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2239" w14:textId="4F2F8128" w:rsidR="005B7BC5" w:rsidRDefault="005B7BC5" w:rsidP="004C3158">
      <w:pPr>
        <w:spacing w:line="360" w:lineRule="auto"/>
        <w:rPr>
          <w:rFonts w:ascii="Times New Roman" w:hAnsi="Times New Roman" w:cs="Times New Roman"/>
          <w:b/>
          <w:bCs/>
          <w:color w:val="212121"/>
          <w:sz w:val="24"/>
          <w:szCs w:val="24"/>
          <w:shd w:val="clear" w:color="auto" w:fill="FFFFFF"/>
          <w:lang w:val="en-US"/>
        </w:rPr>
      </w:pPr>
      <w:bookmarkStart w:id="0" w:name="_Hlk145359779"/>
      <w:bookmarkStart w:id="1" w:name="_GoBack"/>
      <w:bookmarkEnd w:id="1"/>
      <w:r w:rsidRPr="00D34694">
        <w:rPr>
          <w:rFonts w:ascii="Times New Roman" w:hAnsi="Times New Roman" w:cs="Times New Roman"/>
          <w:b/>
          <w:bCs/>
          <w:color w:val="212121"/>
          <w:sz w:val="24"/>
          <w:szCs w:val="24"/>
          <w:shd w:val="clear" w:color="auto" w:fill="FFFFFF"/>
          <w:lang w:val="en-US"/>
        </w:rPr>
        <w:t xml:space="preserve">Associations of </w:t>
      </w:r>
      <w:r w:rsidR="005B69BD" w:rsidRPr="00D34694">
        <w:rPr>
          <w:rFonts w:ascii="Times New Roman" w:hAnsi="Times New Roman" w:cs="Times New Roman"/>
          <w:b/>
          <w:bCs/>
          <w:color w:val="212121"/>
          <w:sz w:val="24"/>
          <w:szCs w:val="24"/>
          <w:shd w:val="clear" w:color="auto" w:fill="FFFFFF"/>
          <w:lang w:val="en-US"/>
        </w:rPr>
        <w:t xml:space="preserve">early childhood </w:t>
      </w:r>
      <w:r w:rsidRPr="00D34694">
        <w:rPr>
          <w:rFonts w:ascii="Times New Roman" w:hAnsi="Times New Roman" w:cs="Times New Roman"/>
          <w:b/>
          <w:bCs/>
          <w:color w:val="212121"/>
          <w:sz w:val="24"/>
          <w:szCs w:val="24"/>
          <w:shd w:val="clear" w:color="auto" w:fill="FFFFFF"/>
          <w:lang w:val="en-US"/>
        </w:rPr>
        <w:t xml:space="preserve">body mass index trajectories with body composition and cardiometabolic markers at age 10 years: the Ethiopian </w:t>
      </w:r>
      <w:proofErr w:type="spellStart"/>
      <w:r w:rsidRPr="00D34694">
        <w:rPr>
          <w:rFonts w:ascii="Times New Roman" w:hAnsi="Times New Roman" w:cs="Times New Roman"/>
          <w:b/>
          <w:bCs/>
          <w:color w:val="212121"/>
          <w:sz w:val="24"/>
          <w:szCs w:val="24"/>
          <w:shd w:val="clear" w:color="auto" w:fill="FFFFFF"/>
          <w:lang w:val="en-US"/>
        </w:rPr>
        <w:t>iABC</w:t>
      </w:r>
      <w:proofErr w:type="spellEnd"/>
      <w:r w:rsidRPr="00D34694">
        <w:rPr>
          <w:rFonts w:ascii="Times New Roman" w:hAnsi="Times New Roman" w:cs="Times New Roman"/>
          <w:b/>
          <w:bCs/>
          <w:color w:val="212121"/>
          <w:sz w:val="24"/>
          <w:szCs w:val="24"/>
          <w:shd w:val="clear" w:color="auto" w:fill="FFFFFF"/>
          <w:lang w:val="en-US"/>
        </w:rPr>
        <w:t xml:space="preserve"> birth cohort study</w:t>
      </w:r>
    </w:p>
    <w:p w14:paraId="6C7ABBBD" w14:textId="77777777" w:rsidR="00D34694" w:rsidRPr="00D34694" w:rsidRDefault="00D34694" w:rsidP="004C3158">
      <w:pPr>
        <w:spacing w:line="360" w:lineRule="auto"/>
        <w:rPr>
          <w:rFonts w:ascii="Times New Roman" w:hAnsi="Times New Roman" w:cs="Times New Roman"/>
          <w:b/>
          <w:bCs/>
          <w:color w:val="212121"/>
          <w:sz w:val="24"/>
          <w:szCs w:val="24"/>
          <w:shd w:val="clear" w:color="auto" w:fill="FFFFFF"/>
          <w:lang w:val="en-US"/>
        </w:rPr>
      </w:pPr>
    </w:p>
    <w:p w14:paraId="3F5A58F1" w14:textId="77777777" w:rsidR="005A632D" w:rsidRPr="004C3158" w:rsidRDefault="005A632D" w:rsidP="004C3158">
      <w:pPr>
        <w:spacing w:line="360" w:lineRule="auto"/>
        <w:rPr>
          <w:rFonts w:ascii="Times New Roman" w:hAnsi="Times New Roman" w:cs="Times New Roman"/>
          <w:b/>
          <w:bCs/>
          <w:sz w:val="24"/>
          <w:szCs w:val="24"/>
          <w:lang w:val="en-US"/>
        </w:rPr>
      </w:pPr>
      <w:r w:rsidRPr="004C3158">
        <w:rPr>
          <w:rFonts w:ascii="Times New Roman" w:hAnsi="Times New Roman" w:cs="Times New Roman"/>
          <w:b/>
          <w:bCs/>
          <w:sz w:val="24"/>
          <w:szCs w:val="24"/>
          <w:shd w:val="clear" w:color="auto" w:fill="FFFFFF"/>
          <w:lang w:val="en-US"/>
        </w:rPr>
        <w:t>Names of authors</w:t>
      </w:r>
    </w:p>
    <w:p w14:paraId="0812F34A" w14:textId="4188FBD5" w:rsidR="005A632D" w:rsidRPr="004C3158" w:rsidRDefault="005A632D" w:rsidP="004C3158">
      <w:pPr>
        <w:widowControl w:val="0"/>
        <w:autoSpaceDE w:val="0"/>
        <w:autoSpaceDN w:val="0"/>
        <w:adjustRightInd w:val="0"/>
        <w:spacing w:line="360" w:lineRule="auto"/>
        <w:rPr>
          <w:rFonts w:ascii="Times New Roman" w:eastAsiaTheme="minorEastAsia" w:hAnsi="Times New Roman" w:cs="Times New Roman"/>
          <w:sz w:val="24"/>
          <w:szCs w:val="24"/>
          <w:lang w:val="en-US"/>
        </w:rPr>
      </w:pPr>
      <w:r w:rsidRPr="004C3158">
        <w:rPr>
          <w:rFonts w:ascii="Times New Roman" w:hAnsi="Times New Roman" w:cs="Times New Roman"/>
          <w:sz w:val="24"/>
          <w:szCs w:val="24"/>
          <w:lang w:val="en-US"/>
        </w:rPr>
        <w:t>Bikila S. Megersa</w:t>
      </w:r>
      <w:r w:rsidRPr="004C3158">
        <w:rPr>
          <w:rFonts w:ascii="Times New Roman" w:hAnsi="Times New Roman" w:cs="Times New Roman"/>
          <w:sz w:val="24"/>
          <w:szCs w:val="24"/>
          <w:vertAlign w:val="superscript"/>
          <w:lang w:val="en-US"/>
        </w:rPr>
        <w:t>1</w:t>
      </w:r>
      <w:r w:rsidR="008404DB" w:rsidRPr="004C3158">
        <w:rPr>
          <w:rFonts w:ascii="Times New Roman" w:hAnsi="Times New Roman" w:cs="Times New Roman"/>
          <w:sz w:val="24"/>
          <w:szCs w:val="24"/>
          <w:vertAlign w:val="superscript"/>
          <w:lang w:val="en-US"/>
        </w:rPr>
        <w:t>,2</w:t>
      </w:r>
      <w:r w:rsidRPr="004C3158">
        <w:rPr>
          <w:rFonts w:ascii="Times New Roman" w:hAnsi="Times New Roman" w:cs="Times New Roman"/>
          <w:sz w:val="24"/>
          <w:szCs w:val="24"/>
          <w:lang w:val="en-US"/>
        </w:rPr>
        <w:t>,</w:t>
      </w:r>
      <w:r w:rsidRPr="004C3158">
        <w:rPr>
          <w:rStyle w:val="name"/>
          <w:rFonts w:ascii="Times New Roman" w:hAnsi="Times New Roman" w:cs="Times New Roman"/>
          <w:sz w:val="24"/>
          <w:szCs w:val="24"/>
          <w:bdr w:val="none" w:sz="0" w:space="0" w:color="auto" w:frame="1"/>
          <w:lang w:val="en-US"/>
        </w:rPr>
        <w:t xml:space="preserve"> </w:t>
      </w:r>
      <w:r w:rsidRPr="004C3158">
        <w:rPr>
          <w:rFonts w:ascii="Times New Roman" w:eastAsiaTheme="minorEastAsia" w:hAnsi="Times New Roman" w:cs="Times New Roman"/>
          <w:sz w:val="24"/>
          <w:szCs w:val="24"/>
          <w:lang w:val="en-US"/>
        </w:rPr>
        <w:t>Gregers S. Andersen</w:t>
      </w:r>
      <w:r w:rsidRPr="004C3158">
        <w:rPr>
          <w:rFonts w:ascii="Times New Roman" w:eastAsiaTheme="minorEastAsia" w:hAnsi="Times New Roman" w:cs="Times New Roman"/>
          <w:sz w:val="24"/>
          <w:szCs w:val="24"/>
          <w:vertAlign w:val="superscript"/>
          <w:lang w:val="en-US"/>
        </w:rPr>
        <w:t>2</w:t>
      </w:r>
      <w:r w:rsidRPr="004C3158">
        <w:rPr>
          <w:rFonts w:ascii="Times New Roman" w:eastAsiaTheme="minorEastAsia" w:hAnsi="Times New Roman" w:cs="Times New Roman"/>
          <w:sz w:val="24"/>
          <w:szCs w:val="24"/>
          <w:lang w:val="en-US"/>
        </w:rPr>
        <w:t>,</w:t>
      </w:r>
      <w:r w:rsidR="006312ED" w:rsidRPr="004C3158">
        <w:rPr>
          <w:rFonts w:ascii="Times New Roman" w:eastAsiaTheme="minorEastAsia" w:hAnsi="Times New Roman" w:cs="Times New Roman"/>
          <w:sz w:val="24"/>
          <w:szCs w:val="24"/>
          <w:lang w:val="en-US"/>
        </w:rPr>
        <w:t xml:space="preserve"> Mubarek Abera</w:t>
      </w:r>
      <w:r w:rsidR="00C20EBC" w:rsidRPr="004C3158">
        <w:rPr>
          <w:rFonts w:ascii="Times New Roman" w:eastAsiaTheme="minorEastAsia" w:hAnsi="Times New Roman" w:cs="Times New Roman"/>
          <w:sz w:val="24"/>
          <w:szCs w:val="24"/>
          <w:vertAlign w:val="superscript"/>
          <w:lang w:val="en-US"/>
        </w:rPr>
        <w:t>3</w:t>
      </w:r>
      <w:r w:rsidR="006312ED" w:rsidRPr="004C3158">
        <w:rPr>
          <w:rFonts w:ascii="Times New Roman" w:eastAsiaTheme="minorEastAsia" w:hAnsi="Times New Roman" w:cs="Times New Roman"/>
          <w:sz w:val="24"/>
          <w:szCs w:val="24"/>
          <w:vertAlign w:val="superscript"/>
          <w:lang w:val="en-US"/>
        </w:rPr>
        <w:t xml:space="preserve"> </w:t>
      </w:r>
      <w:r w:rsidR="006312ED" w:rsidRPr="004C3158">
        <w:rPr>
          <w:rFonts w:ascii="Times New Roman" w:hAnsi="Times New Roman" w:cs="Times New Roman"/>
          <w:sz w:val="24"/>
          <w:szCs w:val="24"/>
          <w:shd w:val="clear" w:color="auto" w:fill="FFFFFF"/>
          <w:lang w:val="en-US"/>
        </w:rPr>
        <w:t xml:space="preserve">, </w:t>
      </w:r>
      <w:r w:rsidRPr="004C3158">
        <w:rPr>
          <w:rFonts w:ascii="Times New Roman" w:eastAsiaTheme="minorEastAsia" w:hAnsi="Times New Roman" w:cs="Times New Roman"/>
          <w:sz w:val="24"/>
          <w:szCs w:val="24"/>
          <w:lang w:val="en-US"/>
        </w:rPr>
        <w:t>Alemseged Abdissa</w:t>
      </w:r>
      <w:r w:rsidR="00C20EBC" w:rsidRPr="004C3158">
        <w:rPr>
          <w:rFonts w:ascii="Times New Roman" w:eastAsiaTheme="minorEastAsia" w:hAnsi="Times New Roman" w:cs="Times New Roman"/>
          <w:sz w:val="24"/>
          <w:szCs w:val="24"/>
          <w:vertAlign w:val="superscript"/>
          <w:lang w:val="en-US"/>
        </w:rPr>
        <w:t>4</w:t>
      </w:r>
      <w:r w:rsidRPr="004C3158">
        <w:rPr>
          <w:rFonts w:ascii="Times New Roman" w:hAnsi="Times New Roman" w:cs="Times New Roman"/>
          <w:sz w:val="24"/>
          <w:szCs w:val="24"/>
          <w:shd w:val="clear" w:color="auto" w:fill="FFFFFF"/>
          <w:lang w:val="en-US"/>
        </w:rPr>
        <w:t>, Beakal Zinab</w:t>
      </w:r>
      <w:r w:rsidRPr="004C3158">
        <w:rPr>
          <w:rFonts w:ascii="Times New Roman" w:hAnsi="Times New Roman" w:cs="Times New Roman"/>
          <w:sz w:val="24"/>
          <w:szCs w:val="24"/>
          <w:shd w:val="clear" w:color="auto" w:fill="FFFFFF"/>
          <w:vertAlign w:val="superscript"/>
          <w:lang w:val="en-US"/>
        </w:rPr>
        <w:t>1</w:t>
      </w:r>
      <w:r w:rsidR="00C20EBC" w:rsidRPr="004C3158">
        <w:rPr>
          <w:rFonts w:ascii="Times New Roman" w:hAnsi="Times New Roman" w:cs="Times New Roman"/>
          <w:sz w:val="24"/>
          <w:szCs w:val="24"/>
          <w:shd w:val="clear" w:color="auto" w:fill="FFFFFF"/>
          <w:vertAlign w:val="superscript"/>
          <w:lang w:val="en-US"/>
        </w:rPr>
        <w:t>,5</w:t>
      </w:r>
      <w:r w:rsidRPr="004C3158">
        <w:rPr>
          <w:rFonts w:ascii="Times New Roman" w:hAnsi="Times New Roman" w:cs="Times New Roman"/>
          <w:sz w:val="24"/>
          <w:szCs w:val="24"/>
          <w:shd w:val="clear" w:color="auto" w:fill="FFFFFF"/>
          <w:lang w:val="en-US"/>
        </w:rPr>
        <w:t>, Rahma Ali</w:t>
      </w:r>
      <w:r w:rsidRPr="004C3158">
        <w:rPr>
          <w:rFonts w:ascii="Times New Roman" w:hAnsi="Times New Roman" w:cs="Times New Roman"/>
          <w:sz w:val="24"/>
          <w:szCs w:val="24"/>
          <w:shd w:val="clear" w:color="auto" w:fill="FFFFFF"/>
          <w:vertAlign w:val="superscript"/>
          <w:lang w:val="en-US"/>
        </w:rPr>
        <w:t>1</w:t>
      </w:r>
      <w:r w:rsidR="00C20EBC" w:rsidRPr="004C3158">
        <w:rPr>
          <w:rFonts w:ascii="Times New Roman" w:hAnsi="Times New Roman" w:cs="Times New Roman"/>
          <w:sz w:val="24"/>
          <w:szCs w:val="24"/>
          <w:shd w:val="clear" w:color="auto" w:fill="FFFFFF"/>
          <w:vertAlign w:val="superscript"/>
          <w:lang w:val="en-US"/>
        </w:rPr>
        <w:t>,6</w:t>
      </w:r>
      <w:r w:rsidRPr="004C3158">
        <w:rPr>
          <w:rFonts w:ascii="Times New Roman" w:eastAsiaTheme="minorEastAsia" w:hAnsi="Times New Roman" w:cs="Times New Roman"/>
          <w:sz w:val="24"/>
          <w:szCs w:val="24"/>
          <w:lang w:val="en-US"/>
        </w:rPr>
        <w:t>,</w:t>
      </w:r>
      <w:r w:rsidRPr="004C3158">
        <w:rPr>
          <w:rFonts w:ascii="Times New Roman" w:hAnsi="Times New Roman" w:cs="Times New Roman"/>
          <w:sz w:val="24"/>
          <w:szCs w:val="24"/>
          <w:shd w:val="clear" w:color="auto" w:fill="FFFFFF"/>
          <w:lang w:val="en-US"/>
        </w:rPr>
        <w:t xml:space="preserve"> </w:t>
      </w:r>
      <w:proofErr w:type="spellStart"/>
      <w:r w:rsidRPr="004C3158">
        <w:rPr>
          <w:rFonts w:ascii="Times New Roman" w:hAnsi="Times New Roman" w:cs="Times New Roman"/>
          <w:sz w:val="24"/>
          <w:szCs w:val="24"/>
          <w:shd w:val="clear" w:color="auto" w:fill="FFFFFF"/>
          <w:lang w:val="en-US"/>
        </w:rPr>
        <w:t>Bitiya</w:t>
      </w:r>
      <w:proofErr w:type="spellEnd"/>
      <w:r w:rsidRPr="004C3158">
        <w:rPr>
          <w:rFonts w:ascii="Times New Roman" w:hAnsi="Times New Roman" w:cs="Times New Roman"/>
          <w:sz w:val="24"/>
          <w:szCs w:val="24"/>
          <w:shd w:val="clear" w:color="auto" w:fill="FFFFFF"/>
          <w:lang w:val="en-US"/>
        </w:rPr>
        <w:t xml:space="preserve"> Adma</w:t>
      </w:r>
      <w:r w:rsidR="003D0E5E" w:rsidRPr="004C3158">
        <w:rPr>
          <w:rFonts w:ascii="Times New Roman" w:hAnsi="Times New Roman" w:cs="Times New Roman"/>
          <w:sz w:val="24"/>
          <w:szCs w:val="24"/>
          <w:shd w:val="clear" w:color="auto" w:fill="FFFFFF"/>
          <w:lang w:val="en-US"/>
        </w:rPr>
        <w:t>s</w:t>
      </w:r>
      <w:r w:rsidRPr="004C3158">
        <w:rPr>
          <w:rFonts w:ascii="Times New Roman" w:hAnsi="Times New Roman" w:cs="Times New Roman"/>
          <w:sz w:val="24"/>
          <w:szCs w:val="24"/>
          <w:shd w:val="clear" w:color="auto" w:fill="FFFFFF"/>
          <w:lang w:val="en-US"/>
        </w:rPr>
        <w:t>su</w:t>
      </w:r>
      <w:r w:rsidR="00C20EBC" w:rsidRPr="004C3158">
        <w:rPr>
          <w:rFonts w:ascii="Times New Roman" w:hAnsi="Times New Roman" w:cs="Times New Roman"/>
          <w:sz w:val="24"/>
          <w:szCs w:val="24"/>
          <w:shd w:val="clear" w:color="auto" w:fill="FFFFFF"/>
          <w:vertAlign w:val="superscript"/>
          <w:lang w:val="en-US"/>
        </w:rPr>
        <w:t>6</w:t>
      </w:r>
      <w:r w:rsidRPr="004C3158">
        <w:rPr>
          <w:rFonts w:ascii="Times New Roman" w:hAnsi="Times New Roman" w:cs="Times New Roman"/>
          <w:sz w:val="24"/>
          <w:szCs w:val="24"/>
          <w:shd w:val="clear" w:color="auto" w:fill="FFFFFF"/>
          <w:lang w:val="en-US"/>
        </w:rPr>
        <w:t xml:space="preserve">, </w:t>
      </w:r>
      <w:r w:rsidR="006312ED" w:rsidRPr="004C3158">
        <w:rPr>
          <w:rFonts w:ascii="Times New Roman" w:hAnsi="Times New Roman" w:cs="Times New Roman"/>
          <w:sz w:val="24"/>
          <w:szCs w:val="24"/>
          <w:shd w:val="clear" w:color="auto" w:fill="FFFFFF"/>
          <w:lang w:val="en-US"/>
        </w:rPr>
        <w:t>Elias Kedir</w:t>
      </w:r>
      <w:r w:rsidR="00C20EBC" w:rsidRPr="004C3158">
        <w:rPr>
          <w:rFonts w:ascii="Times New Roman" w:hAnsi="Times New Roman" w:cs="Times New Roman"/>
          <w:sz w:val="24"/>
          <w:szCs w:val="24"/>
          <w:shd w:val="clear" w:color="auto" w:fill="FFFFFF"/>
          <w:vertAlign w:val="superscript"/>
          <w:lang w:val="en-US"/>
        </w:rPr>
        <w:t>7</w:t>
      </w:r>
      <w:r w:rsidR="006312ED" w:rsidRPr="004C3158">
        <w:rPr>
          <w:rFonts w:ascii="Times New Roman" w:hAnsi="Times New Roman" w:cs="Times New Roman"/>
          <w:sz w:val="24"/>
          <w:szCs w:val="24"/>
          <w:shd w:val="clear" w:color="auto" w:fill="FFFFFF"/>
          <w:lang w:val="en-US"/>
        </w:rPr>
        <w:t>,</w:t>
      </w:r>
      <w:r w:rsidR="006312ED" w:rsidRPr="004C3158">
        <w:rPr>
          <w:rFonts w:ascii="Times New Roman" w:eastAsiaTheme="minorEastAsia" w:hAnsi="Times New Roman" w:cs="Times New Roman"/>
          <w:sz w:val="24"/>
          <w:szCs w:val="24"/>
          <w:lang w:val="en-US"/>
        </w:rPr>
        <w:t xml:space="preserve"> Dorothea Nitsch</w:t>
      </w:r>
      <w:r w:rsidR="00C20EBC" w:rsidRPr="004C3158">
        <w:rPr>
          <w:rFonts w:ascii="Times New Roman" w:eastAsiaTheme="minorEastAsia" w:hAnsi="Times New Roman" w:cs="Times New Roman"/>
          <w:sz w:val="24"/>
          <w:szCs w:val="24"/>
          <w:vertAlign w:val="superscript"/>
          <w:lang w:val="en-US"/>
        </w:rPr>
        <w:t>8</w:t>
      </w:r>
      <w:r w:rsidR="006312ED" w:rsidRPr="004C3158">
        <w:rPr>
          <w:rFonts w:ascii="Times New Roman" w:eastAsiaTheme="minorEastAsia" w:hAnsi="Times New Roman" w:cs="Times New Roman"/>
          <w:sz w:val="24"/>
          <w:szCs w:val="24"/>
          <w:lang w:val="en-US"/>
        </w:rPr>
        <w:t xml:space="preserve">, </w:t>
      </w:r>
      <w:r w:rsidRPr="004C3158">
        <w:rPr>
          <w:rFonts w:ascii="Times New Roman" w:eastAsiaTheme="minorEastAsia" w:hAnsi="Times New Roman" w:cs="Times New Roman"/>
          <w:sz w:val="24"/>
          <w:szCs w:val="24"/>
          <w:lang w:val="en-US"/>
        </w:rPr>
        <w:t>Suzanne Filteau</w:t>
      </w:r>
      <w:r w:rsidR="00C20EBC" w:rsidRPr="004C3158">
        <w:rPr>
          <w:rFonts w:ascii="Times New Roman" w:eastAsiaTheme="minorEastAsia" w:hAnsi="Times New Roman" w:cs="Times New Roman"/>
          <w:sz w:val="24"/>
          <w:szCs w:val="24"/>
          <w:vertAlign w:val="superscript"/>
          <w:lang w:val="en-US"/>
        </w:rPr>
        <w:t>8</w:t>
      </w:r>
      <w:r w:rsidRPr="004C3158">
        <w:rPr>
          <w:rFonts w:ascii="Times New Roman" w:eastAsiaTheme="minorEastAsia" w:hAnsi="Times New Roman" w:cs="Times New Roman"/>
          <w:sz w:val="24"/>
          <w:szCs w:val="24"/>
          <w:lang w:val="en-US"/>
        </w:rPr>
        <w:t xml:space="preserve">, </w:t>
      </w:r>
      <w:r w:rsidR="006312ED" w:rsidRPr="004C3158">
        <w:rPr>
          <w:rFonts w:ascii="Times New Roman" w:eastAsiaTheme="minorEastAsia" w:hAnsi="Times New Roman" w:cs="Times New Roman"/>
          <w:sz w:val="24"/>
          <w:szCs w:val="24"/>
          <w:lang w:val="en-US"/>
        </w:rPr>
        <w:t>Tsinuel Girma</w:t>
      </w:r>
      <w:r w:rsidR="00C20EBC" w:rsidRPr="004C3158">
        <w:rPr>
          <w:rFonts w:ascii="Times New Roman" w:eastAsiaTheme="minorEastAsia" w:hAnsi="Times New Roman" w:cs="Times New Roman"/>
          <w:sz w:val="24"/>
          <w:szCs w:val="24"/>
          <w:vertAlign w:val="superscript"/>
          <w:lang w:val="en-US"/>
        </w:rPr>
        <w:t>9</w:t>
      </w:r>
      <w:r w:rsidR="006312ED" w:rsidRPr="004C3158">
        <w:rPr>
          <w:rFonts w:ascii="Times New Roman" w:hAnsi="Times New Roman" w:cs="Times New Roman"/>
          <w:sz w:val="24"/>
          <w:szCs w:val="24"/>
          <w:shd w:val="clear" w:color="auto" w:fill="FFFFFF"/>
          <w:lang w:val="en-US"/>
        </w:rPr>
        <w:t>,</w:t>
      </w:r>
      <w:r w:rsidR="008E322A" w:rsidRPr="004C3158">
        <w:rPr>
          <w:rFonts w:ascii="Times New Roman" w:hAnsi="Times New Roman" w:cs="Times New Roman"/>
          <w:sz w:val="24"/>
          <w:szCs w:val="24"/>
          <w:shd w:val="clear" w:color="auto" w:fill="FFFFFF"/>
          <w:lang w:val="en-US"/>
        </w:rPr>
        <w:t xml:space="preserve"> </w:t>
      </w:r>
      <w:r w:rsidRPr="004C3158">
        <w:rPr>
          <w:rFonts w:ascii="Times New Roman" w:eastAsiaTheme="minorEastAsia" w:hAnsi="Times New Roman" w:cs="Times New Roman"/>
          <w:sz w:val="24"/>
          <w:szCs w:val="24"/>
          <w:lang w:val="en-US"/>
        </w:rPr>
        <w:t>Daniel Yilma</w:t>
      </w:r>
      <w:r w:rsidRPr="004C3158">
        <w:rPr>
          <w:rFonts w:ascii="Times New Roman" w:eastAsiaTheme="minorEastAsia" w:hAnsi="Times New Roman" w:cs="Times New Roman"/>
          <w:sz w:val="24"/>
          <w:szCs w:val="24"/>
          <w:vertAlign w:val="superscript"/>
          <w:lang w:val="en-US"/>
        </w:rPr>
        <w:t>10</w:t>
      </w:r>
      <w:r w:rsidRPr="004C3158">
        <w:rPr>
          <w:rFonts w:ascii="Times New Roman" w:eastAsiaTheme="minorEastAsia" w:hAnsi="Times New Roman" w:cs="Times New Roman"/>
          <w:sz w:val="24"/>
          <w:szCs w:val="24"/>
          <w:lang w:val="en-US"/>
        </w:rPr>
        <w:t>, Jonathan CK Wells</w:t>
      </w:r>
      <w:r w:rsidRPr="004C3158">
        <w:rPr>
          <w:rFonts w:ascii="Times New Roman" w:eastAsiaTheme="minorEastAsia" w:hAnsi="Times New Roman" w:cs="Times New Roman"/>
          <w:sz w:val="24"/>
          <w:szCs w:val="24"/>
          <w:vertAlign w:val="superscript"/>
          <w:lang w:val="en-US"/>
        </w:rPr>
        <w:t>11</w:t>
      </w:r>
      <w:r w:rsidRPr="004C3158">
        <w:rPr>
          <w:rFonts w:ascii="Times New Roman" w:eastAsiaTheme="minorEastAsia" w:hAnsi="Times New Roman" w:cs="Times New Roman"/>
          <w:sz w:val="24"/>
          <w:szCs w:val="24"/>
          <w:lang w:val="en-US"/>
        </w:rPr>
        <w:t xml:space="preserve">, </w:t>
      </w:r>
      <w:r w:rsidR="003D0E5E" w:rsidRPr="004C3158">
        <w:rPr>
          <w:rFonts w:ascii="Times New Roman" w:eastAsiaTheme="minorEastAsia" w:hAnsi="Times New Roman" w:cs="Times New Roman"/>
          <w:sz w:val="24"/>
          <w:szCs w:val="24"/>
          <w:lang w:val="en-US"/>
        </w:rPr>
        <w:t>Henrik Friis</w:t>
      </w:r>
      <w:r w:rsidR="003D0E5E" w:rsidRPr="004C3158">
        <w:rPr>
          <w:rFonts w:ascii="Times New Roman" w:eastAsiaTheme="minorEastAsia" w:hAnsi="Times New Roman" w:cs="Times New Roman"/>
          <w:sz w:val="24"/>
          <w:szCs w:val="24"/>
          <w:vertAlign w:val="superscript"/>
          <w:lang w:val="en-US"/>
        </w:rPr>
        <w:t>1</w:t>
      </w:r>
      <w:r w:rsidR="003D0E5E" w:rsidRPr="004C3158">
        <w:rPr>
          <w:rFonts w:ascii="Times New Roman" w:eastAsiaTheme="minorEastAsia" w:hAnsi="Times New Roman" w:cs="Times New Roman"/>
          <w:sz w:val="24"/>
          <w:szCs w:val="24"/>
          <w:lang w:val="en-US"/>
        </w:rPr>
        <w:t xml:space="preserve">, </w:t>
      </w:r>
      <w:r w:rsidRPr="004C3158">
        <w:rPr>
          <w:rFonts w:ascii="Times New Roman" w:eastAsiaTheme="minorEastAsia" w:hAnsi="Times New Roman" w:cs="Times New Roman"/>
          <w:sz w:val="24"/>
          <w:szCs w:val="24"/>
          <w:lang w:val="en-US"/>
        </w:rPr>
        <w:t>Rasmus Wibaek</w:t>
      </w:r>
      <w:r w:rsidRPr="004C3158">
        <w:rPr>
          <w:rFonts w:ascii="Times New Roman" w:eastAsiaTheme="minorEastAsia" w:hAnsi="Times New Roman" w:cs="Times New Roman"/>
          <w:sz w:val="24"/>
          <w:szCs w:val="24"/>
          <w:vertAlign w:val="superscript"/>
          <w:lang w:val="en-US"/>
        </w:rPr>
        <w:t>2</w:t>
      </w:r>
      <w:r w:rsidRPr="004C3158">
        <w:rPr>
          <w:rFonts w:ascii="Times New Roman" w:eastAsiaTheme="minorEastAsia" w:hAnsi="Times New Roman" w:cs="Times New Roman"/>
          <w:sz w:val="24"/>
          <w:szCs w:val="24"/>
          <w:lang w:val="en-US"/>
        </w:rPr>
        <w:t>.</w:t>
      </w:r>
    </w:p>
    <w:p w14:paraId="5A0C1A46" w14:textId="77777777" w:rsidR="005A632D" w:rsidRPr="004C3158" w:rsidRDefault="005A632D" w:rsidP="004C3158">
      <w:pPr>
        <w:widowControl w:val="0"/>
        <w:autoSpaceDE w:val="0"/>
        <w:autoSpaceDN w:val="0"/>
        <w:adjustRightInd w:val="0"/>
        <w:spacing w:line="360" w:lineRule="auto"/>
        <w:rPr>
          <w:rFonts w:ascii="Times New Roman" w:eastAsiaTheme="minorEastAsia" w:hAnsi="Times New Roman" w:cs="Times New Roman"/>
          <w:b/>
          <w:bCs/>
          <w:sz w:val="24"/>
          <w:szCs w:val="24"/>
          <w:lang w:val="en-US"/>
        </w:rPr>
      </w:pPr>
      <w:r w:rsidRPr="004C3158">
        <w:rPr>
          <w:rFonts w:ascii="Times New Roman" w:hAnsi="Times New Roman" w:cs="Times New Roman"/>
          <w:b/>
          <w:bCs/>
          <w:sz w:val="24"/>
          <w:szCs w:val="24"/>
          <w:shd w:val="clear" w:color="auto" w:fill="FFFFFF"/>
          <w:lang w:val="en-US"/>
        </w:rPr>
        <w:t>Author Affiliations</w:t>
      </w:r>
    </w:p>
    <w:p w14:paraId="384EDB09" w14:textId="062F8B4D" w:rsidR="006312ED" w:rsidRPr="004C3158" w:rsidRDefault="006312ED" w:rsidP="004C3158">
      <w:pPr>
        <w:autoSpaceDE w:val="0"/>
        <w:autoSpaceDN w:val="0"/>
        <w:adjustRightInd w:val="0"/>
        <w:spacing w:line="360" w:lineRule="auto"/>
        <w:rPr>
          <w:rFonts w:ascii="Times New Roman" w:hAnsi="Times New Roman" w:cs="Times New Roman"/>
          <w:sz w:val="24"/>
          <w:szCs w:val="24"/>
          <w:lang w:val="en-US"/>
        </w:rPr>
      </w:pPr>
      <w:r w:rsidRPr="004C3158">
        <w:rPr>
          <w:rFonts w:ascii="Times New Roman" w:hAnsi="Times New Roman" w:cs="Times New Roman"/>
          <w:sz w:val="24"/>
          <w:szCs w:val="24"/>
          <w:vertAlign w:val="superscript"/>
          <w:lang w:val="en-US"/>
        </w:rPr>
        <w:t>1</w:t>
      </w:r>
      <w:r w:rsidRPr="004C3158">
        <w:rPr>
          <w:rFonts w:ascii="Times New Roman" w:hAnsi="Times New Roman" w:cs="Times New Roman"/>
          <w:sz w:val="24"/>
          <w:szCs w:val="24"/>
          <w:lang w:val="en-US"/>
        </w:rPr>
        <w:t>Department of Nutrition, Exercise and Sports, University of Copenhagen, Frederiksberg, Denmark</w:t>
      </w:r>
    </w:p>
    <w:p w14:paraId="1DD23986" w14:textId="33956AD0" w:rsidR="006312ED" w:rsidRPr="004C3158" w:rsidRDefault="006312ED" w:rsidP="004C3158">
      <w:pPr>
        <w:autoSpaceDE w:val="0"/>
        <w:autoSpaceDN w:val="0"/>
        <w:adjustRightInd w:val="0"/>
        <w:spacing w:line="360" w:lineRule="auto"/>
        <w:rPr>
          <w:rFonts w:ascii="Times New Roman" w:hAnsi="Times New Roman" w:cs="Times New Roman"/>
          <w:sz w:val="24"/>
          <w:szCs w:val="24"/>
          <w:lang w:val="en-US"/>
        </w:rPr>
      </w:pPr>
      <w:r w:rsidRPr="004C3158">
        <w:rPr>
          <w:rFonts w:ascii="Times New Roman" w:hAnsi="Times New Roman" w:cs="Times New Roman"/>
          <w:sz w:val="24"/>
          <w:szCs w:val="24"/>
          <w:vertAlign w:val="superscript"/>
          <w:lang w:val="en-US"/>
        </w:rPr>
        <w:t>2</w:t>
      </w:r>
      <w:r w:rsidRPr="004C3158">
        <w:rPr>
          <w:rFonts w:ascii="Times New Roman" w:hAnsi="Times New Roman" w:cs="Times New Roman"/>
          <w:sz w:val="24"/>
          <w:szCs w:val="24"/>
          <w:lang w:val="en-US"/>
        </w:rPr>
        <w:t xml:space="preserve">Clinical Research, Steno Diabetes Center Copenhagen, </w:t>
      </w:r>
      <w:proofErr w:type="spellStart"/>
      <w:r w:rsidRPr="004C3158">
        <w:rPr>
          <w:rFonts w:ascii="Times New Roman" w:hAnsi="Times New Roman" w:cs="Times New Roman"/>
          <w:sz w:val="24"/>
          <w:szCs w:val="24"/>
          <w:lang w:val="en-US"/>
        </w:rPr>
        <w:t>Herlev</w:t>
      </w:r>
      <w:proofErr w:type="spellEnd"/>
      <w:r w:rsidRPr="004C3158">
        <w:rPr>
          <w:rFonts w:ascii="Times New Roman" w:hAnsi="Times New Roman" w:cs="Times New Roman"/>
          <w:sz w:val="24"/>
          <w:szCs w:val="24"/>
          <w:lang w:val="en-US"/>
        </w:rPr>
        <w:t>, Denmark</w:t>
      </w:r>
    </w:p>
    <w:p w14:paraId="7C9096F4" w14:textId="2A373594" w:rsidR="00C20EBC" w:rsidRPr="004C3158" w:rsidRDefault="006312ED" w:rsidP="004C3158">
      <w:pPr>
        <w:autoSpaceDE w:val="0"/>
        <w:autoSpaceDN w:val="0"/>
        <w:adjustRightInd w:val="0"/>
        <w:spacing w:line="360" w:lineRule="auto"/>
        <w:rPr>
          <w:rFonts w:ascii="Times New Roman" w:hAnsi="Times New Roman" w:cs="Times New Roman"/>
          <w:sz w:val="24"/>
          <w:szCs w:val="24"/>
          <w:lang w:val="en-US"/>
        </w:rPr>
      </w:pPr>
      <w:r w:rsidRPr="004C3158">
        <w:rPr>
          <w:rFonts w:ascii="Times New Roman" w:hAnsi="Times New Roman" w:cs="Times New Roman"/>
          <w:sz w:val="24"/>
          <w:szCs w:val="24"/>
          <w:vertAlign w:val="superscript"/>
          <w:lang w:val="en-US"/>
        </w:rPr>
        <w:t>3</w:t>
      </w:r>
      <w:r w:rsidR="00C20EBC" w:rsidRPr="004C3158">
        <w:rPr>
          <w:rFonts w:ascii="Times New Roman" w:hAnsi="Times New Roman" w:cs="Times New Roman"/>
          <w:sz w:val="24"/>
          <w:szCs w:val="24"/>
          <w:lang w:val="en-US"/>
        </w:rPr>
        <w:t xml:space="preserve">Department of Psychiatry, Faculty of Medical Sciences, </w:t>
      </w:r>
      <w:proofErr w:type="spellStart"/>
      <w:r w:rsidR="00C20EBC" w:rsidRPr="004C3158">
        <w:rPr>
          <w:rFonts w:ascii="Times New Roman" w:hAnsi="Times New Roman" w:cs="Times New Roman"/>
          <w:sz w:val="24"/>
          <w:szCs w:val="24"/>
          <w:lang w:val="en-US"/>
        </w:rPr>
        <w:t>Jimma</w:t>
      </w:r>
      <w:proofErr w:type="spellEnd"/>
      <w:r w:rsidR="00C20EBC" w:rsidRPr="004C3158">
        <w:rPr>
          <w:rFonts w:ascii="Times New Roman" w:hAnsi="Times New Roman" w:cs="Times New Roman"/>
          <w:sz w:val="24"/>
          <w:szCs w:val="24"/>
          <w:lang w:val="en-US"/>
        </w:rPr>
        <w:t xml:space="preserve"> University, </w:t>
      </w:r>
      <w:proofErr w:type="spellStart"/>
      <w:r w:rsidR="00C20EBC" w:rsidRPr="004C3158">
        <w:rPr>
          <w:rFonts w:ascii="Times New Roman" w:hAnsi="Times New Roman" w:cs="Times New Roman"/>
          <w:sz w:val="24"/>
          <w:szCs w:val="24"/>
          <w:lang w:val="en-US"/>
        </w:rPr>
        <w:t>Jimma</w:t>
      </w:r>
      <w:proofErr w:type="spellEnd"/>
      <w:r w:rsidR="00C20EBC" w:rsidRPr="004C3158">
        <w:rPr>
          <w:rFonts w:ascii="Times New Roman" w:hAnsi="Times New Roman" w:cs="Times New Roman"/>
          <w:sz w:val="24"/>
          <w:szCs w:val="24"/>
          <w:lang w:val="en-US"/>
        </w:rPr>
        <w:t>, Ethiopia</w:t>
      </w:r>
    </w:p>
    <w:p w14:paraId="2DC1E8BB" w14:textId="3509C69B" w:rsidR="00C20EBC" w:rsidRPr="004C3158" w:rsidRDefault="00C20EBC" w:rsidP="004C3158">
      <w:pPr>
        <w:widowControl w:val="0"/>
        <w:autoSpaceDE w:val="0"/>
        <w:autoSpaceDN w:val="0"/>
        <w:adjustRightInd w:val="0"/>
        <w:spacing w:line="360" w:lineRule="auto"/>
        <w:rPr>
          <w:rFonts w:ascii="Times New Roman" w:hAnsi="Times New Roman" w:cs="Times New Roman"/>
          <w:bCs/>
          <w:sz w:val="24"/>
          <w:szCs w:val="24"/>
          <w:lang w:val="en-US"/>
        </w:rPr>
      </w:pPr>
      <w:r w:rsidRPr="004C3158">
        <w:rPr>
          <w:rFonts w:ascii="Times New Roman" w:hAnsi="Times New Roman" w:cs="Times New Roman"/>
          <w:sz w:val="24"/>
          <w:szCs w:val="24"/>
          <w:vertAlign w:val="superscript"/>
          <w:lang w:val="en-US"/>
        </w:rPr>
        <w:t>4</w:t>
      </w:r>
      <w:r w:rsidRPr="004C3158">
        <w:rPr>
          <w:rFonts w:ascii="Times New Roman" w:hAnsi="Times New Roman" w:cs="Times New Roman"/>
          <w:bCs/>
          <w:sz w:val="24"/>
          <w:szCs w:val="24"/>
          <w:lang w:val="en-US"/>
        </w:rPr>
        <w:t>Armauer Hansen Research Institute, Addis Ababa, Ethiopia</w:t>
      </w:r>
    </w:p>
    <w:p w14:paraId="0AA7BDFC" w14:textId="677C1A6D" w:rsidR="006312ED" w:rsidRPr="004C3158" w:rsidRDefault="00C20EBC" w:rsidP="004C3158">
      <w:pPr>
        <w:autoSpaceDE w:val="0"/>
        <w:autoSpaceDN w:val="0"/>
        <w:adjustRightInd w:val="0"/>
        <w:spacing w:line="360" w:lineRule="auto"/>
        <w:rPr>
          <w:rFonts w:ascii="Times New Roman" w:hAnsi="Times New Roman" w:cs="Times New Roman"/>
          <w:sz w:val="24"/>
          <w:szCs w:val="24"/>
          <w:lang w:val="en-US"/>
        </w:rPr>
      </w:pPr>
      <w:r w:rsidRPr="004C3158">
        <w:rPr>
          <w:rFonts w:ascii="Times New Roman" w:hAnsi="Times New Roman" w:cs="Times New Roman"/>
          <w:sz w:val="24"/>
          <w:szCs w:val="24"/>
          <w:vertAlign w:val="superscript"/>
          <w:lang w:val="en-US"/>
        </w:rPr>
        <w:t>5</w:t>
      </w:r>
      <w:r w:rsidR="006312ED" w:rsidRPr="004C3158">
        <w:rPr>
          <w:rFonts w:ascii="Times New Roman" w:hAnsi="Times New Roman" w:cs="Times New Roman"/>
          <w:sz w:val="24"/>
          <w:szCs w:val="24"/>
          <w:lang w:val="en-US"/>
        </w:rPr>
        <w:t xml:space="preserve">Department of Nutrition and Dietetics, Faculty of Public Health, </w:t>
      </w:r>
      <w:proofErr w:type="spellStart"/>
      <w:r w:rsidR="006312ED" w:rsidRPr="004C3158">
        <w:rPr>
          <w:rFonts w:ascii="Times New Roman" w:hAnsi="Times New Roman" w:cs="Times New Roman"/>
          <w:sz w:val="24"/>
          <w:szCs w:val="24"/>
          <w:lang w:val="en-US"/>
        </w:rPr>
        <w:t>Jimma</w:t>
      </w:r>
      <w:proofErr w:type="spellEnd"/>
      <w:r w:rsidR="006312ED" w:rsidRPr="004C3158">
        <w:rPr>
          <w:rFonts w:ascii="Times New Roman" w:hAnsi="Times New Roman" w:cs="Times New Roman"/>
          <w:sz w:val="24"/>
          <w:szCs w:val="24"/>
          <w:lang w:val="en-US"/>
        </w:rPr>
        <w:t xml:space="preserve"> University, </w:t>
      </w:r>
      <w:proofErr w:type="spellStart"/>
      <w:r w:rsidR="006312ED" w:rsidRPr="004C3158">
        <w:rPr>
          <w:rFonts w:ascii="Times New Roman" w:hAnsi="Times New Roman" w:cs="Times New Roman"/>
          <w:sz w:val="24"/>
          <w:szCs w:val="24"/>
          <w:lang w:val="en-US"/>
        </w:rPr>
        <w:t>Jimma</w:t>
      </w:r>
      <w:proofErr w:type="spellEnd"/>
      <w:r w:rsidR="006312ED" w:rsidRPr="004C3158">
        <w:rPr>
          <w:rFonts w:ascii="Times New Roman" w:hAnsi="Times New Roman" w:cs="Times New Roman"/>
          <w:sz w:val="24"/>
          <w:szCs w:val="24"/>
          <w:lang w:val="en-US"/>
        </w:rPr>
        <w:t>, Ethiopia</w:t>
      </w:r>
    </w:p>
    <w:p w14:paraId="112BD90D" w14:textId="3580BFDA" w:rsidR="006312ED" w:rsidRPr="004C3158" w:rsidRDefault="00C20EBC" w:rsidP="004C3158">
      <w:pPr>
        <w:autoSpaceDE w:val="0"/>
        <w:autoSpaceDN w:val="0"/>
        <w:adjustRightInd w:val="0"/>
        <w:spacing w:line="360" w:lineRule="auto"/>
        <w:rPr>
          <w:rFonts w:ascii="Times New Roman" w:hAnsi="Times New Roman" w:cs="Times New Roman"/>
          <w:sz w:val="24"/>
          <w:szCs w:val="24"/>
          <w:lang w:val="en-US"/>
        </w:rPr>
      </w:pPr>
      <w:r w:rsidRPr="004C3158">
        <w:rPr>
          <w:rFonts w:ascii="Times New Roman" w:hAnsi="Times New Roman" w:cs="Times New Roman"/>
          <w:sz w:val="24"/>
          <w:szCs w:val="24"/>
          <w:vertAlign w:val="superscript"/>
          <w:lang w:val="en-US"/>
        </w:rPr>
        <w:t>6</w:t>
      </w:r>
      <w:r w:rsidRPr="004C3158">
        <w:rPr>
          <w:rFonts w:ascii="Times New Roman" w:hAnsi="Times New Roman" w:cs="Times New Roman"/>
          <w:sz w:val="24"/>
          <w:szCs w:val="24"/>
          <w:lang w:val="en-US"/>
        </w:rPr>
        <w:t xml:space="preserve"> Department of Population and Family Health, </w:t>
      </w:r>
      <w:proofErr w:type="spellStart"/>
      <w:r w:rsidRPr="004C3158">
        <w:rPr>
          <w:rFonts w:ascii="Times New Roman" w:hAnsi="Times New Roman" w:cs="Times New Roman"/>
          <w:sz w:val="24"/>
          <w:szCs w:val="24"/>
          <w:lang w:val="en-US"/>
        </w:rPr>
        <w:t>Jimma</w:t>
      </w:r>
      <w:proofErr w:type="spellEnd"/>
      <w:r w:rsidRPr="004C3158">
        <w:rPr>
          <w:rFonts w:ascii="Times New Roman" w:hAnsi="Times New Roman" w:cs="Times New Roman"/>
          <w:sz w:val="24"/>
          <w:szCs w:val="24"/>
          <w:lang w:val="en-US"/>
        </w:rPr>
        <w:t xml:space="preserve"> University, </w:t>
      </w:r>
      <w:proofErr w:type="spellStart"/>
      <w:r w:rsidRPr="004C3158">
        <w:rPr>
          <w:rFonts w:ascii="Times New Roman" w:hAnsi="Times New Roman" w:cs="Times New Roman"/>
          <w:sz w:val="24"/>
          <w:szCs w:val="24"/>
          <w:lang w:val="en-US"/>
        </w:rPr>
        <w:t>Jimma</w:t>
      </w:r>
      <w:proofErr w:type="spellEnd"/>
      <w:r w:rsidRPr="004C3158">
        <w:rPr>
          <w:rFonts w:ascii="Times New Roman" w:hAnsi="Times New Roman" w:cs="Times New Roman"/>
          <w:sz w:val="24"/>
          <w:szCs w:val="24"/>
          <w:lang w:val="en-US"/>
        </w:rPr>
        <w:t>, Ethiopia</w:t>
      </w:r>
    </w:p>
    <w:p w14:paraId="4240D5C1" w14:textId="5C097720" w:rsidR="006312ED" w:rsidRPr="004C3158" w:rsidRDefault="00C20EBC" w:rsidP="004C3158">
      <w:pPr>
        <w:autoSpaceDE w:val="0"/>
        <w:autoSpaceDN w:val="0"/>
        <w:adjustRightInd w:val="0"/>
        <w:spacing w:line="360" w:lineRule="auto"/>
        <w:rPr>
          <w:rFonts w:ascii="Times New Roman" w:hAnsi="Times New Roman" w:cs="Times New Roman"/>
          <w:sz w:val="24"/>
          <w:szCs w:val="24"/>
          <w:lang w:val="en-US"/>
        </w:rPr>
      </w:pPr>
      <w:r w:rsidRPr="004C3158">
        <w:rPr>
          <w:rFonts w:ascii="Times New Roman" w:hAnsi="Times New Roman" w:cs="Times New Roman"/>
          <w:sz w:val="24"/>
          <w:szCs w:val="24"/>
          <w:vertAlign w:val="superscript"/>
          <w:lang w:val="en-US"/>
        </w:rPr>
        <w:t>7</w:t>
      </w:r>
      <w:r w:rsidR="006312ED" w:rsidRPr="004C3158">
        <w:rPr>
          <w:rFonts w:ascii="Times New Roman" w:hAnsi="Times New Roman" w:cs="Times New Roman"/>
          <w:sz w:val="24"/>
          <w:szCs w:val="24"/>
          <w:lang w:val="en-US"/>
        </w:rPr>
        <w:t xml:space="preserve">Department of Radiology, Faculty of Medical Sciences, </w:t>
      </w:r>
      <w:proofErr w:type="spellStart"/>
      <w:r w:rsidR="006312ED" w:rsidRPr="004C3158">
        <w:rPr>
          <w:rFonts w:ascii="Times New Roman" w:hAnsi="Times New Roman" w:cs="Times New Roman"/>
          <w:sz w:val="24"/>
          <w:szCs w:val="24"/>
          <w:lang w:val="en-US"/>
        </w:rPr>
        <w:t>Jimma</w:t>
      </w:r>
      <w:proofErr w:type="spellEnd"/>
      <w:r w:rsidR="006312ED" w:rsidRPr="004C3158">
        <w:rPr>
          <w:rFonts w:ascii="Times New Roman" w:hAnsi="Times New Roman" w:cs="Times New Roman"/>
          <w:sz w:val="24"/>
          <w:szCs w:val="24"/>
          <w:lang w:val="en-US"/>
        </w:rPr>
        <w:t xml:space="preserve"> University, </w:t>
      </w:r>
      <w:proofErr w:type="spellStart"/>
      <w:r w:rsidR="006312ED" w:rsidRPr="004C3158">
        <w:rPr>
          <w:rFonts w:ascii="Times New Roman" w:hAnsi="Times New Roman" w:cs="Times New Roman"/>
          <w:sz w:val="24"/>
          <w:szCs w:val="24"/>
          <w:lang w:val="en-US"/>
        </w:rPr>
        <w:t>Jimma</w:t>
      </w:r>
      <w:proofErr w:type="spellEnd"/>
      <w:r w:rsidR="006312ED" w:rsidRPr="004C3158">
        <w:rPr>
          <w:rFonts w:ascii="Times New Roman" w:hAnsi="Times New Roman" w:cs="Times New Roman"/>
          <w:sz w:val="24"/>
          <w:szCs w:val="24"/>
          <w:lang w:val="en-US"/>
        </w:rPr>
        <w:t>,</w:t>
      </w:r>
    </w:p>
    <w:p w14:paraId="77913852" w14:textId="77777777" w:rsidR="00C20EBC" w:rsidRPr="004C3158" w:rsidRDefault="006312ED" w:rsidP="004C3158">
      <w:pPr>
        <w:autoSpaceDE w:val="0"/>
        <w:autoSpaceDN w:val="0"/>
        <w:adjustRightInd w:val="0"/>
        <w:spacing w:line="360" w:lineRule="auto"/>
        <w:rPr>
          <w:rFonts w:ascii="Times New Roman" w:hAnsi="Times New Roman" w:cs="Times New Roman"/>
          <w:sz w:val="24"/>
          <w:szCs w:val="24"/>
          <w:lang w:val="en-US"/>
        </w:rPr>
      </w:pPr>
      <w:r w:rsidRPr="004C3158">
        <w:rPr>
          <w:rFonts w:ascii="Times New Roman" w:hAnsi="Times New Roman" w:cs="Times New Roman"/>
          <w:sz w:val="24"/>
          <w:szCs w:val="24"/>
          <w:lang w:val="en-US"/>
        </w:rPr>
        <w:t>Ethiopia</w:t>
      </w:r>
      <w:r w:rsidR="00C20EBC" w:rsidRPr="004C3158">
        <w:rPr>
          <w:rFonts w:ascii="Times New Roman" w:hAnsi="Times New Roman" w:cs="Times New Roman"/>
          <w:sz w:val="24"/>
          <w:szCs w:val="24"/>
          <w:lang w:val="en-US"/>
        </w:rPr>
        <w:t xml:space="preserve"> </w:t>
      </w:r>
    </w:p>
    <w:p w14:paraId="288A6586" w14:textId="192AAC7C" w:rsidR="006312ED" w:rsidRPr="004C3158" w:rsidRDefault="00C20EBC" w:rsidP="004C3158">
      <w:pPr>
        <w:autoSpaceDE w:val="0"/>
        <w:autoSpaceDN w:val="0"/>
        <w:adjustRightInd w:val="0"/>
        <w:spacing w:line="360" w:lineRule="auto"/>
        <w:rPr>
          <w:rFonts w:ascii="Times New Roman" w:hAnsi="Times New Roman" w:cs="Times New Roman"/>
          <w:sz w:val="24"/>
          <w:szCs w:val="24"/>
          <w:lang w:val="en-US"/>
        </w:rPr>
      </w:pPr>
      <w:r w:rsidRPr="004C3158">
        <w:rPr>
          <w:rFonts w:ascii="Times New Roman" w:hAnsi="Times New Roman" w:cs="Times New Roman"/>
          <w:sz w:val="24"/>
          <w:szCs w:val="24"/>
          <w:vertAlign w:val="superscript"/>
          <w:lang w:val="en-US"/>
        </w:rPr>
        <w:t>8</w:t>
      </w:r>
      <w:r w:rsidRPr="004C3158">
        <w:rPr>
          <w:rFonts w:ascii="Times New Roman" w:hAnsi="Times New Roman" w:cs="Times New Roman"/>
          <w:sz w:val="24"/>
          <w:szCs w:val="24"/>
          <w:lang w:val="en-US"/>
        </w:rPr>
        <w:t>Faculty of Epidemiology and Population Health, London School of Hygiene and Tropical Medicine, London, United Kingdom</w:t>
      </w:r>
    </w:p>
    <w:p w14:paraId="4DAED41E" w14:textId="3647177E" w:rsidR="006312ED" w:rsidRPr="004C3158" w:rsidRDefault="00C20EBC" w:rsidP="004C3158">
      <w:pPr>
        <w:autoSpaceDE w:val="0"/>
        <w:autoSpaceDN w:val="0"/>
        <w:adjustRightInd w:val="0"/>
        <w:spacing w:line="360" w:lineRule="auto"/>
        <w:rPr>
          <w:rFonts w:ascii="Times New Roman" w:hAnsi="Times New Roman" w:cs="Times New Roman"/>
          <w:sz w:val="24"/>
          <w:szCs w:val="24"/>
          <w:lang w:val="en-US"/>
        </w:rPr>
      </w:pPr>
      <w:r w:rsidRPr="004C3158">
        <w:rPr>
          <w:rFonts w:ascii="Times New Roman" w:hAnsi="Times New Roman" w:cs="Times New Roman"/>
          <w:sz w:val="24"/>
          <w:szCs w:val="24"/>
          <w:vertAlign w:val="superscript"/>
          <w:lang w:val="en-US"/>
        </w:rPr>
        <w:t>9</w:t>
      </w:r>
      <w:r w:rsidR="006312ED" w:rsidRPr="004C3158">
        <w:rPr>
          <w:rFonts w:ascii="Times New Roman" w:hAnsi="Times New Roman" w:cs="Times New Roman"/>
          <w:sz w:val="24"/>
          <w:szCs w:val="24"/>
          <w:lang w:val="en-US"/>
        </w:rPr>
        <w:t xml:space="preserve">Department of Pediatrics and Child Health, Faculty of Medical Sciences, </w:t>
      </w:r>
      <w:proofErr w:type="spellStart"/>
      <w:r w:rsidR="006312ED" w:rsidRPr="004C3158">
        <w:rPr>
          <w:rFonts w:ascii="Times New Roman" w:hAnsi="Times New Roman" w:cs="Times New Roman"/>
          <w:sz w:val="24"/>
          <w:szCs w:val="24"/>
          <w:lang w:val="en-US"/>
        </w:rPr>
        <w:t>Jimma</w:t>
      </w:r>
      <w:proofErr w:type="spellEnd"/>
      <w:r w:rsidR="006312ED" w:rsidRPr="004C3158">
        <w:rPr>
          <w:rFonts w:ascii="Times New Roman" w:hAnsi="Times New Roman" w:cs="Times New Roman"/>
          <w:sz w:val="24"/>
          <w:szCs w:val="24"/>
          <w:lang w:val="en-US"/>
        </w:rPr>
        <w:t xml:space="preserve"> University, </w:t>
      </w:r>
      <w:proofErr w:type="spellStart"/>
      <w:r w:rsidR="006312ED" w:rsidRPr="004C3158">
        <w:rPr>
          <w:rFonts w:ascii="Times New Roman" w:hAnsi="Times New Roman" w:cs="Times New Roman"/>
          <w:sz w:val="24"/>
          <w:szCs w:val="24"/>
          <w:lang w:val="en-US"/>
        </w:rPr>
        <w:t>Jimma</w:t>
      </w:r>
      <w:proofErr w:type="spellEnd"/>
      <w:r w:rsidR="006312ED" w:rsidRPr="004C3158">
        <w:rPr>
          <w:rFonts w:ascii="Times New Roman" w:hAnsi="Times New Roman" w:cs="Times New Roman"/>
          <w:sz w:val="24"/>
          <w:szCs w:val="24"/>
          <w:lang w:val="en-US"/>
        </w:rPr>
        <w:t xml:space="preserve">, Ethiopia </w:t>
      </w:r>
    </w:p>
    <w:p w14:paraId="070471B7" w14:textId="69EAB93D" w:rsidR="006312ED" w:rsidRPr="004C3158" w:rsidRDefault="006312ED" w:rsidP="004C3158">
      <w:pPr>
        <w:autoSpaceDE w:val="0"/>
        <w:autoSpaceDN w:val="0"/>
        <w:adjustRightInd w:val="0"/>
        <w:spacing w:line="360" w:lineRule="auto"/>
        <w:rPr>
          <w:rFonts w:ascii="Times New Roman" w:hAnsi="Times New Roman" w:cs="Times New Roman"/>
          <w:sz w:val="24"/>
          <w:szCs w:val="24"/>
          <w:lang w:val="en-US"/>
        </w:rPr>
      </w:pPr>
      <w:r w:rsidRPr="004C3158">
        <w:rPr>
          <w:rFonts w:ascii="Times New Roman" w:hAnsi="Times New Roman" w:cs="Times New Roman"/>
          <w:sz w:val="24"/>
          <w:szCs w:val="24"/>
          <w:vertAlign w:val="superscript"/>
          <w:lang w:val="en-US"/>
        </w:rPr>
        <w:t>10</w:t>
      </w:r>
      <w:r w:rsidRPr="004C3158">
        <w:rPr>
          <w:rFonts w:ascii="Times New Roman" w:hAnsi="Times New Roman" w:cs="Times New Roman"/>
          <w:sz w:val="24"/>
          <w:szCs w:val="24"/>
          <w:lang w:val="en-US"/>
        </w:rPr>
        <w:t xml:space="preserve">Department of Internal Medicine; Faculty of Medical Sciences, </w:t>
      </w:r>
      <w:proofErr w:type="spellStart"/>
      <w:r w:rsidRPr="004C3158">
        <w:rPr>
          <w:rFonts w:ascii="Times New Roman" w:hAnsi="Times New Roman" w:cs="Times New Roman"/>
          <w:sz w:val="24"/>
          <w:szCs w:val="24"/>
          <w:lang w:val="en-US"/>
        </w:rPr>
        <w:t>Jimma</w:t>
      </w:r>
      <w:proofErr w:type="spellEnd"/>
      <w:r w:rsidRPr="004C3158">
        <w:rPr>
          <w:rFonts w:ascii="Times New Roman" w:hAnsi="Times New Roman" w:cs="Times New Roman"/>
          <w:sz w:val="24"/>
          <w:szCs w:val="24"/>
          <w:lang w:val="en-US"/>
        </w:rPr>
        <w:t xml:space="preserve"> University, </w:t>
      </w:r>
      <w:proofErr w:type="spellStart"/>
      <w:r w:rsidRPr="004C3158">
        <w:rPr>
          <w:rFonts w:ascii="Times New Roman" w:hAnsi="Times New Roman" w:cs="Times New Roman"/>
          <w:sz w:val="24"/>
          <w:szCs w:val="24"/>
          <w:lang w:val="en-US"/>
        </w:rPr>
        <w:t>Jimma</w:t>
      </w:r>
      <w:proofErr w:type="spellEnd"/>
      <w:r w:rsidRPr="004C3158">
        <w:rPr>
          <w:rFonts w:ascii="Times New Roman" w:hAnsi="Times New Roman" w:cs="Times New Roman"/>
          <w:sz w:val="24"/>
          <w:szCs w:val="24"/>
          <w:lang w:val="en-US"/>
        </w:rPr>
        <w:t>, Ethiopia</w:t>
      </w:r>
    </w:p>
    <w:p w14:paraId="5B950ACC" w14:textId="652B4FDC" w:rsidR="005A632D" w:rsidRDefault="006312ED" w:rsidP="004C3158">
      <w:pPr>
        <w:autoSpaceDE w:val="0"/>
        <w:autoSpaceDN w:val="0"/>
        <w:adjustRightInd w:val="0"/>
        <w:spacing w:line="360" w:lineRule="auto"/>
        <w:rPr>
          <w:rFonts w:ascii="Times New Roman" w:hAnsi="Times New Roman" w:cs="Times New Roman"/>
          <w:sz w:val="24"/>
          <w:szCs w:val="24"/>
          <w:lang w:val="en-US"/>
        </w:rPr>
      </w:pPr>
      <w:r w:rsidRPr="004C3158">
        <w:rPr>
          <w:rFonts w:ascii="Times New Roman" w:hAnsi="Times New Roman" w:cs="Times New Roman"/>
          <w:sz w:val="24"/>
          <w:szCs w:val="24"/>
          <w:vertAlign w:val="superscript"/>
          <w:lang w:val="en-US"/>
        </w:rPr>
        <w:t>11</w:t>
      </w:r>
      <w:r w:rsidRPr="004C3158">
        <w:rPr>
          <w:rFonts w:ascii="Times New Roman" w:hAnsi="Times New Roman" w:cs="Times New Roman"/>
          <w:sz w:val="24"/>
          <w:szCs w:val="24"/>
          <w:lang w:val="en-US"/>
        </w:rPr>
        <w:t>Childhood Nutrition Research Center, Population Policy and Practice Research and Teaching Department, UCL Great Ormond Street Institute of Child Health, London, United Kingdom</w:t>
      </w:r>
    </w:p>
    <w:p w14:paraId="49A38C67" w14:textId="224E3153" w:rsidR="00840511" w:rsidRDefault="00840511">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B7FA1C8" w14:textId="3375C869" w:rsidR="00D910DB" w:rsidRPr="0054192E" w:rsidRDefault="003E3B76" w:rsidP="0054192E">
      <w:pPr>
        <w:spacing w:line="360" w:lineRule="auto"/>
        <w:rPr>
          <w:rFonts w:ascii="Times New Roman" w:hAnsi="Times New Roman" w:cs="Times New Roman"/>
          <w:b/>
          <w:bCs/>
          <w:sz w:val="24"/>
          <w:szCs w:val="24"/>
          <w:lang w:val="en-US"/>
        </w:rPr>
      </w:pPr>
      <w:r w:rsidRPr="006F6F43">
        <w:rPr>
          <w:rFonts w:ascii="Times New Roman" w:hAnsi="Times New Roman" w:cs="Times New Roman"/>
          <w:b/>
          <w:bCs/>
          <w:color w:val="212121"/>
          <w:sz w:val="24"/>
          <w:szCs w:val="24"/>
          <w:shd w:val="clear" w:color="auto" w:fill="FFFFFF"/>
          <w:lang w:val="en-US"/>
        </w:rPr>
        <w:lastRenderedPageBreak/>
        <w:t xml:space="preserve"> </w:t>
      </w:r>
      <w:r w:rsidR="00D910DB" w:rsidRPr="0054192E">
        <w:rPr>
          <w:rFonts w:ascii="Times New Roman" w:hAnsi="Times New Roman" w:cs="Times New Roman"/>
          <w:b/>
          <w:bCs/>
          <w:sz w:val="24"/>
          <w:szCs w:val="24"/>
          <w:lang w:val="en-US"/>
        </w:rPr>
        <w:t xml:space="preserve">Abstract </w:t>
      </w:r>
    </w:p>
    <w:p w14:paraId="5AFAF1DC" w14:textId="17F33FF8" w:rsidR="007C617C" w:rsidRPr="00F90AA3" w:rsidRDefault="007C617C" w:rsidP="0054192E">
      <w:pPr>
        <w:spacing w:line="360" w:lineRule="auto"/>
        <w:rPr>
          <w:rFonts w:ascii="Times New Roman" w:hAnsi="Times New Roman" w:cs="Times New Roman"/>
          <w:sz w:val="24"/>
          <w:szCs w:val="24"/>
          <w:lang w:val="en-US"/>
        </w:rPr>
      </w:pPr>
      <w:r w:rsidRPr="00F90AA3">
        <w:rPr>
          <w:rFonts w:ascii="Times New Roman" w:hAnsi="Times New Roman" w:cs="Times New Roman"/>
          <w:b/>
          <w:bCs/>
          <w:sz w:val="24"/>
          <w:szCs w:val="24"/>
          <w:lang w:val="en-US"/>
        </w:rPr>
        <w:t>Background:</w:t>
      </w:r>
      <w:r w:rsidRPr="00F90AA3">
        <w:rPr>
          <w:rFonts w:ascii="Times New Roman" w:hAnsi="Times New Roman" w:cs="Times New Roman"/>
          <w:sz w:val="24"/>
          <w:szCs w:val="24"/>
          <w:shd w:val="clear" w:color="auto" w:fill="FFFFFF"/>
          <w:lang w:val="en-US"/>
        </w:rPr>
        <w:t xml:space="preserve"> We have previously shown</w:t>
      </w:r>
      <w:r w:rsidR="00302E95" w:rsidRPr="00F90AA3">
        <w:rPr>
          <w:rFonts w:ascii="Times New Roman" w:hAnsi="Times New Roman" w:cs="Times New Roman"/>
          <w:sz w:val="24"/>
          <w:szCs w:val="24"/>
          <w:shd w:val="clear" w:color="auto" w:fill="FFFFFF"/>
          <w:lang w:val="en-US"/>
        </w:rPr>
        <w:t xml:space="preserve"> associations of</w:t>
      </w:r>
      <w:r w:rsidRPr="00F90AA3">
        <w:rPr>
          <w:rFonts w:ascii="Times New Roman" w:hAnsi="Times New Roman" w:cs="Times New Roman"/>
          <w:sz w:val="24"/>
          <w:szCs w:val="24"/>
          <w:shd w:val="clear" w:color="auto" w:fill="FFFFFF"/>
          <w:lang w:val="en-US"/>
        </w:rPr>
        <w:t xml:space="preserve"> rapid BMI growth in </w:t>
      </w:r>
      <w:r w:rsidR="00291381" w:rsidRPr="00F90AA3">
        <w:rPr>
          <w:rFonts w:ascii="Times New Roman" w:hAnsi="Times New Roman" w:cs="Times New Roman"/>
          <w:sz w:val="24"/>
          <w:szCs w:val="24"/>
          <w:shd w:val="clear" w:color="auto" w:fill="FFFFFF"/>
          <w:lang w:val="en-US"/>
        </w:rPr>
        <w:t xml:space="preserve">early childhood </w:t>
      </w:r>
      <w:r w:rsidR="00B054F4" w:rsidRPr="00F90AA3">
        <w:rPr>
          <w:rFonts w:ascii="Times New Roman" w:hAnsi="Times New Roman" w:cs="Times New Roman"/>
          <w:sz w:val="24"/>
          <w:szCs w:val="24"/>
          <w:shd w:val="clear" w:color="auto" w:fill="FFFFFF"/>
          <w:lang w:val="en-US"/>
        </w:rPr>
        <w:t>with</w:t>
      </w:r>
      <w:r w:rsidRPr="00F90AA3">
        <w:rPr>
          <w:rFonts w:ascii="Times New Roman" w:hAnsi="Times New Roman" w:cs="Times New Roman"/>
          <w:sz w:val="24"/>
          <w:szCs w:val="24"/>
          <w:shd w:val="clear" w:color="auto" w:fill="FFFFFF"/>
          <w:lang w:val="en-US"/>
        </w:rPr>
        <w:t xml:space="preserve"> adiposity and </w:t>
      </w:r>
      <w:r w:rsidR="00AC7165" w:rsidRPr="00F90AA3">
        <w:rPr>
          <w:rFonts w:ascii="Times New Roman" w:hAnsi="Times New Roman" w:cs="Times New Roman"/>
          <w:sz w:val="24"/>
          <w:szCs w:val="24"/>
          <w:shd w:val="clear" w:color="auto" w:fill="FFFFFF"/>
          <w:lang w:val="en-US"/>
        </w:rPr>
        <w:t xml:space="preserve">elevated </w:t>
      </w:r>
      <w:r w:rsidRPr="00F90AA3">
        <w:rPr>
          <w:rFonts w:ascii="Times New Roman" w:hAnsi="Times New Roman" w:cs="Times New Roman"/>
          <w:sz w:val="24"/>
          <w:szCs w:val="24"/>
          <w:shd w:val="clear" w:color="auto" w:fill="FFFFFF"/>
          <w:lang w:val="en-US"/>
        </w:rPr>
        <w:t xml:space="preserve">cardiometabolic markers at 5 years. </w:t>
      </w:r>
      <w:r w:rsidR="00B054F4" w:rsidRPr="00F90AA3">
        <w:rPr>
          <w:rFonts w:ascii="Times New Roman" w:hAnsi="Times New Roman" w:cs="Times New Roman"/>
          <w:sz w:val="24"/>
          <w:szCs w:val="24"/>
          <w:lang w:val="en-US"/>
        </w:rPr>
        <w:t>I</w:t>
      </w:r>
      <w:r w:rsidRPr="00F90AA3">
        <w:rPr>
          <w:rFonts w:ascii="Times New Roman" w:hAnsi="Times New Roman" w:cs="Times New Roman"/>
          <w:sz w:val="24"/>
          <w:szCs w:val="24"/>
          <w:lang w:val="en-US"/>
        </w:rPr>
        <w:t xml:space="preserve">t is unknown how these associations track through </w:t>
      </w:r>
      <w:r w:rsidR="00B17245" w:rsidRPr="00F90AA3">
        <w:rPr>
          <w:rFonts w:ascii="Times New Roman" w:hAnsi="Times New Roman" w:cs="Times New Roman"/>
          <w:sz w:val="24"/>
          <w:szCs w:val="24"/>
          <w:lang w:val="en-US"/>
        </w:rPr>
        <w:t xml:space="preserve">later </w:t>
      </w:r>
      <w:r w:rsidRPr="00F90AA3">
        <w:rPr>
          <w:rFonts w:ascii="Times New Roman" w:hAnsi="Times New Roman" w:cs="Times New Roman"/>
          <w:sz w:val="24"/>
          <w:szCs w:val="24"/>
          <w:lang w:val="en-US"/>
        </w:rPr>
        <w:t>childhood, particularly in low-income settings</w:t>
      </w:r>
      <w:r w:rsidRPr="00F90AA3">
        <w:rPr>
          <w:rFonts w:ascii="Times New Roman" w:hAnsi="Times New Roman" w:cs="Times New Roman"/>
          <w:sz w:val="24"/>
          <w:szCs w:val="24"/>
          <w:shd w:val="clear" w:color="auto" w:fill="FFFFFF"/>
          <w:lang w:val="en-US"/>
        </w:rPr>
        <w:t xml:space="preserve">. </w:t>
      </w:r>
    </w:p>
    <w:p w14:paraId="64D703B7" w14:textId="29C14639" w:rsidR="007C617C" w:rsidRPr="0054192E" w:rsidRDefault="007C617C" w:rsidP="0054192E">
      <w:pPr>
        <w:spacing w:line="360" w:lineRule="auto"/>
        <w:rPr>
          <w:rFonts w:ascii="Times New Roman" w:hAnsi="Times New Roman" w:cs="Times New Roman"/>
          <w:sz w:val="24"/>
          <w:szCs w:val="24"/>
          <w:lang w:val="en-US"/>
        </w:rPr>
      </w:pPr>
      <w:r w:rsidRPr="0054192E">
        <w:rPr>
          <w:rFonts w:ascii="Times New Roman" w:hAnsi="Times New Roman" w:cs="Times New Roman"/>
          <w:b/>
          <w:bCs/>
          <w:sz w:val="24"/>
          <w:szCs w:val="24"/>
          <w:lang w:val="en-US"/>
        </w:rPr>
        <w:t xml:space="preserve">Objectives: </w:t>
      </w:r>
      <w:r w:rsidRPr="0054192E">
        <w:rPr>
          <w:rFonts w:ascii="Times New Roman" w:hAnsi="Times New Roman" w:cs="Times New Roman"/>
          <w:sz w:val="24"/>
          <w:szCs w:val="24"/>
          <w:lang w:val="en-US"/>
        </w:rPr>
        <w:t xml:space="preserve">To assess associations of BMI trajectories from birth to 5 years with anthropometry, body composition, abdominal fat, and cardiometabolic markers at 10 years. </w:t>
      </w:r>
    </w:p>
    <w:p w14:paraId="681D6F51" w14:textId="7FDFCA09" w:rsidR="007C617C" w:rsidRPr="0054192E" w:rsidRDefault="007C617C" w:rsidP="0054192E">
      <w:pPr>
        <w:spacing w:line="360" w:lineRule="auto"/>
        <w:rPr>
          <w:rFonts w:ascii="Times New Roman" w:hAnsi="Times New Roman" w:cs="Times New Roman"/>
          <w:sz w:val="24"/>
          <w:szCs w:val="24"/>
          <w:lang w:val="en-US"/>
        </w:rPr>
      </w:pPr>
      <w:r w:rsidRPr="0054192E">
        <w:rPr>
          <w:rFonts w:ascii="Times New Roman" w:hAnsi="Times New Roman" w:cs="Times New Roman"/>
          <w:b/>
          <w:bCs/>
          <w:sz w:val="24"/>
          <w:szCs w:val="24"/>
          <w:lang w:val="en-US"/>
        </w:rPr>
        <w:t>Methods</w:t>
      </w:r>
      <w:r w:rsidRPr="0054192E">
        <w:rPr>
          <w:rFonts w:ascii="Times New Roman" w:hAnsi="Times New Roman" w:cs="Times New Roman"/>
          <w:sz w:val="24"/>
          <w:szCs w:val="24"/>
          <w:lang w:val="en-US"/>
        </w:rPr>
        <w:t xml:space="preserve">: In the Ethiopian </w:t>
      </w:r>
      <w:proofErr w:type="spellStart"/>
      <w:r w:rsidRPr="0054192E">
        <w:rPr>
          <w:rFonts w:ascii="Times New Roman" w:hAnsi="Times New Roman" w:cs="Times New Roman"/>
          <w:sz w:val="24"/>
          <w:szCs w:val="24"/>
          <w:lang w:val="en-US"/>
        </w:rPr>
        <w:t>iABC</w:t>
      </w:r>
      <w:proofErr w:type="spellEnd"/>
      <w:r w:rsidRPr="0054192E">
        <w:rPr>
          <w:rFonts w:ascii="Times New Roman" w:hAnsi="Times New Roman" w:cs="Times New Roman"/>
          <w:sz w:val="24"/>
          <w:szCs w:val="24"/>
          <w:lang w:val="en-US"/>
        </w:rPr>
        <w:t xml:space="preserve"> birth cohort, </w:t>
      </w:r>
      <w:r w:rsidR="00302E95" w:rsidRPr="0054192E">
        <w:rPr>
          <w:rFonts w:ascii="Times New Roman" w:hAnsi="Times New Roman" w:cs="Times New Roman"/>
          <w:sz w:val="24"/>
          <w:szCs w:val="24"/>
          <w:lang w:val="en-US"/>
        </w:rPr>
        <w:t>we previously identified 4 distinct latent class trajectories based on BMI from birth to 5 years among 453 children</w:t>
      </w:r>
      <w:r w:rsidR="009F3DF4" w:rsidRPr="0054192E">
        <w:rPr>
          <w:rFonts w:ascii="Times New Roman" w:hAnsi="Times New Roman" w:cs="Times New Roman"/>
          <w:sz w:val="24"/>
          <w:szCs w:val="24"/>
          <w:lang w:val="en-US"/>
        </w:rPr>
        <w:t xml:space="preserve">: </w:t>
      </w:r>
      <w:r w:rsidR="00D06F4D" w:rsidRPr="0054192E">
        <w:rPr>
          <w:rFonts w:ascii="Times New Roman" w:hAnsi="Times New Roman" w:cs="Times New Roman"/>
          <w:sz w:val="24"/>
          <w:szCs w:val="24"/>
          <w:lang w:val="en-US"/>
        </w:rPr>
        <w:t>s</w:t>
      </w:r>
      <w:r w:rsidRPr="0054192E">
        <w:rPr>
          <w:rFonts w:ascii="Times New Roman" w:hAnsi="Times New Roman" w:cs="Times New Roman"/>
          <w:sz w:val="24"/>
          <w:szCs w:val="24"/>
          <w:lang w:val="en-US"/>
        </w:rPr>
        <w:t xml:space="preserve">table low BMI (19.2%), </w:t>
      </w:r>
      <w:r w:rsidR="00D06F4D" w:rsidRPr="0054192E">
        <w:rPr>
          <w:rFonts w:ascii="Times New Roman" w:hAnsi="Times New Roman" w:cs="Times New Roman"/>
          <w:sz w:val="24"/>
          <w:szCs w:val="24"/>
          <w:lang w:val="en-US"/>
        </w:rPr>
        <w:t xml:space="preserve">normal </w:t>
      </w:r>
      <w:r w:rsidRPr="0054192E">
        <w:rPr>
          <w:rFonts w:ascii="Times New Roman" w:hAnsi="Times New Roman" w:cs="Times New Roman"/>
          <w:sz w:val="24"/>
          <w:szCs w:val="24"/>
          <w:lang w:val="en-US"/>
        </w:rPr>
        <w:t xml:space="preserve">BMI (48.8%), </w:t>
      </w:r>
      <w:r w:rsidR="00D06F4D" w:rsidRPr="0054192E">
        <w:rPr>
          <w:rFonts w:ascii="Times New Roman" w:hAnsi="Times New Roman" w:cs="Times New Roman"/>
          <w:sz w:val="24"/>
          <w:szCs w:val="24"/>
          <w:lang w:val="en-US"/>
        </w:rPr>
        <w:t>r</w:t>
      </w:r>
      <w:r w:rsidRPr="0054192E">
        <w:rPr>
          <w:rFonts w:ascii="Times New Roman" w:hAnsi="Times New Roman" w:cs="Times New Roman"/>
          <w:sz w:val="24"/>
          <w:szCs w:val="24"/>
          <w:lang w:val="en-US"/>
        </w:rPr>
        <w:t xml:space="preserve">apid catch-up to high BMI (17.9%), and </w:t>
      </w:r>
      <w:r w:rsidR="00D06F4D" w:rsidRPr="0054192E">
        <w:rPr>
          <w:rFonts w:ascii="Times New Roman" w:hAnsi="Times New Roman" w:cs="Times New Roman"/>
          <w:sz w:val="24"/>
          <w:szCs w:val="24"/>
          <w:lang w:val="en-US"/>
        </w:rPr>
        <w:t>s</w:t>
      </w:r>
      <w:r w:rsidRPr="0054192E">
        <w:rPr>
          <w:rFonts w:ascii="Times New Roman" w:hAnsi="Times New Roman" w:cs="Times New Roman"/>
          <w:sz w:val="24"/>
          <w:szCs w:val="24"/>
          <w:lang w:val="en-US"/>
        </w:rPr>
        <w:t>low catch-up to high BMI (14.1%).</w:t>
      </w:r>
      <w:bookmarkStart w:id="2" w:name="_Hlk137128054"/>
      <w:bookmarkStart w:id="3" w:name="_Hlk137128472"/>
      <w:r w:rsidRPr="0054192E">
        <w:rPr>
          <w:rFonts w:ascii="Times New Roman" w:hAnsi="Times New Roman" w:cs="Times New Roman"/>
          <w:sz w:val="24"/>
          <w:szCs w:val="24"/>
          <w:lang w:val="en-US"/>
        </w:rPr>
        <w:t xml:space="preserve"> </w:t>
      </w:r>
      <w:r w:rsidR="00331D96" w:rsidRPr="0054192E">
        <w:rPr>
          <w:rFonts w:ascii="Times New Roman" w:hAnsi="Times New Roman" w:cs="Times New Roman"/>
          <w:sz w:val="24"/>
          <w:szCs w:val="24"/>
          <w:lang w:val="en-US"/>
        </w:rPr>
        <w:t>In the current study, we</w:t>
      </w:r>
      <w:r w:rsidR="00D827BD" w:rsidRPr="0054192E">
        <w:rPr>
          <w:rFonts w:ascii="Times New Roman" w:hAnsi="Times New Roman" w:cs="Times New Roman"/>
          <w:sz w:val="24"/>
          <w:szCs w:val="24"/>
          <w:lang w:val="en-US"/>
        </w:rPr>
        <w:t xml:space="preserve"> obtained </w:t>
      </w:r>
      <w:r w:rsidR="00847C44" w:rsidRPr="0054192E">
        <w:rPr>
          <w:rFonts w:ascii="Times New Roman" w:hAnsi="Times New Roman" w:cs="Times New Roman"/>
          <w:sz w:val="24"/>
          <w:szCs w:val="24"/>
          <w:lang w:val="en-US"/>
        </w:rPr>
        <w:t xml:space="preserve">data </w:t>
      </w:r>
      <w:r w:rsidR="00B07991" w:rsidRPr="0054192E">
        <w:rPr>
          <w:rFonts w:ascii="Times New Roman" w:hAnsi="Times New Roman" w:cs="Times New Roman"/>
          <w:sz w:val="24"/>
          <w:szCs w:val="24"/>
          <w:lang w:val="en-US"/>
        </w:rPr>
        <w:t xml:space="preserve">from 320 children </w:t>
      </w:r>
      <w:r w:rsidR="00847C44" w:rsidRPr="0054192E">
        <w:rPr>
          <w:rFonts w:ascii="Times New Roman" w:hAnsi="Times New Roman" w:cs="Times New Roman"/>
          <w:sz w:val="24"/>
          <w:szCs w:val="24"/>
          <w:lang w:val="en-US"/>
        </w:rPr>
        <w:t xml:space="preserve">on </w:t>
      </w:r>
      <w:r w:rsidRPr="0054192E">
        <w:rPr>
          <w:rFonts w:ascii="Times New Roman" w:hAnsi="Times New Roman" w:cs="Times New Roman"/>
          <w:sz w:val="24"/>
          <w:szCs w:val="24"/>
          <w:lang w:val="en-US"/>
        </w:rPr>
        <w:t xml:space="preserve">anthropometry, </w:t>
      </w:r>
      <w:r w:rsidR="00C47EEF" w:rsidRPr="0054192E">
        <w:rPr>
          <w:rFonts w:ascii="Times New Roman" w:hAnsi="Times New Roman" w:cs="Times New Roman"/>
          <w:sz w:val="24"/>
          <w:szCs w:val="24"/>
          <w:lang w:val="en-US"/>
        </w:rPr>
        <w:t>body composition</w:t>
      </w:r>
      <w:r w:rsidR="007214D4" w:rsidRPr="0054192E">
        <w:rPr>
          <w:rFonts w:ascii="Times New Roman" w:hAnsi="Times New Roman" w:cs="Times New Roman"/>
          <w:sz w:val="24"/>
          <w:szCs w:val="24"/>
          <w:lang w:val="en-US"/>
        </w:rPr>
        <w:t>,</w:t>
      </w:r>
      <w:r w:rsidRPr="0054192E">
        <w:rPr>
          <w:rFonts w:ascii="Times New Roman" w:hAnsi="Times New Roman" w:cs="Times New Roman"/>
          <w:sz w:val="24"/>
          <w:szCs w:val="24"/>
          <w:lang w:val="en-US"/>
        </w:rPr>
        <w:t xml:space="preserve"> </w:t>
      </w:r>
      <w:r w:rsidR="005B7BC5" w:rsidRPr="0054192E">
        <w:rPr>
          <w:rFonts w:ascii="Times New Roman" w:hAnsi="Times New Roman" w:cs="Times New Roman"/>
          <w:sz w:val="24"/>
          <w:szCs w:val="24"/>
          <w:lang w:val="en-US"/>
        </w:rPr>
        <w:t xml:space="preserve">abdominal </w:t>
      </w:r>
      <w:r w:rsidR="000F3155" w:rsidRPr="0054192E">
        <w:rPr>
          <w:rFonts w:ascii="Times New Roman" w:hAnsi="Times New Roman" w:cs="Times New Roman"/>
          <w:sz w:val="24"/>
          <w:szCs w:val="24"/>
          <w:lang w:val="en-US"/>
        </w:rPr>
        <w:t>fat</w:t>
      </w:r>
      <w:r w:rsidR="007214D4" w:rsidRPr="0054192E">
        <w:rPr>
          <w:rFonts w:ascii="Times New Roman" w:hAnsi="Times New Roman" w:cs="Times New Roman"/>
          <w:sz w:val="24"/>
          <w:szCs w:val="24"/>
          <w:lang w:val="en-US"/>
        </w:rPr>
        <w:t xml:space="preserve">, </w:t>
      </w:r>
      <w:r w:rsidR="00847C44" w:rsidRPr="0054192E">
        <w:rPr>
          <w:rFonts w:ascii="Times New Roman" w:hAnsi="Times New Roman" w:cs="Times New Roman"/>
          <w:sz w:val="24"/>
          <w:szCs w:val="24"/>
          <w:lang w:val="en-US"/>
        </w:rPr>
        <w:t xml:space="preserve">and </w:t>
      </w:r>
      <w:r w:rsidRPr="0054192E">
        <w:rPr>
          <w:rFonts w:ascii="Times New Roman" w:hAnsi="Times New Roman" w:cs="Times New Roman"/>
          <w:sz w:val="24"/>
          <w:szCs w:val="24"/>
          <w:lang w:val="en-US"/>
        </w:rPr>
        <w:t>cardiometabolic markers</w:t>
      </w:r>
      <w:r w:rsidR="008F27AD" w:rsidRPr="0054192E">
        <w:rPr>
          <w:rFonts w:ascii="Times New Roman" w:hAnsi="Times New Roman" w:cs="Times New Roman"/>
          <w:sz w:val="24"/>
          <w:szCs w:val="24"/>
          <w:lang w:val="en-US"/>
        </w:rPr>
        <w:t xml:space="preserve"> at age 10 years</w:t>
      </w:r>
      <w:r w:rsidRPr="0054192E">
        <w:rPr>
          <w:rFonts w:ascii="Times New Roman" w:hAnsi="Times New Roman" w:cs="Times New Roman"/>
          <w:sz w:val="24"/>
          <w:szCs w:val="24"/>
          <w:lang w:val="en-US"/>
        </w:rPr>
        <w:t xml:space="preserve">. </w:t>
      </w:r>
      <w:bookmarkEnd w:id="2"/>
      <w:bookmarkEnd w:id="3"/>
      <w:r w:rsidRPr="0054192E">
        <w:rPr>
          <w:rFonts w:ascii="Times New Roman" w:hAnsi="Times New Roman" w:cs="Times New Roman"/>
          <w:sz w:val="24"/>
          <w:szCs w:val="24"/>
          <w:lang w:val="en-US"/>
        </w:rPr>
        <w:t xml:space="preserve">Associations between the identified BMI trajectories and 10-year outcomes were </w:t>
      </w:r>
      <w:r w:rsidR="001757FB" w:rsidRPr="0054192E">
        <w:rPr>
          <w:rFonts w:ascii="Times New Roman" w:hAnsi="Times New Roman" w:cs="Times New Roman"/>
          <w:sz w:val="24"/>
          <w:szCs w:val="24"/>
          <w:lang w:val="en-US"/>
        </w:rPr>
        <w:t xml:space="preserve">analyzed </w:t>
      </w:r>
      <w:r w:rsidRPr="0054192E">
        <w:rPr>
          <w:rFonts w:ascii="Times New Roman" w:hAnsi="Times New Roman" w:cs="Times New Roman"/>
          <w:sz w:val="24"/>
          <w:szCs w:val="24"/>
          <w:lang w:val="en-US"/>
        </w:rPr>
        <w:t xml:space="preserve">using </w:t>
      </w:r>
      <w:r w:rsidR="001757FB" w:rsidRPr="0054192E">
        <w:rPr>
          <w:rFonts w:ascii="Times New Roman" w:hAnsi="Times New Roman" w:cs="Times New Roman"/>
          <w:sz w:val="24"/>
          <w:szCs w:val="24"/>
          <w:lang w:val="en-US"/>
        </w:rPr>
        <w:t xml:space="preserve">multiple </w:t>
      </w:r>
      <w:r w:rsidRPr="0054192E">
        <w:rPr>
          <w:rFonts w:ascii="Times New Roman" w:hAnsi="Times New Roman" w:cs="Times New Roman"/>
          <w:sz w:val="24"/>
          <w:szCs w:val="24"/>
          <w:lang w:val="en-US"/>
        </w:rPr>
        <w:t>linear regression</w:t>
      </w:r>
      <w:r w:rsidR="007C22D4" w:rsidRPr="0054192E">
        <w:rPr>
          <w:rFonts w:ascii="Times New Roman" w:hAnsi="Times New Roman" w:cs="Times New Roman"/>
          <w:sz w:val="24"/>
          <w:szCs w:val="24"/>
          <w:lang w:val="en-US"/>
        </w:rPr>
        <w:t xml:space="preserve">. </w:t>
      </w:r>
    </w:p>
    <w:p w14:paraId="0B6A5669" w14:textId="6005B757" w:rsidR="00FC45B8" w:rsidRPr="0054192E" w:rsidRDefault="007C617C" w:rsidP="0054192E">
      <w:pPr>
        <w:spacing w:line="360" w:lineRule="auto"/>
        <w:rPr>
          <w:rFonts w:ascii="Times New Roman" w:hAnsi="Times New Roman" w:cs="Times New Roman"/>
          <w:sz w:val="24"/>
          <w:szCs w:val="24"/>
          <w:lang w:val="en-US"/>
        </w:rPr>
      </w:pPr>
      <w:r w:rsidRPr="0054192E">
        <w:rPr>
          <w:rFonts w:ascii="Times New Roman" w:hAnsi="Times New Roman" w:cs="Times New Roman"/>
          <w:b/>
          <w:bCs/>
          <w:sz w:val="24"/>
          <w:szCs w:val="24"/>
          <w:lang w:val="en-US"/>
        </w:rPr>
        <w:t>Results:</w:t>
      </w:r>
      <w:r w:rsidRPr="0054192E">
        <w:rPr>
          <w:rFonts w:ascii="Times New Roman" w:hAnsi="Times New Roman" w:cs="Times New Roman"/>
          <w:sz w:val="24"/>
          <w:szCs w:val="24"/>
          <w:lang w:val="en-US"/>
        </w:rPr>
        <w:t xml:space="preserve"> </w:t>
      </w:r>
      <w:bookmarkStart w:id="4" w:name="_Hlk139011569"/>
      <w:r w:rsidR="00244CEB" w:rsidRPr="00F90AA3">
        <w:rPr>
          <w:rFonts w:ascii="Times New Roman" w:hAnsi="Times New Roman" w:cs="Times New Roman"/>
          <w:sz w:val="24"/>
          <w:szCs w:val="24"/>
          <w:lang w:val="en-US"/>
        </w:rPr>
        <w:t>C</w:t>
      </w:r>
      <w:r w:rsidR="00324FA9" w:rsidRPr="00F90AA3">
        <w:rPr>
          <w:rFonts w:ascii="Times New Roman" w:hAnsi="Times New Roman" w:cs="Times New Roman"/>
          <w:sz w:val="24"/>
          <w:szCs w:val="24"/>
          <w:lang w:val="en-US"/>
        </w:rPr>
        <w:t xml:space="preserve">ompared to </w:t>
      </w:r>
      <w:r w:rsidR="008F27AD" w:rsidRPr="00F90AA3">
        <w:rPr>
          <w:rFonts w:ascii="Times New Roman" w:hAnsi="Times New Roman" w:cs="Times New Roman"/>
          <w:sz w:val="24"/>
          <w:szCs w:val="24"/>
          <w:lang w:val="en-US"/>
        </w:rPr>
        <w:t xml:space="preserve">the </w:t>
      </w:r>
      <w:r w:rsidR="00324FA9" w:rsidRPr="00F90AA3">
        <w:rPr>
          <w:rFonts w:ascii="Times New Roman" w:hAnsi="Times New Roman" w:cs="Times New Roman"/>
          <w:sz w:val="24"/>
          <w:szCs w:val="24"/>
          <w:lang w:val="en-US"/>
        </w:rPr>
        <w:t xml:space="preserve">normal BMI trajectory, rapid catch-up to high BMI had </w:t>
      </w:r>
      <w:r w:rsidR="00913C21" w:rsidRPr="00F90AA3">
        <w:rPr>
          <w:rFonts w:ascii="Times New Roman" w:eastAsia="Times New Roman" w:hAnsi="Times New Roman" w:cs="Times New Roman"/>
          <w:sz w:val="24"/>
          <w:szCs w:val="24"/>
          <w:lang w:val="en-US"/>
        </w:rPr>
        <w:t>1.</w:t>
      </w:r>
      <w:r w:rsidR="00611CA2" w:rsidRPr="00F90AA3">
        <w:rPr>
          <w:rFonts w:ascii="Times New Roman" w:eastAsia="Times New Roman" w:hAnsi="Times New Roman" w:cs="Times New Roman"/>
          <w:sz w:val="24"/>
          <w:szCs w:val="24"/>
          <w:lang w:val="en-US"/>
        </w:rPr>
        <w:t>71</w:t>
      </w:r>
      <w:r w:rsidR="00913C21" w:rsidRPr="00F90AA3">
        <w:rPr>
          <w:rFonts w:ascii="Times New Roman" w:eastAsia="Times New Roman" w:hAnsi="Times New Roman" w:cs="Times New Roman"/>
          <w:sz w:val="24"/>
          <w:szCs w:val="24"/>
          <w:lang w:val="en-US"/>
        </w:rPr>
        <w:t xml:space="preserve"> </w:t>
      </w:r>
      <w:r w:rsidR="00324FA9" w:rsidRPr="00F90AA3">
        <w:rPr>
          <w:rFonts w:ascii="Times New Roman" w:eastAsia="Times New Roman" w:hAnsi="Times New Roman" w:cs="Times New Roman"/>
          <w:sz w:val="24"/>
          <w:szCs w:val="24"/>
          <w:lang w:val="en-US"/>
        </w:rPr>
        <w:t>cm (</w:t>
      </w:r>
      <w:r w:rsidR="00324FA9" w:rsidRPr="00F90AA3">
        <w:rPr>
          <w:rFonts w:ascii="Times New Roman" w:eastAsia="Times New Roman" w:hAnsi="Times New Roman" w:cs="Times New Roman"/>
          <w:sz w:val="24"/>
          <w:szCs w:val="24"/>
          <w:lang w:val="en-US" w:eastAsia="da-DK"/>
        </w:rPr>
        <w:t>95%CI</w:t>
      </w:r>
      <w:r w:rsidR="00324FA9" w:rsidRPr="00F90AA3">
        <w:rPr>
          <w:rFonts w:ascii="Times New Roman" w:eastAsia="Times New Roman" w:hAnsi="Times New Roman" w:cs="Times New Roman"/>
          <w:sz w:val="24"/>
          <w:szCs w:val="24"/>
          <w:lang w:val="en-US"/>
        </w:rPr>
        <w:t xml:space="preserve">: </w:t>
      </w:r>
      <w:r w:rsidR="00611CA2" w:rsidRPr="00F90AA3">
        <w:rPr>
          <w:rFonts w:ascii="Times New Roman" w:eastAsia="Times New Roman" w:hAnsi="Times New Roman" w:cs="Times New Roman"/>
          <w:sz w:val="24"/>
          <w:szCs w:val="24"/>
          <w:lang w:val="en-US"/>
        </w:rPr>
        <w:t>0.08, 3.34</w:t>
      </w:r>
      <w:r w:rsidR="00324FA9" w:rsidRPr="00F90AA3">
        <w:rPr>
          <w:rFonts w:ascii="Times New Roman" w:eastAsia="Times New Roman" w:hAnsi="Times New Roman" w:cs="Times New Roman"/>
          <w:sz w:val="24"/>
          <w:szCs w:val="24"/>
          <w:lang w:val="en-US"/>
        </w:rPr>
        <w:t xml:space="preserve">) </w:t>
      </w:r>
      <w:r w:rsidR="00F36B67" w:rsidRPr="00F90AA3">
        <w:rPr>
          <w:rFonts w:ascii="Times New Roman" w:hAnsi="Times New Roman" w:cs="Times New Roman"/>
          <w:sz w:val="24"/>
          <w:szCs w:val="24"/>
          <w:lang w:val="en-US"/>
        </w:rPr>
        <w:t xml:space="preserve">larger </w:t>
      </w:r>
      <w:r w:rsidR="00324FA9" w:rsidRPr="00F90AA3">
        <w:rPr>
          <w:rFonts w:ascii="Times New Roman" w:hAnsi="Times New Roman" w:cs="Times New Roman"/>
          <w:sz w:val="24"/>
          <w:szCs w:val="24"/>
          <w:lang w:val="en-US"/>
        </w:rPr>
        <w:t>waist circumference</w:t>
      </w:r>
      <w:r w:rsidR="009F2CAF" w:rsidRPr="00F90AA3">
        <w:rPr>
          <w:rFonts w:ascii="Times New Roman" w:hAnsi="Times New Roman" w:cs="Times New Roman"/>
          <w:sz w:val="24"/>
          <w:szCs w:val="24"/>
          <w:lang w:val="en-US"/>
        </w:rPr>
        <w:t>,</w:t>
      </w:r>
      <w:r w:rsidR="00B83E7B" w:rsidRPr="00F90AA3">
        <w:rPr>
          <w:rFonts w:ascii="Times New Roman" w:hAnsi="Times New Roman" w:cs="Times New Roman"/>
          <w:sz w:val="24"/>
          <w:szCs w:val="24"/>
          <w:lang w:val="en-US"/>
        </w:rPr>
        <w:t xml:space="preserve"> and </w:t>
      </w:r>
      <w:r w:rsidR="00324FA9" w:rsidRPr="00F90AA3">
        <w:rPr>
          <w:rFonts w:ascii="Times New Roman" w:hAnsi="Times New Roman" w:cs="Times New Roman"/>
          <w:sz w:val="24"/>
          <w:szCs w:val="24"/>
          <w:lang w:val="en-US"/>
        </w:rPr>
        <w:t xml:space="preserve">slow catch-up to high BMI had </w:t>
      </w:r>
      <w:r w:rsidR="00913C21" w:rsidRPr="00F90AA3">
        <w:rPr>
          <w:rFonts w:ascii="Times New Roman" w:eastAsia="Times New Roman" w:hAnsi="Times New Roman" w:cs="Times New Roman"/>
          <w:sz w:val="24"/>
          <w:szCs w:val="24"/>
          <w:lang w:val="en-US"/>
        </w:rPr>
        <w:t>0.6</w:t>
      </w:r>
      <w:r w:rsidR="00611CA2" w:rsidRPr="00F90AA3">
        <w:rPr>
          <w:rFonts w:ascii="Times New Roman" w:eastAsia="Times New Roman" w:hAnsi="Times New Roman" w:cs="Times New Roman"/>
          <w:sz w:val="24"/>
          <w:szCs w:val="24"/>
          <w:lang w:val="en-US"/>
        </w:rPr>
        <w:t>3</w:t>
      </w:r>
      <w:r w:rsidR="00324FA9" w:rsidRPr="00F90AA3">
        <w:rPr>
          <w:rFonts w:ascii="Times New Roman" w:eastAsia="Times New Roman" w:hAnsi="Times New Roman" w:cs="Times New Roman"/>
          <w:sz w:val="24"/>
          <w:szCs w:val="24"/>
          <w:lang w:val="en-US"/>
        </w:rPr>
        <w:t xml:space="preserve"> kg/m</w:t>
      </w:r>
      <w:r w:rsidR="00324FA9" w:rsidRPr="00F90AA3">
        <w:rPr>
          <w:rFonts w:ascii="Times New Roman" w:eastAsia="Times New Roman" w:hAnsi="Times New Roman" w:cs="Times New Roman"/>
          <w:sz w:val="24"/>
          <w:szCs w:val="24"/>
          <w:vertAlign w:val="superscript"/>
          <w:lang w:val="en-US"/>
        </w:rPr>
        <w:t>2</w:t>
      </w:r>
      <w:r w:rsidR="00324FA9" w:rsidRPr="00F90AA3">
        <w:rPr>
          <w:rFonts w:ascii="Times New Roman" w:eastAsia="Times New Roman" w:hAnsi="Times New Roman" w:cs="Times New Roman"/>
          <w:sz w:val="24"/>
          <w:szCs w:val="24"/>
          <w:lang w:val="en-US"/>
        </w:rPr>
        <w:t xml:space="preserve"> (</w:t>
      </w:r>
      <w:r w:rsidR="00324FA9" w:rsidRPr="00F90AA3">
        <w:rPr>
          <w:rFonts w:ascii="Times New Roman" w:eastAsia="Times New Roman" w:hAnsi="Times New Roman" w:cs="Times New Roman"/>
          <w:sz w:val="24"/>
          <w:szCs w:val="24"/>
          <w:lang w:val="en-US" w:eastAsia="da-DK"/>
        </w:rPr>
        <w:t>95%CI</w:t>
      </w:r>
      <w:r w:rsidR="00324FA9" w:rsidRPr="00F90AA3">
        <w:rPr>
          <w:rFonts w:ascii="Times New Roman" w:eastAsia="Times New Roman" w:hAnsi="Times New Roman" w:cs="Times New Roman"/>
          <w:sz w:val="24"/>
          <w:szCs w:val="24"/>
          <w:lang w:val="en-US"/>
        </w:rPr>
        <w:t xml:space="preserve">: </w:t>
      </w:r>
      <w:r w:rsidR="00611CA2" w:rsidRPr="00F90AA3">
        <w:rPr>
          <w:rFonts w:ascii="Times New Roman" w:eastAsia="Times New Roman" w:hAnsi="Times New Roman" w:cs="Times New Roman"/>
          <w:sz w:val="24"/>
          <w:szCs w:val="24"/>
          <w:lang w:val="en-US"/>
        </w:rPr>
        <w:t>0.09, 1.17</w:t>
      </w:r>
      <w:r w:rsidR="00324FA9" w:rsidRPr="00F90AA3">
        <w:rPr>
          <w:rFonts w:ascii="Times New Roman" w:eastAsia="Times New Roman" w:hAnsi="Times New Roman" w:cs="Times New Roman"/>
          <w:sz w:val="24"/>
          <w:szCs w:val="24"/>
          <w:lang w:val="en-US"/>
        </w:rPr>
        <w:t xml:space="preserve">) </w:t>
      </w:r>
      <w:r w:rsidR="00324FA9" w:rsidRPr="00F90AA3">
        <w:rPr>
          <w:rFonts w:ascii="Times New Roman" w:hAnsi="Times New Roman" w:cs="Times New Roman"/>
          <w:sz w:val="24"/>
          <w:szCs w:val="24"/>
          <w:lang w:val="en-US"/>
        </w:rPr>
        <w:t xml:space="preserve">greater </w:t>
      </w:r>
      <w:r w:rsidR="00366149" w:rsidRPr="00F90AA3">
        <w:rPr>
          <w:rFonts w:ascii="Times New Roman" w:hAnsi="Times New Roman" w:cs="Times New Roman"/>
          <w:sz w:val="24"/>
          <w:szCs w:val="24"/>
          <w:lang w:val="en-US"/>
        </w:rPr>
        <w:t>fat mass index</w:t>
      </w:r>
      <w:r w:rsidR="00324FA9" w:rsidRPr="00F90AA3">
        <w:rPr>
          <w:rFonts w:ascii="Times New Roman" w:hAnsi="Times New Roman" w:cs="Times New Roman"/>
          <w:sz w:val="24"/>
          <w:szCs w:val="24"/>
          <w:lang w:val="en-US"/>
        </w:rPr>
        <w:t xml:space="preserve"> and </w:t>
      </w:r>
      <w:r w:rsidR="00611CA2" w:rsidRPr="00F90AA3">
        <w:rPr>
          <w:rFonts w:ascii="Times New Roman" w:eastAsia="Times New Roman" w:hAnsi="Times New Roman" w:cs="Times New Roman"/>
          <w:sz w:val="24"/>
          <w:szCs w:val="24"/>
          <w:lang w:val="en-US"/>
        </w:rPr>
        <w:t>0.19</w:t>
      </w:r>
      <w:r w:rsidR="00913C21" w:rsidRPr="00F90AA3">
        <w:rPr>
          <w:rFonts w:ascii="Times New Roman" w:eastAsia="Times New Roman" w:hAnsi="Times New Roman" w:cs="Times New Roman"/>
          <w:sz w:val="24"/>
          <w:szCs w:val="24"/>
          <w:lang w:val="en-US"/>
        </w:rPr>
        <w:t xml:space="preserve"> </w:t>
      </w:r>
      <w:r w:rsidR="00324FA9" w:rsidRPr="00F90AA3">
        <w:rPr>
          <w:rFonts w:ascii="Times New Roman" w:eastAsia="Times New Roman" w:hAnsi="Times New Roman" w:cs="Times New Roman"/>
          <w:sz w:val="24"/>
          <w:szCs w:val="24"/>
          <w:lang w:val="en-US"/>
        </w:rPr>
        <w:t>cm (</w:t>
      </w:r>
      <w:r w:rsidR="00324FA9" w:rsidRPr="00F90AA3">
        <w:rPr>
          <w:rFonts w:ascii="Times New Roman" w:eastAsia="Times New Roman" w:hAnsi="Times New Roman" w:cs="Times New Roman"/>
          <w:sz w:val="24"/>
          <w:szCs w:val="24"/>
          <w:lang w:val="en-US" w:eastAsia="da-DK"/>
        </w:rPr>
        <w:t>95%CI</w:t>
      </w:r>
      <w:r w:rsidR="00324FA9" w:rsidRPr="00F90AA3">
        <w:rPr>
          <w:rFonts w:ascii="Times New Roman" w:eastAsia="Times New Roman" w:hAnsi="Times New Roman" w:cs="Times New Roman"/>
          <w:sz w:val="24"/>
          <w:szCs w:val="24"/>
          <w:lang w:val="en-US"/>
        </w:rPr>
        <w:t xml:space="preserve">: </w:t>
      </w:r>
      <w:r w:rsidR="00611CA2" w:rsidRPr="00F90AA3">
        <w:rPr>
          <w:rFonts w:ascii="Times New Roman" w:eastAsia="Times New Roman" w:hAnsi="Times New Roman" w:cs="Times New Roman"/>
          <w:sz w:val="24"/>
          <w:szCs w:val="24"/>
          <w:lang w:val="en-US"/>
        </w:rPr>
        <w:t>0.02, 0.37</w:t>
      </w:r>
      <w:r w:rsidR="00324FA9" w:rsidRPr="00F90AA3">
        <w:rPr>
          <w:rFonts w:ascii="Times New Roman" w:eastAsia="Times New Roman" w:hAnsi="Times New Roman" w:cs="Times New Roman"/>
          <w:sz w:val="24"/>
          <w:szCs w:val="24"/>
          <w:lang w:val="en-US"/>
        </w:rPr>
        <w:t>)</w:t>
      </w:r>
      <w:r w:rsidR="00324FA9" w:rsidRPr="00F90AA3">
        <w:rPr>
          <w:rFonts w:ascii="Times New Roman" w:hAnsi="Times New Roman" w:cs="Times New Roman"/>
          <w:sz w:val="24"/>
          <w:szCs w:val="24"/>
          <w:lang w:val="en-US"/>
        </w:rPr>
        <w:t xml:space="preserve"> greater </w:t>
      </w:r>
      <w:r w:rsidR="00366149" w:rsidRPr="00F90AA3">
        <w:rPr>
          <w:rFonts w:ascii="Times New Roman" w:hAnsi="Times New Roman" w:cs="Times New Roman"/>
          <w:sz w:val="24"/>
          <w:szCs w:val="24"/>
          <w:lang w:val="en-US"/>
        </w:rPr>
        <w:t>abdominal subcutaneous fat</w:t>
      </w:r>
      <w:r w:rsidR="00520A8C" w:rsidRPr="00F90AA3">
        <w:rPr>
          <w:rFonts w:ascii="Times New Roman" w:hAnsi="Times New Roman" w:cs="Times New Roman"/>
          <w:sz w:val="24"/>
          <w:szCs w:val="24"/>
          <w:lang w:val="en-US"/>
        </w:rPr>
        <w:t xml:space="preserve">, while stable low BMI had </w:t>
      </w:r>
      <w:r w:rsidR="00520A8C" w:rsidRPr="00F90AA3">
        <w:rPr>
          <w:rFonts w:ascii="Times New Roman" w:eastAsia="Times New Roman" w:hAnsi="Times New Roman" w:cs="Times New Roman"/>
          <w:sz w:val="24"/>
          <w:szCs w:val="24"/>
          <w:lang w:val="en-US"/>
        </w:rPr>
        <w:t>-0.28 kg/m</w:t>
      </w:r>
      <w:r w:rsidR="00520A8C" w:rsidRPr="00F90AA3">
        <w:rPr>
          <w:rFonts w:ascii="Times New Roman" w:eastAsia="Times New Roman" w:hAnsi="Times New Roman" w:cs="Times New Roman"/>
          <w:sz w:val="24"/>
          <w:szCs w:val="24"/>
          <w:vertAlign w:val="superscript"/>
          <w:lang w:val="en-US"/>
        </w:rPr>
        <w:t>2</w:t>
      </w:r>
      <w:r w:rsidR="00520A8C" w:rsidRPr="00F90AA3">
        <w:rPr>
          <w:rFonts w:ascii="Times New Roman" w:eastAsia="Times New Roman" w:hAnsi="Times New Roman" w:cs="Times New Roman"/>
          <w:sz w:val="24"/>
          <w:szCs w:val="24"/>
          <w:lang w:val="en-US"/>
        </w:rPr>
        <w:t xml:space="preserve"> (</w:t>
      </w:r>
      <w:r w:rsidR="00F90AA3" w:rsidRPr="00F90AA3">
        <w:rPr>
          <w:rFonts w:ascii="Times New Roman" w:eastAsia="Times New Roman" w:hAnsi="Times New Roman" w:cs="Times New Roman"/>
          <w:sz w:val="24"/>
          <w:szCs w:val="24"/>
          <w:lang w:val="en-US" w:eastAsia="da-DK"/>
        </w:rPr>
        <w:t>95%CI</w:t>
      </w:r>
      <w:r w:rsidR="00F90AA3" w:rsidRPr="00F90AA3">
        <w:rPr>
          <w:rFonts w:ascii="Times New Roman" w:eastAsia="Times New Roman" w:hAnsi="Times New Roman" w:cs="Times New Roman"/>
          <w:sz w:val="24"/>
          <w:szCs w:val="24"/>
          <w:lang w:val="en-US"/>
        </w:rPr>
        <w:t xml:space="preserve">: </w:t>
      </w:r>
      <w:r w:rsidR="00520A8C" w:rsidRPr="00F90AA3">
        <w:rPr>
          <w:rFonts w:ascii="Times New Roman" w:eastAsia="Times New Roman" w:hAnsi="Times New Roman" w:cs="Times New Roman"/>
          <w:sz w:val="24"/>
          <w:szCs w:val="24"/>
          <w:lang w:val="en-US"/>
        </w:rPr>
        <w:t xml:space="preserve">-0.59, 0.03) lower fat-free mass </w:t>
      </w:r>
      <w:r w:rsidR="00324FA9" w:rsidRPr="00F90AA3">
        <w:rPr>
          <w:rFonts w:ascii="Times New Roman" w:hAnsi="Times New Roman" w:cs="Times New Roman"/>
          <w:sz w:val="24"/>
          <w:szCs w:val="24"/>
          <w:lang w:val="en-US"/>
        </w:rPr>
        <w:t>at 10 years.</w:t>
      </w:r>
      <w:r w:rsidR="008D0FF8" w:rsidRPr="00F90AA3">
        <w:rPr>
          <w:rFonts w:ascii="Times New Roman" w:hAnsi="Times New Roman" w:cs="Times New Roman"/>
          <w:sz w:val="24"/>
          <w:szCs w:val="24"/>
          <w:lang w:val="en-US"/>
        </w:rPr>
        <w:t xml:space="preserve"> </w:t>
      </w:r>
      <w:r w:rsidR="00B83E7B" w:rsidRPr="00F90AA3">
        <w:rPr>
          <w:rFonts w:ascii="Times New Roman" w:hAnsi="Times New Roman" w:cs="Times New Roman"/>
          <w:sz w:val="24"/>
          <w:szCs w:val="24"/>
          <w:lang w:val="en-US"/>
        </w:rPr>
        <w:t xml:space="preserve">Furthermore, rapid catch-up to high BMI trajectory had </w:t>
      </w:r>
      <w:r w:rsidR="00B83E7B" w:rsidRPr="00F90AA3">
        <w:rPr>
          <w:rFonts w:ascii="Times New Roman" w:eastAsia="Times New Roman" w:hAnsi="Times New Roman" w:cs="Times New Roman"/>
          <w:sz w:val="24"/>
          <w:szCs w:val="24"/>
          <w:lang w:val="en-US"/>
        </w:rPr>
        <w:t xml:space="preserve">48.6% (95%CI: -1.4, 123.8) </w:t>
      </w:r>
      <w:r w:rsidR="00B83E7B" w:rsidRPr="00F90AA3">
        <w:rPr>
          <w:rFonts w:ascii="Times New Roman" w:hAnsi="Times New Roman" w:cs="Times New Roman"/>
          <w:sz w:val="24"/>
          <w:szCs w:val="24"/>
          <w:lang w:val="en-US"/>
        </w:rPr>
        <w:t>higher C-peptide</w:t>
      </w:r>
      <w:r w:rsidR="004B3E82" w:rsidRPr="00F90AA3">
        <w:rPr>
          <w:rFonts w:ascii="Times New Roman" w:hAnsi="Times New Roman" w:cs="Times New Roman"/>
          <w:sz w:val="24"/>
          <w:szCs w:val="24"/>
          <w:lang w:val="en-US"/>
        </w:rPr>
        <w:t>,</w:t>
      </w:r>
      <w:r w:rsidR="00FC45B8" w:rsidRPr="00F90AA3">
        <w:rPr>
          <w:rFonts w:ascii="Times New Roman" w:hAnsi="Times New Roman" w:cs="Times New Roman"/>
          <w:sz w:val="24"/>
          <w:szCs w:val="24"/>
          <w:lang w:val="en-US"/>
        </w:rPr>
        <w:t xml:space="preserve"> </w:t>
      </w:r>
      <w:r w:rsidR="00B83E7B" w:rsidRPr="00F90AA3">
        <w:rPr>
          <w:rFonts w:ascii="Times New Roman" w:hAnsi="Times New Roman" w:cs="Times New Roman"/>
          <w:sz w:val="24"/>
          <w:szCs w:val="24"/>
          <w:lang w:val="en-US"/>
        </w:rPr>
        <w:t>and s</w:t>
      </w:r>
      <w:r w:rsidR="00D9371D" w:rsidRPr="00F90AA3">
        <w:rPr>
          <w:rFonts w:ascii="Times New Roman" w:hAnsi="Times New Roman" w:cs="Times New Roman"/>
          <w:sz w:val="24"/>
          <w:szCs w:val="24"/>
          <w:lang w:val="en-US"/>
        </w:rPr>
        <w:t xml:space="preserve">low catch-up to high BMI had </w:t>
      </w:r>
      <w:r w:rsidR="00D9371D" w:rsidRPr="00F90AA3">
        <w:rPr>
          <w:rFonts w:ascii="Times New Roman" w:eastAsia="Times New Roman" w:hAnsi="Times New Roman" w:cs="Times New Roman"/>
          <w:sz w:val="24"/>
          <w:szCs w:val="24"/>
          <w:lang w:val="en-US"/>
        </w:rPr>
        <w:t>29.8% (95%CI: -0.8, 69.8) higher insulin and 30.3% (95%CI: -1.1, 71.6)</w:t>
      </w:r>
      <w:r w:rsidR="00D9371D" w:rsidRPr="00F90AA3">
        <w:rPr>
          <w:rFonts w:ascii="Times New Roman" w:hAnsi="Times New Roman" w:cs="Times New Roman"/>
          <w:sz w:val="24"/>
          <w:szCs w:val="24"/>
          <w:lang w:val="en-US"/>
        </w:rPr>
        <w:t xml:space="preserve"> higher HOMA-IR</w:t>
      </w:r>
      <w:r w:rsidR="004B3E82" w:rsidRPr="00F90AA3">
        <w:rPr>
          <w:rFonts w:ascii="Times New Roman" w:hAnsi="Times New Roman" w:cs="Times New Roman"/>
          <w:sz w:val="24"/>
          <w:szCs w:val="24"/>
          <w:lang w:val="en-US"/>
        </w:rPr>
        <w:t xml:space="preserve">, whereas rapid catch-up had </w:t>
      </w:r>
      <w:r w:rsidR="004B3E82" w:rsidRPr="00F90AA3">
        <w:rPr>
          <w:rFonts w:ascii="Times New Roman" w:eastAsia="Times New Roman" w:hAnsi="Times New Roman" w:cs="Times New Roman"/>
          <w:sz w:val="24"/>
          <w:szCs w:val="24"/>
          <w:lang w:val="en-US"/>
        </w:rPr>
        <w:t>-0.23 mmol/L (</w:t>
      </w:r>
      <w:r w:rsidR="00F90AA3" w:rsidRPr="00F90AA3">
        <w:rPr>
          <w:rFonts w:ascii="Times New Roman" w:eastAsia="Times New Roman" w:hAnsi="Times New Roman" w:cs="Times New Roman"/>
          <w:sz w:val="24"/>
          <w:szCs w:val="24"/>
          <w:lang w:val="en-US" w:eastAsia="da-DK"/>
        </w:rPr>
        <w:t>95%CI</w:t>
      </w:r>
      <w:r w:rsidR="00F90AA3" w:rsidRPr="00F90AA3">
        <w:rPr>
          <w:rFonts w:ascii="Times New Roman" w:eastAsia="Times New Roman" w:hAnsi="Times New Roman" w:cs="Times New Roman"/>
          <w:sz w:val="24"/>
          <w:szCs w:val="24"/>
          <w:lang w:val="en-US"/>
        </w:rPr>
        <w:t xml:space="preserve">: </w:t>
      </w:r>
      <w:r w:rsidR="004B3E82" w:rsidRPr="00F90AA3">
        <w:rPr>
          <w:rFonts w:ascii="Times New Roman" w:eastAsia="Times New Roman" w:hAnsi="Times New Roman" w:cs="Times New Roman"/>
          <w:sz w:val="24"/>
          <w:szCs w:val="24"/>
          <w:lang w:val="en-US"/>
        </w:rPr>
        <w:t xml:space="preserve">-0.47, 0.02) lower total cholesterol </w:t>
      </w:r>
      <w:r w:rsidR="00D9371D" w:rsidRPr="00F90AA3">
        <w:rPr>
          <w:rFonts w:ascii="Times New Roman" w:hAnsi="Times New Roman" w:cs="Times New Roman"/>
          <w:sz w:val="24"/>
          <w:szCs w:val="24"/>
          <w:lang w:val="en-US"/>
        </w:rPr>
        <w:t xml:space="preserve">compared to </w:t>
      </w:r>
      <w:r w:rsidR="008F27AD" w:rsidRPr="00F90AA3">
        <w:rPr>
          <w:rFonts w:ascii="Times New Roman" w:hAnsi="Times New Roman" w:cs="Times New Roman"/>
          <w:sz w:val="24"/>
          <w:szCs w:val="24"/>
          <w:lang w:val="en-US"/>
        </w:rPr>
        <w:t xml:space="preserve">the </w:t>
      </w:r>
      <w:r w:rsidR="00D9371D" w:rsidRPr="00F90AA3">
        <w:rPr>
          <w:rFonts w:ascii="Times New Roman" w:hAnsi="Times New Roman" w:cs="Times New Roman"/>
          <w:sz w:val="24"/>
          <w:szCs w:val="24"/>
          <w:lang w:val="en-US"/>
        </w:rPr>
        <w:t xml:space="preserve">normal BMI trajectory. </w:t>
      </w:r>
      <w:r w:rsidR="00FC45B8" w:rsidRPr="00F90AA3">
        <w:rPr>
          <w:rFonts w:ascii="Times New Roman" w:hAnsi="Times New Roman" w:cs="Times New Roman"/>
          <w:sz w:val="24"/>
          <w:szCs w:val="24"/>
          <w:lang w:val="en-US"/>
        </w:rPr>
        <w:t>The trajectories were not associated with abdominal visceral fat, blood pressure, glucose, and other lipid</w:t>
      </w:r>
      <w:r w:rsidR="006438C9" w:rsidRPr="00F90AA3">
        <w:rPr>
          <w:rFonts w:ascii="Times New Roman" w:hAnsi="Times New Roman" w:cs="Times New Roman"/>
          <w:sz w:val="24"/>
          <w:szCs w:val="24"/>
          <w:lang w:val="en-US"/>
        </w:rPr>
        <w:t>s</w:t>
      </w:r>
      <w:r w:rsidR="00FC45B8" w:rsidRPr="00F90AA3">
        <w:rPr>
          <w:rFonts w:ascii="Times New Roman" w:hAnsi="Times New Roman" w:cs="Times New Roman"/>
          <w:sz w:val="24"/>
          <w:szCs w:val="24"/>
          <w:lang w:val="en-US"/>
        </w:rPr>
        <w:t xml:space="preserve"> at 10 years. </w:t>
      </w:r>
    </w:p>
    <w:p w14:paraId="256F9806" w14:textId="3C78427E" w:rsidR="00813CB2" w:rsidRPr="0054192E" w:rsidRDefault="007C617C" w:rsidP="0054192E">
      <w:pPr>
        <w:spacing w:line="360" w:lineRule="auto"/>
        <w:rPr>
          <w:rFonts w:ascii="Times New Roman" w:hAnsi="Times New Roman" w:cs="Times New Roman"/>
          <w:color w:val="00B0F0"/>
          <w:sz w:val="24"/>
          <w:szCs w:val="24"/>
          <w:lang w:val="en-US"/>
        </w:rPr>
      </w:pPr>
      <w:bookmarkStart w:id="5" w:name="_Hlk139013877"/>
      <w:bookmarkEnd w:id="4"/>
      <w:r w:rsidRPr="0054192E">
        <w:rPr>
          <w:rFonts w:ascii="Times New Roman" w:hAnsi="Times New Roman" w:cs="Times New Roman"/>
          <w:b/>
          <w:bCs/>
          <w:sz w:val="24"/>
          <w:szCs w:val="24"/>
          <w:lang w:val="en-US"/>
        </w:rPr>
        <w:t>Conclusions:</w:t>
      </w:r>
      <w:r w:rsidRPr="0054192E">
        <w:rPr>
          <w:rFonts w:ascii="Times New Roman" w:hAnsi="Times New Roman" w:cs="Times New Roman"/>
          <w:sz w:val="24"/>
          <w:szCs w:val="24"/>
          <w:lang w:val="en-US"/>
        </w:rPr>
        <w:t xml:space="preserve"> Children </w:t>
      </w:r>
      <w:r w:rsidR="00CA4EEE" w:rsidRPr="0054192E">
        <w:rPr>
          <w:rFonts w:ascii="Times New Roman" w:hAnsi="Times New Roman" w:cs="Times New Roman"/>
          <w:sz w:val="24"/>
          <w:szCs w:val="24"/>
          <w:lang w:val="en-US"/>
        </w:rPr>
        <w:t xml:space="preserve">with </w:t>
      </w:r>
      <w:r w:rsidR="00880638" w:rsidRPr="0054192E">
        <w:rPr>
          <w:rFonts w:ascii="Times New Roman" w:hAnsi="Times New Roman" w:cs="Times New Roman"/>
          <w:sz w:val="24"/>
          <w:szCs w:val="24"/>
          <w:lang w:val="en-US"/>
        </w:rPr>
        <w:t>rapid and slow catch-up to high BMI</w:t>
      </w:r>
      <w:r w:rsidR="007214D4" w:rsidRPr="0054192E">
        <w:rPr>
          <w:rFonts w:ascii="Times New Roman" w:hAnsi="Times New Roman" w:cs="Times New Roman"/>
          <w:sz w:val="24"/>
          <w:szCs w:val="24"/>
          <w:lang w:val="en-US"/>
        </w:rPr>
        <w:t xml:space="preserve"> trajectories</w:t>
      </w:r>
      <w:r w:rsidR="00CA4EEE" w:rsidRPr="0054192E">
        <w:rPr>
          <w:rFonts w:ascii="Times New Roman" w:hAnsi="Times New Roman" w:cs="Times New Roman"/>
          <w:sz w:val="24"/>
          <w:szCs w:val="24"/>
          <w:lang w:val="en-US"/>
        </w:rPr>
        <w:t xml:space="preserve"> before 5 years</w:t>
      </w:r>
      <w:r w:rsidR="00880638" w:rsidRPr="0054192E">
        <w:rPr>
          <w:rFonts w:ascii="Times New Roman" w:hAnsi="Times New Roman" w:cs="Times New Roman"/>
          <w:sz w:val="24"/>
          <w:szCs w:val="24"/>
          <w:lang w:val="en-US"/>
        </w:rPr>
        <w:t xml:space="preserve"> </w:t>
      </w:r>
      <w:r w:rsidR="00324FA9" w:rsidRPr="0054192E">
        <w:rPr>
          <w:rFonts w:ascii="Times New Roman" w:hAnsi="Times New Roman" w:cs="Times New Roman"/>
          <w:sz w:val="24"/>
          <w:szCs w:val="24"/>
          <w:lang w:val="en-US"/>
        </w:rPr>
        <w:t xml:space="preserve">showed </w:t>
      </w:r>
      <w:r w:rsidRPr="0054192E">
        <w:rPr>
          <w:rFonts w:ascii="Times New Roman" w:hAnsi="Times New Roman" w:cs="Times New Roman"/>
          <w:sz w:val="24"/>
          <w:szCs w:val="24"/>
          <w:lang w:val="en-US"/>
        </w:rPr>
        <w:t>higher</w:t>
      </w:r>
      <w:r w:rsidR="00880638" w:rsidRPr="0054192E">
        <w:rPr>
          <w:rFonts w:ascii="Times New Roman" w:hAnsi="Times New Roman" w:cs="Times New Roman"/>
          <w:sz w:val="24"/>
          <w:szCs w:val="24"/>
          <w:lang w:val="en-US"/>
        </w:rPr>
        <w:t xml:space="preserve"> measures of adiposity</w:t>
      </w:r>
      <w:r w:rsidR="005B69BD" w:rsidRPr="0054192E">
        <w:rPr>
          <w:rFonts w:ascii="Times New Roman" w:hAnsi="Times New Roman" w:cs="Times New Roman"/>
          <w:sz w:val="24"/>
          <w:szCs w:val="24"/>
          <w:lang w:val="en-US"/>
        </w:rPr>
        <w:t xml:space="preserve"> </w:t>
      </w:r>
      <w:r w:rsidR="00B83E7B" w:rsidRPr="0054192E">
        <w:rPr>
          <w:rFonts w:ascii="Times New Roman" w:hAnsi="Times New Roman" w:cs="Times New Roman"/>
          <w:sz w:val="24"/>
          <w:szCs w:val="24"/>
          <w:lang w:val="en-US"/>
        </w:rPr>
        <w:t xml:space="preserve">and </w:t>
      </w:r>
      <w:r w:rsidR="00B64E42" w:rsidRPr="0054192E">
        <w:rPr>
          <w:rFonts w:ascii="Times New Roman" w:hAnsi="Times New Roman" w:cs="Times New Roman"/>
          <w:sz w:val="24"/>
          <w:szCs w:val="24"/>
          <w:lang w:val="en-US"/>
        </w:rPr>
        <w:t>markers of impaired glucose metabolism</w:t>
      </w:r>
      <w:r w:rsidR="00B64E42" w:rsidRPr="0054192E" w:rsidDel="00B64E42">
        <w:rPr>
          <w:rFonts w:ascii="Times New Roman" w:hAnsi="Times New Roman" w:cs="Times New Roman"/>
          <w:sz w:val="24"/>
          <w:szCs w:val="24"/>
          <w:lang w:val="en-US"/>
        </w:rPr>
        <w:t xml:space="preserve"> </w:t>
      </w:r>
      <w:r w:rsidR="00B83E7B" w:rsidRPr="0054192E">
        <w:rPr>
          <w:rFonts w:ascii="Times New Roman" w:hAnsi="Times New Roman" w:cs="Times New Roman"/>
          <w:sz w:val="24"/>
          <w:szCs w:val="24"/>
          <w:lang w:val="en-US"/>
        </w:rPr>
        <w:t xml:space="preserve">at 10 years of age. </w:t>
      </w:r>
    </w:p>
    <w:bookmarkEnd w:id="5"/>
    <w:p w14:paraId="4A8150C8" w14:textId="496117DF" w:rsidR="00F00112" w:rsidRDefault="00D910DB" w:rsidP="0015754E">
      <w:pPr>
        <w:spacing w:line="360" w:lineRule="auto"/>
        <w:rPr>
          <w:rFonts w:ascii="Times New Roman" w:hAnsi="Times New Roman" w:cs="Times New Roman"/>
          <w:i/>
          <w:iCs/>
          <w:sz w:val="24"/>
          <w:szCs w:val="24"/>
          <w:lang w:val="en-US"/>
        </w:rPr>
      </w:pPr>
      <w:r w:rsidRPr="00BA1992">
        <w:rPr>
          <w:rFonts w:ascii="Times New Roman" w:hAnsi="Times New Roman" w:cs="Times New Roman"/>
          <w:b/>
          <w:bCs/>
          <w:i/>
          <w:iCs/>
          <w:sz w:val="24"/>
          <w:szCs w:val="24"/>
          <w:lang w:val="en-US"/>
        </w:rPr>
        <w:t xml:space="preserve">Keywords: </w:t>
      </w:r>
      <w:r w:rsidRPr="000417A5">
        <w:rPr>
          <w:rFonts w:ascii="Times New Roman" w:hAnsi="Times New Roman" w:cs="Times New Roman"/>
          <w:i/>
          <w:iCs/>
          <w:sz w:val="24"/>
          <w:szCs w:val="24"/>
          <w:lang w:val="en-US"/>
        </w:rPr>
        <w:t>Body mass index trajectories, latent class trajectory</w:t>
      </w:r>
      <w:r>
        <w:rPr>
          <w:rFonts w:ascii="Times New Roman" w:hAnsi="Times New Roman" w:cs="Times New Roman"/>
          <w:i/>
          <w:iCs/>
          <w:sz w:val="24"/>
          <w:szCs w:val="24"/>
          <w:lang w:val="en-US"/>
        </w:rPr>
        <w:t xml:space="preserve"> modeling</w:t>
      </w:r>
      <w:r w:rsidRPr="000417A5">
        <w:rPr>
          <w:rFonts w:ascii="Times New Roman" w:hAnsi="Times New Roman" w:cs="Times New Roman"/>
          <w:i/>
          <w:iCs/>
          <w:sz w:val="24"/>
          <w:szCs w:val="24"/>
          <w:lang w:val="en-US"/>
        </w:rPr>
        <w:t xml:space="preserve">, fat mass, fat-free mass, subcutaneous </w:t>
      </w:r>
      <w:r w:rsidR="00722B69">
        <w:rPr>
          <w:rFonts w:ascii="Times New Roman" w:hAnsi="Times New Roman" w:cs="Times New Roman"/>
          <w:i/>
          <w:iCs/>
          <w:sz w:val="24"/>
          <w:szCs w:val="24"/>
          <w:lang w:val="en-US"/>
        </w:rPr>
        <w:t>fat</w:t>
      </w:r>
      <w:r w:rsidRPr="000417A5">
        <w:rPr>
          <w:rFonts w:ascii="Times New Roman" w:hAnsi="Times New Roman" w:cs="Times New Roman"/>
          <w:i/>
          <w:iCs/>
          <w:sz w:val="24"/>
          <w:szCs w:val="24"/>
          <w:lang w:val="en-US"/>
        </w:rPr>
        <w:t xml:space="preserve">, visceral </w:t>
      </w:r>
      <w:r w:rsidR="00722B69">
        <w:rPr>
          <w:rFonts w:ascii="Times New Roman" w:hAnsi="Times New Roman" w:cs="Times New Roman"/>
          <w:i/>
          <w:iCs/>
          <w:sz w:val="24"/>
          <w:szCs w:val="24"/>
          <w:lang w:val="en-US"/>
        </w:rPr>
        <w:t>fat</w:t>
      </w:r>
      <w:r w:rsidRPr="000417A5">
        <w:rPr>
          <w:rFonts w:ascii="Times New Roman" w:hAnsi="Times New Roman" w:cs="Times New Roman"/>
          <w:i/>
          <w:iCs/>
          <w:sz w:val="24"/>
          <w:szCs w:val="24"/>
          <w:lang w:val="en-US"/>
        </w:rPr>
        <w:t xml:space="preserve">, cardiometabolic </w:t>
      </w:r>
      <w:r w:rsidR="00A4168E">
        <w:rPr>
          <w:rFonts w:ascii="Times New Roman" w:hAnsi="Times New Roman" w:cs="Times New Roman"/>
          <w:i/>
          <w:iCs/>
          <w:sz w:val="24"/>
          <w:szCs w:val="24"/>
          <w:lang w:val="en-US"/>
        </w:rPr>
        <w:t>markers</w:t>
      </w:r>
      <w:r>
        <w:rPr>
          <w:rFonts w:ascii="Times New Roman" w:hAnsi="Times New Roman" w:cs="Times New Roman"/>
          <w:i/>
          <w:iCs/>
          <w:sz w:val="24"/>
          <w:szCs w:val="24"/>
          <w:lang w:val="en-US"/>
        </w:rPr>
        <w:t>.</w:t>
      </w:r>
    </w:p>
    <w:bookmarkEnd w:id="0"/>
    <w:p w14:paraId="0A6B09D1" w14:textId="72923BC9" w:rsidR="00455EA1" w:rsidRDefault="00455EA1" w:rsidP="0015754E">
      <w:pPr>
        <w:spacing w:line="360" w:lineRule="auto"/>
        <w:rPr>
          <w:rFonts w:ascii="Times New Roman" w:hAnsi="Times New Roman" w:cs="Times New Roman"/>
          <w:i/>
          <w:iCs/>
          <w:sz w:val="24"/>
          <w:szCs w:val="24"/>
          <w:lang w:val="en-US"/>
        </w:rPr>
      </w:pPr>
    </w:p>
    <w:p w14:paraId="4484F4C1" w14:textId="6FF74E95" w:rsidR="00455EA1" w:rsidRDefault="00455EA1" w:rsidP="0015754E">
      <w:pPr>
        <w:spacing w:line="360" w:lineRule="auto"/>
        <w:rPr>
          <w:rFonts w:ascii="Times New Roman" w:hAnsi="Times New Roman" w:cs="Times New Roman"/>
          <w:color w:val="00B0F0"/>
          <w:sz w:val="24"/>
          <w:szCs w:val="24"/>
          <w:lang w:val="en-US"/>
        </w:rPr>
      </w:pPr>
      <w:r w:rsidRPr="006A3F83">
        <w:rPr>
          <w:rFonts w:ascii="Times New Roman" w:hAnsi="Times New Roman" w:cs="Times New Roman"/>
          <w:sz w:val="24"/>
          <w:szCs w:val="24"/>
          <w:lang w:val="en-US"/>
        </w:rPr>
        <w:t>Abstract word count =</w:t>
      </w:r>
      <w:r w:rsidR="009655BE">
        <w:rPr>
          <w:rFonts w:ascii="Times New Roman" w:hAnsi="Times New Roman" w:cs="Times New Roman"/>
          <w:sz w:val="24"/>
          <w:szCs w:val="24"/>
          <w:lang w:val="en-US"/>
        </w:rPr>
        <w:t xml:space="preserve"> </w:t>
      </w:r>
      <w:r w:rsidR="00DD261C" w:rsidRPr="0045607E">
        <w:rPr>
          <w:rFonts w:ascii="Times New Roman" w:hAnsi="Times New Roman" w:cs="Times New Roman"/>
          <w:color w:val="00B0F0"/>
          <w:sz w:val="24"/>
          <w:szCs w:val="24"/>
          <w:lang w:val="en-US"/>
        </w:rPr>
        <w:t>3</w:t>
      </w:r>
      <w:r w:rsidR="00860800">
        <w:rPr>
          <w:rFonts w:ascii="Times New Roman" w:hAnsi="Times New Roman" w:cs="Times New Roman"/>
          <w:color w:val="00B0F0"/>
          <w:sz w:val="24"/>
          <w:szCs w:val="24"/>
          <w:lang w:val="en-US"/>
        </w:rPr>
        <w:t>0</w:t>
      </w:r>
      <w:r w:rsidR="00F90AA3">
        <w:rPr>
          <w:rFonts w:ascii="Times New Roman" w:hAnsi="Times New Roman" w:cs="Times New Roman"/>
          <w:color w:val="00B0F0"/>
          <w:sz w:val="24"/>
          <w:szCs w:val="24"/>
          <w:lang w:val="en-US"/>
        </w:rPr>
        <w:t>8</w:t>
      </w:r>
    </w:p>
    <w:p w14:paraId="0FE71731" w14:textId="45C3CE55" w:rsidR="006438C9" w:rsidRPr="0045607E" w:rsidRDefault="006438C9" w:rsidP="0015754E">
      <w:pPr>
        <w:spacing w:line="360" w:lineRule="auto"/>
        <w:rPr>
          <w:rFonts w:ascii="Times New Roman" w:hAnsi="Times New Roman" w:cs="Times New Roman"/>
          <w:color w:val="00B0F0"/>
          <w:sz w:val="24"/>
          <w:szCs w:val="24"/>
          <w:lang w:val="en-US"/>
        </w:rPr>
      </w:pPr>
      <w:r w:rsidRPr="0054192E">
        <w:rPr>
          <w:rFonts w:ascii="Times New Roman" w:hAnsi="Times New Roman" w:cs="Times New Roman"/>
          <w:sz w:val="24"/>
          <w:szCs w:val="24"/>
          <w:lang w:val="en-US"/>
        </w:rPr>
        <w:t xml:space="preserve">Maximum word count </w:t>
      </w:r>
      <w:r>
        <w:rPr>
          <w:rFonts w:ascii="Times New Roman" w:hAnsi="Times New Roman" w:cs="Times New Roman"/>
          <w:color w:val="00B0F0"/>
          <w:sz w:val="24"/>
          <w:szCs w:val="24"/>
          <w:lang w:val="en-US"/>
        </w:rPr>
        <w:t xml:space="preserve">= 300 </w:t>
      </w:r>
    </w:p>
    <w:p w14:paraId="25AD3FE2" w14:textId="0D7C0153" w:rsidR="00981692" w:rsidRPr="0070554F" w:rsidRDefault="00F00112" w:rsidP="008F6A08">
      <w:pPr>
        <w:spacing w:line="360" w:lineRule="auto"/>
        <w:rPr>
          <w:rFonts w:ascii="Times New Roman" w:hAnsi="Times New Roman" w:cs="Times New Roman"/>
          <w:b/>
          <w:bCs/>
          <w:sz w:val="24"/>
          <w:szCs w:val="24"/>
          <w:shd w:val="clear" w:color="auto" w:fill="FFFFFF"/>
          <w:lang w:val="en-US"/>
        </w:rPr>
      </w:pPr>
      <w:r>
        <w:rPr>
          <w:rFonts w:ascii="Times New Roman" w:hAnsi="Times New Roman" w:cs="Times New Roman"/>
          <w:i/>
          <w:iCs/>
          <w:sz w:val="24"/>
          <w:szCs w:val="24"/>
          <w:lang w:val="en-US"/>
        </w:rPr>
        <w:br w:type="page"/>
      </w:r>
      <w:r w:rsidR="001B547F" w:rsidRPr="0070554F">
        <w:rPr>
          <w:rFonts w:ascii="Times New Roman" w:hAnsi="Times New Roman" w:cs="Times New Roman"/>
          <w:b/>
          <w:bCs/>
          <w:sz w:val="24"/>
          <w:szCs w:val="24"/>
          <w:shd w:val="clear" w:color="auto" w:fill="FFFFFF"/>
          <w:lang w:val="en-US"/>
        </w:rPr>
        <w:lastRenderedPageBreak/>
        <w:t>Introduction</w:t>
      </w:r>
    </w:p>
    <w:p w14:paraId="78F85FDC" w14:textId="2E18DD66" w:rsidR="004832B2" w:rsidRDefault="0091777C" w:rsidP="004832B2">
      <w:pPr>
        <w:spacing w:line="360" w:lineRule="auto"/>
        <w:rPr>
          <w:rFonts w:ascii="Times New Roman" w:hAnsi="Times New Roman" w:cs="Times New Roman"/>
          <w:sz w:val="24"/>
          <w:szCs w:val="24"/>
          <w:shd w:val="clear" w:color="auto" w:fill="FFFFFF"/>
          <w:lang w:val="en-US"/>
        </w:rPr>
      </w:pPr>
      <w:r w:rsidRPr="004C11AF">
        <w:rPr>
          <w:rFonts w:ascii="Times New Roman" w:hAnsi="Times New Roman" w:cs="Times New Roman"/>
          <w:sz w:val="24"/>
          <w:szCs w:val="24"/>
          <w:shd w:val="clear" w:color="auto" w:fill="FFFFFF"/>
          <w:lang w:val="en-US"/>
        </w:rPr>
        <w:t>The increasing prevalence of childhood obesity is a major public health problem globally</w:t>
      </w:r>
      <w:r w:rsidR="007668AC" w:rsidRPr="004C11AF">
        <w:rPr>
          <w:rFonts w:ascii="Times New Roman" w:hAnsi="Times New Roman" w:cs="Times New Roman"/>
          <w:sz w:val="24"/>
          <w:szCs w:val="24"/>
          <w:shd w:val="clear" w:color="auto" w:fill="FFFFFF"/>
          <w:lang w:val="en-US"/>
        </w:rPr>
        <w:t xml:space="preserve"> </w:t>
      </w:r>
      <w:r w:rsidR="008A4425" w:rsidRPr="004C11AF">
        <w:rPr>
          <w:rFonts w:ascii="Times New Roman" w:hAnsi="Times New Roman" w:cs="Times New Roman"/>
          <w:sz w:val="24"/>
          <w:szCs w:val="24"/>
          <w:shd w:val="clear" w:color="auto" w:fill="FFFFFF"/>
          <w:lang w:val="en-US"/>
        </w:rPr>
        <w:fldChar w:fldCharType="begin"/>
      </w:r>
      <w:r w:rsidR="00CB2132">
        <w:rPr>
          <w:rFonts w:ascii="Times New Roman" w:hAnsi="Times New Roman" w:cs="Times New Roman"/>
          <w:sz w:val="24"/>
          <w:szCs w:val="24"/>
          <w:shd w:val="clear" w:color="auto" w:fill="FFFFFF"/>
          <w:lang w:val="en-US"/>
        </w:rPr>
        <w:instrText xml:space="preserve"> ADDIN EN.CITE &lt;EndNote&gt;&lt;Cite&gt;&lt;Author&gt;Han&lt;/Author&gt;&lt;Year&gt;2010&lt;/Year&gt;&lt;RecNum&gt;268&lt;/RecNum&gt;&lt;DisplayText&gt;(1)&lt;/DisplayText&gt;&lt;record&gt;&lt;rec-number&gt;268&lt;/rec-number&gt;&lt;foreign-keys&gt;&lt;key app="EN" db-id="0z0xx05fpevzpoe252tvx2fwfawftf59svfz" timestamp="1674857086" guid="5b273c9a-720f-4dac-b17b-c5aaeb840c82"&gt;268&lt;/key&gt;&lt;/foreign-keys&gt;&lt;ref-type name="Journal Article"&gt;17&lt;/ref-type&gt;&lt;contributors&gt;&lt;authors&gt;&lt;author&gt;Han, J. C.&lt;/author&gt;&lt;author&gt;Lawlor, D. A.&lt;/author&gt;&lt;author&gt;Kimm, S. Y.&lt;/author&gt;&lt;/authors&gt;&lt;/contributors&gt;&lt;auth-address&gt;Unit on Growth and Obesity, Program on Developmental Endocrinology and Genetics, Eunice Kennedy Shriver National Institute of Child Health and Human Development, National Institutes of Health, DHHS, Bethesda, MD, USA.&lt;/auth-address&gt;&lt;titles&gt;&lt;title&gt;Childhood obesity&lt;/title&gt;&lt;secondary-title&gt;Lancet&lt;/secondary-title&gt;&lt;/titles&gt;&lt;periodical&gt;&lt;full-title&gt;Lancet&lt;/full-title&gt;&lt;/periodical&gt;&lt;pages&gt;1737-48&lt;/pages&gt;&lt;volume&gt;375&lt;/volume&gt;&lt;number&gt;9727&lt;/number&gt;&lt;edition&gt;20100505&lt;/edition&gt;&lt;keywords&gt;&lt;keyword&gt;Child&lt;/keyword&gt;&lt;keyword&gt;Humans&lt;/keyword&gt;&lt;keyword&gt;*Obesity/diagnosis/etiology/prevention &amp;amp; control/therapy&lt;/keyword&gt;&lt;keyword&gt;Risk Factors&lt;/keyword&gt;&lt;/keywords&gt;&lt;dates&gt;&lt;year&gt;2010&lt;/year&gt;&lt;pub-dates&gt;&lt;date&gt;May 15&lt;/date&gt;&lt;/pub-dates&gt;&lt;/dates&gt;&lt;isbn&gt;0140-6736 (Print)&amp;#xD;0140-6736&lt;/isbn&gt;&lt;accession-num&gt;20451244&lt;/accession-num&gt;&lt;urls&gt;&lt;related-urls&gt;&lt;url&gt;https://www.thelancet.com/journals/lancet/article/PIIS0140-6736(10)60171-7/fulltext&lt;/url&gt;&lt;/related-urls&gt;&lt;/urls&gt;&lt;custom1&gt;Conflict of interest statement Dr. Kimm serves as a member of the Medical Advisory Board of the Aspartame Resource Center, from which she received no support for her research or her effort in this manuscript.&lt;/custom1&gt;&lt;custom2&gt;PMC3073855&lt;/custom2&gt;&lt;custom6&gt;NIHMS230011&lt;/custom6&gt;&lt;electronic-resource-num&gt;10.1016/s0140-6736(10)60171-7&lt;/electronic-resource-num&gt;&lt;remote-database-provider&gt;NLM&lt;/remote-database-provider&gt;&lt;language&gt;eng&lt;/language&gt;&lt;/record&gt;&lt;/Cite&gt;&lt;/EndNote&gt;</w:instrText>
      </w:r>
      <w:r w:rsidR="008A4425" w:rsidRPr="004C11AF">
        <w:rPr>
          <w:rFonts w:ascii="Times New Roman" w:hAnsi="Times New Roman" w:cs="Times New Roman"/>
          <w:sz w:val="24"/>
          <w:szCs w:val="24"/>
          <w:shd w:val="clear" w:color="auto" w:fill="FFFFFF"/>
          <w:lang w:val="en-US"/>
        </w:rPr>
        <w:fldChar w:fldCharType="separate"/>
      </w:r>
      <w:r w:rsidR="00CB2132">
        <w:rPr>
          <w:rFonts w:ascii="Times New Roman" w:hAnsi="Times New Roman" w:cs="Times New Roman"/>
          <w:noProof/>
          <w:sz w:val="24"/>
          <w:szCs w:val="24"/>
          <w:shd w:val="clear" w:color="auto" w:fill="FFFFFF"/>
          <w:lang w:val="en-US"/>
        </w:rPr>
        <w:t>(1)</w:t>
      </w:r>
      <w:r w:rsidR="008A4425" w:rsidRPr="004C11AF">
        <w:rPr>
          <w:rFonts w:ascii="Times New Roman" w:hAnsi="Times New Roman" w:cs="Times New Roman"/>
          <w:sz w:val="24"/>
          <w:szCs w:val="24"/>
          <w:shd w:val="clear" w:color="auto" w:fill="FFFFFF"/>
          <w:lang w:val="en-US"/>
        </w:rPr>
        <w:fldChar w:fldCharType="end"/>
      </w:r>
      <w:bookmarkStart w:id="6" w:name="_Hlk109384901"/>
      <w:r w:rsidR="002426C2" w:rsidRPr="004C11AF">
        <w:rPr>
          <w:rFonts w:ascii="Times New Roman" w:hAnsi="Times New Roman" w:cs="Times New Roman"/>
          <w:sz w:val="24"/>
          <w:szCs w:val="24"/>
          <w:shd w:val="clear" w:color="auto" w:fill="FFFFFF"/>
          <w:lang w:val="en-US"/>
        </w:rPr>
        <w:t xml:space="preserve"> </w:t>
      </w:r>
      <w:r w:rsidR="00910A1D" w:rsidRPr="004C11AF">
        <w:rPr>
          <w:rFonts w:ascii="Times New Roman" w:hAnsi="Times New Roman" w:cs="Times New Roman"/>
          <w:sz w:val="24"/>
          <w:szCs w:val="24"/>
          <w:shd w:val="clear" w:color="auto" w:fill="FFFFFF"/>
          <w:lang w:val="en-US"/>
        </w:rPr>
        <w:t>and</w:t>
      </w:r>
      <w:r w:rsidR="00133260" w:rsidRPr="004C11AF">
        <w:rPr>
          <w:rFonts w:ascii="Times New Roman" w:hAnsi="Times New Roman" w:cs="Times New Roman"/>
          <w:sz w:val="24"/>
          <w:szCs w:val="24"/>
          <w:shd w:val="clear" w:color="auto" w:fill="FFFFFF"/>
          <w:lang w:val="en-US"/>
        </w:rPr>
        <w:t xml:space="preserve"> </w:t>
      </w:r>
      <w:r w:rsidR="00F0091D" w:rsidRPr="004C11AF">
        <w:rPr>
          <w:rFonts w:ascii="Times New Roman" w:hAnsi="Times New Roman" w:cs="Times New Roman"/>
          <w:sz w:val="24"/>
          <w:szCs w:val="24"/>
          <w:shd w:val="clear" w:color="auto" w:fill="FFFFFF"/>
          <w:lang w:val="en-US"/>
        </w:rPr>
        <w:t xml:space="preserve">is </w:t>
      </w:r>
      <w:r w:rsidR="00910A1D" w:rsidRPr="004C11AF">
        <w:rPr>
          <w:rFonts w:ascii="Times New Roman" w:eastAsia="Avenir-Book" w:hAnsi="Times New Roman" w:cs="Times New Roman"/>
          <w:sz w:val="24"/>
          <w:szCs w:val="24"/>
          <w:lang w:val="en-US"/>
        </w:rPr>
        <w:t>an</w:t>
      </w:r>
      <w:r w:rsidR="00AB13CB" w:rsidRPr="004C11AF">
        <w:rPr>
          <w:rFonts w:ascii="Times New Roman" w:eastAsia="Avenir-Book" w:hAnsi="Times New Roman" w:cs="Times New Roman"/>
          <w:sz w:val="24"/>
          <w:szCs w:val="24"/>
          <w:lang w:val="en-US"/>
        </w:rPr>
        <w:t xml:space="preserve"> important predisposing factor for </w:t>
      </w:r>
      <w:r w:rsidR="003E1D48" w:rsidRPr="004C11AF">
        <w:rPr>
          <w:rFonts w:ascii="Times New Roman" w:eastAsia="Avenir-Book" w:hAnsi="Times New Roman" w:cs="Times New Roman"/>
          <w:sz w:val="24"/>
          <w:szCs w:val="24"/>
          <w:lang w:val="en-US"/>
        </w:rPr>
        <w:t>cardiovascular disease and type</w:t>
      </w:r>
      <w:r w:rsidR="00392C34" w:rsidRPr="004C11AF">
        <w:rPr>
          <w:rFonts w:ascii="Times New Roman" w:eastAsia="Avenir-Book" w:hAnsi="Times New Roman" w:cs="Times New Roman"/>
          <w:sz w:val="24"/>
          <w:szCs w:val="24"/>
          <w:lang w:val="en-US"/>
        </w:rPr>
        <w:t xml:space="preserve"> </w:t>
      </w:r>
      <w:r w:rsidR="003E1D48" w:rsidRPr="004C11AF">
        <w:rPr>
          <w:rFonts w:ascii="Times New Roman" w:eastAsia="Avenir-Book" w:hAnsi="Times New Roman" w:cs="Times New Roman"/>
          <w:sz w:val="24"/>
          <w:szCs w:val="24"/>
          <w:lang w:val="en-US"/>
        </w:rPr>
        <w:t>2 diabetes</w:t>
      </w:r>
      <w:r w:rsidR="00DC0955" w:rsidRPr="004C11AF">
        <w:rPr>
          <w:rFonts w:ascii="Times New Roman" w:eastAsia="Avenir-Book" w:hAnsi="Times New Roman" w:cs="Times New Roman"/>
          <w:sz w:val="24"/>
          <w:szCs w:val="24"/>
          <w:lang w:val="en-US"/>
        </w:rPr>
        <w:t xml:space="preserve"> </w:t>
      </w:r>
      <w:r w:rsidR="00772557" w:rsidRPr="004C11AF">
        <w:rPr>
          <w:rFonts w:ascii="Times New Roman" w:eastAsia="Avenir-Book" w:hAnsi="Times New Roman" w:cs="Times New Roman"/>
          <w:sz w:val="24"/>
          <w:szCs w:val="24"/>
          <w:lang w:val="en-US"/>
        </w:rPr>
        <w:t>in adulthood</w:t>
      </w:r>
      <w:r w:rsidR="003E1D48" w:rsidRPr="004C11AF">
        <w:rPr>
          <w:rFonts w:ascii="Times New Roman" w:eastAsia="Avenir-Book" w:hAnsi="Times New Roman" w:cs="Times New Roman"/>
          <w:sz w:val="24"/>
          <w:szCs w:val="24"/>
          <w:lang w:val="en-US"/>
        </w:rPr>
        <w:t xml:space="preserve"> </w:t>
      </w:r>
      <w:r w:rsidR="00263367" w:rsidRPr="004C11AF">
        <w:rPr>
          <w:rFonts w:ascii="Times New Roman" w:hAnsi="Times New Roman" w:cs="Times New Roman"/>
          <w:sz w:val="24"/>
          <w:szCs w:val="24"/>
          <w:lang w:val="en-US"/>
        </w:rPr>
        <w:fldChar w:fldCharType="begin">
          <w:fldData xml:space="preserve">PEVuZE5vdGU+PENpdGU+PEF1dGhvcj5Ecm96ZHo8L0F1dGhvcj48WWVhcj4yMDIxPC9ZZWFyPjxS
ZWNOdW0+MTU3PC9SZWNOdW0+PERpc3BsYXlUZXh0PigyLCAzKTwvRGlzcGxheVRleHQ+PHJlY29y
ZD48cmVjLW51bWJlcj4xNTc8L3JlYy1udW1iZXI+PGZvcmVpZ24ta2V5cz48a2V5IGFwcD0iRU4i
IGRiLWlkPSIwejB4eDA1ZnBldnpwb2UyNTJ0dngyZndmYXdmdGY1OXN2ZnoiIHRpbWVzdGFtcD0i
MTY1NzYxMzAwMiIgZ3VpZD0iZjdmZTM0MDYtYzI2Ni00ODliLThkNjAtNWMxZTY3MTM4MDJiIj4x
NTc8L2tleT48L2ZvcmVpZ24ta2V5cz48cmVmLXR5cGUgbmFtZT0iSm91cm5hbCBBcnRpY2xlIj4x
NzwvcmVmLXR5cGU+PGNvbnRyaWJ1dG9ycz48YXV0aG9ycz48YXV0aG9yPkRyb3pkeiwgRC48L2F1
dGhvcj48YXV0aG9yPkFsdmFyZXotUGl0dGksIEouPC9hdXRob3I+PGF1dGhvcj5Xw7NqY2lrLCBN
LjwvYXV0aG9yPjxhdXRob3I+Qm9yZ2hpLCBDLjwvYXV0aG9yPjxhdXRob3I+R2FiYmlhbmVsbGks
IFIuPC9hdXRob3I+PGF1dGhvcj5NYXp1ciwgQS48L2F1dGhvcj48YXV0aG9yPkhlcmNlZy3EjGF2
cmFrLCBWLjwvYXV0aG9yPjxhdXRob3I+TG9wZXotVmFsY2FyY2VsLCBCLiBHLjwvYXV0aG9yPjxh
dXRob3I+QnJ6ZXppxYRza2ksIE0uPC9hdXRob3I+PGF1dGhvcj5MdXJiZSwgRS48L2F1dGhvcj48
YXV0aG9yPlfDvGhsLCBFLjwvYXV0aG9yPjwvYXV0aG9ycz48L2NvbnRyaWJ1dG9ycz48YXV0aC1h
ZGRyZXNzPkRlcGFydG1lbnQgb2YgUGVkaWF0cmljIE5lcGhyb2xvZ3kgYW5kIEh5cGVydGVuc2lv
biwgUGVkaWF0cmljIEluc3RpdHV0ZSwgSmFnaWVsbG9uaWFuIFVuaXZlcnNpdHkgTWVkaWNhbCBD
b2xsZWdlLCAzMC02NjMgQ3JhY293LCBQb2xhbmQuJiN4RDtQZWRpYXRyaWMgRGVwYXJ0bWVudCwg
Q29uc29yY2lvIEhvc3BpdGFsIEdlbmVyYWwsIFVuaXZlcnNpdHkgb2YgVmFsZW5jaWEsIDQ2MDE0
IFZhbGVuY2lhLCBTcGFpbi4mI3hEO0NJQkVSIEZpc2lvcGF0b2xvZ8OtYSBPYmVzaWRhZCB5IE51
dHJpY2nDs24gKENJQkVST0JOKSwgSW5zdGl0dXRvIGRlIFNhbHVkIENhcmxvcyBJSUksIDI4MDI5
IE1hZHJpZCwgU3BhaW4uJiN4RDtJTkNMSVZBIEJpb21lZGljYWwgUmVzZWFyY2ggSW5zdGl0dXRl
LCBIb3NwaXRhbCBDbMOtbmljbywgVW5pdmVyc2l0eSBvZiBWYWxlbmNpYSwgNDYwMTAgVmFsZW5j
aWEsIFNwYWluLiYjeEQ7RGVwYXJ0bWVudCBvZiBQZWRpYXRyaWMgYW5kIEFkb2xlc2NlbnQgRW5k
b2NyaW5vbG9neSwgUGVkaWF0cmljIEluc3RpdHV0ZSwgSmFnaWVsbG9uaWFuIFVuaXZlcnNpdHkg
TWVkaWNhbCBDb2xsZWdlLCAzMC02NjMgQ3JhY293LCBQb2xhbmQuJiN4RDtEZXBhcnRtZW50IG9m
IE1lZGljYWwgYW5kIFN1cmdpY2FsIFNjaWVuY2VzLCBVbml2ZXJzaXR5IG9mIEJvbG9nbmEtSVJD
Q1MgUy4gT3Jzb2xhLCA0MDEyNiBCb2xvZ25hLCBJdGFseS4mI3hEO1VuaXQgb2YgTW9sZWN1bGFy
IEJpb2xvZ3kgYW5kIE51dHJpZ2Vub21pY3MsIFNjaG9vbCBvZiBQaGFybWFjeSwgVW5pdmVyc2l0
eSBvZiBDYW1lcmlubywgNjIwMzIgQ2FtZXJpbm8sIEl0YWx5LiYjeEQ7RGVwYXJ0bWVudCBvZiBQ
ZWRpYXRyaWNzLCBQZWRpYXRyaWMgRW5kb2NyaW5vbG9neSBhbmQgRGlhYmV0ZXMsIE1lZGljYWwg
RmFjdWx0eSwgVW5pdmVyc2l0eSBvZiBSemVzesOzdywgMzUtMzEwIFJ6ZXN6w7N3LCBQb2xhbmQu
JiN4RDtDaGlsZHJlbiZhcG9zO3MgSG9zcGl0YWwgWmFncmViLCBMaWJlcnRhcyBJbnRlcm5hdGlv
bmFsIFVuaXZlcnNpdHksIDEwMDAwIFphZ3JlYiwgQ3JvYXRpYS4mI3hEO0RlcGFydG1lbnQgb2Yg
UXVhbnRpdGF0aXZlIE1ldGhvZHMgZm9yIEVjb25vbWljcyBhbmQgTWFuYWdlbWVudCwgVW5pdmVy
c2l0eSBvZiBMYXMgUGFsbWFzIGRlIEdyYW4gQ2FuYXJpYTsgMzUwMTcgTGFzIFBhbG1hcywgU3Bh
aW4uJiN4RDtEZXBhcnRtZW50IG9mIFBlZGlhdHJpY3MsIEdhc3Ryb2VudGVyb2xvZ3ksIEFsbGVy
Z29sb2d5IGFuZCBQZWRpYXRyaWMgTnV0cml0aW9uLCBNZWRpY2FsIFVuaXZlcnNpdHkgb2YgR2Rh
bnNrLCA4MC0yMTAgR2RhbnNrLCBQb2xhbmQuJiN4RDtEaXZpc2lvbiBvZiBQZWRpYXRyaWMgTmVw
aHJvbG9neSwgQ2VudGVyIGZvciBQZWRpYXRyaWNzIGFuZCBBZG9sZXNjZW50IE1lZGljaW5lLCBI
ZWlkZWxiZXJnIFVuaXZlcnNpdHkgSG9zcGl0YWwsIDY5MTIwIEhlaWRlbGJlcmcsIEdlcm1hbnku
PC9hdXRoLWFkZHJlc3M+PHRpdGxlcz48dGl0bGU+T2Jlc2l0eSBhbmQgQ2FyZGlvbWV0YWJvbGlj
IFJpc2sgRmFjdG9yczogRnJvbSBDaGlsZGhvb2QgdG8gQWR1bHRob29kPC90aXRsZT48c2Vjb25k
YXJ5LXRpdGxlPk51dHJpZW50czwvc2Vjb25kYXJ5LXRpdGxlPjwvdGl0bGVzPjxwZXJpb2RpY2Fs
PjxmdWxsLXRpdGxlPk51dHJpZW50czwvZnVsbC10aXRsZT48L3BlcmlvZGljYWw+PHZvbHVtZT4x
Mzwvdm9sdW1lPjxudW1iZXI+MTE8L251bWJlcj48ZWRpdGlvbj4yMDIxMTEyMjwvZWRpdGlvbj48
a2V5d29yZHM+PGtleXdvcmQ+QWRvbGVzY2VudDwva2V5d29yZD48a2V5d29yZD5BZHVsdDwva2V5
d29yZD48a2V5d29yZD4qQ2FyZGlvbWV0YWJvbGljIFJpc2sgRmFjdG9yczwva2V5d29yZD48a2V5
d29yZD5DYXJkaW9yZXNwaXJhdG9yeSBGaXRuZXNzPC9rZXl3b3JkPjxrZXl3b3JkPkNhcmRpb3Zh
c2N1bGFyIERpc2Vhc2VzLypldGlvbG9neS9wcmV2ZW50aW9uICZhbXA7IGNvbnRyb2w8L2tleXdv
cmQ+PGtleXdvcmQ+Q2hpbGQ8L2tleXdvcmQ+PGtleXdvcmQ+Q2hpbGQsIFByZXNjaG9vbDwva2V5
d29yZD48a2V5d29yZD5EaWV0L2FkdmVyc2UgZWZmZWN0czwva2V5d29yZD48a2V5d29yZD5FcGln
ZW5vbWljczwva2V5d29yZD48a2V5d29yZD5GZW1hbGU8L2tleXdvcmQ+PGtleXdvcmQ+SHVtYW5z
PC9rZXl3b3JkPjxrZXl3b3JkPkluZmFudDwva2V5d29yZD48a2V5d29yZD5JbmZhbnQsIE5ld2Jv
cm48L2tleXdvcmQ+PGtleXdvcmQ+TWFsZTwva2V5d29yZD48a2V5d29yZD5NZXRhYm9saWMgU3lu
ZHJvbWUvKmV0aW9sb2d5L3ByZXZlbnRpb24gJmFtcDsgY29udHJvbDwva2V5d29yZD48a2V5d29y
ZD5OdXRyaWdlbm9taWNzPC9rZXl3b3JkPjxrZXl3b3JkPlBlZGlhdHJpYyBPYmVzaXR5L2NvbXBs
aWNhdGlvbnMvKnBoeXNpb3BhdGhvbG9neS9wcmV2ZW50aW9uICZhbXA7IGNvbnRyb2w8L2tleXdv
cmQ+PGtleXdvcmQ+UHJlZ25hbmN5PC9rZXl3b3JkPjxrZXl3b3JkPlByZW5hdGFsIE51dHJpdGlv
bmFsIFBoeXNpb2xvZ2ljYWwgUGhlbm9tZW5hPC9rZXl3b3JkPjxrZXl3b3JkPllvdW5nIEFkdWx0
PC9rZXl3b3JkPjxrZXl3b3JkPmNhcmRpb21ldGFib2xpYyByaXNrIGZhY3RvcnM8L2tleXdvcmQ+
PGtleXdvcmQ+ZHlzbGlwaWRlbWlhPC9rZXl3b3JkPjxrZXl3b3JkPmh5cGVydGVuc2lvbjwva2V5
d29yZD48a2V5d29yZD5vYmVzaXR5PC9rZXl3b3JkPjxrZXl3b3JkPnRyYWNraW5nIHBoZW5vbWVu
b248L2tleXdvcmQ+PC9rZXl3b3Jkcz48ZGF0ZXM+PHllYXI+MjAyMTwveWVhcj48cHViLWRhdGVz
PjxkYXRlPk5vdiAyMjwvZGF0ZT48L3B1Yi1kYXRlcz48L2RhdGVzPjxpc2JuPjIwNzItNjY0Mzwv
aXNibj48YWNjZXNzaW9uLW51bT4zNDgzNjQzMTwvYWNjZXNzaW9uLW51bT48dXJscz48cmVsYXRl
ZC11cmxzPjx1cmw+aHR0cHM6Ly9tZHBpLXJlcy5jb20vZF9hdHRhY2htZW50L251dHJpZW50cy9u
dXRyaWVudHMtMTMtMDQxNzYvYXJ0aWNsZV9kZXBsb3kvbnV0cmllbnRzLTEzLTA0MTc2LnBkZj92
ZXJzaW9uPTE2Mzc1NDgyOTQ8L3VybD48L3JlbGF0ZWQtdXJscz48L3VybHM+PGN1c3RvbTE+VGhl
IGF1dGhvcnMgZGVjbGFyZSBubyBjb25mbGljdCBvZiBpbnRlcmVzdC48L2N1c3RvbTE+PGN1c3Rv
bTI+UE1DODYyNDk3NzwvY3VzdG9tMj48ZWxlY3Ryb25pYy1yZXNvdXJjZS1udW0+MTAuMzM5MC9u
dTEzMTE0MTc2PC9lbGVjdHJvbmljLXJlc291cmNlLW51bT48cmVtb3RlLWRhdGFiYXNlLXByb3Zp
ZGVyPk5MTTwvcmVtb3RlLWRhdGFiYXNlLXByb3ZpZGVyPjxsYW5ndWFnZT5lbmc8L2xhbmd1YWdl
PjwvcmVjb3JkPjwvQ2l0ZT48Q2l0ZT48QXV0aG9yPkZhaWVuemE8L0F1dGhvcj48WWVhcj4yMDIw
PC9ZZWFyPjxSZWNOdW0+MTwvUmVjTnVtPjxyZWNvcmQ+PHJlYy1udW1iZXI+MTwvcmVjLW51bWJl
cj48Zm9yZWlnbi1rZXlzPjxrZXkgYXBwPSJFTiIgZGItaWQ9InhhNXJ3dGFldDVmcHZiZXR3eDQ1
enh2M3Nyc3oycHB2NXd6ciIgdGltZXN0YW1wPSIxNjU4NjU1NDU2Ij4xPC9rZXk+PC9mb3JlaWdu
LWtleXM+PHJlZi10eXBlIG5hbWU9IkpvdXJuYWwgQXJ0aWNsZSI+MTc8L3JlZi10eXBlPjxjb250
cmlidXRvcnM+PGF1dGhvcnM+PGF1dGhvcj5GYWllbnphLCBNYXJpYSBGZWxpY2lhPC9hdXRob3I+
PGF1dGhvcj5DaGlhcml0bywgTWFyaWFuZ2VsYTwvYXV0aG9yPjxhdXRob3I+TW9saW5hLU1vbGlu
YSwgRW1pbGlvPC9hdXRob3I+PGF1dGhvcj5TaGFubXVnYW0sIEhhcnNoaXRoYTwvYXV0aG9yPjxh
dXRob3I+TGFtbWVydCwgRnJhbms8L2F1dGhvcj48YXV0aG9yPktyYXdjenlrLCBNYXJjaW48L2F1
dGhvcj48YXV0aG9yPkTigJlBbWF0bywgR2FicmllbGU8L2F1dGhvcj48YXV0aG9yPlBvcnRpbmNh
c2EsIFBpZXJvPC9hdXRob3I+PC9hdXRob3JzPjwvY29udHJpYnV0b3JzPjx0aXRsZXM+PHRpdGxl
PkNoaWxkaG9vZCBvYmVzaXR5LCBjYXJkaW92YXNjdWxhciBhbmQgbGl2ZXIgaGVhbHRoOiBhIGdy
b3dpbmcgZXBpZGVtaWMgd2l0aCBhZ2U8L3RpdGxlPjxzZWNvbmRhcnktdGl0bGU+V29ybGQgSm91
cm5hbCBvZiBQZWRpYXRyaWNzPC9zZWNvbmRhcnktdGl0bGU+PC90aXRsZXM+PHBhZ2VzPjEtODwv
cGFnZXM+PGRhdGVzPjx5ZWFyPjIwMjA8L3llYXI+PC9kYXRlcz48aXNibj4xNzA4LTg1Njk8L2lz
Ym4+PHVybHM+PC91cmxzPjwvcmVjb3JkPjwvQ2l0ZT48L0VuZE5vdGU+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PEVuZE5vdGU+PENpdGU+PEF1dGhvcj5Ecm96ZHo8L0F1dGhvcj48WWVhcj4yMDIxPC9ZZWFyPjxS
ZWNOdW0+MTU3PC9SZWNOdW0+PERpc3BsYXlUZXh0PigyLCAzKTwvRGlzcGxheVRleHQ+PHJlY29y
ZD48cmVjLW51bWJlcj4xNTc8L3JlYy1udW1iZXI+PGZvcmVpZ24ta2V5cz48a2V5IGFwcD0iRU4i
IGRiLWlkPSIwejB4eDA1ZnBldnpwb2UyNTJ0dngyZndmYXdmdGY1OXN2ZnoiIHRpbWVzdGFtcD0i
MTY1NzYxMzAwMiIgZ3VpZD0iZjdmZTM0MDYtYzI2Ni00ODliLThkNjAtNWMxZTY3MTM4MDJiIj4x
NTc8L2tleT48L2ZvcmVpZ24ta2V5cz48cmVmLXR5cGUgbmFtZT0iSm91cm5hbCBBcnRpY2xlIj4x
NzwvcmVmLXR5cGU+PGNvbnRyaWJ1dG9ycz48YXV0aG9ycz48YXV0aG9yPkRyb3pkeiwgRC48L2F1
dGhvcj48YXV0aG9yPkFsdmFyZXotUGl0dGksIEouPC9hdXRob3I+PGF1dGhvcj5Xw7NqY2lrLCBN
LjwvYXV0aG9yPjxhdXRob3I+Qm9yZ2hpLCBDLjwvYXV0aG9yPjxhdXRob3I+R2FiYmlhbmVsbGks
IFIuPC9hdXRob3I+PGF1dGhvcj5NYXp1ciwgQS48L2F1dGhvcj48YXV0aG9yPkhlcmNlZy3EjGF2
cmFrLCBWLjwvYXV0aG9yPjxhdXRob3I+TG9wZXotVmFsY2FyY2VsLCBCLiBHLjwvYXV0aG9yPjxh
dXRob3I+QnJ6ZXppxYRza2ksIE0uPC9hdXRob3I+PGF1dGhvcj5MdXJiZSwgRS48L2F1dGhvcj48
YXV0aG9yPlfDvGhsLCBFLjwvYXV0aG9yPjwvYXV0aG9ycz48L2NvbnRyaWJ1dG9ycz48YXV0aC1h
ZGRyZXNzPkRlcGFydG1lbnQgb2YgUGVkaWF0cmljIE5lcGhyb2xvZ3kgYW5kIEh5cGVydGVuc2lv
biwgUGVkaWF0cmljIEluc3RpdHV0ZSwgSmFnaWVsbG9uaWFuIFVuaXZlcnNpdHkgTWVkaWNhbCBD
b2xsZWdlLCAzMC02NjMgQ3JhY293LCBQb2xhbmQuJiN4RDtQZWRpYXRyaWMgRGVwYXJ0bWVudCwg
Q29uc29yY2lvIEhvc3BpdGFsIEdlbmVyYWwsIFVuaXZlcnNpdHkgb2YgVmFsZW5jaWEsIDQ2MDE0
IFZhbGVuY2lhLCBTcGFpbi4mI3hEO0NJQkVSIEZpc2lvcGF0b2xvZ8OtYSBPYmVzaWRhZCB5IE51
dHJpY2nDs24gKENJQkVST0JOKSwgSW5zdGl0dXRvIGRlIFNhbHVkIENhcmxvcyBJSUksIDI4MDI5
IE1hZHJpZCwgU3BhaW4uJiN4RDtJTkNMSVZBIEJpb21lZGljYWwgUmVzZWFyY2ggSW5zdGl0dXRl
LCBIb3NwaXRhbCBDbMOtbmljbywgVW5pdmVyc2l0eSBvZiBWYWxlbmNpYSwgNDYwMTAgVmFsZW5j
aWEsIFNwYWluLiYjeEQ7RGVwYXJ0bWVudCBvZiBQZWRpYXRyaWMgYW5kIEFkb2xlc2NlbnQgRW5k
b2NyaW5vbG9neSwgUGVkaWF0cmljIEluc3RpdHV0ZSwgSmFnaWVsbG9uaWFuIFVuaXZlcnNpdHkg
TWVkaWNhbCBDb2xsZWdlLCAzMC02NjMgQ3JhY293LCBQb2xhbmQuJiN4RDtEZXBhcnRtZW50IG9m
IE1lZGljYWwgYW5kIFN1cmdpY2FsIFNjaWVuY2VzLCBVbml2ZXJzaXR5IG9mIEJvbG9nbmEtSVJD
Q1MgUy4gT3Jzb2xhLCA0MDEyNiBCb2xvZ25hLCBJdGFseS4mI3hEO1VuaXQgb2YgTW9sZWN1bGFy
IEJpb2xvZ3kgYW5kIE51dHJpZ2Vub21pY3MsIFNjaG9vbCBvZiBQaGFybWFjeSwgVW5pdmVyc2l0
eSBvZiBDYW1lcmlubywgNjIwMzIgQ2FtZXJpbm8sIEl0YWx5LiYjeEQ7RGVwYXJ0bWVudCBvZiBQ
ZWRpYXRyaWNzLCBQZWRpYXRyaWMgRW5kb2NyaW5vbG9neSBhbmQgRGlhYmV0ZXMsIE1lZGljYWwg
RmFjdWx0eSwgVW5pdmVyc2l0eSBvZiBSemVzesOzdywgMzUtMzEwIFJ6ZXN6w7N3LCBQb2xhbmQu
JiN4RDtDaGlsZHJlbiZhcG9zO3MgSG9zcGl0YWwgWmFncmViLCBMaWJlcnRhcyBJbnRlcm5hdGlv
bmFsIFVuaXZlcnNpdHksIDEwMDAwIFphZ3JlYiwgQ3JvYXRpYS4mI3hEO0RlcGFydG1lbnQgb2Yg
UXVhbnRpdGF0aXZlIE1ldGhvZHMgZm9yIEVjb25vbWljcyBhbmQgTWFuYWdlbWVudCwgVW5pdmVy
c2l0eSBvZiBMYXMgUGFsbWFzIGRlIEdyYW4gQ2FuYXJpYTsgMzUwMTcgTGFzIFBhbG1hcywgU3Bh
aW4uJiN4RDtEZXBhcnRtZW50IG9mIFBlZGlhdHJpY3MsIEdhc3Ryb2VudGVyb2xvZ3ksIEFsbGVy
Z29sb2d5IGFuZCBQZWRpYXRyaWMgTnV0cml0aW9uLCBNZWRpY2FsIFVuaXZlcnNpdHkgb2YgR2Rh
bnNrLCA4MC0yMTAgR2RhbnNrLCBQb2xhbmQuJiN4RDtEaXZpc2lvbiBvZiBQZWRpYXRyaWMgTmVw
aHJvbG9neSwgQ2VudGVyIGZvciBQZWRpYXRyaWNzIGFuZCBBZG9sZXNjZW50IE1lZGljaW5lLCBI
ZWlkZWxiZXJnIFVuaXZlcnNpdHkgSG9zcGl0YWwsIDY5MTIwIEhlaWRlbGJlcmcsIEdlcm1hbnku
PC9hdXRoLWFkZHJlc3M+PHRpdGxlcz48dGl0bGU+T2Jlc2l0eSBhbmQgQ2FyZGlvbWV0YWJvbGlj
IFJpc2sgRmFjdG9yczogRnJvbSBDaGlsZGhvb2QgdG8gQWR1bHRob29kPC90aXRsZT48c2Vjb25k
YXJ5LXRpdGxlPk51dHJpZW50czwvc2Vjb25kYXJ5LXRpdGxlPjwvdGl0bGVzPjxwZXJpb2RpY2Fs
PjxmdWxsLXRpdGxlPk51dHJpZW50czwvZnVsbC10aXRsZT48L3BlcmlvZGljYWw+PHZvbHVtZT4x
Mzwvdm9sdW1lPjxudW1iZXI+MTE8L251bWJlcj48ZWRpdGlvbj4yMDIxMTEyMjwvZWRpdGlvbj48
a2V5d29yZHM+PGtleXdvcmQ+QWRvbGVzY2VudDwva2V5d29yZD48a2V5d29yZD5BZHVsdDwva2V5
d29yZD48a2V5d29yZD4qQ2FyZGlvbWV0YWJvbGljIFJpc2sgRmFjdG9yczwva2V5d29yZD48a2V5
d29yZD5DYXJkaW9yZXNwaXJhdG9yeSBGaXRuZXNzPC9rZXl3b3JkPjxrZXl3b3JkPkNhcmRpb3Zh
c2N1bGFyIERpc2Vhc2VzLypldGlvbG9neS9wcmV2ZW50aW9uICZhbXA7IGNvbnRyb2w8L2tleXdv
cmQ+PGtleXdvcmQ+Q2hpbGQ8L2tleXdvcmQ+PGtleXdvcmQ+Q2hpbGQsIFByZXNjaG9vbDwva2V5
d29yZD48a2V5d29yZD5EaWV0L2FkdmVyc2UgZWZmZWN0czwva2V5d29yZD48a2V5d29yZD5FcGln
ZW5vbWljczwva2V5d29yZD48a2V5d29yZD5GZW1hbGU8L2tleXdvcmQ+PGtleXdvcmQ+SHVtYW5z
PC9rZXl3b3JkPjxrZXl3b3JkPkluZmFudDwva2V5d29yZD48a2V5d29yZD5JbmZhbnQsIE5ld2Jv
cm48L2tleXdvcmQ+PGtleXdvcmQ+TWFsZTwva2V5d29yZD48a2V5d29yZD5NZXRhYm9saWMgU3lu
ZHJvbWUvKmV0aW9sb2d5L3ByZXZlbnRpb24gJmFtcDsgY29udHJvbDwva2V5d29yZD48a2V5d29y
ZD5OdXRyaWdlbm9taWNzPC9rZXl3b3JkPjxrZXl3b3JkPlBlZGlhdHJpYyBPYmVzaXR5L2NvbXBs
aWNhdGlvbnMvKnBoeXNpb3BhdGhvbG9neS9wcmV2ZW50aW9uICZhbXA7IGNvbnRyb2w8L2tleXdv
cmQ+PGtleXdvcmQ+UHJlZ25hbmN5PC9rZXl3b3JkPjxrZXl3b3JkPlByZW5hdGFsIE51dHJpdGlv
bmFsIFBoeXNpb2xvZ2ljYWwgUGhlbm9tZW5hPC9rZXl3b3JkPjxrZXl3b3JkPllvdW5nIEFkdWx0
PC9rZXl3b3JkPjxrZXl3b3JkPmNhcmRpb21ldGFib2xpYyByaXNrIGZhY3RvcnM8L2tleXdvcmQ+
PGtleXdvcmQ+ZHlzbGlwaWRlbWlhPC9rZXl3b3JkPjxrZXl3b3JkPmh5cGVydGVuc2lvbjwva2V5
d29yZD48a2V5d29yZD5vYmVzaXR5PC9rZXl3b3JkPjxrZXl3b3JkPnRyYWNraW5nIHBoZW5vbWVu
b248L2tleXdvcmQ+PC9rZXl3b3Jkcz48ZGF0ZXM+PHllYXI+MjAyMTwveWVhcj48cHViLWRhdGVz
PjxkYXRlPk5vdiAyMjwvZGF0ZT48L3B1Yi1kYXRlcz48L2RhdGVzPjxpc2JuPjIwNzItNjY0Mzwv
aXNibj48YWNjZXNzaW9uLW51bT4zNDgzNjQzMTwvYWNjZXNzaW9uLW51bT48dXJscz48cmVsYXRl
ZC11cmxzPjx1cmw+aHR0cHM6Ly9tZHBpLXJlcy5jb20vZF9hdHRhY2htZW50L251dHJpZW50cy9u
dXRyaWVudHMtMTMtMDQxNzYvYXJ0aWNsZV9kZXBsb3kvbnV0cmllbnRzLTEzLTA0MTc2LnBkZj92
ZXJzaW9uPTE2Mzc1NDgyOTQ8L3VybD48L3JlbGF0ZWQtdXJscz48L3VybHM+PGN1c3RvbTE+VGhl
IGF1dGhvcnMgZGVjbGFyZSBubyBjb25mbGljdCBvZiBpbnRlcmVzdC48L2N1c3RvbTE+PGN1c3Rv
bTI+UE1DODYyNDk3NzwvY3VzdG9tMj48ZWxlY3Ryb25pYy1yZXNvdXJjZS1udW0+MTAuMzM5MC9u
dTEzMTE0MTc2PC9lbGVjdHJvbmljLXJlc291cmNlLW51bT48cmVtb3RlLWRhdGFiYXNlLXByb3Zp
ZGVyPk5MTTwvcmVtb3RlLWRhdGFiYXNlLXByb3ZpZGVyPjxsYW5ndWFnZT5lbmc8L2xhbmd1YWdl
PjwvcmVjb3JkPjwvQ2l0ZT48Q2l0ZT48QXV0aG9yPkZhaWVuemE8L0F1dGhvcj48WWVhcj4yMDIw
PC9ZZWFyPjxSZWNOdW0+MTwvUmVjTnVtPjxyZWNvcmQ+PHJlYy1udW1iZXI+MTwvcmVjLW51bWJl
cj48Zm9yZWlnbi1rZXlzPjxrZXkgYXBwPSJFTiIgZGItaWQ9InhhNXJ3dGFldDVmcHZiZXR3eDQ1
enh2M3Nyc3oycHB2NXd6ciIgdGltZXN0YW1wPSIxNjU4NjU1NDU2Ij4xPC9rZXk+PC9mb3JlaWdu
LWtleXM+PHJlZi10eXBlIG5hbWU9IkpvdXJuYWwgQXJ0aWNsZSI+MTc8L3JlZi10eXBlPjxjb250
cmlidXRvcnM+PGF1dGhvcnM+PGF1dGhvcj5GYWllbnphLCBNYXJpYSBGZWxpY2lhPC9hdXRob3I+
PGF1dGhvcj5DaGlhcml0bywgTWFyaWFuZ2VsYTwvYXV0aG9yPjxhdXRob3I+TW9saW5hLU1vbGlu
YSwgRW1pbGlvPC9hdXRob3I+PGF1dGhvcj5TaGFubXVnYW0sIEhhcnNoaXRoYTwvYXV0aG9yPjxh
dXRob3I+TGFtbWVydCwgRnJhbms8L2F1dGhvcj48YXV0aG9yPktyYXdjenlrLCBNYXJjaW48L2F1
dGhvcj48YXV0aG9yPkTigJlBbWF0bywgR2FicmllbGU8L2F1dGhvcj48YXV0aG9yPlBvcnRpbmNh
c2EsIFBpZXJvPC9hdXRob3I+PC9hdXRob3JzPjwvY29udHJpYnV0b3JzPjx0aXRsZXM+PHRpdGxl
PkNoaWxkaG9vZCBvYmVzaXR5LCBjYXJkaW92YXNjdWxhciBhbmQgbGl2ZXIgaGVhbHRoOiBhIGdy
b3dpbmcgZXBpZGVtaWMgd2l0aCBhZ2U8L3RpdGxlPjxzZWNvbmRhcnktdGl0bGU+V29ybGQgSm91
cm5hbCBvZiBQZWRpYXRyaWNzPC9zZWNvbmRhcnktdGl0bGU+PC90aXRsZXM+PHBhZ2VzPjEtODwv
cGFnZXM+PGRhdGVzPjx5ZWFyPjIwMjA8L3llYXI+PC9kYXRlcz48aXNibj4xNzA4LTg1Njk8L2lz
Ym4+PHVybHM+PC91cmxzPjwvcmVjb3JkPjwvQ2l0ZT48L0VuZE5vdGU+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00263367" w:rsidRPr="004C11AF">
        <w:rPr>
          <w:rFonts w:ascii="Times New Roman" w:hAnsi="Times New Roman" w:cs="Times New Roman"/>
          <w:sz w:val="24"/>
          <w:szCs w:val="24"/>
          <w:lang w:val="en-US"/>
        </w:rPr>
      </w:r>
      <w:r w:rsidR="00263367" w:rsidRPr="004C11AF">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(2, 3)</w:t>
      </w:r>
      <w:r w:rsidR="00263367" w:rsidRPr="004C11AF">
        <w:rPr>
          <w:rFonts w:ascii="Times New Roman" w:hAnsi="Times New Roman" w:cs="Times New Roman"/>
          <w:sz w:val="24"/>
          <w:szCs w:val="24"/>
          <w:lang w:val="en-US"/>
        </w:rPr>
        <w:fldChar w:fldCharType="end"/>
      </w:r>
      <w:r w:rsidR="00AB13CB" w:rsidRPr="004C11AF">
        <w:rPr>
          <w:rFonts w:ascii="Times New Roman" w:hAnsi="Times New Roman" w:cs="Times New Roman"/>
          <w:sz w:val="24"/>
          <w:szCs w:val="24"/>
          <w:lang w:val="en-US"/>
        </w:rPr>
        <w:t>.</w:t>
      </w:r>
      <w:r w:rsidR="00895740" w:rsidRPr="004C11AF">
        <w:rPr>
          <w:rFonts w:ascii="Times New Roman" w:hAnsi="Times New Roman" w:cs="Times New Roman"/>
          <w:sz w:val="24"/>
          <w:szCs w:val="24"/>
          <w:lang w:val="en-US"/>
        </w:rPr>
        <w:t xml:space="preserve"> </w:t>
      </w:r>
      <w:bookmarkStart w:id="7" w:name="_Hlk136250582"/>
      <w:bookmarkEnd w:id="6"/>
      <w:r w:rsidR="00EA2FF4" w:rsidRPr="0070554F">
        <w:rPr>
          <w:rFonts w:ascii="Times New Roman" w:hAnsi="Times New Roman" w:cs="Times New Roman"/>
          <w:sz w:val="24"/>
          <w:szCs w:val="24"/>
          <w:shd w:val="clear" w:color="auto" w:fill="FFFFFF"/>
          <w:lang w:val="en-US"/>
        </w:rPr>
        <w:t>Several s</w:t>
      </w:r>
      <w:r w:rsidR="004B3D55" w:rsidRPr="0070554F">
        <w:rPr>
          <w:rFonts w:ascii="Times New Roman" w:hAnsi="Times New Roman" w:cs="Times New Roman"/>
          <w:sz w:val="24"/>
          <w:szCs w:val="24"/>
          <w:shd w:val="clear" w:color="auto" w:fill="FFFFFF"/>
          <w:lang w:val="en-US"/>
        </w:rPr>
        <w:t>tudies</w:t>
      </w:r>
      <w:r w:rsidR="00237BE3" w:rsidRPr="0070554F">
        <w:rPr>
          <w:rFonts w:ascii="Times New Roman" w:hAnsi="Times New Roman" w:cs="Times New Roman"/>
          <w:sz w:val="24"/>
          <w:szCs w:val="24"/>
          <w:shd w:val="clear" w:color="auto" w:fill="FFFFFF"/>
          <w:lang w:val="en-US"/>
        </w:rPr>
        <w:t xml:space="preserve"> from high-income settings</w:t>
      </w:r>
      <w:r w:rsidR="004B3D55" w:rsidRPr="0070554F">
        <w:rPr>
          <w:rFonts w:ascii="Times New Roman" w:hAnsi="Times New Roman" w:cs="Times New Roman"/>
          <w:sz w:val="24"/>
          <w:szCs w:val="24"/>
          <w:shd w:val="clear" w:color="auto" w:fill="FFFFFF"/>
          <w:lang w:val="en-US"/>
        </w:rPr>
        <w:t xml:space="preserve"> </w:t>
      </w:r>
      <w:r w:rsidR="00EA2FF4" w:rsidRPr="0070554F">
        <w:rPr>
          <w:rFonts w:ascii="Times New Roman" w:hAnsi="Times New Roman" w:cs="Times New Roman"/>
          <w:sz w:val="24"/>
          <w:szCs w:val="24"/>
          <w:shd w:val="clear" w:color="auto" w:fill="FFFFFF"/>
          <w:lang w:val="en-US"/>
        </w:rPr>
        <w:t xml:space="preserve">have reported associations of </w:t>
      </w:r>
      <w:r w:rsidR="00431260" w:rsidRPr="0070554F">
        <w:rPr>
          <w:rFonts w:ascii="Times New Roman" w:hAnsi="Times New Roman" w:cs="Times New Roman"/>
          <w:sz w:val="24"/>
          <w:szCs w:val="24"/>
          <w:shd w:val="clear" w:color="auto" w:fill="FFFFFF"/>
          <w:lang w:val="en-US"/>
        </w:rPr>
        <w:t xml:space="preserve">accelerated BMI </w:t>
      </w:r>
      <w:r w:rsidR="0001348E">
        <w:rPr>
          <w:rFonts w:ascii="Times New Roman" w:hAnsi="Times New Roman" w:cs="Times New Roman"/>
          <w:sz w:val="24"/>
          <w:szCs w:val="24"/>
          <w:shd w:val="clear" w:color="auto" w:fill="FFFFFF"/>
          <w:lang w:val="en-US"/>
        </w:rPr>
        <w:t>growth</w:t>
      </w:r>
      <w:r w:rsidR="0001348E" w:rsidRPr="0070554F">
        <w:rPr>
          <w:rFonts w:ascii="Times New Roman" w:hAnsi="Times New Roman" w:cs="Times New Roman"/>
          <w:sz w:val="24"/>
          <w:szCs w:val="24"/>
          <w:shd w:val="clear" w:color="auto" w:fill="FFFFFF"/>
          <w:lang w:val="en-US"/>
        </w:rPr>
        <w:t xml:space="preserve"> </w:t>
      </w:r>
      <w:r w:rsidR="00EA2FF4" w:rsidRPr="0070554F">
        <w:rPr>
          <w:rFonts w:ascii="Times New Roman" w:hAnsi="Times New Roman" w:cs="Times New Roman"/>
          <w:sz w:val="24"/>
          <w:szCs w:val="24"/>
          <w:shd w:val="clear" w:color="auto" w:fill="FFFFFF"/>
          <w:lang w:val="en-US"/>
        </w:rPr>
        <w:t>in early childhood</w:t>
      </w:r>
      <w:r w:rsidR="00CB2132">
        <w:rPr>
          <w:rFonts w:ascii="Times New Roman" w:hAnsi="Times New Roman" w:cs="Times New Roman"/>
          <w:sz w:val="24"/>
          <w:szCs w:val="24"/>
          <w:shd w:val="clear" w:color="auto" w:fill="FFFFFF"/>
          <w:lang w:val="en-US"/>
        </w:rPr>
        <w:t xml:space="preserve"> (0-5 years)</w:t>
      </w:r>
      <w:r w:rsidR="00EA2FF4" w:rsidRPr="0070554F">
        <w:rPr>
          <w:rFonts w:ascii="Times New Roman" w:hAnsi="Times New Roman" w:cs="Times New Roman"/>
          <w:sz w:val="24"/>
          <w:szCs w:val="24"/>
          <w:shd w:val="clear" w:color="auto" w:fill="FFFFFF"/>
          <w:lang w:val="en-US"/>
        </w:rPr>
        <w:t xml:space="preserve"> with greater </w:t>
      </w:r>
      <w:r w:rsidR="004B3D55" w:rsidRPr="0070554F">
        <w:rPr>
          <w:rFonts w:ascii="Times New Roman" w:hAnsi="Times New Roman" w:cs="Times New Roman"/>
          <w:sz w:val="24"/>
          <w:szCs w:val="24"/>
          <w:shd w:val="clear" w:color="auto" w:fill="FFFFFF"/>
          <w:lang w:val="en-US"/>
        </w:rPr>
        <w:t xml:space="preserve">adiposity </w:t>
      </w:r>
      <w:r w:rsidR="00431260" w:rsidRPr="0070554F">
        <w:rPr>
          <w:rFonts w:ascii="Times New Roman" w:hAnsi="Times New Roman" w:cs="Times New Roman"/>
          <w:sz w:val="24"/>
          <w:szCs w:val="24"/>
          <w:shd w:val="clear" w:color="auto" w:fill="FFFFFF"/>
          <w:lang w:val="en-US"/>
        </w:rPr>
        <w:t>and</w:t>
      </w:r>
      <w:r w:rsidR="004B3D55" w:rsidRPr="0070554F">
        <w:rPr>
          <w:rFonts w:ascii="Times New Roman" w:hAnsi="Times New Roman" w:cs="Times New Roman"/>
          <w:sz w:val="24"/>
          <w:szCs w:val="24"/>
          <w:shd w:val="clear" w:color="auto" w:fill="FFFFFF"/>
          <w:lang w:val="en-US"/>
        </w:rPr>
        <w:t xml:space="preserve"> cardiometabolic </w:t>
      </w:r>
      <w:r w:rsidR="00D34694">
        <w:rPr>
          <w:rFonts w:ascii="Times New Roman" w:hAnsi="Times New Roman" w:cs="Times New Roman"/>
          <w:sz w:val="24"/>
          <w:szCs w:val="24"/>
          <w:shd w:val="clear" w:color="auto" w:fill="FFFFFF"/>
          <w:lang w:val="en-US"/>
        </w:rPr>
        <w:t xml:space="preserve">markers </w:t>
      </w:r>
      <w:r w:rsidR="0007364E" w:rsidRPr="0070554F">
        <w:rPr>
          <w:rFonts w:ascii="Times New Roman" w:hAnsi="Times New Roman" w:cs="Times New Roman"/>
          <w:sz w:val="24"/>
          <w:szCs w:val="24"/>
          <w:shd w:val="clear" w:color="auto" w:fill="FFFFFF"/>
          <w:lang w:val="en-US"/>
        </w:rPr>
        <w:t xml:space="preserve">later in life </w:t>
      </w:r>
      <w:r w:rsidR="0061114C" w:rsidRPr="0070554F">
        <w:rPr>
          <w:rFonts w:ascii="Times New Roman" w:hAnsi="Times New Roman" w:cs="Times New Roman"/>
          <w:sz w:val="24"/>
          <w:szCs w:val="24"/>
          <w:shd w:val="clear" w:color="auto" w:fill="FFFFFF"/>
          <w:lang w:val="en-US"/>
        </w:rPr>
        <w:fldChar w:fldCharType="begin">
          <w:fldData xml:space="preserve">PEVuZE5vdGU+PENpdGU+PEF1dGhvcj5HaWxlczwvQXV0aG9yPjxZZWFyPjIwMTU8L1llYXI+PFJl
Y051bT4zMjc8L1JlY051bT48RGlzcGxheVRleHQ+KDQtNik8L0Rpc3BsYXlUZXh0PjxyZWNvcmQ+
PHJlYy1udW1iZXI+MzI3PC9yZWMtbnVtYmVyPjxmb3JlaWduLWtleXM+PGtleSBhcHA9IkVOIiBk
Yi1pZD0iMHoweHgwNWZwZXZ6cG9lMjUydHZ4MmZ3ZmF3ZnRmNTlzdmZ6IiB0aW1lc3RhbXA9IjE2
ODI2Mjg0ODUiIGd1aWQ9IjJkMGYwYmMwLWZhMTktNGU4MC1iYjg0LTNmZWUzNTAxOTc3NSI+MzI3
PC9rZXk+PC9mb3JlaWduLWtleXM+PHJlZi10eXBlIG5hbWU9IkpvdXJuYWwgQXJ0aWNsZSI+MTc8
L3JlZi10eXBlPjxjb250cmlidXRvcnM+PGF1dGhvcnM+PGF1dGhvcj5HaWxlcywgTC4gQy48L2F1
dGhvcj48YXV0aG9yPldoaXRyb3csIE0uIEouPC9hdXRob3I+PGF1dGhvcj5EYXZpZXMsIE0uIEou
PC9hdXRob3I+PGF1dGhvcj5EYXZpZXMsIEMuIEUuPC9hdXRob3I+PGF1dGhvcj5SdW1ib2xkLCBB
LiBSLjwvYXV0aG9yPjxhdXRob3I+TW9vcmUsIFYuIE0uPC9hdXRob3I+PC9hdXRob3JzPjwvY29u
dHJpYnV0b3JzPjxhdXRoLWFkZHJlc3M+MV0gRGlzY2lwbGluZSBvZiBQdWJsaWMgSGVhbHRoLCBT
Y2hvb2wgb2YgUG9wdWxhdGlvbiBIZWFsdGgsIFRoZSBVbml2ZXJzaXR5IG9mIEFkZWxhaWRlLCBB
ZGVsYWlkZSwgU291dGggQXVzdHJhbGlhLCBBdXN0cmFsaWEgWzJdIFJvYmluc29uIFJlc2VhcmNo
IEluc3RpdHV0ZSwgVGhlIFVuaXZlcnNpdHkgb2YgQWRlbGFpZGUsIEFkZWxhaWRlLCBTb3V0aCBB
dXN0cmFsaWEsIEF1c3RyYWxpYS4mI3hEO1JvYmluc29uIFJlc2VhcmNoIEluc3RpdHV0ZSwgVGhl
IFVuaXZlcnNpdHkgb2YgQWRlbGFpZGUsIEFkZWxhaWRlLCBTb3V0aCBBdXN0cmFsaWEsIEF1c3Ry
YWxpYS4mI3hEO0Rpc2NpcGxpbmUgb2YgUHVibGljIEhlYWx0aCwgU2Nob29sIG9mIFBvcHVsYXRp
b24gSGVhbHRoLCBUaGUgVW5pdmVyc2l0eSBvZiBBZGVsYWlkZSwgQWRlbGFpZGUsIFNvdXRoIEF1
c3RyYWxpYSwgQXVzdHJhbGlhLiYjeEQ7MV0gUm9iaW5zb24gUmVzZWFyY2ggSW5zdGl0dXRlLCBU
aGUgVW5pdmVyc2l0eSBvZiBBZGVsYWlkZSwgQWRlbGFpZGUsIFNvdXRoIEF1c3RyYWxpYSwgQXVz
dHJhbGlhIFsyXSBEaXNjaXBsaW5lIG9mIE9ic3RldHJpY3MgYW5kIEd5bmFlY29sb2d5LCBTY2hv
b2wgb2YgUGFlZGlhdHJpY3MgYW5kIFJlcHJvZHVjdGl2ZSBIZWFsdGgsIFRoZSBVbml2ZXJzaXR5
IG9mIEFkZWxhaWRlLCBBZGVsYWlkZSwgU291dGggQXVzdHJhbGlhLCBBdXN0cmFsaWEuPC9hdXRo
LWFkZHJlc3M+PHRpdGxlcz48dGl0bGU+R3Jvd3RoIHRyYWplY3RvcmllcyBpbiBlYXJseSBjaGls
ZGhvb2QsIHRoZWlyIHJlbGF0aW9uc2hpcCB3aXRoIGFudGVuYXRhbCBhbmQgcG9zdG5hdGFsIGZh
Y3RvcnMsIGFuZCBkZXZlbG9wbWVudCBvZiBvYmVzaXR5IGJ5IGFnZSA5IHllYXJzOiByZXN1bHRz
IGZyb20gYW4gQXVzdHJhbGlhbiBiaXJ0aCBjb2hvcnQgc3R1ZHk8L3RpdGxlPjxzZWNvbmRhcnkt
dGl0bGU+SW50IEogT2JlcyAoTG9uZCk8L3NlY29uZGFyeS10aXRsZT48L3RpdGxlcz48cGVyaW9k
aWNhbD48ZnVsbC10aXRsZT5JbnQgSiBPYmVzIChMb25kKTwvZnVsbC10aXRsZT48L3BlcmlvZGlj
YWw+PHBhZ2VzPjEwNDktNTY8L3BhZ2VzPjx2b2x1bWU+Mzk8L3ZvbHVtZT48bnVtYmVyPjc8L251
bWJlcj48ZWRpdGlvbj4yMDE1MDUyNjwvZWRpdGlvbj48a2V5d29yZHM+PGtleXdvcmQ+QWR1bHQ8
L2tleXdvcmQ+PGtleXdvcmQ+QXVzdHJhbGlhL2VwaWRlbWlvbG9neTwva2V5d29yZD48a2V5d29y
ZD5Cb2R5IE1hc3MgSW5kZXg8L2tleXdvcmQ+PGtleXdvcmQ+Q2hpbGQ8L2tleXdvcmQ+PGtleXdv
cmQ+Q2hpbGQsIFByZXNjaG9vbDwva2V5d29yZD48a2V5d29yZD5GZW1hbGU8L2tleXdvcmQ+PGtl
eXdvcmQ+SGVhbHRoIEtub3dsZWRnZSwgQXR0aXR1ZGVzLCBQcmFjdGljZTwva2V5d29yZD48a2V5
d29yZD5IZWFsdGggUHJvbW90aW9uPC9rZXl3b3JkPjxrZXl3b3JkPkh1bWFuczwva2V5d29yZD48
a2V5d29yZD5JbmZhbnQ8L2tleXdvcmQ+PGtleXdvcmQ+SW5mYW50LCBOZXdib3JuPC9rZXl3b3Jk
PjxrZXl3b3JkPkxvZ2lzdGljIE1vZGVsczwva2V5d29yZD48a2V5d29yZD5NYWxlPC9rZXl3b3Jk
PjxrZXl3b3JkPlBlZGlhdHJpYyBPYmVzaXR5L2VwaWRlbWlvbG9neS8qZXRpb2xvZ3kvcHJldmVu
dGlvbiAmYW1wOyBjb250cm9sPC9rZXl3b3JkPjxrZXl3b3JkPlByZWduYW5jeTwva2V5d29yZD48
a2V5d29yZD5QcmVuYXRhbCBFeHBvc3VyZSBEZWxheWVkIEVmZmVjdHMvKmVwaWRlbWlvbG9neTwv
a2V5d29yZD48a2V5d29yZD5Qcm9zcGVjdGl2ZSBTdHVkaWVzPC9rZXl3b3JkPjxrZXl3b3JkPlJp
c2sgRmFjdG9yczwva2V5d29yZD48a2V5d29yZD5Tb2NpYWwgRW52aXJvbm1lbnQ8L2tleXdvcmQ+
PGtleXdvcmQ+U29jaW9lY29ub21pYyBGYWN0b3JzPC9rZXl3b3JkPjxrZXl3b3JkPldlaWdodCBH
YWluPC9rZXl3b3JkPjwva2V5d29yZHM+PGRhdGVzPjx5ZWFyPjIwMTU8L3llYXI+PHB1Yi1kYXRl
cz48ZGF0ZT5KdWw8L2RhdGU+PC9wdWItZGF0ZXM+PC9kYXRlcz48aXNibj4wMzA3LTA1NjU8L2lz
Ym4+PGFjY2Vzc2lvbi1udW0+MjYwMDgxMzc8L2FjY2Vzc2lvbi1udW0+PHVybHM+PHJlbGF0ZWQt
dXJscz48dXJsPmh0dHBzOi8vd3d3Lm5hdHVyZS5jb20vYXJ0aWNsZXMvaWpvMjAxNTQyPC91cmw+
PC9yZWxhdGVkLXVybHM+PC91cmxzPjxlbGVjdHJvbmljLXJlc291cmNlLW51bT4xMC4xMDM4L2lq
by4yMDE1LjQyPC9lbGVjdHJvbmljLXJlc291cmNlLW51bT48cmVtb3RlLWRhdGFiYXNlLXByb3Zp
ZGVyPk5MTTwvcmVtb3RlLWRhdGFiYXNlLXByb3ZpZGVyPjxsYW5ndWFnZT5lbmc8L2xhbmd1YWdl
PjwvcmVjb3JkPjwvQ2l0ZT48Q2l0ZT48QXV0aG9yPlBlcmV6PC9BdXRob3I+PFllYXI+MjAyMjwv
WWVhcj48UmVjTnVtPjIwNTwvUmVjTnVtPjxyZWNvcmQ+PHJlYy1udW1iZXI+MjA1PC9yZWMtbnVt
YmVyPjxmb3JlaWduLWtleXM+PGtleSBhcHA9IkVOIiBkYi1pZD0iMHoweHgwNWZwZXZ6cG9lMjUy
dHZ4MmZ3ZmF3ZnRmNTlzdmZ6IiB0aW1lc3RhbXA9IjE2NjQzNTIzNzMiIGd1aWQ9ImQ3OGMyZmVj
LTk2MzYtNGJlMy04M2I5LTdiNTMwMGVkODM0NiI+MjA1PC9rZXk+PC9mb3JlaWduLWtleXM+PHJl
Zi10eXBlIG5hbWU9IkpvdXJuYWwgQXJ0aWNsZSI+MTc8L3JlZi10eXBlPjxjb250cmlidXRvcnM+
PGF1dGhvcnM+PGF1dGhvcj5QZXJleiwgTS48L2F1dGhvcj48YXV0aG9yPldpbnN0b25lLCBMLiBL
LjwvYXV0aG9yPjxhdXRob3I+SGVybsOhbmRleiwgSi4gQy48L2F1dGhvcj48YXV0aG9yPkN1cmNp
LCBTLiBHLjwvYXV0aG9yPjxhdXRob3I+TWNOZWlzaCwgRC48L2F1dGhvcj48YXV0aG9yPkx1ZWNr
ZW4sIEwuIEouPC9hdXRob3I+PC9hdXRob3JzPjwvY29udHJpYnV0b3JzPjxhdXRoLWFkZHJlc3M+
RGVwYXJ0bWVudCBvZiBQc3ljaG9sb2d5LCBBcml6b25hIFN0YXRlIFVuaXZlcnNpdHksIFRlbXBl
LCBBWiwgODUyODctMTEwNCwgVVNBLiBNYXJpc29sLlBlcmV6QGFzdS5lZHUuJiN4RDtEZXBhcnRt
ZW50IG9mIFBzeWNob2xvZ3ksIEFyaXpvbmEgU3RhdGUgVW5pdmVyc2l0eSwgVGVtcGUsIEFaLCA4
NTI4Ny0xMTA0LCBVU0EuJiN4RDtEZXBhcnRtZW50IG9mIFBzeWNob2xvZ3ksIEFyaXpvbmEgU3Rh
dGUgVW5pdmVyc2l0eSwgVGVtcGUsIEFaLCA4NTI4Ny0xMTA0LCBVU0EuIExpbmRhLkx1ZWNrZW5A
YXN1LmVkdS48L2F1dGgtYWRkcmVzcz48dGl0bGVzPjx0aXRsZT5Bc3NvY2lhdGlvbiBvZiBCTUkg
dHJhamVjdG9yaWVzIHdpdGggY2FyZGlvbWV0YWJvbGljIHJpc2sgYW1vbmcgbG93LWluY29tZSBN
ZXhpY2FuIEFtZXJpY2FuIGNoaWxkcmVuPC90aXRsZT48c2Vjb25kYXJ5LXRpdGxlPlBlZGlhdHIg
UmVzPC9zZWNvbmRhcnktdGl0bGU+PC90aXRsZXM+PHBlcmlvZGljYWw+PGZ1bGwtdGl0bGU+UGVk
aWF0ciBSZXM8L2Z1bGwtdGl0bGU+PC9wZXJpb2RpY2FsPjxwYWdlcz4xLTY8L3BhZ2VzPjxlZGl0
aW9uPjIwMjIwODE4PC9lZGl0aW9uPjxkYXRlcz48eWVhcj4yMDIyPC95ZWFyPjxwdWItZGF0ZXM+
PGRhdGU+QXVnIDE4PC9kYXRlPjwvcHViLWRhdGVzPjwvZGF0ZXM+PGlzYm4+MDAzMS0zOTk4IChQ
cmludCkmI3hEOzAwMzEtMzk5ODwvaXNibj48YWNjZXNzaW9uLW51bT4zNTk4MjE0MTwvYWNjZXNz
aW9uLW51bT48dXJscz48cmVsYXRlZC11cmxzPjx1cmw+aHR0cHM6Ly93d3cubmF0dXJlLmNvbS9h
cnRpY2xlcy9zNDEzOTAtMDIyLTAyMjUwLTEucGRmPC91cmw+PC9yZWxhdGVkLXVybHM+PC91cmxz
PjxjdXN0b20xPlRoZSBhdXRob3JzIGRlY2xhcmUgbm8gY29tcGV0aW5nIGludGVyZXN0cy48L2N1
c3RvbTE+PGN1c3RvbTI+UE1DOTM4NjY1MzwvY3VzdG9tMj48ZWxlY3Ryb25pYy1yZXNvdXJjZS1u
dW0+MTAuMTAzOC9zNDEzOTAtMDIyLTAyMjUwLTE8L2VsZWN0cm9uaWMtcmVzb3VyY2UtbnVtPjxy
ZW1vdGUtZGF0YWJhc2UtcHJvdmlkZXI+TkxNPC9yZW1vdGUtZGF0YWJhc2UtcHJvdmlkZXI+PGxh
bmd1YWdlPmVuZzwvbGFuZ3VhZ2U+PC9yZWNvcmQ+PC9DaXRlPjxDaXRlPjxBdXRob3I+QXJpczwv
QXV0aG9yPjxZZWFyPjIwMTc8L1llYXI+PFJlY051bT4yMDQ8L1JlY051bT48cmVjb3JkPjxyZWMt
bnVtYmVyPjIwNDwvcmVjLW51bWJlcj48Zm9yZWlnbi1rZXlzPjxrZXkgYXBwPSJFTiIgZGItaWQ9
IjB6MHh4MDVmcGV2enBvZTI1MnR2eDJmd2Zhd2Z0ZjU5c3ZmeiIgdGltZXN0YW1wPSIxNjY0MzUx
OTQ0IiBndWlkPSJlNTY3N2UxMi05NzQ4LTQ1YzItYjYxYS0zZWVmOTk1MGZiMDkiPjIwNDwva2V5
PjwvZm9yZWlnbi1rZXlzPjxyZWYtdHlwZSBuYW1lPSJKb3VybmFsIEFydGljbGUiPjE3PC9yZWYt
dHlwZT48Y29udHJpYnV0b3JzPjxhdXRob3JzPjxhdXRob3I+QXJpcywgSS4gTS48L2F1dGhvcj48
YXV0aG9yPkNoZW4sIEwuIFcuPC9hdXRob3I+PGF1dGhvcj5UaW50LCBNLiBULjwvYXV0aG9yPjxh
dXRob3I+UGFuZywgVy4gVy48L2F1dGhvcj48YXV0aG9yPlNvaCwgUy4gRS48L2F1dGhvcj48YXV0
aG9yPlNhdywgUy4gTS48L2F1dGhvcj48YXV0aG9yPlNoZWssIEwuIFAuPC9hdXRob3I+PGF1dGhv
cj5UYW4sIEsuIEguPC9hdXRob3I+PGF1dGhvcj5HbHVja21hbiwgUC4gRC48L2F1dGhvcj48YXV0
aG9yPkNob25nLCBZLiBTLjwvYXV0aG9yPjxhdXRob3I+WWFwLCBGLjwvYXV0aG9yPjxhdXRob3I+
R29kZnJleSwgSy4gTS48L2F1dGhvcj48YXV0aG9yPktyYW1lciwgTS4gUy48L2F1dGhvcj48YXV0
aG9yPkxlZSwgWS4gUy48L2F1dGhvcj48L2F1dGhvcnM+PC9jb250cmlidXRvcnM+PGF1dGgtYWRk
cmVzcz5TaW5nYXBvcmUgSW5zdGl0dXRlIGZvciBDbGluaWNhbCBTY2llbmNlcywgQWdlbmN5IGZv
ciBTY2llbmNlLCBUZWNobm9sb2d5IGFuZCBSZXNlYXJjaCwgU2luZ2Fwb3JlLCBTaW5nYXBvcmUu
IEl6enVkZGluX0FyaXNAc2ljcy5hLXN0YXIuZWR1LnNnLiYjeEQ7RGVwYXJ0bWVudCBvZiBQYWVk
aWF0cmljcywgWW9uZyBMb28gTGluIFNjaG9vbCBvZiBNZWRpY2luZSwgTmF0aW9uYWwgVW5pdmVy
c2l0eSBvZiBTaW5nYXBvcmUsIFNpbmdhcG9yZSwgU2luZ2Fwb3JlLiYjeEQ7RGVwYXJ0bWVudCBv
ZiBPYnN0ZXRyaWNzIGFuZCBHeW5hZWNvbG9neSwgWW9uZyBMb28gTGluIFNjaG9vbCBvZiBNZWRp
Y2luZSwgTmF0aW9uYWwgVW5pdmVyc2l0eSBvZiBTaW5nYXBvcmUsIFNpbmdhcG9yZSwgU2luZ2Fw
b3JlLiYjeEQ7U2luZ2Fwb3JlIEluc3RpdHV0ZSBmb3IgQ2xpbmljYWwgU2NpZW5jZXMsIEFnZW5j
eSBmb3IgU2NpZW5jZSwgVGVjaG5vbG9neSBhbmQgUmVzZWFyY2gsIFNpbmdhcG9yZSwgU2luZ2Fw
b3JlLiYjeEQ7U2F3IFN3ZWUgSG9jayBTY2hvb2wgb2YgUHVibGljIEhlYWx0aCwgTmF0aW9uYWwg
VW5pdmVyc2l0eSBvZiBTaW5nYXBvcmUsIFNpbmdhcG9yZSwgU2luZ2Fwb3JlLiYjeEQ7RGVwYXJ0
bWVudCBvZiBPYnN0ZXRyaWNzIGFuZCBHeW5hZWNvbG9neSwgS0sgV29tZW4mYXBvcztzIGFuZCBD
aGlsZHJlbiZhcG9zO3MgSG9zcGl0YWwsIFNpbmdhcG9yZSwgU2luZ2Fwb3JlLiYjeEQ7TGlnZ2lu
cyBJbnN0aXR1dGUsIFVuaXZlcnNpdHkgb2YgQXVja2xhbmQsIEF1Y2tsYW5kLCBOZXcgWmVhbGFu
ZC4mI3hEO0RlcGFydG1lbnQgb2YgUGFlZGlhdHJpY3MsIEtLIFdvbWVuJmFwb3M7cyBhbmQgQ2hp
bGRyZW4mYXBvcztzIEhvc3BpdGFsLCBTaW5nYXBvcmUsIFNpbmdhcG9yZS4mI3hEO0R1a2UtTlVT
IE1lZGljYWwgU2Nob29sLCBTaW5nYXBvcmUsIFNpbmdhcG9yZS4mI3hEO0xlZSBLb25nIENoaWFu
IFNjaG9vbCBvZiBNZWRpY2luZSwgTmFueWFuZyBUZWNobm9sb2dpY2FsIFVuaXZlcnNpdHksIFNp
bmdhcG9yZSwgU2luZ2Fwb3JlLiYjeEQ7TVJDIExpZmVjb3Vyc2UgRXBpZGVtaW9sb2d5IFVuaXQg
YW5kIE5JSFIgU291dGhhbXB0b24gQmlvbWVkaWNhbCBSZXNlYXJjaCBDZW50cmUsIFVuaXZlcnNp
dHkgb2YgU291dGhhbXB0b24gYW5kIFVuaXZlcnNpdHkgSG9zcGl0YWwgU291dGhhbXB0b24gTkhT
IEZvdW5kYXRpb24gVHJ1c3QsIFNpbmdhcG9yZSwgU2luZ2Fwb3JlLiYjeEQ7RGVwYXJ0bWVudHMg
b2YgUGVkaWF0cmljcyBhbmQgb2YgRXBpZGVtaW9sb2d5LCBCaW9zdGF0aXN0aWNzIGFuZCBPY2N1
cGF0aW9uYWwgSGVhbHRoLCBGYWN1bHR5IG9mIE1lZGljaW5lLCBNY0dpbGwgVW5pdmVyc2l0eSwg
TW9udHJlYWwsIENhbmFkYS4mI3hEO0tob28gVGVjayBQdWF0LU5hdGlvbmFsIFVuaXZlcnNpdHkg
Q2hpbGRyZW4mYXBvcztzIE1lZGljYWwgSW5zdGl0dXRlLCBOYXRpb25hbCBVbml2ZXJzaXR5IEhl
YWx0aCBTeXN0ZW0sIFNpbmdhcG9yZSwgU2luZ2Fwb3JlLjwvYXV0aC1hZGRyZXNzPjx0aXRsZXM+
PHRpdGxlPkJvZHkgbWFzcyBpbmRleCB0cmFqZWN0b3JpZXMgaW4gdGhlIGZpcnN0IHR3byB5ZWFy
cyBhbmQgc3Vic2VxdWVudCBjaGlsZGhvb2QgY2FyZGlvLW1ldGFib2xpYyBvdXRjb21lczogYSBw
cm9zcGVjdGl2ZSBtdWx0aS1ldGhuaWMgQXNpYW4gY29ob3J0IHN0dWR5PC90aXRsZT48c2Vjb25k
YXJ5LXRpdGxlPlNjaSBSZXA8L3NlY29uZGFyeS10aXRsZT48L3RpdGxlcz48cGVyaW9kaWNhbD48
ZnVsbC10aXRsZT5TY2kgUmVwPC9mdWxsLXRpdGxlPjwvcGVyaW9kaWNhbD48cGFnZXM+ODQyNDwv
cGFnZXM+PHZvbHVtZT43PC92b2x1bWU+PG51bWJlcj4xPC9udW1iZXI+PGVkaXRpb24+MjAxNzA4
MjE8L2VkaXRpb24+PGtleXdvcmRzPjxrZXl3b3JkPkFudGhyb3BvbWV0cnk8L2tleXdvcmQ+PGtl
eXdvcmQ+QXNpYW5zPC9rZXl3b3JkPjxrZXl3b3JkPipCb2R5IE1hc3MgSW5kZXg8L2tleXdvcmQ+
PGtleXdvcmQ+Q2FyZGlvdmFzY3VsYXIgRGlzZWFzZXMvKmVwaWRlbWlvbG9neTwva2V5d29yZD48
a2V5d29yZD5DaGlsZCwgUHJlc2Nob29sPC9rZXl3b3JkPjxrZXl3b3JkPkV0aG5pY2l0eTwva2V5
d29yZD48a2V5d29yZD5GZW1hbGU8L2tleXdvcmQ+PGtleXdvcmQ+SHVtYW5zPC9rZXl3b3JkPjxr
ZXl3b3JkPkluZmFudDwva2V5d29yZD48a2V5d29yZD5NYWxlPC9rZXl3b3JkPjxrZXl3b3JkPk1l
dGFib2xpYyBEaXNlYXNlcy8qZXBpZGVtaW9sb2d5PC9rZXl3b3JkPjxrZXl3b3JkPk9iZXNpdHkv
KmVwaWRlbWlvbG9neTwva2V5d29yZD48a2V5d29yZD5Qcm9zcGVjdGl2ZSBTdHVkaWVzPC9rZXl3
b3JkPjxrZXl3b3JkPlJpc2sgQXNzZXNzbWVudDwva2V5d29yZD48a2V5d29yZD5TaW5nYXBvcmU8
L2tleXdvcmQ+PC9rZXl3b3Jkcz48ZGF0ZXM+PHllYXI+MjAxNzwveWVhcj48cHViLWRhdGVzPjxk
YXRlPkF1ZyAyMTwvZGF0ZT48L3B1Yi1kYXRlcz48L2RhdGVzPjxpc2JuPjIwNDUtMjMyMjwvaXNi
bj48YWNjZXNzaW9uLW51bT4yODgyNzYxMDwvYWNjZXNzaW9uLW51bT48dXJscz48cmVsYXRlZC11
cmxzPjx1cmw+aHR0cHM6Ly93d3cubmNiaS5ubG0ubmloLmdvdi9wbWMvYXJ0aWNsZXMvUE1DNTU2
NzI4NC9wZGYvNDE1OThfMjAxN19BcnRpY2xlXzkwNDYucGRmPC91cmw+PC9yZWxhdGVkLXVybHM+
PC91cmxzPjxjdXN0b20xPktlaXRoIE0gR29kZnJleSwgWWFwIFNlbmcgQ2hvbmcgYW5kIFl1bmcg
U2VuZyBMZWUgaGF2ZSByZWNlaXZlZCByZWltYnVyc2VtZW50IGZvciBzcGVha2luZyBhdCBjb25m
ZXJlbmNlcyBzcG9uc29yZWQgYnkgY29tcGFuaWVzIHNlbGxpbmcgbnV0cml0aW9uYWwgcHJvZHVj
dHMuIEtlaXRoIE0gR29kZnJleSBhbmQgWWFwIFNlbmcgQ2hvbmcgYXJlIHBhcnQgb2YgYW4gYWNh
ZGVtaWMgY29uc29ydGl1bSB0aGF0IGhhcyByZWNlaXZlZCByZXNlYXJjaCBmdW5kaW5nIGZyb20g
QWJib3QgTnV0cml0aW9uLCBOZXN0ZWMgYW5kIERhbm9uZS4gQWxsIG90aGVyIGF1dGhvcnMgZGVj
bGFyZSBubyBmaW5hbmNpYWwgcmVsYXRpb25zaGlwcyB3aXRoIGFueSBvcmdhbmlzYXRpb25zIHRo
YXQgbWlnaHQgaGF2ZSBhbiBpbnRlcmVzdCBpbiB0aGUgc3VibWl0dGVkIHdvcmsgaW4gdGhlIHBy
ZXZpb3VzIHRocmVlIHllYXJzLCBhbmQgbm8gb3RoZXIgcmVsYXRpb25zaGlwcyBvciBhY3Rpdml0
aWVzIHRoYXQgY291bGQgYXBwZWFyIHRvIGhhdmUgaW5mbHVlbmNlZCB0aGUgc3VibWl0dGVkIHdv
cmsuPC9jdXN0b20xPjxjdXN0b20yPlBNQzU1NjcyODQ8L2N1c3RvbTI+PGVsZWN0cm9uaWMtcmVz
b3VyY2UtbnVtPjEwLjEwMzgvczQxNTk4LTAxNy0wOTA0Ni15PC9lbGVjdHJvbmljLXJlc291cmNl
LW51bT48cmVtb3RlLWRhdGFiYXNlLXByb3ZpZGVyPk5MTTwvcmVtb3RlLWRhdGFiYXNlLXByb3Zp
ZGVyPjxsYW5ndWFnZT5lbmc8L2xhbmd1YWdlPjwvcmVjb3JkPjwvQ2l0ZT48L0VuZE5vdGU+
</w:fldData>
        </w:fldChar>
      </w:r>
      <w:r w:rsidR="00CB2132">
        <w:rPr>
          <w:rFonts w:ascii="Times New Roman" w:hAnsi="Times New Roman" w:cs="Times New Roman"/>
          <w:sz w:val="24"/>
          <w:szCs w:val="24"/>
          <w:shd w:val="clear" w:color="auto" w:fill="FFFFFF"/>
          <w:lang w:val="en-US"/>
        </w:rPr>
        <w:instrText xml:space="preserve"> ADDIN EN.CITE </w:instrText>
      </w:r>
      <w:r w:rsidR="00CB2132">
        <w:rPr>
          <w:rFonts w:ascii="Times New Roman" w:hAnsi="Times New Roman" w:cs="Times New Roman"/>
          <w:sz w:val="24"/>
          <w:szCs w:val="24"/>
          <w:shd w:val="clear" w:color="auto" w:fill="FFFFFF"/>
          <w:lang w:val="en-US"/>
        </w:rPr>
        <w:fldChar w:fldCharType="begin">
          <w:fldData xml:space="preserve">PEVuZE5vdGU+PENpdGU+PEF1dGhvcj5HaWxlczwvQXV0aG9yPjxZZWFyPjIwMTU8L1llYXI+PFJl
Y051bT4zMjc8L1JlY051bT48RGlzcGxheVRleHQ+KDQtNik8L0Rpc3BsYXlUZXh0PjxyZWNvcmQ+
PHJlYy1udW1iZXI+MzI3PC9yZWMtbnVtYmVyPjxmb3JlaWduLWtleXM+PGtleSBhcHA9IkVOIiBk
Yi1pZD0iMHoweHgwNWZwZXZ6cG9lMjUydHZ4MmZ3ZmF3ZnRmNTlzdmZ6IiB0aW1lc3RhbXA9IjE2
ODI2Mjg0ODUiIGd1aWQ9IjJkMGYwYmMwLWZhMTktNGU4MC1iYjg0LTNmZWUzNTAxOTc3NSI+MzI3
PC9rZXk+PC9mb3JlaWduLWtleXM+PHJlZi10eXBlIG5hbWU9IkpvdXJuYWwgQXJ0aWNsZSI+MTc8
L3JlZi10eXBlPjxjb250cmlidXRvcnM+PGF1dGhvcnM+PGF1dGhvcj5HaWxlcywgTC4gQy48L2F1
dGhvcj48YXV0aG9yPldoaXRyb3csIE0uIEouPC9hdXRob3I+PGF1dGhvcj5EYXZpZXMsIE0uIEou
PC9hdXRob3I+PGF1dGhvcj5EYXZpZXMsIEMuIEUuPC9hdXRob3I+PGF1dGhvcj5SdW1ib2xkLCBB
LiBSLjwvYXV0aG9yPjxhdXRob3I+TW9vcmUsIFYuIE0uPC9hdXRob3I+PC9hdXRob3JzPjwvY29u
dHJpYnV0b3JzPjxhdXRoLWFkZHJlc3M+MV0gRGlzY2lwbGluZSBvZiBQdWJsaWMgSGVhbHRoLCBT
Y2hvb2wgb2YgUG9wdWxhdGlvbiBIZWFsdGgsIFRoZSBVbml2ZXJzaXR5IG9mIEFkZWxhaWRlLCBB
ZGVsYWlkZSwgU291dGggQXVzdHJhbGlhLCBBdXN0cmFsaWEgWzJdIFJvYmluc29uIFJlc2VhcmNo
IEluc3RpdHV0ZSwgVGhlIFVuaXZlcnNpdHkgb2YgQWRlbGFpZGUsIEFkZWxhaWRlLCBTb3V0aCBB
dXN0cmFsaWEsIEF1c3RyYWxpYS4mI3hEO1JvYmluc29uIFJlc2VhcmNoIEluc3RpdHV0ZSwgVGhl
IFVuaXZlcnNpdHkgb2YgQWRlbGFpZGUsIEFkZWxhaWRlLCBTb3V0aCBBdXN0cmFsaWEsIEF1c3Ry
YWxpYS4mI3hEO0Rpc2NpcGxpbmUgb2YgUHVibGljIEhlYWx0aCwgU2Nob29sIG9mIFBvcHVsYXRp
b24gSGVhbHRoLCBUaGUgVW5pdmVyc2l0eSBvZiBBZGVsYWlkZSwgQWRlbGFpZGUsIFNvdXRoIEF1
c3RyYWxpYSwgQXVzdHJhbGlhLiYjeEQ7MV0gUm9iaW5zb24gUmVzZWFyY2ggSW5zdGl0dXRlLCBU
aGUgVW5pdmVyc2l0eSBvZiBBZGVsYWlkZSwgQWRlbGFpZGUsIFNvdXRoIEF1c3RyYWxpYSwgQXVz
dHJhbGlhIFsyXSBEaXNjaXBsaW5lIG9mIE9ic3RldHJpY3MgYW5kIEd5bmFlY29sb2d5LCBTY2hv
b2wgb2YgUGFlZGlhdHJpY3MgYW5kIFJlcHJvZHVjdGl2ZSBIZWFsdGgsIFRoZSBVbml2ZXJzaXR5
IG9mIEFkZWxhaWRlLCBBZGVsYWlkZSwgU291dGggQXVzdHJhbGlhLCBBdXN0cmFsaWEuPC9hdXRo
LWFkZHJlc3M+PHRpdGxlcz48dGl0bGU+R3Jvd3RoIHRyYWplY3RvcmllcyBpbiBlYXJseSBjaGls
ZGhvb2QsIHRoZWlyIHJlbGF0aW9uc2hpcCB3aXRoIGFudGVuYXRhbCBhbmQgcG9zdG5hdGFsIGZh
Y3RvcnMsIGFuZCBkZXZlbG9wbWVudCBvZiBvYmVzaXR5IGJ5IGFnZSA5IHllYXJzOiByZXN1bHRz
IGZyb20gYW4gQXVzdHJhbGlhbiBiaXJ0aCBjb2hvcnQgc3R1ZHk8L3RpdGxlPjxzZWNvbmRhcnkt
dGl0bGU+SW50IEogT2JlcyAoTG9uZCk8L3NlY29uZGFyeS10aXRsZT48L3RpdGxlcz48cGVyaW9k
aWNhbD48ZnVsbC10aXRsZT5JbnQgSiBPYmVzIChMb25kKTwvZnVsbC10aXRsZT48L3BlcmlvZGlj
YWw+PHBhZ2VzPjEwNDktNTY8L3BhZ2VzPjx2b2x1bWU+Mzk8L3ZvbHVtZT48bnVtYmVyPjc8L251
bWJlcj48ZWRpdGlvbj4yMDE1MDUyNjwvZWRpdGlvbj48a2V5d29yZHM+PGtleXdvcmQ+QWR1bHQ8
L2tleXdvcmQ+PGtleXdvcmQ+QXVzdHJhbGlhL2VwaWRlbWlvbG9neTwva2V5d29yZD48a2V5d29y
ZD5Cb2R5IE1hc3MgSW5kZXg8L2tleXdvcmQ+PGtleXdvcmQ+Q2hpbGQ8L2tleXdvcmQ+PGtleXdv
cmQ+Q2hpbGQsIFByZXNjaG9vbDwva2V5d29yZD48a2V5d29yZD5GZW1hbGU8L2tleXdvcmQ+PGtl
eXdvcmQ+SGVhbHRoIEtub3dsZWRnZSwgQXR0aXR1ZGVzLCBQcmFjdGljZTwva2V5d29yZD48a2V5
d29yZD5IZWFsdGggUHJvbW90aW9uPC9rZXl3b3JkPjxrZXl3b3JkPkh1bWFuczwva2V5d29yZD48
a2V5d29yZD5JbmZhbnQ8L2tleXdvcmQ+PGtleXdvcmQ+SW5mYW50LCBOZXdib3JuPC9rZXl3b3Jk
PjxrZXl3b3JkPkxvZ2lzdGljIE1vZGVsczwva2V5d29yZD48a2V5d29yZD5NYWxlPC9rZXl3b3Jk
PjxrZXl3b3JkPlBlZGlhdHJpYyBPYmVzaXR5L2VwaWRlbWlvbG9neS8qZXRpb2xvZ3kvcHJldmVu
dGlvbiAmYW1wOyBjb250cm9sPC9rZXl3b3JkPjxrZXl3b3JkPlByZWduYW5jeTwva2V5d29yZD48
a2V5d29yZD5QcmVuYXRhbCBFeHBvc3VyZSBEZWxheWVkIEVmZmVjdHMvKmVwaWRlbWlvbG9neTwv
a2V5d29yZD48a2V5d29yZD5Qcm9zcGVjdGl2ZSBTdHVkaWVzPC9rZXl3b3JkPjxrZXl3b3JkPlJp
c2sgRmFjdG9yczwva2V5d29yZD48a2V5d29yZD5Tb2NpYWwgRW52aXJvbm1lbnQ8L2tleXdvcmQ+
PGtleXdvcmQ+U29jaW9lY29ub21pYyBGYWN0b3JzPC9rZXl3b3JkPjxrZXl3b3JkPldlaWdodCBH
YWluPC9rZXl3b3JkPjwva2V5d29yZHM+PGRhdGVzPjx5ZWFyPjIwMTU8L3llYXI+PHB1Yi1kYXRl
cz48ZGF0ZT5KdWw8L2RhdGU+PC9wdWItZGF0ZXM+PC9kYXRlcz48aXNibj4wMzA3LTA1NjU8L2lz
Ym4+PGFjY2Vzc2lvbi1udW0+MjYwMDgxMzc8L2FjY2Vzc2lvbi1udW0+PHVybHM+PHJlbGF0ZWQt
dXJscz48dXJsPmh0dHBzOi8vd3d3Lm5hdHVyZS5jb20vYXJ0aWNsZXMvaWpvMjAxNTQyPC91cmw+
PC9yZWxhdGVkLXVybHM+PC91cmxzPjxlbGVjdHJvbmljLXJlc291cmNlLW51bT4xMC4xMDM4L2lq
by4yMDE1LjQyPC9lbGVjdHJvbmljLXJlc291cmNlLW51bT48cmVtb3RlLWRhdGFiYXNlLXByb3Zp
ZGVyPk5MTTwvcmVtb3RlLWRhdGFiYXNlLXByb3ZpZGVyPjxsYW5ndWFnZT5lbmc8L2xhbmd1YWdl
PjwvcmVjb3JkPjwvQ2l0ZT48Q2l0ZT48QXV0aG9yPlBlcmV6PC9BdXRob3I+PFllYXI+MjAyMjwv
WWVhcj48UmVjTnVtPjIwNTwvUmVjTnVtPjxyZWNvcmQ+PHJlYy1udW1iZXI+MjA1PC9yZWMtbnVt
YmVyPjxmb3JlaWduLWtleXM+PGtleSBhcHA9IkVOIiBkYi1pZD0iMHoweHgwNWZwZXZ6cG9lMjUy
dHZ4MmZ3ZmF3ZnRmNTlzdmZ6IiB0aW1lc3RhbXA9IjE2NjQzNTIzNzMiIGd1aWQ9ImQ3OGMyZmVj
LTk2MzYtNGJlMy04M2I5LTdiNTMwMGVkODM0NiI+MjA1PC9rZXk+PC9mb3JlaWduLWtleXM+PHJl
Zi10eXBlIG5hbWU9IkpvdXJuYWwgQXJ0aWNsZSI+MTc8L3JlZi10eXBlPjxjb250cmlidXRvcnM+
PGF1dGhvcnM+PGF1dGhvcj5QZXJleiwgTS48L2F1dGhvcj48YXV0aG9yPldpbnN0b25lLCBMLiBL
LjwvYXV0aG9yPjxhdXRob3I+SGVybsOhbmRleiwgSi4gQy48L2F1dGhvcj48YXV0aG9yPkN1cmNp
LCBTLiBHLjwvYXV0aG9yPjxhdXRob3I+TWNOZWlzaCwgRC48L2F1dGhvcj48YXV0aG9yPkx1ZWNr
ZW4sIEwuIEouPC9hdXRob3I+PC9hdXRob3JzPjwvY29udHJpYnV0b3JzPjxhdXRoLWFkZHJlc3M+
RGVwYXJ0bWVudCBvZiBQc3ljaG9sb2d5LCBBcml6b25hIFN0YXRlIFVuaXZlcnNpdHksIFRlbXBl
LCBBWiwgODUyODctMTEwNCwgVVNBLiBNYXJpc29sLlBlcmV6QGFzdS5lZHUuJiN4RDtEZXBhcnRt
ZW50IG9mIFBzeWNob2xvZ3ksIEFyaXpvbmEgU3RhdGUgVW5pdmVyc2l0eSwgVGVtcGUsIEFaLCA4
NTI4Ny0xMTA0LCBVU0EuJiN4RDtEZXBhcnRtZW50IG9mIFBzeWNob2xvZ3ksIEFyaXpvbmEgU3Rh
dGUgVW5pdmVyc2l0eSwgVGVtcGUsIEFaLCA4NTI4Ny0xMTA0LCBVU0EuIExpbmRhLkx1ZWNrZW5A
YXN1LmVkdS48L2F1dGgtYWRkcmVzcz48dGl0bGVzPjx0aXRsZT5Bc3NvY2lhdGlvbiBvZiBCTUkg
dHJhamVjdG9yaWVzIHdpdGggY2FyZGlvbWV0YWJvbGljIHJpc2sgYW1vbmcgbG93LWluY29tZSBN
ZXhpY2FuIEFtZXJpY2FuIGNoaWxkcmVuPC90aXRsZT48c2Vjb25kYXJ5LXRpdGxlPlBlZGlhdHIg
UmVzPC9zZWNvbmRhcnktdGl0bGU+PC90aXRsZXM+PHBlcmlvZGljYWw+PGZ1bGwtdGl0bGU+UGVk
aWF0ciBSZXM8L2Z1bGwtdGl0bGU+PC9wZXJpb2RpY2FsPjxwYWdlcz4xLTY8L3BhZ2VzPjxlZGl0
aW9uPjIwMjIwODE4PC9lZGl0aW9uPjxkYXRlcz48eWVhcj4yMDIyPC95ZWFyPjxwdWItZGF0ZXM+
PGRhdGU+QXVnIDE4PC9kYXRlPjwvcHViLWRhdGVzPjwvZGF0ZXM+PGlzYm4+MDAzMS0zOTk4IChQ
cmludCkmI3hEOzAwMzEtMzk5ODwvaXNibj48YWNjZXNzaW9uLW51bT4zNTk4MjE0MTwvYWNjZXNz
aW9uLW51bT48dXJscz48cmVsYXRlZC11cmxzPjx1cmw+aHR0cHM6Ly93d3cubmF0dXJlLmNvbS9h
cnRpY2xlcy9zNDEzOTAtMDIyLTAyMjUwLTEucGRmPC91cmw+PC9yZWxhdGVkLXVybHM+PC91cmxz
PjxjdXN0b20xPlRoZSBhdXRob3JzIGRlY2xhcmUgbm8gY29tcGV0aW5nIGludGVyZXN0cy48L2N1
c3RvbTE+PGN1c3RvbTI+UE1DOTM4NjY1MzwvY3VzdG9tMj48ZWxlY3Ryb25pYy1yZXNvdXJjZS1u
dW0+MTAuMTAzOC9zNDEzOTAtMDIyLTAyMjUwLTE8L2VsZWN0cm9uaWMtcmVzb3VyY2UtbnVtPjxy
ZW1vdGUtZGF0YWJhc2UtcHJvdmlkZXI+TkxNPC9yZW1vdGUtZGF0YWJhc2UtcHJvdmlkZXI+PGxh
bmd1YWdlPmVuZzwvbGFuZ3VhZ2U+PC9yZWNvcmQ+PC9DaXRlPjxDaXRlPjxBdXRob3I+QXJpczwv
QXV0aG9yPjxZZWFyPjIwMTc8L1llYXI+PFJlY051bT4yMDQ8L1JlY051bT48cmVjb3JkPjxyZWMt
bnVtYmVyPjIwNDwvcmVjLW51bWJlcj48Zm9yZWlnbi1rZXlzPjxrZXkgYXBwPSJFTiIgZGItaWQ9
IjB6MHh4MDVmcGV2enBvZTI1MnR2eDJmd2Zhd2Z0ZjU5c3ZmeiIgdGltZXN0YW1wPSIxNjY0MzUx
OTQ0IiBndWlkPSJlNTY3N2UxMi05NzQ4LTQ1YzItYjYxYS0zZWVmOTk1MGZiMDkiPjIwNDwva2V5
PjwvZm9yZWlnbi1rZXlzPjxyZWYtdHlwZSBuYW1lPSJKb3VybmFsIEFydGljbGUiPjE3PC9yZWYt
dHlwZT48Y29udHJpYnV0b3JzPjxhdXRob3JzPjxhdXRob3I+QXJpcywgSS4gTS48L2F1dGhvcj48
YXV0aG9yPkNoZW4sIEwuIFcuPC9hdXRob3I+PGF1dGhvcj5UaW50LCBNLiBULjwvYXV0aG9yPjxh
dXRob3I+UGFuZywgVy4gVy48L2F1dGhvcj48YXV0aG9yPlNvaCwgUy4gRS48L2F1dGhvcj48YXV0
aG9yPlNhdywgUy4gTS48L2F1dGhvcj48YXV0aG9yPlNoZWssIEwuIFAuPC9hdXRob3I+PGF1dGhv
cj5UYW4sIEsuIEguPC9hdXRob3I+PGF1dGhvcj5HbHVja21hbiwgUC4gRC48L2F1dGhvcj48YXV0
aG9yPkNob25nLCBZLiBTLjwvYXV0aG9yPjxhdXRob3I+WWFwLCBGLjwvYXV0aG9yPjxhdXRob3I+
R29kZnJleSwgSy4gTS48L2F1dGhvcj48YXV0aG9yPktyYW1lciwgTS4gUy48L2F1dGhvcj48YXV0
aG9yPkxlZSwgWS4gUy48L2F1dGhvcj48L2F1dGhvcnM+PC9jb250cmlidXRvcnM+PGF1dGgtYWRk
cmVzcz5TaW5nYXBvcmUgSW5zdGl0dXRlIGZvciBDbGluaWNhbCBTY2llbmNlcywgQWdlbmN5IGZv
ciBTY2llbmNlLCBUZWNobm9sb2d5IGFuZCBSZXNlYXJjaCwgU2luZ2Fwb3JlLCBTaW5nYXBvcmUu
IEl6enVkZGluX0FyaXNAc2ljcy5hLXN0YXIuZWR1LnNnLiYjeEQ7RGVwYXJ0bWVudCBvZiBQYWVk
aWF0cmljcywgWW9uZyBMb28gTGluIFNjaG9vbCBvZiBNZWRpY2luZSwgTmF0aW9uYWwgVW5pdmVy
c2l0eSBvZiBTaW5nYXBvcmUsIFNpbmdhcG9yZSwgU2luZ2Fwb3JlLiYjeEQ7RGVwYXJ0bWVudCBv
ZiBPYnN0ZXRyaWNzIGFuZCBHeW5hZWNvbG9neSwgWW9uZyBMb28gTGluIFNjaG9vbCBvZiBNZWRp
Y2luZSwgTmF0aW9uYWwgVW5pdmVyc2l0eSBvZiBTaW5nYXBvcmUsIFNpbmdhcG9yZSwgU2luZ2Fw
b3JlLiYjeEQ7U2luZ2Fwb3JlIEluc3RpdHV0ZSBmb3IgQ2xpbmljYWwgU2NpZW5jZXMsIEFnZW5j
eSBmb3IgU2NpZW5jZSwgVGVjaG5vbG9neSBhbmQgUmVzZWFyY2gsIFNpbmdhcG9yZSwgU2luZ2Fw
b3JlLiYjeEQ7U2F3IFN3ZWUgSG9jayBTY2hvb2wgb2YgUHVibGljIEhlYWx0aCwgTmF0aW9uYWwg
VW5pdmVyc2l0eSBvZiBTaW5nYXBvcmUsIFNpbmdhcG9yZSwgU2luZ2Fwb3JlLiYjeEQ7RGVwYXJ0
bWVudCBvZiBPYnN0ZXRyaWNzIGFuZCBHeW5hZWNvbG9neSwgS0sgV29tZW4mYXBvcztzIGFuZCBD
aGlsZHJlbiZhcG9zO3MgSG9zcGl0YWwsIFNpbmdhcG9yZSwgU2luZ2Fwb3JlLiYjeEQ7TGlnZ2lu
cyBJbnN0aXR1dGUsIFVuaXZlcnNpdHkgb2YgQXVja2xhbmQsIEF1Y2tsYW5kLCBOZXcgWmVhbGFu
ZC4mI3hEO0RlcGFydG1lbnQgb2YgUGFlZGlhdHJpY3MsIEtLIFdvbWVuJmFwb3M7cyBhbmQgQ2hp
bGRyZW4mYXBvcztzIEhvc3BpdGFsLCBTaW5nYXBvcmUsIFNpbmdhcG9yZS4mI3hEO0R1a2UtTlVT
IE1lZGljYWwgU2Nob29sLCBTaW5nYXBvcmUsIFNpbmdhcG9yZS4mI3hEO0xlZSBLb25nIENoaWFu
IFNjaG9vbCBvZiBNZWRpY2luZSwgTmFueWFuZyBUZWNobm9sb2dpY2FsIFVuaXZlcnNpdHksIFNp
bmdhcG9yZSwgU2luZ2Fwb3JlLiYjeEQ7TVJDIExpZmVjb3Vyc2UgRXBpZGVtaW9sb2d5IFVuaXQg
YW5kIE5JSFIgU291dGhhbXB0b24gQmlvbWVkaWNhbCBSZXNlYXJjaCBDZW50cmUsIFVuaXZlcnNp
dHkgb2YgU291dGhhbXB0b24gYW5kIFVuaXZlcnNpdHkgSG9zcGl0YWwgU291dGhhbXB0b24gTkhT
IEZvdW5kYXRpb24gVHJ1c3QsIFNpbmdhcG9yZSwgU2luZ2Fwb3JlLiYjeEQ7RGVwYXJ0bWVudHMg
b2YgUGVkaWF0cmljcyBhbmQgb2YgRXBpZGVtaW9sb2d5LCBCaW9zdGF0aXN0aWNzIGFuZCBPY2N1
cGF0aW9uYWwgSGVhbHRoLCBGYWN1bHR5IG9mIE1lZGljaW5lLCBNY0dpbGwgVW5pdmVyc2l0eSwg
TW9udHJlYWwsIENhbmFkYS4mI3hEO0tob28gVGVjayBQdWF0LU5hdGlvbmFsIFVuaXZlcnNpdHkg
Q2hpbGRyZW4mYXBvcztzIE1lZGljYWwgSW5zdGl0dXRlLCBOYXRpb25hbCBVbml2ZXJzaXR5IEhl
YWx0aCBTeXN0ZW0sIFNpbmdhcG9yZSwgU2luZ2Fwb3JlLjwvYXV0aC1hZGRyZXNzPjx0aXRsZXM+
PHRpdGxlPkJvZHkgbWFzcyBpbmRleCB0cmFqZWN0b3JpZXMgaW4gdGhlIGZpcnN0IHR3byB5ZWFy
cyBhbmQgc3Vic2VxdWVudCBjaGlsZGhvb2QgY2FyZGlvLW1ldGFib2xpYyBvdXRjb21lczogYSBw
cm9zcGVjdGl2ZSBtdWx0aS1ldGhuaWMgQXNpYW4gY29ob3J0IHN0dWR5PC90aXRsZT48c2Vjb25k
YXJ5LXRpdGxlPlNjaSBSZXA8L3NlY29uZGFyeS10aXRsZT48L3RpdGxlcz48cGVyaW9kaWNhbD48
ZnVsbC10aXRsZT5TY2kgUmVwPC9mdWxsLXRpdGxlPjwvcGVyaW9kaWNhbD48cGFnZXM+ODQyNDwv
cGFnZXM+PHZvbHVtZT43PC92b2x1bWU+PG51bWJlcj4xPC9udW1iZXI+PGVkaXRpb24+MjAxNzA4
MjE8L2VkaXRpb24+PGtleXdvcmRzPjxrZXl3b3JkPkFudGhyb3BvbWV0cnk8L2tleXdvcmQ+PGtl
eXdvcmQ+QXNpYW5zPC9rZXl3b3JkPjxrZXl3b3JkPipCb2R5IE1hc3MgSW5kZXg8L2tleXdvcmQ+
PGtleXdvcmQ+Q2FyZGlvdmFzY3VsYXIgRGlzZWFzZXMvKmVwaWRlbWlvbG9neTwva2V5d29yZD48
a2V5d29yZD5DaGlsZCwgUHJlc2Nob29sPC9rZXl3b3JkPjxrZXl3b3JkPkV0aG5pY2l0eTwva2V5
d29yZD48a2V5d29yZD5GZW1hbGU8L2tleXdvcmQ+PGtleXdvcmQ+SHVtYW5zPC9rZXl3b3JkPjxr
ZXl3b3JkPkluZmFudDwva2V5d29yZD48a2V5d29yZD5NYWxlPC9rZXl3b3JkPjxrZXl3b3JkPk1l
dGFib2xpYyBEaXNlYXNlcy8qZXBpZGVtaW9sb2d5PC9rZXl3b3JkPjxrZXl3b3JkPk9iZXNpdHkv
KmVwaWRlbWlvbG9neTwva2V5d29yZD48a2V5d29yZD5Qcm9zcGVjdGl2ZSBTdHVkaWVzPC9rZXl3
b3JkPjxrZXl3b3JkPlJpc2sgQXNzZXNzbWVudDwva2V5d29yZD48a2V5d29yZD5TaW5nYXBvcmU8
L2tleXdvcmQ+PC9rZXl3b3Jkcz48ZGF0ZXM+PHllYXI+MjAxNzwveWVhcj48cHViLWRhdGVzPjxk
YXRlPkF1ZyAyMTwvZGF0ZT48L3B1Yi1kYXRlcz48L2RhdGVzPjxpc2JuPjIwNDUtMjMyMjwvaXNi
bj48YWNjZXNzaW9uLW51bT4yODgyNzYxMDwvYWNjZXNzaW9uLW51bT48dXJscz48cmVsYXRlZC11
cmxzPjx1cmw+aHR0cHM6Ly93d3cubmNiaS5ubG0ubmloLmdvdi9wbWMvYXJ0aWNsZXMvUE1DNTU2
NzI4NC9wZGYvNDE1OThfMjAxN19BcnRpY2xlXzkwNDYucGRmPC91cmw+PC9yZWxhdGVkLXVybHM+
PC91cmxzPjxjdXN0b20xPktlaXRoIE0gR29kZnJleSwgWWFwIFNlbmcgQ2hvbmcgYW5kIFl1bmcg
U2VuZyBMZWUgaGF2ZSByZWNlaXZlZCByZWltYnVyc2VtZW50IGZvciBzcGVha2luZyBhdCBjb25m
ZXJlbmNlcyBzcG9uc29yZWQgYnkgY29tcGFuaWVzIHNlbGxpbmcgbnV0cml0aW9uYWwgcHJvZHVj
dHMuIEtlaXRoIE0gR29kZnJleSBhbmQgWWFwIFNlbmcgQ2hvbmcgYXJlIHBhcnQgb2YgYW4gYWNh
ZGVtaWMgY29uc29ydGl1bSB0aGF0IGhhcyByZWNlaXZlZCByZXNlYXJjaCBmdW5kaW5nIGZyb20g
QWJib3QgTnV0cml0aW9uLCBOZXN0ZWMgYW5kIERhbm9uZS4gQWxsIG90aGVyIGF1dGhvcnMgZGVj
bGFyZSBubyBmaW5hbmNpYWwgcmVsYXRpb25zaGlwcyB3aXRoIGFueSBvcmdhbmlzYXRpb25zIHRo
YXQgbWlnaHQgaGF2ZSBhbiBpbnRlcmVzdCBpbiB0aGUgc3VibWl0dGVkIHdvcmsgaW4gdGhlIHBy
ZXZpb3VzIHRocmVlIHllYXJzLCBhbmQgbm8gb3RoZXIgcmVsYXRpb25zaGlwcyBvciBhY3Rpdml0
aWVzIHRoYXQgY291bGQgYXBwZWFyIHRvIGhhdmUgaW5mbHVlbmNlZCB0aGUgc3VibWl0dGVkIHdv
cmsuPC9jdXN0b20xPjxjdXN0b20yPlBNQzU1NjcyODQ8L2N1c3RvbTI+PGVsZWN0cm9uaWMtcmVz
b3VyY2UtbnVtPjEwLjEwMzgvczQxNTk4LTAxNy0wOTA0Ni15PC9lbGVjdHJvbmljLXJlc291cmNl
LW51bT48cmVtb3RlLWRhdGFiYXNlLXByb3ZpZGVyPk5MTTwvcmVtb3RlLWRhdGFiYXNlLXByb3Zp
ZGVyPjxsYW5ndWFnZT5lbmc8L2xhbmd1YWdlPjwvcmVjb3JkPjwvQ2l0ZT48L0VuZE5vdGU+
</w:fldData>
        </w:fldChar>
      </w:r>
      <w:r w:rsidR="00CB2132">
        <w:rPr>
          <w:rFonts w:ascii="Times New Roman" w:hAnsi="Times New Roman" w:cs="Times New Roman"/>
          <w:sz w:val="24"/>
          <w:szCs w:val="24"/>
          <w:shd w:val="clear" w:color="auto" w:fill="FFFFFF"/>
          <w:lang w:val="en-US"/>
        </w:rPr>
        <w:instrText xml:space="preserve"> ADDIN EN.CITE.DATA </w:instrText>
      </w:r>
      <w:r w:rsidR="00CB2132">
        <w:rPr>
          <w:rFonts w:ascii="Times New Roman" w:hAnsi="Times New Roman" w:cs="Times New Roman"/>
          <w:sz w:val="24"/>
          <w:szCs w:val="24"/>
          <w:shd w:val="clear" w:color="auto" w:fill="FFFFFF"/>
          <w:lang w:val="en-US"/>
        </w:rPr>
      </w:r>
      <w:r w:rsidR="00CB2132">
        <w:rPr>
          <w:rFonts w:ascii="Times New Roman" w:hAnsi="Times New Roman" w:cs="Times New Roman"/>
          <w:sz w:val="24"/>
          <w:szCs w:val="24"/>
          <w:shd w:val="clear" w:color="auto" w:fill="FFFFFF"/>
          <w:lang w:val="en-US"/>
        </w:rPr>
        <w:fldChar w:fldCharType="end"/>
      </w:r>
      <w:r w:rsidR="0061114C" w:rsidRPr="0070554F">
        <w:rPr>
          <w:rFonts w:ascii="Times New Roman" w:hAnsi="Times New Roman" w:cs="Times New Roman"/>
          <w:sz w:val="24"/>
          <w:szCs w:val="24"/>
          <w:shd w:val="clear" w:color="auto" w:fill="FFFFFF"/>
          <w:lang w:val="en-US"/>
        </w:rPr>
      </w:r>
      <w:r w:rsidR="0061114C" w:rsidRPr="0070554F">
        <w:rPr>
          <w:rFonts w:ascii="Times New Roman" w:hAnsi="Times New Roman" w:cs="Times New Roman"/>
          <w:sz w:val="24"/>
          <w:szCs w:val="24"/>
          <w:shd w:val="clear" w:color="auto" w:fill="FFFFFF"/>
          <w:lang w:val="en-US"/>
        </w:rPr>
        <w:fldChar w:fldCharType="separate"/>
      </w:r>
      <w:r w:rsidR="00CB2132">
        <w:rPr>
          <w:rFonts w:ascii="Times New Roman" w:hAnsi="Times New Roman" w:cs="Times New Roman"/>
          <w:noProof/>
          <w:sz w:val="24"/>
          <w:szCs w:val="24"/>
          <w:shd w:val="clear" w:color="auto" w:fill="FFFFFF"/>
          <w:lang w:val="en-US"/>
        </w:rPr>
        <w:t>(4-6)</w:t>
      </w:r>
      <w:r w:rsidR="0061114C" w:rsidRPr="0070554F">
        <w:rPr>
          <w:rFonts w:ascii="Times New Roman" w:hAnsi="Times New Roman" w:cs="Times New Roman"/>
          <w:sz w:val="24"/>
          <w:szCs w:val="24"/>
          <w:shd w:val="clear" w:color="auto" w:fill="FFFFFF"/>
          <w:lang w:val="en-US"/>
        </w:rPr>
        <w:fldChar w:fldCharType="end"/>
      </w:r>
      <w:r w:rsidR="004B3D55" w:rsidRPr="0070554F">
        <w:rPr>
          <w:rFonts w:ascii="Times New Roman" w:hAnsi="Times New Roman" w:cs="Times New Roman"/>
          <w:sz w:val="24"/>
          <w:szCs w:val="24"/>
          <w:shd w:val="clear" w:color="auto" w:fill="FFFFFF"/>
          <w:lang w:val="en-US"/>
        </w:rPr>
        <w:t>.</w:t>
      </w:r>
      <w:r w:rsidR="00237BE3" w:rsidRPr="0070554F">
        <w:rPr>
          <w:rFonts w:ascii="Times New Roman" w:hAnsi="Times New Roman" w:cs="Times New Roman"/>
          <w:sz w:val="24"/>
          <w:szCs w:val="24"/>
          <w:shd w:val="clear" w:color="auto" w:fill="FFFFFF"/>
          <w:lang w:val="en-US"/>
        </w:rPr>
        <w:t xml:space="preserve"> </w:t>
      </w:r>
      <w:bookmarkStart w:id="8" w:name="_Hlk145668922"/>
      <w:bookmarkStart w:id="9" w:name="_Hlk136250964"/>
      <w:bookmarkEnd w:id="7"/>
      <w:r w:rsidR="003B6051">
        <w:rPr>
          <w:rFonts w:ascii="Times New Roman" w:hAnsi="Times New Roman" w:cs="Times New Roman"/>
          <w:sz w:val="24"/>
          <w:szCs w:val="24"/>
          <w:shd w:val="clear" w:color="auto" w:fill="FFFFFF"/>
          <w:lang w:val="en-US"/>
        </w:rPr>
        <w:t>In middle-income countries, rapid weight gain in infancy and childhood has been associated with later lean mass rather than fat mass</w:t>
      </w:r>
      <w:bookmarkEnd w:id="8"/>
      <w:r w:rsidR="003B6051">
        <w:rPr>
          <w:rFonts w:ascii="Times New Roman" w:hAnsi="Times New Roman" w:cs="Times New Roman"/>
          <w:sz w:val="24"/>
          <w:szCs w:val="24"/>
          <w:shd w:val="clear" w:color="auto" w:fill="FFFFFF"/>
          <w:lang w:val="en-US"/>
        </w:rPr>
        <w:t xml:space="preserve"> </w:t>
      </w:r>
      <w:r w:rsidR="000739BA">
        <w:rPr>
          <w:rFonts w:ascii="Times New Roman" w:hAnsi="Times New Roman" w:cs="Times New Roman"/>
          <w:sz w:val="24"/>
          <w:szCs w:val="24"/>
          <w:shd w:val="clear" w:color="auto" w:fill="FFFFFF"/>
          <w:lang w:val="en-US"/>
        </w:rPr>
        <w:fldChar w:fldCharType="begin">
          <w:fldData xml:space="preserve">PEVuZE5vdGU+PENpdGU+PEF1dGhvcj5XZWxsczwvQXV0aG9yPjxZZWFyPjIwMDU8L1llYXI+PFJl
Y051bT4zNDc8L1JlY051bT48RGlzcGxheVRleHQ+KDcsIDgpPC9EaXNwbGF5VGV4dD48cmVjb3Jk
PjxyZWMtbnVtYmVyPjM0NzwvcmVjLW51bWJlcj48Zm9yZWlnbi1rZXlzPjxrZXkgYXBwPSJFTiIg
ZGItaWQ9IjB6MHh4MDVmcGV2enBvZTI1MnR2eDJmd2Zhd2Z0ZjU5c3ZmeiIgdGltZXN0YW1wPSIx
Njg2NzUwOTMyIiBndWlkPSJjOGU4ODYwYS1mOTcyLTQ1ZDYtODg4Yi05ODIyMTQ5ZmRkYWIiPjM0
Nzwva2V5PjwvZm9yZWlnbi1rZXlzPjxyZWYtdHlwZSBuYW1lPSJKb3VybmFsIEFydGljbGUiPjE3
PC9yZWYtdHlwZT48Y29udHJpYnV0b3JzPjxhdXRob3JzPjxhdXRob3I+V2VsbHMsIEouIEMuPC9h
dXRob3I+PGF1dGhvcj5IYWxsYWwsIFAuIEMuPC9hdXRob3I+PGF1dGhvcj5XcmlnaHQsIEEuPC9h
dXRob3I+PGF1dGhvcj5TaW5naGFsLCBBLjwvYXV0aG9yPjxhdXRob3I+VmljdG9yYSwgQy4gRy48
L2F1dGhvcj48L2F1dGhvcnM+PC9jb250cmlidXRvcnM+PGF1dGgtYWRkcmVzcz5NUkMgQ2hpbGRo
b29kIE51dHJpdGlvbiBSZXNlYXJjaCBDZW50cmUsIEluc3RpdHV0ZSBvZiBDaGlsZCBIZWFsdGgs
IExvbmRvbiBVSy4gSi5XZWxsc0BpY2gudWNsLmFjLnVrPC9hdXRoLWFkZHJlc3M+PHRpdGxlcz48
dGl0bGU+RmV0YWwsIGluZmFudCBhbmQgY2hpbGRob29kIGdyb3d0aDogcmVsYXRpb25zaGlwcyB3
aXRoIGJvZHkgY29tcG9zaXRpb24gaW4gQnJhemlsaWFuIGJveXMgYWdlZCA5IHllYXJzPC90aXRs
ZT48c2Vjb25kYXJ5LXRpdGxlPkludCBKIE9iZXMgKExvbmQpPC9zZWNvbmRhcnktdGl0bGU+PC90
aXRsZXM+PHBlcmlvZGljYWw+PGZ1bGwtdGl0bGU+SW50IEogT2JlcyAoTG9uZCk8L2Z1bGwtdGl0
bGU+PC9wZXJpb2RpY2FsPjxwYWdlcz4xMTkyLTg8L3BhZ2VzPjx2b2x1bWU+Mjk8L3ZvbHVtZT48
bnVtYmVyPjEwPC9udW1iZXI+PGVkaXRpb24+MjAwNS8wOC8xNzwvZWRpdGlvbj48a2V5d29yZHM+
PGtleXdvcmQ+QmlydGggV2VpZ2h0LypwaHlzaW9sb2d5PC9rZXl3b3JkPjxrZXl3b3JkPkJvZHkg
Q29tcG9zaXRpb24vKnBoeXNpb2xvZ3k8L2tleXdvcmQ+PGtleXdvcmQ+Qm9keSBIZWlnaHQvcGh5
c2lvbG9neTwva2V5d29yZD48a2V5d29yZD5Cb2R5IE1hc3MgSW5kZXg8L2tleXdvcmQ+PGtleXdv
cmQ+QnJhemlsL2VwaWRlbWlvbG9neTwva2V5d29yZD48a2V5d29yZD5DaGlsZDwva2V5d29yZD48
a2V5d29yZD5Hcm93dGgvKnBoeXNpb2xvZ3k8L2tleXdvcmQ+PGtleXdvcmQ+SHVtYW5zPC9rZXl3
b3JkPjxrZXl3b3JkPkluZmFudDwva2V5d29yZD48a2V5d29yZD5JbmZhbnQsIE5ld2Jvcm48L2tl
eXdvcmQ+PGtleXdvcmQ+TG9uZ2l0dWRpbmFsIFN0dWRpZXM8L2tleXdvcmQ+PGtleXdvcmQ+TWFs
ZTwva2V5d29yZD48a2V5d29yZD5PYmVzaXR5L2VwaWRlbWlvbG9neS8qZXRpb2xvZ3kvcGh5c2lv
cGF0aG9sb2d5PC9rZXl3b3JkPjxrZXl3b3JkPlByZXZhbGVuY2U8L2tleXdvcmQ+PGtleXdvcmQ+
UmlzayBGYWN0b3JzPC9rZXl3b3JkPjxrZXl3b3JkPldlaWdodCBHYWluLypwaHlzaW9sb2d5PC9r
ZXl3b3JkPjwva2V5d29yZHM+PGRhdGVzPjx5ZWFyPjIwMDU8L3llYXI+PHB1Yi1kYXRlcz48ZGF0
ZT5PY3Q8L2RhdGU+PC9wdWItZGF0ZXM+PC9kYXRlcz48aXNibj4wMzA3LTA1NjUgKFByaW50KSYj
eEQ7MDMwNy0wNTY1PC9pc2JuPjxhY2Nlc3Npb24tbnVtPjE2MTAzODkzPC9hY2Nlc3Npb24tbnVt
Pjx1cmxzPjxyZWxhdGVkLXVybHM+PHVybD5odHRwczovL3d3dy5uYXR1cmUuY29tL2FydGljbGVz
LzA4MDMwNTQ8L3VybD48L3JlbGF0ZWQtdXJscz48L3VybHM+PGVsZWN0cm9uaWMtcmVzb3VyY2Ut
bnVtPjEwLjEwMzgvc2ouaWpvLjA4MDMwNTQ8L2VsZWN0cm9uaWMtcmVzb3VyY2UtbnVtPjxyZW1v
dGUtZGF0YWJhc2UtcHJvdmlkZXI+TkxNPC9yZW1vdGUtZGF0YWJhc2UtcHJvdmlkZXI+PGxhbmd1
YWdlPmVuZzwvbGFuZ3VhZ2U+PC9yZWNvcmQ+PC9DaXRlPjxDaXRlPjxBdXRob3I+U2FjaGRldjwv
QXV0aG9yPjxZZWFyPjIwMDU8L1llYXI+PFJlY051bT4zNDY8L1JlY051bT48cmVjb3JkPjxyZWMt
bnVtYmVyPjM0NjwvcmVjLW51bWJlcj48Zm9yZWlnbi1rZXlzPjxrZXkgYXBwPSJFTiIgZGItaWQ9
IjB6MHh4MDVmcGV2enBvZTI1MnR2eDJmd2Zhd2Z0ZjU5c3ZmeiIgdGltZXN0YW1wPSIxNjg2MDYz
OTUxIiBndWlkPSI3NzUzNDE0Mi1jMmMzLTRiOGYtYmRmMS1jMGMwYWUyZjVkMWIiPjM0Njwva2V5
PjwvZm9yZWlnbi1rZXlzPjxyZWYtdHlwZSBuYW1lPSJKb3VybmFsIEFydGljbGUiPjE3PC9yZWYt
dHlwZT48Y29udHJpYnV0b3JzPjxhdXRob3JzPjxhdXRob3I+U2FjaGRldiwgSC4gUy48L2F1dGhv
cj48YXV0aG9yPkZhbGwsIEMuIEguPC9hdXRob3I+PGF1dGhvcj5Pc21vbmQsIEMuPC9hdXRob3I+
PGF1dGhvcj5MYWtzaG15LCBSLjwvYXV0aG9yPjxhdXRob3I+RGV5IEJpc3dhcywgUy4gSy48L2F1
dGhvcj48YXV0aG9yPkxlYXJ5LCBTLiBELjwvYXV0aG9yPjxhdXRob3I+UmVkZHksIEsuIFMuPC9h
dXRob3I+PGF1dGhvcj5CYXJrZXIsIEQuIEouPC9hdXRob3I+PGF1dGhvcj5CaGFyZ2F2YSwgUy4g
Sy48L2F1dGhvcj48L2F1dGhvcnM+PC9jb250cmlidXRvcnM+PGF1dGgtYWRkcmVzcz5EZXBhcnRt
ZW50IG9mIFBlZGlhdHJpY3MsIFN1bmRlciBMYWwgSmFpbiBIb3NwaXRhbCwgRGVsaGksIEluZGlh
LiBocHNzYWNoZGV2QGhvdG1haWwuY29tPC9hdXRoLWFkZHJlc3M+PHRpdGxlcz48dGl0bGU+QW50
aHJvcG9tZXRyaWMgaW5kaWNhdG9ycyBvZiBib2R5IGNvbXBvc2l0aW9uIGluIHlvdW5nIGFkdWx0
czogcmVsYXRpb24gdG8gc2l6ZSBhdCBiaXJ0aCBhbmQgc2VyaWFsIG1lYXN1cmVtZW50cyBvZiBi
b2R5IG1hc3MgaW5kZXggaW4gY2hpbGRob29kIGluIHRoZSBOZXcgRGVsaGkgYmlydGggY29ob3J0
PC90aXRsZT48c2Vjb25kYXJ5LXRpdGxlPkFtIEogQ2xpbiBOdXRyPC9zZWNvbmRhcnktdGl0bGU+
PC90aXRsZXM+PHBlcmlvZGljYWw+PGZ1bGwtdGl0bGU+QW0gSiBDbGluIE51dHI8L2Z1bGwtdGl0
bGU+PC9wZXJpb2RpY2FsPjxwYWdlcz40NTYtNjY8L3BhZ2VzPjx2b2x1bWU+ODI8L3ZvbHVtZT48
bnVtYmVyPjI8L251bWJlcj48a2V5d29yZHM+PGtleXdvcmQ+QWRpcG9zZSBUaXNzdWUvbWV0YWJv
bGlzbTwva2V5d29yZD48a2V5d29yZD5BZG9sZXNjZW50PC9rZXl3b3JkPjxrZXl3b3JkPkFkdWx0
PC9rZXl3b3JkPjxrZXl3b3JkPipCaXJ0aCBXZWlnaHQ8L2tleXdvcmQ+PGtleXdvcmQ+KkJvZHkg
Q29tcG9zaXRpb248L2tleXdvcmQ+PGtleXdvcmQ+Qm9keSBIZWlnaHQ8L2tleXdvcmQ+PGtleXdv
cmQ+KkJvZHkgTWFzcyBJbmRleDwva2V5d29yZD48a2V5d29yZD5DaGlsZDwva2V5d29yZD48a2V5
d29yZD5DaGlsZCwgUHJlc2Nob29sPC9rZXl3b3JkPjxrZXl3b3JkPkNvaG9ydCBTdHVkaWVzPC9r
ZXl3b3JkPjxrZXl3b3JkPkZlbWFsZTwva2V5d29yZD48a2V5d29yZD5IdW1hbnM8L2tleXdvcmQ+
PGtleXdvcmQ+SW5mYW50PC9rZXl3b3JkPjxrZXl3b3JkPkluZmFudCwgTmV3Ym9ybjwva2V5d29y
ZD48a2V5d29yZD5NYWxlPC9rZXl3b3JkPjwva2V5d29yZHM+PGRhdGVzPjx5ZWFyPjIwMDU8L3ll
YXI+PHB1Yi1kYXRlcz48ZGF0ZT5BdWc8L2RhdGU+PC9wdWItZGF0ZXM+PC9kYXRlcz48aXNibj4w
MDAyLTkxNjUgKFByaW50KSYjeEQ7MDAwMi05MTY1PC9pc2JuPjxhY2Nlc3Npb24tbnVtPjE2MDg3
OTkzPC9hY2Nlc3Npb24tbnVtPjx1cmxzPjxyZWxhdGVkLXVybHM+PHVybD5odHRwczovL3dhdGVy
bWFyay5zaWx2ZXJjaGFpci5jb20vem51MDA4MDUwMDA0NTYucGRmP3Rva2VuPUFRRUNBSGkyMDhC
RTQ5T29hbjlra2hXX0VyY3k3RG0zWkxfOUNmM3FmS0FjNDg1eXNnQUFBdVl3Z2dMaUJna3Foa2lH
OXcwQkJ3YWdnZ0xUTUlJQ3p3SUJBRENDQXNnR0NTcUdTSWIzRFFFSEFUQWVCZ2xnaGtnQlpRTUVB
UzR3RVFRTTJrOW9ZNlhqVGpSNndteHFBZ0VRZ0lJQ21mdTlGU3dHQkhjZTBKVjY2U2g4LTdQUmxE
cUpjUWZVZlFBc0NQNEZNRHdYMzhWWEoxS1B0elpUM1JjM29sT1prX1hWa2s1cnZ5Y1hNSzFfNV8z
b1BuZ1Zjd19FR3FxaTJDci1QTEt4RlVMOU04blZrNjdBQTNyaUxMdDdkQzJmNG5wb0NrNzZXOTlj
THZ1T0Jxanp1Q1VxSE5ON0FkdklzNmF2VG01SVNPTmtINEN0XzlMVmVZTWRCUXFZcS1PNER1WG9V
cFlCdTNOYWxTWlRzREpqQXo4cW1ybWFWTVFrOXc0eDNQdFBVTk01dzExZmhpN0taRHFEaEoxSmJD
NTRyUGItOWtOSXhqQTlfajdUQjVyQW5Nd0FfSGphVmpJRS10UERUOGFsRTVDT3Bhekh0bmZVZlYx
VDRZNWJhc0ZDX2lLZVhmdHd4XzU5OTE3UThsNDJhNmdHSmZ5UnpHV19wcjZPaEFZSEVWb2NnZDZJ
MUZwTnhVQVVmeXdTSGYxNEdxbWRaWnNYTExYUDE5dHI0UWxwOXRtOVJWV2xZSnhSSFlPZ1lyQVVR
dFVjM3NITjdya1hCLTN2OU9zWmtUdlV4Z3NreGdKR3VCYlhkSDdsb2NaNlctRmtQcGdJczdYMXlT
Q0oxMk9reG9pSzc3Y05WZzFaVF9hQUhtclpHeXN6OFkwSl83OXZmZ3F6SU1KVHkxZE9kT25WSHJ2
QkQ3V3RMd3NxSXcyLVRQblRXUUt1bFVQSFFWbkpBV0Myd3RuU2tNUGlMeVNqa2ZfdlFxeTg4c3N1
dGtBRERXSnhMaVBxWlIyVHZLcERBLXUxMThSdmtRenJ0UGUtUUwtTl9vV2tvUXFRTmVFNERsSllw
SHAxSWwxeDJVUjMtdVZNaUlNQ21TNjRxd0JpOXBpYWtRcFNMU2RYMlRVWEptbnlVcHBVMURKeWxk
RVMySkVHTGhrQ1FKNTdDWlpGcjdzRlRxNzRSTm00V05odWF1dVpiSVp1R2R1UHpWb2tFXzBYNW5f
TXR6bFhjX1VjVGlZS3NkN3RNU2VNV2JrTkxPUTBvN3NfdWpzRUNBVlplbTQwX0xqU2NGMnJsVXZY
ekZ1emUteXF0bV9BekFZdmZJN0NlaTNFYVF4MDR4cFhoTUVkaUxSQ1dVcGNtUDE4ZU9TeldYMEg4
QlBuRHNsZDwvdXJsPjwvcmVsYXRlZC11cmxzPjwvdXJscz48ZWxlY3Ryb25pYy1yZXNvdXJjZS1u
dW0+MTAuMTA5My9hamNuLjgyLjIuNDU2PC9lbGVjdHJvbmljLXJlc291cmNlLW51bT48cmVtb3Rl
LWRhdGFiYXNlLXByb3ZpZGVyPk5MTTwvcmVtb3RlLWRhdGFiYXNlLXByb3ZpZGVyPjxsYW5ndWFn
ZT5lbmc8L2xhbmd1YWdlPjwvcmVjb3JkPjwvQ2l0ZT48L0VuZE5vdGU+AG==
</w:fldData>
        </w:fldChar>
      </w:r>
      <w:r w:rsidR="00CB2132">
        <w:rPr>
          <w:rFonts w:ascii="Times New Roman" w:hAnsi="Times New Roman" w:cs="Times New Roman"/>
          <w:sz w:val="24"/>
          <w:szCs w:val="24"/>
          <w:shd w:val="clear" w:color="auto" w:fill="FFFFFF"/>
          <w:lang w:val="en-US"/>
        </w:rPr>
        <w:instrText xml:space="preserve"> ADDIN EN.CITE </w:instrText>
      </w:r>
      <w:r w:rsidR="00CB2132">
        <w:rPr>
          <w:rFonts w:ascii="Times New Roman" w:hAnsi="Times New Roman" w:cs="Times New Roman"/>
          <w:sz w:val="24"/>
          <w:szCs w:val="24"/>
          <w:shd w:val="clear" w:color="auto" w:fill="FFFFFF"/>
          <w:lang w:val="en-US"/>
        </w:rPr>
        <w:fldChar w:fldCharType="begin">
          <w:fldData xml:space="preserve">PEVuZE5vdGU+PENpdGU+PEF1dGhvcj5XZWxsczwvQXV0aG9yPjxZZWFyPjIwMDU8L1llYXI+PFJl
Y051bT4zNDc8L1JlY051bT48RGlzcGxheVRleHQ+KDcsIDgpPC9EaXNwbGF5VGV4dD48cmVjb3Jk
PjxyZWMtbnVtYmVyPjM0NzwvcmVjLW51bWJlcj48Zm9yZWlnbi1rZXlzPjxrZXkgYXBwPSJFTiIg
ZGItaWQ9IjB6MHh4MDVmcGV2enBvZTI1MnR2eDJmd2Zhd2Z0ZjU5c3ZmeiIgdGltZXN0YW1wPSIx
Njg2NzUwOTMyIiBndWlkPSJjOGU4ODYwYS1mOTcyLTQ1ZDYtODg4Yi05ODIyMTQ5ZmRkYWIiPjM0
Nzwva2V5PjwvZm9yZWlnbi1rZXlzPjxyZWYtdHlwZSBuYW1lPSJKb3VybmFsIEFydGljbGUiPjE3
PC9yZWYtdHlwZT48Y29udHJpYnV0b3JzPjxhdXRob3JzPjxhdXRob3I+V2VsbHMsIEouIEMuPC9h
dXRob3I+PGF1dGhvcj5IYWxsYWwsIFAuIEMuPC9hdXRob3I+PGF1dGhvcj5XcmlnaHQsIEEuPC9h
dXRob3I+PGF1dGhvcj5TaW5naGFsLCBBLjwvYXV0aG9yPjxhdXRob3I+VmljdG9yYSwgQy4gRy48
L2F1dGhvcj48L2F1dGhvcnM+PC9jb250cmlidXRvcnM+PGF1dGgtYWRkcmVzcz5NUkMgQ2hpbGRo
b29kIE51dHJpdGlvbiBSZXNlYXJjaCBDZW50cmUsIEluc3RpdHV0ZSBvZiBDaGlsZCBIZWFsdGgs
IExvbmRvbiBVSy4gSi5XZWxsc0BpY2gudWNsLmFjLnVrPC9hdXRoLWFkZHJlc3M+PHRpdGxlcz48
dGl0bGU+RmV0YWwsIGluZmFudCBhbmQgY2hpbGRob29kIGdyb3d0aDogcmVsYXRpb25zaGlwcyB3
aXRoIGJvZHkgY29tcG9zaXRpb24gaW4gQnJhemlsaWFuIGJveXMgYWdlZCA5IHllYXJzPC90aXRs
ZT48c2Vjb25kYXJ5LXRpdGxlPkludCBKIE9iZXMgKExvbmQpPC9zZWNvbmRhcnktdGl0bGU+PC90
aXRsZXM+PHBlcmlvZGljYWw+PGZ1bGwtdGl0bGU+SW50IEogT2JlcyAoTG9uZCk8L2Z1bGwtdGl0
bGU+PC9wZXJpb2RpY2FsPjxwYWdlcz4xMTkyLTg8L3BhZ2VzPjx2b2x1bWU+Mjk8L3ZvbHVtZT48
bnVtYmVyPjEwPC9udW1iZXI+PGVkaXRpb24+MjAwNS8wOC8xNzwvZWRpdGlvbj48a2V5d29yZHM+
PGtleXdvcmQ+QmlydGggV2VpZ2h0LypwaHlzaW9sb2d5PC9rZXl3b3JkPjxrZXl3b3JkPkJvZHkg
Q29tcG9zaXRpb24vKnBoeXNpb2xvZ3k8L2tleXdvcmQ+PGtleXdvcmQ+Qm9keSBIZWlnaHQvcGh5
c2lvbG9neTwva2V5d29yZD48a2V5d29yZD5Cb2R5IE1hc3MgSW5kZXg8L2tleXdvcmQ+PGtleXdv
cmQ+QnJhemlsL2VwaWRlbWlvbG9neTwva2V5d29yZD48a2V5d29yZD5DaGlsZDwva2V5d29yZD48
a2V5d29yZD5Hcm93dGgvKnBoeXNpb2xvZ3k8L2tleXdvcmQ+PGtleXdvcmQ+SHVtYW5zPC9rZXl3
b3JkPjxrZXl3b3JkPkluZmFudDwva2V5d29yZD48a2V5d29yZD5JbmZhbnQsIE5ld2Jvcm48L2tl
eXdvcmQ+PGtleXdvcmQ+TG9uZ2l0dWRpbmFsIFN0dWRpZXM8L2tleXdvcmQ+PGtleXdvcmQ+TWFs
ZTwva2V5d29yZD48a2V5d29yZD5PYmVzaXR5L2VwaWRlbWlvbG9neS8qZXRpb2xvZ3kvcGh5c2lv
cGF0aG9sb2d5PC9rZXl3b3JkPjxrZXl3b3JkPlByZXZhbGVuY2U8L2tleXdvcmQ+PGtleXdvcmQ+
UmlzayBGYWN0b3JzPC9rZXl3b3JkPjxrZXl3b3JkPldlaWdodCBHYWluLypwaHlzaW9sb2d5PC9r
ZXl3b3JkPjwva2V5d29yZHM+PGRhdGVzPjx5ZWFyPjIwMDU8L3llYXI+PHB1Yi1kYXRlcz48ZGF0
ZT5PY3Q8L2RhdGU+PC9wdWItZGF0ZXM+PC9kYXRlcz48aXNibj4wMzA3LTA1NjUgKFByaW50KSYj
eEQ7MDMwNy0wNTY1PC9pc2JuPjxhY2Nlc3Npb24tbnVtPjE2MTAzODkzPC9hY2Nlc3Npb24tbnVt
Pjx1cmxzPjxyZWxhdGVkLXVybHM+PHVybD5odHRwczovL3d3dy5uYXR1cmUuY29tL2FydGljbGVz
LzA4MDMwNTQ8L3VybD48L3JlbGF0ZWQtdXJscz48L3VybHM+PGVsZWN0cm9uaWMtcmVzb3VyY2Ut
bnVtPjEwLjEwMzgvc2ouaWpvLjA4MDMwNTQ8L2VsZWN0cm9uaWMtcmVzb3VyY2UtbnVtPjxyZW1v
dGUtZGF0YWJhc2UtcHJvdmlkZXI+TkxNPC9yZW1vdGUtZGF0YWJhc2UtcHJvdmlkZXI+PGxhbmd1
YWdlPmVuZzwvbGFuZ3VhZ2U+PC9yZWNvcmQ+PC9DaXRlPjxDaXRlPjxBdXRob3I+U2FjaGRldjwv
QXV0aG9yPjxZZWFyPjIwMDU8L1llYXI+PFJlY051bT4zNDY8L1JlY051bT48cmVjb3JkPjxyZWMt
bnVtYmVyPjM0NjwvcmVjLW51bWJlcj48Zm9yZWlnbi1rZXlzPjxrZXkgYXBwPSJFTiIgZGItaWQ9
IjB6MHh4MDVmcGV2enBvZTI1MnR2eDJmd2Zhd2Z0ZjU5c3ZmeiIgdGltZXN0YW1wPSIxNjg2MDYz
OTUxIiBndWlkPSI3NzUzNDE0Mi1jMmMzLTRiOGYtYmRmMS1jMGMwYWUyZjVkMWIiPjM0Njwva2V5
PjwvZm9yZWlnbi1rZXlzPjxyZWYtdHlwZSBuYW1lPSJKb3VybmFsIEFydGljbGUiPjE3PC9yZWYt
dHlwZT48Y29udHJpYnV0b3JzPjxhdXRob3JzPjxhdXRob3I+U2FjaGRldiwgSC4gUy48L2F1dGhv
cj48YXV0aG9yPkZhbGwsIEMuIEguPC9hdXRob3I+PGF1dGhvcj5Pc21vbmQsIEMuPC9hdXRob3I+
PGF1dGhvcj5MYWtzaG15LCBSLjwvYXV0aG9yPjxhdXRob3I+RGV5IEJpc3dhcywgUy4gSy48L2F1
dGhvcj48YXV0aG9yPkxlYXJ5LCBTLiBELjwvYXV0aG9yPjxhdXRob3I+UmVkZHksIEsuIFMuPC9h
dXRob3I+PGF1dGhvcj5CYXJrZXIsIEQuIEouPC9hdXRob3I+PGF1dGhvcj5CaGFyZ2F2YSwgUy4g
Sy48L2F1dGhvcj48L2F1dGhvcnM+PC9jb250cmlidXRvcnM+PGF1dGgtYWRkcmVzcz5EZXBhcnRt
ZW50IG9mIFBlZGlhdHJpY3MsIFN1bmRlciBMYWwgSmFpbiBIb3NwaXRhbCwgRGVsaGksIEluZGlh
LiBocHNzYWNoZGV2QGhvdG1haWwuY29tPC9hdXRoLWFkZHJlc3M+PHRpdGxlcz48dGl0bGU+QW50
aHJvcG9tZXRyaWMgaW5kaWNhdG9ycyBvZiBib2R5IGNvbXBvc2l0aW9uIGluIHlvdW5nIGFkdWx0
czogcmVsYXRpb24gdG8gc2l6ZSBhdCBiaXJ0aCBhbmQgc2VyaWFsIG1lYXN1cmVtZW50cyBvZiBi
b2R5IG1hc3MgaW5kZXggaW4gY2hpbGRob29kIGluIHRoZSBOZXcgRGVsaGkgYmlydGggY29ob3J0
PC90aXRsZT48c2Vjb25kYXJ5LXRpdGxlPkFtIEogQ2xpbiBOdXRyPC9zZWNvbmRhcnktdGl0bGU+
PC90aXRsZXM+PHBlcmlvZGljYWw+PGZ1bGwtdGl0bGU+QW0gSiBDbGluIE51dHI8L2Z1bGwtdGl0
bGU+PC9wZXJpb2RpY2FsPjxwYWdlcz40NTYtNjY8L3BhZ2VzPjx2b2x1bWU+ODI8L3ZvbHVtZT48
bnVtYmVyPjI8L251bWJlcj48a2V5d29yZHM+PGtleXdvcmQ+QWRpcG9zZSBUaXNzdWUvbWV0YWJv
bGlzbTwva2V5d29yZD48a2V5d29yZD5BZG9sZXNjZW50PC9rZXl3b3JkPjxrZXl3b3JkPkFkdWx0
PC9rZXl3b3JkPjxrZXl3b3JkPipCaXJ0aCBXZWlnaHQ8L2tleXdvcmQ+PGtleXdvcmQ+KkJvZHkg
Q29tcG9zaXRpb248L2tleXdvcmQ+PGtleXdvcmQ+Qm9keSBIZWlnaHQ8L2tleXdvcmQ+PGtleXdv
cmQ+KkJvZHkgTWFzcyBJbmRleDwva2V5d29yZD48a2V5d29yZD5DaGlsZDwva2V5d29yZD48a2V5
d29yZD5DaGlsZCwgUHJlc2Nob29sPC9rZXl3b3JkPjxrZXl3b3JkPkNvaG9ydCBTdHVkaWVzPC9r
ZXl3b3JkPjxrZXl3b3JkPkZlbWFsZTwva2V5d29yZD48a2V5d29yZD5IdW1hbnM8L2tleXdvcmQ+
PGtleXdvcmQ+SW5mYW50PC9rZXl3b3JkPjxrZXl3b3JkPkluZmFudCwgTmV3Ym9ybjwva2V5d29y
ZD48a2V5d29yZD5NYWxlPC9rZXl3b3JkPjwva2V5d29yZHM+PGRhdGVzPjx5ZWFyPjIwMDU8L3ll
YXI+PHB1Yi1kYXRlcz48ZGF0ZT5BdWc8L2RhdGU+PC9wdWItZGF0ZXM+PC9kYXRlcz48aXNibj4w
MDAyLTkxNjUgKFByaW50KSYjeEQ7MDAwMi05MTY1PC9pc2JuPjxhY2Nlc3Npb24tbnVtPjE2MDg3
OTkzPC9hY2Nlc3Npb24tbnVtPjx1cmxzPjxyZWxhdGVkLXVybHM+PHVybD5odHRwczovL3dhdGVy
bWFyay5zaWx2ZXJjaGFpci5jb20vem51MDA4MDUwMDA0NTYucGRmP3Rva2VuPUFRRUNBSGkyMDhC
RTQ5T29hbjlra2hXX0VyY3k3RG0zWkxfOUNmM3FmS0FjNDg1eXNnQUFBdVl3Z2dMaUJna3Foa2lH
OXcwQkJ3YWdnZ0xUTUlJQ3p3SUJBRENDQXNnR0NTcUdTSWIzRFFFSEFUQWVCZ2xnaGtnQlpRTUVB
UzR3RVFRTTJrOW9ZNlhqVGpSNndteHFBZ0VRZ0lJQ21mdTlGU3dHQkhjZTBKVjY2U2g4LTdQUmxE
cUpjUWZVZlFBc0NQNEZNRHdYMzhWWEoxS1B0elpUM1JjM29sT1prX1hWa2s1cnZ5Y1hNSzFfNV8z
b1BuZ1Zjd19FR3FxaTJDci1QTEt4RlVMOU04blZrNjdBQTNyaUxMdDdkQzJmNG5wb0NrNzZXOTlj
THZ1T0Jxanp1Q1VxSE5ON0FkdklzNmF2VG01SVNPTmtINEN0XzlMVmVZTWRCUXFZcS1PNER1WG9V
cFlCdTNOYWxTWlRzREpqQXo4cW1ybWFWTVFrOXc0eDNQdFBVTk01dzExZmhpN0taRHFEaEoxSmJD
NTRyUGItOWtOSXhqQTlfajdUQjVyQW5Nd0FfSGphVmpJRS10UERUOGFsRTVDT3Bhekh0bmZVZlYx
VDRZNWJhc0ZDX2lLZVhmdHd4XzU5OTE3UThsNDJhNmdHSmZ5UnpHV19wcjZPaEFZSEVWb2NnZDZJ
MUZwTnhVQVVmeXdTSGYxNEdxbWRaWnNYTExYUDE5dHI0UWxwOXRtOVJWV2xZSnhSSFlPZ1lyQVVR
dFVjM3NITjdya1hCLTN2OU9zWmtUdlV4Z3NreGdKR3VCYlhkSDdsb2NaNlctRmtQcGdJczdYMXlT
Q0oxMk9reG9pSzc3Y05WZzFaVF9hQUhtclpHeXN6OFkwSl83OXZmZ3F6SU1KVHkxZE9kT25WSHJ2
QkQ3V3RMd3NxSXcyLVRQblRXUUt1bFVQSFFWbkpBV0Myd3RuU2tNUGlMeVNqa2ZfdlFxeTg4c3N1
dGtBRERXSnhMaVBxWlIyVHZLcERBLXUxMThSdmtRenJ0UGUtUUwtTl9vV2tvUXFRTmVFNERsSllw
SHAxSWwxeDJVUjMtdVZNaUlNQ21TNjRxd0JpOXBpYWtRcFNMU2RYMlRVWEptbnlVcHBVMURKeWxk
RVMySkVHTGhrQ1FKNTdDWlpGcjdzRlRxNzRSTm00V05odWF1dVpiSVp1R2R1UHpWb2tFXzBYNW5f
TXR6bFhjX1VjVGlZS3NkN3RNU2VNV2JrTkxPUTBvN3NfdWpzRUNBVlplbTQwX0xqU2NGMnJsVXZY
ekZ1emUteXF0bV9BekFZdmZJN0NlaTNFYVF4MDR4cFhoTUVkaUxSQ1dVcGNtUDE4ZU9TeldYMEg4
QlBuRHNsZDwvdXJsPjwvcmVsYXRlZC11cmxzPjwvdXJscz48ZWxlY3Ryb25pYy1yZXNvdXJjZS1u
dW0+MTAuMTA5My9hamNuLjgyLjIuNDU2PC9lbGVjdHJvbmljLXJlc291cmNlLW51bT48cmVtb3Rl
LWRhdGFiYXNlLXByb3ZpZGVyPk5MTTwvcmVtb3RlLWRhdGFiYXNlLXByb3ZpZGVyPjxsYW5ndWFn
ZT5lbmc8L2xhbmd1YWdlPjwvcmVjb3JkPjwvQ2l0ZT48L0VuZE5vdGU+AG==
</w:fldData>
        </w:fldChar>
      </w:r>
      <w:r w:rsidR="00CB2132">
        <w:rPr>
          <w:rFonts w:ascii="Times New Roman" w:hAnsi="Times New Roman" w:cs="Times New Roman"/>
          <w:sz w:val="24"/>
          <w:szCs w:val="24"/>
          <w:shd w:val="clear" w:color="auto" w:fill="FFFFFF"/>
          <w:lang w:val="en-US"/>
        </w:rPr>
        <w:instrText xml:space="preserve"> ADDIN EN.CITE.DATA </w:instrText>
      </w:r>
      <w:r w:rsidR="00CB2132">
        <w:rPr>
          <w:rFonts w:ascii="Times New Roman" w:hAnsi="Times New Roman" w:cs="Times New Roman"/>
          <w:sz w:val="24"/>
          <w:szCs w:val="24"/>
          <w:shd w:val="clear" w:color="auto" w:fill="FFFFFF"/>
          <w:lang w:val="en-US"/>
        </w:rPr>
      </w:r>
      <w:r w:rsidR="00CB2132">
        <w:rPr>
          <w:rFonts w:ascii="Times New Roman" w:hAnsi="Times New Roman" w:cs="Times New Roman"/>
          <w:sz w:val="24"/>
          <w:szCs w:val="24"/>
          <w:shd w:val="clear" w:color="auto" w:fill="FFFFFF"/>
          <w:lang w:val="en-US"/>
        </w:rPr>
        <w:fldChar w:fldCharType="end"/>
      </w:r>
      <w:r w:rsidR="000739BA">
        <w:rPr>
          <w:rFonts w:ascii="Times New Roman" w:hAnsi="Times New Roman" w:cs="Times New Roman"/>
          <w:sz w:val="24"/>
          <w:szCs w:val="24"/>
          <w:shd w:val="clear" w:color="auto" w:fill="FFFFFF"/>
          <w:lang w:val="en-US"/>
        </w:rPr>
      </w:r>
      <w:r w:rsidR="000739BA">
        <w:rPr>
          <w:rFonts w:ascii="Times New Roman" w:hAnsi="Times New Roman" w:cs="Times New Roman"/>
          <w:sz w:val="24"/>
          <w:szCs w:val="24"/>
          <w:shd w:val="clear" w:color="auto" w:fill="FFFFFF"/>
          <w:lang w:val="en-US"/>
        </w:rPr>
        <w:fldChar w:fldCharType="separate"/>
      </w:r>
      <w:r w:rsidR="00CB2132">
        <w:rPr>
          <w:rFonts w:ascii="Times New Roman" w:hAnsi="Times New Roman" w:cs="Times New Roman"/>
          <w:noProof/>
          <w:sz w:val="24"/>
          <w:szCs w:val="24"/>
          <w:shd w:val="clear" w:color="auto" w:fill="FFFFFF"/>
          <w:lang w:val="en-US"/>
        </w:rPr>
        <w:t>(7, 8)</w:t>
      </w:r>
      <w:r w:rsidR="000739BA">
        <w:rPr>
          <w:rFonts w:ascii="Times New Roman" w:hAnsi="Times New Roman" w:cs="Times New Roman"/>
          <w:sz w:val="24"/>
          <w:szCs w:val="24"/>
          <w:shd w:val="clear" w:color="auto" w:fill="FFFFFF"/>
          <w:lang w:val="en-US"/>
        </w:rPr>
        <w:fldChar w:fldCharType="end"/>
      </w:r>
      <w:r w:rsidR="000739BA">
        <w:rPr>
          <w:rFonts w:ascii="Times New Roman" w:hAnsi="Times New Roman" w:cs="Times New Roman"/>
          <w:sz w:val="24"/>
          <w:szCs w:val="24"/>
          <w:shd w:val="clear" w:color="auto" w:fill="FFFFFF"/>
          <w:lang w:val="en-US"/>
        </w:rPr>
        <w:t xml:space="preserve">. BMI is not a measure of body fatness, but it is a measure of weight </w:t>
      </w:r>
      <w:r w:rsidR="00271A18">
        <w:rPr>
          <w:rFonts w:ascii="Times New Roman" w:hAnsi="Times New Roman" w:cs="Times New Roman"/>
          <w:sz w:val="24"/>
          <w:szCs w:val="24"/>
          <w:shd w:val="clear" w:color="auto" w:fill="FFFFFF"/>
          <w:lang w:val="en-US"/>
        </w:rPr>
        <w:t>relative to</w:t>
      </w:r>
      <w:r w:rsidR="000739BA">
        <w:rPr>
          <w:rFonts w:ascii="Times New Roman" w:hAnsi="Times New Roman" w:cs="Times New Roman"/>
          <w:sz w:val="24"/>
          <w:szCs w:val="24"/>
          <w:shd w:val="clear" w:color="auto" w:fill="FFFFFF"/>
          <w:lang w:val="en-US"/>
        </w:rPr>
        <w:t xml:space="preserve"> height</w:t>
      </w:r>
      <w:r w:rsidR="00271A18">
        <w:rPr>
          <w:rFonts w:ascii="Times New Roman" w:hAnsi="Times New Roman" w:cs="Times New Roman"/>
          <w:sz w:val="24"/>
          <w:szCs w:val="24"/>
          <w:shd w:val="clear" w:color="auto" w:fill="FFFFFF"/>
          <w:lang w:val="en-US"/>
        </w:rPr>
        <w:t xml:space="preserve"> </w:t>
      </w:r>
      <w:r w:rsidR="00271A18">
        <w:rPr>
          <w:rFonts w:ascii="Times New Roman" w:hAnsi="Times New Roman" w:cs="Times New Roman"/>
          <w:sz w:val="24"/>
          <w:szCs w:val="24"/>
          <w:shd w:val="clear" w:color="auto" w:fill="FFFFFF"/>
          <w:lang w:val="en-US"/>
        </w:rPr>
        <w:fldChar w:fldCharType="begin"/>
      </w:r>
      <w:r w:rsidR="00CB2132">
        <w:rPr>
          <w:rFonts w:ascii="Times New Roman" w:hAnsi="Times New Roman" w:cs="Times New Roman"/>
          <w:sz w:val="24"/>
          <w:szCs w:val="24"/>
          <w:shd w:val="clear" w:color="auto" w:fill="FFFFFF"/>
          <w:lang w:val="en-US"/>
        </w:rPr>
        <w:instrText xml:space="preserve"> ADDIN EN.CITE &lt;EndNote&gt;&lt;Cite&gt;&lt;Author&gt;Freedman&lt;/Author&gt;&lt;Year&gt;2005&lt;/Year&gt;&lt;RecNum&gt;358&lt;/RecNum&gt;&lt;DisplayText&gt;(9)&lt;/DisplayText&gt;&lt;record&gt;&lt;rec-number&gt;358&lt;/rec-number&gt;&lt;foreign-keys&gt;&lt;key app="EN" db-id="0z0xx05fpevzpoe252tvx2fwfawftf59svfz" timestamp="1687519485" guid="c44c23ae-1257-4056-bbe7-508271b61975"&gt;358&lt;/key&gt;&lt;/foreign-keys&gt;&lt;ref-type name="Journal Article"&gt;17&lt;/ref-type&gt;&lt;contributors&gt;&lt;authors&gt;&lt;author&gt;Freedman, D. S.&lt;/author&gt;&lt;author&gt;Wang, J.&lt;/author&gt;&lt;author&gt;Maynard, L. M.&lt;/author&gt;&lt;author&gt;Thornton, J. C.&lt;/author&gt;&lt;author&gt;Mei, Z.&lt;/author&gt;&lt;author&gt;Pierson, R. N.&lt;/author&gt;&lt;author&gt;Dietz, W. H.&lt;/author&gt;&lt;author&gt;Horlick, M.&lt;/author&gt;&lt;/authors&gt;&lt;/contributors&gt;&lt;auth-address&gt;Division of Nutrition and Physical Activity, Centers for Disease Control and Prevention K-26, Atlanta, GA 30341-3717, USA. DFreedman@CDC.gov&lt;/auth-address&gt;&lt;titles&gt;&lt;title&gt;Relation of BMI to fat and fat-free mass among children and adolescents&lt;/title&gt;&lt;secondary-title&gt;Int J Obes (Lond)&lt;/secondary-title&gt;&lt;/titles&gt;&lt;periodical&gt;&lt;full-title&gt;Int J Obes (Lond)&lt;/full-title&gt;&lt;/periodical&gt;&lt;pages&gt;1-8&lt;/pages&gt;&lt;volume&gt;29&lt;/volume&gt;&lt;number&gt;1&lt;/number&gt;&lt;keywords&gt;&lt;keyword&gt;Absorptiometry, Photon&lt;/keyword&gt;&lt;keyword&gt;Adolescent&lt;/keyword&gt;&lt;keyword&gt;Body Composition/*physiology&lt;/keyword&gt;&lt;keyword&gt;Body Height&lt;/keyword&gt;&lt;keyword&gt;*Body Mass Index&lt;/keyword&gt;&lt;keyword&gt;Child&lt;/keyword&gt;&lt;keyword&gt;Child, Preschool&lt;/keyword&gt;&lt;keyword&gt;Female&lt;/keyword&gt;&lt;keyword&gt;Humans&lt;/keyword&gt;&lt;keyword&gt;Male&lt;/keyword&gt;&lt;keyword&gt;Reference Values&lt;/keyword&gt;&lt;keyword&gt;Sensitivity and Specificity&lt;/keyword&gt;&lt;/keywords&gt;&lt;dates&gt;&lt;year&gt;2005&lt;/year&gt;&lt;pub-dates&gt;&lt;date&gt;Jan&lt;/date&gt;&lt;/pub-dates&gt;&lt;/dates&gt;&lt;isbn&gt;0307-0565 (Print)&amp;#xD;0307-0565&lt;/isbn&gt;&lt;accession-num&gt;15278104&lt;/accession-num&gt;&lt;urls&gt;&lt;related-urls&gt;&lt;url&gt;https://www.nature.com/articles/0802735&lt;/url&gt;&lt;/related-urls&gt;&lt;/urls&gt;&lt;electronic-resource-num&gt;10.1038/sj.ijo.0802735&lt;/electronic-resource-num&gt;&lt;remote-database-provider&gt;NLM&lt;/remote-database-provider&gt;&lt;language&gt;eng&lt;/language&gt;&lt;/record&gt;&lt;/Cite&gt;&lt;/EndNote&gt;</w:instrText>
      </w:r>
      <w:r w:rsidR="00271A18">
        <w:rPr>
          <w:rFonts w:ascii="Times New Roman" w:hAnsi="Times New Roman" w:cs="Times New Roman"/>
          <w:sz w:val="24"/>
          <w:szCs w:val="24"/>
          <w:shd w:val="clear" w:color="auto" w:fill="FFFFFF"/>
          <w:lang w:val="en-US"/>
        </w:rPr>
        <w:fldChar w:fldCharType="separate"/>
      </w:r>
      <w:r w:rsidR="00CB2132">
        <w:rPr>
          <w:rFonts w:ascii="Times New Roman" w:hAnsi="Times New Roman" w:cs="Times New Roman"/>
          <w:noProof/>
          <w:sz w:val="24"/>
          <w:szCs w:val="24"/>
          <w:shd w:val="clear" w:color="auto" w:fill="FFFFFF"/>
          <w:lang w:val="en-US"/>
        </w:rPr>
        <w:t>(9)</w:t>
      </w:r>
      <w:r w:rsidR="00271A18">
        <w:rPr>
          <w:rFonts w:ascii="Times New Roman" w:hAnsi="Times New Roman" w:cs="Times New Roman"/>
          <w:sz w:val="24"/>
          <w:szCs w:val="24"/>
          <w:shd w:val="clear" w:color="auto" w:fill="FFFFFF"/>
          <w:lang w:val="en-US"/>
        </w:rPr>
        <w:fldChar w:fldCharType="end"/>
      </w:r>
      <w:r w:rsidR="000739BA">
        <w:rPr>
          <w:rFonts w:ascii="Times New Roman" w:hAnsi="Times New Roman" w:cs="Times New Roman"/>
          <w:sz w:val="24"/>
          <w:szCs w:val="24"/>
          <w:shd w:val="clear" w:color="auto" w:fill="FFFFFF"/>
          <w:lang w:val="en-US"/>
        </w:rPr>
        <w:t>. Th</w:t>
      </w:r>
      <w:r w:rsidR="00A231F8">
        <w:rPr>
          <w:rFonts w:ascii="Times New Roman" w:hAnsi="Times New Roman" w:cs="Times New Roman"/>
          <w:sz w:val="24"/>
          <w:szCs w:val="24"/>
          <w:shd w:val="clear" w:color="auto" w:fill="FFFFFF"/>
          <w:lang w:val="en-US"/>
        </w:rPr>
        <w:t>erefore</w:t>
      </w:r>
      <w:r w:rsidR="000739BA">
        <w:rPr>
          <w:rFonts w:ascii="Times New Roman" w:hAnsi="Times New Roman" w:cs="Times New Roman"/>
          <w:sz w:val="24"/>
          <w:szCs w:val="24"/>
          <w:shd w:val="clear" w:color="auto" w:fill="FFFFFF"/>
          <w:lang w:val="en-US"/>
        </w:rPr>
        <w:t>, f</w:t>
      </w:r>
      <w:r w:rsidR="000739BA" w:rsidRPr="003E24FF">
        <w:rPr>
          <w:rFonts w:ascii="Times New Roman" w:hAnsi="Times New Roman" w:cs="Times New Roman"/>
          <w:sz w:val="24"/>
          <w:szCs w:val="24"/>
          <w:shd w:val="clear" w:color="auto" w:fill="FFFFFF"/>
          <w:lang w:val="en-US"/>
        </w:rPr>
        <w:t xml:space="preserve">aster BMI growth in </w:t>
      </w:r>
      <w:r w:rsidR="000739BA">
        <w:rPr>
          <w:rFonts w:ascii="Times New Roman" w:hAnsi="Times New Roman" w:cs="Times New Roman"/>
          <w:sz w:val="24"/>
          <w:szCs w:val="24"/>
          <w:shd w:val="clear" w:color="auto" w:fill="FFFFFF"/>
          <w:lang w:val="en-US"/>
        </w:rPr>
        <w:t>childhood</w:t>
      </w:r>
      <w:r w:rsidR="000739BA" w:rsidRPr="003E24FF">
        <w:rPr>
          <w:rFonts w:ascii="Times New Roman" w:hAnsi="Times New Roman" w:cs="Times New Roman"/>
          <w:sz w:val="24"/>
          <w:szCs w:val="24"/>
          <w:shd w:val="clear" w:color="auto" w:fill="FFFFFF"/>
          <w:lang w:val="en-US"/>
        </w:rPr>
        <w:t xml:space="preserve"> might indicate faster lean growth, fat growth or </w:t>
      </w:r>
      <w:r w:rsidR="00CA4EEE">
        <w:rPr>
          <w:rFonts w:ascii="Times New Roman" w:hAnsi="Times New Roman" w:cs="Times New Roman"/>
          <w:sz w:val="24"/>
          <w:szCs w:val="24"/>
          <w:shd w:val="clear" w:color="auto" w:fill="FFFFFF"/>
          <w:lang w:val="en-US"/>
        </w:rPr>
        <w:t xml:space="preserve">both </w:t>
      </w:r>
      <w:r w:rsidR="000739BA">
        <w:rPr>
          <w:rFonts w:ascii="Times New Roman" w:hAnsi="Times New Roman" w:cs="Times New Roman"/>
          <w:sz w:val="24"/>
          <w:szCs w:val="24"/>
          <w:shd w:val="clear" w:color="auto" w:fill="FFFFFF"/>
          <w:lang w:val="en-US"/>
        </w:rPr>
        <w:t xml:space="preserve">depending on the child’s </w:t>
      </w:r>
      <w:r w:rsidR="0001348E">
        <w:rPr>
          <w:rFonts w:ascii="Times New Roman" w:hAnsi="Times New Roman" w:cs="Times New Roman"/>
          <w:sz w:val="24"/>
          <w:szCs w:val="24"/>
          <w:shd w:val="clear" w:color="auto" w:fill="FFFFFF"/>
          <w:lang w:val="en-US"/>
        </w:rPr>
        <w:t>body composition</w:t>
      </w:r>
      <w:r w:rsidR="000739BA">
        <w:rPr>
          <w:rFonts w:ascii="Times New Roman" w:hAnsi="Times New Roman" w:cs="Times New Roman"/>
          <w:sz w:val="24"/>
          <w:szCs w:val="24"/>
          <w:shd w:val="clear" w:color="auto" w:fill="FFFFFF"/>
          <w:lang w:val="en-US"/>
        </w:rPr>
        <w:t xml:space="preserve"> </w:t>
      </w:r>
      <w:r w:rsidR="000739BA">
        <w:rPr>
          <w:rFonts w:ascii="Times New Roman" w:hAnsi="Times New Roman" w:cs="Times New Roman"/>
          <w:sz w:val="24"/>
          <w:szCs w:val="24"/>
          <w:shd w:val="clear" w:color="auto" w:fill="FFFFFF"/>
          <w:lang w:val="en-US"/>
        </w:rPr>
        <w:fldChar w:fldCharType="begin">
          <w:fldData xml:space="preserve">PEVuZE5vdGU+PENpdGU+PEF1dGhvcj5GcmVlZG1hbjwvQXV0aG9yPjxZZWFyPjIwMDU8L1llYXI+
PFJlY051bT4zNTg8L1JlY051bT48RGlzcGxheVRleHQ+KDksIDEwKTwvRGlzcGxheVRleHQ+PHJl
Y29yZD48cmVjLW51bWJlcj4zNTg8L3JlYy1udW1iZXI+PGZvcmVpZ24ta2V5cz48a2V5IGFwcD0i
RU4iIGRiLWlkPSIwejB4eDA1ZnBldnpwb2UyNTJ0dngyZndmYXdmdGY1OXN2ZnoiIHRpbWVzdGFt
cD0iMTY4NzUxOTQ4NSIgZ3VpZD0iYzQ0YzIzYWUtMTI1Ny00MDU2LWJiZTctNTA4MjcxYjYxOTc1
Ij4zNTg8L2tleT48L2ZvcmVpZ24ta2V5cz48cmVmLXR5cGUgbmFtZT0iSm91cm5hbCBBcnRpY2xl
Ij4xNzwvcmVmLXR5cGU+PGNvbnRyaWJ1dG9ycz48YXV0aG9ycz48YXV0aG9yPkZyZWVkbWFuLCBE
LiBTLjwvYXV0aG9yPjxhdXRob3I+V2FuZywgSi48L2F1dGhvcj48YXV0aG9yPk1heW5hcmQsIEwu
IE0uPC9hdXRob3I+PGF1dGhvcj5UaG9ybnRvbiwgSi4gQy48L2F1dGhvcj48YXV0aG9yPk1laSwg
Wi48L2F1dGhvcj48YXV0aG9yPlBpZXJzb24sIFIuIE4uPC9hdXRob3I+PGF1dGhvcj5EaWV0eiwg
Vy4gSC48L2F1dGhvcj48YXV0aG9yPkhvcmxpY2ssIE0uPC9hdXRob3I+PC9hdXRob3JzPjwvY29u
dHJpYnV0b3JzPjxhdXRoLWFkZHJlc3M+RGl2aXNpb24gb2YgTnV0cml0aW9uIGFuZCBQaHlzaWNh
bCBBY3Rpdml0eSwgQ2VudGVycyBmb3IgRGlzZWFzZSBDb250cm9sIGFuZCBQcmV2ZW50aW9uIEst
MjYsIEF0bGFudGEsIEdBIDMwMzQxLTM3MTcsIFVTQS4gREZyZWVkbWFuQENEQy5nb3Y8L2F1dGgt
YWRkcmVzcz48dGl0bGVzPjx0aXRsZT5SZWxhdGlvbiBvZiBCTUkgdG8gZmF0IGFuZCBmYXQtZnJl
ZSBtYXNzIGFtb25nIGNoaWxkcmVuIGFuZCBhZG9sZXNjZW50czwvdGl0bGU+PHNlY29uZGFyeS10
aXRsZT5JbnQgSiBPYmVzIChMb25kKTwvc2Vjb25kYXJ5LXRpdGxlPjwvdGl0bGVzPjxwZXJpb2Rp
Y2FsPjxmdWxsLXRpdGxlPkludCBKIE9iZXMgKExvbmQpPC9mdWxsLXRpdGxlPjwvcGVyaW9kaWNh
bD48cGFnZXM+MS04PC9wYWdlcz48dm9sdW1lPjI5PC92b2x1bWU+PG51bWJlcj4xPC9udW1iZXI+
PGtleXdvcmRzPjxrZXl3b3JkPkFic29ycHRpb21ldHJ5LCBQaG90b248L2tleXdvcmQ+PGtleXdv
cmQ+QWRvbGVzY2VudDwva2V5d29yZD48a2V5d29yZD5Cb2R5IENvbXBvc2l0aW9uLypwaHlzaW9s
b2d5PC9rZXl3b3JkPjxrZXl3b3JkPkJvZHkgSGVpZ2h0PC9rZXl3b3JkPjxrZXl3b3JkPipCb2R5
IE1hc3MgSW5kZXg8L2tleXdvcmQ+PGtleXdvcmQ+Q2hpbGQ8L2tleXdvcmQ+PGtleXdvcmQ+Q2hp
bGQsIFByZXNjaG9vbDwva2V5d29yZD48a2V5d29yZD5GZW1hbGU8L2tleXdvcmQ+PGtleXdvcmQ+
SHVtYW5zPC9rZXl3b3JkPjxrZXl3b3JkPk1hbGU8L2tleXdvcmQ+PGtleXdvcmQ+UmVmZXJlbmNl
IFZhbHVlczwva2V5d29yZD48a2V5d29yZD5TZW5zaXRpdml0eSBhbmQgU3BlY2lmaWNpdHk8L2tl
eXdvcmQ+PC9rZXl3b3Jkcz48ZGF0ZXM+PHllYXI+MjAwNTwveWVhcj48cHViLWRhdGVzPjxkYXRl
PkphbjwvZGF0ZT48L3B1Yi1kYXRlcz48L2RhdGVzPjxpc2JuPjAzMDctMDU2NSAoUHJpbnQpJiN4
RDswMzA3LTA1NjU8L2lzYm4+PGFjY2Vzc2lvbi1udW0+MTUyNzgxMDQ8L2FjY2Vzc2lvbi1udW0+
PHVybHM+PHJlbGF0ZWQtdXJscz48dXJsPmh0dHBzOi8vd3d3Lm5hdHVyZS5jb20vYXJ0aWNsZXMv
MDgwMjczNTwvdXJsPjwvcmVsYXRlZC11cmxzPjwvdXJscz48ZWxlY3Ryb25pYy1yZXNvdXJjZS1u
dW0+MTAuMTAzOC9zai5pam8uMDgwMjczNTwvZWxlY3Ryb25pYy1yZXNvdXJjZS1udW0+PHJlbW90
ZS1kYXRhYmFzZS1wcm92aWRlcj5OTE08L3JlbW90ZS1kYXRhYmFzZS1wcm92aWRlcj48bGFuZ3Vh
Z2U+ZW5nPC9sYW5ndWFnZT48L3JlY29yZD48L0NpdGU+PENpdGU+PEF1dGhvcj5NYXluYXJkPC9B
dXRob3I+PFllYXI+MjAwMTwvWWVhcj48UmVjTnVtPjMzNjwvUmVjTnVtPjxyZWNvcmQ+PHJlYy1u
dW1iZXI+MzM2PC9yZWMtbnVtYmVyPjxmb3JlaWduLWtleXM+PGtleSBhcHA9IkVOIiBkYi1pZD0i
MHoweHgwNWZwZXZ6cG9lMjUydHZ4MmZ3ZmF3ZnRmNTlzdmZ6IiB0aW1lc3RhbXA9IjE2ODMwMjg1
MDQiIGd1aWQ9IjZkOTQxZWQwLWEyYWMtNGRiZC1hMzYzLTQxODkwNjM1NjYzMiI+MzM2PC9rZXk+
PC9mb3JlaWduLWtleXM+PHJlZi10eXBlIG5hbWU9IkpvdXJuYWwgQXJ0aWNsZSI+MTc8L3JlZi10
eXBlPjxjb250cmlidXRvcnM+PGF1dGhvcnM+PGF1dGhvcj5NYXluYXJkLCBMLiBNLjwvYXV0aG9y
PjxhdXRob3I+V2lzZW1hbmRsZSwgVy48L2F1dGhvcj48YXV0aG9yPlJvY2hlLCBBLiBGLjwvYXV0
aG9yPjxhdXRob3I+Q2h1bWxlYSwgVy4gQy48L2F1dGhvcj48YXV0aG9yPkd1bywgUy4gUy48L2F1
dGhvcj48YXV0aG9yPlNpZXJ2b2dlbCwgUi4gTS48L2F1dGhvcj48L2F1dGhvcnM+PC9jb250cmli
dXRvcnM+PGF1dGgtYWRkcmVzcz5EaXZpc2lvbiBvZiBIdW1hbiBCaW9sb2d5LCBEZXBhcnRtZW50
IG9mIENvbW11bml0eSBIZWFsdGgsIFdyaWdodCBTdGF0ZSBVbml2ZXJzaXR5IFNjaG9vbCBvZiBN
ZWRpY2luZSwgS2V0dGVyaW5nLCBPaGlvIDQ1NDIwLTQwMTQsIFVTQS4gbGVhaC5tYXluYXJkQHdy
aWdodC5lZHU8L2F1dGgtYWRkcmVzcz48dGl0bGVzPjx0aXRsZT5DaGlsZGhvb2QgYm9keSBjb21w
b3NpdGlvbiBpbiByZWxhdGlvbiB0byBib2R5IG1hc3MgaW5kZXg8L3RpdGxlPjxzZWNvbmRhcnkt
dGl0bGU+UGVkaWF0cmljczwvc2Vjb25kYXJ5LXRpdGxlPjwvdGl0bGVzPjxwZXJpb2RpY2FsPjxm
dWxsLXRpdGxlPlBlZGlhdHJpY3M8L2Z1bGwtdGl0bGU+PC9wZXJpb2RpY2FsPjxwYWdlcz4zNDQt
NTA8L3BhZ2VzPjx2b2x1bWU+MTA3PC92b2x1bWU+PG51bWJlcj4yPC9udW1iZXI+PGtleXdvcmRz
PjxrZXl3b3JkPkFkaXBvc2UgVGlzc3VlPC9rZXl3b3JkPjxrZXl3b3JkPkFkb2xlc2NlbnQ8L2tl
eXdvcmQ+PGtleXdvcmQ+KkJvZHkgQ29tcG9zaXRpb248L2tleXdvcmQ+PGtleXdvcmQ+Qm9keSBI
ZWlnaHQ8L2tleXdvcmQ+PGtleXdvcmQ+KkJvZHkgTWFzcyBJbmRleDwva2V5d29yZD48a2V5d29y
ZD5Cb2R5IFdlaWdodDwva2V5d29yZD48a2V5d29yZD5DaGlsZDwva2V5d29yZD48a2V5d29yZD5G
ZW1hbGU8L2tleXdvcmQ+PGtleXdvcmQ+SHVtYW5zPC9rZXl3b3JkPjxrZXl3b3JkPkxvbmdpdHVk
aW5hbCBTdHVkaWVzPC9rZXl3b3JkPjxrZXl3b3JkPk1hbGU8L2tleXdvcmQ+PGtleXdvcmQ+UmVm
ZXJlbmNlIFZhbHVlczwva2V5d29yZD48a2V5d29yZD5TZXggQ2hhcmFjdGVyaXN0aWNzPC9rZXl3
b3JkPjwva2V5d29yZHM+PGRhdGVzPjx5ZWFyPjIwMDE8L3llYXI+PHB1Yi1kYXRlcz48ZGF0ZT5G
ZWI8L2RhdGU+PC9wdWItZGF0ZXM+PC9kYXRlcz48aXNibj4wMDMxLTQwMDU8L2lzYm4+PGFjY2Vz
c2lvbi1udW0+MTExNTg0Njg8L2FjY2Vzc2lvbi1udW0+PHVybHM+PHJlbGF0ZWQtdXJscz48dXJs
Pmh0dHBzOi8vcHVibGljYXRpb25zLmFhcC5vcmcvcGVkaWF0cmljcy9hcnRpY2xlLWFic3RyYWN0
LzEwNy8yLzM0NC82NjMzOS9DaGlsZGhvb2QtQm9keS1Db21wb3NpdGlvbi1pbi1SZWxhdGlvbi10
by1Cb2R5P3JlZGlyZWN0ZWRGcm9tPWZ1bGx0ZXh0PC91cmw+PC9yZWxhdGVkLXVybHM+PC91cmxz
PjxlbGVjdHJvbmljLXJlc291cmNlLW51bT4xMC4xNTQyL3BlZHMuMTA3LjIuMzQ0PC9lbGVjdHJv
bmljLXJlc291cmNlLW51bT48cmVtb3RlLWRhdGFiYXNlLXByb3ZpZGVyPk5MTTwvcmVtb3RlLWRh
dGFiYXNlLXByb3ZpZGVyPjxsYW5ndWFnZT5lbmc8L2xhbmd1YWdlPjwvcmVjb3JkPjwvQ2l0ZT48
L0VuZE5vdGU+
</w:fldData>
        </w:fldChar>
      </w:r>
      <w:r w:rsidR="00CB2132">
        <w:rPr>
          <w:rFonts w:ascii="Times New Roman" w:hAnsi="Times New Roman" w:cs="Times New Roman"/>
          <w:sz w:val="24"/>
          <w:szCs w:val="24"/>
          <w:shd w:val="clear" w:color="auto" w:fill="FFFFFF"/>
          <w:lang w:val="en-US"/>
        </w:rPr>
        <w:instrText xml:space="preserve"> ADDIN EN.CITE </w:instrText>
      </w:r>
      <w:r w:rsidR="00CB2132">
        <w:rPr>
          <w:rFonts w:ascii="Times New Roman" w:hAnsi="Times New Roman" w:cs="Times New Roman"/>
          <w:sz w:val="24"/>
          <w:szCs w:val="24"/>
          <w:shd w:val="clear" w:color="auto" w:fill="FFFFFF"/>
          <w:lang w:val="en-US"/>
        </w:rPr>
        <w:fldChar w:fldCharType="begin">
          <w:fldData xml:space="preserve">PEVuZE5vdGU+PENpdGU+PEF1dGhvcj5GcmVlZG1hbjwvQXV0aG9yPjxZZWFyPjIwMDU8L1llYXI+
PFJlY051bT4zNTg8L1JlY051bT48RGlzcGxheVRleHQ+KDksIDEwKTwvRGlzcGxheVRleHQ+PHJl
Y29yZD48cmVjLW51bWJlcj4zNTg8L3JlYy1udW1iZXI+PGZvcmVpZ24ta2V5cz48a2V5IGFwcD0i
RU4iIGRiLWlkPSIwejB4eDA1ZnBldnpwb2UyNTJ0dngyZndmYXdmdGY1OXN2ZnoiIHRpbWVzdGFt
cD0iMTY4NzUxOTQ4NSIgZ3VpZD0iYzQ0YzIzYWUtMTI1Ny00MDU2LWJiZTctNTA4MjcxYjYxOTc1
Ij4zNTg8L2tleT48L2ZvcmVpZ24ta2V5cz48cmVmLXR5cGUgbmFtZT0iSm91cm5hbCBBcnRpY2xl
Ij4xNzwvcmVmLXR5cGU+PGNvbnRyaWJ1dG9ycz48YXV0aG9ycz48YXV0aG9yPkZyZWVkbWFuLCBE
LiBTLjwvYXV0aG9yPjxhdXRob3I+V2FuZywgSi48L2F1dGhvcj48YXV0aG9yPk1heW5hcmQsIEwu
IE0uPC9hdXRob3I+PGF1dGhvcj5UaG9ybnRvbiwgSi4gQy48L2F1dGhvcj48YXV0aG9yPk1laSwg
Wi48L2F1dGhvcj48YXV0aG9yPlBpZXJzb24sIFIuIE4uPC9hdXRob3I+PGF1dGhvcj5EaWV0eiwg
Vy4gSC48L2F1dGhvcj48YXV0aG9yPkhvcmxpY2ssIE0uPC9hdXRob3I+PC9hdXRob3JzPjwvY29u
dHJpYnV0b3JzPjxhdXRoLWFkZHJlc3M+RGl2aXNpb24gb2YgTnV0cml0aW9uIGFuZCBQaHlzaWNh
bCBBY3Rpdml0eSwgQ2VudGVycyBmb3IgRGlzZWFzZSBDb250cm9sIGFuZCBQcmV2ZW50aW9uIEst
MjYsIEF0bGFudGEsIEdBIDMwMzQxLTM3MTcsIFVTQS4gREZyZWVkbWFuQENEQy5nb3Y8L2F1dGgt
YWRkcmVzcz48dGl0bGVzPjx0aXRsZT5SZWxhdGlvbiBvZiBCTUkgdG8gZmF0IGFuZCBmYXQtZnJl
ZSBtYXNzIGFtb25nIGNoaWxkcmVuIGFuZCBhZG9sZXNjZW50czwvdGl0bGU+PHNlY29uZGFyeS10
aXRsZT5JbnQgSiBPYmVzIChMb25kKTwvc2Vjb25kYXJ5LXRpdGxlPjwvdGl0bGVzPjxwZXJpb2Rp
Y2FsPjxmdWxsLXRpdGxlPkludCBKIE9iZXMgKExvbmQpPC9mdWxsLXRpdGxlPjwvcGVyaW9kaWNh
bD48cGFnZXM+MS04PC9wYWdlcz48dm9sdW1lPjI5PC92b2x1bWU+PG51bWJlcj4xPC9udW1iZXI+
PGtleXdvcmRzPjxrZXl3b3JkPkFic29ycHRpb21ldHJ5LCBQaG90b248L2tleXdvcmQ+PGtleXdv
cmQ+QWRvbGVzY2VudDwva2V5d29yZD48a2V5d29yZD5Cb2R5IENvbXBvc2l0aW9uLypwaHlzaW9s
b2d5PC9rZXl3b3JkPjxrZXl3b3JkPkJvZHkgSGVpZ2h0PC9rZXl3b3JkPjxrZXl3b3JkPipCb2R5
IE1hc3MgSW5kZXg8L2tleXdvcmQ+PGtleXdvcmQ+Q2hpbGQ8L2tleXdvcmQ+PGtleXdvcmQ+Q2hp
bGQsIFByZXNjaG9vbDwva2V5d29yZD48a2V5d29yZD5GZW1hbGU8L2tleXdvcmQ+PGtleXdvcmQ+
SHVtYW5zPC9rZXl3b3JkPjxrZXl3b3JkPk1hbGU8L2tleXdvcmQ+PGtleXdvcmQ+UmVmZXJlbmNl
IFZhbHVlczwva2V5d29yZD48a2V5d29yZD5TZW5zaXRpdml0eSBhbmQgU3BlY2lmaWNpdHk8L2tl
eXdvcmQ+PC9rZXl3b3Jkcz48ZGF0ZXM+PHllYXI+MjAwNTwveWVhcj48cHViLWRhdGVzPjxkYXRl
PkphbjwvZGF0ZT48L3B1Yi1kYXRlcz48L2RhdGVzPjxpc2JuPjAzMDctMDU2NSAoUHJpbnQpJiN4
RDswMzA3LTA1NjU8L2lzYm4+PGFjY2Vzc2lvbi1udW0+MTUyNzgxMDQ8L2FjY2Vzc2lvbi1udW0+
PHVybHM+PHJlbGF0ZWQtdXJscz48dXJsPmh0dHBzOi8vd3d3Lm5hdHVyZS5jb20vYXJ0aWNsZXMv
MDgwMjczNTwvdXJsPjwvcmVsYXRlZC11cmxzPjwvdXJscz48ZWxlY3Ryb25pYy1yZXNvdXJjZS1u
dW0+MTAuMTAzOC9zai5pam8uMDgwMjczNTwvZWxlY3Ryb25pYy1yZXNvdXJjZS1udW0+PHJlbW90
ZS1kYXRhYmFzZS1wcm92aWRlcj5OTE08L3JlbW90ZS1kYXRhYmFzZS1wcm92aWRlcj48bGFuZ3Vh
Z2U+ZW5nPC9sYW5ndWFnZT48L3JlY29yZD48L0NpdGU+PENpdGU+PEF1dGhvcj5NYXluYXJkPC9B
dXRob3I+PFllYXI+MjAwMTwvWWVhcj48UmVjTnVtPjMzNjwvUmVjTnVtPjxyZWNvcmQ+PHJlYy1u
dW1iZXI+MzM2PC9yZWMtbnVtYmVyPjxmb3JlaWduLWtleXM+PGtleSBhcHA9IkVOIiBkYi1pZD0i
MHoweHgwNWZwZXZ6cG9lMjUydHZ4MmZ3ZmF3ZnRmNTlzdmZ6IiB0aW1lc3RhbXA9IjE2ODMwMjg1
MDQiIGd1aWQ9IjZkOTQxZWQwLWEyYWMtNGRiZC1hMzYzLTQxODkwNjM1NjYzMiI+MzM2PC9rZXk+
PC9mb3JlaWduLWtleXM+PHJlZi10eXBlIG5hbWU9IkpvdXJuYWwgQXJ0aWNsZSI+MTc8L3JlZi10
eXBlPjxjb250cmlidXRvcnM+PGF1dGhvcnM+PGF1dGhvcj5NYXluYXJkLCBMLiBNLjwvYXV0aG9y
PjxhdXRob3I+V2lzZW1hbmRsZSwgVy48L2F1dGhvcj48YXV0aG9yPlJvY2hlLCBBLiBGLjwvYXV0
aG9yPjxhdXRob3I+Q2h1bWxlYSwgVy4gQy48L2F1dGhvcj48YXV0aG9yPkd1bywgUy4gUy48L2F1
dGhvcj48YXV0aG9yPlNpZXJ2b2dlbCwgUi4gTS48L2F1dGhvcj48L2F1dGhvcnM+PC9jb250cmli
dXRvcnM+PGF1dGgtYWRkcmVzcz5EaXZpc2lvbiBvZiBIdW1hbiBCaW9sb2d5LCBEZXBhcnRtZW50
IG9mIENvbW11bml0eSBIZWFsdGgsIFdyaWdodCBTdGF0ZSBVbml2ZXJzaXR5IFNjaG9vbCBvZiBN
ZWRpY2luZSwgS2V0dGVyaW5nLCBPaGlvIDQ1NDIwLTQwMTQsIFVTQS4gbGVhaC5tYXluYXJkQHdy
aWdodC5lZHU8L2F1dGgtYWRkcmVzcz48dGl0bGVzPjx0aXRsZT5DaGlsZGhvb2QgYm9keSBjb21w
b3NpdGlvbiBpbiByZWxhdGlvbiB0byBib2R5IG1hc3MgaW5kZXg8L3RpdGxlPjxzZWNvbmRhcnkt
dGl0bGU+UGVkaWF0cmljczwvc2Vjb25kYXJ5LXRpdGxlPjwvdGl0bGVzPjxwZXJpb2RpY2FsPjxm
dWxsLXRpdGxlPlBlZGlhdHJpY3M8L2Z1bGwtdGl0bGU+PC9wZXJpb2RpY2FsPjxwYWdlcz4zNDQt
NTA8L3BhZ2VzPjx2b2x1bWU+MTA3PC92b2x1bWU+PG51bWJlcj4yPC9udW1iZXI+PGtleXdvcmRz
PjxrZXl3b3JkPkFkaXBvc2UgVGlzc3VlPC9rZXl3b3JkPjxrZXl3b3JkPkFkb2xlc2NlbnQ8L2tl
eXdvcmQ+PGtleXdvcmQ+KkJvZHkgQ29tcG9zaXRpb248L2tleXdvcmQ+PGtleXdvcmQ+Qm9keSBI
ZWlnaHQ8L2tleXdvcmQ+PGtleXdvcmQ+KkJvZHkgTWFzcyBJbmRleDwva2V5d29yZD48a2V5d29y
ZD5Cb2R5IFdlaWdodDwva2V5d29yZD48a2V5d29yZD5DaGlsZDwva2V5d29yZD48a2V5d29yZD5G
ZW1hbGU8L2tleXdvcmQ+PGtleXdvcmQ+SHVtYW5zPC9rZXl3b3JkPjxrZXl3b3JkPkxvbmdpdHVk
aW5hbCBTdHVkaWVzPC9rZXl3b3JkPjxrZXl3b3JkPk1hbGU8L2tleXdvcmQ+PGtleXdvcmQ+UmVm
ZXJlbmNlIFZhbHVlczwva2V5d29yZD48a2V5d29yZD5TZXggQ2hhcmFjdGVyaXN0aWNzPC9rZXl3
b3JkPjwva2V5d29yZHM+PGRhdGVzPjx5ZWFyPjIwMDE8L3llYXI+PHB1Yi1kYXRlcz48ZGF0ZT5G
ZWI8L2RhdGU+PC9wdWItZGF0ZXM+PC9kYXRlcz48aXNibj4wMDMxLTQwMDU8L2lzYm4+PGFjY2Vz
c2lvbi1udW0+MTExNTg0Njg8L2FjY2Vzc2lvbi1udW0+PHVybHM+PHJlbGF0ZWQtdXJscz48dXJs
Pmh0dHBzOi8vcHVibGljYXRpb25zLmFhcC5vcmcvcGVkaWF0cmljcy9hcnRpY2xlLWFic3RyYWN0
LzEwNy8yLzM0NC82NjMzOS9DaGlsZGhvb2QtQm9keS1Db21wb3NpdGlvbi1pbi1SZWxhdGlvbi10
by1Cb2R5P3JlZGlyZWN0ZWRGcm9tPWZ1bGx0ZXh0PC91cmw+PC9yZWxhdGVkLXVybHM+PC91cmxz
PjxlbGVjdHJvbmljLXJlc291cmNlLW51bT4xMC4xNTQyL3BlZHMuMTA3LjIuMzQ0PC9lbGVjdHJv
bmljLXJlc291cmNlLW51bT48cmVtb3RlLWRhdGFiYXNlLXByb3ZpZGVyPk5MTTwvcmVtb3RlLWRh
dGFiYXNlLXByb3ZpZGVyPjxsYW5ndWFnZT5lbmc8L2xhbmd1YWdlPjwvcmVjb3JkPjwvQ2l0ZT48
L0VuZE5vdGU+
</w:fldData>
        </w:fldChar>
      </w:r>
      <w:r w:rsidR="00CB2132">
        <w:rPr>
          <w:rFonts w:ascii="Times New Roman" w:hAnsi="Times New Roman" w:cs="Times New Roman"/>
          <w:sz w:val="24"/>
          <w:szCs w:val="24"/>
          <w:shd w:val="clear" w:color="auto" w:fill="FFFFFF"/>
          <w:lang w:val="en-US"/>
        </w:rPr>
        <w:instrText xml:space="preserve"> ADDIN EN.CITE.DATA </w:instrText>
      </w:r>
      <w:r w:rsidR="00CB2132">
        <w:rPr>
          <w:rFonts w:ascii="Times New Roman" w:hAnsi="Times New Roman" w:cs="Times New Roman"/>
          <w:sz w:val="24"/>
          <w:szCs w:val="24"/>
          <w:shd w:val="clear" w:color="auto" w:fill="FFFFFF"/>
          <w:lang w:val="en-US"/>
        </w:rPr>
      </w:r>
      <w:r w:rsidR="00CB2132">
        <w:rPr>
          <w:rFonts w:ascii="Times New Roman" w:hAnsi="Times New Roman" w:cs="Times New Roman"/>
          <w:sz w:val="24"/>
          <w:szCs w:val="24"/>
          <w:shd w:val="clear" w:color="auto" w:fill="FFFFFF"/>
          <w:lang w:val="en-US"/>
        </w:rPr>
        <w:fldChar w:fldCharType="end"/>
      </w:r>
      <w:r w:rsidR="000739BA">
        <w:rPr>
          <w:rFonts w:ascii="Times New Roman" w:hAnsi="Times New Roman" w:cs="Times New Roman"/>
          <w:sz w:val="24"/>
          <w:szCs w:val="24"/>
          <w:shd w:val="clear" w:color="auto" w:fill="FFFFFF"/>
          <w:lang w:val="en-US"/>
        </w:rPr>
      </w:r>
      <w:r w:rsidR="000739BA">
        <w:rPr>
          <w:rFonts w:ascii="Times New Roman" w:hAnsi="Times New Roman" w:cs="Times New Roman"/>
          <w:sz w:val="24"/>
          <w:szCs w:val="24"/>
          <w:shd w:val="clear" w:color="auto" w:fill="FFFFFF"/>
          <w:lang w:val="en-US"/>
        </w:rPr>
        <w:fldChar w:fldCharType="separate"/>
      </w:r>
      <w:r w:rsidR="00CB2132">
        <w:rPr>
          <w:rFonts w:ascii="Times New Roman" w:hAnsi="Times New Roman" w:cs="Times New Roman"/>
          <w:noProof/>
          <w:sz w:val="24"/>
          <w:szCs w:val="24"/>
          <w:shd w:val="clear" w:color="auto" w:fill="FFFFFF"/>
          <w:lang w:val="en-US"/>
        </w:rPr>
        <w:t>(9, 10)</w:t>
      </w:r>
      <w:r w:rsidR="000739BA">
        <w:rPr>
          <w:rFonts w:ascii="Times New Roman" w:hAnsi="Times New Roman" w:cs="Times New Roman"/>
          <w:sz w:val="24"/>
          <w:szCs w:val="24"/>
          <w:shd w:val="clear" w:color="auto" w:fill="FFFFFF"/>
          <w:lang w:val="en-US"/>
        </w:rPr>
        <w:fldChar w:fldCharType="end"/>
      </w:r>
      <w:bookmarkStart w:id="10" w:name="_Hlk138842990"/>
      <w:r w:rsidR="000739BA">
        <w:rPr>
          <w:rFonts w:ascii="Times New Roman" w:hAnsi="Times New Roman" w:cs="Times New Roman"/>
          <w:sz w:val="24"/>
          <w:szCs w:val="24"/>
          <w:shd w:val="clear" w:color="auto" w:fill="FFFFFF"/>
          <w:lang w:val="en-US"/>
        </w:rPr>
        <w:t>.</w:t>
      </w:r>
      <w:bookmarkEnd w:id="10"/>
      <w:r w:rsidR="000739BA">
        <w:rPr>
          <w:rFonts w:ascii="Times New Roman" w:hAnsi="Times New Roman" w:cs="Times New Roman"/>
          <w:sz w:val="24"/>
          <w:szCs w:val="24"/>
          <w:shd w:val="clear" w:color="auto" w:fill="FFFFFF"/>
          <w:lang w:val="en-US"/>
        </w:rPr>
        <w:t xml:space="preserve"> </w:t>
      </w:r>
      <w:bookmarkStart w:id="11" w:name="_Hlk135082793"/>
      <w:bookmarkEnd w:id="9"/>
    </w:p>
    <w:p w14:paraId="696F8D68" w14:textId="29D1D2AC" w:rsidR="004832B2" w:rsidRDefault="00555CA6" w:rsidP="004832B2">
      <w:pPr>
        <w:spacing w:line="360" w:lineRule="auto"/>
        <w:rPr>
          <w:rFonts w:ascii="Times New Roman" w:hAnsi="Times New Roman" w:cs="Times New Roman"/>
          <w:sz w:val="24"/>
          <w:szCs w:val="24"/>
          <w:lang w:val="en-US"/>
        </w:rPr>
      </w:pPr>
      <w:r w:rsidRPr="005C2BBE">
        <w:rPr>
          <w:rFonts w:ascii="Times New Roman" w:hAnsi="Times New Roman" w:cs="Times New Roman"/>
          <w:sz w:val="24"/>
          <w:szCs w:val="24"/>
          <w:shd w:val="clear" w:color="auto" w:fill="FFFFFF"/>
          <w:lang w:val="en-US"/>
        </w:rPr>
        <w:t xml:space="preserve">Studies have assessed body mass index (BMI) at a single point in time and related it to cardiometabolic risk factors in childhood </w:t>
      </w:r>
      <w:r w:rsidRPr="005C2BBE">
        <w:rPr>
          <w:rFonts w:ascii="Times New Roman" w:hAnsi="Times New Roman" w:cs="Times New Roman"/>
          <w:sz w:val="24"/>
          <w:szCs w:val="24"/>
          <w:shd w:val="clear" w:color="auto" w:fill="FFFFFF"/>
          <w:lang w:val="en-US"/>
        </w:rPr>
        <w:fldChar w:fldCharType="begin">
          <w:fldData xml:space="preserve">PEVuZE5vdGU+PENpdGU+PEF1dGhvcj5MeWNldHQ8L0F1dGhvcj48WWVhcj4yMDIwPC9ZZWFyPjxS
ZWNOdW0+Mjc1PC9SZWNOdW0+PERpc3BsYXlUZXh0PigxMSwgMTIpPC9EaXNwbGF5VGV4dD48cmVj
b3JkPjxyZWMtbnVtYmVyPjI3NTwvcmVjLW51bWJlcj48Zm9yZWlnbi1rZXlzPjxrZXkgYXBwPSJF
TiIgZGItaWQ9IjB6MHh4MDVmcGV2enBvZTI1MnR2eDJmd2Zhd2Z0ZjU5c3ZmeiIgdGltZXN0YW1w
PSIxNjc2Mzg5MjEzIiBndWlkPSIzNWFlYWE4Mi1mY2Y2LTQzMWItOWZiYy1hZjZiN2Y2NjM5OTQi
PjI3NTwva2V5PjwvZm9yZWlnbi1rZXlzPjxyZWYtdHlwZSBuYW1lPSJKb3VybmFsIEFydGljbGUi
PjE3PC9yZWYtdHlwZT48Y29udHJpYnV0b3JzPjxhdXRob3JzPjxhdXRob3I+THljZXR0LCBLLjwv
YXV0aG9yPjxhdXRob3I+SnVvbmFsYSwgTS48L2F1dGhvcj48YXV0aG9yPk1hZ251c3NlbiwgQy4g
Ry48L2F1dGhvcj48YXV0aG9yPk5vcnJpc2gsIEQuPC9hdXRob3I+PGF1dGhvcj5NZW5zYWgsIEYu
IEsuPC9hdXRob3I+PGF1dGhvcj5MaXUsIFIuPC9hdXRob3I+PGF1dGhvcj5DbGlmZm9yZCwgUy4g
QS48L2F1dGhvcj48YXV0aG9yPkNhcmxpbiwgSi4gQi48L2F1dGhvcj48YXV0aG9yPk9sZHMsIFQu
PC9hdXRob3I+PGF1dGhvcj5TYWZmZXJ5LCBSLjwvYXV0aG9yPjxhdXRob3I+S2VyciwgSi4gQS48
L2F1dGhvcj48YXV0aG9yPlJhbmdhbmF0aGFuLCBTLjwvYXV0aG9yPjxhdXRob3I+QmF1ciwgTC4g
QS48L2F1dGhvcj48YXV0aG9yPlNhYmluLCBNLiBBLjwvYXV0aG9yPjxhdXRob3I+Q2hldW5nLCBN
LjwvYXV0aG9yPjxhdXRob3I+RHd5ZXIsIFQuPC9hdXRob3I+PGF1dGhvcj5MaXUsIE0uPC9hdXRo
b3I+PGF1dGhvcj5CdXJnbmVyLCBELjwvYXV0aG9yPjxhdXRob3I+V2FrZSwgTS48L2F1dGhvcj48
L2F1dGhvcnM+PC9jb250cmlidXRvcnM+PGF1dGgtYWRkcmVzcz5DZW50cmUgZm9yIFNvY2lhbCAm
YW1wOyBFYXJseSBFbW90aW9uYWwgRGV2ZWxvcG1lbnQsIERlYWtpbiBVbml2ZXJzaXR5LCBCdXJ3
b29kLCBWaWN0b3JpYSwgQXVzdHJhbGlhOyBrYXRlLmx5Y2V0dEBtY3JpLmVkdS5hdS4mI3hEO011
cmRvY2ggQ2hpbGRyZW4mYXBvcztzIFJlc2VhcmNoIEluc3RpdHV0ZSwgUm95YWwgQ2hpbGRyZW4m
YXBvcztzIEhvc3BpdGFsLCBQYXJrdmlsbGUsIFZpY3RvcmlhLCBBdXN0cmFsaWEuJiN4RDtEZXBh
cnRtZW50IG9mIFBhZWRpYXRyaWNzLCBNZWxib3VybmUgTWVkaWNhbCBTY2hvb2wsIFRoZSBVbml2
ZXJzaXR5IG9mIE1lbGJvdXJuZSwgUGFya3ZpbGxlLCBWaWN0b3JpYSwgQXVzdHJhbGlhLiYjeEQ7
RGVwYXJ0bWVudCBvZiBJbnRlcm5hbCBNZWRpY2luZSBhbmQuJiN4RDtEaXZpc2lvbiBvZiBNZWRp
Y2luZSwgVHVya3UgVW5pdmVyc2l0eSBIb3NwaXRhbCwgVHVya3UsIEZpbmxhbmQuJiN4RDtSZXNl
YXJjaCBTY2hvb2wgb2YgQ29tcHV0ZXIgU2NpZW5jZSwgQXVzdHJhbGlhbiBOYXRpb25hbCBVbml2
ZXJzaXR5LCBDYW5iZXJyYSwgQXVzdHJhbGlhbiBDYXBpdGFsIFRlcnJpdG9yeSwgQXVzdHJhbGlh
LiYjeEQ7TWVuemllcyBJbnN0aXR1dGUgZm9yIE1lZGljYWwgUmVzZWFyY2gsIFVuaXZlcnNpdHkg
b2YgVGFzbWFuaWEsIEhvYmFydCwgVGFzbWFuaWEsIEF1c3RyYWxpYS4mI3hEO0FsbGlhbmNlIGZv
ciBSZXNlYXJjaCBpbiBFeGVyY2lzZSwgTnV0cml0aW9uIGFuZCBBY3Rpdml0eSwgVW5pdmVyc2l0
eSBvZiBTb3V0aCBBdXN0cmFsaWEsIEFkZWxhaWRlLCBBdXN0cmFsaWEuJiN4RDtEaXNjaXBsaW5l
IG9mIENoaWxkIGFuZCBBZG9sZXNjZW50IEhlYWx0aCwgRmFjdWx0eSBvZiBNZWRpY2luZSBhbmQg
SGVhbHRoLCBUaGUgVW5pdmVyc2l0eSBvZiBTeWRuZXksIFN5ZG5leSwgTmV3IFNvdXRoIFdhbGVz
LCBBdXN0cmFsaWEuJiN4RDtOdWZmaWVsZCBEZXBhcnRtZW50IG9mIFdvbWVuJmFwb3M7cyAmYW1w
OyBSZXByb2R1Y3RpdmUgSGVhbHRoLCBVbml2ZXJzaXR5IG9mIE94Zm9yZCwgT3hmb3JkLCBVbml0
ZWQgS2luZ2RvbS4mI3hEO0RlcGFydG1lbnQgb2YgUGFlZGlhdHJpY3MsIFNjaG9vbCBvZiBDbGlu
aWNhbCBTY2llbmNlcyBhdCBNb25hc2ggSGVhbHRoLCBNb25hc2ggVW5pdmVyc2l0eSwgQ2xheXRv
biwgVmljdG9yaWEsIEF1c3RyYWxpYTsgYW5kLjwvYXV0aC1hZGRyZXNzPjx0aXRsZXM+PHRpdGxl
PkJvZHkgTWFzcyBJbmRleCBGcm9tIEVhcmx5IHRvIExhdGUgQ2hpbGRob29kIGFuZCBDYXJkaW9t
ZXRhYm9saWMgTWVhc3VyZW1lbnRzIGF0IDExIHRvIDEyIFllYXJzPC90aXRsZT48c2Vjb25kYXJ5
LXRpdGxlPlBlZGlhdHJpY3M8L3NlY29uZGFyeS10aXRsZT48L3RpdGxlcz48cGVyaW9kaWNhbD48
ZnVsbC10aXRsZT5QZWRpYXRyaWNzPC9mdWxsLXRpdGxlPjwvcGVyaW9kaWNhbD48dm9sdW1lPjE0
Njwvdm9sdW1lPjxudW1iZXI+MjwvbnVtYmVyPjxlZGl0aW9uPjIwMjAwNzA2PC9lZGl0aW9uPjxr
ZXl3b3Jkcz48a2V5d29yZD5BdXN0cmFsaWEvZXBpZGVtaW9sb2d5PC9rZXl3b3JkPjxrZXl3b3Jk
PipCb2R5IE1hc3MgSW5kZXg8L2tleXdvcmQ+PGtleXdvcmQ+Q2Fyb3RpZCBJbnRpbWEtTWVkaWEg
VGhpY2tuZXNzPC9rZXl3b3JkPjxrZXl3b3JkPkNoaWxkPC9rZXl3b3JkPjxrZXl3b3JkPkNoaWxk
LCBQcmVzY2hvb2w8L2tleXdvcmQ+PGtleXdvcmQ+Q29uZm91bmRpbmcgRmFjdG9ycywgRXBpZGVt
aW9sb2dpYzwva2V5d29yZD48a2V5d29yZD4qRWFybHkgRGlhZ25vc2lzPC9rZXl3b3JkPjxrZXl3
b3JkPkVuZXJneSBNZXRhYm9saXNtPC9rZXl3b3JkPjxrZXl3b3JkPkZlbWFsZTwva2V5d29yZD48
a2V5d29yZD5Gb2xsb3ctVXAgU3R1ZGllczwva2V5d29yZD48a2V5d29yZD5Hcm93dGggRGlzb3Jk
ZXJzL2VwaWRlbWlvbG9neTwva2V5d29yZD48a2V5d29yZD5IdW1hbnM8L2tleXdvcmQ+PGtleXdv
cmQ+SW5mYW50PC9rZXl3b3JkPjxrZXl3b3JkPkluZmFudCwgU21hbGwgZm9yIEdlc3RhdGlvbmFs
IEFnZTwva2V5d29yZD48a2V5d29yZD5NYWxlPC9rZXl3b3JkPjxrZXl3b3JkPipNYXNzIFNjcmVl
bmluZzwva2V5d29yZD48a2V5d29yZD5NZXRhYm9saWMgU3luZHJvbWUvZXBpZGVtaW9sb2d5PC9r
ZXl3b3JkPjxrZXl3b3JkPk92ZXJ3ZWlnaHQvZXBpZGVtaW9sb2d5PC9rZXl3b3JkPjxrZXl3b3Jk
PlBhbmRlbWljczwva2V5d29yZD48a2V5d29yZD5QZWRpYXRyaWMgT2Jlc2l0eS8qZXBpZGVtaW9s
b2d5PC9rZXl3b3JkPjxrZXl3b3JkPlBoZW5vdHlwZTwva2V5d29yZD48a2V5d29yZD5QdWxzZSBX
YXZlIEFuYWx5c2lzPC9rZXl3b3JkPjxrZXl3b3JkPlJpc2s8L2tleXdvcmQ+PC9rZXl3b3Jkcz48
ZGF0ZXM+PHllYXI+MjAyMDwveWVhcj48cHViLWRhdGVzPjxkYXRlPkF1ZzwvZGF0ZT48L3B1Yi1k
YXRlcz48L2RhdGVzPjxpc2JuPjAwMzEtNDAwNTwvaXNibj48YWNjZXNzaW9uLW51bT4zMjYzMjAy
MTwvYWNjZXNzaW9uLW51bT48dXJscz48L3VybHM+PGN1c3RvbTE+UE9URU5USUFMIENPTkZMSUNU
IE9GIElOVEVSRVNUOiBUaGUgYXV0aG9ycyBoYXZlIGluZGljYXRlZCB0aGV5IGhhdmUgbm8gcG90
ZW50aWFsIGNvbmZsaWN0cyBvZiBpbnRlcmVzdCB0byBkaXNjbG9zZS48L2N1c3RvbTE+PGVsZWN0
cm9uaWMtcmVzb3VyY2UtbnVtPjEwLjE1NDIvcGVkcy4yMDE5LTM2NjY8L2VsZWN0cm9uaWMtcmVz
b3VyY2UtbnVtPjxyZW1vdGUtZGF0YWJhc2UtcHJvdmlkZXI+TkxNPC9yZW1vdGUtZGF0YWJhc2Ut
cHJvdmlkZXI+PGxhbmd1YWdlPmVuZzwvbGFuZ3VhZ2U+PC9yZWNvcmQ+PC9DaXRlPjxDaXRlPjxB
dXRob3I+RnJpZWRlbWFubjwvQXV0aG9yPjxZZWFyPjIwMTI8L1llYXI+PFJlY051bT4yNzg8L1Jl
Y051bT48cmVjb3JkPjxyZWMtbnVtYmVyPjI3ODwvcmVjLW51bWJlcj48Zm9yZWlnbi1rZXlzPjxr
ZXkgYXBwPSJFTiIgZGItaWQ9IjB6MHh4MDVmcGV2enBvZTI1MnR2eDJmd2Zhd2Z0ZjU5c3ZmeiIg
dGltZXN0YW1wPSIxNjc2NDU2NDQ5IiBndWlkPSI1YWNmY2VjZC1iZjU0LTRkZmMtOGZhNC0yY2Ux
Y2ViNDQ1MjciPjI3ODwva2V5PjwvZm9yZWlnbi1rZXlzPjxyZWYtdHlwZSBuYW1lPSJKb3VybmFs
IEFydGljbGUiPjE3PC9yZWYtdHlwZT48Y29udHJpYnV0b3JzPjxhdXRob3JzPjxhdXRob3I+RnJp
ZWRlbWFubiwgQy48L2F1dGhvcj48YXV0aG9yPkhlbmVnaGFuLCBDLjwvYXV0aG9yPjxhdXRob3I+
TWFodGFuaSwgSy48L2F1dGhvcj48YXV0aG9yPlRob21wc29uLCBNLjwvYXV0aG9yPjxhdXRob3I+
UGVyZXJhLCBSLjwvYXV0aG9yPjxhdXRob3I+V2FyZCwgQS4gTS48L2F1dGhvcj48L2F1dGhvcnM+
PC9jb250cmlidXRvcnM+PGF1dGgtYWRkcmVzcz5Vbml2ZXJzaXR5IG9mIE94Zm9yZCwgRGVwYXJ0
bWVudCBvZiBQcmltYXJ5IENhcmUgSGVhbHRoIFNjaWVuY2VzLCBOZXcgUmFkY2xpZmZlIEhvdXNl
LCBSYWRjbGlmZmUgT2JzZXJ2YXRvcnkgUXVhcnRlciwgT3hmb3JkIE9YMiA2R0csIFVLLiBjbGFp
cmUuZnJpZWRlbWFubkBwaGMub3guYWMudWs8L2F1dGgtYWRkcmVzcz48dGl0bGVzPjx0aXRsZT5D
YXJkaW92YXNjdWxhciBkaXNlYXNlIHJpc2sgaW4gaGVhbHRoeSBjaGlsZHJlbiBhbmQgaXRzIGFz
c29jaWF0aW9uIHdpdGggYm9keSBtYXNzIGluZGV4OiBzeXN0ZW1hdGljIHJldmlldyBhbmQgbWV0
YS1hbmFseXNpczwvdGl0bGU+PHNlY29uZGFyeS10aXRsZT5CbWo8L3NlY29uZGFyeS10aXRsZT48
L3RpdGxlcz48cGVyaW9kaWNhbD48ZnVsbC10aXRsZT5CbWo8L2Z1bGwtdGl0bGU+PC9wZXJpb2Rp
Y2FsPjxwYWdlcz5lNDc1OTwvcGFnZXM+PHZvbHVtZT4zNDU8L3ZvbHVtZT48ZWRpdGlvbj4yMDEy
MDkyNTwvZWRpdGlvbj48a2V5d29yZHM+PGtleXdvcmQ+QWRvbGVzY2VudDwva2V5d29yZD48a2V5
d29yZD5CbG9vZCBQcmVzc3VyZTwva2V5d29yZD48a2V5d29yZD4qQm9keSBNYXNzIEluZGV4PC9r
ZXl3b3JkPjxrZXl3b3JkPkJvZHkgV2VpZ2h0PC9rZXl3b3JkPjxrZXl3b3JkPkNhcmRpb3Zhc2N1
bGFyIERpc2Vhc2VzLypldGlvbG9neTwva2V5d29yZD48a2V5d29yZD5DaGlsZDwva2V5d29yZD48
a2V5d29yZD5IdW1hbnM8L2tleXdvcmQ+PGtleXdvcmQ+SHlwZXJ0ZW5zaW9uPC9rZXl3b3JkPjxr
ZXl3b3JkPkluc3VsaW4gUmVzaXN0YW5jZTwva2V5d29yZD48a2V5d29yZD5PYmVzaXR5Lypjb21w
bGljYXRpb25zPC9rZXl3b3JkPjxrZXl3b3JkPk92ZXJ3ZWlnaHQvKmNvbXBsaWNhdGlvbnM8L2tl
eXdvcmQ+PGtleXdvcmQ+UmlzayBGYWN0b3JzPC9rZXl3b3JkPjwva2V5d29yZHM+PGRhdGVzPjx5
ZWFyPjIwMTI8L3llYXI+PHB1Yi1kYXRlcz48ZGF0ZT5TZXAgMjU8L2RhdGU+PC9wdWItZGF0ZXM+
PC9kYXRlcz48aXNibj4wOTU5LTgxMzggKFByaW50KSYjeEQ7MDk1OS04MTM4PC9pc2JuPjxhY2Nl
c3Npb24tbnVtPjIzMDE1MDMyPC9hY2Nlc3Npb24tbnVtPjx1cmxzPjxyZWxhdGVkLXVybHM+PHVy
bD5odHRwczovL3d3dy5ibWouY29tL2NvbnRlbnQvYm1qLzM0NS9ibWouZTQ3NTkuZnVsbC5wZGY8
L3VybD48L3JlbGF0ZWQtdXJscz48L3VybHM+PGN1c3RvbTE+Q29tcGV0aW5nIGludGVyZXN0czog
QWxsIGF1dGhvcnMgaGF2ZSBjb21wbGV0ZWQgdGhlIFVuaWZpZWQgQ29tcGV0aW5nIEludGVyZXN0
IGZvcm0gYXQgd3d3LmljbWplLm9yZy9jb2lfZGlzY2xvc3VyZS5wZGYgKGF2YWlsYWJsZSBvbiBy
ZXF1ZXN0IGZyb20gdGhlIGNvcnJlc3BvbmRpbmcgYXV0aG9yKSBhbmQgZGVjbGFyZTogbm8gc3Vw
cG9ydCBmcm9tIGFueSBvcmdhbmlzYXRpb24gZm9yIHRoZSBzdWJtaXR0ZWQgd29yazsgQ0YgcmVj
ZWl2ZXMgYSBzdGlwZW5kIGZyb20gdGhlIE1lZGljYWwgUmVzZWFyY2ggQ291bmNpbDsgQ0ggdGVh
Y2hlcyB3b3Jrc2hvcHMgb24gZXZpZGVuY2UgYmFzZWQgbWVkaWNpbmUsIGRvZXMgbWVkaWEgd29y
aywgd3JpdGVzIGZvciB0aGUgR3VhcmRpYW4gbmV3c3BhcGVyLCBhdHRlbmRzIFdvcmxkIEhlYWx0
aCBPcmdhbml6YXRpb24gbWVldGluZ3MsIGFuZCBoYXMgY29hdXRob3JlZCB0b29sa2l0IGJvb2tz
IG9uIHN0YXRpc3RpY3MgYW5kIGV2aWRlbmNlIGJhc2VkIG1lZGljaW5lOyBNVCByZWNlaXZlZCBn
cmFudCBmdW5kaW5nIGluIDIwMTEtMTIgdG8gT3JlZ29uIEhlYWx0aCBTY2llbmNlcyBVbml2ZXJz
aXR5IGZyb20gdGhlIFVuaXRlZCBTdGF0ZXMgUHJldmVudGl2ZSBTZXJ2aWNlcyB0YXNrIGZvcmNl
LCB0byBhIGxlYWQgdGhlIGV2aWRlbmNlIHJldmlldyBmb3IgdGhlIHRhc2sgZm9yY2XigJlzIHJl
dmlldyBvbiBzY3JlZW5pbmcgZm9yIGh5cGVydGVuc2lvbiBpbiBjaGlsZHJlbjsgQVcgYXR0ZW5k
cyBXSE8gbWVldGluZ3M7IHRoZSBVbml2ZXJzaXR5IERlcGFydG1lbnQgb2YgUHJpbWFyeSBDYXJl
IEhlYWx0aCBTY2llbmNlcyBpcyBwYXJ0IG9mIHRoZSBOYXRpb25hbCBJbnN0aXR1dGVzIGZvciBI
ZWFsdGggUmVzZWFyY2ggU2Nob29sIG9mIFByaW1hcnkgQ2FyZSBSZXNlYXJjaCwgd2hpY2ggcHJv
dmlkZSBmaW5hbmNpYWwgc3VwcG9ydCBmb3Igc2VuaW9yIHN0YWZmIHdobyBjb250cmlidXRlZCB0
byB0aGlzIHBhcGVyOyBubyBvdGhlciByZWxhdGlvbnNoaXBzIG9yIGFjdGl2aXRpZXMgZXhpc3Qg
dGhhdCBjb3VsZCBhcHBlYXIgdG8gaGF2ZSBpbmZsdWVuY2VkIHRoZSBzdWJtaXR0ZWQgd29yay48
L2N1c3RvbTE+PGN1c3RvbTI+UE1DMzQ1ODIzMDwvY3VzdG9tMj48ZWxlY3Ryb25pYy1yZXNvdXJj
ZS1udW0+MTAuMTEzNi9ibWouZTQ3NTk8L2VsZWN0cm9uaWMtcmVzb3VyY2UtbnVtPjxyZW1vdGUt
ZGF0YWJhc2UtcHJvdmlkZXI+TkxNPC9yZW1vdGUtZGF0YWJhc2UtcHJvdmlkZXI+PGxhbmd1YWdl
PmVuZzwvbGFuZ3VhZ2U+PC9yZWNvcmQ+PC9DaXRlPjwvRW5kTm90ZT5=
</w:fldData>
        </w:fldChar>
      </w:r>
      <w:r w:rsidR="00CB2132">
        <w:rPr>
          <w:rFonts w:ascii="Times New Roman" w:hAnsi="Times New Roman" w:cs="Times New Roman"/>
          <w:sz w:val="24"/>
          <w:szCs w:val="24"/>
          <w:shd w:val="clear" w:color="auto" w:fill="FFFFFF"/>
          <w:lang w:val="en-US"/>
        </w:rPr>
        <w:instrText xml:space="preserve"> ADDIN EN.CITE </w:instrText>
      </w:r>
      <w:r w:rsidR="00CB2132">
        <w:rPr>
          <w:rFonts w:ascii="Times New Roman" w:hAnsi="Times New Roman" w:cs="Times New Roman"/>
          <w:sz w:val="24"/>
          <w:szCs w:val="24"/>
          <w:shd w:val="clear" w:color="auto" w:fill="FFFFFF"/>
          <w:lang w:val="en-US"/>
        </w:rPr>
        <w:fldChar w:fldCharType="begin">
          <w:fldData xml:space="preserve">PEVuZE5vdGU+PENpdGU+PEF1dGhvcj5MeWNldHQ8L0F1dGhvcj48WWVhcj4yMDIwPC9ZZWFyPjxS
ZWNOdW0+Mjc1PC9SZWNOdW0+PERpc3BsYXlUZXh0PigxMSwgMTIpPC9EaXNwbGF5VGV4dD48cmVj
b3JkPjxyZWMtbnVtYmVyPjI3NTwvcmVjLW51bWJlcj48Zm9yZWlnbi1rZXlzPjxrZXkgYXBwPSJF
TiIgZGItaWQ9IjB6MHh4MDVmcGV2enBvZTI1MnR2eDJmd2Zhd2Z0ZjU5c3ZmeiIgdGltZXN0YW1w
PSIxNjc2Mzg5MjEzIiBndWlkPSIzNWFlYWE4Mi1mY2Y2LTQzMWItOWZiYy1hZjZiN2Y2NjM5OTQi
PjI3NTwva2V5PjwvZm9yZWlnbi1rZXlzPjxyZWYtdHlwZSBuYW1lPSJKb3VybmFsIEFydGljbGUi
PjE3PC9yZWYtdHlwZT48Y29udHJpYnV0b3JzPjxhdXRob3JzPjxhdXRob3I+THljZXR0LCBLLjwv
YXV0aG9yPjxhdXRob3I+SnVvbmFsYSwgTS48L2F1dGhvcj48YXV0aG9yPk1hZ251c3NlbiwgQy4g
Ry48L2F1dGhvcj48YXV0aG9yPk5vcnJpc2gsIEQuPC9hdXRob3I+PGF1dGhvcj5NZW5zYWgsIEYu
IEsuPC9hdXRob3I+PGF1dGhvcj5MaXUsIFIuPC9hdXRob3I+PGF1dGhvcj5DbGlmZm9yZCwgUy4g
QS48L2F1dGhvcj48YXV0aG9yPkNhcmxpbiwgSi4gQi48L2F1dGhvcj48YXV0aG9yPk9sZHMsIFQu
PC9hdXRob3I+PGF1dGhvcj5TYWZmZXJ5LCBSLjwvYXV0aG9yPjxhdXRob3I+S2VyciwgSi4gQS48
L2F1dGhvcj48YXV0aG9yPlJhbmdhbmF0aGFuLCBTLjwvYXV0aG9yPjxhdXRob3I+QmF1ciwgTC4g
QS48L2F1dGhvcj48YXV0aG9yPlNhYmluLCBNLiBBLjwvYXV0aG9yPjxhdXRob3I+Q2hldW5nLCBN
LjwvYXV0aG9yPjxhdXRob3I+RHd5ZXIsIFQuPC9hdXRob3I+PGF1dGhvcj5MaXUsIE0uPC9hdXRo
b3I+PGF1dGhvcj5CdXJnbmVyLCBELjwvYXV0aG9yPjxhdXRob3I+V2FrZSwgTS48L2F1dGhvcj48
L2F1dGhvcnM+PC9jb250cmlidXRvcnM+PGF1dGgtYWRkcmVzcz5DZW50cmUgZm9yIFNvY2lhbCAm
YW1wOyBFYXJseSBFbW90aW9uYWwgRGV2ZWxvcG1lbnQsIERlYWtpbiBVbml2ZXJzaXR5LCBCdXJ3
b29kLCBWaWN0b3JpYSwgQXVzdHJhbGlhOyBrYXRlLmx5Y2V0dEBtY3JpLmVkdS5hdS4mI3hEO011
cmRvY2ggQ2hpbGRyZW4mYXBvcztzIFJlc2VhcmNoIEluc3RpdHV0ZSwgUm95YWwgQ2hpbGRyZW4m
YXBvcztzIEhvc3BpdGFsLCBQYXJrdmlsbGUsIFZpY3RvcmlhLCBBdXN0cmFsaWEuJiN4RDtEZXBh
cnRtZW50IG9mIFBhZWRpYXRyaWNzLCBNZWxib3VybmUgTWVkaWNhbCBTY2hvb2wsIFRoZSBVbml2
ZXJzaXR5IG9mIE1lbGJvdXJuZSwgUGFya3ZpbGxlLCBWaWN0b3JpYSwgQXVzdHJhbGlhLiYjeEQ7
RGVwYXJ0bWVudCBvZiBJbnRlcm5hbCBNZWRpY2luZSBhbmQuJiN4RDtEaXZpc2lvbiBvZiBNZWRp
Y2luZSwgVHVya3UgVW5pdmVyc2l0eSBIb3NwaXRhbCwgVHVya3UsIEZpbmxhbmQuJiN4RDtSZXNl
YXJjaCBTY2hvb2wgb2YgQ29tcHV0ZXIgU2NpZW5jZSwgQXVzdHJhbGlhbiBOYXRpb25hbCBVbml2
ZXJzaXR5LCBDYW5iZXJyYSwgQXVzdHJhbGlhbiBDYXBpdGFsIFRlcnJpdG9yeSwgQXVzdHJhbGlh
LiYjeEQ7TWVuemllcyBJbnN0aXR1dGUgZm9yIE1lZGljYWwgUmVzZWFyY2gsIFVuaXZlcnNpdHkg
b2YgVGFzbWFuaWEsIEhvYmFydCwgVGFzbWFuaWEsIEF1c3RyYWxpYS4mI3hEO0FsbGlhbmNlIGZv
ciBSZXNlYXJjaCBpbiBFeGVyY2lzZSwgTnV0cml0aW9uIGFuZCBBY3Rpdml0eSwgVW5pdmVyc2l0
eSBvZiBTb3V0aCBBdXN0cmFsaWEsIEFkZWxhaWRlLCBBdXN0cmFsaWEuJiN4RDtEaXNjaXBsaW5l
IG9mIENoaWxkIGFuZCBBZG9sZXNjZW50IEhlYWx0aCwgRmFjdWx0eSBvZiBNZWRpY2luZSBhbmQg
SGVhbHRoLCBUaGUgVW5pdmVyc2l0eSBvZiBTeWRuZXksIFN5ZG5leSwgTmV3IFNvdXRoIFdhbGVz
LCBBdXN0cmFsaWEuJiN4RDtOdWZmaWVsZCBEZXBhcnRtZW50IG9mIFdvbWVuJmFwb3M7cyAmYW1w
OyBSZXByb2R1Y3RpdmUgSGVhbHRoLCBVbml2ZXJzaXR5IG9mIE94Zm9yZCwgT3hmb3JkLCBVbml0
ZWQgS2luZ2RvbS4mI3hEO0RlcGFydG1lbnQgb2YgUGFlZGlhdHJpY3MsIFNjaG9vbCBvZiBDbGlu
aWNhbCBTY2llbmNlcyBhdCBNb25hc2ggSGVhbHRoLCBNb25hc2ggVW5pdmVyc2l0eSwgQ2xheXRv
biwgVmljdG9yaWEsIEF1c3RyYWxpYTsgYW5kLjwvYXV0aC1hZGRyZXNzPjx0aXRsZXM+PHRpdGxl
PkJvZHkgTWFzcyBJbmRleCBGcm9tIEVhcmx5IHRvIExhdGUgQ2hpbGRob29kIGFuZCBDYXJkaW9t
ZXRhYm9saWMgTWVhc3VyZW1lbnRzIGF0IDExIHRvIDEyIFllYXJzPC90aXRsZT48c2Vjb25kYXJ5
LXRpdGxlPlBlZGlhdHJpY3M8L3NlY29uZGFyeS10aXRsZT48L3RpdGxlcz48cGVyaW9kaWNhbD48
ZnVsbC10aXRsZT5QZWRpYXRyaWNzPC9mdWxsLXRpdGxlPjwvcGVyaW9kaWNhbD48dm9sdW1lPjE0
Njwvdm9sdW1lPjxudW1iZXI+MjwvbnVtYmVyPjxlZGl0aW9uPjIwMjAwNzA2PC9lZGl0aW9uPjxr
ZXl3b3Jkcz48a2V5d29yZD5BdXN0cmFsaWEvZXBpZGVtaW9sb2d5PC9rZXl3b3JkPjxrZXl3b3Jk
PipCb2R5IE1hc3MgSW5kZXg8L2tleXdvcmQ+PGtleXdvcmQ+Q2Fyb3RpZCBJbnRpbWEtTWVkaWEg
VGhpY2tuZXNzPC9rZXl3b3JkPjxrZXl3b3JkPkNoaWxkPC9rZXl3b3JkPjxrZXl3b3JkPkNoaWxk
LCBQcmVzY2hvb2w8L2tleXdvcmQ+PGtleXdvcmQ+Q29uZm91bmRpbmcgRmFjdG9ycywgRXBpZGVt
aW9sb2dpYzwva2V5d29yZD48a2V5d29yZD4qRWFybHkgRGlhZ25vc2lzPC9rZXl3b3JkPjxrZXl3
b3JkPkVuZXJneSBNZXRhYm9saXNtPC9rZXl3b3JkPjxrZXl3b3JkPkZlbWFsZTwva2V5d29yZD48
a2V5d29yZD5Gb2xsb3ctVXAgU3R1ZGllczwva2V5d29yZD48a2V5d29yZD5Hcm93dGggRGlzb3Jk
ZXJzL2VwaWRlbWlvbG9neTwva2V5d29yZD48a2V5d29yZD5IdW1hbnM8L2tleXdvcmQ+PGtleXdv
cmQ+SW5mYW50PC9rZXl3b3JkPjxrZXl3b3JkPkluZmFudCwgU21hbGwgZm9yIEdlc3RhdGlvbmFs
IEFnZTwva2V5d29yZD48a2V5d29yZD5NYWxlPC9rZXl3b3JkPjxrZXl3b3JkPipNYXNzIFNjcmVl
bmluZzwva2V5d29yZD48a2V5d29yZD5NZXRhYm9saWMgU3luZHJvbWUvZXBpZGVtaW9sb2d5PC9r
ZXl3b3JkPjxrZXl3b3JkPk92ZXJ3ZWlnaHQvZXBpZGVtaW9sb2d5PC9rZXl3b3JkPjxrZXl3b3Jk
PlBhbmRlbWljczwva2V5d29yZD48a2V5d29yZD5QZWRpYXRyaWMgT2Jlc2l0eS8qZXBpZGVtaW9s
b2d5PC9rZXl3b3JkPjxrZXl3b3JkPlBoZW5vdHlwZTwva2V5d29yZD48a2V5d29yZD5QdWxzZSBX
YXZlIEFuYWx5c2lzPC9rZXl3b3JkPjxrZXl3b3JkPlJpc2s8L2tleXdvcmQ+PC9rZXl3b3Jkcz48
ZGF0ZXM+PHllYXI+MjAyMDwveWVhcj48cHViLWRhdGVzPjxkYXRlPkF1ZzwvZGF0ZT48L3B1Yi1k
YXRlcz48L2RhdGVzPjxpc2JuPjAwMzEtNDAwNTwvaXNibj48YWNjZXNzaW9uLW51bT4zMjYzMjAy
MTwvYWNjZXNzaW9uLW51bT48dXJscz48L3VybHM+PGN1c3RvbTE+UE9URU5USUFMIENPTkZMSUNU
IE9GIElOVEVSRVNUOiBUaGUgYXV0aG9ycyBoYXZlIGluZGljYXRlZCB0aGV5IGhhdmUgbm8gcG90
ZW50aWFsIGNvbmZsaWN0cyBvZiBpbnRlcmVzdCB0byBkaXNjbG9zZS48L2N1c3RvbTE+PGVsZWN0
cm9uaWMtcmVzb3VyY2UtbnVtPjEwLjE1NDIvcGVkcy4yMDE5LTM2NjY8L2VsZWN0cm9uaWMtcmVz
b3VyY2UtbnVtPjxyZW1vdGUtZGF0YWJhc2UtcHJvdmlkZXI+TkxNPC9yZW1vdGUtZGF0YWJhc2Ut
cHJvdmlkZXI+PGxhbmd1YWdlPmVuZzwvbGFuZ3VhZ2U+PC9yZWNvcmQ+PC9DaXRlPjxDaXRlPjxB
dXRob3I+RnJpZWRlbWFubjwvQXV0aG9yPjxZZWFyPjIwMTI8L1llYXI+PFJlY051bT4yNzg8L1Jl
Y051bT48cmVjb3JkPjxyZWMtbnVtYmVyPjI3ODwvcmVjLW51bWJlcj48Zm9yZWlnbi1rZXlzPjxr
ZXkgYXBwPSJFTiIgZGItaWQ9IjB6MHh4MDVmcGV2enBvZTI1MnR2eDJmd2Zhd2Z0ZjU5c3ZmeiIg
dGltZXN0YW1wPSIxNjc2NDU2NDQ5IiBndWlkPSI1YWNmY2VjZC1iZjU0LTRkZmMtOGZhNC0yY2Ux
Y2ViNDQ1MjciPjI3ODwva2V5PjwvZm9yZWlnbi1rZXlzPjxyZWYtdHlwZSBuYW1lPSJKb3VybmFs
IEFydGljbGUiPjE3PC9yZWYtdHlwZT48Y29udHJpYnV0b3JzPjxhdXRob3JzPjxhdXRob3I+RnJp
ZWRlbWFubiwgQy48L2F1dGhvcj48YXV0aG9yPkhlbmVnaGFuLCBDLjwvYXV0aG9yPjxhdXRob3I+
TWFodGFuaSwgSy48L2F1dGhvcj48YXV0aG9yPlRob21wc29uLCBNLjwvYXV0aG9yPjxhdXRob3I+
UGVyZXJhLCBSLjwvYXV0aG9yPjxhdXRob3I+V2FyZCwgQS4gTS48L2F1dGhvcj48L2F1dGhvcnM+
PC9jb250cmlidXRvcnM+PGF1dGgtYWRkcmVzcz5Vbml2ZXJzaXR5IG9mIE94Zm9yZCwgRGVwYXJ0
bWVudCBvZiBQcmltYXJ5IENhcmUgSGVhbHRoIFNjaWVuY2VzLCBOZXcgUmFkY2xpZmZlIEhvdXNl
LCBSYWRjbGlmZmUgT2JzZXJ2YXRvcnkgUXVhcnRlciwgT3hmb3JkIE9YMiA2R0csIFVLLiBjbGFp
cmUuZnJpZWRlbWFubkBwaGMub3guYWMudWs8L2F1dGgtYWRkcmVzcz48dGl0bGVzPjx0aXRsZT5D
YXJkaW92YXNjdWxhciBkaXNlYXNlIHJpc2sgaW4gaGVhbHRoeSBjaGlsZHJlbiBhbmQgaXRzIGFz
c29jaWF0aW9uIHdpdGggYm9keSBtYXNzIGluZGV4OiBzeXN0ZW1hdGljIHJldmlldyBhbmQgbWV0
YS1hbmFseXNpczwvdGl0bGU+PHNlY29uZGFyeS10aXRsZT5CbWo8L3NlY29uZGFyeS10aXRsZT48
L3RpdGxlcz48cGVyaW9kaWNhbD48ZnVsbC10aXRsZT5CbWo8L2Z1bGwtdGl0bGU+PC9wZXJpb2Rp
Y2FsPjxwYWdlcz5lNDc1OTwvcGFnZXM+PHZvbHVtZT4zNDU8L3ZvbHVtZT48ZWRpdGlvbj4yMDEy
MDkyNTwvZWRpdGlvbj48a2V5d29yZHM+PGtleXdvcmQ+QWRvbGVzY2VudDwva2V5d29yZD48a2V5
d29yZD5CbG9vZCBQcmVzc3VyZTwva2V5d29yZD48a2V5d29yZD4qQm9keSBNYXNzIEluZGV4PC9r
ZXl3b3JkPjxrZXl3b3JkPkJvZHkgV2VpZ2h0PC9rZXl3b3JkPjxrZXl3b3JkPkNhcmRpb3Zhc2N1
bGFyIERpc2Vhc2VzLypldGlvbG9neTwva2V5d29yZD48a2V5d29yZD5DaGlsZDwva2V5d29yZD48
a2V5d29yZD5IdW1hbnM8L2tleXdvcmQ+PGtleXdvcmQ+SHlwZXJ0ZW5zaW9uPC9rZXl3b3JkPjxr
ZXl3b3JkPkluc3VsaW4gUmVzaXN0YW5jZTwva2V5d29yZD48a2V5d29yZD5PYmVzaXR5Lypjb21w
bGljYXRpb25zPC9rZXl3b3JkPjxrZXl3b3JkPk92ZXJ3ZWlnaHQvKmNvbXBsaWNhdGlvbnM8L2tl
eXdvcmQ+PGtleXdvcmQ+UmlzayBGYWN0b3JzPC9rZXl3b3JkPjwva2V5d29yZHM+PGRhdGVzPjx5
ZWFyPjIwMTI8L3llYXI+PHB1Yi1kYXRlcz48ZGF0ZT5TZXAgMjU8L2RhdGU+PC9wdWItZGF0ZXM+
PC9kYXRlcz48aXNibj4wOTU5LTgxMzggKFByaW50KSYjeEQ7MDk1OS04MTM4PC9pc2JuPjxhY2Nl
c3Npb24tbnVtPjIzMDE1MDMyPC9hY2Nlc3Npb24tbnVtPjx1cmxzPjxyZWxhdGVkLXVybHM+PHVy
bD5odHRwczovL3d3dy5ibWouY29tL2NvbnRlbnQvYm1qLzM0NS9ibWouZTQ3NTkuZnVsbC5wZGY8
L3VybD48L3JlbGF0ZWQtdXJscz48L3VybHM+PGN1c3RvbTE+Q29tcGV0aW5nIGludGVyZXN0czog
QWxsIGF1dGhvcnMgaGF2ZSBjb21wbGV0ZWQgdGhlIFVuaWZpZWQgQ29tcGV0aW5nIEludGVyZXN0
IGZvcm0gYXQgd3d3LmljbWplLm9yZy9jb2lfZGlzY2xvc3VyZS5wZGYgKGF2YWlsYWJsZSBvbiBy
ZXF1ZXN0IGZyb20gdGhlIGNvcnJlc3BvbmRpbmcgYXV0aG9yKSBhbmQgZGVjbGFyZTogbm8gc3Vw
cG9ydCBmcm9tIGFueSBvcmdhbmlzYXRpb24gZm9yIHRoZSBzdWJtaXR0ZWQgd29yazsgQ0YgcmVj
ZWl2ZXMgYSBzdGlwZW5kIGZyb20gdGhlIE1lZGljYWwgUmVzZWFyY2ggQ291bmNpbDsgQ0ggdGVh
Y2hlcyB3b3Jrc2hvcHMgb24gZXZpZGVuY2UgYmFzZWQgbWVkaWNpbmUsIGRvZXMgbWVkaWEgd29y
aywgd3JpdGVzIGZvciB0aGUgR3VhcmRpYW4gbmV3c3BhcGVyLCBhdHRlbmRzIFdvcmxkIEhlYWx0
aCBPcmdhbml6YXRpb24gbWVldGluZ3MsIGFuZCBoYXMgY29hdXRob3JlZCB0b29sa2l0IGJvb2tz
IG9uIHN0YXRpc3RpY3MgYW5kIGV2aWRlbmNlIGJhc2VkIG1lZGljaW5lOyBNVCByZWNlaXZlZCBn
cmFudCBmdW5kaW5nIGluIDIwMTEtMTIgdG8gT3JlZ29uIEhlYWx0aCBTY2llbmNlcyBVbml2ZXJz
aXR5IGZyb20gdGhlIFVuaXRlZCBTdGF0ZXMgUHJldmVudGl2ZSBTZXJ2aWNlcyB0YXNrIGZvcmNl
LCB0byBhIGxlYWQgdGhlIGV2aWRlbmNlIHJldmlldyBmb3IgdGhlIHRhc2sgZm9yY2XigJlzIHJl
dmlldyBvbiBzY3JlZW5pbmcgZm9yIGh5cGVydGVuc2lvbiBpbiBjaGlsZHJlbjsgQVcgYXR0ZW5k
cyBXSE8gbWVldGluZ3M7IHRoZSBVbml2ZXJzaXR5IERlcGFydG1lbnQgb2YgUHJpbWFyeSBDYXJl
IEhlYWx0aCBTY2llbmNlcyBpcyBwYXJ0IG9mIHRoZSBOYXRpb25hbCBJbnN0aXR1dGVzIGZvciBI
ZWFsdGggUmVzZWFyY2ggU2Nob29sIG9mIFByaW1hcnkgQ2FyZSBSZXNlYXJjaCwgd2hpY2ggcHJv
dmlkZSBmaW5hbmNpYWwgc3VwcG9ydCBmb3Igc2VuaW9yIHN0YWZmIHdobyBjb250cmlidXRlZCB0
byB0aGlzIHBhcGVyOyBubyBvdGhlciByZWxhdGlvbnNoaXBzIG9yIGFjdGl2aXRpZXMgZXhpc3Qg
dGhhdCBjb3VsZCBhcHBlYXIgdG8gaGF2ZSBpbmZsdWVuY2VkIHRoZSBzdWJtaXR0ZWQgd29yay48
L2N1c3RvbTE+PGN1c3RvbTI+UE1DMzQ1ODIzMDwvY3VzdG9tMj48ZWxlY3Ryb25pYy1yZXNvdXJj
ZS1udW0+MTAuMTEzNi9ibWouZTQ3NTk8L2VsZWN0cm9uaWMtcmVzb3VyY2UtbnVtPjxyZW1vdGUt
ZGF0YWJhc2UtcHJvdmlkZXI+TkxNPC9yZW1vdGUtZGF0YWJhc2UtcHJvdmlkZXI+PGxhbmd1YWdl
PmVuZzwvbGFuZ3VhZ2U+PC9yZWNvcmQ+PC9DaXRlPjwvRW5kTm90ZT5=
</w:fldData>
        </w:fldChar>
      </w:r>
      <w:r w:rsidR="00CB2132">
        <w:rPr>
          <w:rFonts w:ascii="Times New Roman" w:hAnsi="Times New Roman" w:cs="Times New Roman"/>
          <w:sz w:val="24"/>
          <w:szCs w:val="24"/>
          <w:shd w:val="clear" w:color="auto" w:fill="FFFFFF"/>
          <w:lang w:val="en-US"/>
        </w:rPr>
        <w:instrText xml:space="preserve"> ADDIN EN.CITE.DATA </w:instrText>
      </w:r>
      <w:r w:rsidR="00CB2132">
        <w:rPr>
          <w:rFonts w:ascii="Times New Roman" w:hAnsi="Times New Roman" w:cs="Times New Roman"/>
          <w:sz w:val="24"/>
          <w:szCs w:val="24"/>
          <w:shd w:val="clear" w:color="auto" w:fill="FFFFFF"/>
          <w:lang w:val="en-US"/>
        </w:rPr>
      </w:r>
      <w:r w:rsidR="00CB2132">
        <w:rPr>
          <w:rFonts w:ascii="Times New Roman" w:hAnsi="Times New Roman" w:cs="Times New Roman"/>
          <w:sz w:val="24"/>
          <w:szCs w:val="24"/>
          <w:shd w:val="clear" w:color="auto" w:fill="FFFFFF"/>
          <w:lang w:val="en-US"/>
        </w:rPr>
        <w:fldChar w:fldCharType="end"/>
      </w:r>
      <w:r w:rsidRPr="005C2BBE">
        <w:rPr>
          <w:rFonts w:ascii="Times New Roman" w:hAnsi="Times New Roman" w:cs="Times New Roman"/>
          <w:sz w:val="24"/>
          <w:szCs w:val="24"/>
          <w:shd w:val="clear" w:color="auto" w:fill="FFFFFF"/>
          <w:lang w:val="en-US"/>
        </w:rPr>
      </w:r>
      <w:r w:rsidRPr="005C2BBE">
        <w:rPr>
          <w:rFonts w:ascii="Times New Roman" w:hAnsi="Times New Roman" w:cs="Times New Roman"/>
          <w:sz w:val="24"/>
          <w:szCs w:val="24"/>
          <w:shd w:val="clear" w:color="auto" w:fill="FFFFFF"/>
          <w:lang w:val="en-US"/>
        </w:rPr>
        <w:fldChar w:fldCharType="separate"/>
      </w:r>
      <w:r w:rsidR="00CB2132">
        <w:rPr>
          <w:rFonts w:ascii="Times New Roman" w:hAnsi="Times New Roman" w:cs="Times New Roman"/>
          <w:noProof/>
          <w:sz w:val="24"/>
          <w:szCs w:val="24"/>
          <w:shd w:val="clear" w:color="auto" w:fill="FFFFFF"/>
          <w:lang w:val="en-US"/>
        </w:rPr>
        <w:t>(11, 12)</w:t>
      </w:r>
      <w:r w:rsidRPr="005C2BBE">
        <w:rPr>
          <w:rFonts w:ascii="Times New Roman" w:hAnsi="Times New Roman" w:cs="Times New Roman"/>
          <w:sz w:val="24"/>
          <w:szCs w:val="24"/>
          <w:shd w:val="clear" w:color="auto" w:fill="FFFFFF"/>
          <w:lang w:val="en-US"/>
        </w:rPr>
        <w:fldChar w:fldCharType="end"/>
      </w:r>
      <w:r w:rsidRPr="005C2BBE">
        <w:rPr>
          <w:rFonts w:ascii="Times New Roman" w:hAnsi="Times New Roman" w:cs="Times New Roman"/>
          <w:sz w:val="24"/>
          <w:szCs w:val="24"/>
          <w:shd w:val="clear" w:color="auto" w:fill="FFFFFF"/>
          <w:lang w:val="en-US"/>
        </w:rPr>
        <w:t xml:space="preserve">, and cardiometabolic diseases in adulthood </w:t>
      </w:r>
      <w:r w:rsidRPr="005C2BBE">
        <w:rPr>
          <w:rFonts w:ascii="Times New Roman" w:hAnsi="Times New Roman" w:cs="Times New Roman"/>
          <w:sz w:val="24"/>
          <w:szCs w:val="24"/>
          <w:shd w:val="clear" w:color="auto" w:fill="FFFFFF"/>
          <w:lang w:val="en-US"/>
        </w:rPr>
        <w:fldChar w:fldCharType="begin">
          <w:fldData xml:space="preserve">PEVuZE5vdGU+PENpdGU+PEF1dGhvcj5QZXJuZzwvQXV0aG9yPjxZZWFyPjIwMTk8L1llYXI+PFJl
Y051bT4yOTU8L1JlY051bT48RGlzcGxheVRleHQ+KDEzLTE1KTwvRGlzcGxheVRleHQ+PHJlY29y
ZD48cmVjLW51bWJlcj4yOTU8L3JlYy1udW1iZXI+PGZvcmVpZ24ta2V5cz48a2V5IGFwcD0iRU4i
IGRiLWlkPSIwejB4eDA1ZnBldnpwb2UyNTJ0dngyZndmYXdmdGY1OXN2ZnoiIHRpbWVzdGFtcD0i
MTY3NjcxMzk3MCIgZ3VpZD0iOGMyNjEyYjAtOTkwMS00YWVkLWJmOTItMGE5Y2ExNTFkZjdjIj4y
OTU8L2tleT48L2ZvcmVpZ24ta2V5cz48cmVmLXR5cGUgbmFtZT0iSm91cm5hbCBBcnRpY2xlIj4x
NzwvcmVmLXR5cGU+PGNvbnRyaWJ1dG9ycz48YXV0aG9ycz48YXV0aG9yPlBlcm5nLCBXLjwvYXV0
aG9yPjxhdXRob3I+T2tlbiwgRS48L2F1dGhvcj48YXV0aG9yPkRhYmVsZWEsIEQuPC9hdXRob3I+
PC9hdXRob3JzPjwvY29udHJpYnV0b3JzPjxhdXRoLWFkZHJlc3M+RGVwYXJ0bWVudCBvZiBFcGlk
ZW1pb2xvZ3ksIENvbG9yYWRvIFNjaG9vbCBvZiBQdWJsaWMgSGVhbHRoLCBVbml2ZXJzaXR5IG9m
IENvbG9yYWRvIEFuc2NodXR6IE1lZGljYWwgQ2VudGVyLCBBdXJvcmEsIENPLCBVU0EuJiN4RDtM
aWZlY291cnNlIEVwaWRlbWlvbG9neSBvZiBBZGlwb3NpdHkgYW5kIERpYWJldGVzIChMRUFEKSBD
ZW50ZXIsIENvbG9yYWRvIFNjaG9vbCBvZiBQdWJsaWMgSGVhbHRoLCBVbml2ZXJzaXR5IG9mIENv
bG9yYWRvIEFuc2NodXR6IE1lZGljYWwgQ2FtcHVzLCAxMzAwMSBFYXN0IDE3dGggQXZlLCBCb3gg
QjExOSwgUm9vbSBXMzExMCwgQXVyb3JhLCBDTywgODAwNDUsIFVTQS4mI3hEO0RlcGFydG1lbnQg
b2YgTnV0cml0aW9uYWwgU2NpZW5jZXMsIFVuaXZlcnNpdHkgb2YgTWljaGlnYW4gU2Nob29sIG9m
IFB1YmxpYyBIZWFsdGgsIEFubiBBcmJvciwgTUksIFVTQS4mI3hEO0RpdmlzaW9uIG9mIENocm9u
aWMgRGlzZWFzZSBSZXNlYXJjaCBBY3Jvc3MgdGhlIExpZmVjb3Vyc2UgKENvUkFMKSwgRGVwYXJ0
bWVudCBvZiBQb3B1bGF0aW9uIE1lZGljaW5lLCBIYXJ2YXJkIE1lZGljYWwgU2Nob29sL0hhcnZh
cmQgUGlsZ3JpbSBIZWFsdGggQ2FyZSBJbnN0aXR1dGUsIEJvc3RvbiwgTUEsIFVTQS4mI3hEO0Rl
cGFydG1lbnQgb2YgTnV0cml0aW9uLCBIYXJ2YXJkIFQuSC4gQ2hhbiBTY2hvb2wgb2YgUHVibGlj
IEhlYWx0aCwgQm9zdG9uLCBNQSwgVVNBLiYjeEQ7RGVwYXJ0bWVudCBvZiBFcGlkZW1pb2xvZ3ks
IENvbG9yYWRvIFNjaG9vbCBvZiBQdWJsaWMgSGVhbHRoLCBVbml2ZXJzaXR5IG9mIENvbG9yYWRv
IEFuc2NodXR6IE1lZGljYWwgQ2VudGVyLCBBdXJvcmEsIENPLCBVU0EuIERhbmEuRGFiZWxlYUBj
dWFuc2NodXR6LmVkdS4mI3hEO0xpZmVjb3Vyc2UgRXBpZGVtaW9sb2d5IG9mIEFkaXBvc2l0eSBh
bmQgRGlhYmV0ZXMgKExFQUQpIENlbnRlciwgQ29sb3JhZG8gU2Nob29sIG9mIFB1YmxpYyBIZWFs
dGgsIFVuaXZlcnNpdHkgb2YgQ29sb3JhZG8gQW5zY2h1dHogTWVkaWNhbCBDYW1wdXMsIDEzMDAx
IEVhc3QgMTd0aCBBdmUsIEJveCBCMTE5LCBSb29tIFczMTEwLCBBdXJvcmEsIENPLCA4MDA0NSwg
VVNBLiBEYW5hLkRhYmVsZWFAY3VhbnNjaHV0ei5lZHUuJiN4RDtEZXBhcnRtZW50IG9mIFBlZGlh
dHJpY3MsIFVuaXZlcnNpdHkgb2YgQ29sb3JhZG8gQW5zY2h1dHogTWVkaWNhbCBDZW50ZXIsIEF1
cm9yYSwgQ08sIFVTQS4gRGFuYS5EYWJlbGVhQGN1YW5zY2h1dHouZWR1LjwvYXV0aC1hZGRyZXNz
Pjx0aXRsZXM+PHRpdGxlPkRldmVsb3BtZW50YWwgb3Zlcm51dHJpdGlvbiBhbmQgb2Jlc2l0eSBh
bmQgdHlwZSAyIGRpYWJldGVzIGluIG9mZnNwcmluZzwvdGl0bGU+PHNlY29uZGFyeS10aXRsZT5E
aWFiZXRvbG9naWE8L3NlY29uZGFyeS10aXRsZT48L3RpdGxlcz48cGVyaW9kaWNhbD48ZnVsbC10
aXRsZT5EaWFiZXRvbG9naWE8L2Z1bGwtdGl0bGU+PC9wZXJpb2RpY2FsPjxwYWdlcz4xNzc5LTE3
ODg8L3BhZ2VzPjx2b2x1bWU+NjI8L3ZvbHVtZT48bnVtYmVyPjEwPC9udW1iZXI+PGVkaXRpb24+
MjAxOTA4Mjc8L2VkaXRpb24+PGtleXdvcmRzPjxrZXl3b3JkPkFuaW1hbHM8L2tleXdvcmQ+PGtl
eXdvcmQ+RGlhYmV0ZXMgTWVsbGl0dXMsIFR5cGUgMi8qZXBpZGVtaW9sb2d5L2V0aW9sb2d5PC9r
ZXl3b3JkPjxrZXl3b3JkPkZlbWFsZTwva2V5d29yZD48a2V5d29yZD5HZXN0YXRpb25hbCBXZWln
aHQgR2Fpbi9waHlzaW9sb2d5PC9rZXl3b3JkPjxrZXl3b3JkPkh1bWFuczwva2V5d29yZD48a2V5
d29yZD5NYXRlcm5hbCBOdXRyaXRpb25hbCBQaHlzaW9sb2dpY2FsIFBoZW5vbWVuYTwva2V5d29y
ZD48a2V5d29yZD5PYmVzaXR5LyplcGlkZW1pb2xvZ3kvZXRpb2xvZ3k8L2tleXdvcmQ+PGtleXdv
cmQ+T3Zlcm51dHJpdGlvbi8qY29tcGxpY2F0aW9uczwva2V5d29yZD48a2V5d29yZD5QZWRpYXRy
aWMgT2Jlc2l0eS9lcGlkZW1pb2xvZ3kvZXRpb2xvZ3k8L2tleXdvcmQ+PGtleXdvcmQ+UHJlZ25h
bmN5PC9rZXl3b3JkPjxrZXl3b3JkPlByZW5hdGFsIEV4cG9zdXJlIERlbGF5ZWQgRWZmZWN0czwv
a2V5d29yZD48a2V5d29yZD5EZXZlbG9wbWVudGFsIHByb2dyYW1taW5nPC9rZXl3b3JkPjxrZXl3
b3JkPkxpZmVjb3Vyc2UgZGV2ZWxvcG1lbnQ8L2tleXdvcmQ+PGtleXdvcmQ+T2Jlc2l0eTwva2V5
d29yZD48a2V5d29yZD5PdmVybnV0cml0aW9uPC9rZXl3b3JkPjxrZXl3b3JkPlJldmlldzwva2V5
d29yZD48a2V5d29yZD5UeXBlIDEgZGlhYmV0ZXM8L2tleXdvcmQ+PGtleXdvcmQ+VHlwZSAyIGRp
YWJldGVzPC9rZXl3b3JkPjwva2V5d29yZHM+PGRhdGVzPjx5ZWFyPjIwMTk8L3llYXI+PHB1Yi1k
YXRlcz48ZGF0ZT5PY3Q8L2RhdGU+PC9wdWItZGF0ZXM+PC9kYXRlcz48aXNibj4wMDEyLTE4Nng8
L2lzYm4+PGFjY2Vzc2lvbi1udW0+MzE0NTE4Njg8L2FjY2Vzc2lvbi1udW0+PHVybHM+PHJlbGF0
ZWQtdXJscz48dXJsPmh0dHBzOi8vbGluay5zcHJpbmdlci5jb20vY29udGVudC9wZGYvMTAuMTAw
Ny9zMDAxMjUtMDE5LTQ5MTQtMS5wZGY8L3VybD48L3JlbGF0ZWQtdXJscz48L3VybHM+PGVsZWN0
cm9uaWMtcmVzb3VyY2UtbnVtPjEwLjEwMDcvczAwMTI1LTAxOS00OTE0LTE8L2VsZWN0cm9uaWMt
cmVzb3VyY2UtbnVtPjxyZW1vdGUtZGF0YWJhc2UtcHJvdmlkZXI+TkxNPC9yZW1vdGUtZGF0YWJh
c2UtcHJvdmlkZXI+PGxhbmd1YWdlPmVuZzwvbGFuZ3VhZ2U+PC9yZWNvcmQ+PC9DaXRlPjxDaXRl
PjxBdXRob3I+TGxld2VsbHluPC9BdXRob3I+PFllYXI+MjAxNjwvWWVhcj48UmVjTnVtPjI5Mzwv
UmVjTnVtPjxyZWNvcmQ+PHJlYy1udW1iZXI+MjkzPC9yZWMtbnVtYmVyPjxmb3JlaWduLWtleXM+
PGtleSBhcHA9IkVOIiBkYi1pZD0iMHoweHgwNWZwZXZ6cG9lMjUydHZ4MmZ3ZmF3ZnRmNTlzdmZ6
IiB0aW1lc3RhbXA9IjE2NzY2NDcwMTIiIGd1aWQ9IjdhMGIxYzIxLWRiODAtNDYyMS1hYmVkLTAy
Njk5OTY1ZGZjYiI+MjkzPC9rZXk+PC9mb3JlaWduLWtleXM+PHJlZi10eXBlIG5hbWU9IkpvdXJu
YWwgQXJ0aWNsZSI+MTc8L3JlZi10eXBlPjxjb250cmlidXRvcnM+PGF1dGhvcnM+PGF1dGhvcj5M
bGV3ZWxseW4sIEEuPC9hdXRob3I+PGF1dGhvcj5TaW1tb25kcywgTS48L2F1dGhvcj48YXV0aG9y
Pk93ZW4sIEMuIEcuPC9hdXRob3I+PGF1dGhvcj5Xb29sYWNvdHQsIE4uPC9hdXRob3I+PC9hdXRo
b3JzPjwvY29udHJpYnV0b3JzPjxhdXRoLWFkZHJlc3M+Q2VudHJlIGZvciBSZXZpZXdzIGFuZCBE
aXNzZW1pbmF0aW9uLCBVbml2ZXJzaXR5IG9mIFlvcmssIFlvcmssIFVLLiYjeEQ7UG9wdWxhdGlv
biBIZWFsdGggUmVzZWFyY2ggSW5zdGl0dXRlLCBTdCBHZW9yZ2UmYXBvcztzLCBVbml2ZXJzaXR5
IG9mIExvbmRvbiwgTG9uZG9uLCBVSy48L2F1dGgtYWRkcmVzcz48dGl0bGVzPjx0aXRsZT5DaGls
ZGhvb2Qgb2Jlc2l0eSBhcyBhIHByZWRpY3RvciBvZiBtb3JiaWRpdHkgaW4gYWR1bHRob29kOiBh
IHN5c3RlbWF0aWMgcmV2aWV3IGFuZCBtZXRhLWFuYWx5c2lzPC90aXRsZT48c2Vjb25kYXJ5LXRp
dGxlPk9iZXMgUmV2PC9zZWNvbmRhcnktdGl0bGU+PC90aXRsZXM+PHBlcmlvZGljYWw+PGZ1bGwt
dGl0bGU+T2JlcyBSZXY8L2Z1bGwtdGl0bGU+PC9wZXJpb2RpY2FsPjxwYWdlcz41Ni02NzwvcGFn
ZXM+PHZvbHVtZT4xNzwvdm9sdW1lPjxudW1iZXI+MTwvbnVtYmVyPjxlZGl0aW9uPjIwMTUxMDA2
PC9lZGl0aW9uPjxrZXl3b3Jkcz48a2V5d29yZD5BZG9sZXNjZW50PC9rZXl3b3JkPjxrZXl3b3Jk
PkFkdWx0PC9rZXl3b3JkPjxrZXl3b3JkPkJvZHkgTWFzcyBJbmRleDwva2V5d29yZD48a2V5d29y
ZD5DaGlsZDwva2V5d29yZD48a2V5d29yZD5DaGlsZCwgUHJlc2Nob29sPC9rZXl3b3JkPjxrZXl3
b3JkPkNvcm9uYXJ5IERpc2Vhc2UvZXRpb2xvZ3kvKnByZXZlbnRpb24gJmFtcDsgY29udHJvbDwv
a2V5d29yZD48a2V5d29yZD5EaWFiZXRlcyBNZWxsaXR1cywgVHlwZSAyL2V0aW9sb2d5LypwcmV2
ZW50aW9uICZhbXA7IGNvbnRyb2w8L2tleXdvcmQ+PGtleXdvcmQ+SHVtYW5zPC9rZXl3b3JkPjxr
ZXl3b3JkPkh5cGVydGVuc2lvbi9ldGlvbG9neS8qcHJldmVudGlvbiAmYW1wOyBjb250cm9sPC9r
ZXl3b3JkPjxrZXl3b3JkPk5lb3BsYXNtcy9ldGlvbG9neS8qcHJldmVudGlvbiAmYW1wOyBjb250
cm9sPC9rZXl3b3JkPjxrZXl3b3JkPlBlZGlhdHJpYyBPYmVzaXR5Lypjb21wbGljYXRpb25zL21l
dGFib2xpc20vcHJldmVudGlvbiAmYW1wOyBjb250cm9sPC9rZXl3b3JkPjxrZXl3b3JkPlJpc2sg
RmFjdG9yczwva2V5d29yZD48a2V5d29yZD5DaGlsZGhvb2Qgb2Jlc2l0eTwva2V5d29yZD48a2V5
d29yZD5tZXRhLWFuYWx5c2lzPC9rZXl3b3JkPjxrZXl3b3JkPm1vcmJpZGl0eTwva2V5d29yZD48
a2V5d29yZD5zeXN0ZW1hdGljIHJldmlldzwva2V5d29yZD48L2tleXdvcmRzPjxkYXRlcz48eWVh
cj4yMDE2PC95ZWFyPjxwdWItZGF0ZXM+PGRhdGU+SmFuPC9kYXRlPjwvcHViLWRhdGVzPjwvZGF0
ZXM+PGlzYm4+MTQ2Ny03ODgxPC9pc2JuPjxhY2Nlc3Npb24tbnVtPjI2NDQwNDcyPC9hY2Nlc3Np
b24tbnVtPjx1cmxzPjwvdXJscz48ZWxlY3Ryb25pYy1yZXNvdXJjZS1udW0+MTAuMTExMS9vYnIu
MTIzMTY8L2VsZWN0cm9uaWMtcmVzb3VyY2UtbnVtPjxyZW1vdGUtZGF0YWJhc2UtcHJvdmlkZXI+
TkxNPC9yZW1vdGUtZGF0YWJhc2UtcHJvdmlkZXI+PGxhbmd1YWdlPmVuZzwvbGFuZ3VhZ2U+PC9y
ZWNvcmQ+PC9DaXRlPjxDaXRlPjxBdXRob3I+TWV5ZXI8L0F1dGhvcj48WWVhcj4yMDIxPC9ZZWFy
PjxSZWNOdW0+Mjk0PC9SZWNOdW0+PHJlY29yZD48cmVjLW51bWJlcj4yOTQ8L3JlYy1udW1iZXI+
PGZvcmVpZ24ta2V5cz48a2V5IGFwcD0iRU4iIGRiLWlkPSIwejB4eDA1ZnBldnpwb2UyNTJ0dngy
ZndmYXdmdGY1OXN2ZnoiIHRpbWVzdGFtcD0iMTY3NjcxMjkwMyIgZ3VpZD0iZWMxMDA1MjEtZWM5
Yy00MzVhLTk2N2UtMjY4MDJhZWM4ZWRkIj4yOTQ8L2tleT48L2ZvcmVpZ24ta2V5cz48cmVmLXR5
cGUgbmFtZT0iSm91cm5hbCBBcnRpY2xlIj4xNzwvcmVmLXR5cGU+PGNvbnRyaWJ1dG9ycz48YXV0
aG9ycz48YXV0aG9yPk1leWVyLCBKLiBGLjwvYXV0aG9yPjxhdXRob3I+TGFyc2VuLCBTLiBCLjwv
YXV0aG9yPjxhdXRob3I+QmxvbmQsIEsuPC9hdXRob3I+PGF1dGhvcj5EYW1zZ2FhcmQsIEMuIFQu
PC9hdXRob3I+PGF1dGhvcj5CamVycmVnYWFyZCwgTC4gRy48L2F1dGhvcj48YXV0aG9yPkJha2Vy
LCBKLiBMLjwvYXV0aG9yPjwvYXV0aG9ycz48L2NvbnRyaWJ1dG9ycz48YXV0aC1hZGRyZXNzPkRl
cGFydG1lbnQgb2YgTnV0cml0aW9uLCBFeGVyY2lzZSwgYW5kIFNwb3J0cywgRmFjdWx0eSBvZiBT
Y2llbmNlLCBVbml2ZXJzaXR5IG9mIENvcGVuaGFnZW4sIEZyZWRlcmlrc2JlcmcsIERlbm1hcmsu
JiN4RDtDZW50ZXIgZm9yIENsaW5pY2FsIFJlc2VhcmNoIGFuZCBQcmV2ZW50aW9uLCBCaXNwZWJq
ZXJnIGFuZCBGcmVkZXJpa3NiZXJnIEhvc3BpdGFsLCBDb3BlbmhhZ2VuLCBEZW5tYXJrLjwvYXV0
aC1hZGRyZXNzPjx0aXRsZXM+PHRpdGxlPkFzc29jaWF0aW9ucyBiZXR3ZWVuIGJvZHkgbWFzcyBp
bmRleCBhbmQgaGVpZ2h0IGR1cmluZyBjaGlsZGhvb2QgYW5kIGFkb2xlc2NlbmNlIGFuZCB0aGUg
cmlzayBvZiBjb3JvbmFyeSBoZWFydCBkaXNlYXNlIGluIGFkdWx0aG9vZDogQSBzeXN0ZW1hdGlj
IHJldmlldyBhbmQgbWV0YS1hbmFseXNpczwvdGl0bGU+PHNlY29uZGFyeS10aXRsZT5PYmVzIFJl
djwvc2Vjb25kYXJ5LXRpdGxlPjwvdGl0bGVzPjxwZXJpb2RpY2FsPjxmdWxsLXRpdGxlPk9iZXMg
UmV2PC9mdWxsLXRpdGxlPjwvcGVyaW9kaWNhbD48cGFnZXM+ZTEzMjc2PC9wYWdlcz48dm9sdW1l
PjIyPC92b2x1bWU+PG51bWJlcj45PC9udW1iZXI+PGVkaXRpb24+MjAyMTA1MDc8L2VkaXRpb24+
PGtleXdvcmRzPjxrZXl3b3JkPkFkb2xlc2NlbnQ8L2tleXdvcmQ+PGtleXdvcmQ+QWR1bHQ8L2tl
eXdvcmQ+PGtleXdvcmQ+QmlydGggV2VpZ2h0PC9rZXl3b3JkPjxrZXl3b3JkPkJvZHkgSGVpZ2h0
PC9rZXl3b3JkPjxrZXl3b3JkPkJvZHkgTWFzcyBJbmRleDwva2V5d29yZD48a2V5d29yZD5DaGls
ZDwva2V5d29yZD48a2V5d29yZD5DaGlsZCwgUHJlc2Nob29sPC9rZXl3b3JkPjxrZXl3b3JkPipD
b3JvbmFyeSBEaXNlYXNlL2VwaWRlbWlvbG9neS9ldGlvbG9neTwva2V5d29yZD48a2V5d29yZD5I
dW1hbnM8L2tleXdvcmQ+PGtleXdvcmQ+UmlzayBGYWN0b3JzPC9rZXl3b3JkPjxrZXl3b3JkPllv
dW5nIEFkdWx0PC9rZXl3b3JkPjxrZXl3b3JkPmNhcmRpb3Zhc2N1bGFyIGRpc2Vhc2U8L2tleXdv
cmQ+PGtleXdvcmQ+Y2hpbGRyZW4gYW5kIGFkb2xlc2NlbnRzPC9rZXl3b3JkPjxrZXl3b3JkPmhl
aWdodDwva2V5d29yZD48L2tleXdvcmRzPjxkYXRlcz48eWVhcj4yMDIxPC95ZWFyPjxwdWItZGF0
ZXM+PGRhdGU+U2VwPC9kYXRlPjwvcHViLWRhdGVzPjwvZGF0ZXM+PGlzYm4+MTQ2Ny03ODgxPC9p
c2JuPjxhY2Nlc3Npb24tbnVtPjMzOTYwNjI1PC9hY2Nlc3Npb24tbnVtPjx1cmxzPjwvdXJscz48
ZWxlY3Ryb25pYy1yZXNvdXJjZS1udW0+MTAuMTExMS9vYnIuMTMyNzY8L2VsZWN0cm9uaWMtcmVz
b3VyY2UtbnVtPjxyZW1vdGUtZGF0YWJhc2UtcHJvdmlkZXI+TkxNPC9yZW1vdGUtZGF0YWJhc2Ut
cHJvdmlkZXI+PGxhbmd1YWdlPmVuZzwvbGFuZ3VhZ2U+PC9yZWNvcmQ+PC9DaXRlPjwvRW5kTm90
ZT4A
</w:fldData>
        </w:fldChar>
      </w:r>
      <w:r w:rsidR="00CB2132">
        <w:rPr>
          <w:rFonts w:ascii="Times New Roman" w:hAnsi="Times New Roman" w:cs="Times New Roman"/>
          <w:sz w:val="24"/>
          <w:szCs w:val="24"/>
          <w:shd w:val="clear" w:color="auto" w:fill="FFFFFF"/>
          <w:lang w:val="en-US"/>
        </w:rPr>
        <w:instrText xml:space="preserve"> ADDIN EN.CITE </w:instrText>
      </w:r>
      <w:r w:rsidR="00CB2132">
        <w:rPr>
          <w:rFonts w:ascii="Times New Roman" w:hAnsi="Times New Roman" w:cs="Times New Roman"/>
          <w:sz w:val="24"/>
          <w:szCs w:val="24"/>
          <w:shd w:val="clear" w:color="auto" w:fill="FFFFFF"/>
          <w:lang w:val="en-US"/>
        </w:rPr>
        <w:fldChar w:fldCharType="begin">
          <w:fldData xml:space="preserve">PEVuZE5vdGU+PENpdGU+PEF1dGhvcj5QZXJuZzwvQXV0aG9yPjxZZWFyPjIwMTk8L1llYXI+PFJl
Y051bT4yOTU8L1JlY051bT48RGlzcGxheVRleHQ+KDEzLTE1KTwvRGlzcGxheVRleHQ+PHJlY29y
ZD48cmVjLW51bWJlcj4yOTU8L3JlYy1udW1iZXI+PGZvcmVpZ24ta2V5cz48a2V5IGFwcD0iRU4i
IGRiLWlkPSIwejB4eDA1ZnBldnpwb2UyNTJ0dngyZndmYXdmdGY1OXN2ZnoiIHRpbWVzdGFtcD0i
MTY3NjcxMzk3MCIgZ3VpZD0iOGMyNjEyYjAtOTkwMS00YWVkLWJmOTItMGE5Y2ExNTFkZjdjIj4y
OTU8L2tleT48L2ZvcmVpZ24ta2V5cz48cmVmLXR5cGUgbmFtZT0iSm91cm5hbCBBcnRpY2xlIj4x
NzwvcmVmLXR5cGU+PGNvbnRyaWJ1dG9ycz48YXV0aG9ycz48YXV0aG9yPlBlcm5nLCBXLjwvYXV0
aG9yPjxhdXRob3I+T2tlbiwgRS48L2F1dGhvcj48YXV0aG9yPkRhYmVsZWEsIEQuPC9hdXRob3I+
PC9hdXRob3JzPjwvY29udHJpYnV0b3JzPjxhdXRoLWFkZHJlc3M+RGVwYXJ0bWVudCBvZiBFcGlk
ZW1pb2xvZ3ksIENvbG9yYWRvIFNjaG9vbCBvZiBQdWJsaWMgSGVhbHRoLCBVbml2ZXJzaXR5IG9m
IENvbG9yYWRvIEFuc2NodXR6IE1lZGljYWwgQ2VudGVyLCBBdXJvcmEsIENPLCBVU0EuJiN4RDtM
aWZlY291cnNlIEVwaWRlbWlvbG9neSBvZiBBZGlwb3NpdHkgYW5kIERpYWJldGVzIChMRUFEKSBD
ZW50ZXIsIENvbG9yYWRvIFNjaG9vbCBvZiBQdWJsaWMgSGVhbHRoLCBVbml2ZXJzaXR5IG9mIENv
bG9yYWRvIEFuc2NodXR6IE1lZGljYWwgQ2FtcHVzLCAxMzAwMSBFYXN0IDE3dGggQXZlLCBCb3gg
QjExOSwgUm9vbSBXMzExMCwgQXVyb3JhLCBDTywgODAwNDUsIFVTQS4mI3hEO0RlcGFydG1lbnQg
b2YgTnV0cml0aW9uYWwgU2NpZW5jZXMsIFVuaXZlcnNpdHkgb2YgTWljaGlnYW4gU2Nob29sIG9m
IFB1YmxpYyBIZWFsdGgsIEFubiBBcmJvciwgTUksIFVTQS4mI3hEO0RpdmlzaW9uIG9mIENocm9u
aWMgRGlzZWFzZSBSZXNlYXJjaCBBY3Jvc3MgdGhlIExpZmVjb3Vyc2UgKENvUkFMKSwgRGVwYXJ0
bWVudCBvZiBQb3B1bGF0aW9uIE1lZGljaW5lLCBIYXJ2YXJkIE1lZGljYWwgU2Nob29sL0hhcnZh
cmQgUGlsZ3JpbSBIZWFsdGggQ2FyZSBJbnN0aXR1dGUsIEJvc3RvbiwgTUEsIFVTQS4mI3hEO0Rl
cGFydG1lbnQgb2YgTnV0cml0aW9uLCBIYXJ2YXJkIFQuSC4gQ2hhbiBTY2hvb2wgb2YgUHVibGlj
IEhlYWx0aCwgQm9zdG9uLCBNQSwgVVNBLiYjeEQ7RGVwYXJ0bWVudCBvZiBFcGlkZW1pb2xvZ3ks
IENvbG9yYWRvIFNjaG9vbCBvZiBQdWJsaWMgSGVhbHRoLCBVbml2ZXJzaXR5IG9mIENvbG9yYWRv
IEFuc2NodXR6IE1lZGljYWwgQ2VudGVyLCBBdXJvcmEsIENPLCBVU0EuIERhbmEuRGFiZWxlYUBj
dWFuc2NodXR6LmVkdS4mI3hEO0xpZmVjb3Vyc2UgRXBpZGVtaW9sb2d5IG9mIEFkaXBvc2l0eSBh
bmQgRGlhYmV0ZXMgKExFQUQpIENlbnRlciwgQ29sb3JhZG8gU2Nob29sIG9mIFB1YmxpYyBIZWFs
dGgsIFVuaXZlcnNpdHkgb2YgQ29sb3JhZG8gQW5zY2h1dHogTWVkaWNhbCBDYW1wdXMsIDEzMDAx
IEVhc3QgMTd0aCBBdmUsIEJveCBCMTE5LCBSb29tIFczMTEwLCBBdXJvcmEsIENPLCA4MDA0NSwg
VVNBLiBEYW5hLkRhYmVsZWFAY3VhbnNjaHV0ei5lZHUuJiN4RDtEZXBhcnRtZW50IG9mIFBlZGlh
dHJpY3MsIFVuaXZlcnNpdHkgb2YgQ29sb3JhZG8gQW5zY2h1dHogTWVkaWNhbCBDZW50ZXIsIEF1
cm9yYSwgQ08sIFVTQS4gRGFuYS5EYWJlbGVhQGN1YW5zY2h1dHouZWR1LjwvYXV0aC1hZGRyZXNz
Pjx0aXRsZXM+PHRpdGxlPkRldmVsb3BtZW50YWwgb3Zlcm51dHJpdGlvbiBhbmQgb2Jlc2l0eSBh
bmQgdHlwZSAyIGRpYWJldGVzIGluIG9mZnNwcmluZzwvdGl0bGU+PHNlY29uZGFyeS10aXRsZT5E
aWFiZXRvbG9naWE8L3NlY29uZGFyeS10aXRsZT48L3RpdGxlcz48cGVyaW9kaWNhbD48ZnVsbC10
aXRsZT5EaWFiZXRvbG9naWE8L2Z1bGwtdGl0bGU+PC9wZXJpb2RpY2FsPjxwYWdlcz4xNzc5LTE3
ODg8L3BhZ2VzPjx2b2x1bWU+NjI8L3ZvbHVtZT48bnVtYmVyPjEwPC9udW1iZXI+PGVkaXRpb24+
MjAxOTA4Mjc8L2VkaXRpb24+PGtleXdvcmRzPjxrZXl3b3JkPkFuaW1hbHM8L2tleXdvcmQ+PGtl
eXdvcmQ+RGlhYmV0ZXMgTWVsbGl0dXMsIFR5cGUgMi8qZXBpZGVtaW9sb2d5L2V0aW9sb2d5PC9r
ZXl3b3JkPjxrZXl3b3JkPkZlbWFsZTwva2V5d29yZD48a2V5d29yZD5HZXN0YXRpb25hbCBXZWln
aHQgR2Fpbi9waHlzaW9sb2d5PC9rZXl3b3JkPjxrZXl3b3JkPkh1bWFuczwva2V5d29yZD48a2V5
d29yZD5NYXRlcm5hbCBOdXRyaXRpb25hbCBQaHlzaW9sb2dpY2FsIFBoZW5vbWVuYTwva2V5d29y
ZD48a2V5d29yZD5PYmVzaXR5LyplcGlkZW1pb2xvZ3kvZXRpb2xvZ3k8L2tleXdvcmQ+PGtleXdv
cmQ+T3Zlcm51dHJpdGlvbi8qY29tcGxpY2F0aW9uczwva2V5d29yZD48a2V5d29yZD5QZWRpYXRy
aWMgT2Jlc2l0eS9lcGlkZW1pb2xvZ3kvZXRpb2xvZ3k8L2tleXdvcmQ+PGtleXdvcmQ+UHJlZ25h
bmN5PC9rZXl3b3JkPjxrZXl3b3JkPlByZW5hdGFsIEV4cG9zdXJlIERlbGF5ZWQgRWZmZWN0czwv
a2V5d29yZD48a2V5d29yZD5EZXZlbG9wbWVudGFsIHByb2dyYW1taW5nPC9rZXl3b3JkPjxrZXl3
b3JkPkxpZmVjb3Vyc2UgZGV2ZWxvcG1lbnQ8L2tleXdvcmQ+PGtleXdvcmQ+T2Jlc2l0eTwva2V5
d29yZD48a2V5d29yZD5PdmVybnV0cml0aW9uPC9rZXl3b3JkPjxrZXl3b3JkPlJldmlldzwva2V5
d29yZD48a2V5d29yZD5UeXBlIDEgZGlhYmV0ZXM8L2tleXdvcmQ+PGtleXdvcmQ+VHlwZSAyIGRp
YWJldGVzPC9rZXl3b3JkPjwva2V5d29yZHM+PGRhdGVzPjx5ZWFyPjIwMTk8L3llYXI+PHB1Yi1k
YXRlcz48ZGF0ZT5PY3Q8L2RhdGU+PC9wdWItZGF0ZXM+PC9kYXRlcz48aXNibj4wMDEyLTE4Nng8
L2lzYm4+PGFjY2Vzc2lvbi1udW0+MzE0NTE4Njg8L2FjY2Vzc2lvbi1udW0+PHVybHM+PHJlbGF0
ZWQtdXJscz48dXJsPmh0dHBzOi8vbGluay5zcHJpbmdlci5jb20vY29udGVudC9wZGYvMTAuMTAw
Ny9zMDAxMjUtMDE5LTQ5MTQtMS5wZGY8L3VybD48L3JlbGF0ZWQtdXJscz48L3VybHM+PGVsZWN0
cm9uaWMtcmVzb3VyY2UtbnVtPjEwLjEwMDcvczAwMTI1LTAxOS00OTE0LTE8L2VsZWN0cm9uaWMt
cmVzb3VyY2UtbnVtPjxyZW1vdGUtZGF0YWJhc2UtcHJvdmlkZXI+TkxNPC9yZW1vdGUtZGF0YWJh
c2UtcHJvdmlkZXI+PGxhbmd1YWdlPmVuZzwvbGFuZ3VhZ2U+PC9yZWNvcmQ+PC9DaXRlPjxDaXRl
PjxBdXRob3I+TGxld2VsbHluPC9BdXRob3I+PFllYXI+MjAxNjwvWWVhcj48UmVjTnVtPjI5Mzwv
UmVjTnVtPjxyZWNvcmQ+PHJlYy1udW1iZXI+MjkzPC9yZWMtbnVtYmVyPjxmb3JlaWduLWtleXM+
PGtleSBhcHA9IkVOIiBkYi1pZD0iMHoweHgwNWZwZXZ6cG9lMjUydHZ4MmZ3ZmF3ZnRmNTlzdmZ6
IiB0aW1lc3RhbXA9IjE2NzY2NDcwMTIiIGd1aWQ9IjdhMGIxYzIxLWRiODAtNDYyMS1hYmVkLTAy
Njk5OTY1ZGZjYiI+MjkzPC9rZXk+PC9mb3JlaWduLWtleXM+PHJlZi10eXBlIG5hbWU9IkpvdXJu
YWwgQXJ0aWNsZSI+MTc8L3JlZi10eXBlPjxjb250cmlidXRvcnM+PGF1dGhvcnM+PGF1dGhvcj5M
bGV3ZWxseW4sIEEuPC9hdXRob3I+PGF1dGhvcj5TaW1tb25kcywgTS48L2F1dGhvcj48YXV0aG9y
Pk93ZW4sIEMuIEcuPC9hdXRob3I+PGF1dGhvcj5Xb29sYWNvdHQsIE4uPC9hdXRob3I+PC9hdXRo
b3JzPjwvY29udHJpYnV0b3JzPjxhdXRoLWFkZHJlc3M+Q2VudHJlIGZvciBSZXZpZXdzIGFuZCBE
aXNzZW1pbmF0aW9uLCBVbml2ZXJzaXR5IG9mIFlvcmssIFlvcmssIFVLLiYjeEQ7UG9wdWxhdGlv
biBIZWFsdGggUmVzZWFyY2ggSW5zdGl0dXRlLCBTdCBHZW9yZ2UmYXBvcztzLCBVbml2ZXJzaXR5
IG9mIExvbmRvbiwgTG9uZG9uLCBVSy48L2F1dGgtYWRkcmVzcz48dGl0bGVzPjx0aXRsZT5DaGls
ZGhvb2Qgb2Jlc2l0eSBhcyBhIHByZWRpY3RvciBvZiBtb3JiaWRpdHkgaW4gYWR1bHRob29kOiBh
IHN5c3RlbWF0aWMgcmV2aWV3IGFuZCBtZXRhLWFuYWx5c2lzPC90aXRsZT48c2Vjb25kYXJ5LXRp
dGxlPk9iZXMgUmV2PC9zZWNvbmRhcnktdGl0bGU+PC90aXRsZXM+PHBlcmlvZGljYWw+PGZ1bGwt
dGl0bGU+T2JlcyBSZXY8L2Z1bGwtdGl0bGU+PC9wZXJpb2RpY2FsPjxwYWdlcz41Ni02NzwvcGFn
ZXM+PHZvbHVtZT4xNzwvdm9sdW1lPjxudW1iZXI+MTwvbnVtYmVyPjxlZGl0aW9uPjIwMTUxMDA2
PC9lZGl0aW9uPjxrZXl3b3Jkcz48a2V5d29yZD5BZG9sZXNjZW50PC9rZXl3b3JkPjxrZXl3b3Jk
PkFkdWx0PC9rZXl3b3JkPjxrZXl3b3JkPkJvZHkgTWFzcyBJbmRleDwva2V5d29yZD48a2V5d29y
ZD5DaGlsZDwva2V5d29yZD48a2V5d29yZD5DaGlsZCwgUHJlc2Nob29sPC9rZXl3b3JkPjxrZXl3
b3JkPkNvcm9uYXJ5IERpc2Vhc2UvZXRpb2xvZ3kvKnByZXZlbnRpb24gJmFtcDsgY29udHJvbDwv
a2V5d29yZD48a2V5d29yZD5EaWFiZXRlcyBNZWxsaXR1cywgVHlwZSAyL2V0aW9sb2d5LypwcmV2
ZW50aW9uICZhbXA7IGNvbnRyb2w8L2tleXdvcmQ+PGtleXdvcmQ+SHVtYW5zPC9rZXl3b3JkPjxr
ZXl3b3JkPkh5cGVydGVuc2lvbi9ldGlvbG9neS8qcHJldmVudGlvbiAmYW1wOyBjb250cm9sPC9r
ZXl3b3JkPjxrZXl3b3JkPk5lb3BsYXNtcy9ldGlvbG9neS8qcHJldmVudGlvbiAmYW1wOyBjb250
cm9sPC9rZXl3b3JkPjxrZXl3b3JkPlBlZGlhdHJpYyBPYmVzaXR5Lypjb21wbGljYXRpb25zL21l
dGFib2xpc20vcHJldmVudGlvbiAmYW1wOyBjb250cm9sPC9rZXl3b3JkPjxrZXl3b3JkPlJpc2sg
RmFjdG9yczwva2V5d29yZD48a2V5d29yZD5DaGlsZGhvb2Qgb2Jlc2l0eTwva2V5d29yZD48a2V5
d29yZD5tZXRhLWFuYWx5c2lzPC9rZXl3b3JkPjxrZXl3b3JkPm1vcmJpZGl0eTwva2V5d29yZD48
a2V5d29yZD5zeXN0ZW1hdGljIHJldmlldzwva2V5d29yZD48L2tleXdvcmRzPjxkYXRlcz48eWVh
cj4yMDE2PC95ZWFyPjxwdWItZGF0ZXM+PGRhdGU+SmFuPC9kYXRlPjwvcHViLWRhdGVzPjwvZGF0
ZXM+PGlzYm4+MTQ2Ny03ODgxPC9pc2JuPjxhY2Nlc3Npb24tbnVtPjI2NDQwNDcyPC9hY2Nlc3Np
b24tbnVtPjx1cmxzPjwvdXJscz48ZWxlY3Ryb25pYy1yZXNvdXJjZS1udW0+MTAuMTExMS9vYnIu
MTIzMTY8L2VsZWN0cm9uaWMtcmVzb3VyY2UtbnVtPjxyZW1vdGUtZGF0YWJhc2UtcHJvdmlkZXI+
TkxNPC9yZW1vdGUtZGF0YWJhc2UtcHJvdmlkZXI+PGxhbmd1YWdlPmVuZzwvbGFuZ3VhZ2U+PC9y
ZWNvcmQ+PC9DaXRlPjxDaXRlPjxBdXRob3I+TWV5ZXI8L0F1dGhvcj48WWVhcj4yMDIxPC9ZZWFy
PjxSZWNOdW0+Mjk0PC9SZWNOdW0+PHJlY29yZD48cmVjLW51bWJlcj4yOTQ8L3JlYy1udW1iZXI+
PGZvcmVpZ24ta2V5cz48a2V5IGFwcD0iRU4iIGRiLWlkPSIwejB4eDA1ZnBldnpwb2UyNTJ0dngy
ZndmYXdmdGY1OXN2ZnoiIHRpbWVzdGFtcD0iMTY3NjcxMjkwMyIgZ3VpZD0iZWMxMDA1MjEtZWM5
Yy00MzVhLTk2N2UtMjY4MDJhZWM4ZWRkIj4yOTQ8L2tleT48L2ZvcmVpZ24ta2V5cz48cmVmLXR5
cGUgbmFtZT0iSm91cm5hbCBBcnRpY2xlIj4xNzwvcmVmLXR5cGU+PGNvbnRyaWJ1dG9ycz48YXV0
aG9ycz48YXV0aG9yPk1leWVyLCBKLiBGLjwvYXV0aG9yPjxhdXRob3I+TGFyc2VuLCBTLiBCLjwv
YXV0aG9yPjxhdXRob3I+QmxvbmQsIEsuPC9hdXRob3I+PGF1dGhvcj5EYW1zZ2FhcmQsIEMuIFQu
PC9hdXRob3I+PGF1dGhvcj5CamVycmVnYWFyZCwgTC4gRy48L2F1dGhvcj48YXV0aG9yPkJha2Vy
LCBKLiBMLjwvYXV0aG9yPjwvYXV0aG9ycz48L2NvbnRyaWJ1dG9ycz48YXV0aC1hZGRyZXNzPkRl
cGFydG1lbnQgb2YgTnV0cml0aW9uLCBFeGVyY2lzZSwgYW5kIFNwb3J0cywgRmFjdWx0eSBvZiBT
Y2llbmNlLCBVbml2ZXJzaXR5IG9mIENvcGVuaGFnZW4sIEZyZWRlcmlrc2JlcmcsIERlbm1hcmsu
JiN4RDtDZW50ZXIgZm9yIENsaW5pY2FsIFJlc2VhcmNoIGFuZCBQcmV2ZW50aW9uLCBCaXNwZWJq
ZXJnIGFuZCBGcmVkZXJpa3NiZXJnIEhvc3BpdGFsLCBDb3BlbmhhZ2VuLCBEZW5tYXJrLjwvYXV0
aC1hZGRyZXNzPjx0aXRsZXM+PHRpdGxlPkFzc29jaWF0aW9ucyBiZXR3ZWVuIGJvZHkgbWFzcyBp
bmRleCBhbmQgaGVpZ2h0IGR1cmluZyBjaGlsZGhvb2QgYW5kIGFkb2xlc2NlbmNlIGFuZCB0aGUg
cmlzayBvZiBjb3JvbmFyeSBoZWFydCBkaXNlYXNlIGluIGFkdWx0aG9vZDogQSBzeXN0ZW1hdGlj
IHJldmlldyBhbmQgbWV0YS1hbmFseXNpczwvdGl0bGU+PHNlY29uZGFyeS10aXRsZT5PYmVzIFJl
djwvc2Vjb25kYXJ5LXRpdGxlPjwvdGl0bGVzPjxwZXJpb2RpY2FsPjxmdWxsLXRpdGxlPk9iZXMg
UmV2PC9mdWxsLXRpdGxlPjwvcGVyaW9kaWNhbD48cGFnZXM+ZTEzMjc2PC9wYWdlcz48dm9sdW1l
PjIyPC92b2x1bWU+PG51bWJlcj45PC9udW1iZXI+PGVkaXRpb24+MjAyMTA1MDc8L2VkaXRpb24+
PGtleXdvcmRzPjxrZXl3b3JkPkFkb2xlc2NlbnQ8L2tleXdvcmQ+PGtleXdvcmQ+QWR1bHQ8L2tl
eXdvcmQ+PGtleXdvcmQ+QmlydGggV2VpZ2h0PC9rZXl3b3JkPjxrZXl3b3JkPkJvZHkgSGVpZ2h0
PC9rZXl3b3JkPjxrZXl3b3JkPkJvZHkgTWFzcyBJbmRleDwva2V5d29yZD48a2V5d29yZD5DaGls
ZDwva2V5d29yZD48a2V5d29yZD5DaGlsZCwgUHJlc2Nob29sPC9rZXl3b3JkPjxrZXl3b3JkPipD
b3JvbmFyeSBEaXNlYXNlL2VwaWRlbWlvbG9neS9ldGlvbG9neTwva2V5d29yZD48a2V5d29yZD5I
dW1hbnM8L2tleXdvcmQ+PGtleXdvcmQ+UmlzayBGYWN0b3JzPC9rZXl3b3JkPjxrZXl3b3JkPllv
dW5nIEFkdWx0PC9rZXl3b3JkPjxrZXl3b3JkPmNhcmRpb3Zhc2N1bGFyIGRpc2Vhc2U8L2tleXdv
cmQ+PGtleXdvcmQ+Y2hpbGRyZW4gYW5kIGFkb2xlc2NlbnRzPC9rZXl3b3JkPjxrZXl3b3JkPmhl
aWdodDwva2V5d29yZD48L2tleXdvcmRzPjxkYXRlcz48eWVhcj4yMDIxPC95ZWFyPjxwdWItZGF0
ZXM+PGRhdGU+U2VwPC9kYXRlPjwvcHViLWRhdGVzPjwvZGF0ZXM+PGlzYm4+MTQ2Ny03ODgxPC9p
c2JuPjxhY2Nlc3Npb24tbnVtPjMzOTYwNjI1PC9hY2Nlc3Npb24tbnVtPjx1cmxzPjwvdXJscz48
ZWxlY3Ryb25pYy1yZXNvdXJjZS1udW0+MTAuMTExMS9vYnIuMTMyNzY8L2VsZWN0cm9uaWMtcmVz
b3VyY2UtbnVtPjxyZW1vdGUtZGF0YWJhc2UtcHJvdmlkZXI+TkxNPC9yZW1vdGUtZGF0YWJhc2Ut
cHJvdmlkZXI+PGxhbmd1YWdlPmVuZzwvbGFuZ3VhZ2U+PC9yZWNvcmQ+PC9DaXRlPjwvRW5kTm90
ZT4A
</w:fldData>
        </w:fldChar>
      </w:r>
      <w:r w:rsidR="00CB2132">
        <w:rPr>
          <w:rFonts w:ascii="Times New Roman" w:hAnsi="Times New Roman" w:cs="Times New Roman"/>
          <w:sz w:val="24"/>
          <w:szCs w:val="24"/>
          <w:shd w:val="clear" w:color="auto" w:fill="FFFFFF"/>
          <w:lang w:val="en-US"/>
        </w:rPr>
        <w:instrText xml:space="preserve"> ADDIN EN.CITE.DATA </w:instrText>
      </w:r>
      <w:r w:rsidR="00CB2132">
        <w:rPr>
          <w:rFonts w:ascii="Times New Roman" w:hAnsi="Times New Roman" w:cs="Times New Roman"/>
          <w:sz w:val="24"/>
          <w:szCs w:val="24"/>
          <w:shd w:val="clear" w:color="auto" w:fill="FFFFFF"/>
          <w:lang w:val="en-US"/>
        </w:rPr>
      </w:r>
      <w:r w:rsidR="00CB2132">
        <w:rPr>
          <w:rFonts w:ascii="Times New Roman" w:hAnsi="Times New Roman" w:cs="Times New Roman"/>
          <w:sz w:val="24"/>
          <w:szCs w:val="24"/>
          <w:shd w:val="clear" w:color="auto" w:fill="FFFFFF"/>
          <w:lang w:val="en-US"/>
        </w:rPr>
        <w:fldChar w:fldCharType="end"/>
      </w:r>
      <w:r w:rsidRPr="005C2BBE">
        <w:rPr>
          <w:rFonts w:ascii="Times New Roman" w:hAnsi="Times New Roman" w:cs="Times New Roman"/>
          <w:sz w:val="24"/>
          <w:szCs w:val="24"/>
          <w:shd w:val="clear" w:color="auto" w:fill="FFFFFF"/>
          <w:lang w:val="en-US"/>
        </w:rPr>
      </w:r>
      <w:r w:rsidRPr="005C2BBE">
        <w:rPr>
          <w:rFonts w:ascii="Times New Roman" w:hAnsi="Times New Roman" w:cs="Times New Roman"/>
          <w:sz w:val="24"/>
          <w:szCs w:val="24"/>
          <w:shd w:val="clear" w:color="auto" w:fill="FFFFFF"/>
          <w:lang w:val="en-US"/>
        </w:rPr>
        <w:fldChar w:fldCharType="separate"/>
      </w:r>
      <w:r w:rsidR="00CB2132">
        <w:rPr>
          <w:rFonts w:ascii="Times New Roman" w:hAnsi="Times New Roman" w:cs="Times New Roman"/>
          <w:noProof/>
          <w:sz w:val="24"/>
          <w:szCs w:val="24"/>
          <w:shd w:val="clear" w:color="auto" w:fill="FFFFFF"/>
          <w:lang w:val="en-US"/>
        </w:rPr>
        <w:t>(13-15)</w:t>
      </w:r>
      <w:r w:rsidRPr="005C2BBE">
        <w:rPr>
          <w:rFonts w:ascii="Times New Roman" w:hAnsi="Times New Roman" w:cs="Times New Roman"/>
          <w:sz w:val="24"/>
          <w:szCs w:val="24"/>
          <w:shd w:val="clear" w:color="auto" w:fill="FFFFFF"/>
          <w:lang w:val="en-US"/>
        </w:rPr>
        <w:fldChar w:fldCharType="end"/>
      </w:r>
      <w:r w:rsidRPr="005C2BBE">
        <w:rPr>
          <w:rFonts w:ascii="Times New Roman" w:hAnsi="Times New Roman" w:cs="Times New Roman"/>
          <w:sz w:val="24"/>
          <w:szCs w:val="24"/>
          <w:shd w:val="clear" w:color="auto" w:fill="FFFFFF"/>
          <w:lang w:val="en-US"/>
        </w:rPr>
        <w:t xml:space="preserve">. However, </w:t>
      </w:r>
      <w:bookmarkEnd w:id="11"/>
      <w:r w:rsidRPr="005C2BBE">
        <w:rPr>
          <w:rFonts w:ascii="Times New Roman" w:hAnsi="Times New Roman" w:cs="Times New Roman"/>
          <w:sz w:val="24"/>
          <w:szCs w:val="24"/>
          <w:shd w:val="clear" w:color="auto" w:fill="FFFFFF"/>
          <w:lang w:val="en-US"/>
        </w:rPr>
        <w:t xml:space="preserve">early childhood BMI growth trajectories better predicted later body composition and risk of obesity in childhood than a single-point time BMI measurement </w:t>
      </w:r>
      <w:r w:rsidRPr="005C2BBE">
        <w:rPr>
          <w:rFonts w:ascii="Times New Roman" w:hAnsi="Times New Roman" w:cs="Times New Roman"/>
          <w:sz w:val="24"/>
          <w:szCs w:val="24"/>
          <w:shd w:val="clear" w:color="auto" w:fill="FFFFFF"/>
          <w:lang w:val="en-US"/>
        </w:rPr>
        <w:fldChar w:fldCharType="begin">
          <w:fldData xml:space="preserve">PEVuZE5vdGU+PENpdGU+PEF1dGhvcj5BcmlzPC9BdXRob3I+PFllYXI+MjAxNzwvWWVhcj48UmVj
TnVtPjIwNDwvUmVjTnVtPjxEaXNwbGF5VGV4dD4oNik8L0Rpc3BsYXlUZXh0PjxyZWNvcmQ+PHJl
Yy1udW1iZXI+MjA0PC9yZWMtbnVtYmVyPjxmb3JlaWduLWtleXM+PGtleSBhcHA9IkVOIiBkYi1p
ZD0iMHoweHgwNWZwZXZ6cG9lMjUydHZ4MmZ3ZmF3ZnRmNTlzdmZ6IiB0aW1lc3RhbXA9IjE2NjQz
NTE5NDQiIGd1aWQ9ImU1Njc3ZTEyLTk3NDgtNDVjMi1iNjFhLTNlZWY5OTUwZmIwOSI+MjA0PC9r
ZXk+PC9mb3JlaWduLWtleXM+PHJlZi10eXBlIG5hbWU9IkpvdXJuYWwgQXJ0aWNsZSI+MTc8L3Jl
Zi10eXBlPjxjb250cmlidXRvcnM+PGF1dGhvcnM+PGF1dGhvcj5BcmlzLCBJLiBNLjwvYXV0aG9y
PjxhdXRob3I+Q2hlbiwgTC4gVy48L2F1dGhvcj48YXV0aG9yPlRpbnQsIE0uIFQuPC9hdXRob3I+
PGF1dGhvcj5QYW5nLCBXLiBXLjwvYXV0aG9yPjxhdXRob3I+U29oLCBTLiBFLjwvYXV0aG9yPjxh
dXRob3I+U2F3LCBTLiBNLjwvYXV0aG9yPjxhdXRob3I+U2hlaywgTC4gUC48L2F1dGhvcj48YXV0
aG9yPlRhbiwgSy4gSC48L2F1dGhvcj48YXV0aG9yPkdsdWNrbWFuLCBQLiBELjwvYXV0aG9yPjxh
dXRob3I+Q2hvbmcsIFkuIFMuPC9hdXRob3I+PGF1dGhvcj5ZYXAsIEYuPC9hdXRob3I+PGF1dGhv
cj5Hb2RmcmV5LCBLLiBNLjwvYXV0aG9yPjxhdXRob3I+S3JhbWVyLCBNLiBTLjwvYXV0aG9yPjxh
dXRob3I+TGVlLCBZLiBTLjwvYXV0aG9yPjwvYXV0aG9ycz48L2NvbnRyaWJ1dG9ycz48YXV0aC1h
ZGRyZXNzPlNpbmdhcG9yZSBJbnN0aXR1dGUgZm9yIENsaW5pY2FsIFNjaWVuY2VzLCBBZ2VuY3kg
Zm9yIFNjaWVuY2UsIFRlY2hub2xvZ3kgYW5kIFJlc2VhcmNoLCBTaW5nYXBvcmUsIFNpbmdhcG9y
ZS4gSXp6dWRkaW5fQXJpc0BzaWNzLmEtc3Rhci5lZHUuc2cuJiN4RDtEZXBhcnRtZW50IG9mIFBh
ZWRpYXRyaWNzLCBZb25nIExvbyBMaW4gU2Nob29sIG9mIE1lZGljaW5lLCBOYXRpb25hbCBVbml2
ZXJzaXR5IG9mIFNpbmdhcG9yZSwgU2luZ2Fwb3JlLCBTaW5nYXBvcmUuJiN4RDtEZXBhcnRtZW50
IG9mIE9ic3RldHJpY3MgYW5kIEd5bmFlY29sb2d5LCBZb25nIExvbyBMaW4gU2Nob29sIG9mIE1l
ZGljaW5lLCBOYXRpb25hbCBVbml2ZXJzaXR5IG9mIFNpbmdhcG9yZSwgU2luZ2Fwb3JlLCBTaW5n
YXBvcmUuJiN4RDtTaW5nYXBvcmUgSW5zdGl0dXRlIGZvciBDbGluaWNhbCBTY2llbmNlcywgQWdl
bmN5IGZvciBTY2llbmNlLCBUZWNobm9sb2d5IGFuZCBSZXNlYXJjaCwgU2luZ2Fwb3JlLCBTaW5n
YXBvcmUuJiN4RDtTYXcgU3dlZSBIb2NrIFNjaG9vbCBvZiBQdWJsaWMgSGVhbHRoLCBOYXRpb25h
bCBVbml2ZXJzaXR5IG9mIFNpbmdhcG9yZSwgU2luZ2Fwb3JlLCBTaW5nYXBvcmUuJiN4RDtEZXBh
cnRtZW50IG9mIE9ic3RldHJpY3MgYW5kIEd5bmFlY29sb2d5LCBLSyBXb21lbiZhcG9zO3MgYW5k
IENoaWxkcmVuJmFwb3M7cyBIb3NwaXRhbCwgU2luZ2Fwb3JlLCBTaW5nYXBvcmUuJiN4RDtMaWdn
aW5zIEluc3RpdHV0ZSwgVW5pdmVyc2l0eSBvZiBBdWNrbGFuZCwgQXVja2xhbmQsIE5ldyBaZWFs
YW5kLiYjeEQ7RGVwYXJ0bWVudCBvZiBQYWVkaWF0cmljcywgS0sgV29tZW4mYXBvcztzIGFuZCBD
aGlsZHJlbiZhcG9zO3MgSG9zcGl0YWwsIFNpbmdhcG9yZSwgU2luZ2Fwb3JlLiYjeEQ7RHVrZS1O
VVMgTWVkaWNhbCBTY2hvb2wsIFNpbmdhcG9yZSwgU2luZ2Fwb3JlLiYjeEQ7TGVlIEtvbmcgQ2hp
YW4gU2Nob29sIG9mIE1lZGljaW5lLCBOYW55YW5nIFRlY2hub2xvZ2ljYWwgVW5pdmVyc2l0eSwg
U2luZ2Fwb3JlLCBTaW5nYXBvcmUuJiN4RDtNUkMgTGlmZWNvdXJzZSBFcGlkZW1pb2xvZ3kgVW5p
dCBhbmQgTklIUiBTb3V0aGFtcHRvbiBCaW9tZWRpY2FsIFJlc2VhcmNoIENlbnRyZSwgVW5pdmVy
c2l0eSBvZiBTb3V0aGFtcHRvbiBhbmQgVW5pdmVyc2l0eSBIb3NwaXRhbCBTb3V0aGFtcHRvbiBO
SFMgRm91bmRhdGlvbiBUcnVzdCwgU2luZ2Fwb3JlLCBTaW5nYXBvcmUuJiN4RDtEZXBhcnRtZW50
cyBvZiBQZWRpYXRyaWNzIGFuZCBvZiBFcGlkZW1pb2xvZ3ksIEJpb3N0YXRpc3RpY3MgYW5kIE9j
Y3VwYXRpb25hbCBIZWFsdGgsIEZhY3VsdHkgb2YgTWVkaWNpbmUsIE1jR2lsbCBVbml2ZXJzaXR5
LCBNb250cmVhbCwgQ2FuYWRhLiYjeEQ7S2hvbyBUZWNrIFB1YXQtTmF0aW9uYWwgVW5pdmVyc2l0
eSBDaGlsZHJlbiZhcG9zO3MgTWVkaWNhbCBJbnN0aXR1dGUsIE5hdGlvbmFsIFVuaXZlcnNpdHkg
SGVhbHRoIFN5c3RlbSwgU2luZ2Fwb3JlLCBTaW5nYXBvcmUuPC9hdXRoLWFkZHJlc3M+PHRpdGxl
cz48dGl0bGU+Qm9keSBtYXNzIGluZGV4IHRyYWplY3RvcmllcyBpbiB0aGUgZmlyc3QgdHdvIHll
YXJzIGFuZCBzdWJzZXF1ZW50IGNoaWxkaG9vZCBjYXJkaW8tbWV0YWJvbGljIG91dGNvbWVzOiBh
IHByb3NwZWN0aXZlIG11bHRpLWV0aG5pYyBBc2lhbiBjb2hvcnQgc3R1ZHk8L3RpdGxlPjxzZWNv
bmRhcnktdGl0bGU+U2NpIFJlcDwvc2Vjb25kYXJ5LXRpdGxlPjwvdGl0bGVzPjxwZXJpb2RpY2Fs
PjxmdWxsLXRpdGxlPlNjaSBSZXA8L2Z1bGwtdGl0bGU+PC9wZXJpb2RpY2FsPjxwYWdlcz44NDI0
PC9wYWdlcz48dm9sdW1lPjc8L3ZvbHVtZT48bnVtYmVyPjE8L251bWJlcj48ZWRpdGlvbj4yMDE3
MDgyMTwvZWRpdGlvbj48a2V5d29yZHM+PGtleXdvcmQ+QW50aHJvcG9tZXRyeTwva2V5d29yZD48
a2V5d29yZD5Bc2lhbnM8L2tleXdvcmQ+PGtleXdvcmQ+KkJvZHkgTWFzcyBJbmRleDwva2V5d29y
ZD48a2V5d29yZD5DYXJkaW92YXNjdWxhciBEaXNlYXNlcy8qZXBpZGVtaW9sb2d5PC9rZXl3b3Jk
PjxrZXl3b3JkPkNoaWxkLCBQcmVzY2hvb2w8L2tleXdvcmQ+PGtleXdvcmQ+RXRobmljaXR5PC9r
ZXl3b3JkPjxrZXl3b3JkPkZlbWFsZTwva2V5d29yZD48a2V5d29yZD5IdW1hbnM8L2tleXdvcmQ+
PGtleXdvcmQ+SW5mYW50PC9rZXl3b3JkPjxrZXl3b3JkPk1hbGU8L2tleXdvcmQ+PGtleXdvcmQ+
TWV0YWJvbGljIERpc2Vhc2VzLyplcGlkZW1pb2xvZ3k8L2tleXdvcmQ+PGtleXdvcmQ+T2Jlc2l0
eS8qZXBpZGVtaW9sb2d5PC9rZXl3b3JkPjxrZXl3b3JkPlByb3NwZWN0aXZlIFN0dWRpZXM8L2tl
eXdvcmQ+PGtleXdvcmQ+UmlzayBBc3Nlc3NtZW50PC9rZXl3b3JkPjxrZXl3b3JkPlNpbmdhcG9y
ZTwva2V5d29yZD48L2tleXdvcmRzPjxkYXRlcz48eWVhcj4yMDE3PC95ZWFyPjxwdWItZGF0ZXM+
PGRhdGU+QXVnIDIxPC9kYXRlPjwvcHViLWRhdGVzPjwvZGF0ZXM+PGlzYm4+MjA0NS0yMzIyPC9p
c2JuPjxhY2Nlc3Npb24tbnVtPjI4ODI3NjEwPC9hY2Nlc3Npb24tbnVtPjx1cmxzPjxyZWxhdGVk
LXVybHM+PHVybD5odHRwczovL3d3dy5uY2JpLm5sbS5uaWguZ292L3BtYy9hcnRpY2xlcy9QTUM1
NTY3Mjg0L3BkZi80MTU5OF8yMDE3X0FydGljbGVfOTA0Ni5wZGY8L3VybD48L3JlbGF0ZWQtdXJs
cz48L3VybHM+PGN1c3RvbTE+S2VpdGggTSBHb2RmcmV5LCBZYXAgU2VuZyBDaG9uZyBhbmQgWXVu
ZyBTZW5nIExlZSBoYXZlIHJlY2VpdmVkIHJlaW1idXJzZW1lbnQgZm9yIHNwZWFraW5nIGF0IGNv
bmZlcmVuY2VzIHNwb25zb3JlZCBieSBjb21wYW5pZXMgc2VsbGluZyBudXRyaXRpb25hbCBwcm9k
dWN0cy4gS2VpdGggTSBHb2RmcmV5IGFuZCBZYXAgU2VuZyBDaG9uZyBhcmUgcGFydCBvZiBhbiBh
Y2FkZW1pYyBjb25zb3J0aXVtIHRoYXQgaGFzIHJlY2VpdmVkIHJlc2VhcmNoIGZ1bmRpbmcgZnJv
bSBBYmJvdCBOdXRyaXRpb24sIE5lc3RlYyBhbmQgRGFub25lLiBBbGwgb3RoZXIgYXV0aG9ycyBk
ZWNsYXJlIG5vIGZpbmFuY2lhbCByZWxhdGlvbnNoaXBzIHdpdGggYW55IG9yZ2FuaXNhdGlvbnMg
dGhhdCBtaWdodCBoYXZlIGFuIGludGVyZXN0IGluIHRoZSBzdWJtaXR0ZWQgd29yayBpbiB0aGUg
cHJldmlvdXMgdGhyZWUgeWVhcnMsIGFuZCBubyBvdGhlciByZWxhdGlvbnNoaXBzIG9yIGFjdGl2
aXRpZXMgdGhhdCBjb3VsZCBhcHBlYXIgdG8gaGF2ZSBpbmZsdWVuY2VkIHRoZSBzdWJtaXR0ZWQg
d29yay48L2N1c3RvbTE+PGN1c3RvbTI+UE1DNTU2NzI4NDwvY3VzdG9tMj48ZWxlY3Ryb25pYy1y
ZXNvdXJjZS1udW0+MTAuMTAzOC9zNDE1OTgtMDE3LTA5MDQ2LXk8L2VsZWN0cm9uaWMtcmVzb3Vy
Y2UtbnVtPjxyZW1vdGUtZGF0YWJhc2UtcHJvdmlkZXI+TkxNPC9yZW1vdGUtZGF0YWJhc2UtcHJv
dmlkZXI+PGxhbmd1YWdlPmVuZzwvbGFuZ3VhZ2U+PC9yZWNvcmQ+PC9DaXRlPjwvRW5kTm90ZT5=
</w:fldData>
        </w:fldChar>
      </w:r>
      <w:r w:rsidR="00CB2132">
        <w:rPr>
          <w:rFonts w:ascii="Times New Roman" w:hAnsi="Times New Roman" w:cs="Times New Roman"/>
          <w:sz w:val="24"/>
          <w:szCs w:val="24"/>
          <w:shd w:val="clear" w:color="auto" w:fill="FFFFFF"/>
          <w:lang w:val="en-US"/>
        </w:rPr>
        <w:instrText xml:space="preserve"> ADDIN EN.CITE </w:instrText>
      </w:r>
      <w:r w:rsidR="00CB2132">
        <w:rPr>
          <w:rFonts w:ascii="Times New Roman" w:hAnsi="Times New Roman" w:cs="Times New Roman"/>
          <w:sz w:val="24"/>
          <w:szCs w:val="24"/>
          <w:shd w:val="clear" w:color="auto" w:fill="FFFFFF"/>
          <w:lang w:val="en-US"/>
        </w:rPr>
        <w:fldChar w:fldCharType="begin">
          <w:fldData xml:space="preserve">PEVuZE5vdGU+PENpdGU+PEF1dGhvcj5BcmlzPC9BdXRob3I+PFllYXI+MjAxNzwvWWVhcj48UmVj
TnVtPjIwNDwvUmVjTnVtPjxEaXNwbGF5VGV4dD4oNik8L0Rpc3BsYXlUZXh0PjxyZWNvcmQ+PHJl
Yy1udW1iZXI+MjA0PC9yZWMtbnVtYmVyPjxmb3JlaWduLWtleXM+PGtleSBhcHA9IkVOIiBkYi1p
ZD0iMHoweHgwNWZwZXZ6cG9lMjUydHZ4MmZ3ZmF3ZnRmNTlzdmZ6IiB0aW1lc3RhbXA9IjE2NjQz
NTE5NDQiIGd1aWQ9ImU1Njc3ZTEyLTk3NDgtNDVjMi1iNjFhLTNlZWY5OTUwZmIwOSI+MjA0PC9r
ZXk+PC9mb3JlaWduLWtleXM+PHJlZi10eXBlIG5hbWU9IkpvdXJuYWwgQXJ0aWNsZSI+MTc8L3Jl
Zi10eXBlPjxjb250cmlidXRvcnM+PGF1dGhvcnM+PGF1dGhvcj5BcmlzLCBJLiBNLjwvYXV0aG9y
PjxhdXRob3I+Q2hlbiwgTC4gVy48L2F1dGhvcj48YXV0aG9yPlRpbnQsIE0uIFQuPC9hdXRob3I+
PGF1dGhvcj5QYW5nLCBXLiBXLjwvYXV0aG9yPjxhdXRob3I+U29oLCBTLiBFLjwvYXV0aG9yPjxh
dXRob3I+U2F3LCBTLiBNLjwvYXV0aG9yPjxhdXRob3I+U2hlaywgTC4gUC48L2F1dGhvcj48YXV0
aG9yPlRhbiwgSy4gSC48L2F1dGhvcj48YXV0aG9yPkdsdWNrbWFuLCBQLiBELjwvYXV0aG9yPjxh
dXRob3I+Q2hvbmcsIFkuIFMuPC9hdXRob3I+PGF1dGhvcj5ZYXAsIEYuPC9hdXRob3I+PGF1dGhv
cj5Hb2RmcmV5LCBLLiBNLjwvYXV0aG9yPjxhdXRob3I+S3JhbWVyLCBNLiBTLjwvYXV0aG9yPjxh
dXRob3I+TGVlLCBZLiBTLjwvYXV0aG9yPjwvYXV0aG9ycz48L2NvbnRyaWJ1dG9ycz48YXV0aC1h
ZGRyZXNzPlNpbmdhcG9yZSBJbnN0aXR1dGUgZm9yIENsaW5pY2FsIFNjaWVuY2VzLCBBZ2VuY3kg
Zm9yIFNjaWVuY2UsIFRlY2hub2xvZ3kgYW5kIFJlc2VhcmNoLCBTaW5nYXBvcmUsIFNpbmdhcG9y
ZS4gSXp6dWRkaW5fQXJpc0BzaWNzLmEtc3Rhci5lZHUuc2cuJiN4RDtEZXBhcnRtZW50IG9mIFBh
ZWRpYXRyaWNzLCBZb25nIExvbyBMaW4gU2Nob29sIG9mIE1lZGljaW5lLCBOYXRpb25hbCBVbml2
ZXJzaXR5IG9mIFNpbmdhcG9yZSwgU2luZ2Fwb3JlLCBTaW5nYXBvcmUuJiN4RDtEZXBhcnRtZW50
IG9mIE9ic3RldHJpY3MgYW5kIEd5bmFlY29sb2d5LCBZb25nIExvbyBMaW4gU2Nob29sIG9mIE1l
ZGljaW5lLCBOYXRpb25hbCBVbml2ZXJzaXR5IG9mIFNpbmdhcG9yZSwgU2luZ2Fwb3JlLCBTaW5n
YXBvcmUuJiN4RDtTaW5nYXBvcmUgSW5zdGl0dXRlIGZvciBDbGluaWNhbCBTY2llbmNlcywgQWdl
bmN5IGZvciBTY2llbmNlLCBUZWNobm9sb2d5IGFuZCBSZXNlYXJjaCwgU2luZ2Fwb3JlLCBTaW5n
YXBvcmUuJiN4RDtTYXcgU3dlZSBIb2NrIFNjaG9vbCBvZiBQdWJsaWMgSGVhbHRoLCBOYXRpb25h
bCBVbml2ZXJzaXR5IG9mIFNpbmdhcG9yZSwgU2luZ2Fwb3JlLCBTaW5nYXBvcmUuJiN4RDtEZXBh
cnRtZW50IG9mIE9ic3RldHJpY3MgYW5kIEd5bmFlY29sb2d5LCBLSyBXb21lbiZhcG9zO3MgYW5k
IENoaWxkcmVuJmFwb3M7cyBIb3NwaXRhbCwgU2luZ2Fwb3JlLCBTaW5nYXBvcmUuJiN4RDtMaWdn
aW5zIEluc3RpdHV0ZSwgVW5pdmVyc2l0eSBvZiBBdWNrbGFuZCwgQXVja2xhbmQsIE5ldyBaZWFs
YW5kLiYjeEQ7RGVwYXJ0bWVudCBvZiBQYWVkaWF0cmljcywgS0sgV29tZW4mYXBvcztzIGFuZCBD
aGlsZHJlbiZhcG9zO3MgSG9zcGl0YWwsIFNpbmdhcG9yZSwgU2luZ2Fwb3JlLiYjeEQ7RHVrZS1O
VVMgTWVkaWNhbCBTY2hvb2wsIFNpbmdhcG9yZSwgU2luZ2Fwb3JlLiYjeEQ7TGVlIEtvbmcgQ2hp
YW4gU2Nob29sIG9mIE1lZGljaW5lLCBOYW55YW5nIFRlY2hub2xvZ2ljYWwgVW5pdmVyc2l0eSwg
U2luZ2Fwb3JlLCBTaW5nYXBvcmUuJiN4RDtNUkMgTGlmZWNvdXJzZSBFcGlkZW1pb2xvZ3kgVW5p
dCBhbmQgTklIUiBTb3V0aGFtcHRvbiBCaW9tZWRpY2FsIFJlc2VhcmNoIENlbnRyZSwgVW5pdmVy
c2l0eSBvZiBTb3V0aGFtcHRvbiBhbmQgVW5pdmVyc2l0eSBIb3NwaXRhbCBTb3V0aGFtcHRvbiBO
SFMgRm91bmRhdGlvbiBUcnVzdCwgU2luZ2Fwb3JlLCBTaW5nYXBvcmUuJiN4RDtEZXBhcnRtZW50
cyBvZiBQZWRpYXRyaWNzIGFuZCBvZiBFcGlkZW1pb2xvZ3ksIEJpb3N0YXRpc3RpY3MgYW5kIE9j
Y3VwYXRpb25hbCBIZWFsdGgsIEZhY3VsdHkgb2YgTWVkaWNpbmUsIE1jR2lsbCBVbml2ZXJzaXR5
LCBNb250cmVhbCwgQ2FuYWRhLiYjeEQ7S2hvbyBUZWNrIFB1YXQtTmF0aW9uYWwgVW5pdmVyc2l0
eSBDaGlsZHJlbiZhcG9zO3MgTWVkaWNhbCBJbnN0aXR1dGUsIE5hdGlvbmFsIFVuaXZlcnNpdHkg
SGVhbHRoIFN5c3RlbSwgU2luZ2Fwb3JlLCBTaW5nYXBvcmUuPC9hdXRoLWFkZHJlc3M+PHRpdGxl
cz48dGl0bGU+Qm9keSBtYXNzIGluZGV4IHRyYWplY3RvcmllcyBpbiB0aGUgZmlyc3QgdHdvIHll
YXJzIGFuZCBzdWJzZXF1ZW50IGNoaWxkaG9vZCBjYXJkaW8tbWV0YWJvbGljIG91dGNvbWVzOiBh
IHByb3NwZWN0aXZlIG11bHRpLWV0aG5pYyBBc2lhbiBjb2hvcnQgc3R1ZHk8L3RpdGxlPjxzZWNv
bmRhcnktdGl0bGU+U2NpIFJlcDwvc2Vjb25kYXJ5LXRpdGxlPjwvdGl0bGVzPjxwZXJpb2RpY2Fs
PjxmdWxsLXRpdGxlPlNjaSBSZXA8L2Z1bGwtdGl0bGU+PC9wZXJpb2RpY2FsPjxwYWdlcz44NDI0
PC9wYWdlcz48dm9sdW1lPjc8L3ZvbHVtZT48bnVtYmVyPjE8L251bWJlcj48ZWRpdGlvbj4yMDE3
MDgyMTwvZWRpdGlvbj48a2V5d29yZHM+PGtleXdvcmQ+QW50aHJvcG9tZXRyeTwva2V5d29yZD48
a2V5d29yZD5Bc2lhbnM8L2tleXdvcmQ+PGtleXdvcmQ+KkJvZHkgTWFzcyBJbmRleDwva2V5d29y
ZD48a2V5d29yZD5DYXJkaW92YXNjdWxhciBEaXNlYXNlcy8qZXBpZGVtaW9sb2d5PC9rZXl3b3Jk
PjxrZXl3b3JkPkNoaWxkLCBQcmVzY2hvb2w8L2tleXdvcmQ+PGtleXdvcmQ+RXRobmljaXR5PC9r
ZXl3b3JkPjxrZXl3b3JkPkZlbWFsZTwva2V5d29yZD48a2V5d29yZD5IdW1hbnM8L2tleXdvcmQ+
PGtleXdvcmQ+SW5mYW50PC9rZXl3b3JkPjxrZXl3b3JkPk1hbGU8L2tleXdvcmQ+PGtleXdvcmQ+
TWV0YWJvbGljIERpc2Vhc2VzLyplcGlkZW1pb2xvZ3k8L2tleXdvcmQ+PGtleXdvcmQ+T2Jlc2l0
eS8qZXBpZGVtaW9sb2d5PC9rZXl3b3JkPjxrZXl3b3JkPlByb3NwZWN0aXZlIFN0dWRpZXM8L2tl
eXdvcmQ+PGtleXdvcmQ+UmlzayBBc3Nlc3NtZW50PC9rZXl3b3JkPjxrZXl3b3JkPlNpbmdhcG9y
ZTwva2V5d29yZD48L2tleXdvcmRzPjxkYXRlcz48eWVhcj4yMDE3PC95ZWFyPjxwdWItZGF0ZXM+
PGRhdGU+QXVnIDIxPC9kYXRlPjwvcHViLWRhdGVzPjwvZGF0ZXM+PGlzYm4+MjA0NS0yMzIyPC9p
c2JuPjxhY2Nlc3Npb24tbnVtPjI4ODI3NjEwPC9hY2Nlc3Npb24tbnVtPjx1cmxzPjxyZWxhdGVk
LXVybHM+PHVybD5odHRwczovL3d3dy5uY2JpLm5sbS5uaWguZ292L3BtYy9hcnRpY2xlcy9QTUM1
NTY3Mjg0L3BkZi80MTU5OF8yMDE3X0FydGljbGVfOTA0Ni5wZGY8L3VybD48L3JlbGF0ZWQtdXJs
cz48L3VybHM+PGN1c3RvbTE+S2VpdGggTSBHb2RmcmV5LCBZYXAgU2VuZyBDaG9uZyBhbmQgWXVu
ZyBTZW5nIExlZSBoYXZlIHJlY2VpdmVkIHJlaW1idXJzZW1lbnQgZm9yIHNwZWFraW5nIGF0IGNv
bmZlcmVuY2VzIHNwb25zb3JlZCBieSBjb21wYW5pZXMgc2VsbGluZyBudXRyaXRpb25hbCBwcm9k
dWN0cy4gS2VpdGggTSBHb2RmcmV5IGFuZCBZYXAgU2VuZyBDaG9uZyBhcmUgcGFydCBvZiBhbiBh
Y2FkZW1pYyBjb25zb3J0aXVtIHRoYXQgaGFzIHJlY2VpdmVkIHJlc2VhcmNoIGZ1bmRpbmcgZnJv
bSBBYmJvdCBOdXRyaXRpb24sIE5lc3RlYyBhbmQgRGFub25lLiBBbGwgb3RoZXIgYXV0aG9ycyBk
ZWNsYXJlIG5vIGZpbmFuY2lhbCByZWxhdGlvbnNoaXBzIHdpdGggYW55IG9yZ2FuaXNhdGlvbnMg
dGhhdCBtaWdodCBoYXZlIGFuIGludGVyZXN0IGluIHRoZSBzdWJtaXR0ZWQgd29yayBpbiB0aGUg
cHJldmlvdXMgdGhyZWUgeWVhcnMsIGFuZCBubyBvdGhlciByZWxhdGlvbnNoaXBzIG9yIGFjdGl2
aXRpZXMgdGhhdCBjb3VsZCBhcHBlYXIgdG8gaGF2ZSBpbmZsdWVuY2VkIHRoZSBzdWJtaXR0ZWQg
d29yay48L2N1c3RvbTE+PGN1c3RvbTI+UE1DNTU2NzI4NDwvY3VzdG9tMj48ZWxlY3Ryb25pYy1y
ZXNvdXJjZS1udW0+MTAuMTAzOC9zNDE1OTgtMDE3LTA5MDQ2LXk8L2VsZWN0cm9uaWMtcmVzb3Vy
Y2UtbnVtPjxyZW1vdGUtZGF0YWJhc2UtcHJvdmlkZXI+TkxNPC9yZW1vdGUtZGF0YWJhc2UtcHJv
dmlkZXI+PGxhbmd1YWdlPmVuZzwvbGFuZ3VhZ2U+PC9yZWNvcmQ+PC9DaXRlPjwvRW5kTm90ZT5=
</w:fldData>
        </w:fldChar>
      </w:r>
      <w:r w:rsidR="00CB2132">
        <w:rPr>
          <w:rFonts w:ascii="Times New Roman" w:hAnsi="Times New Roman" w:cs="Times New Roman"/>
          <w:sz w:val="24"/>
          <w:szCs w:val="24"/>
          <w:shd w:val="clear" w:color="auto" w:fill="FFFFFF"/>
          <w:lang w:val="en-US"/>
        </w:rPr>
        <w:instrText xml:space="preserve"> ADDIN EN.CITE.DATA </w:instrText>
      </w:r>
      <w:r w:rsidR="00CB2132">
        <w:rPr>
          <w:rFonts w:ascii="Times New Roman" w:hAnsi="Times New Roman" w:cs="Times New Roman"/>
          <w:sz w:val="24"/>
          <w:szCs w:val="24"/>
          <w:shd w:val="clear" w:color="auto" w:fill="FFFFFF"/>
          <w:lang w:val="en-US"/>
        </w:rPr>
      </w:r>
      <w:r w:rsidR="00CB2132">
        <w:rPr>
          <w:rFonts w:ascii="Times New Roman" w:hAnsi="Times New Roman" w:cs="Times New Roman"/>
          <w:sz w:val="24"/>
          <w:szCs w:val="24"/>
          <w:shd w:val="clear" w:color="auto" w:fill="FFFFFF"/>
          <w:lang w:val="en-US"/>
        </w:rPr>
        <w:fldChar w:fldCharType="end"/>
      </w:r>
      <w:r w:rsidRPr="005C2BBE">
        <w:rPr>
          <w:rFonts w:ascii="Times New Roman" w:hAnsi="Times New Roman" w:cs="Times New Roman"/>
          <w:sz w:val="24"/>
          <w:szCs w:val="24"/>
          <w:shd w:val="clear" w:color="auto" w:fill="FFFFFF"/>
          <w:lang w:val="en-US"/>
        </w:rPr>
      </w:r>
      <w:r w:rsidRPr="005C2BBE">
        <w:rPr>
          <w:rFonts w:ascii="Times New Roman" w:hAnsi="Times New Roman" w:cs="Times New Roman"/>
          <w:sz w:val="24"/>
          <w:szCs w:val="24"/>
          <w:shd w:val="clear" w:color="auto" w:fill="FFFFFF"/>
          <w:lang w:val="en-US"/>
        </w:rPr>
        <w:fldChar w:fldCharType="separate"/>
      </w:r>
      <w:r w:rsidR="00CB2132">
        <w:rPr>
          <w:rFonts w:ascii="Times New Roman" w:hAnsi="Times New Roman" w:cs="Times New Roman"/>
          <w:noProof/>
          <w:sz w:val="24"/>
          <w:szCs w:val="24"/>
          <w:shd w:val="clear" w:color="auto" w:fill="FFFFFF"/>
          <w:lang w:val="en-US"/>
        </w:rPr>
        <w:t>(6)</w:t>
      </w:r>
      <w:r w:rsidRPr="005C2BBE">
        <w:rPr>
          <w:rFonts w:ascii="Times New Roman" w:hAnsi="Times New Roman" w:cs="Times New Roman"/>
          <w:sz w:val="24"/>
          <w:szCs w:val="24"/>
          <w:shd w:val="clear" w:color="auto" w:fill="FFFFFF"/>
          <w:lang w:val="en-US"/>
        </w:rPr>
        <w:fldChar w:fldCharType="end"/>
      </w:r>
      <w:r w:rsidRPr="005C2BBE">
        <w:rPr>
          <w:rFonts w:ascii="Times New Roman" w:hAnsi="Times New Roman" w:cs="Times New Roman"/>
          <w:sz w:val="24"/>
          <w:szCs w:val="24"/>
          <w:shd w:val="clear" w:color="auto" w:fill="FFFFFF"/>
          <w:lang w:val="en-US"/>
        </w:rPr>
        <w:t xml:space="preserve">. Latent class trajectory modeling </w:t>
      </w:r>
      <w:r w:rsidRPr="005C2BBE">
        <w:rPr>
          <w:rFonts w:ascii="Times New Roman" w:hAnsi="Times New Roman" w:cs="Times New Roman"/>
          <w:sz w:val="24"/>
          <w:szCs w:val="24"/>
          <w:lang w:val="en-US"/>
        </w:rPr>
        <w:t xml:space="preserve">identifies subgroups of the study population </w:t>
      </w:r>
      <w:r>
        <w:rPr>
          <w:rFonts w:ascii="Times New Roman" w:hAnsi="Times New Roman" w:cs="Times New Roman"/>
          <w:sz w:val="24"/>
          <w:szCs w:val="24"/>
          <w:lang w:val="en-US"/>
        </w:rPr>
        <w:t xml:space="preserve">with distinct </w:t>
      </w:r>
      <w:r w:rsidRPr="005C2BBE">
        <w:rPr>
          <w:rFonts w:ascii="Times New Roman" w:hAnsi="Times New Roman" w:cs="Times New Roman"/>
          <w:sz w:val="24"/>
          <w:szCs w:val="24"/>
          <w:lang w:val="en-US"/>
        </w:rPr>
        <w:t>growth patterns</w:t>
      </w:r>
      <w:r w:rsidRPr="005C2BBE">
        <w:rPr>
          <w:rFonts w:ascii="Times New Roman" w:hAnsi="Times New Roman" w:cs="Times New Roman"/>
          <w:sz w:val="24"/>
          <w:szCs w:val="24"/>
          <w:shd w:val="clear" w:color="auto" w:fill="FFFFFF"/>
          <w:lang w:val="en-US"/>
        </w:rPr>
        <w:t xml:space="preserve"> over time and </w:t>
      </w:r>
      <w:r>
        <w:rPr>
          <w:rFonts w:ascii="Times New Roman" w:hAnsi="Times New Roman" w:cs="Times New Roman"/>
          <w:sz w:val="24"/>
          <w:szCs w:val="24"/>
          <w:shd w:val="clear" w:color="auto" w:fill="FFFFFF"/>
          <w:lang w:val="en-US"/>
        </w:rPr>
        <w:t>helps</w:t>
      </w:r>
      <w:r w:rsidRPr="005C2BBE">
        <w:rPr>
          <w:rFonts w:ascii="Times New Roman" w:hAnsi="Times New Roman" w:cs="Times New Roman"/>
          <w:sz w:val="24"/>
          <w:szCs w:val="24"/>
          <w:shd w:val="clear" w:color="auto" w:fill="FFFFFF"/>
          <w:lang w:val="en-US"/>
        </w:rPr>
        <w:t xml:space="preserve"> to improve our understanding of relations between growth patterns and health outcomes </w:t>
      </w:r>
      <w:r w:rsidRPr="005C2BBE">
        <w:rPr>
          <w:rFonts w:ascii="Times New Roman" w:hAnsi="Times New Roman" w:cs="Times New Roman"/>
          <w:sz w:val="24"/>
          <w:szCs w:val="24"/>
          <w:shd w:val="clear" w:color="auto" w:fill="FFFFFF"/>
          <w:lang w:val="en-US"/>
        </w:rPr>
        <w:fldChar w:fldCharType="begin">
          <w:fldData xml:space="preserve">PEVuZE5vdGU+PENpdGU+PEF1dGhvcj5Ud2lzazwvQXV0aG9yPjxZZWFyPjIwMTI8L1llYXI+PFJl
Y051bT4yNDE8L1JlY051bT48RGlzcGxheVRleHQ+KDE2LCAxNyk8L0Rpc3BsYXlUZXh0PjxyZWNv
cmQ+PHJlYy1udW1iZXI+MjQxPC9yZWMtbnVtYmVyPjxmb3JlaWduLWtleXM+PGtleSBhcHA9IkVO
IiBkYi1pZD0iMHoweHgwNWZwZXZ6cG9lMjUydHZ4MmZ3ZmF3ZnRmNTlzdmZ6IiB0aW1lc3RhbXA9
IjE2NjkxMzA4NTUiIGd1aWQ9IjgyZjQ1NzQ1LWFiMzAtNGMwZS04OWFjLWU4YjE1NzgwNzBlYyI+
MjQxPC9rZXk+PC9mb3JlaWduLWtleXM+PHJlZi10eXBlIG5hbWU9IkpvdXJuYWwgQXJ0aWNsZSI+
MTc8L3JlZi10eXBlPjxjb250cmlidXRvcnM+PGF1dGhvcnM+PGF1dGhvcj5Ud2lzaywgSi48L2F1
dGhvcj48YXV0aG9yPkhvZWtzdHJhLCBULjwvYXV0aG9yPjwvYXV0aG9ycz48L2NvbnRyaWJ1dG9y
cz48YXV0aC1hZGRyZXNzPkRlcGFydG1lbnQgb2YgTWV0aG9kb2xvZ3kgYW5kIEFwcGxpZWQgQmlv
c3RhdGlzdGljcywgSW5zdGl0dXRlIG9mIEhlYWx0aCBTY2llbmNlcywgRmFjdWx0eSBvZiBFYXJ0
aCBhbmQgTGlmZSBTY2llbmNlLCBWcmlqZSBVbml2ZXJzaXRlaXQsIERlIEJvZWxlbGFhbiAxMDg3
LCAxMDgxIEhWIEFtc3RlcmRhbSwgVGhlIE5ldGhlcmxhbmRzLiBqb3MudHdpc2tAZmFsdy52dS5u
bDwvYXV0aC1hZGRyZXNzPjx0aXRsZXM+PHRpdGxlPkNsYXNzaWZ5aW5nIGRldmVsb3BtZW50YWwg
dHJhamVjdG9yaWVzIG92ZXIgdGltZSBzaG91bGQgYmUgZG9uZSB3aXRoIGdyZWF0IGNhdXRpb246
IGEgY29tcGFyaXNvbiBiZXR3ZWVuIG1ldGhvZHM8L3RpdGxlPjxzZWNvbmRhcnktdGl0bGU+SiBD
bGluIEVwaWRlbWlvbDwvc2Vjb25kYXJ5LXRpdGxlPjwvdGl0bGVzPjxwZXJpb2RpY2FsPjxmdWxs
LXRpdGxlPkogQ2xpbiBFcGlkZW1pb2w8L2Z1bGwtdGl0bGU+PC9wZXJpb2RpY2FsPjxwYWdlcz4x
MDc4LTg3PC9wYWdlcz48dm9sdW1lPjY1PC92b2x1bWU+PG51bWJlcj4xMDwvbnVtYmVyPjxlZGl0
aW9uPjIwMTIwNzIwPC9lZGl0aW9uPjxrZXl3b3Jkcz48a2V5d29yZD5BZHVsdDwva2V5d29yZD48
a2V5d29yZD5CbG9vZCBQcmVzc3VyZTwva2V5d29yZD48a2V5d29yZD5Cb2R5IE1hc3MgSW5kZXg8
L2tleXdvcmQ+PGtleXdvcmQ+Q2x1c3RlciBBbmFseXNpczwva2V5d29yZD48a2V5d29yZD5FcGlk
ZW1pb2xvZ2ljIE1ldGhvZHM8L2tleXdvcmQ+PGtleXdvcmQ+KkhlYWx0aCBTdGF0dXM8L2tleXdv
cmQ+PGtleXdvcmQ+Kkh1bWFuIERldmVsb3BtZW50PC9rZXl3b3JkPjxrZXl3b3JkPkh1bWFuczwv
a2V5d29yZD48a2V5d29yZD4qTG9uZ2l0dWRpbmFsIFN0dWRpZXM8L2tleXdvcmQ+PGtleXdvcmQ+
Kk1vZGVscywgU3RhdGlzdGljYWw8L2tleXdvcmQ+PGtleXdvcmQ+TmV0aGVybGFuZHMvZXBpZGVt
aW9sb2d5PC9rZXl3b3JkPjwva2V5d29yZHM+PGRhdGVzPjx5ZWFyPjIwMTI8L3llYXI+PHB1Yi1k
YXRlcz48ZGF0ZT5PY3Q8L2RhdGU+PC9wdWItZGF0ZXM+PC9kYXRlcz48aXNibj4wODk1LTQzNTY8
L2lzYm4+PGFjY2Vzc2lvbi1udW0+MjI4MTg5NDY8L2FjY2Vzc2lvbi1udW0+PHVybHM+PHJlbGF0
ZWQtdXJscz48dXJsPmh0dHBzOi8vd3d3LmpjbGluZXBpLmNvbS9hcnRpY2xlL1MwODk1LTQzNTYo
MTIpMDAxMTktOS9mdWxsdGV4dDwvdXJsPjwvcmVsYXRlZC11cmxzPjwvdXJscz48ZWxlY3Ryb25p
Yy1yZXNvdXJjZS1udW0+MTAuMTAxNi9qLmpjbGluZXBpLjIwMTIuMDQuMDEwPC9lbGVjdHJvbmlj
LXJlc291cmNlLW51bT48cmVtb3RlLWRhdGFiYXNlLXByb3ZpZGVyPk5MTTwvcmVtb3RlLWRhdGFi
YXNlLXByb3ZpZGVyPjxsYW5ndWFnZT5lbmc8L2xhbmd1YWdlPjwvcmVjb3JkPjwvQ2l0ZT48Q2l0
ZT48QXV0aG9yPkxlbm5vbjwvQXV0aG9yPjxZZWFyPjIwMTg8L1llYXI+PFJlY051bT4xODE8L1Jl
Y051bT48cmVjb3JkPjxyZWMtbnVtYmVyPjE4MTwvcmVjLW51bWJlcj48Zm9yZWlnbi1rZXlzPjxr
ZXkgYXBwPSJFTiIgZGItaWQ9IjB6MHh4MDVmcGV2enBvZTI1MnR2eDJmd2Zhd2Z0ZjU5c3ZmeiIg
dGltZXN0YW1wPSIxNjYyNjQ2NjExIiBndWlkPSI2ZGYwNDFjYy04NWZhLTRjODYtODkxZC0yMjBh
ZmM0OWIwYzEiPjE4MTwva2V5PjwvZm9yZWlnbi1rZXlzPjxyZWYtdHlwZSBuYW1lPSJKb3VybmFs
IEFydGljbGUiPjE3PC9yZWYtdHlwZT48Y29udHJpYnV0b3JzPjxhdXRob3JzPjxhdXRob3I+TGVu
bm9uLCBILjwvYXV0aG9yPjxhdXRob3I+S2VsbHksIFMuPC9hdXRob3I+PGF1dGhvcj5TcGVycmlu
LCBNLjwvYXV0aG9yPjxhdXRob3I+QnVjaGFuLCBJLjwvYXV0aG9yPjxhdXRob3I+Q3Jvc3MsIEEu
IEouPC9hdXRob3I+PGF1dGhvcj5MZWl0em1hbm4sIE0uPC9hdXRob3I+PGF1dGhvcj5Db29rLCBN
LiBCLjwvYXV0aG9yPjxhdXRob3I+UmVuZWhhbiwgQS4gRy48L2F1dGhvcj48L2F1dGhvcnM+PC9j
b250cmlidXRvcnM+PGF1dGgtYWRkcmVzcz5EaXZpc2lvbiBvZiBDYW5jZXIgU2NpZW5jZXMsIFNj
aG9vbCBvZiBNZWRpY2FsIFNjaWVuY2VzLCBGYWN1bHR5IG9mIEJpb2xvZ3ksIE1lZGljaW5lIGFu
ZCBIZWFsdGgsIFVuaXZlcnNpdHkgb2YgTWFuY2hlc3RlciwgTWFuY2hlc3RlciwgVUsuJiN4RDtN
UkMgSGVhbHRoIGVSZXNlYXJjaCBDZW50cmUgKEhlUkMpLCBEaXZpc2lvbiBvZiBJbmZvcm1hdGlj
cywgSW1hZ2luZyBhbmQgRGF0YSBTY2llbmNlcywgVW5pdmVyc2l0eSBvZiBNYW5jaGVzdGVyLCBN
YW5jaGVzdGVyLCBVSy4mI3hEO0RpdmlzaW9uIG9mIENhbmNlciBFcGlkZW1pb2xvZ3kgYW5kIEdl
bmV0aWNzLCBOYXRpb25hbCBDYW5jZXIgSW5zdGl0dXRlLCBOYXRpb25hbCBJbnN0aXR1dGVzIG9m
IEhlYWx0aCwgQmV0aGVzZGEsIE1hcnlsYW5kLCBVU0EuJiN4RDtEZXBhcnRtZW50IG9mIEVwaWRl
bWlvbG9neSBhbmQgQmlvc3RhdGlzdGljcywgSW1wZXJpYWwgQ29sbGVnZSwgTG9uZG9uLCBVSy4m
I3hEO0RlcGFydG1lbnQgb2YgRXBpZGVtaW9sb2d5IGFuZCBQcmV2ZW50aXZlIE1lZGljaW5lLCBV
bml2ZXJzaXR5IG9mIFJlZ2Vuc2J1cmcsIFJlZ2Vuc2J1cmcsIEdlcm1hbnkuJiN4RDtNYW5jaGVz
dGVyIENhbmNlciBSZXNlYXJjaCBDZW50cmUsIE5JSFIgTWFuY2hlc3RlciBCaW9jaGVtaWNhbCBS
ZXNlYXJjaCBDZW50cmUsIFVuaXZlcnNpdHkgb2YgTWFuY2hlc3RlciwgTWFuY2hlc3RlciwgVUsu
PC9hdXRoLWFkZHJlc3M+PHRpdGxlcz48dGl0bGU+RnJhbWV3b3JrIHRvIGNvbnN0cnVjdCBhbmQg
aW50ZXJwcmV0IGxhdGVudCBjbGFzcyB0cmFqZWN0b3J5IG1vZGVsbGluZzwvdGl0bGU+PHNlY29u
ZGFyeS10aXRsZT5CTUogT3Blbjwvc2Vjb25kYXJ5LXRpdGxlPjwvdGl0bGVzPjxwZXJpb2RpY2Fs
PjxmdWxsLXRpdGxlPkJNSiBPcGVuPC9mdWxsLXRpdGxlPjwvcGVyaW9kaWNhbD48cGFnZXM+ZTAy
MDY4MzwvcGFnZXM+PHZvbHVtZT44PC92b2x1bWU+PG51bWJlcj43PC9udW1iZXI+PGVkaXRpb24+
MjAxODA3MDc8L2VkaXRpb24+PGtleXdvcmRzPjxrZXl3b3JkPkFkb2xlc2NlbnQ8L2tleXdvcmQ+
PGtleXdvcmQ+QWR1bHQ8L2tleXdvcmQ+PGtleXdvcmQ+KkJvZHkgTWFzcyBJbmRleDwva2V5d29y
ZD48a2V5d29yZD4qQm9keSBXZWlnaHQ8L2tleXdvcmQ+PGtleXdvcmQ+Q29ob3J0IFN0dWRpZXM8
L2tleXdvcmQ+PGtleXdvcmQ+RGlldDwva2V5d29yZD48a2V5d29yZD5GZW1hbGU8L2tleXdvcmQ+
PGtleXdvcmQ+SHVtYW5zPC9rZXl3b3JkPjxrZXl3b3JkPipMYXRlbnQgQ2xhc3MgQW5hbHlzaXM8
L2tleXdvcmQ+PGtleXdvcmQ+TGlmZSBTdHlsZTwva2V5d29yZD48a2V5d29yZD5NYWxlPC9rZXl3
b3JkPjxrZXl3b3JkPk1lbnRhbCBSZWNhbGw8L2tleXdvcmQ+PGtleXdvcmQ+TWlkZGxlIEFnZWQ8
L2tleXdvcmQ+PGtleXdvcmQ+UmlzayBGYWN0b3JzPC9rZXl3b3JkPjxrZXl3b3JkPlN1cnZleXMg
YW5kIFF1ZXN0aW9ubmFpcmVzPC9rZXl3b3JkPjxrZXl3b3JkPlVuaXRlZCBTdGF0ZXM8L2tleXdv
cmQ+PGtleXdvcmQ+WW91bmcgQWR1bHQ8L2tleXdvcmQ+PGtleXdvcmQ+Z3Jvd3RoIGN1cnZlczwv
a2V5d29yZD48a2V5d29yZD5ncm93dGggbWl4dHVyZSBtb2RlbHM8L2tleXdvcmQ+PGtleXdvcmQ+
bGF0ZW50IGNsYXNzIG1vZGVsczwva2V5d29yZD48a2V5d29yZD5saWZldGltZSBvYmVzaXR5PC9r
ZXl3b3JkPjxrZXl3b3JkPnRyYWplY3Rvcmllczwva2V5d29yZD48L2tleXdvcmRzPjxkYXRlcz48
eWVhcj4yMDE4PC95ZWFyPjxwdWItZGF0ZXM+PGRhdGU+SnVsIDc8L2RhdGU+PC9wdWItZGF0ZXM+
PC9kYXRlcz48aXNibj4yMDQ0LTYwNTU8L2lzYm4+PGFjY2Vzc2lvbi1udW0+Mjk5ODIyMDM8L2Fj
Y2Vzc2lvbi1udW0+PHVybHM+PC91cmxzPjxjdXN0b20xPkNvbXBldGluZyBpbnRlcmVzdHM6IEFH
UiBoYXMgcmVjZWl2ZWQgbGVjdHVyZSBob25vcmFyaWEgZnJvbSBNZXJjayBTZXJvbmEgYW5kIEph
bnNzZW4tQ2lsYWcgYW5kIGluZGVwZW5kZW50IHJlc2VhcmNoIGZ1bmRpbmcgZnJvbSBOb3ZvIE5v
cmRpc2suIEFsbCBvdGhlciBhdXRob3JzIGhhdmUgbm8gY29uZmxpY3RzIG9mIGludGVyZXN0IHRv
IGRlY2xhcmUuPC9jdXN0b20xPjxjdXN0b20yPlBNQzYwNDI1NDQ8L2N1c3RvbTI+PGVsZWN0cm9u
aWMtcmVzb3VyY2UtbnVtPjEwLjExMzYvYm1qb3Blbi0yMDE3LTAyMDY4MzwvZWxlY3Ryb25pYy1y
ZXNvdXJjZS1udW0+PHJlbW90ZS1kYXRhYmFzZS1wcm92aWRlcj5OTE08L3JlbW90ZS1kYXRhYmFz
ZS1wcm92aWRlcj48bGFuZ3VhZ2U+ZW5nPC9sYW5ndWFnZT48L3JlY29yZD48L0NpdGU+PC9FbmRO
b3RlPn==
</w:fldData>
        </w:fldChar>
      </w:r>
      <w:r w:rsidR="00CB2132">
        <w:rPr>
          <w:rFonts w:ascii="Times New Roman" w:hAnsi="Times New Roman" w:cs="Times New Roman"/>
          <w:sz w:val="24"/>
          <w:szCs w:val="24"/>
          <w:shd w:val="clear" w:color="auto" w:fill="FFFFFF"/>
          <w:lang w:val="en-US"/>
        </w:rPr>
        <w:instrText xml:space="preserve"> ADDIN EN.CITE </w:instrText>
      </w:r>
      <w:r w:rsidR="00CB2132">
        <w:rPr>
          <w:rFonts w:ascii="Times New Roman" w:hAnsi="Times New Roman" w:cs="Times New Roman"/>
          <w:sz w:val="24"/>
          <w:szCs w:val="24"/>
          <w:shd w:val="clear" w:color="auto" w:fill="FFFFFF"/>
          <w:lang w:val="en-US"/>
        </w:rPr>
        <w:fldChar w:fldCharType="begin">
          <w:fldData xml:space="preserve">PEVuZE5vdGU+PENpdGU+PEF1dGhvcj5Ud2lzazwvQXV0aG9yPjxZZWFyPjIwMTI8L1llYXI+PFJl
Y051bT4yNDE8L1JlY051bT48RGlzcGxheVRleHQ+KDE2LCAxNyk8L0Rpc3BsYXlUZXh0PjxyZWNv
cmQ+PHJlYy1udW1iZXI+MjQxPC9yZWMtbnVtYmVyPjxmb3JlaWduLWtleXM+PGtleSBhcHA9IkVO
IiBkYi1pZD0iMHoweHgwNWZwZXZ6cG9lMjUydHZ4MmZ3ZmF3ZnRmNTlzdmZ6IiB0aW1lc3RhbXA9
IjE2NjkxMzA4NTUiIGd1aWQ9IjgyZjQ1NzQ1LWFiMzAtNGMwZS04OWFjLWU4YjE1NzgwNzBlYyI+
MjQxPC9rZXk+PC9mb3JlaWduLWtleXM+PHJlZi10eXBlIG5hbWU9IkpvdXJuYWwgQXJ0aWNsZSI+
MTc8L3JlZi10eXBlPjxjb250cmlidXRvcnM+PGF1dGhvcnM+PGF1dGhvcj5Ud2lzaywgSi48L2F1
dGhvcj48YXV0aG9yPkhvZWtzdHJhLCBULjwvYXV0aG9yPjwvYXV0aG9ycz48L2NvbnRyaWJ1dG9y
cz48YXV0aC1hZGRyZXNzPkRlcGFydG1lbnQgb2YgTWV0aG9kb2xvZ3kgYW5kIEFwcGxpZWQgQmlv
c3RhdGlzdGljcywgSW5zdGl0dXRlIG9mIEhlYWx0aCBTY2llbmNlcywgRmFjdWx0eSBvZiBFYXJ0
aCBhbmQgTGlmZSBTY2llbmNlLCBWcmlqZSBVbml2ZXJzaXRlaXQsIERlIEJvZWxlbGFhbiAxMDg3
LCAxMDgxIEhWIEFtc3RlcmRhbSwgVGhlIE5ldGhlcmxhbmRzLiBqb3MudHdpc2tAZmFsdy52dS5u
bDwvYXV0aC1hZGRyZXNzPjx0aXRsZXM+PHRpdGxlPkNsYXNzaWZ5aW5nIGRldmVsb3BtZW50YWwg
dHJhamVjdG9yaWVzIG92ZXIgdGltZSBzaG91bGQgYmUgZG9uZSB3aXRoIGdyZWF0IGNhdXRpb246
IGEgY29tcGFyaXNvbiBiZXR3ZWVuIG1ldGhvZHM8L3RpdGxlPjxzZWNvbmRhcnktdGl0bGU+SiBD
bGluIEVwaWRlbWlvbDwvc2Vjb25kYXJ5LXRpdGxlPjwvdGl0bGVzPjxwZXJpb2RpY2FsPjxmdWxs
LXRpdGxlPkogQ2xpbiBFcGlkZW1pb2w8L2Z1bGwtdGl0bGU+PC9wZXJpb2RpY2FsPjxwYWdlcz4x
MDc4LTg3PC9wYWdlcz48dm9sdW1lPjY1PC92b2x1bWU+PG51bWJlcj4xMDwvbnVtYmVyPjxlZGl0
aW9uPjIwMTIwNzIwPC9lZGl0aW9uPjxrZXl3b3Jkcz48a2V5d29yZD5BZHVsdDwva2V5d29yZD48
a2V5d29yZD5CbG9vZCBQcmVzc3VyZTwva2V5d29yZD48a2V5d29yZD5Cb2R5IE1hc3MgSW5kZXg8
L2tleXdvcmQ+PGtleXdvcmQ+Q2x1c3RlciBBbmFseXNpczwva2V5d29yZD48a2V5d29yZD5FcGlk
ZW1pb2xvZ2ljIE1ldGhvZHM8L2tleXdvcmQ+PGtleXdvcmQ+KkhlYWx0aCBTdGF0dXM8L2tleXdv
cmQ+PGtleXdvcmQ+Kkh1bWFuIERldmVsb3BtZW50PC9rZXl3b3JkPjxrZXl3b3JkPkh1bWFuczwv
a2V5d29yZD48a2V5d29yZD4qTG9uZ2l0dWRpbmFsIFN0dWRpZXM8L2tleXdvcmQ+PGtleXdvcmQ+
Kk1vZGVscywgU3RhdGlzdGljYWw8L2tleXdvcmQ+PGtleXdvcmQ+TmV0aGVybGFuZHMvZXBpZGVt
aW9sb2d5PC9rZXl3b3JkPjwva2V5d29yZHM+PGRhdGVzPjx5ZWFyPjIwMTI8L3llYXI+PHB1Yi1k
YXRlcz48ZGF0ZT5PY3Q8L2RhdGU+PC9wdWItZGF0ZXM+PC9kYXRlcz48aXNibj4wODk1LTQzNTY8
L2lzYm4+PGFjY2Vzc2lvbi1udW0+MjI4MTg5NDY8L2FjY2Vzc2lvbi1udW0+PHVybHM+PHJlbGF0
ZWQtdXJscz48dXJsPmh0dHBzOi8vd3d3LmpjbGluZXBpLmNvbS9hcnRpY2xlL1MwODk1LTQzNTYo
MTIpMDAxMTktOS9mdWxsdGV4dDwvdXJsPjwvcmVsYXRlZC11cmxzPjwvdXJscz48ZWxlY3Ryb25p
Yy1yZXNvdXJjZS1udW0+MTAuMTAxNi9qLmpjbGluZXBpLjIwMTIuMDQuMDEwPC9lbGVjdHJvbmlj
LXJlc291cmNlLW51bT48cmVtb3RlLWRhdGFiYXNlLXByb3ZpZGVyPk5MTTwvcmVtb3RlLWRhdGFi
YXNlLXByb3ZpZGVyPjxsYW5ndWFnZT5lbmc8L2xhbmd1YWdlPjwvcmVjb3JkPjwvQ2l0ZT48Q2l0
ZT48QXV0aG9yPkxlbm5vbjwvQXV0aG9yPjxZZWFyPjIwMTg8L1llYXI+PFJlY051bT4xODE8L1Jl
Y051bT48cmVjb3JkPjxyZWMtbnVtYmVyPjE4MTwvcmVjLW51bWJlcj48Zm9yZWlnbi1rZXlzPjxr
ZXkgYXBwPSJFTiIgZGItaWQ9IjB6MHh4MDVmcGV2enBvZTI1MnR2eDJmd2Zhd2Z0ZjU5c3ZmeiIg
dGltZXN0YW1wPSIxNjYyNjQ2NjExIiBndWlkPSI2ZGYwNDFjYy04NWZhLTRjODYtODkxZC0yMjBh
ZmM0OWIwYzEiPjE4MTwva2V5PjwvZm9yZWlnbi1rZXlzPjxyZWYtdHlwZSBuYW1lPSJKb3VybmFs
IEFydGljbGUiPjE3PC9yZWYtdHlwZT48Y29udHJpYnV0b3JzPjxhdXRob3JzPjxhdXRob3I+TGVu
bm9uLCBILjwvYXV0aG9yPjxhdXRob3I+S2VsbHksIFMuPC9hdXRob3I+PGF1dGhvcj5TcGVycmlu
LCBNLjwvYXV0aG9yPjxhdXRob3I+QnVjaGFuLCBJLjwvYXV0aG9yPjxhdXRob3I+Q3Jvc3MsIEEu
IEouPC9hdXRob3I+PGF1dGhvcj5MZWl0em1hbm4sIE0uPC9hdXRob3I+PGF1dGhvcj5Db29rLCBN
LiBCLjwvYXV0aG9yPjxhdXRob3I+UmVuZWhhbiwgQS4gRy48L2F1dGhvcj48L2F1dGhvcnM+PC9j
b250cmlidXRvcnM+PGF1dGgtYWRkcmVzcz5EaXZpc2lvbiBvZiBDYW5jZXIgU2NpZW5jZXMsIFNj
aG9vbCBvZiBNZWRpY2FsIFNjaWVuY2VzLCBGYWN1bHR5IG9mIEJpb2xvZ3ksIE1lZGljaW5lIGFu
ZCBIZWFsdGgsIFVuaXZlcnNpdHkgb2YgTWFuY2hlc3RlciwgTWFuY2hlc3RlciwgVUsuJiN4RDtN
UkMgSGVhbHRoIGVSZXNlYXJjaCBDZW50cmUgKEhlUkMpLCBEaXZpc2lvbiBvZiBJbmZvcm1hdGlj
cywgSW1hZ2luZyBhbmQgRGF0YSBTY2llbmNlcywgVW5pdmVyc2l0eSBvZiBNYW5jaGVzdGVyLCBN
YW5jaGVzdGVyLCBVSy4mI3hEO0RpdmlzaW9uIG9mIENhbmNlciBFcGlkZW1pb2xvZ3kgYW5kIEdl
bmV0aWNzLCBOYXRpb25hbCBDYW5jZXIgSW5zdGl0dXRlLCBOYXRpb25hbCBJbnN0aXR1dGVzIG9m
IEhlYWx0aCwgQmV0aGVzZGEsIE1hcnlsYW5kLCBVU0EuJiN4RDtEZXBhcnRtZW50IG9mIEVwaWRl
bWlvbG9neSBhbmQgQmlvc3RhdGlzdGljcywgSW1wZXJpYWwgQ29sbGVnZSwgTG9uZG9uLCBVSy4m
I3hEO0RlcGFydG1lbnQgb2YgRXBpZGVtaW9sb2d5IGFuZCBQcmV2ZW50aXZlIE1lZGljaW5lLCBV
bml2ZXJzaXR5IG9mIFJlZ2Vuc2J1cmcsIFJlZ2Vuc2J1cmcsIEdlcm1hbnkuJiN4RDtNYW5jaGVz
dGVyIENhbmNlciBSZXNlYXJjaCBDZW50cmUsIE5JSFIgTWFuY2hlc3RlciBCaW9jaGVtaWNhbCBS
ZXNlYXJjaCBDZW50cmUsIFVuaXZlcnNpdHkgb2YgTWFuY2hlc3RlciwgTWFuY2hlc3RlciwgVUsu
PC9hdXRoLWFkZHJlc3M+PHRpdGxlcz48dGl0bGU+RnJhbWV3b3JrIHRvIGNvbnN0cnVjdCBhbmQg
aW50ZXJwcmV0IGxhdGVudCBjbGFzcyB0cmFqZWN0b3J5IG1vZGVsbGluZzwvdGl0bGU+PHNlY29u
ZGFyeS10aXRsZT5CTUogT3Blbjwvc2Vjb25kYXJ5LXRpdGxlPjwvdGl0bGVzPjxwZXJpb2RpY2Fs
PjxmdWxsLXRpdGxlPkJNSiBPcGVuPC9mdWxsLXRpdGxlPjwvcGVyaW9kaWNhbD48cGFnZXM+ZTAy
MDY4MzwvcGFnZXM+PHZvbHVtZT44PC92b2x1bWU+PG51bWJlcj43PC9udW1iZXI+PGVkaXRpb24+
MjAxODA3MDc8L2VkaXRpb24+PGtleXdvcmRzPjxrZXl3b3JkPkFkb2xlc2NlbnQ8L2tleXdvcmQ+
PGtleXdvcmQ+QWR1bHQ8L2tleXdvcmQ+PGtleXdvcmQ+KkJvZHkgTWFzcyBJbmRleDwva2V5d29y
ZD48a2V5d29yZD4qQm9keSBXZWlnaHQ8L2tleXdvcmQ+PGtleXdvcmQ+Q29ob3J0IFN0dWRpZXM8
L2tleXdvcmQ+PGtleXdvcmQ+RGlldDwva2V5d29yZD48a2V5d29yZD5GZW1hbGU8L2tleXdvcmQ+
PGtleXdvcmQ+SHVtYW5zPC9rZXl3b3JkPjxrZXl3b3JkPipMYXRlbnQgQ2xhc3MgQW5hbHlzaXM8
L2tleXdvcmQ+PGtleXdvcmQ+TGlmZSBTdHlsZTwva2V5d29yZD48a2V5d29yZD5NYWxlPC9rZXl3
b3JkPjxrZXl3b3JkPk1lbnRhbCBSZWNhbGw8L2tleXdvcmQ+PGtleXdvcmQ+TWlkZGxlIEFnZWQ8
L2tleXdvcmQ+PGtleXdvcmQ+UmlzayBGYWN0b3JzPC9rZXl3b3JkPjxrZXl3b3JkPlN1cnZleXMg
YW5kIFF1ZXN0aW9ubmFpcmVzPC9rZXl3b3JkPjxrZXl3b3JkPlVuaXRlZCBTdGF0ZXM8L2tleXdv
cmQ+PGtleXdvcmQ+WW91bmcgQWR1bHQ8L2tleXdvcmQ+PGtleXdvcmQ+Z3Jvd3RoIGN1cnZlczwv
a2V5d29yZD48a2V5d29yZD5ncm93dGggbWl4dHVyZSBtb2RlbHM8L2tleXdvcmQ+PGtleXdvcmQ+
bGF0ZW50IGNsYXNzIG1vZGVsczwva2V5d29yZD48a2V5d29yZD5saWZldGltZSBvYmVzaXR5PC9r
ZXl3b3JkPjxrZXl3b3JkPnRyYWplY3Rvcmllczwva2V5d29yZD48L2tleXdvcmRzPjxkYXRlcz48
eWVhcj4yMDE4PC95ZWFyPjxwdWItZGF0ZXM+PGRhdGU+SnVsIDc8L2RhdGU+PC9wdWItZGF0ZXM+
PC9kYXRlcz48aXNibj4yMDQ0LTYwNTU8L2lzYm4+PGFjY2Vzc2lvbi1udW0+Mjk5ODIyMDM8L2Fj
Y2Vzc2lvbi1udW0+PHVybHM+PC91cmxzPjxjdXN0b20xPkNvbXBldGluZyBpbnRlcmVzdHM6IEFH
UiBoYXMgcmVjZWl2ZWQgbGVjdHVyZSBob25vcmFyaWEgZnJvbSBNZXJjayBTZXJvbmEgYW5kIEph
bnNzZW4tQ2lsYWcgYW5kIGluZGVwZW5kZW50IHJlc2VhcmNoIGZ1bmRpbmcgZnJvbSBOb3ZvIE5v
cmRpc2suIEFsbCBvdGhlciBhdXRob3JzIGhhdmUgbm8gY29uZmxpY3RzIG9mIGludGVyZXN0IHRv
IGRlY2xhcmUuPC9jdXN0b20xPjxjdXN0b20yPlBNQzYwNDI1NDQ8L2N1c3RvbTI+PGVsZWN0cm9u
aWMtcmVzb3VyY2UtbnVtPjEwLjExMzYvYm1qb3Blbi0yMDE3LTAyMDY4MzwvZWxlY3Ryb25pYy1y
ZXNvdXJjZS1udW0+PHJlbW90ZS1kYXRhYmFzZS1wcm92aWRlcj5OTE08L3JlbW90ZS1kYXRhYmFz
ZS1wcm92aWRlcj48bGFuZ3VhZ2U+ZW5nPC9sYW5ndWFnZT48L3JlY29yZD48L0NpdGU+PC9FbmRO
b3RlPn==
</w:fldData>
        </w:fldChar>
      </w:r>
      <w:r w:rsidR="00CB2132">
        <w:rPr>
          <w:rFonts w:ascii="Times New Roman" w:hAnsi="Times New Roman" w:cs="Times New Roman"/>
          <w:sz w:val="24"/>
          <w:szCs w:val="24"/>
          <w:shd w:val="clear" w:color="auto" w:fill="FFFFFF"/>
          <w:lang w:val="en-US"/>
        </w:rPr>
        <w:instrText xml:space="preserve"> ADDIN EN.CITE.DATA </w:instrText>
      </w:r>
      <w:r w:rsidR="00CB2132">
        <w:rPr>
          <w:rFonts w:ascii="Times New Roman" w:hAnsi="Times New Roman" w:cs="Times New Roman"/>
          <w:sz w:val="24"/>
          <w:szCs w:val="24"/>
          <w:shd w:val="clear" w:color="auto" w:fill="FFFFFF"/>
          <w:lang w:val="en-US"/>
        </w:rPr>
      </w:r>
      <w:r w:rsidR="00CB2132">
        <w:rPr>
          <w:rFonts w:ascii="Times New Roman" w:hAnsi="Times New Roman" w:cs="Times New Roman"/>
          <w:sz w:val="24"/>
          <w:szCs w:val="24"/>
          <w:shd w:val="clear" w:color="auto" w:fill="FFFFFF"/>
          <w:lang w:val="en-US"/>
        </w:rPr>
        <w:fldChar w:fldCharType="end"/>
      </w:r>
      <w:r w:rsidRPr="005C2BBE">
        <w:rPr>
          <w:rFonts w:ascii="Times New Roman" w:hAnsi="Times New Roman" w:cs="Times New Roman"/>
          <w:sz w:val="24"/>
          <w:szCs w:val="24"/>
          <w:shd w:val="clear" w:color="auto" w:fill="FFFFFF"/>
          <w:lang w:val="en-US"/>
        </w:rPr>
      </w:r>
      <w:r w:rsidRPr="005C2BBE">
        <w:rPr>
          <w:rFonts w:ascii="Times New Roman" w:hAnsi="Times New Roman" w:cs="Times New Roman"/>
          <w:sz w:val="24"/>
          <w:szCs w:val="24"/>
          <w:shd w:val="clear" w:color="auto" w:fill="FFFFFF"/>
          <w:lang w:val="en-US"/>
        </w:rPr>
        <w:fldChar w:fldCharType="separate"/>
      </w:r>
      <w:r w:rsidR="00CB2132">
        <w:rPr>
          <w:rFonts w:ascii="Times New Roman" w:hAnsi="Times New Roman" w:cs="Times New Roman"/>
          <w:noProof/>
          <w:sz w:val="24"/>
          <w:szCs w:val="24"/>
          <w:shd w:val="clear" w:color="auto" w:fill="FFFFFF"/>
          <w:lang w:val="en-US"/>
        </w:rPr>
        <w:t>(16, 17)</w:t>
      </w:r>
      <w:r w:rsidRPr="005C2BBE">
        <w:rPr>
          <w:rFonts w:ascii="Times New Roman" w:hAnsi="Times New Roman" w:cs="Times New Roman"/>
          <w:sz w:val="24"/>
          <w:szCs w:val="24"/>
          <w:shd w:val="clear" w:color="auto" w:fill="FFFFFF"/>
          <w:lang w:val="en-US"/>
        </w:rPr>
        <w:fldChar w:fldCharType="end"/>
      </w:r>
      <w:r w:rsidRPr="005C2BBE">
        <w:rPr>
          <w:rFonts w:ascii="Times New Roman" w:hAnsi="Times New Roman" w:cs="Times New Roman"/>
          <w:sz w:val="24"/>
          <w:szCs w:val="24"/>
          <w:shd w:val="clear" w:color="auto" w:fill="FFFFFF"/>
          <w:lang w:val="en-US"/>
        </w:rPr>
        <w:t>.</w:t>
      </w:r>
      <w:bookmarkStart w:id="12" w:name="_Hlk145669352"/>
      <w:bookmarkStart w:id="13" w:name="_Hlk145665643"/>
      <w:r w:rsidR="004832B2" w:rsidRPr="004832B2">
        <w:rPr>
          <w:rFonts w:ascii="Times New Roman" w:hAnsi="Times New Roman" w:cs="Times New Roman"/>
          <w:sz w:val="24"/>
          <w:szCs w:val="24"/>
          <w:lang w:val="en-US"/>
        </w:rPr>
        <w:t xml:space="preserve"> </w:t>
      </w:r>
    </w:p>
    <w:p w14:paraId="056F224F" w14:textId="52AE9566" w:rsidR="004832B2" w:rsidRDefault="004832B2" w:rsidP="004832B2">
      <w:pPr>
        <w:spacing w:line="360"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lang w:val="en-US"/>
        </w:rPr>
        <w:t xml:space="preserve">In high-income countries, associations of rapid BMI growth </w:t>
      </w:r>
      <w:r w:rsidR="00CB2132">
        <w:rPr>
          <w:rFonts w:ascii="Times New Roman" w:hAnsi="Times New Roman" w:cs="Times New Roman"/>
          <w:sz w:val="24"/>
          <w:szCs w:val="24"/>
          <w:lang w:val="en-US"/>
        </w:rPr>
        <w:t xml:space="preserve">trajectories </w:t>
      </w:r>
      <w:r>
        <w:rPr>
          <w:rFonts w:ascii="Times New Roman" w:hAnsi="Times New Roman" w:cs="Times New Roman"/>
          <w:sz w:val="24"/>
          <w:szCs w:val="24"/>
          <w:lang w:val="en-US"/>
        </w:rPr>
        <w:t xml:space="preserve">in early life with body composition and cardiometabolic risk track to later childhood </w:t>
      </w:r>
      <w:r w:rsidR="00CB2132">
        <w:rPr>
          <w:rFonts w:ascii="Times New Roman" w:hAnsi="Times New Roman" w:cs="Times New Roman"/>
          <w:sz w:val="24"/>
          <w:szCs w:val="24"/>
          <w:lang w:val="en-US"/>
        </w:rPr>
        <w:t xml:space="preserve">or </w:t>
      </w:r>
      <w:r>
        <w:rPr>
          <w:rFonts w:ascii="Times New Roman" w:hAnsi="Times New Roman" w:cs="Times New Roman"/>
          <w:sz w:val="24"/>
          <w:szCs w:val="24"/>
          <w:lang w:val="en-US"/>
        </w:rPr>
        <w:t>early adulthood</w:t>
      </w:r>
      <w:bookmarkEnd w:id="12"/>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Data xml:space="preserve">PEVuZE5vdGU+PENpdGU+PEF1dGhvcj5Ld29uPC9BdXRob3I+PFllYXI+MjAxNzwvWWVhcj48UmVj
TnVtPjMyNjwvUmVjTnVtPjxEaXNwbGF5VGV4dD4oMTgsIDE5KTwvRGlzcGxheVRleHQ+PHJlY29y
ZD48cmVjLW51bWJlcj4zMjY8L3JlYy1udW1iZXI+PGZvcmVpZ24ta2V5cz48a2V5IGFwcD0iRU4i
IGRiLWlkPSIwejB4eDA1ZnBldnpwb2UyNTJ0dngyZndmYXdmdGY1OXN2ZnoiIHRpbWVzdGFtcD0i
MTY4MjYyNjg2MiIgZ3VpZD0iNGU0Zjk3ZTAtMzQ2NC00ZjY5LWJhM2ItOGE3MGZmOTFiZGU5Ij4z
MjY8L2tleT48L2ZvcmVpZ24ta2V5cz48cmVmLXR5cGUgbmFtZT0iSm91cm5hbCBBcnRpY2xlIj4x
NzwvcmVmLXR5cGU+PGNvbnRyaWJ1dG9ycz48YXV0aG9ycz48YXV0aG9yPkt3b24sIFMuPC9hdXRo
b3I+PGF1dGhvcj5KYW56LCBLLiBGLjwvYXV0aG9yPjxhdXRob3I+TGV0dWNoeSwgRS4gTS48L2F1
dGhvcj48YXV0aG9yPkJ1cm5zLCBULiBMLjwvYXV0aG9yPjxhdXRob3I+TGV2eSwgUy4gTS48L2F1
dGhvcj48L2F1dGhvcnM+PC9jb250cmlidXRvcnM+PGF1dGgtYWRkcmVzcz5TdGFubGV5IE1hbm5l
IENoaWxkcmVuJmFwb3M7cyBSZXNlYXJjaCBJbnN0aXR1dGUsIEFubiAmYW1wOyBSb2JlcnQgSC4g
THVyaWUgQ2hpbGRyZW4mYXBvcztzIEhvc3BpdGFsIG9mIENoaWNhZ28sIENoaWNhZ28sIElsbGlu
b2lzLCBVU0EuJiN4RDtEZXBhcnRtZW50IG9mIEhlYWx0aCBhbmQgSHVtYW4gUGh5c2lvbG9neSwg
VW5pdmVyc2l0eSBvZiBJb3dhLCBJb3dhIENpdHksIElvd2EsIFVTQS4mI3hEO0RlcGFydG1lbnQg
b2YgRXBpZGVtaW9sb2d5LCBVbml2ZXJzaXR5IG9mIElvd2EsIElvd2EgQ2l0eSwgSW93YSwgVVNB
LiYjeEQ7RGVwYXJ0bWVudCBvZiBQcmV2ZW50aXZlIGFuZCBDb21tdW5pdHkgRGVudGlzdHJ5LCBV
bml2ZXJzaXR5IG9mIElvd2EsIElvd2EgQ2l0eSwgSW93YSwgVVNBLjwvYXV0aC1hZGRyZXNzPjx0
aXRsZXM+PHRpdGxlPkFzc29jaWF0aW9uIGJldHdlZW4gYm9keSBtYXNzIGluZGV4IHBlcmNlbnRp
bGUgdHJhamVjdG9yaWVzIGluIGluZmFuY3kgYW5kIGFkaXBvc2l0eSBpbiBjaGlsZGhvb2QgYW5k
IGVhcmx5IGFkdWx0aG9vZDwvdGl0bGU+PHNlY29uZGFyeS10aXRsZT5PYmVzaXR5IChTaWx2ZXIg
U3ByaW5nKTwvc2Vjb25kYXJ5LXRpdGxlPjwvdGl0bGVzPjxwZXJpb2RpY2FsPjxmdWxsLXRpdGxl
Pk9iZXNpdHkgKFNpbHZlciBTcHJpbmcpPC9mdWxsLXRpdGxlPjwvcGVyaW9kaWNhbD48cGFnZXM+
MTY2LTE3MTwvcGFnZXM+PHZvbHVtZT4yNTwvdm9sdW1lPjxudW1iZXI+MTwvbnVtYmVyPjxlZGl0
aW9uPjIwMTYxMTAyPC9lZGl0aW9uPjxrZXl3b3Jkcz48a2V5d29yZD5BYnNvcnB0aW9tZXRyeSwg
UGhvdG9uPC9rZXl3b3JkPjxrZXl3b3JkPipBZGlwb3NpdHk8L2tleXdvcmQ+PGtleXdvcmQ+QW50
aHJvcG9tZXRyeTwva2V5d29yZD48a2V5d29yZD5Cb2R5IENvbXBvc2l0aW9uPC9rZXl3b3JkPjxr
ZXl3b3JkPipCb2R5IE1hc3MgSW5kZXg8L2tleXdvcmQ+PGtleXdvcmQ+Q2hpbGQ8L2tleXdvcmQ+
PGtleXdvcmQ+Q29ob3J0IFN0dWRpZXM8L2tleXdvcmQ+PGtleXdvcmQ+RmVtYWxlPC9rZXl3b3Jk
PjxrZXl3b3JkPkh1bWFuczwva2V5d29yZD48a2V5d29yZD5JbmZhbnQ8L2tleXdvcmQ+PGtleXdv
cmQ+TWFsZTwva2V5d29yZD48a2V5d29yZD5Zb3VuZyBBZHVsdDwva2V5d29yZD48L2tleXdvcmRz
PjxkYXRlcz48eWVhcj4yMDE3PC95ZWFyPjxwdWItZGF0ZXM+PGRhdGU+SmFuPC9kYXRlPjwvcHVi
LWRhdGVzPjwvZGF0ZXM+PGlzYm4+MTkzMC03MzgxIChQcmludCkmI3hEOzE5MzAtNzM4MTwvaXNi
bj48YWNjZXNzaW9uLW51bT4yNzgwNDI0MjwvYWNjZXNzaW9uLW51bT48dXJscz48cmVsYXRlZC11
cmxzPjx1cmw+aHR0cHM6Ly93d3cubmNiaS5ubG0ubmloLmdvdi9wbWMvYXJ0aWNsZXMvUE1DNTE4
MjE0NS9wZGYvbmlobXM4MTQ0ODMucGRmPC91cmw+PC9yZWxhdGVkLXVybHM+PC91cmxzPjxjdXN0
b20xPk5vbmUgb2YgdGhlIGF1dGhvcnMgaGFzIGEgY29uZmxpY3Qgb2YgaW50ZXJlc3QgdG8gZGVj
bGFyZS48L2N1c3RvbTE+PGN1c3RvbTI+UE1DNTE4MjE0NTwvY3VzdG9tMj48Y3VzdG9tNj5OSUhN
UzgxNDQ4MzwvY3VzdG9tNj48ZWxlY3Ryb25pYy1yZXNvdXJjZS1udW0+MTAuMTAwMi9vYnkuMjE2
NzM8L2VsZWN0cm9uaWMtcmVzb3VyY2UtbnVtPjxyZW1vdGUtZGF0YWJhc2UtcHJvdmlkZXI+TkxN
PC9yZW1vdGUtZGF0YWJhc2UtcHJvdmlkZXI+PGxhbmd1YWdlPmVuZzwvbGFuZ3VhZ2U+PC9yZWNv
cmQ+PC9DaXRlPjxDaXRlPjxBdXRob3I+WXVhbjwvQXV0aG9yPjxZZWFyPjIwMjA8L1llYXI+PFJl
Y051bT4zMzc8L1JlY051bT48cmVjb3JkPjxyZWMtbnVtYmVyPjMzNzwvcmVjLW51bWJlcj48Zm9y
ZWlnbi1rZXlzPjxrZXkgYXBwPSJFTiIgZGItaWQ9IjB6MHh4MDVmcGV2enBvZTI1MnR2eDJmd2Zh
d2Z0ZjU5c3ZmeiIgdGltZXN0YW1wPSIxNjgzMDM4MTg4IiBndWlkPSI4MDRkMWQxZi05NWExLTQ3
ZDYtOTY3YS1lOGI2ZjU3MzZhNGUiPjMzNzwva2V5PjwvZm9yZWlnbi1rZXlzPjxyZWYtdHlwZSBu
YW1lPSJKb3VybmFsIEFydGljbGUiPjE3PC9yZWYtdHlwZT48Y29udHJpYnV0b3JzPjxhdXRob3Jz
PjxhdXRob3I+WXVhbiwgWS48L2F1dGhvcj48YXV0aG9yPkNodSwgQy48L2F1dGhvcj48YXV0aG9y
PlpoZW5nLCBXLiBMLjwvYXV0aG9yPjxhdXRob3I+TWEsIFEuPC9hdXRob3I+PGF1dGhvcj5IdSwg
Si4gVy48L2F1dGhvcj48YXV0aG9yPldhbmcsIFkuPC9hdXRob3I+PGF1dGhvcj5ZYW4sIFkuPC9h
dXRob3I+PGF1dGhvcj5MaWFvLCBZLiBZLjwvYXV0aG9yPjxhdXRob3I+TXUsIEouIEouPC9hdXRo
b3I+PC9hdXRob3JzPjwvY29udHJpYnV0b3JzPjxhdXRoLWFkZHJlc3M+RGVwYXJ0bWVudCBvZiBD
YXJkaW92YXNjdWxhciBNZWRpY2luZSwgRmlyc3QgQWZmaWxpYXRlZCBIb3NwaXRhbCBvZiBYaSZh
cG9zO2FuIEppYW90b25nIFVuaXZlcnNpdHksIFhpJmFwb3M7YW4sIENoaW5hOyBLZXkgTGFib3Jh
dG9yeSBvZiBNb2xlY3VsYXIgQ2FyZGlvbG9neSBvZiBTaGFhbnhpIFByb3ZpbmNlLCBYaSZhcG9z
O2FuLCBDaGluYS4mI3hEO0RlcGFydG1lbnQgb2YgQ2FyZGlvdmFzY3VsYXIgTWVkaWNpbmUsIEZp
cnN0IEFmZmlsaWF0ZWQgSG9zcGl0YWwgb2YgWGkmYXBvczthbiBKaWFvdG9uZyBVbml2ZXJzaXR5
LCBYaSZhcG9zO2FuLCBDaGluYTsgS2V5IExhYm9yYXRvcnkgb2YgTW9sZWN1bGFyIENhcmRpb2xv
Z3kgb2YgU2hhYW54aSBQcm92aW5jZSwgWGkmYXBvczthbiwgQ2hpbmEuIEVsZWN0cm9uaWMgYWRk
cmVzczogbXVqanVuQDE2My5jb20uPC9hdXRoLWFkZHJlc3M+PHRpdGxlcz48dGl0bGU+Qm9keSBN
YXNzIEluZGV4IFRyYWplY3RvcmllcyBpbiBFYXJseSBMaWZlIElzIFByZWRpY3RpdmUgb2YgQ2Fy
ZGlvbWV0YWJvbGljIFJpc2s8L3RpdGxlPjxzZWNvbmRhcnktdGl0bGU+SiBQZWRpYXRyPC9zZWNv
bmRhcnktdGl0bGU+PC90aXRsZXM+PHBlcmlvZGljYWw+PGZ1bGwtdGl0bGU+SiBQZWRpYXRyPC9m
dWxsLXRpdGxlPjwvcGVyaW9kaWNhbD48cGFnZXM+MzEtMzcuZTY8L3BhZ2VzPjx2b2x1bWU+MjE5
PC92b2x1bWU+PGVkaXRpb24+MjAyMDAyMTI8L2VkaXRpb24+PGtleXdvcmRzPjxrZXl3b3JkPkFk
b2xlc2NlbnQ8L2tleXdvcmQ+PGtleXdvcmQ+QWR1bHQ8L2tleXdvcmQ+PGtleXdvcmQ+KkJvZHkg
TWFzcyBJbmRleDwva2V5d29yZD48a2V5d29yZD5DYXJkaW92YXNjdWxhciBEaXNlYXNlcy9lcGlk
ZW1pb2xvZ3kvKmV0aW9sb2d5PC9rZXl3b3JkPjxrZXl3b3JkPkNoaWxkPC9rZXl3b3JkPjxrZXl3
b3JkPkNoaW5hL2VwaWRlbWlvbG9neTwva2V5d29yZD48a2V5d29yZD5EaXNlYXNlIFByb2dyZXNz
aW9uPC9rZXl3b3JkPjxrZXl3b3JkPkh1bWFuczwva2V5d29yZD48a2V5d29yZD5Mb25naXR1ZGlu
YWwgU3R1ZGllczwva2V5d29yZD48a2V5d29yZD5NaWRkbGUgQWdlZDwva2V5d29yZD48a2V5d29y
ZD5QZWRpYXRyaWMgT2Jlc2l0eS9lcGlkZW1pb2xvZ3kvKnBoeXNpb3BhdGhvbG9neTwva2V5d29y
ZD48a2V5d29yZD5SaXNrIEZhY3RvcnM8L2tleXdvcmQ+PGtleXdvcmQ+WW91bmcgQWR1bHQ8L2tl
eXdvcmQ+PGtleXdvcmQ+ZGlhYmV0ZXMgbWVsbGl0dXM8L2tleXdvcmQ+PGtleXdvcmQ+aHlwZXJ0
ZW5zaW9uPC9rZXl3b3JkPjxrZXl3b3JkPnN1YmNsaW5pY2FsIHZhc2N1bGFyIGRhbWFnZTwva2V5
d29yZD48a2V5d29yZD50cmFqZWN0b3JpZXM8L2tleXdvcmQ+PC9rZXl3b3Jkcz48ZGF0ZXM+PHll
YXI+MjAyMDwveWVhcj48cHViLWRhdGVzPjxkYXRlPkFwcjwvZGF0ZT48L3B1Yi1kYXRlcz48L2Rh
dGVzPjxpc2JuPjAwMjItMzQ3NjwvaXNibj48YWNjZXNzaW9uLW51bT4zMjA2MTQwODwvYWNjZXNz
aW9uLW51bT48dXJscz48cmVsYXRlZC11cmxzPjx1cmw+aHR0cHM6Ly93d3cuanBlZHMuY29tL2Fy
dGljbGUvUzAwMjItMzQ3NigxOSkzMTczOS0xL2Z1bGx0ZXh0PC91cmw+PC9yZWxhdGVkLXVybHM+
PC91cmxzPjxlbGVjdHJvbmljLXJlc291cmNlLW51bT4xMC4xMDE2L2ouanBlZHMuMjAxOS4xMi4w
NjA8L2VsZWN0cm9uaWMtcmVzb3VyY2UtbnVtPjxyZW1vdGUtZGF0YWJhc2UtcHJvdmlkZXI+TkxN
PC9yZW1vdGUtZGF0YWJhc2UtcHJvdmlkZXI+PGxhbmd1YWdlPmVuZzwvbGFuZ3VhZ2U+PC9yZWNv
cmQ+PC9DaXRlPjwvRW5kTm90ZT5=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PEVuZE5vdGU+PENpdGU+PEF1dGhvcj5Ld29uPC9BdXRob3I+PFllYXI+MjAxNzwvWWVhcj48UmVj
TnVtPjMyNjwvUmVjTnVtPjxEaXNwbGF5VGV4dD4oMTgsIDE5KTwvRGlzcGxheVRleHQ+PHJlY29y
ZD48cmVjLW51bWJlcj4zMjY8L3JlYy1udW1iZXI+PGZvcmVpZ24ta2V5cz48a2V5IGFwcD0iRU4i
IGRiLWlkPSIwejB4eDA1ZnBldnpwb2UyNTJ0dngyZndmYXdmdGY1OXN2ZnoiIHRpbWVzdGFtcD0i
MTY4MjYyNjg2MiIgZ3VpZD0iNGU0Zjk3ZTAtMzQ2NC00ZjY5LWJhM2ItOGE3MGZmOTFiZGU5Ij4z
MjY8L2tleT48L2ZvcmVpZ24ta2V5cz48cmVmLXR5cGUgbmFtZT0iSm91cm5hbCBBcnRpY2xlIj4x
NzwvcmVmLXR5cGU+PGNvbnRyaWJ1dG9ycz48YXV0aG9ycz48YXV0aG9yPkt3b24sIFMuPC9hdXRo
b3I+PGF1dGhvcj5KYW56LCBLLiBGLjwvYXV0aG9yPjxhdXRob3I+TGV0dWNoeSwgRS4gTS48L2F1
dGhvcj48YXV0aG9yPkJ1cm5zLCBULiBMLjwvYXV0aG9yPjxhdXRob3I+TGV2eSwgUy4gTS48L2F1
dGhvcj48L2F1dGhvcnM+PC9jb250cmlidXRvcnM+PGF1dGgtYWRkcmVzcz5TdGFubGV5IE1hbm5l
IENoaWxkcmVuJmFwb3M7cyBSZXNlYXJjaCBJbnN0aXR1dGUsIEFubiAmYW1wOyBSb2JlcnQgSC4g
THVyaWUgQ2hpbGRyZW4mYXBvcztzIEhvc3BpdGFsIG9mIENoaWNhZ28sIENoaWNhZ28sIElsbGlu
b2lzLCBVU0EuJiN4RDtEZXBhcnRtZW50IG9mIEhlYWx0aCBhbmQgSHVtYW4gUGh5c2lvbG9neSwg
VW5pdmVyc2l0eSBvZiBJb3dhLCBJb3dhIENpdHksIElvd2EsIFVTQS4mI3hEO0RlcGFydG1lbnQg
b2YgRXBpZGVtaW9sb2d5LCBVbml2ZXJzaXR5IG9mIElvd2EsIElvd2EgQ2l0eSwgSW93YSwgVVNB
LiYjeEQ7RGVwYXJ0bWVudCBvZiBQcmV2ZW50aXZlIGFuZCBDb21tdW5pdHkgRGVudGlzdHJ5LCBV
bml2ZXJzaXR5IG9mIElvd2EsIElvd2EgQ2l0eSwgSW93YSwgVVNBLjwvYXV0aC1hZGRyZXNzPjx0
aXRsZXM+PHRpdGxlPkFzc29jaWF0aW9uIGJldHdlZW4gYm9keSBtYXNzIGluZGV4IHBlcmNlbnRp
bGUgdHJhamVjdG9yaWVzIGluIGluZmFuY3kgYW5kIGFkaXBvc2l0eSBpbiBjaGlsZGhvb2QgYW5k
IGVhcmx5IGFkdWx0aG9vZDwvdGl0bGU+PHNlY29uZGFyeS10aXRsZT5PYmVzaXR5IChTaWx2ZXIg
U3ByaW5nKTwvc2Vjb25kYXJ5LXRpdGxlPjwvdGl0bGVzPjxwZXJpb2RpY2FsPjxmdWxsLXRpdGxl
Pk9iZXNpdHkgKFNpbHZlciBTcHJpbmcpPC9mdWxsLXRpdGxlPjwvcGVyaW9kaWNhbD48cGFnZXM+
MTY2LTE3MTwvcGFnZXM+PHZvbHVtZT4yNTwvdm9sdW1lPjxudW1iZXI+MTwvbnVtYmVyPjxlZGl0
aW9uPjIwMTYxMTAyPC9lZGl0aW9uPjxrZXl3b3Jkcz48a2V5d29yZD5BYnNvcnB0aW9tZXRyeSwg
UGhvdG9uPC9rZXl3b3JkPjxrZXl3b3JkPipBZGlwb3NpdHk8L2tleXdvcmQ+PGtleXdvcmQ+QW50
aHJvcG9tZXRyeTwva2V5d29yZD48a2V5d29yZD5Cb2R5IENvbXBvc2l0aW9uPC9rZXl3b3JkPjxr
ZXl3b3JkPipCb2R5IE1hc3MgSW5kZXg8L2tleXdvcmQ+PGtleXdvcmQ+Q2hpbGQ8L2tleXdvcmQ+
PGtleXdvcmQ+Q29ob3J0IFN0dWRpZXM8L2tleXdvcmQ+PGtleXdvcmQ+RmVtYWxlPC9rZXl3b3Jk
PjxrZXl3b3JkPkh1bWFuczwva2V5d29yZD48a2V5d29yZD5JbmZhbnQ8L2tleXdvcmQ+PGtleXdv
cmQ+TWFsZTwva2V5d29yZD48a2V5d29yZD5Zb3VuZyBBZHVsdDwva2V5d29yZD48L2tleXdvcmRz
PjxkYXRlcz48eWVhcj4yMDE3PC95ZWFyPjxwdWItZGF0ZXM+PGRhdGU+SmFuPC9kYXRlPjwvcHVi
LWRhdGVzPjwvZGF0ZXM+PGlzYm4+MTkzMC03MzgxIChQcmludCkmI3hEOzE5MzAtNzM4MTwvaXNi
bj48YWNjZXNzaW9uLW51bT4yNzgwNDI0MjwvYWNjZXNzaW9uLW51bT48dXJscz48cmVsYXRlZC11
cmxzPjx1cmw+aHR0cHM6Ly93d3cubmNiaS5ubG0ubmloLmdvdi9wbWMvYXJ0aWNsZXMvUE1DNTE4
MjE0NS9wZGYvbmlobXM4MTQ0ODMucGRmPC91cmw+PC9yZWxhdGVkLXVybHM+PC91cmxzPjxjdXN0
b20xPk5vbmUgb2YgdGhlIGF1dGhvcnMgaGFzIGEgY29uZmxpY3Qgb2YgaW50ZXJlc3QgdG8gZGVj
bGFyZS48L2N1c3RvbTE+PGN1c3RvbTI+UE1DNTE4MjE0NTwvY3VzdG9tMj48Y3VzdG9tNj5OSUhN
UzgxNDQ4MzwvY3VzdG9tNj48ZWxlY3Ryb25pYy1yZXNvdXJjZS1udW0+MTAuMTAwMi9vYnkuMjE2
NzM8L2VsZWN0cm9uaWMtcmVzb3VyY2UtbnVtPjxyZW1vdGUtZGF0YWJhc2UtcHJvdmlkZXI+TkxN
PC9yZW1vdGUtZGF0YWJhc2UtcHJvdmlkZXI+PGxhbmd1YWdlPmVuZzwvbGFuZ3VhZ2U+PC9yZWNv
cmQ+PC9DaXRlPjxDaXRlPjxBdXRob3I+WXVhbjwvQXV0aG9yPjxZZWFyPjIwMjA8L1llYXI+PFJl
Y051bT4zMzc8L1JlY051bT48cmVjb3JkPjxyZWMtbnVtYmVyPjMzNzwvcmVjLW51bWJlcj48Zm9y
ZWlnbi1rZXlzPjxrZXkgYXBwPSJFTiIgZGItaWQ9IjB6MHh4MDVmcGV2enBvZTI1MnR2eDJmd2Zh
d2Z0ZjU5c3ZmeiIgdGltZXN0YW1wPSIxNjgzMDM4MTg4IiBndWlkPSI4MDRkMWQxZi05NWExLTQ3
ZDYtOTY3YS1lOGI2ZjU3MzZhNGUiPjMzNzwva2V5PjwvZm9yZWlnbi1rZXlzPjxyZWYtdHlwZSBu
YW1lPSJKb3VybmFsIEFydGljbGUiPjE3PC9yZWYtdHlwZT48Y29udHJpYnV0b3JzPjxhdXRob3Jz
PjxhdXRob3I+WXVhbiwgWS48L2F1dGhvcj48YXV0aG9yPkNodSwgQy48L2F1dGhvcj48YXV0aG9y
PlpoZW5nLCBXLiBMLjwvYXV0aG9yPjxhdXRob3I+TWEsIFEuPC9hdXRob3I+PGF1dGhvcj5IdSwg
Si4gVy48L2F1dGhvcj48YXV0aG9yPldhbmcsIFkuPC9hdXRob3I+PGF1dGhvcj5ZYW4sIFkuPC9h
dXRob3I+PGF1dGhvcj5MaWFvLCBZLiBZLjwvYXV0aG9yPjxhdXRob3I+TXUsIEouIEouPC9hdXRo
b3I+PC9hdXRob3JzPjwvY29udHJpYnV0b3JzPjxhdXRoLWFkZHJlc3M+RGVwYXJ0bWVudCBvZiBD
YXJkaW92YXNjdWxhciBNZWRpY2luZSwgRmlyc3QgQWZmaWxpYXRlZCBIb3NwaXRhbCBvZiBYaSZh
cG9zO2FuIEppYW90b25nIFVuaXZlcnNpdHksIFhpJmFwb3M7YW4sIENoaW5hOyBLZXkgTGFib3Jh
dG9yeSBvZiBNb2xlY3VsYXIgQ2FyZGlvbG9neSBvZiBTaGFhbnhpIFByb3ZpbmNlLCBYaSZhcG9z
O2FuLCBDaGluYS4mI3hEO0RlcGFydG1lbnQgb2YgQ2FyZGlvdmFzY3VsYXIgTWVkaWNpbmUsIEZp
cnN0IEFmZmlsaWF0ZWQgSG9zcGl0YWwgb2YgWGkmYXBvczthbiBKaWFvdG9uZyBVbml2ZXJzaXR5
LCBYaSZhcG9zO2FuLCBDaGluYTsgS2V5IExhYm9yYXRvcnkgb2YgTW9sZWN1bGFyIENhcmRpb2xv
Z3kgb2YgU2hhYW54aSBQcm92aW5jZSwgWGkmYXBvczthbiwgQ2hpbmEuIEVsZWN0cm9uaWMgYWRk
cmVzczogbXVqanVuQDE2My5jb20uPC9hdXRoLWFkZHJlc3M+PHRpdGxlcz48dGl0bGU+Qm9keSBN
YXNzIEluZGV4IFRyYWplY3RvcmllcyBpbiBFYXJseSBMaWZlIElzIFByZWRpY3RpdmUgb2YgQ2Fy
ZGlvbWV0YWJvbGljIFJpc2s8L3RpdGxlPjxzZWNvbmRhcnktdGl0bGU+SiBQZWRpYXRyPC9zZWNv
bmRhcnktdGl0bGU+PC90aXRsZXM+PHBlcmlvZGljYWw+PGZ1bGwtdGl0bGU+SiBQZWRpYXRyPC9m
dWxsLXRpdGxlPjwvcGVyaW9kaWNhbD48cGFnZXM+MzEtMzcuZTY8L3BhZ2VzPjx2b2x1bWU+MjE5
PC92b2x1bWU+PGVkaXRpb24+MjAyMDAyMTI8L2VkaXRpb24+PGtleXdvcmRzPjxrZXl3b3JkPkFk
b2xlc2NlbnQ8L2tleXdvcmQ+PGtleXdvcmQ+QWR1bHQ8L2tleXdvcmQ+PGtleXdvcmQ+KkJvZHkg
TWFzcyBJbmRleDwva2V5d29yZD48a2V5d29yZD5DYXJkaW92YXNjdWxhciBEaXNlYXNlcy9lcGlk
ZW1pb2xvZ3kvKmV0aW9sb2d5PC9rZXl3b3JkPjxrZXl3b3JkPkNoaWxkPC9rZXl3b3JkPjxrZXl3
b3JkPkNoaW5hL2VwaWRlbWlvbG9neTwva2V5d29yZD48a2V5d29yZD5EaXNlYXNlIFByb2dyZXNz
aW9uPC9rZXl3b3JkPjxrZXl3b3JkPkh1bWFuczwva2V5d29yZD48a2V5d29yZD5Mb25naXR1ZGlu
YWwgU3R1ZGllczwva2V5d29yZD48a2V5d29yZD5NaWRkbGUgQWdlZDwva2V5d29yZD48a2V5d29y
ZD5QZWRpYXRyaWMgT2Jlc2l0eS9lcGlkZW1pb2xvZ3kvKnBoeXNpb3BhdGhvbG9neTwva2V5d29y
ZD48a2V5d29yZD5SaXNrIEZhY3RvcnM8L2tleXdvcmQ+PGtleXdvcmQ+WW91bmcgQWR1bHQ8L2tl
eXdvcmQ+PGtleXdvcmQ+ZGlhYmV0ZXMgbWVsbGl0dXM8L2tleXdvcmQ+PGtleXdvcmQ+aHlwZXJ0
ZW5zaW9uPC9rZXl3b3JkPjxrZXl3b3JkPnN1YmNsaW5pY2FsIHZhc2N1bGFyIGRhbWFnZTwva2V5
d29yZD48a2V5d29yZD50cmFqZWN0b3JpZXM8L2tleXdvcmQ+PC9rZXl3b3Jkcz48ZGF0ZXM+PHll
YXI+MjAyMDwveWVhcj48cHViLWRhdGVzPjxkYXRlPkFwcjwvZGF0ZT48L3B1Yi1kYXRlcz48L2Rh
dGVzPjxpc2JuPjAwMjItMzQ3NjwvaXNibj48YWNjZXNzaW9uLW51bT4zMjA2MTQwODwvYWNjZXNz
aW9uLW51bT48dXJscz48cmVsYXRlZC11cmxzPjx1cmw+aHR0cHM6Ly93d3cuanBlZHMuY29tL2Fy
dGljbGUvUzAwMjItMzQ3NigxOSkzMTczOS0xL2Z1bGx0ZXh0PC91cmw+PC9yZWxhdGVkLXVybHM+
PC91cmxzPjxlbGVjdHJvbmljLXJlc291cmNlLW51bT4xMC4xMDE2L2ouanBlZHMuMjAxOS4xMi4w
NjA8L2VsZWN0cm9uaWMtcmVzb3VyY2UtbnVtPjxyZW1vdGUtZGF0YWJhc2UtcHJvdmlkZXI+TkxN
PC9yZW1vdGUtZGF0YWJhc2UtcHJvdmlkZXI+PGxhbmd1YWdlPmVuZzwvbGFuZ3VhZ2U+PC9yZWNv
cmQ+PC9DaXRlPjwvRW5kTm90ZT5=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(18, 19)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bookmarkEnd w:id="13"/>
      <w:r>
        <w:rPr>
          <w:rFonts w:ascii="Times New Roman" w:hAnsi="Times New Roman" w:cs="Times New Roman"/>
          <w:sz w:val="24"/>
          <w:szCs w:val="24"/>
          <w:lang w:val="en-US"/>
        </w:rPr>
        <w:t>There is, however, limited information on these associations from low- and middle-income countries (LMICs). U</w:t>
      </w:r>
      <w:r w:rsidRPr="00EB7921">
        <w:rPr>
          <w:rFonts w:ascii="Times New Roman" w:hAnsi="Times New Roman" w:cs="Times New Roman"/>
          <w:sz w:val="24"/>
          <w:szCs w:val="24"/>
          <w:lang w:val="en-US"/>
        </w:rPr>
        <w:t>nderstanding how</w:t>
      </w:r>
      <w:r>
        <w:rPr>
          <w:rFonts w:ascii="Times New Roman" w:hAnsi="Times New Roman" w:cs="Times New Roman"/>
          <w:sz w:val="24"/>
          <w:szCs w:val="24"/>
          <w:lang w:val="en-US"/>
        </w:rPr>
        <w:t xml:space="preserve"> associations between rapid BMI growth in early childhood and cardiometabolic risk track </w:t>
      </w:r>
      <w:r w:rsidRPr="00EB7921">
        <w:rPr>
          <w:rFonts w:ascii="Times New Roman" w:hAnsi="Times New Roman" w:cs="Times New Roman"/>
          <w:sz w:val="24"/>
          <w:szCs w:val="24"/>
          <w:lang w:val="en-US"/>
        </w:rPr>
        <w:t xml:space="preserve">to later childhood </w:t>
      </w:r>
      <w:r>
        <w:rPr>
          <w:rFonts w:ascii="Times New Roman" w:hAnsi="Times New Roman" w:cs="Times New Roman"/>
          <w:sz w:val="24"/>
          <w:szCs w:val="24"/>
          <w:lang w:val="en-US"/>
        </w:rPr>
        <w:t>in LMICs i</w:t>
      </w:r>
      <w:r w:rsidRPr="00EB7921">
        <w:rPr>
          <w:rFonts w:ascii="Times New Roman" w:hAnsi="Times New Roman" w:cs="Times New Roman"/>
          <w:sz w:val="24"/>
          <w:szCs w:val="24"/>
          <w:lang w:val="en-US"/>
        </w:rPr>
        <w:t>s increasingly important to identify children at risk</w:t>
      </w:r>
      <w:r>
        <w:rPr>
          <w:rFonts w:ascii="Times New Roman" w:hAnsi="Times New Roman" w:cs="Times New Roman"/>
          <w:sz w:val="24"/>
          <w:szCs w:val="24"/>
          <w:lang w:val="en-US"/>
        </w:rPr>
        <w:t xml:space="preserve"> of cardiometabolic disease later in life</w:t>
      </w:r>
      <w:r w:rsidRPr="00EB7921">
        <w:rPr>
          <w:rFonts w:ascii="Times New Roman" w:hAnsi="Times New Roman" w:cs="Times New Roman"/>
          <w:sz w:val="24"/>
          <w:szCs w:val="24"/>
          <w:lang w:val="en-US"/>
        </w:rPr>
        <w:t xml:space="preserve"> and </w:t>
      </w:r>
      <w:r w:rsidRPr="00EB7921">
        <w:rPr>
          <w:rFonts w:ascii="Times New Roman" w:hAnsi="Times New Roman" w:cs="Times New Roman"/>
          <w:sz w:val="24"/>
          <w:szCs w:val="24"/>
          <w:shd w:val="clear" w:color="auto" w:fill="FFFFFF"/>
          <w:lang w:val="en-US"/>
        </w:rPr>
        <w:t>for providing timely intervention.</w:t>
      </w:r>
      <w:r>
        <w:rPr>
          <w:rFonts w:ascii="Times New Roman" w:hAnsi="Times New Roman" w:cs="Times New Roman"/>
          <w:sz w:val="24"/>
          <w:szCs w:val="24"/>
          <w:shd w:val="clear" w:color="auto" w:fill="FFFFFF"/>
          <w:lang w:val="en-US"/>
        </w:rPr>
        <w:t xml:space="preserve"> </w:t>
      </w:r>
    </w:p>
    <w:p w14:paraId="7F14E44C" w14:textId="7644B17B" w:rsidR="00310FFF" w:rsidRPr="00DA022C" w:rsidRDefault="00271A18" w:rsidP="005E644B">
      <w:pPr>
        <w:spacing w:line="360" w:lineRule="auto"/>
        <w:rPr>
          <w:rFonts w:ascii="Times New Roman" w:hAnsi="Times New Roman" w:cs="Times New Roman"/>
          <w:sz w:val="24"/>
          <w:szCs w:val="24"/>
          <w:lang w:val="en-US"/>
        </w:rPr>
      </w:pPr>
      <w:r>
        <w:rPr>
          <w:rFonts w:ascii="Times New Roman" w:hAnsi="Times New Roman" w:cs="Times New Roman"/>
          <w:sz w:val="24"/>
          <w:szCs w:val="24"/>
          <w:shd w:val="clear" w:color="auto" w:fill="FFFFFF"/>
          <w:lang w:val="en-US"/>
        </w:rPr>
        <w:t>I</w:t>
      </w:r>
      <w:r w:rsidR="006B4309" w:rsidRPr="0070554F">
        <w:rPr>
          <w:rFonts w:ascii="Times New Roman" w:hAnsi="Times New Roman" w:cs="Times New Roman"/>
          <w:sz w:val="24"/>
          <w:szCs w:val="24"/>
          <w:shd w:val="clear" w:color="auto" w:fill="FFFFFF"/>
          <w:lang w:val="en-US"/>
        </w:rPr>
        <w:t>n the</w:t>
      </w:r>
      <w:r w:rsidR="004C4CA0" w:rsidRPr="0070554F">
        <w:rPr>
          <w:rFonts w:ascii="Times New Roman" w:hAnsi="Times New Roman" w:cs="Times New Roman"/>
          <w:sz w:val="24"/>
          <w:szCs w:val="24"/>
          <w:shd w:val="clear" w:color="auto" w:fill="FFFFFF"/>
          <w:lang w:val="en-US"/>
        </w:rPr>
        <w:t xml:space="preserve"> </w:t>
      </w:r>
      <w:r w:rsidR="004C4CA0" w:rsidRPr="0070554F">
        <w:rPr>
          <w:rFonts w:ascii="Times New Roman" w:hAnsi="Times New Roman" w:cs="Times New Roman"/>
          <w:sz w:val="24"/>
          <w:szCs w:val="24"/>
          <w:lang w:val="en-US"/>
        </w:rPr>
        <w:t>Ethiopian infant anthropometry and body composition</w:t>
      </w:r>
      <w:r w:rsidR="006B4309" w:rsidRPr="0070554F">
        <w:rPr>
          <w:rFonts w:ascii="Times New Roman" w:hAnsi="Times New Roman" w:cs="Times New Roman"/>
          <w:sz w:val="24"/>
          <w:szCs w:val="24"/>
          <w:shd w:val="clear" w:color="auto" w:fill="FFFFFF"/>
          <w:lang w:val="en-US"/>
        </w:rPr>
        <w:t xml:space="preserve"> </w:t>
      </w:r>
      <w:r w:rsidR="004C4CA0" w:rsidRPr="0070554F">
        <w:rPr>
          <w:rFonts w:ascii="Times New Roman" w:hAnsi="Times New Roman" w:cs="Times New Roman"/>
          <w:sz w:val="24"/>
          <w:szCs w:val="24"/>
          <w:shd w:val="clear" w:color="auto" w:fill="FFFFFF"/>
          <w:lang w:val="en-US"/>
        </w:rPr>
        <w:t>(</w:t>
      </w:r>
      <w:proofErr w:type="spellStart"/>
      <w:r w:rsidR="006B4309" w:rsidRPr="0070554F">
        <w:rPr>
          <w:rFonts w:ascii="Times New Roman" w:hAnsi="Times New Roman" w:cs="Times New Roman"/>
          <w:sz w:val="24"/>
          <w:szCs w:val="24"/>
          <w:shd w:val="clear" w:color="auto" w:fill="FFFFFF"/>
          <w:lang w:val="en-US"/>
        </w:rPr>
        <w:t>iABC</w:t>
      </w:r>
      <w:proofErr w:type="spellEnd"/>
      <w:r w:rsidR="004C4CA0" w:rsidRPr="0070554F">
        <w:rPr>
          <w:rFonts w:ascii="Times New Roman" w:hAnsi="Times New Roman" w:cs="Times New Roman"/>
          <w:sz w:val="24"/>
          <w:szCs w:val="24"/>
          <w:shd w:val="clear" w:color="auto" w:fill="FFFFFF"/>
          <w:lang w:val="en-US"/>
        </w:rPr>
        <w:t>)</w:t>
      </w:r>
      <w:r w:rsidR="006B4309" w:rsidRPr="0070554F">
        <w:rPr>
          <w:rFonts w:ascii="Times New Roman" w:hAnsi="Times New Roman" w:cs="Times New Roman"/>
          <w:sz w:val="24"/>
          <w:szCs w:val="24"/>
          <w:shd w:val="clear" w:color="auto" w:fill="FFFFFF"/>
          <w:lang w:val="en-US"/>
        </w:rPr>
        <w:t xml:space="preserve"> prospective </w:t>
      </w:r>
      <w:r w:rsidR="00687965" w:rsidRPr="0070554F">
        <w:rPr>
          <w:rFonts w:ascii="Times New Roman" w:hAnsi="Times New Roman" w:cs="Times New Roman"/>
          <w:sz w:val="24"/>
          <w:szCs w:val="24"/>
          <w:shd w:val="clear" w:color="auto" w:fill="FFFFFF"/>
          <w:lang w:val="en-US"/>
        </w:rPr>
        <w:t xml:space="preserve">birth </w:t>
      </w:r>
      <w:r w:rsidR="006B4309" w:rsidRPr="0070554F">
        <w:rPr>
          <w:rFonts w:ascii="Times New Roman" w:hAnsi="Times New Roman" w:cs="Times New Roman"/>
          <w:sz w:val="24"/>
          <w:szCs w:val="24"/>
          <w:shd w:val="clear" w:color="auto" w:fill="FFFFFF"/>
          <w:lang w:val="en-US"/>
        </w:rPr>
        <w:t>cohort, we have previously identified four distinct BMI trajectories from birth to 5 years</w:t>
      </w:r>
      <w:r w:rsidR="00232237">
        <w:rPr>
          <w:rFonts w:ascii="Times New Roman" w:hAnsi="Times New Roman" w:cs="Times New Roman"/>
          <w:sz w:val="24"/>
          <w:szCs w:val="24"/>
          <w:shd w:val="clear" w:color="auto" w:fill="FFFFFF"/>
          <w:lang w:val="en-US"/>
        </w:rPr>
        <w:t xml:space="preserve">. </w:t>
      </w:r>
      <w:bookmarkStart w:id="14" w:name="_Hlk145126068"/>
      <w:r w:rsidR="00232237">
        <w:rPr>
          <w:rFonts w:ascii="Times New Roman" w:hAnsi="Times New Roman" w:cs="Times New Roman"/>
          <w:sz w:val="24"/>
          <w:szCs w:val="24"/>
          <w:shd w:val="clear" w:color="auto" w:fill="FFFFFF"/>
          <w:lang w:val="en-US"/>
        </w:rPr>
        <w:t xml:space="preserve">In this cohort, </w:t>
      </w:r>
      <w:r w:rsidR="007F20DE" w:rsidRPr="0070554F">
        <w:rPr>
          <w:rFonts w:ascii="Times New Roman" w:hAnsi="Times New Roman" w:cs="Times New Roman"/>
          <w:sz w:val="24"/>
          <w:szCs w:val="24"/>
          <w:shd w:val="clear" w:color="auto" w:fill="FFFFFF"/>
          <w:lang w:val="en-US"/>
        </w:rPr>
        <w:t xml:space="preserve">children </w:t>
      </w:r>
      <w:r w:rsidR="00232237">
        <w:rPr>
          <w:rFonts w:ascii="Times New Roman" w:hAnsi="Times New Roman" w:cs="Times New Roman"/>
          <w:sz w:val="24"/>
          <w:szCs w:val="24"/>
          <w:shd w:val="clear" w:color="auto" w:fill="FFFFFF"/>
          <w:lang w:val="en-US"/>
        </w:rPr>
        <w:t>with</w:t>
      </w:r>
      <w:r w:rsidR="006B4309" w:rsidRPr="0070554F">
        <w:rPr>
          <w:rFonts w:ascii="Times New Roman" w:hAnsi="Times New Roman" w:cs="Times New Roman"/>
          <w:sz w:val="24"/>
          <w:szCs w:val="24"/>
          <w:shd w:val="clear" w:color="auto" w:fill="FFFFFF"/>
          <w:lang w:val="en-US"/>
        </w:rPr>
        <w:t xml:space="preserve"> rapid</w:t>
      </w:r>
      <w:r w:rsidR="000A56BF">
        <w:rPr>
          <w:rFonts w:ascii="Times New Roman" w:hAnsi="Times New Roman" w:cs="Times New Roman"/>
          <w:sz w:val="24"/>
          <w:szCs w:val="24"/>
          <w:shd w:val="clear" w:color="auto" w:fill="FFFFFF"/>
          <w:lang w:val="en-US"/>
        </w:rPr>
        <w:t xml:space="preserve"> growth</w:t>
      </w:r>
      <w:r w:rsidR="001316E1">
        <w:rPr>
          <w:rFonts w:ascii="Times New Roman" w:hAnsi="Times New Roman" w:cs="Times New Roman"/>
          <w:sz w:val="24"/>
          <w:szCs w:val="24"/>
          <w:shd w:val="clear" w:color="auto" w:fill="FFFFFF"/>
          <w:lang w:val="en-US"/>
        </w:rPr>
        <w:t xml:space="preserve"> pattern</w:t>
      </w:r>
      <w:r w:rsidR="000A56BF">
        <w:rPr>
          <w:rFonts w:ascii="Times New Roman" w:hAnsi="Times New Roman" w:cs="Times New Roman"/>
          <w:sz w:val="24"/>
          <w:szCs w:val="24"/>
          <w:shd w:val="clear" w:color="auto" w:fill="FFFFFF"/>
          <w:lang w:val="en-US"/>
        </w:rPr>
        <w:t xml:space="preserve"> in early child</w:t>
      </w:r>
      <w:r w:rsidR="00986E05">
        <w:rPr>
          <w:rFonts w:ascii="Times New Roman" w:hAnsi="Times New Roman" w:cs="Times New Roman"/>
          <w:sz w:val="24"/>
          <w:szCs w:val="24"/>
          <w:shd w:val="clear" w:color="auto" w:fill="FFFFFF"/>
          <w:lang w:val="en-US"/>
        </w:rPr>
        <w:t>hood</w:t>
      </w:r>
      <w:r w:rsidR="000A56BF">
        <w:rPr>
          <w:rFonts w:ascii="Times New Roman" w:hAnsi="Times New Roman" w:cs="Times New Roman"/>
          <w:sz w:val="24"/>
          <w:szCs w:val="24"/>
          <w:shd w:val="clear" w:color="auto" w:fill="FFFFFF"/>
          <w:lang w:val="en-US"/>
        </w:rPr>
        <w:t xml:space="preserve"> </w:t>
      </w:r>
      <w:r w:rsidR="0096002D">
        <w:rPr>
          <w:rFonts w:ascii="Times New Roman" w:hAnsi="Times New Roman" w:cs="Times New Roman"/>
          <w:sz w:val="24"/>
          <w:szCs w:val="24"/>
          <w:shd w:val="clear" w:color="auto" w:fill="FFFFFF"/>
          <w:lang w:val="en-US"/>
        </w:rPr>
        <w:t xml:space="preserve">had </w:t>
      </w:r>
      <w:r w:rsidR="002426C2">
        <w:rPr>
          <w:rFonts w:ascii="Times New Roman" w:hAnsi="Times New Roman" w:cs="Times New Roman"/>
          <w:sz w:val="24"/>
          <w:szCs w:val="24"/>
          <w:shd w:val="clear" w:color="auto" w:fill="FFFFFF"/>
          <w:lang w:val="en-US"/>
        </w:rPr>
        <w:t xml:space="preserve">larger body size, </w:t>
      </w:r>
      <w:r w:rsidR="00CB02BB">
        <w:rPr>
          <w:rFonts w:ascii="Times New Roman" w:hAnsi="Times New Roman" w:cs="Times New Roman"/>
          <w:sz w:val="24"/>
          <w:szCs w:val="24"/>
          <w:shd w:val="clear" w:color="auto" w:fill="FFFFFF"/>
          <w:lang w:val="en-US"/>
        </w:rPr>
        <w:t>higher</w:t>
      </w:r>
      <w:r w:rsidR="002426C2">
        <w:rPr>
          <w:rFonts w:ascii="Times New Roman" w:hAnsi="Times New Roman" w:cs="Times New Roman"/>
          <w:sz w:val="24"/>
          <w:szCs w:val="24"/>
          <w:shd w:val="clear" w:color="auto" w:fill="FFFFFF"/>
          <w:lang w:val="en-US"/>
        </w:rPr>
        <w:t xml:space="preserve"> lean and fat mass, </w:t>
      </w:r>
      <w:r w:rsidR="00375E53" w:rsidRPr="0070554F">
        <w:rPr>
          <w:rFonts w:ascii="Times New Roman" w:hAnsi="Times New Roman" w:cs="Times New Roman"/>
          <w:sz w:val="24"/>
          <w:szCs w:val="24"/>
          <w:shd w:val="clear" w:color="auto" w:fill="FFFFFF"/>
          <w:lang w:val="en-US"/>
        </w:rPr>
        <w:t xml:space="preserve">and </w:t>
      </w:r>
      <w:r w:rsidR="00CB02BB">
        <w:rPr>
          <w:rFonts w:ascii="Times New Roman" w:hAnsi="Times New Roman" w:cs="Times New Roman"/>
          <w:sz w:val="24"/>
          <w:szCs w:val="24"/>
          <w:shd w:val="clear" w:color="auto" w:fill="FFFFFF"/>
          <w:lang w:val="en-US"/>
        </w:rPr>
        <w:t>concentrations of</w:t>
      </w:r>
      <w:r w:rsidR="00986E05">
        <w:rPr>
          <w:rFonts w:ascii="Times New Roman" w:hAnsi="Times New Roman" w:cs="Times New Roman"/>
          <w:sz w:val="24"/>
          <w:szCs w:val="24"/>
          <w:shd w:val="clear" w:color="auto" w:fill="FFFFFF"/>
          <w:lang w:val="en-US"/>
        </w:rPr>
        <w:t xml:space="preserve"> C-peptide and</w:t>
      </w:r>
      <w:r w:rsidR="00CB02BB">
        <w:rPr>
          <w:rFonts w:ascii="Times New Roman" w:hAnsi="Times New Roman" w:cs="Times New Roman"/>
          <w:sz w:val="24"/>
          <w:szCs w:val="24"/>
          <w:shd w:val="clear" w:color="auto" w:fill="FFFFFF"/>
          <w:lang w:val="en-US"/>
        </w:rPr>
        <w:t xml:space="preserve"> triglycerides </w:t>
      </w:r>
      <w:r w:rsidR="001316E1">
        <w:rPr>
          <w:rFonts w:ascii="Times New Roman" w:hAnsi="Times New Roman" w:cs="Times New Roman"/>
          <w:sz w:val="24"/>
          <w:szCs w:val="24"/>
          <w:shd w:val="clear" w:color="auto" w:fill="FFFFFF"/>
          <w:lang w:val="en-US"/>
        </w:rPr>
        <w:t>compared</w:t>
      </w:r>
      <w:r w:rsidR="003757A7" w:rsidRPr="0070554F">
        <w:rPr>
          <w:rFonts w:ascii="Times New Roman" w:hAnsi="Times New Roman" w:cs="Times New Roman"/>
          <w:sz w:val="24"/>
          <w:szCs w:val="24"/>
          <w:shd w:val="clear" w:color="auto" w:fill="FFFFFF"/>
          <w:lang w:val="en-US"/>
        </w:rPr>
        <w:t xml:space="preserve"> </w:t>
      </w:r>
      <w:r w:rsidR="00055E38" w:rsidRPr="0070554F">
        <w:rPr>
          <w:rFonts w:ascii="Times New Roman" w:hAnsi="Times New Roman" w:cs="Times New Roman"/>
          <w:sz w:val="24"/>
          <w:szCs w:val="24"/>
          <w:shd w:val="clear" w:color="auto" w:fill="FFFFFF"/>
          <w:lang w:val="en-US"/>
        </w:rPr>
        <w:t>to those</w:t>
      </w:r>
      <w:r w:rsidR="003757A7" w:rsidRPr="0070554F">
        <w:rPr>
          <w:rFonts w:ascii="Times New Roman" w:hAnsi="Times New Roman" w:cs="Times New Roman"/>
          <w:sz w:val="24"/>
          <w:szCs w:val="24"/>
          <w:shd w:val="clear" w:color="auto" w:fill="FFFFFF"/>
          <w:lang w:val="en-US"/>
        </w:rPr>
        <w:t xml:space="preserve"> </w:t>
      </w:r>
      <w:r w:rsidR="00A15DEF">
        <w:rPr>
          <w:rFonts w:ascii="Times New Roman" w:hAnsi="Times New Roman" w:cs="Times New Roman"/>
          <w:sz w:val="24"/>
          <w:szCs w:val="24"/>
          <w:shd w:val="clear" w:color="auto" w:fill="FFFFFF"/>
          <w:lang w:val="en-US"/>
        </w:rPr>
        <w:t>reflected</w:t>
      </w:r>
      <w:r w:rsidR="00BA48BB">
        <w:rPr>
          <w:rFonts w:ascii="Times New Roman" w:hAnsi="Times New Roman" w:cs="Times New Roman"/>
          <w:sz w:val="24"/>
          <w:szCs w:val="24"/>
          <w:shd w:val="clear" w:color="auto" w:fill="FFFFFF"/>
          <w:lang w:val="en-US"/>
        </w:rPr>
        <w:t xml:space="preserve"> </w:t>
      </w:r>
      <w:r w:rsidR="00A15DEF">
        <w:rPr>
          <w:rFonts w:ascii="Times New Roman" w:hAnsi="Times New Roman" w:cs="Times New Roman"/>
          <w:sz w:val="24"/>
          <w:szCs w:val="24"/>
          <w:shd w:val="clear" w:color="auto" w:fill="FFFFFF"/>
          <w:lang w:val="en-US"/>
        </w:rPr>
        <w:t xml:space="preserve">the </w:t>
      </w:r>
      <w:r w:rsidR="00BA48BB">
        <w:rPr>
          <w:rFonts w:ascii="Times New Roman" w:hAnsi="Times New Roman" w:cs="Times New Roman"/>
          <w:sz w:val="24"/>
          <w:szCs w:val="24"/>
          <w:shd w:val="clear" w:color="auto" w:fill="FFFFFF"/>
          <w:lang w:val="en-US"/>
        </w:rPr>
        <w:t>average</w:t>
      </w:r>
      <w:r w:rsidR="00A15DEF">
        <w:rPr>
          <w:rFonts w:ascii="Times New Roman" w:hAnsi="Times New Roman" w:cs="Times New Roman"/>
          <w:sz w:val="24"/>
          <w:szCs w:val="24"/>
          <w:shd w:val="clear" w:color="auto" w:fill="FFFFFF"/>
          <w:lang w:val="en-US"/>
        </w:rPr>
        <w:t xml:space="preserve"> pattern BMI growth in the</w:t>
      </w:r>
      <w:r w:rsidR="00BA48BB">
        <w:rPr>
          <w:rFonts w:ascii="Times New Roman" w:hAnsi="Times New Roman" w:cs="Times New Roman"/>
          <w:sz w:val="24"/>
          <w:szCs w:val="24"/>
          <w:shd w:val="clear" w:color="auto" w:fill="FFFFFF"/>
          <w:lang w:val="en-US"/>
        </w:rPr>
        <w:t xml:space="preserve"> </w:t>
      </w:r>
      <w:r w:rsidR="00281D57">
        <w:rPr>
          <w:rFonts w:ascii="Times New Roman" w:hAnsi="Times New Roman" w:cs="Times New Roman"/>
          <w:sz w:val="24"/>
          <w:szCs w:val="24"/>
          <w:shd w:val="clear" w:color="auto" w:fill="FFFFFF"/>
          <w:lang w:val="en-US"/>
        </w:rPr>
        <w:t>World Health Organization (</w:t>
      </w:r>
      <w:r w:rsidR="00BA48BB">
        <w:rPr>
          <w:rFonts w:ascii="Times New Roman" w:hAnsi="Times New Roman" w:cs="Times New Roman"/>
          <w:sz w:val="24"/>
          <w:szCs w:val="24"/>
          <w:shd w:val="clear" w:color="auto" w:fill="FFFFFF"/>
          <w:lang w:val="en-US"/>
        </w:rPr>
        <w:t>WHO</w:t>
      </w:r>
      <w:r w:rsidR="00281D57">
        <w:rPr>
          <w:rFonts w:ascii="Times New Roman" w:hAnsi="Times New Roman" w:cs="Times New Roman"/>
          <w:sz w:val="24"/>
          <w:szCs w:val="24"/>
          <w:shd w:val="clear" w:color="auto" w:fill="FFFFFF"/>
          <w:lang w:val="en-US"/>
        </w:rPr>
        <w:t>)</w:t>
      </w:r>
      <w:r w:rsidR="00BA48BB">
        <w:rPr>
          <w:rFonts w:ascii="Times New Roman" w:hAnsi="Times New Roman" w:cs="Times New Roman"/>
          <w:sz w:val="24"/>
          <w:szCs w:val="24"/>
          <w:shd w:val="clear" w:color="auto" w:fill="FFFFFF"/>
          <w:lang w:val="en-US"/>
        </w:rPr>
        <w:t xml:space="preserve"> growth standards</w:t>
      </w:r>
      <w:r w:rsidR="00A15DEF">
        <w:rPr>
          <w:rFonts w:ascii="Times New Roman" w:hAnsi="Times New Roman" w:cs="Times New Roman"/>
          <w:sz w:val="24"/>
          <w:szCs w:val="24"/>
          <w:shd w:val="clear" w:color="auto" w:fill="FFFFFF"/>
          <w:lang w:val="en-US"/>
        </w:rPr>
        <w:t xml:space="preserve"> up to 5 years of age</w:t>
      </w:r>
      <w:bookmarkEnd w:id="14"/>
      <w:r w:rsidR="0096002D">
        <w:rPr>
          <w:rFonts w:ascii="Times New Roman" w:hAnsi="Times New Roman" w:cs="Times New Roman"/>
          <w:sz w:val="24"/>
          <w:szCs w:val="24"/>
          <w:shd w:val="clear" w:color="auto" w:fill="FFFFFF"/>
          <w:lang w:val="en-US"/>
        </w:rPr>
        <w:t xml:space="preserve"> </w:t>
      </w:r>
      <w:r w:rsidR="00935229" w:rsidRPr="0070554F">
        <w:rPr>
          <w:rFonts w:ascii="Times New Roman" w:hAnsi="Times New Roman" w:cs="Times New Roman"/>
          <w:sz w:val="24"/>
          <w:szCs w:val="24"/>
          <w:shd w:val="clear" w:color="auto" w:fill="FFFFFF"/>
          <w:lang w:val="en-US"/>
        </w:rPr>
        <w:fldChar w:fldCharType="begin">
          <w:fldData xml:space="preserve">PEVuZE5vdGU+PENpdGU+PEF1dGhvcj5XaWJhZWs8L0F1dGhvcj48WWVhcj4yMDE5PC9ZZWFyPjxS
ZWNOdW0+MTk2PC9SZWNOdW0+PERpc3BsYXlUZXh0PigyMCk8L0Rpc3BsYXlUZXh0PjxyZWNvcmQ+
PHJlYy1udW1iZXI+MTk2PC9yZWMtbnVtYmVyPjxmb3JlaWduLWtleXM+PGtleSBhcHA9IkVOIiBk
Yi1pZD0iMHoweHgwNWZwZXZ6cG9lMjUydHZ4MmZ3ZmF3ZnRmNTlzdmZ6IiB0aW1lc3RhbXA9IjE2
NjQzNTA2MTciIGd1aWQ9ImQ4YTdhODIwLTg4OGMtNGQ0NC05ZDY5LWVkZTUwNDAxNzNhNSI+MTk2
PC9rZXk+PC9mb3JlaWduLWtleXM+PHJlZi10eXBlIG5hbWU9IkpvdXJuYWwgQXJ0aWNsZSI+MTc8
L3JlZi10eXBlPjxjb250cmlidXRvcnM+PGF1dGhvcnM+PGF1dGhvcj5XaWJhZWssIFIuPC9hdXRo
b3I+PGF1dGhvcj5WaXN0aXNlbiwgRC48L2F1dGhvcj48YXV0aG9yPkdpcm1hLCBULjwvYXV0aG9y
PjxhdXRob3I+QWRtYXNzdSwgQi48L2F1dGhvcj48YXV0aG9yPkFiZXJhLCBNLjwvYXV0aG9yPjxh
dXRob3I+QWJkaXNzYSwgQS48L2F1dGhvcj48YXV0aG9yPk11ZGllLCBLLjwvYXV0aG9yPjxhdXRo
b3I+S8Omc3RlbCwgUC48L2F1dGhvcj48YXV0aG9yPkrDuHJnZW5zZW4sIE0uIEUuPC9hdXRob3I+
PGF1dGhvcj5XZWxscywgSi4gQy4gSy48L2F1dGhvcj48YXV0aG9yPk1pY2hhZWxzZW4sIEsuIEYu
PC9hdXRob3I+PGF1dGhvcj5GcmlpcywgSC48L2F1dGhvcj48YXV0aG9yPkFuZGVyc2VuLCBHLiBT
LjwvYXV0aG9yPjwvYXV0aG9ycz48L2NvbnRyaWJ1dG9ycz48YXV0aC1hZGRyZXNzPkRlcGFydG1l
bnQgb2YgTnV0cml0aW9uLCBFeGVyY2lzZSBhbmQgU3BvcnRzLCBVbml2ZXJzaXR5IG9mIENvcGVu
aGFnZW4sIENvcGVuaGFnZW4sIERlbm1hcmsuJiN4RDtDbGluaWNhbCBFcGlkZW1pb2xvZ3ksIFN0
ZW5vIERpYWJldGVzIENlbnRlciBDb3BlbmhhZ2VuLCBHZW50b2Z0ZSwgRGVubWFyay4mI3hEO0Rl
cGFydG1lbnQgb2YgUGVkaWF0cmljcyBhbmQgQ2hpbGQgSGVhbHRoLCBKaW1tYSBVbml2ZXJzaXR5
LCBKaW1tYSwgRXRoaW9waWEuJiN4RDtKaW1tYSBVbml2ZXJzaXR5IENsaW5pY2FsIGFuZCBOdXRy
aXRpb24gUmVzZWFyY2ggUGFydG5lcnNoaXAsIEppbW1hIFVuaXZlcnNpdHksIEppbW1hLCBFdGhp
b3BpYS4mI3hEO0RlcGFydG1lbnQgb2YgUG9wdWxhdGlvbiBhbmQgRmFtaWx5IEhlYWx0aCwgSmlt
bWEgVW5pdmVyc2l0eSwgSmltbWEsIEV0aGlvcGlhLiYjeEQ7RGVwYXJ0bWVudCBvZiBQc3ljaGlh
dHJ5LCBKaW1tYSBVbml2ZXJzaXR5LCBKaW1tYSwgRXRoaW9waWEuJiN4RDtEZXBhcnRtZW50IG9m
IExhYm9yYXRvcnkgU2NpZW5jZXMgYW5kIFBhdGhvbG9neSwgSmltbWEgVW5pdmVyc2l0eSwgSmlt
bWEsIEV0aGlvcGlhLiYjeEQ7RXRoaW9waWFuIFB1YmxpYyBIZWFsdGggSW5zdGl0dXRlLCBBZGRp
cyBBYmFiYSwgRXRoaW9waWEuJiN4RDtOYXRpb25hbCBJbnN0aXR1dGUgb2YgUHVibGljIEhlYWx0
aCwgU291dGhlcm4gRGVubWFyayBVbml2ZXJzaXR5LCBDb3BlbmhhZ2VuLCBEZW5tYXJrLiYjeEQ7
Q2hpbGRob29kIE51dHJpdGlvbiBSZXNlYXJjaCBDZW50cmUsIFVDTCBHcmVhdCBPcm1vbmQgU3Ry
ZWV0IEluc3RpdHV0ZSBvZiBDaGlsZCBIZWFsdGgsIExvbmRvbiwgVW5pdGVkIEtpbmdkb20uPC9h
dXRoLWFkZHJlc3M+PHRpdGxlcz48dGl0bGU+Qm9keSBtYXNzIGluZGV4IHRyYWplY3RvcmllcyBp
biBlYXJseSBjaGlsZGhvb2QgaW4gcmVsYXRpb24gdG8gY2FyZGlvbWV0YWJvbGljIHJpc2sgcHJv
ZmlsZSBhbmQgYm9keSBjb21wb3NpdGlvbiBhdCA1IHllYXJzIG9mIGFnZTwvdGl0bGU+PHNlY29u
ZGFyeS10aXRsZT5BbSBKIENsaW4gTnV0cjwvc2Vjb25kYXJ5LXRpdGxlPjwvdGl0bGVzPjxwZXJp
b2RpY2FsPjxmdWxsLXRpdGxlPkFtIEogQ2xpbiBOdXRyPC9mdWxsLXRpdGxlPjwvcGVyaW9kaWNh
bD48cGFnZXM+MTE3NS0xMTg1PC9wYWdlcz48dm9sdW1lPjExMDwvdm9sdW1lPjxudW1iZXI+NTwv
bnVtYmVyPjxrZXl3b3Jkcz48a2V5d29yZD5BZGlwb3NpdHk8L2tleXdvcmQ+PGtleXdvcmQ+QWR1
bHQ8L2tleXdvcmQ+PGtleXdvcmQ+KkJvZHkgQ29tcG9zaXRpb248L2tleXdvcmQ+PGtleXdvcmQ+
KkJvZHkgTWFzcyBJbmRleDwva2V5d29yZD48a2V5d29yZD5DYXJkaW92YXNjdWxhciBEaXNlYXNl
cy8qZXRpb2xvZ3k8L2tleXdvcmQ+PGtleXdvcmQ+Q2hpbGQsIFByZXNjaG9vbDwva2V5d29yZD48
a2V5d29yZD5EaWFiZXRlcyBNZWxsaXR1cywgVHlwZSAyLypldGlvbG9neTwva2V5d29yZD48a2V5
d29yZD5IdW1hbnM8L2tleXdvcmQ+PGtleXdvcmQ+SW5mYW50PC9rZXl3b3JkPjxrZXl3b3JkPklu
ZmFudCwgTmV3Ym9ybjwva2V5d29yZD48a2V5d29yZD5Qcm9zcGVjdGl2ZSBTdHVkaWVzPC9rZXl3
b3JkPjxrZXl3b3JkPlJpc2sgRmFjdG9yczwva2V5d29yZD48a2V5d29yZD5ib2R5IGNvbXBvc2l0
aW9uPC9rZXl3b3JkPjxrZXl3b3JkPmNoaWxkPC9rZXl3b3JkPjxrZXl3b3JkPmNvaG9ydCBzdHVk
eTwva2V5d29yZD48a2V5d29yZD5kZXZlbG9wbWVudGFsIG9yaWdpbnMgb2YgaGVhbHRoIGFuZCBk
aXNlYXNlPC9rZXl3b3JkPjxrZXl3b3JkPmdyb3d0aDwva2V5d29yZD48a2V5d29yZD5sYXRlbnQg
Y2xhc3MgdHJhamVjdG9yeSBtb2RlbGluZzwva2V5d29yZD48a2V5d29yZD5ub25jb21tdW5pY2Fi
bGUgZGlzZWFzZXM8L2tleXdvcmQ+PGtleXdvcmQ+c3ViLVNhaGFyYW4gQWZyaWNhPC9rZXl3b3Jk
Pjwva2V5d29yZHM+PGRhdGVzPjx5ZWFyPjIwMTk8L3llYXI+PHB1Yi1kYXRlcz48ZGF0ZT5Ob3Yg
MTwvZGF0ZT48L3B1Yi1kYXRlcz48L2RhdGVzPjxpc2JuPjAwMDItOTE2NTwvaXNibj48YWNjZXNz
aW9uLW51bT4zMTUwNDA4ODwvYWNjZXNzaW9uLW51bT48dXJscz48cmVsYXRlZC11cmxzPjx1cmw+
aHR0cHM6Ly93YXRlcm1hcmsuc2lsdmVyY2hhaXIuY29tL25xejE3MC5wZGY/dG9rZW49QVFFQ0FI
aTIwOEJFNDlPb2FuOWtraFdfRXJjeTdEbTNaTF85Q2YzcWZLQWM0ODV5c2dBQUF0MHdnZ0xaQmdr
cWhraUc5dzBCQndhZ2dnTEtNSUlDeGdJQkFEQ0NBcjhHQ1NxR1NJYjNEUUVIQVRBZUJnbGdoa2dC
WlFNRUFTNHdFUVFNTlhGVVMtb21VRVB1cUpfWkFnRVFnSUlDa0o5ZTRKXzdFVEg3MmdCVWVtamNf
cGxQWHVUUnR2UWR6dHdwOGktRGQ0aUY3ODJ3WHhGejVOMXk5b2FVcktOS3lCOE9KeXlMdy1SVUZw
ZHJKb2c4X2lXY3BlbGhHN0VOVlMtQnhidFpCYUp2N2ZIZzg3UlZGY09MaVE0SmxfMU9JS3lkdUtF
b3JDNGstOFFsLTRzTVctTktlUVNzLTFoSDhlY2lNTW5tQ195ajNTczVWM2Q2Y2hNRWs2X1NsZHYx
QlhzRmx4TkE5em1KOVd5VHVpUVEzOU5sUDZ2anp6bXVDSnJyeEU3WHdlakZ6cTFrTFZKX2ljY2FC
U19ZX1pOWkk2SHJpOWs4SUtBNklkQ1VxUmJBQ2ZOWWVjS1QxTS02RkhucUVRREZkNzFFQ2tXdkhR
VUVwbkhFNThVQi1rUGRtOE1SMlBLVnJWUkRRbkxGRndMNkFjSnh6TFc4RG4tNjFDZF94UXhvZklP
LV80SGhHYjZEblRMZmpwRmVlN2R0ajlQTFVZTlhfLTlBc0FQUndxNUh4ZGhoNVRSR2pEamdhdmx1
eEpZZkdFbjUxMkFDc2JhU3RnaklHVEFCSGpSZVV6eHZFNG9hZWpOWkF6SGlWZ2pwb0ZhX19aTHFp
V3V3cF9oV0hReGRPbEtfdkpUMm92TUMxMkVaanJuX0Ria1pJQXI5SXpBa2p5RG0wY1lKUmxoMzNH
cXNhRFhjNTFJMXFNODVUYUQxa29mTy1PYVpYTkF4ZDBSZmRiMTJXNS1QVlRDYjBhd2JETXZrNE1X
SkJrZW01d3p0YTVQSW42UWRZcWhwcFZKTElzdEdOTm9vNkZRQUtjeFFJaDVOaUh0Z25zVm54SWpM
UEpmS180NW5RclFOUzRfR1l3S3o4TkVJdEFaMGxhcTVLZ2NpQWJ2UnZ5Rk5jT0YzaVYtYTk0ZDNo
RjZ6RF8yY25PT3ZWNllZUk1VNVk2aFVfbUI5dWVCQWowLXhrc0IxT2tMYXRqQU9kS0F2STZjTVBE
UFFKRFcwYmpQTnRNMzBOQ3dSWGwwYW9RNDdCVThYZDNGallkRWFtM1d1RE9XeEFBUWo2enlHRlNy
VVJ3VWFkOHQzaFBzNHRXcFcxZ0pZTTJQa2NWc05wdTJzSWIyZ281d3lWNDBXdzBjR005ZmNLb3Zz
PC91cmw+PC9yZWxhdGVkLXVybHM+PC91cmxzPjxlbGVjdHJvbmljLXJlc291cmNlLW51bT4xMC4x
MDkzL2FqY24vbnF6MTcwPC9lbGVjdHJvbmljLXJlc291cmNlLW51bT48cmVtb3RlLWRhdGFiYXNl
LXByb3ZpZGVyPk5MTTwvcmVtb3RlLWRhdGFiYXNlLXByb3ZpZGVyPjxsYW5ndWFnZT5lbmc8L2xh
bmd1YWdlPjwvcmVjb3JkPjwvQ2l0ZT48L0VuZE5vdGU+
</w:fldData>
        </w:fldChar>
      </w:r>
      <w:r w:rsidR="00CB2132">
        <w:rPr>
          <w:rFonts w:ascii="Times New Roman" w:hAnsi="Times New Roman" w:cs="Times New Roman"/>
          <w:sz w:val="24"/>
          <w:szCs w:val="24"/>
          <w:shd w:val="clear" w:color="auto" w:fill="FFFFFF"/>
          <w:lang w:val="en-US"/>
        </w:rPr>
        <w:instrText xml:space="preserve"> ADDIN EN.CITE </w:instrText>
      </w:r>
      <w:r w:rsidR="00CB2132">
        <w:rPr>
          <w:rFonts w:ascii="Times New Roman" w:hAnsi="Times New Roman" w:cs="Times New Roman"/>
          <w:sz w:val="24"/>
          <w:szCs w:val="24"/>
          <w:shd w:val="clear" w:color="auto" w:fill="FFFFFF"/>
          <w:lang w:val="en-US"/>
        </w:rPr>
        <w:fldChar w:fldCharType="begin">
          <w:fldData xml:space="preserve">PEVuZE5vdGU+PENpdGU+PEF1dGhvcj5XaWJhZWs8L0F1dGhvcj48WWVhcj4yMDE5PC9ZZWFyPjxS
ZWNOdW0+MTk2PC9SZWNOdW0+PERpc3BsYXlUZXh0PigyMCk8L0Rpc3BsYXlUZXh0PjxyZWNvcmQ+
PHJlYy1udW1iZXI+MTk2PC9yZWMtbnVtYmVyPjxmb3JlaWduLWtleXM+PGtleSBhcHA9IkVOIiBk
Yi1pZD0iMHoweHgwNWZwZXZ6cG9lMjUydHZ4MmZ3ZmF3ZnRmNTlzdmZ6IiB0aW1lc3RhbXA9IjE2
NjQzNTA2MTciIGd1aWQ9ImQ4YTdhODIwLTg4OGMtNGQ0NC05ZDY5LWVkZTUwNDAxNzNhNSI+MTk2
PC9rZXk+PC9mb3JlaWduLWtleXM+PHJlZi10eXBlIG5hbWU9IkpvdXJuYWwgQXJ0aWNsZSI+MTc8
L3JlZi10eXBlPjxjb250cmlidXRvcnM+PGF1dGhvcnM+PGF1dGhvcj5XaWJhZWssIFIuPC9hdXRo
b3I+PGF1dGhvcj5WaXN0aXNlbiwgRC48L2F1dGhvcj48YXV0aG9yPkdpcm1hLCBULjwvYXV0aG9y
PjxhdXRob3I+QWRtYXNzdSwgQi48L2F1dGhvcj48YXV0aG9yPkFiZXJhLCBNLjwvYXV0aG9yPjxh
dXRob3I+QWJkaXNzYSwgQS48L2F1dGhvcj48YXV0aG9yPk11ZGllLCBLLjwvYXV0aG9yPjxhdXRo
b3I+S8Omc3RlbCwgUC48L2F1dGhvcj48YXV0aG9yPkrDuHJnZW5zZW4sIE0uIEUuPC9hdXRob3I+
PGF1dGhvcj5XZWxscywgSi4gQy4gSy48L2F1dGhvcj48YXV0aG9yPk1pY2hhZWxzZW4sIEsuIEYu
PC9hdXRob3I+PGF1dGhvcj5GcmlpcywgSC48L2F1dGhvcj48YXV0aG9yPkFuZGVyc2VuLCBHLiBT
LjwvYXV0aG9yPjwvYXV0aG9ycz48L2NvbnRyaWJ1dG9ycz48YXV0aC1hZGRyZXNzPkRlcGFydG1l
bnQgb2YgTnV0cml0aW9uLCBFeGVyY2lzZSBhbmQgU3BvcnRzLCBVbml2ZXJzaXR5IG9mIENvcGVu
aGFnZW4sIENvcGVuaGFnZW4sIERlbm1hcmsuJiN4RDtDbGluaWNhbCBFcGlkZW1pb2xvZ3ksIFN0
ZW5vIERpYWJldGVzIENlbnRlciBDb3BlbmhhZ2VuLCBHZW50b2Z0ZSwgRGVubWFyay4mI3hEO0Rl
cGFydG1lbnQgb2YgUGVkaWF0cmljcyBhbmQgQ2hpbGQgSGVhbHRoLCBKaW1tYSBVbml2ZXJzaXR5
LCBKaW1tYSwgRXRoaW9waWEuJiN4RDtKaW1tYSBVbml2ZXJzaXR5IENsaW5pY2FsIGFuZCBOdXRy
aXRpb24gUmVzZWFyY2ggUGFydG5lcnNoaXAsIEppbW1hIFVuaXZlcnNpdHksIEppbW1hLCBFdGhp
b3BpYS4mI3hEO0RlcGFydG1lbnQgb2YgUG9wdWxhdGlvbiBhbmQgRmFtaWx5IEhlYWx0aCwgSmlt
bWEgVW5pdmVyc2l0eSwgSmltbWEsIEV0aGlvcGlhLiYjeEQ7RGVwYXJ0bWVudCBvZiBQc3ljaGlh
dHJ5LCBKaW1tYSBVbml2ZXJzaXR5LCBKaW1tYSwgRXRoaW9waWEuJiN4RDtEZXBhcnRtZW50IG9m
IExhYm9yYXRvcnkgU2NpZW5jZXMgYW5kIFBhdGhvbG9neSwgSmltbWEgVW5pdmVyc2l0eSwgSmlt
bWEsIEV0aGlvcGlhLiYjeEQ7RXRoaW9waWFuIFB1YmxpYyBIZWFsdGggSW5zdGl0dXRlLCBBZGRp
cyBBYmFiYSwgRXRoaW9waWEuJiN4RDtOYXRpb25hbCBJbnN0aXR1dGUgb2YgUHVibGljIEhlYWx0
aCwgU291dGhlcm4gRGVubWFyayBVbml2ZXJzaXR5LCBDb3BlbmhhZ2VuLCBEZW5tYXJrLiYjeEQ7
Q2hpbGRob29kIE51dHJpdGlvbiBSZXNlYXJjaCBDZW50cmUsIFVDTCBHcmVhdCBPcm1vbmQgU3Ry
ZWV0IEluc3RpdHV0ZSBvZiBDaGlsZCBIZWFsdGgsIExvbmRvbiwgVW5pdGVkIEtpbmdkb20uPC9h
dXRoLWFkZHJlc3M+PHRpdGxlcz48dGl0bGU+Qm9keSBtYXNzIGluZGV4IHRyYWplY3RvcmllcyBp
biBlYXJseSBjaGlsZGhvb2QgaW4gcmVsYXRpb24gdG8gY2FyZGlvbWV0YWJvbGljIHJpc2sgcHJv
ZmlsZSBhbmQgYm9keSBjb21wb3NpdGlvbiBhdCA1IHllYXJzIG9mIGFnZTwvdGl0bGU+PHNlY29u
ZGFyeS10aXRsZT5BbSBKIENsaW4gTnV0cjwvc2Vjb25kYXJ5LXRpdGxlPjwvdGl0bGVzPjxwZXJp
b2RpY2FsPjxmdWxsLXRpdGxlPkFtIEogQ2xpbiBOdXRyPC9mdWxsLXRpdGxlPjwvcGVyaW9kaWNh
bD48cGFnZXM+MTE3NS0xMTg1PC9wYWdlcz48dm9sdW1lPjExMDwvdm9sdW1lPjxudW1iZXI+NTwv
bnVtYmVyPjxrZXl3b3Jkcz48a2V5d29yZD5BZGlwb3NpdHk8L2tleXdvcmQ+PGtleXdvcmQ+QWR1
bHQ8L2tleXdvcmQ+PGtleXdvcmQ+KkJvZHkgQ29tcG9zaXRpb248L2tleXdvcmQ+PGtleXdvcmQ+
KkJvZHkgTWFzcyBJbmRleDwva2V5d29yZD48a2V5d29yZD5DYXJkaW92YXNjdWxhciBEaXNlYXNl
cy8qZXRpb2xvZ3k8L2tleXdvcmQ+PGtleXdvcmQ+Q2hpbGQsIFByZXNjaG9vbDwva2V5d29yZD48
a2V5d29yZD5EaWFiZXRlcyBNZWxsaXR1cywgVHlwZSAyLypldGlvbG9neTwva2V5d29yZD48a2V5
d29yZD5IdW1hbnM8L2tleXdvcmQ+PGtleXdvcmQ+SW5mYW50PC9rZXl3b3JkPjxrZXl3b3JkPklu
ZmFudCwgTmV3Ym9ybjwva2V5d29yZD48a2V5d29yZD5Qcm9zcGVjdGl2ZSBTdHVkaWVzPC9rZXl3
b3JkPjxrZXl3b3JkPlJpc2sgRmFjdG9yczwva2V5d29yZD48a2V5d29yZD5ib2R5IGNvbXBvc2l0
aW9uPC9rZXl3b3JkPjxrZXl3b3JkPmNoaWxkPC9rZXl3b3JkPjxrZXl3b3JkPmNvaG9ydCBzdHVk
eTwva2V5d29yZD48a2V5d29yZD5kZXZlbG9wbWVudGFsIG9yaWdpbnMgb2YgaGVhbHRoIGFuZCBk
aXNlYXNlPC9rZXl3b3JkPjxrZXl3b3JkPmdyb3d0aDwva2V5d29yZD48a2V5d29yZD5sYXRlbnQg
Y2xhc3MgdHJhamVjdG9yeSBtb2RlbGluZzwva2V5d29yZD48a2V5d29yZD5ub25jb21tdW5pY2Fi
bGUgZGlzZWFzZXM8L2tleXdvcmQ+PGtleXdvcmQ+c3ViLVNhaGFyYW4gQWZyaWNhPC9rZXl3b3Jk
Pjwva2V5d29yZHM+PGRhdGVzPjx5ZWFyPjIwMTk8L3llYXI+PHB1Yi1kYXRlcz48ZGF0ZT5Ob3Yg
MTwvZGF0ZT48L3B1Yi1kYXRlcz48L2RhdGVzPjxpc2JuPjAwMDItOTE2NTwvaXNibj48YWNjZXNz
aW9uLW51bT4zMTUwNDA4ODwvYWNjZXNzaW9uLW51bT48dXJscz48cmVsYXRlZC11cmxzPjx1cmw+
aHR0cHM6Ly93YXRlcm1hcmsuc2lsdmVyY2hhaXIuY29tL25xejE3MC5wZGY/dG9rZW49QVFFQ0FI
aTIwOEJFNDlPb2FuOWtraFdfRXJjeTdEbTNaTF85Q2YzcWZLQWM0ODV5c2dBQUF0MHdnZ0xaQmdr
cWhraUc5dzBCQndhZ2dnTEtNSUlDeGdJQkFEQ0NBcjhHQ1NxR1NJYjNEUUVIQVRBZUJnbGdoa2dC
WlFNRUFTNHdFUVFNTlhGVVMtb21VRVB1cUpfWkFnRVFnSUlDa0o5ZTRKXzdFVEg3MmdCVWVtamNf
cGxQWHVUUnR2UWR6dHdwOGktRGQ0aUY3ODJ3WHhGejVOMXk5b2FVcktOS3lCOE9KeXlMdy1SVUZw
ZHJKb2c4X2lXY3BlbGhHN0VOVlMtQnhidFpCYUp2N2ZIZzg3UlZGY09MaVE0SmxfMU9JS3lkdUtF
b3JDNGstOFFsLTRzTVctTktlUVNzLTFoSDhlY2lNTW5tQ195ajNTczVWM2Q2Y2hNRWs2X1NsZHYx
QlhzRmx4TkE5em1KOVd5VHVpUVEzOU5sUDZ2anp6bXVDSnJyeEU3WHdlakZ6cTFrTFZKX2ljY2FC
U19ZX1pOWkk2SHJpOWs4SUtBNklkQ1VxUmJBQ2ZOWWVjS1QxTS02RkhucUVRREZkNzFFQ2tXdkhR
VUVwbkhFNThVQi1rUGRtOE1SMlBLVnJWUkRRbkxGRndMNkFjSnh6TFc4RG4tNjFDZF94UXhvZklP
LV80SGhHYjZEblRMZmpwRmVlN2R0ajlQTFVZTlhfLTlBc0FQUndxNUh4ZGhoNVRSR2pEamdhdmx1
eEpZZkdFbjUxMkFDc2JhU3RnaklHVEFCSGpSZVV6eHZFNG9hZWpOWkF6SGlWZ2pwb0ZhX19aTHFp
V3V3cF9oV0hReGRPbEtfdkpUMm92TUMxMkVaanJuX0Ria1pJQXI5SXpBa2p5RG0wY1lKUmxoMzNH
cXNhRFhjNTFJMXFNODVUYUQxa29mTy1PYVpYTkF4ZDBSZmRiMTJXNS1QVlRDYjBhd2JETXZrNE1X
SkJrZW01d3p0YTVQSW42UWRZcWhwcFZKTElzdEdOTm9vNkZRQUtjeFFJaDVOaUh0Z25zVm54SWpM
UEpmS180NW5RclFOUzRfR1l3S3o4TkVJdEFaMGxhcTVLZ2NpQWJ2UnZ5Rk5jT0YzaVYtYTk0ZDNo
RjZ6RF8yY25PT3ZWNllZUk1VNVk2aFVfbUI5dWVCQWowLXhrc0IxT2tMYXRqQU9kS0F2STZjTVBE
UFFKRFcwYmpQTnRNMzBOQ3dSWGwwYW9RNDdCVThYZDNGallkRWFtM1d1RE9XeEFBUWo2enlHRlNy
VVJ3VWFkOHQzaFBzNHRXcFcxZ0pZTTJQa2NWc05wdTJzSWIyZ281d3lWNDBXdzBjR005ZmNLb3Zz
PC91cmw+PC9yZWxhdGVkLXVybHM+PC91cmxzPjxlbGVjdHJvbmljLXJlc291cmNlLW51bT4xMC4x
MDkzL2FqY24vbnF6MTcwPC9lbGVjdHJvbmljLXJlc291cmNlLW51bT48cmVtb3RlLWRhdGFiYXNl
LXByb3ZpZGVyPk5MTTwvcmVtb3RlLWRhdGFiYXNlLXByb3ZpZGVyPjxsYW5ndWFnZT5lbmc8L2xh
bmd1YWdlPjwvcmVjb3JkPjwvQ2l0ZT48L0VuZE5vdGU+
</w:fldData>
        </w:fldChar>
      </w:r>
      <w:r w:rsidR="00CB2132">
        <w:rPr>
          <w:rFonts w:ascii="Times New Roman" w:hAnsi="Times New Roman" w:cs="Times New Roman"/>
          <w:sz w:val="24"/>
          <w:szCs w:val="24"/>
          <w:shd w:val="clear" w:color="auto" w:fill="FFFFFF"/>
          <w:lang w:val="en-US"/>
        </w:rPr>
        <w:instrText xml:space="preserve"> ADDIN EN.CITE.DATA </w:instrText>
      </w:r>
      <w:r w:rsidR="00CB2132">
        <w:rPr>
          <w:rFonts w:ascii="Times New Roman" w:hAnsi="Times New Roman" w:cs="Times New Roman"/>
          <w:sz w:val="24"/>
          <w:szCs w:val="24"/>
          <w:shd w:val="clear" w:color="auto" w:fill="FFFFFF"/>
          <w:lang w:val="en-US"/>
        </w:rPr>
      </w:r>
      <w:r w:rsidR="00CB2132">
        <w:rPr>
          <w:rFonts w:ascii="Times New Roman" w:hAnsi="Times New Roman" w:cs="Times New Roman"/>
          <w:sz w:val="24"/>
          <w:szCs w:val="24"/>
          <w:shd w:val="clear" w:color="auto" w:fill="FFFFFF"/>
          <w:lang w:val="en-US"/>
        </w:rPr>
        <w:fldChar w:fldCharType="end"/>
      </w:r>
      <w:r w:rsidR="00935229" w:rsidRPr="0070554F">
        <w:rPr>
          <w:rFonts w:ascii="Times New Roman" w:hAnsi="Times New Roman" w:cs="Times New Roman"/>
          <w:sz w:val="24"/>
          <w:szCs w:val="24"/>
          <w:shd w:val="clear" w:color="auto" w:fill="FFFFFF"/>
          <w:lang w:val="en-US"/>
        </w:rPr>
      </w:r>
      <w:r w:rsidR="00935229" w:rsidRPr="0070554F">
        <w:rPr>
          <w:rFonts w:ascii="Times New Roman" w:hAnsi="Times New Roman" w:cs="Times New Roman"/>
          <w:sz w:val="24"/>
          <w:szCs w:val="24"/>
          <w:shd w:val="clear" w:color="auto" w:fill="FFFFFF"/>
          <w:lang w:val="en-US"/>
        </w:rPr>
        <w:fldChar w:fldCharType="separate"/>
      </w:r>
      <w:r w:rsidR="00CB2132">
        <w:rPr>
          <w:rFonts w:ascii="Times New Roman" w:hAnsi="Times New Roman" w:cs="Times New Roman"/>
          <w:noProof/>
          <w:sz w:val="24"/>
          <w:szCs w:val="24"/>
          <w:shd w:val="clear" w:color="auto" w:fill="FFFFFF"/>
          <w:lang w:val="en-US"/>
        </w:rPr>
        <w:t>(20)</w:t>
      </w:r>
      <w:r w:rsidR="00935229" w:rsidRPr="0070554F">
        <w:rPr>
          <w:rFonts w:ascii="Times New Roman" w:hAnsi="Times New Roman" w:cs="Times New Roman"/>
          <w:sz w:val="24"/>
          <w:szCs w:val="24"/>
          <w:shd w:val="clear" w:color="auto" w:fill="FFFFFF"/>
          <w:lang w:val="en-US"/>
        </w:rPr>
        <w:fldChar w:fldCharType="end"/>
      </w:r>
      <w:r w:rsidR="00935229">
        <w:rPr>
          <w:rFonts w:ascii="Times New Roman" w:hAnsi="Times New Roman" w:cs="Times New Roman"/>
          <w:sz w:val="24"/>
          <w:szCs w:val="24"/>
          <w:shd w:val="clear" w:color="auto" w:fill="FFFFFF"/>
          <w:lang w:val="en-US"/>
        </w:rPr>
        <w:t>.</w:t>
      </w:r>
      <w:r w:rsidR="002F7EBE">
        <w:rPr>
          <w:rFonts w:ascii="Times New Roman" w:hAnsi="Times New Roman" w:cs="Times New Roman"/>
          <w:sz w:val="24"/>
          <w:szCs w:val="24"/>
          <w:shd w:val="clear" w:color="auto" w:fill="FFFFFF"/>
          <w:lang w:val="en-US"/>
        </w:rPr>
        <w:t xml:space="preserve"> </w:t>
      </w:r>
      <w:r w:rsidR="003E3B76" w:rsidRPr="0070554F">
        <w:rPr>
          <w:rFonts w:ascii="Times New Roman" w:hAnsi="Times New Roman" w:cs="Times New Roman"/>
          <w:sz w:val="24"/>
          <w:szCs w:val="24"/>
          <w:shd w:val="clear" w:color="auto" w:fill="FFFFFF"/>
          <w:lang w:val="en-US"/>
        </w:rPr>
        <w:t>Th</w:t>
      </w:r>
      <w:r w:rsidR="001B5F99">
        <w:rPr>
          <w:rFonts w:ascii="Times New Roman" w:hAnsi="Times New Roman" w:cs="Times New Roman"/>
          <w:sz w:val="24"/>
          <w:szCs w:val="24"/>
          <w:shd w:val="clear" w:color="auto" w:fill="FFFFFF"/>
          <w:lang w:val="en-US"/>
        </w:rPr>
        <w:t>us</w:t>
      </w:r>
      <w:r w:rsidR="003E3B76" w:rsidRPr="0070554F">
        <w:rPr>
          <w:rFonts w:ascii="Times New Roman" w:hAnsi="Times New Roman" w:cs="Times New Roman"/>
          <w:sz w:val="24"/>
          <w:szCs w:val="24"/>
          <w:shd w:val="clear" w:color="auto" w:fill="FFFFFF"/>
          <w:lang w:val="en-US"/>
        </w:rPr>
        <w:t>, this study aimed t</w:t>
      </w:r>
      <w:r w:rsidR="00604780" w:rsidRPr="0070554F">
        <w:rPr>
          <w:rFonts w:ascii="Times New Roman" w:hAnsi="Times New Roman" w:cs="Times New Roman"/>
          <w:sz w:val="24"/>
          <w:szCs w:val="24"/>
          <w:lang w:val="en-US"/>
        </w:rPr>
        <w:t>o</w:t>
      </w:r>
      <w:r w:rsidR="008D36BD" w:rsidRPr="0070554F">
        <w:rPr>
          <w:rFonts w:ascii="Times New Roman" w:hAnsi="Times New Roman" w:cs="Times New Roman"/>
          <w:sz w:val="24"/>
          <w:szCs w:val="24"/>
          <w:lang w:val="en-US"/>
        </w:rPr>
        <w:t xml:space="preserve"> investigate</w:t>
      </w:r>
      <w:r w:rsidR="004C4CA0" w:rsidRPr="0070554F">
        <w:rPr>
          <w:rFonts w:ascii="Times New Roman" w:hAnsi="Times New Roman" w:cs="Times New Roman"/>
          <w:sz w:val="24"/>
          <w:szCs w:val="24"/>
          <w:lang w:val="en-US"/>
        </w:rPr>
        <w:t xml:space="preserve"> associations of </w:t>
      </w:r>
      <w:r w:rsidR="008D36BD" w:rsidRPr="0070554F">
        <w:rPr>
          <w:rFonts w:ascii="Times New Roman" w:hAnsi="Times New Roman" w:cs="Times New Roman"/>
          <w:sz w:val="24"/>
          <w:szCs w:val="24"/>
          <w:lang w:val="en-US"/>
        </w:rPr>
        <w:t xml:space="preserve">previously identified </w:t>
      </w:r>
      <w:r w:rsidR="008771C7" w:rsidRPr="0070554F">
        <w:rPr>
          <w:rFonts w:ascii="Times New Roman" w:hAnsi="Times New Roman" w:cs="Times New Roman"/>
          <w:sz w:val="24"/>
          <w:szCs w:val="24"/>
          <w:lang w:val="en-US"/>
        </w:rPr>
        <w:t xml:space="preserve">distinct </w:t>
      </w:r>
      <w:r w:rsidR="00604780" w:rsidRPr="0070554F">
        <w:rPr>
          <w:rFonts w:ascii="Times New Roman" w:hAnsi="Times New Roman" w:cs="Times New Roman"/>
          <w:sz w:val="24"/>
          <w:szCs w:val="24"/>
          <w:lang w:val="en-US"/>
        </w:rPr>
        <w:t>BMI trajecto</w:t>
      </w:r>
      <w:r w:rsidR="004C4CA0" w:rsidRPr="0070554F">
        <w:rPr>
          <w:rFonts w:ascii="Times New Roman" w:hAnsi="Times New Roman" w:cs="Times New Roman"/>
          <w:sz w:val="24"/>
          <w:szCs w:val="24"/>
          <w:lang w:val="en-US"/>
        </w:rPr>
        <w:t>ries</w:t>
      </w:r>
      <w:r w:rsidR="008D36BD" w:rsidRPr="0070554F">
        <w:rPr>
          <w:rFonts w:ascii="Times New Roman" w:hAnsi="Times New Roman" w:cs="Times New Roman"/>
          <w:sz w:val="24"/>
          <w:szCs w:val="24"/>
          <w:lang w:val="en-US"/>
        </w:rPr>
        <w:t xml:space="preserve"> </w:t>
      </w:r>
      <w:r w:rsidR="00604780" w:rsidRPr="0070554F">
        <w:rPr>
          <w:rFonts w:ascii="Times New Roman" w:hAnsi="Times New Roman" w:cs="Times New Roman"/>
          <w:sz w:val="24"/>
          <w:szCs w:val="24"/>
          <w:lang w:val="en-US"/>
        </w:rPr>
        <w:t>from birth to</w:t>
      </w:r>
      <w:r w:rsidR="008D36BD" w:rsidRPr="0070554F">
        <w:rPr>
          <w:rFonts w:ascii="Times New Roman" w:hAnsi="Times New Roman" w:cs="Times New Roman"/>
          <w:sz w:val="24"/>
          <w:szCs w:val="24"/>
          <w:lang w:val="en-US"/>
        </w:rPr>
        <w:t xml:space="preserve"> 5 years </w:t>
      </w:r>
      <w:r w:rsidR="00604780" w:rsidRPr="0070554F">
        <w:rPr>
          <w:rFonts w:ascii="Times New Roman" w:hAnsi="Times New Roman" w:cs="Times New Roman"/>
          <w:sz w:val="24"/>
          <w:szCs w:val="24"/>
          <w:lang w:val="en-US"/>
        </w:rPr>
        <w:t xml:space="preserve">with </w:t>
      </w:r>
      <w:r w:rsidR="008D36BD" w:rsidRPr="0070554F">
        <w:rPr>
          <w:rFonts w:ascii="Times New Roman" w:hAnsi="Times New Roman" w:cs="Times New Roman"/>
          <w:sz w:val="24"/>
          <w:szCs w:val="24"/>
          <w:lang w:val="en-US"/>
        </w:rPr>
        <w:t xml:space="preserve">anthropometry, </w:t>
      </w:r>
      <w:r w:rsidR="00604780" w:rsidRPr="0070554F">
        <w:rPr>
          <w:rFonts w:ascii="Times New Roman" w:hAnsi="Times New Roman" w:cs="Times New Roman"/>
          <w:sz w:val="24"/>
          <w:szCs w:val="24"/>
          <w:lang w:val="en-US"/>
        </w:rPr>
        <w:t>body composition</w:t>
      </w:r>
      <w:r w:rsidR="00CF225A" w:rsidRPr="0070554F">
        <w:rPr>
          <w:rFonts w:ascii="Times New Roman" w:hAnsi="Times New Roman" w:cs="Times New Roman"/>
          <w:sz w:val="24"/>
          <w:szCs w:val="24"/>
          <w:lang w:val="en-US"/>
        </w:rPr>
        <w:t xml:space="preserve">, abdominal </w:t>
      </w:r>
      <w:r w:rsidR="00CA4EEE">
        <w:rPr>
          <w:rFonts w:ascii="Times New Roman" w:hAnsi="Times New Roman" w:cs="Times New Roman"/>
          <w:sz w:val="24"/>
          <w:szCs w:val="24"/>
          <w:lang w:val="en-US"/>
        </w:rPr>
        <w:t>subcutaneous and visceral</w:t>
      </w:r>
      <w:r w:rsidR="003768E6">
        <w:rPr>
          <w:rFonts w:ascii="Times New Roman" w:hAnsi="Times New Roman" w:cs="Times New Roman"/>
          <w:sz w:val="24"/>
          <w:szCs w:val="24"/>
          <w:lang w:val="en-US"/>
        </w:rPr>
        <w:t xml:space="preserve"> </w:t>
      </w:r>
      <w:r w:rsidR="00CF225A" w:rsidRPr="0070554F">
        <w:rPr>
          <w:rFonts w:ascii="Times New Roman" w:hAnsi="Times New Roman" w:cs="Times New Roman"/>
          <w:sz w:val="24"/>
          <w:szCs w:val="24"/>
          <w:lang w:val="en-US"/>
        </w:rPr>
        <w:t xml:space="preserve">fat, </w:t>
      </w:r>
      <w:r w:rsidR="00604780" w:rsidRPr="0070554F">
        <w:rPr>
          <w:rFonts w:ascii="Times New Roman" w:hAnsi="Times New Roman" w:cs="Times New Roman"/>
          <w:sz w:val="24"/>
          <w:szCs w:val="24"/>
          <w:lang w:val="en-US"/>
        </w:rPr>
        <w:t xml:space="preserve">and cardiometabolic </w:t>
      </w:r>
      <w:r w:rsidR="00A4168E">
        <w:rPr>
          <w:rFonts w:ascii="Times New Roman" w:hAnsi="Times New Roman" w:cs="Times New Roman"/>
          <w:sz w:val="24"/>
          <w:szCs w:val="24"/>
          <w:lang w:val="en-US"/>
        </w:rPr>
        <w:t>markers</w:t>
      </w:r>
      <w:r w:rsidR="001A5BF0" w:rsidRPr="0070554F">
        <w:rPr>
          <w:rFonts w:ascii="Times New Roman" w:hAnsi="Times New Roman" w:cs="Times New Roman"/>
          <w:sz w:val="24"/>
          <w:szCs w:val="24"/>
          <w:lang w:val="en-US"/>
        </w:rPr>
        <w:t xml:space="preserve"> in Ethiopian children aged </w:t>
      </w:r>
      <w:r w:rsidR="00604780" w:rsidRPr="0070554F">
        <w:rPr>
          <w:rFonts w:ascii="Times New Roman" w:hAnsi="Times New Roman" w:cs="Times New Roman"/>
          <w:sz w:val="24"/>
          <w:szCs w:val="24"/>
          <w:lang w:val="en-US"/>
        </w:rPr>
        <w:t>10 years</w:t>
      </w:r>
      <w:r w:rsidR="001A5BF0" w:rsidRPr="0070554F">
        <w:rPr>
          <w:rFonts w:ascii="Times New Roman" w:hAnsi="Times New Roman" w:cs="Times New Roman"/>
          <w:sz w:val="24"/>
          <w:szCs w:val="24"/>
          <w:lang w:val="en-US"/>
        </w:rPr>
        <w:t xml:space="preserve">. </w:t>
      </w:r>
      <w:r w:rsidR="008771C7" w:rsidRPr="0070554F">
        <w:rPr>
          <w:rFonts w:ascii="Times New Roman" w:hAnsi="Times New Roman" w:cs="Times New Roman"/>
          <w:sz w:val="24"/>
          <w:szCs w:val="24"/>
          <w:lang w:val="en-US"/>
        </w:rPr>
        <w:t xml:space="preserve"> </w:t>
      </w:r>
      <w:r w:rsidR="003D1122">
        <w:rPr>
          <w:rFonts w:ascii="Times New Roman" w:hAnsi="Times New Roman" w:cs="Times New Roman"/>
          <w:sz w:val="24"/>
          <w:szCs w:val="24"/>
          <w:lang w:val="en-US"/>
        </w:rPr>
        <w:br w:type="page"/>
      </w:r>
      <w:r w:rsidR="007020EB" w:rsidRPr="00DA022C">
        <w:rPr>
          <w:rFonts w:ascii="Times New Roman" w:hAnsi="Times New Roman" w:cs="Times New Roman"/>
          <w:b/>
          <w:bCs/>
          <w:sz w:val="24"/>
          <w:szCs w:val="24"/>
          <w:lang w:val="en-US"/>
        </w:rPr>
        <w:lastRenderedPageBreak/>
        <w:t>Methods</w:t>
      </w:r>
    </w:p>
    <w:p w14:paraId="3EC9B7FE" w14:textId="3E168DA7" w:rsidR="002201F0" w:rsidRDefault="00894579" w:rsidP="005E644B">
      <w:pPr>
        <w:spacing w:line="360" w:lineRule="auto"/>
        <w:rPr>
          <w:rFonts w:ascii="Times New Roman" w:hAnsi="Times New Roman" w:cs="Times New Roman"/>
          <w:color w:val="00B0F0"/>
          <w:sz w:val="24"/>
          <w:szCs w:val="24"/>
          <w:lang w:val="en-US"/>
        </w:rPr>
      </w:pPr>
      <w:r w:rsidRPr="00DA022C">
        <w:rPr>
          <w:rFonts w:ascii="Times New Roman" w:hAnsi="Times New Roman" w:cs="Times New Roman"/>
          <w:sz w:val="24"/>
          <w:szCs w:val="24"/>
          <w:lang w:val="en-US"/>
        </w:rPr>
        <w:t xml:space="preserve">The </w:t>
      </w:r>
      <w:proofErr w:type="spellStart"/>
      <w:r w:rsidRPr="00DA022C">
        <w:rPr>
          <w:rFonts w:ascii="Times New Roman" w:hAnsi="Times New Roman" w:cs="Times New Roman"/>
          <w:sz w:val="24"/>
          <w:szCs w:val="24"/>
          <w:lang w:val="en-US"/>
        </w:rPr>
        <w:t>iABC</w:t>
      </w:r>
      <w:proofErr w:type="spellEnd"/>
      <w:r w:rsidRPr="00DA022C">
        <w:rPr>
          <w:rFonts w:ascii="Times New Roman" w:hAnsi="Times New Roman" w:cs="Times New Roman"/>
          <w:sz w:val="24"/>
          <w:szCs w:val="24"/>
          <w:lang w:val="en-US"/>
        </w:rPr>
        <w:t xml:space="preserve"> prospective birth cohort</w:t>
      </w:r>
      <w:r w:rsidR="00122E7D" w:rsidRPr="00DA022C">
        <w:rPr>
          <w:rFonts w:ascii="Times New Roman" w:hAnsi="Times New Roman" w:cs="Times New Roman"/>
          <w:sz w:val="24"/>
          <w:szCs w:val="24"/>
          <w:lang w:val="en-US"/>
        </w:rPr>
        <w:t>,</w:t>
      </w:r>
      <w:r w:rsidRPr="00DA022C">
        <w:rPr>
          <w:rFonts w:ascii="Times New Roman" w:hAnsi="Times New Roman" w:cs="Times New Roman"/>
          <w:sz w:val="24"/>
          <w:szCs w:val="24"/>
          <w:lang w:val="en-US"/>
        </w:rPr>
        <w:t xml:space="preserve"> based in </w:t>
      </w:r>
      <w:proofErr w:type="spellStart"/>
      <w:r w:rsidRPr="00DA022C">
        <w:rPr>
          <w:rFonts w:ascii="Times New Roman" w:hAnsi="Times New Roman" w:cs="Times New Roman"/>
          <w:sz w:val="24"/>
          <w:szCs w:val="24"/>
          <w:lang w:val="en-US"/>
        </w:rPr>
        <w:t>Jimma</w:t>
      </w:r>
      <w:proofErr w:type="spellEnd"/>
      <w:r w:rsidR="00B055D3" w:rsidRPr="00DA022C">
        <w:rPr>
          <w:rFonts w:ascii="Times New Roman" w:hAnsi="Times New Roman" w:cs="Times New Roman"/>
          <w:sz w:val="24"/>
          <w:szCs w:val="24"/>
          <w:lang w:val="en-US"/>
        </w:rPr>
        <w:t xml:space="preserve"> town</w:t>
      </w:r>
      <w:r w:rsidRPr="00DA022C">
        <w:rPr>
          <w:rFonts w:ascii="Times New Roman" w:hAnsi="Times New Roman" w:cs="Times New Roman"/>
          <w:sz w:val="24"/>
          <w:szCs w:val="24"/>
          <w:lang w:val="en-US"/>
        </w:rPr>
        <w:t>, Ethiopia</w:t>
      </w:r>
      <w:r w:rsidR="004B74E9">
        <w:rPr>
          <w:rFonts w:ascii="Times New Roman" w:hAnsi="Times New Roman" w:cs="Times New Roman"/>
          <w:sz w:val="24"/>
          <w:szCs w:val="24"/>
          <w:lang w:val="en-US"/>
        </w:rPr>
        <w:t>,</w:t>
      </w:r>
      <w:r w:rsidRPr="00DA022C">
        <w:rPr>
          <w:rFonts w:ascii="Times New Roman" w:hAnsi="Times New Roman" w:cs="Times New Roman"/>
          <w:sz w:val="24"/>
          <w:szCs w:val="24"/>
          <w:lang w:val="en-US"/>
        </w:rPr>
        <w:t xml:space="preserve"> was established in </w:t>
      </w:r>
      <w:r w:rsidR="00AA7668">
        <w:rPr>
          <w:rFonts w:ascii="Times New Roman" w:hAnsi="Times New Roman" w:cs="Times New Roman"/>
          <w:sz w:val="24"/>
          <w:szCs w:val="24"/>
          <w:lang w:val="en-US"/>
        </w:rPr>
        <w:t xml:space="preserve">December </w:t>
      </w:r>
      <w:r w:rsidRPr="00DA022C">
        <w:rPr>
          <w:rFonts w:ascii="Times New Roman" w:hAnsi="Times New Roman" w:cs="Times New Roman"/>
          <w:sz w:val="24"/>
          <w:szCs w:val="24"/>
          <w:lang w:val="en-US"/>
        </w:rPr>
        <w:t xml:space="preserve">2008. </w:t>
      </w:r>
      <w:r w:rsidR="00007385" w:rsidRPr="00DA022C">
        <w:rPr>
          <w:rFonts w:ascii="Times New Roman" w:hAnsi="Times New Roman" w:cs="Times New Roman"/>
          <w:sz w:val="24"/>
          <w:szCs w:val="24"/>
          <w:lang w:val="en-US"/>
        </w:rPr>
        <w:t xml:space="preserve">Participant selection and recruitment </w:t>
      </w:r>
      <w:r w:rsidR="00AA7668">
        <w:rPr>
          <w:rFonts w:ascii="Times New Roman" w:hAnsi="Times New Roman" w:cs="Times New Roman"/>
          <w:sz w:val="24"/>
          <w:szCs w:val="24"/>
          <w:lang w:val="en-US"/>
        </w:rPr>
        <w:t>have</w:t>
      </w:r>
      <w:r w:rsidR="00AA7668" w:rsidRPr="00DA022C">
        <w:rPr>
          <w:rFonts w:ascii="Times New Roman" w:hAnsi="Times New Roman" w:cs="Times New Roman"/>
          <w:sz w:val="24"/>
          <w:szCs w:val="24"/>
          <w:lang w:val="en-US"/>
        </w:rPr>
        <w:t xml:space="preserve"> </w:t>
      </w:r>
      <w:r w:rsidR="00007385" w:rsidRPr="00DA022C">
        <w:rPr>
          <w:rFonts w:ascii="Times New Roman" w:hAnsi="Times New Roman" w:cs="Times New Roman"/>
          <w:sz w:val="24"/>
          <w:szCs w:val="24"/>
          <w:lang w:val="en-US"/>
        </w:rPr>
        <w:t>previously</w:t>
      </w:r>
      <w:r w:rsidR="00AA7668">
        <w:rPr>
          <w:rFonts w:ascii="Times New Roman" w:hAnsi="Times New Roman" w:cs="Times New Roman"/>
          <w:sz w:val="24"/>
          <w:szCs w:val="24"/>
          <w:lang w:val="en-US"/>
        </w:rPr>
        <w:t xml:space="preserve"> been</w:t>
      </w:r>
      <w:r w:rsidR="00007385" w:rsidRPr="00DA022C">
        <w:rPr>
          <w:rFonts w:ascii="Times New Roman" w:hAnsi="Times New Roman" w:cs="Times New Roman"/>
          <w:sz w:val="24"/>
          <w:szCs w:val="24"/>
          <w:lang w:val="en-US"/>
        </w:rPr>
        <w:t xml:space="preserve"> described</w:t>
      </w:r>
      <w:r w:rsidR="001D6DDE" w:rsidRPr="00DA022C">
        <w:rPr>
          <w:rFonts w:ascii="Times New Roman" w:hAnsi="Times New Roman" w:cs="Times New Roman"/>
          <w:sz w:val="24"/>
          <w:szCs w:val="24"/>
          <w:lang w:val="en-US"/>
        </w:rPr>
        <w:t xml:space="preserve"> in detail</w:t>
      </w:r>
      <w:r w:rsidR="00007385" w:rsidRPr="00DA022C">
        <w:rPr>
          <w:rFonts w:ascii="Times New Roman" w:hAnsi="Times New Roman" w:cs="Times New Roman"/>
          <w:sz w:val="24"/>
          <w:szCs w:val="24"/>
          <w:lang w:val="en-US"/>
        </w:rPr>
        <w:t xml:space="preserve"> </w:t>
      </w:r>
      <w:r w:rsidR="00310FFF" w:rsidRPr="00DA022C">
        <w:rPr>
          <w:rFonts w:ascii="Times New Roman" w:hAnsi="Times New Roman" w:cs="Times New Roman"/>
          <w:sz w:val="24"/>
          <w:szCs w:val="24"/>
          <w:lang w:val="en-US"/>
        </w:rPr>
        <w:fldChar w:fldCharType="begin">
          <w:fldData xml:space="preserve">PEVuZE5vdGU+PENpdGU+PEF1dGhvcj5BbmRlcnNlbjwvQXV0aG9yPjxZZWFyPjIwMTM8L1llYXI+
PFJlY051bT44NTwvUmVjTnVtPjxEaXNwbGF5VGV4dD4oMjEsIDIyKTwvRGlzcGxheVRleHQ+PHJl
Y29yZD48cmVjLW51bWJlcj44NTwvcmVjLW51bWJlcj48Zm9yZWlnbi1rZXlzPjxrZXkgYXBwPSJF
TiIgZGItaWQ9IjB6MHh4MDVmcGV2enBvZTI1MnR2eDJmd2Zhd2Z0ZjU5c3ZmeiIgdGltZXN0YW1w
PSIxNjUzMzgzMzU1IiBndWlkPSJhNTdjOGQzMi00MGIzLTRjZTktYWZhYS0wZDI3Yzg3MmNjODIi
Pjg1PC9rZXk+PC9mb3JlaWduLWtleXM+PHJlZi10eXBlIG5hbWU9IkpvdXJuYWwgQXJ0aWNsZSI+
MTc8L3JlZi10eXBlPjxjb250cmlidXRvcnM+PGF1dGhvcnM+PGF1dGhvcj5BbmRlcnNlbiwgRy4g
Uy48L2F1dGhvcj48YXV0aG9yPkdpcm1hLCBULjwvYXV0aG9yPjxhdXRob3I+V2VsbHMsIEouIEMu
PC9hdXRob3I+PGF1dGhvcj5LYWVzdGVsLCBQLjwvYXV0aG9yPjxhdXRob3I+TGV2ZW50aSwgTS48
L2F1dGhvcj48YXV0aG9yPkhvdGhlciwgQS4gTC48L2F1dGhvcj48YXV0aG9yPk1pY2hhZWxzZW4s
IEsuIEYuPC9hdXRob3I+PGF1dGhvcj5GcmlpcywgSC48L2F1dGhvcj48L2F1dGhvcnM+PC9jb250
cmlidXRvcnM+PGF1dGgtYWRkcmVzcz5TdGVubyBEaWFiZXRlcyBDZW50ZXIsIEdlbnRvZnRlLCBE
ZW5tYXJrLjwvYXV0aC1hZGRyZXNzPjx0aXRsZXM+PHRpdGxlPkJvZHkgY29tcG9zaXRpb24gZnJv
bSBiaXJ0aCB0byA2IG1vIG9mIGFnZSBpbiBFdGhpb3BpYW4gaW5mYW50czogcmVmZXJlbmNlIGRh
dGEgb2J0YWluZWQgYnkgYWlyLWRpc3BsYWNlbWVudCBwbGV0aHlzbW9ncmFwaHk8L3RpdGxlPjxz
ZWNvbmRhcnktdGl0bGU+QW0gSiBDbGluIE51dHI8L3NlY29uZGFyeS10aXRsZT48L3RpdGxlcz48
cGVyaW9kaWNhbD48ZnVsbC10aXRsZT5BbSBKIENsaW4gTnV0cjwvZnVsbC10aXRsZT48L3Blcmlv
ZGljYWw+PHBhZ2VzPjg4NS05NDwvcGFnZXM+PHZvbHVtZT45ODwvdm9sdW1lPjxudW1iZXI+NDwv
bnVtYmVyPjxlZGl0aW9uPjIwMTMvMDgvMzA8L2VkaXRpb24+PGtleXdvcmRzPjxrZXl3b3JkPkFk
dWx0PC9rZXl3b3JkPjxrZXl3b3JkPkFnaW5nPC9rZXl3b3JkPjxrZXl3b3JkPipCb2R5IENvbXBv
c2l0aW9uPC9rZXl3b3JkPjxrZXl3b3JkPkJvZHkgSGVpZ2h0PC9rZXl3b3JkPjxrZXl3b3JkPkJv
ZHkgTWFzcyBJbmRleDwva2V5d29yZD48a2V5d29yZD5Cb2R5IFdlaWdodDwva2V5d29yZD48a2V5
d29yZD5DaGlsZCBEZXZlbG9wbWVudC8qcGh5c2lvbG9neTwva2V5d29yZD48a2V5d29yZD5Db2hv
cnQgU3R1ZGllczwva2V5d29yZD48a2V5d29yZD5FdGhpb3BpYTwva2V5d29yZD48a2V5d29yZD5G
ZW1hbGU8L2tleXdvcmQ+PGtleXdvcmQ+SHVtYW5zPC9rZXl3b3JkPjxrZXl3b3JkPkluZmFudDwv
a2V5d29yZD48a2V5d29yZD5JbmZhbnQsIE5ld2Jvcm48L2tleXdvcmQ+PGtleXdvcmQ+TWFsZTwv
a2V5d29yZD48a2V5d29yZD5QbGV0aHlzbW9ncmFwaHkvKm1ldGhvZHM8L2tleXdvcmQ+PGtleXdv
cmQ+UHJvc3BlY3RpdmUgU3R1ZGllczwva2V5d29yZD48a2V5d29yZD5SZWZlcmVuY2UgVmFsdWVz
PC9rZXl3b3JkPjxrZXl3b3JkPlNleCBGYWN0b3JzPC9rZXl3b3JkPjxrZXl3b3JkPlN1cnZleXMg
YW5kIFF1ZXN0aW9ubmFpcmVzPC9rZXl3b3JkPjxrZXl3b3JkPlVyYmFuIFBvcHVsYXRpb248L2tl
eXdvcmQ+PGtleXdvcmQ+WW91bmcgQWR1bHQ8L2tleXdvcmQ+PC9rZXl3b3Jkcz48ZGF0ZXM+PHll
YXI+MjAxMzwveWVhcj48cHViLWRhdGVzPjxkYXRlPk9jdDwvZGF0ZT48L3B1Yi1kYXRlcz48L2Rh
dGVzPjxpc2JuPjE5MzgtMzIwNyAoRWxlY3Ryb25pYykmI3hEOzAwMDItOTE2NSAoTGlua2luZyk8
L2lzYm4+PGFjY2Vzc2lvbi1udW0+MjM5ODU4MDU8L2FjY2Vzc2lvbi1udW0+PHVybHM+PHJlbGF0
ZWQtdXJscz48dXJsPmh0dHBzOi8vd3d3Lm5jYmkubmxtLm5paC5nb3YvcHVibWVkLzIzOTg1ODA1
PC91cmw+PC9yZWxhdGVkLXVybHM+PC91cmxzPjxlbGVjdHJvbmljLXJlc291cmNlLW51bT4xMC4z
OTQ1L2FqY24uMTEzLjA2MzAzMjwvZWxlY3Ryb25pYy1yZXNvdXJjZS1udW0+PC9yZWNvcmQ+PC9D
aXRlPjxDaXRlPjxBdXRob3I+QW5kZXJzZW48L0F1dGhvcj48WWVhcj4yMDExPC9ZZWFyPjxSZWNO
dW0+MzU8L1JlY051bT48cmVjb3JkPjxyZWMtbnVtYmVyPjM1PC9yZWMtbnVtYmVyPjxmb3JlaWdu
LWtleXM+PGtleSBhcHA9IkVOIiBkYi1pZD0iMHoweHgwNWZwZXZ6cG9lMjUydHZ4MmZ3ZmF3ZnRm
NTlzdmZ6IiB0aW1lc3RhbXA9IjE2NDU2OTYwMzQiIGd1aWQ9IjMzN2I0MjVmLTI1NTQtNGQ4Mi05
M2Q2LWI2OTNkNDdjYjUzOCI+MzU8L2tleT48L2ZvcmVpZ24ta2V5cz48cmVmLXR5cGUgbmFtZT0i
Sm91cm5hbCBBcnRpY2xlIj4xNzwvcmVmLXR5cGU+PGNvbnRyaWJ1dG9ycz48YXV0aG9ycz48YXV0
aG9yPkFuZGVyc2VuLCBHLiBTLjwvYXV0aG9yPjxhdXRob3I+R2lybWEsIFQuPC9hdXRob3I+PGF1
dGhvcj5XZWxscywgSi4gQy48L2F1dGhvcj48YXV0aG9yPkvDpnN0ZWwsIFAuPC9hdXRob3I+PGF1
dGhvcj5NaWNoYWVsc2VuLCBLLiBGLjwvYXV0aG9yPjxhdXRob3I+RnJpaXMsIEguPC9hdXRob3I+
PC9hdXRob3JzPjwvY29udHJpYnV0b3JzPjxhdXRoLWFkZHJlc3M+RGVwYXJ0bWVudCBvZiBIdW1h
biBOdXRyaXRpb24sIEZhY3VsdHkgb2YgTGlmZSBTY2llbmNlcywgVW5pdmVyc2l0eSBvZiBDb3Bl
bmhhZ2VuLCAxOTU4IEZyZWRlcmlrc2JlcmcgQywgRGVubWFyay4gZ3NhQGxpZmUua3UuZGs8L2F1
dGgtYWRkcmVzcz48dGl0bGVzPjx0aXRsZT5GYXQgYW5kIGZhdC1mcmVlIG1hc3MgYXQgYmlydGg6
IGFpciBkaXNwbGFjZW1lbnQgcGxldGh5c21vZ3JhcGh5IG1lYXN1cmVtZW50cyBvbiAzNTAgRXRo
aW9waWFuIG5ld2Jvcm5zPC90aXRsZT48c2Vjb25kYXJ5LXRpdGxlPlBlZGlhdHIgUmVzPC9zZWNv
bmRhcnktdGl0bGU+PC90aXRsZXM+PHBlcmlvZGljYWw+PGZ1bGwtdGl0bGU+UGVkaWF0ciBSZXM8
L2Z1bGwtdGl0bGU+PC9wZXJpb2RpY2FsPjxwYWdlcz41MDEtNjwvcGFnZXM+PHZvbHVtZT43MDwv
dm9sdW1lPjxudW1iZXI+NTwvbnVtYmVyPjxlZGl0aW9uPjIwMTEvMDcvMjE8L2VkaXRpb24+PGtl
eXdvcmRzPjxrZXl3b3JkPkFkaXBvc2UgVGlzc3VlL3BoeXNpb2xvZ3k8L2tleXdvcmQ+PGtleXdv
cmQ+QmlydGggT3JkZXI8L2tleXdvcmQ+PGtleXdvcmQ+QmlydGggV2VpZ2h0LypwaHlzaW9sb2d5
PC9rZXl3b3JkPjxrZXl3b3JkPkJvZHkgQ29tcG9zaXRpb24vKnBoeXNpb2xvZ3k8L2tleXdvcmQ+
PGtleXdvcmQ+RXRoaW9waWE8L2tleXdvcmQ+PGtleXdvcmQ+RmVtYWxlPC9rZXl3b3JkPjxrZXl3
b3JkPkh1bWFuczwva2V5d29yZD48a2V5d29yZD5JbmZhbnQsIE5ld2Jvcm48L2tleXdvcmQ+PGtl
eXdvcmQ+TGluZWFyIE1vZGVsczwva2V5d29yZD48a2V5d29yZD5NYWxlPC9rZXl3b3JkPjxrZXl3
b3JkPlBsZXRoeXNtb2dyYXBoeS9tZXRob2RzPC9rZXl3b3JkPjxrZXl3b3JkPlNleCBGYWN0b3Jz
PC9rZXl3b3JkPjwva2V5d29yZHM+PGRhdGVzPjx5ZWFyPjIwMTE8L3llYXI+PHB1Yi1kYXRlcz48
ZGF0ZT5Ob3Y8L2RhdGU+PC9wdWItZGF0ZXM+PC9kYXRlcz48aXNibj4wMDMxLTM5OTg8L2lzYm4+
PGFjY2Vzc2lvbi1udW0+MjE3NzIyMjg8L2FjY2Vzc2lvbi1udW0+PHVybHM+PHJlbGF0ZWQtdXJs
cz48dXJsPmh0dHBzOi8vd3d3Lm5hdHVyZS5jb20vYXJ0aWNsZXMvcHIyMDExMjE2LnBkZjwvdXJs
PjwvcmVsYXRlZC11cmxzPjwvdXJscz48ZWxlY3Ryb25pYy1yZXNvdXJjZS1udW0+MTAuMTIwMy9Q
RFIuMGIwMTNlMzE4MjJkNzQ3MDwvZWxlY3Ryb25pYy1yZXNvdXJjZS1udW0+PHJlbW90ZS1kYXRh
YmFzZS1wcm92aWRlcj5OTE08L3JlbW90ZS1kYXRhYmFzZS1wcm92aWRlcj48bGFuZ3VhZ2U+ZW5n
PC9sYW5ndWFnZT48L3JlY29yZD48L0NpdGU+PC9FbmROb3RlPn==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PEVuZE5vdGU+PENpdGU+PEF1dGhvcj5BbmRlcnNlbjwvQXV0aG9yPjxZZWFyPjIwMTM8L1llYXI+
PFJlY051bT44NTwvUmVjTnVtPjxEaXNwbGF5VGV4dD4oMjEsIDIyKTwvRGlzcGxheVRleHQ+PHJl
Y29yZD48cmVjLW51bWJlcj44NTwvcmVjLW51bWJlcj48Zm9yZWlnbi1rZXlzPjxrZXkgYXBwPSJF
TiIgZGItaWQ9IjB6MHh4MDVmcGV2enBvZTI1MnR2eDJmd2Zhd2Z0ZjU5c3ZmeiIgdGltZXN0YW1w
PSIxNjUzMzgzMzU1IiBndWlkPSJhNTdjOGQzMi00MGIzLTRjZTktYWZhYS0wZDI3Yzg3MmNjODIi
Pjg1PC9rZXk+PC9mb3JlaWduLWtleXM+PHJlZi10eXBlIG5hbWU9IkpvdXJuYWwgQXJ0aWNsZSI+
MTc8L3JlZi10eXBlPjxjb250cmlidXRvcnM+PGF1dGhvcnM+PGF1dGhvcj5BbmRlcnNlbiwgRy4g
Uy48L2F1dGhvcj48YXV0aG9yPkdpcm1hLCBULjwvYXV0aG9yPjxhdXRob3I+V2VsbHMsIEouIEMu
PC9hdXRob3I+PGF1dGhvcj5LYWVzdGVsLCBQLjwvYXV0aG9yPjxhdXRob3I+TGV2ZW50aSwgTS48
L2F1dGhvcj48YXV0aG9yPkhvdGhlciwgQS4gTC48L2F1dGhvcj48YXV0aG9yPk1pY2hhZWxzZW4s
IEsuIEYuPC9hdXRob3I+PGF1dGhvcj5GcmlpcywgSC48L2F1dGhvcj48L2F1dGhvcnM+PC9jb250
cmlidXRvcnM+PGF1dGgtYWRkcmVzcz5TdGVubyBEaWFiZXRlcyBDZW50ZXIsIEdlbnRvZnRlLCBE
ZW5tYXJrLjwvYXV0aC1hZGRyZXNzPjx0aXRsZXM+PHRpdGxlPkJvZHkgY29tcG9zaXRpb24gZnJv
bSBiaXJ0aCB0byA2IG1vIG9mIGFnZSBpbiBFdGhpb3BpYW4gaW5mYW50czogcmVmZXJlbmNlIGRh
dGEgb2J0YWluZWQgYnkgYWlyLWRpc3BsYWNlbWVudCBwbGV0aHlzbW9ncmFwaHk8L3RpdGxlPjxz
ZWNvbmRhcnktdGl0bGU+QW0gSiBDbGluIE51dHI8L3NlY29uZGFyeS10aXRsZT48L3RpdGxlcz48
cGVyaW9kaWNhbD48ZnVsbC10aXRsZT5BbSBKIENsaW4gTnV0cjwvZnVsbC10aXRsZT48L3Blcmlv
ZGljYWw+PHBhZ2VzPjg4NS05NDwvcGFnZXM+PHZvbHVtZT45ODwvdm9sdW1lPjxudW1iZXI+NDwv
bnVtYmVyPjxlZGl0aW9uPjIwMTMvMDgvMzA8L2VkaXRpb24+PGtleXdvcmRzPjxrZXl3b3JkPkFk
dWx0PC9rZXl3b3JkPjxrZXl3b3JkPkFnaW5nPC9rZXl3b3JkPjxrZXl3b3JkPipCb2R5IENvbXBv
c2l0aW9uPC9rZXl3b3JkPjxrZXl3b3JkPkJvZHkgSGVpZ2h0PC9rZXl3b3JkPjxrZXl3b3JkPkJv
ZHkgTWFzcyBJbmRleDwva2V5d29yZD48a2V5d29yZD5Cb2R5IFdlaWdodDwva2V5d29yZD48a2V5
d29yZD5DaGlsZCBEZXZlbG9wbWVudC8qcGh5c2lvbG9neTwva2V5d29yZD48a2V5d29yZD5Db2hv
cnQgU3R1ZGllczwva2V5d29yZD48a2V5d29yZD5FdGhpb3BpYTwva2V5d29yZD48a2V5d29yZD5G
ZW1hbGU8L2tleXdvcmQ+PGtleXdvcmQ+SHVtYW5zPC9rZXl3b3JkPjxrZXl3b3JkPkluZmFudDwv
a2V5d29yZD48a2V5d29yZD5JbmZhbnQsIE5ld2Jvcm48L2tleXdvcmQ+PGtleXdvcmQ+TWFsZTwv
a2V5d29yZD48a2V5d29yZD5QbGV0aHlzbW9ncmFwaHkvKm1ldGhvZHM8L2tleXdvcmQ+PGtleXdv
cmQ+UHJvc3BlY3RpdmUgU3R1ZGllczwva2V5d29yZD48a2V5d29yZD5SZWZlcmVuY2UgVmFsdWVz
PC9rZXl3b3JkPjxrZXl3b3JkPlNleCBGYWN0b3JzPC9rZXl3b3JkPjxrZXl3b3JkPlN1cnZleXMg
YW5kIFF1ZXN0aW9ubmFpcmVzPC9rZXl3b3JkPjxrZXl3b3JkPlVyYmFuIFBvcHVsYXRpb248L2tl
eXdvcmQ+PGtleXdvcmQ+WW91bmcgQWR1bHQ8L2tleXdvcmQ+PC9rZXl3b3Jkcz48ZGF0ZXM+PHll
YXI+MjAxMzwveWVhcj48cHViLWRhdGVzPjxkYXRlPk9jdDwvZGF0ZT48L3B1Yi1kYXRlcz48L2Rh
dGVzPjxpc2JuPjE5MzgtMzIwNyAoRWxlY3Ryb25pYykmI3hEOzAwMDItOTE2NSAoTGlua2luZyk8
L2lzYm4+PGFjY2Vzc2lvbi1udW0+MjM5ODU4MDU8L2FjY2Vzc2lvbi1udW0+PHVybHM+PHJlbGF0
ZWQtdXJscz48dXJsPmh0dHBzOi8vd3d3Lm5jYmkubmxtLm5paC5nb3YvcHVibWVkLzIzOTg1ODA1
PC91cmw+PC9yZWxhdGVkLXVybHM+PC91cmxzPjxlbGVjdHJvbmljLXJlc291cmNlLW51bT4xMC4z
OTQ1L2FqY24uMTEzLjA2MzAzMjwvZWxlY3Ryb25pYy1yZXNvdXJjZS1udW0+PC9yZWNvcmQ+PC9D
aXRlPjxDaXRlPjxBdXRob3I+QW5kZXJzZW48L0F1dGhvcj48WWVhcj4yMDExPC9ZZWFyPjxSZWNO
dW0+MzU8L1JlY051bT48cmVjb3JkPjxyZWMtbnVtYmVyPjM1PC9yZWMtbnVtYmVyPjxmb3JlaWdu
LWtleXM+PGtleSBhcHA9IkVOIiBkYi1pZD0iMHoweHgwNWZwZXZ6cG9lMjUydHZ4MmZ3ZmF3ZnRm
NTlzdmZ6IiB0aW1lc3RhbXA9IjE2NDU2OTYwMzQiIGd1aWQ9IjMzN2I0MjVmLTI1NTQtNGQ4Mi05
M2Q2LWI2OTNkNDdjYjUzOCI+MzU8L2tleT48L2ZvcmVpZ24ta2V5cz48cmVmLXR5cGUgbmFtZT0i
Sm91cm5hbCBBcnRpY2xlIj4xNzwvcmVmLXR5cGU+PGNvbnRyaWJ1dG9ycz48YXV0aG9ycz48YXV0
aG9yPkFuZGVyc2VuLCBHLiBTLjwvYXV0aG9yPjxhdXRob3I+R2lybWEsIFQuPC9hdXRob3I+PGF1
dGhvcj5XZWxscywgSi4gQy48L2F1dGhvcj48YXV0aG9yPkvDpnN0ZWwsIFAuPC9hdXRob3I+PGF1
dGhvcj5NaWNoYWVsc2VuLCBLLiBGLjwvYXV0aG9yPjxhdXRob3I+RnJpaXMsIEguPC9hdXRob3I+
PC9hdXRob3JzPjwvY29udHJpYnV0b3JzPjxhdXRoLWFkZHJlc3M+RGVwYXJ0bWVudCBvZiBIdW1h
biBOdXRyaXRpb24sIEZhY3VsdHkgb2YgTGlmZSBTY2llbmNlcywgVW5pdmVyc2l0eSBvZiBDb3Bl
bmhhZ2VuLCAxOTU4IEZyZWRlcmlrc2JlcmcgQywgRGVubWFyay4gZ3NhQGxpZmUua3UuZGs8L2F1
dGgtYWRkcmVzcz48dGl0bGVzPjx0aXRsZT5GYXQgYW5kIGZhdC1mcmVlIG1hc3MgYXQgYmlydGg6
IGFpciBkaXNwbGFjZW1lbnQgcGxldGh5c21vZ3JhcGh5IG1lYXN1cmVtZW50cyBvbiAzNTAgRXRo
aW9waWFuIG5ld2Jvcm5zPC90aXRsZT48c2Vjb25kYXJ5LXRpdGxlPlBlZGlhdHIgUmVzPC9zZWNv
bmRhcnktdGl0bGU+PC90aXRsZXM+PHBlcmlvZGljYWw+PGZ1bGwtdGl0bGU+UGVkaWF0ciBSZXM8
L2Z1bGwtdGl0bGU+PC9wZXJpb2RpY2FsPjxwYWdlcz41MDEtNjwvcGFnZXM+PHZvbHVtZT43MDwv
dm9sdW1lPjxudW1iZXI+NTwvbnVtYmVyPjxlZGl0aW9uPjIwMTEvMDcvMjE8L2VkaXRpb24+PGtl
eXdvcmRzPjxrZXl3b3JkPkFkaXBvc2UgVGlzc3VlL3BoeXNpb2xvZ3k8L2tleXdvcmQ+PGtleXdv
cmQ+QmlydGggT3JkZXI8L2tleXdvcmQ+PGtleXdvcmQ+QmlydGggV2VpZ2h0LypwaHlzaW9sb2d5
PC9rZXl3b3JkPjxrZXl3b3JkPkJvZHkgQ29tcG9zaXRpb24vKnBoeXNpb2xvZ3k8L2tleXdvcmQ+
PGtleXdvcmQ+RXRoaW9waWE8L2tleXdvcmQ+PGtleXdvcmQ+RmVtYWxlPC9rZXl3b3JkPjxrZXl3
b3JkPkh1bWFuczwva2V5d29yZD48a2V5d29yZD5JbmZhbnQsIE5ld2Jvcm48L2tleXdvcmQ+PGtl
eXdvcmQ+TGluZWFyIE1vZGVsczwva2V5d29yZD48a2V5d29yZD5NYWxlPC9rZXl3b3JkPjxrZXl3
b3JkPlBsZXRoeXNtb2dyYXBoeS9tZXRob2RzPC9rZXl3b3JkPjxrZXl3b3JkPlNleCBGYWN0b3Jz
PC9rZXl3b3JkPjwva2V5d29yZHM+PGRhdGVzPjx5ZWFyPjIwMTE8L3llYXI+PHB1Yi1kYXRlcz48
ZGF0ZT5Ob3Y8L2RhdGU+PC9wdWItZGF0ZXM+PC9kYXRlcz48aXNibj4wMDMxLTM5OTg8L2lzYm4+
PGFjY2Vzc2lvbi1udW0+MjE3NzIyMjg8L2FjY2Vzc2lvbi1udW0+PHVybHM+PHJlbGF0ZWQtdXJs
cz48dXJsPmh0dHBzOi8vd3d3Lm5hdHVyZS5jb20vYXJ0aWNsZXMvcHIyMDExMjE2LnBkZjwvdXJs
PjwvcmVsYXRlZC11cmxzPjwvdXJscz48ZWxlY3Ryb25pYy1yZXNvdXJjZS1udW0+MTAuMTIwMy9Q
RFIuMGIwMTNlMzE4MjJkNzQ3MDwvZWxlY3Ryb25pYy1yZXNvdXJjZS1udW0+PHJlbW90ZS1kYXRh
YmFzZS1wcm92aWRlcj5OTE08L3JlbW90ZS1kYXRhYmFzZS1wcm92aWRlcj48bGFuZ3VhZ2U+ZW5n
PC9sYW5ndWFnZT48L3JlY29yZD48L0NpdGU+PC9FbmROb3RlPn==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00310FFF" w:rsidRPr="00DA022C">
        <w:rPr>
          <w:rFonts w:ascii="Times New Roman" w:hAnsi="Times New Roman" w:cs="Times New Roman"/>
          <w:sz w:val="24"/>
          <w:szCs w:val="24"/>
          <w:lang w:val="en-US"/>
        </w:rPr>
      </w:r>
      <w:r w:rsidR="00310FFF" w:rsidRPr="00DA022C">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(21, 22)</w:t>
      </w:r>
      <w:r w:rsidR="00310FFF" w:rsidRPr="00DA022C">
        <w:rPr>
          <w:rFonts w:ascii="Times New Roman" w:hAnsi="Times New Roman" w:cs="Times New Roman"/>
          <w:sz w:val="24"/>
          <w:szCs w:val="24"/>
          <w:lang w:val="en-US"/>
        </w:rPr>
        <w:fldChar w:fldCharType="end"/>
      </w:r>
      <w:r w:rsidR="00007385" w:rsidRPr="00DA022C">
        <w:rPr>
          <w:rFonts w:ascii="Times New Roman" w:hAnsi="Times New Roman" w:cs="Times New Roman"/>
          <w:sz w:val="24"/>
          <w:szCs w:val="24"/>
          <w:lang w:val="en-US"/>
        </w:rPr>
        <w:t>. Briefly,</w:t>
      </w:r>
      <w:r w:rsidR="00255314" w:rsidRPr="00DA022C">
        <w:rPr>
          <w:rFonts w:ascii="Times New Roman" w:hAnsi="Times New Roman" w:cs="Times New Roman"/>
          <w:sz w:val="24"/>
          <w:szCs w:val="24"/>
          <w:lang w:val="en-US"/>
        </w:rPr>
        <w:t xml:space="preserve"> mothers giving birth in the maternity ward of </w:t>
      </w:r>
      <w:proofErr w:type="spellStart"/>
      <w:r w:rsidR="00255314" w:rsidRPr="00DA022C">
        <w:rPr>
          <w:rFonts w:ascii="Times New Roman" w:hAnsi="Times New Roman" w:cs="Times New Roman"/>
          <w:sz w:val="24"/>
          <w:szCs w:val="24"/>
          <w:lang w:val="en-US"/>
        </w:rPr>
        <w:t>Jimma</w:t>
      </w:r>
      <w:proofErr w:type="spellEnd"/>
      <w:r w:rsidR="00255314" w:rsidRPr="00DA022C">
        <w:rPr>
          <w:rFonts w:ascii="Times New Roman" w:hAnsi="Times New Roman" w:cs="Times New Roman"/>
          <w:sz w:val="24"/>
          <w:szCs w:val="24"/>
          <w:lang w:val="en-US"/>
        </w:rPr>
        <w:t xml:space="preserve"> University Specialized Hospital, and their </w:t>
      </w:r>
      <w:bookmarkStart w:id="15" w:name="_Hlk135256763"/>
      <w:r w:rsidR="007020EB" w:rsidRPr="00DA022C">
        <w:rPr>
          <w:rFonts w:ascii="Times New Roman" w:hAnsi="Times New Roman" w:cs="Times New Roman"/>
          <w:sz w:val="24"/>
          <w:szCs w:val="24"/>
          <w:lang w:val="en-US"/>
        </w:rPr>
        <w:t>children</w:t>
      </w:r>
      <w:r w:rsidR="00007385" w:rsidRPr="00DA022C">
        <w:rPr>
          <w:rFonts w:ascii="Times New Roman" w:hAnsi="Times New Roman" w:cs="Times New Roman"/>
          <w:sz w:val="24"/>
          <w:szCs w:val="24"/>
          <w:lang w:val="en-US"/>
        </w:rPr>
        <w:t xml:space="preserve"> were</w:t>
      </w:r>
      <w:r w:rsidR="007020EB" w:rsidRPr="00DA022C">
        <w:rPr>
          <w:rFonts w:ascii="Times New Roman" w:hAnsi="Times New Roman" w:cs="Times New Roman"/>
          <w:sz w:val="24"/>
          <w:szCs w:val="24"/>
          <w:lang w:val="en-US"/>
        </w:rPr>
        <w:t xml:space="preserve"> recruited within 48 hours after birth.</w:t>
      </w:r>
      <w:r w:rsidR="00B055D3" w:rsidRPr="00DA022C">
        <w:rPr>
          <w:rFonts w:ascii="Times New Roman" w:hAnsi="Times New Roman" w:cs="Times New Roman"/>
          <w:sz w:val="24"/>
          <w:szCs w:val="24"/>
          <w:lang w:val="en-US"/>
        </w:rPr>
        <w:t xml:space="preserve"> </w:t>
      </w:r>
      <w:bookmarkEnd w:id="15"/>
      <w:r w:rsidR="00601BAC">
        <w:rPr>
          <w:rFonts w:ascii="Times New Roman" w:hAnsi="Times New Roman" w:cs="Times New Roman"/>
          <w:sz w:val="24"/>
          <w:szCs w:val="24"/>
          <w:lang w:val="en-US"/>
        </w:rPr>
        <w:t>Mother</w:t>
      </w:r>
      <w:r w:rsidR="00122E7D" w:rsidRPr="00DA022C">
        <w:rPr>
          <w:rFonts w:ascii="Times New Roman" w:hAnsi="Times New Roman" w:cs="Times New Roman"/>
          <w:sz w:val="24"/>
          <w:szCs w:val="24"/>
          <w:lang w:val="en-US"/>
        </w:rPr>
        <w:t>-child pairs</w:t>
      </w:r>
      <w:r w:rsidR="00B055D3" w:rsidRPr="00DA022C">
        <w:rPr>
          <w:rFonts w:ascii="Times New Roman" w:hAnsi="Times New Roman" w:cs="Times New Roman"/>
          <w:sz w:val="24"/>
          <w:szCs w:val="24"/>
          <w:lang w:val="en-US"/>
        </w:rPr>
        <w:t xml:space="preserve"> were eligible based on the following criteria:</w:t>
      </w:r>
      <w:r w:rsidRPr="00DA022C">
        <w:rPr>
          <w:rFonts w:ascii="Times New Roman" w:hAnsi="Times New Roman" w:cs="Times New Roman"/>
          <w:sz w:val="24"/>
          <w:szCs w:val="24"/>
          <w:lang w:val="en-US"/>
        </w:rPr>
        <w:t xml:space="preserve"> </w:t>
      </w:r>
      <w:r w:rsidR="00007385" w:rsidRPr="00DA022C">
        <w:rPr>
          <w:rFonts w:ascii="Times New Roman" w:hAnsi="Times New Roman" w:cs="Times New Roman"/>
          <w:sz w:val="24"/>
          <w:szCs w:val="24"/>
          <w:lang w:val="en-US"/>
        </w:rPr>
        <w:t xml:space="preserve">living </w:t>
      </w:r>
      <w:r w:rsidR="00B055D3" w:rsidRPr="00DA022C">
        <w:rPr>
          <w:rFonts w:ascii="Times New Roman" w:hAnsi="Times New Roman" w:cs="Times New Roman"/>
          <w:sz w:val="24"/>
          <w:szCs w:val="24"/>
          <w:lang w:val="en-US"/>
        </w:rPr>
        <w:t xml:space="preserve">in </w:t>
      </w:r>
      <w:proofErr w:type="spellStart"/>
      <w:r w:rsidR="00007385" w:rsidRPr="00DA022C">
        <w:rPr>
          <w:rFonts w:ascii="Times New Roman" w:hAnsi="Times New Roman" w:cs="Times New Roman"/>
          <w:sz w:val="24"/>
          <w:szCs w:val="24"/>
          <w:lang w:val="en-US"/>
        </w:rPr>
        <w:t>Jimma</w:t>
      </w:r>
      <w:proofErr w:type="spellEnd"/>
      <w:r w:rsidR="00B055D3" w:rsidRPr="00DA022C">
        <w:rPr>
          <w:rFonts w:ascii="Times New Roman" w:hAnsi="Times New Roman" w:cs="Times New Roman"/>
          <w:sz w:val="24"/>
          <w:szCs w:val="24"/>
          <w:lang w:val="en-US"/>
        </w:rPr>
        <w:t xml:space="preserve"> town</w:t>
      </w:r>
      <w:r w:rsidR="00706FC6" w:rsidRPr="00DA022C">
        <w:rPr>
          <w:rFonts w:ascii="Times New Roman" w:hAnsi="Times New Roman" w:cs="Times New Roman"/>
          <w:sz w:val="24"/>
          <w:szCs w:val="24"/>
          <w:lang w:val="en-US"/>
        </w:rPr>
        <w:t xml:space="preserve">, </w:t>
      </w:r>
      <w:r w:rsidR="00122E7D" w:rsidRPr="00DA022C">
        <w:rPr>
          <w:rFonts w:ascii="Times New Roman" w:hAnsi="Times New Roman" w:cs="Times New Roman"/>
          <w:sz w:val="24"/>
          <w:szCs w:val="24"/>
          <w:lang w:val="en-US"/>
        </w:rPr>
        <w:t>healthy term (</w:t>
      </w:r>
      <w:r w:rsidR="004B74E9" w:rsidRPr="00DA022C">
        <w:rPr>
          <w:rFonts w:ascii="Times New Roman" w:hAnsi="Times New Roman" w:cs="Times New Roman"/>
          <w:sz w:val="24"/>
          <w:szCs w:val="24"/>
          <w:lang w:val="en-US"/>
        </w:rPr>
        <w:t>≥</w:t>
      </w:r>
      <w:r w:rsidR="00122E7D" w:rsidRPr="00DA022C">
        <w:rPr>
          <w:rFonts w:ascii="Times New Roman" w:hAnsi="Times New Roman" w:cs="Times New Roman"/>
          <w:sz w:val="24"/>
          <w:szCs w:val="24"/>
          <w:lang w:val="en-US"/>
        </w:rPr>
        <w:t xml:space="preserve">37 weeks </w:t>
      </w:r>
      <w:r w:rsidR="00AA7668">
        <w:rPr>
          <w:rFonts w:ascii="Times New Roman" w:hAnsi="Times New Roman" w:cs="Times New Roman"/>
          <w:sz w:val="24"/>
          <w:szCs w:val="24"/>
          <w:lang w:val="en-US"/>
        </w:rPr>
        <w:t xml:space="preserve">of </w:t>
      </w:r>
      <w:r w:rsidR="00122E7D" w:rsidRPr="00DA022C">
        <w:rPr>
          <w:rFonts w:ascii="Times New Roman" w:hAnsi="Times New Roman" w:cs="Times New Roman"/>
          <w:sz w:val="24"/>
          <w:szCs w:val="24"/>
          <w:lang w:val="en-US"/>
        </w:rPr>
        <w:t xml:space="preserve">gestation) infant </w:t>
      </w:r>
      <w:r w:rsidR="00706FC6" w:rsidRPr="00DA022C">
        <w:rPr>
          <w:rFonts w:ascii="Times New Roman" w:hAnsi="Times New Roman" w:cs="Times New Roman"/>
          <w:sz w:val="24"/>
          <w:szCs w:val="24"/>
          <w:lang w:val="en-US"/>
        </w:rPr>
        <w:t xml:space="preserve">with </w:t>
      </w:r>
      <w:r w:rsidR="00AA7668">
        <w:rPr>
          <w:rFonts w:ascii="Times New Roman" w:hAnsi="Times New Roman" w:cs="Times New Roman"/>
          <w:sz w:val="24"/>
          <w:szCs w:val="24"/>
          <w:lang w:val="en-US"/>
        </w:rPr>
        <w:t xml:space="preserve">a </w:t>
      </w:r>
      <w:r w:rsidR="00706FC6" w:rsidRPr="00DA022C">
        <w:rPr>
          <w:rFonts w:ascii="Times New Roman" w:hAnsi="Times New Roman" w:cs="Times New Roman"/>
          <w:sz w:val="24"/>
          <w:szCs w:val="24"/>
          <w:lang w:val="en-US"/>
        </w:rPr>
        <w:t>weight of ≥1,500 g</w:t>
      </w:r>
      <w:r w:rsidR="00122E7D" w:rsidRPr="00DA022C">
        <w:rPr>
          <w:rFonts w:ascii="Times New Roman" w:hAnsi="Times New Roman" w:cs="Times New Roman"/>
          <w:sz w:val="24"/>
          <w:szCs w:val="24"/>
          <w:lang w:val="en-US"/>
        </w:rPr>
        <w:t>,</w:t>
      </w:r>
      <w:r w:rsidR="00706FC6" w:rsidRPr="00DA022C">
        <w:rPr>
          <w:rFonts w:ascii="Times New Roman" w:hAnsi="Times New Roman" w:cs="Times New Roman"/>
          <w:sz w:val="24"/>
          <w:szCs w:val="24"/>
          <w:lang w:val="en-US"/>
        </w:rPr>
        <w:t xml:space="preserve"> </w:t>
      </w:r>
      <w:r w:rsidR="00AA7668">
        <w:rPr>
          <w:rFonts w:ascii="Times New Roman" w:hAnsi="Times New Roman" w:cs="Times New Roman"/>
          <w:sz w:val="24"/>
          <w:szCs w:val="24"/>
          <w:lang w:val="en-US"/>
        </w:rPr>
        <w:t xml:space="preserve">and </w:t>
      </w:r>
      <w:r w:rsidR="00007385" w:rsidRPr="00DA022C">
        <w:rPr>
          <w:rFonts w:ascii="Times New Roman" w:hAnsi="Times New Roman" w:cs="Times New Roman"/>
          <w:sz w:val="24"/>
          <w:szCs w:val="24"/>
          <w:lang w:val="en-US"/>
        </w:rPr>
        <w:t>without any medical complication</w:t>
      </w:r>
      <w:r w:rsidR="00AA7668">
        <w:rPr>
          <w:rFonts w:ascii="Times New Roman" w:hAnsi="Times New Roman" w:cs="Times New Roman"/>
          <w:sz w:val="24"/>
          <w:szCs w:val="24"/>
          <w:lang w:val="en-US"/>
        </w:rPr>
        <w:t>s</w:t>
      </w:r>
      <w:r w:rsidR="00213A56" w:rsidRPr="00DA022C">
        <w:rPr>
          <w:rFonts w:ascii="Times New Roman" w:hAnsi="Times New Roman" w:cs="Times New Roman"/>
          <w:sz w:val="24"/>
          <w:szCs w:val="24"/>
          <w:lang w:val="en-US"/>
        </w:rPr>
        <w:t xml:space="preserve"> and congenital malformation</w:t>
      </w:r>
      <w:r w:rsidR="00AA7668">
        <w:rPr>
          <w:rFonts w:ascii="Times New Roman" w:hAnsi="Times New Roman" w:cs="Times New Roman"/>
          <w:sz w:val="24"/>
          <w:szCs w:val="24"/>
          <w:lang w:val="en-US"/>
        </w:rPr>
        <w:t>s.</w:t>
      </w:r>
      <w:r w:rsidR="00B20708">
        <w:rPr>
          <w:rFonts w:ascii="Times New Roman" w:hAnsi="Times New Roman" w:cs="Times New Roman"/>
          <w:sz w:val="24"/>
          <w:szCs w:val="24"/>
          <w:lang w:val="en-US"/>
        </w:rPr>
        <w:t xml:space="preserve"> </w:t>
      </w:r>
      <w:r w:rsidR="0083142F" w:rsidRPr="00DA022C">
        <w:rPr>
          <w:rFonts w:ascii="Times New Roman" w:hAnsi="Times New Roman" w:cs="Times New Roman"/>
          <w:sz w:val="24"/>
          <w:szCs w:val="24"/>
          <w:lang w:val="en-US"/>
        </w:rPr>
        <w:t xml:space="preserve">From birth to </w:t>
      </w:r>
      <w:r w:rsidR="0080704B" w:rsidRPr="00DA022C">
        <w:rPr>
          <w:rFonts w:ascii="Times New Roman" w:hAnsi="Times New Roman" w:cs="Times New Roman"/>
          <w:sz w:val="24"/>
          <w:szCs w:val="24"/>
          <w:lang w:val="en-US"/>
        </w:rPr>
        <w:t>5 years</w:t>
      </w:r>
      <w:r w:rsidR="0083142F" w:rsidRPr="00DA022C">
        <w:rPr>
          <w:rFonts w:ascii="Times New Roman" w:hAnsi="Times New Roman" w:cs="Times New Roman"/>
          <w:sz w:val="24"/>
          <w:szCs w:val="24"/>
          <w:lang w:val="en-US"/>
        </w:rPr>
        <w:t xml:space="preserve"> of age</w:t>
      </w:r>
      <w:r w:rsidR="00375E53" w:rsidRPr="00DA022C">
        <w:rPr>
          <w:rFonts w:ascii="Times New Roman" w:hAnsi="Times New Roman" w:cs="Times New Roman"/>
          <w:sz w:val="24"/>
          <w:szCs w:val="24"/>
          <w:lang w:val="en-US"/>
        </w:rPr>
        <w:t xml:space="preserve"> the children </w:t>
      </w:r>
      <w:r w:rsidR="0083142F" w:rsidRPr="00DA022C">
        <w:rPr>
          <w:rFonts w:ascii="Times New Roman" w:hAnsi="Times New Roman" w:cs="Times New Roman"/>
          <w:sz w:val="24"/>
          <w:szCs w:val="24"/>
          <w:lang w:val="en-US"/>
        </w:rPr>
        <w:t>were invited for a total of 12 visits</w:t>
      </w:r>
      <w:r w:rsidR="00E874B9" w:rsidRPr="00DA022C">
        <w:rPr>
          <w:rFonts w:ascii="Times New Roman" w:hAnsi="Times New Roman" w:cs="Times New Roman"/>
          <w:sz w:val="24"/>
          <w:szCs w:val="24"/>
          <w:lang w:val="en-US"/>
        </w:rPr>
        <w:t xml:space="preserve"> (</w:t>
      </w:r>
      <w:bookmarkStart w:id="16" w:name="_Hlk144892355"/>
      <w:r w:rsidR="0083142F" w:rsidRPr="00DA022C">
        <w:rPr>
          <w:rFonts w:ascii="Times New Roman" w:hAnsi="Times New Roman" w:cs="Times New Roman"/>
          <w:sz w:val="24"/>
          <w:szCs w:val="24"/>
          <w:lang w:val="en-US"/>
        </w:rPr>
        <w:t>at birth, 1.5, 2.5, 3.5, 4.5,</w:t>
      </w:r>
      <w:r w:rsidR="0080704B" w:rsidRPr="00DA022C">
        <w:rPr>
          <w:rFonts w:ascii="Times New Roman" w:hAnsi="Times New Roman" w:cs="Times New Roman"/>
          <w:sz w:val="24"/>
          <w:szCs w:val="24"/>
          <w:lang w:val="en-US"/>
        </w:rPr>
        <w:t xml:space="preserve"> </w:t>
      </w:r>
      <w:r w:rsidR="0083142F" w:rsidRPr="00DA022C">
        <w:rPr>
          <w:rFonts w:ascii="Times New Roman" w:hAnsi="Times New Roman" w:cs="Times New Roman"/>
          <w:sz w:val="24"/>
          <w:szCs w:val="24"/>
          <w:lang w:val="en-US"/>
        </w:rPr>
        <w:t>6</w:t>
      </w:r>
      <w:r w:rsidR="0080704B" w:rsidRPr="00DA022C">
        <w:rPr>
          <w:rFonts w:ascii="Times New Roman" w:hAnsi="Times New Roman" w:cs="Times New Roman"/>
          <w:sz w:val="24"/>
          <w:szCs w:val="24"/>
          <w:lang w:val="en-US"/>
        </w:rPr>
        <w:t xml:space="preserve"> months</w:t>
      </w:r>
      <w:bookmarkEnd w:id="16"/>
      <w:r w:rsidR="0083142F" w:rsidRPr="00DA022C">
        <w:rPr>
          <w:rFonts w:ascii="Times New Roman" w:hAnsi="Times New Roman" w:cs="Times New Roman"/>
          <w:sz w:val="24"/>
          <w:szCs w:val="24"/>
          <w:lang w:val="en-US"/>
        </w:rPr>
        <w:t>,</w:t>
      </w:r>
      <w:r w:rsidR="00E874B9" w:rsidRPr="00DA022C">
        <w:rPr>
          <w:rFonts w:ascii="Times New Roman" w:hAnsi="Times New Roman" w:cs="Times New Roman"/>
          <w:sz w:val="24"/>
          <w:szCs w:val="24"/>
          <w:lang w:val="en-US"/>
        </w:rPr>
        <w:t xml:space="preserve"> </w:t>
      </w:r>
      <w:r w:rsidR="0083142F" w:rsidRPr="00DA022C">
        <w:rPr>
          <w:rFonts w:ascii="Times New Roman" w:hAnsi="Times New Roman" w:cs="Times New Roman"/>
          <w:sz w:val="24"/>
          <w:szCs w:val="24"/>
          <w:lang w:val="en-US"/>
        </w:rPr>
        <w:t>1, 1</w:t>
      </w:r>
      <w:r w:rsidR="0080704B" w:rsidRPr="00DA022C">
        <w:rPr>
          <w:rFonts w:ascii="Times New Roman" w:hAnsi="Times New Roman" w:cs="Times New Roman"/>
          <w:sz w:val="24"/>
          <w:szCs w:val="24"/>
          <w:lang w:val="en-US"/>
        </w:rPr>
        <w:t>.5</w:t>
      </w:r>
      <w:r w:rsidR="0083142F" w:rsidRPr="00DA022C">
        <w:rPr>
          <w:rFonts w:ascii="Times New Roman" w:hAnsi="Times New Roman" w:cs="Times New Roman"/>
          <w:sz w:val="24"/>
          <w:szCs w:val="24"/>
          <w:lang w:val="en-US"/>
        </w:rPr>
        <w:t xml:space="preserve">, 2, 3, 4, </w:t>
      </w:r>
      <w:r w:rsidR="0080704B" w:rsidRPr="00DA022C">
        <w:rPr>
          <w:rFonts w:ascii="Times New Roman" w:hAnsi="Times New Roman" w:cs="Times New Roman"/>
          <w:sz w:val="24"/>
          <w:szCs w:val="24"/>
          <w:lang w:val="en-US"/>
        </w:rPr>
        <w:t>5 years</w:t>
      </w:r>
      <w:r w:rsidR="00E874B9" w:rsidRPr="00DA022C">
        <w:rPr>
          <w:rFonts w:ascii="Times New Roman" w:hAnsi="Times New Roman" w:cs="Times New Roman"/>
          <w:sz w:val="24"/>
          <w:szCs w:val="24"/>
          <w:lang w:val="en-US"/>
        </w:rPr>
        <w:t>)</w:t>
      </w:r>
      <w:r w:rsidR="0083142F" w:rsidRPr="00DA022C">
        <w:rPr>
          <w:rFonts w:ascii="Times New Roman" w:hAnsi="Times New Roman" w:cs="Times New Roman"/>
          <w:sz w:val="24"/>
          <w:szCs w:val="24"/>
          <w:lang w:val="en-US"/>
        </w:rPr>
        <w:t>.</w:t>
      </w:r>
      <w:r w:rsidR="008D36BD" w:rsidRPr="00DA022C">
        <w:rPr>
          <w:rFonts w:ascii="Times New Roman" w:hAnsi="Times New Roman" w:cs="Times New Roman"/>
          <w:sz w:val="24"/>
          <w:szCs w:val="24"/>
          <w:lang w:val="en-US"/>
        </w:rPr>
        <w:t xml:space="preserve"> </w:t>
      </w:r>
      <w:r w:rsidR="009679D1" w:rsidRPr="00B20708">
        <w:rPr>
          <w:rFonts w:ascii="Times New Roman" w:hAnsi="Times New Roman" w:cs="Times New Roman"/>
          <w:sz w:val="24"/>
          <w:szCs w:val="24"/>
          <w:lang w:val="en-US"/>
        </w:rPr>
        <w:t xml:space="preserve">As previously </w:t>
      </w:r>
      <w:r w:rsidR="002201F0" w:rsidRPr="00B20708">
        <w:rPr>
          <w:rFonts w:ascii="Times New Roman" w:hAnsi="Times New Roman" w:cs="Times New Roman"/>
          <w:sz w:val="24"/>
          <w:szCs w:val="24"/>
          <w:lang w:val="en-US"/>
        </w:rPr>
        <w:t>described</w:t>
      </w:r>
      <w:r w:rsidR="002201F0" w:rsidRPr="00B20708">
        <w:rPr>
          <w:rFonts w:ascii="Times New Roman" w:hAnsi="Times New Roman" w:cs="Times New Roman"/>
          <w:sz w:val="24"/>
          <w:szCs w:val="24"/>
          <w:shd w:val="clear" w:color="auto" w:fill="FFFFFF"/>
          <w:lang w:val="en-US"/>
        </w:rPr>
        <w:t xml:space="preserve"> </w:t>
      </w:r>
      <w:r w:rsidR="009679D1" w:rsidRPr="00B20708">
        <w:rPr>
          <w:rFonts w:ascii="Times New Roman" w:hAnsi="Times New Roman" w:cs="Times New Roman"/>
          <w:sz w:val="24"/>
          <w:szCs w:val="24"/>
          <w:shd w:val="clear" w:color="auto" w:fill="FFFFFF"/>
          <w:lang w:val="en-US"/>
        </w:rPr>
        <w:fldChar w:fldCharType="begin">
          <w:fldData xml:space="preserve">PEVuZE5vdGU+PENpdGU+PEF1dGhvcj5XaWJhZWs8L0F1dGhvcj48WWVhcj4yMDE5PC9ZZWFyPjxS
ZWNOdW0+MTk2PC9SZWNOdW0+PERpc3BsYXlUZXh0PigyMCk8L0Rpc3BsYXlUZXh0PjxyZWNvcmQ+
PHJlYy1udW1iZXI+MTk2PC9yZWMtbnVtYmVyPjxmb3JlaWduLWtleXM+PGtleSBhcHA9IkVOIiBk
Yi1pZD0iMHoweHgwNWZwZXZ6cG9lMjUydHZ4MmZ3ZmF3ZnRmNTlzdmZ6IiB0aW1lc3RhbXA9IjE2
NjQzNTA2MTciIGd1aWQ9ImQ4YTdhODIwLTg4OGMtNGQ0NC05ZDY5LWVkZTUwNDAxNzNhNSI+MTk2
PC9rZXk+PC9mb3JlaWduLWtleXM+PHJlZi10eXBlIG5hbWU9IkpvdXJuYWwgQXJ0aWNsZSI+MTc8
L3JlZi10eXBlPjxjb250cmlidXRvcnM+PGF1dGhvcnM+PGF1dGhvcj5XaWJhZWssIFIuPC9hdXRo
b3I+PGF1dGhvcj5WaXN0aXNlbiwgRC48L2F1dGhvcj48YXV0aG9yPkdpcm1hLCBULjwvYXV0aG9y
PjxhdXRob3I+QWRtYXNzdSwgQi48L2F1dGhvcj48YXV0aG9yPkFiZXJhLCBNLjwvYXV0aG9yPjxh
dXRob3I+QWJkaXNzYSwgQS48L2F1dGhvcj48YXV0aG9yPk11ZGllLCBLLjwvYXV0aG9yPjxhdXRo
b3I+S8Omc3RlbCwgUC48L2F1dGhvcj48YXV0aG9yPkrDuHJnZW5zZW4sIE0uIEUuPC9hdXRob3I+
PGF1dGhvcj5XZWxscywgSi4gQy4gSy48L2F1dGhvcj48YXV0aG9yPk1pY2hhZWxzZW4sIEsuIEYu
PC9hdXRob3I+PGF1dGhvcj5GcmlpcywgSC48L2F1dGhvcj48YXV0aG9yPkFuZGVyc2VuLCBHLiBT
LjwvYXV0aG9yPjwvYXV0aG9ycz48L2NvbnRyaWJ1dG9ycz48YXV0aC1hZGRyZXNzPkRlcGFydG1l
bnQgb2YgTnV0cml0aW9uLCBFeGVyY2lzZSBhbmQgU3BvcnRzLCBVbml2ZXJzaXR5IG9mIENvcGVu
aGFnZW4sIENvcGVuaGFnZW4sIERlbm1hcmsuJiN4RDtDbGluaWNhbCBFcGlkZW1pb2xvZ3ksIFN0
ZW5vIERpYWJldGVzIENlbnRlciBDb3BlbmhhZ2VuLCBHZW50b2Z0ZSwgRGVubWFyay4mI3hEO0Rl
cGFydG1lbnQgb2YgUGVkaWF0cmljcyBhbmQgQ2hpbGQgSGVhbHRoLCBKaW1tYSBVbml2ZXJzaXR5
LCBKaW1tYSwgRXRoaW9waWEuJiN4RDtKaW1tYSBVbml2ZXJzaXR5IENsaW5pY2FsIGFuZCBOdXRy
aXRpb24gUmVzZWFyY2ggUGFydG5lcnNoaXAsIEppbW1hIFVuaXZlcnNpdHksIEppbW1hLCBFdGhp
b3BpYS4mI3hEO0RlcGFydG1lbnQgb2YgUG9wdWxhdGlvbiBhbmQgRmFtaWx5IEhlYWx0aCwgSmlt
bWEgVW5pdmVyc2l0eSwgSmltbWEsIEV0aGlvcGlhLiYjeEQ7RGVwYXJ0bWVudCBvZiBQc3ljaGlh
dHJ5LCBKaW1tYSBVbml2ZXJzaXR5LCBKaW1tYSwgRXRoaW9waWEuJiN4RDtEZXBhcnRtZW50IG9m
IExhYm9yYXRvcnkgU2NpZW5jZXMgYW5kIFBhdGhvbG9neSwgSmltbWEgVW5pdmVyc2l0eSwgSmlt
bWEsIEV0aGlvcGlhLiYjeEQ7RXRoaW9waWFuIFB1YmxpYyBIZWFsdGggSW5zdGl0dXRlLCBBZGRp
cyBBYmFiYSwgRXRoaW9waWEuJiN4RDtOYXRpb25hbCBJbnN0aXR1dGUgb2YgUHVibGljIEhlYWx0
aCwgU291dGhlcm4gRGVubWFyayBVbml2ZXJzaXR5LCBDb3BlbmhhZ2VuLCBEZW5tYXJrLiYjeEQ7
Q2hpbGRob29kIE51dHJpdGlvbiBSZXNlYXJjaCBDZW50cmUsIFVDTCBHcmVhdCBPcm1vbmQgU3Ry
ZWV0IEluc3RpdHV0ZSBvZiBDaGlsZCBIZWFsdGgsIExvbmRvbiwgVW5pdGVkIEtpbmdkb20uPC9h
dXRoLWFkZHJlc3M+PHRpdGxlcz48dGl0bGU+Qm9keSBtYXNzIGluZGV4IHRyYWplY3RvcmllcyBp
biBlYXJseSBjaGlsZGhvb2QgaW4gcmVsYXRpb24gdG8gY2FyZGlvbWV0YWJvbGljIHJpc2sgcHJv
ZmlsZSBhbmQgYm9keSBjb21wb3NpdGlvbiBhdCA1IHllYXJzIG9mIGFnZTwvdGl0bGU+PHNlY29u
ZGFyeS10aXRsZT5BbSBKIENsaW4gTnV0cjwvc2Vjb25kYXJ5LXRpdGxlPjwvdGl0bGVzPjxwZXJp
b2RpY2FsPjxmdWxsLXRpdGxlPkFtIEogQ2xpbiBOdXRyPC9mdWxsLXRpdGxlPjwvcGVyaW9kaWNh
bD48cGFnZXM+MTE3NS0xMTg1PC9wYWdlcz48dm9sdW1lPjExMDwvdm9sdW1lPjxudW1iZXI+NTwv
bnVtYmVyPjxrZXl3b3Jkcz48a2V5d29yZD5BZGlwb3NpdHk8L2tleXdvcmQ+PGtleXdvcmQ+QWR1
bHQ8L2tleXdvcmQ+PGtleXdvcmQ+KkJvZHkgQ29tcG9zaXRpb248L2tleXdvcmQ+PGtleXdvcmQ+
KkJvZHkgTWFzcyBJbmRleDwva2V5d29yZD48a2V5d29yZD5DYXJkaW92YXNjdWxhciBEaXNlYXNl
cy8qZXRpb2xvZ3k8L2tleXdvcmQ+PGtleXdvcmQ+Q2hpbGQsIFByZXNjaG9vbDwva2V5d29yZD48
a2V5d29yZD5EaWFiZXRlcyBNZWxsaXR1cywgVHlwZSAyLypldGlvbG9neTwva2V5d29yZD48a2V5
d29yZD5IdW1hbnM8L2tleXdvcmQ+PGtleXdvcmQ+SW5mYW50PC9rZXl3b3JkPjxrZXl3b3JkPklu
ZmFudCwgTmV3Ym9ybjwva2V5d29yZD48a2V5d29yZD5Qcm9zcGVjdGl2ZSBTdHVkaWVzPC9rZXl3
b3JkPjxrZXl3b3JkPlJpc2sgRmFjdG9yczwva2V5d29yZD48a2V5d29yZD5ib2R5IGNvbXBvc2l0
aW9uPC9rZXl3b3JkPjxrZXl3b3JkPmNoaWxkPC9rZXl3b3JkPjxrZXl3b3JkPmNvaG9ydCBzdHVk
eTwva2V5d29yZD48a2V5d29yZD5kZXZlbG9wbWVudGFsIG9yaWdpbnMgb2YgaGVhbHRoIGFuZCBk
aXNlYXNlPC9rZXl3b3JkPjxrZXl3b3JkPmdyb3d0aDwva2V5d29yZD48a2V5d29yZD5sYXRlbnQg
Y2xhc3MgdHJhamVjdG9yeSBtb2RlbGluZzwva2V5d29yZD48a2V5d29yZD5ub25jb21tdW5pY2Fi
bGUgZGlzZWFzZXM8L2tleXdvcmQ+PGtleXdvcmQ+c3ViLVNhaGFyYW4gQWZyaWNhPC9rZXl3b3Jk
Pjwva2V5d29yZHM+PGRhdGVzPjx5ZWFyPjIwMTk8L3llYXI+PHB1Yi1kYXRlcz48ZGF0ZT5Ob3Yg
MTwvZGF0ZT48L3B1Yi1kYXRlcz48L2RhdGVzPjxpc2JuPjAwMDItOTE2NTwvaXNibj48YWNjZXNz
aW9uLW51bT4zMTUwNDA4ODwvYWNjZXNzaW9uLW51bT48dXJscz48cmVsYXRlZC11cmxzPjx1cmw+
aHR0cHM6Ly93YXRlcm1hcmsuc2lsdmVyY2hhaXIuY29tL25xejE3MC5wZGY/dG9rZW49QVFFQ0FI
aTIwOEJFNDlPb2FuOWtraFdfRXJjeTdEbTNaTF85Q2YzcWZLQWM0ODV5c2dBQUF0MHdnZ0xaQmdr
cWhraUc5dzBCQndhZ2dnTEtNSUlDeGdJQkFEQ0NBcjhHQ1NxR1NJYjNEUUVIQVRBZUJnbGdoa2dC
WlFNRUFTNHdFUVFNTlhGVVMtb21VRVB1cUpfWkFnRVFnSUlDa0o5ZTRKXzdFVEg3MmdCVWVtamNf
cGxQWHVUUnR2UWR6dHdwOGktRGQ0aUY3ODJ3WHhGejVOMXk5b2FVcktOS3lCOE9KeXlMdy1SVUZw
ZHJKb2c4X2lXY3BlbGhHN0VOVlMtQnhidFpCYUp2N2ZIZzg3UlZGY09MaVE0SmxfMU9JS3lkdUtF
b3JDNGstOFFsLTRzTVctTktlUVNzLTFoSDhlY2lNTW5tQ195ajNTczVWM2Q2Y2hNRWs2X1NsZHYx
QlhzRmx4TkE5em1KOVd5VHVpUVEzOU5sUDZ2anp6bXVDSnJyeEU3WHdlakZ6cTFrTFZKX2ljY2FC
U19ZX1pOWkk2SHJpOWs4SUtBNklkQ1VxUmJBQ2ZOWWVjS1QxTS02RkhucUVRREZkNzFFQ2tXdkhR
VUVwbkhFNThVQi1rUGRtOE1SMlBLVnJWUkRRbkxGRndMNkFjSnh6TFc4RG4tNjFDZF94UXhvZklP
LV80SGhHYjZEblRMZmpwRmVlN2R0ajlQTFVZTlhfLTlBc0FQUndxNUh4ZGhoNVRSR2pEamdhdmx1
eEpZZkdFbjUxMkFDc2JhU3RnaklHVEFCSGpSZVV6eHZFNG9hZWpOWkF6SGlWZ2pwb0ZhX19aTHFp
V3V3cF9oV0hReGRPbEtfdkpUMm92TUMxMkVaanJuX0Ria1pJQXI5SXpBa2p5RG0wY1lKUmxoMzNH
cXNhRFhjNTFJMXFNODVUYUQxa29mTy1PYVpYTkF4ZDBSZmRiMTJXNS1QVlRDYjBhd2JETXZrNE1X
SkJrZW01d3p0YTVQSW42UWRZcWhwcFZKTElzdEdOTm9vNkZRQUtjeFFJaDVOaUh0Z25zVm54SWpM
UEpmS180NW5RclFOUzRfR1l3S3o4TkVJdEFaMGxhcTVLZ2NpQWJ2UnZ5Rk5jT0YzaVYtYTk0ZDNo
RjZ6RF8yY25PT3ZWNllZUk1VNVk2aFVfbUI5dWVCQWowLXhrc0IxT2tMYXRqQU9kS0F2STZjTVBE
UFFKRFcwYmpQTnRNMzBOQ3dSWGwwYW9RNDdCVThYZDNGallkRWFtM1d1RE9XeEFBUWo2enlHRlNy
VVJ3VWFkOHQzaFBzNHRXcFcxZ0pZTTJQa2NWc05wdTJzSWIyZ281d3lWNDBXdzBjR005ZmNLb3Zz
PC91cmw+PC9yZWxhdGVkLXVybHM+PC91cmxzPjxlbGVjdHJvbmljLXJlc291cmNlLW51bT4xMC4x
MDkzL2FqY24vbnF6MTcwPC9lbGVjdHJvbmljLXJlc291cmNlLW51bT48cmVtb3RlLWRhdGFiYXNl
LXByb3ZpZGVyPk5MTTwvcmVtb3RlLWRhdGFiYXNlLXByb3ZpZGVyPjxsYW5ndWFnZT5lbmc8L2xh
bmd1YWdlPjwvcmVjb3JkPjwvQ2l0ZT48L0VuZE5vdGU+
</w:fldData>
        </w:fldChar>
      </w:r>
      <w:r w:rsidR="00CB2132">
        <w:rPr>
          <w:rFonts w:ascii="Times New Roman" w:hAnsi="Times New Roman" w:cs="Times New Roman"/>
          <w:sz w:val="24"/>
          <w:szCs w:val="24"/>
          <w:shd w:val="clear" w:color="auto" w:fill="FFFFFF"/>
          <w:lang w:val="en-US"/>
        </w:rPr>
        <w:instrText xml:space="preserve"> ADDIN EN.CITE </w:instrText>
      </w:r>
      <w:r w:rsidR="00CB2132">
        <w:rPr>
          <w:rFonts w:ascii="Times New Roman" w:hAnsi="Times New Roman" w:cs="Times New Roman"/>
          <w:sz w:val="24"/>
          <w:szCs w:val="24"/>
          <w:shd w:val="clear" w:color="auto" w:fill="FFFFFF"/>
          <w:lang w:val="en-US"/>
        </w:rPr>
        <w:fldChar w:fldCharType="begin">
          <w:fldData xml:space="preserve">PEVuZE5vdGU+PENpdGU+PEF1dGhvcj5XaWJhZWs8L0F1dGhvcj48WWVhcj4yMDE5PC9ZZWFyPjxS
ZWNOdW0+MTk2PC9SZWNOdW0+PERpc3BsYXlUZXh0PigyMCk8L0Rpc3BsYXlUZXh0PjxyZWNvcmQ+
PHJlYy1udW1iZXI+MTk2PC9yZWMtbnVtYmVyPjxmb3JlaWduLWtleXM+PGtleSBhcHA9IkVOIiBk
Yi1pZD0iMHoweHgwNWZwZXZ6cG9lMjUydHZ4MmZ3ZmF3ZnRmNTlzdmZ6IiB0aW1lc3RhbXA9IjE2
NjQzNTA2MTciIGd1aWQ9ImQ4YTdhODIwLTg4OGMtNGQ0NC05ZDY5LWVkZTUwNDAxNzNhNSI+MTk2
PC9rZXk+PC9mb3JlaWduLWtleXM+PHJlZi10eXBlIG5hbWU9IkpvdXJuYWwgQXJ0aWNsZSI+MTc8
L3JlZi10eXBlPjxjb250cmlidXRvcnM+PGF1dGhvcnM+PGF1dGhvcj5XaWJhZWssIFIuPC9hdXRo
b3I+PGF1dGhvcj5WaXN0aXNlbiwgRC48L2F1dGhvcj48YXV0aG9yPkdpcm1hLCBULjwvYXV0aG9y
PjxhdXRob3I+QWRtYXNzdSwgQi48L2F1dGhvcj48YXV0aG9yPkFiZXJhLCBNLjwvYXV0aG9yPjxh
dXRob3I+QWJkaXNzYSwgQS48L2F1dGhvcj48YXV0aG9yPk11ZGllLCBLLjwvYXV0aG9yPjxhdXRo
b3I+S8Omc3RlbCwgUC48L2F1dGhvcj48YXV0aG9yPkrDuHJnZW5zZW4sIE0uIEUuPC9hdXRob3I+
PGF1dGhvcj5XZWxscywgSi4gQy4gSy48L2F1dGhvcj48YXV0aG9yPk1pY2hhZWxzZW4sIEsuIEYu
PC9hdXRob3I+PGF1dGhvcj5GcmlpcywgSC48L2F1dGhvcj48YXV0aG9yPkFuZGVyc2VuLCBHLiBT
LjwvYXV0aG9yPjwvYXV0aG9ycz48L2NvbnRyaWJ1dG9ycz48YXV0aC1hZGRyZXNzPkRlcGFydG1l
bnQgb2YgTnV0cml0aW9uLCBFeGVyY2lzZSBhbmQgU3BvcnRzLCBVbml2ZXJzaXR5IG9mIENvcGVu
aGFnZW4sIENvcGVuaGFnZW4sIERlbm1hcmsuJiN4RDtDbGluaWNhbCBFcGlkZW1pb2xvZ3ksIFN0
ZW5vIERpYWJldGVzIENlbnRlciBDb3BlbmhhZ2VuLCBHZW50b2Z0ZSwgRGVubWFyay4mI3hEO0Rl
cGFydG1lbnQgb2YgUGVkaWF0cmljcyBhbmQgQ2hpbGQgSGVhbHRoLCBKaW1tYSBVbml2ZXJzaXR5
LCBKaW1tYSwgRXRoaW9waWEuJiN4RDtKaW1tYSBVbml2ZXJzaXR5IENsaW5pY2FsIGFuZCBOdXRy
aXRpb24gUmVzZWFyY2ggUGFydG5lcnNoaXAsIEppbW1hIFVuaXZlcnNpdHksIEppbW1hLCBFdGhp
b3BpYS4mI3hEO0RlcGFydG1lbnQgb2YgUG9wdWxhdGlvbiBhbmQgRmFtaWx5IEhlYWx0aCwgSmlt
bWEgVW5pdmVyc2l0eSwgSmltbWEsIEV0aGlvcGlhLiYjeEQ7RGVwYXJ0bWVudCBvZiBQc3ljaGlh
dHJ5LCBKaW1tYSBVbml2ZXJzaXR5LCBKaW1tYSwgRXRoaW9waWEuJiN4RDtEZXBhcnRtZW50IG9m
IExhYm9yYXRvcnkgU2NpZW5jZXMgYW5kIFBhdGhvbG9neSwgSmltbWEgVW5pdmVyc2l0eSwgSmlt
bWEsIEV0aGlvcGlhLiYjeEQ7RXRoaW9waWFuIFB1YmxpYyBIZWFsdGggSW5zdGl0dXRlLCBBZGRp
cyBBYmFiYSwgRXRoaW9waWEuJiN4RDtOYXRpb25hbCBJbnN0aXR1dGUgb2YgUHVibGljIEhlYWx0
aCwgU291dGhlcm4gRGVubWFyayBVbml2ZXJzaXR5LCBDb3BlbmhhZ2VuLCBEZW5tYXJrLiYjeEQ7
Q2hpbGRob29kIE51dHJpdGlvbiBSZXNlYXJjaCBDZW50cmUsIFVDTCBHcmVhdCBPcm1vbmQgU3Ry
ZWV0IEluc3RpdHV0ZSBvZiBDaGlsZCBIZWFsdGgsIExvbmRvbiwgVW5pdGVkIEtpbmdkb20uPC9h
dXRoLWFkZHJlc3M+PHRpdGxlcz48dGl0bGU+Qm9keSBtYXNzIGluZGV4IHRyYWplY3RvcmllcyBp
biBlYXJseSBjaGlsZGhvb2QgaW4gcmVsYXRpb24gdG8gY2FyZGlvbWV0YWJvbGljIHJpc2sgcHJv
ZmlsZSBhbmQgYm9keSBjb21wb3NpdGlvbiBhdCA1IHllYXJzIG9mIGFnZTwvdGl0bGU+PHNlY29u
ZGFyeS10aXRsZT5BbSBKIENsaW4gTnV0cjwvc2Vjb25kYXJ5LXRpdGxlPjwvdGl0bGVzPjxwZXJp
b2RpY2FsPjxmdWxsLXRpdGxlPkFtIEogQ2xpbiBOdXRyPC9mdWxsLXRpdGxlPjwvcGVyaW9kaWNh
bD48cGFnZXM+MTE3NS0xMTg1PC9wYWdlcz48dm9sdW1lPjExMDwvdm9sdW1lPjxudW1iZXI+NTwv
bnVtYmVyPjxrZXl3b3Jkcz48a2V5d29yZD5BZGlwb3NpdHk8L2tleXdvcmQ+PGtleXdvcmQ+QWR1
bHQ8L2tleXdvcmQ+PGtleXdvcmQ+KkJvZHkgQ29tcG9zaXRpb248L2tleXdvcmQ+PGtleXdvcmQ+
KkJvZHkgTWFzcyBJbmRleDwva2V5d29yZD48a2V5d29yZD5DYXJkaW92YXNjdWxhciBEaXNlYXNl
cy8qZXRpb2xvZ3k8L2tleXdvcmQ+PGtleXdvcmQ+Q2hpbGQsIFByZXNjaG9vbDwva2V5d29yZD48
a2V5d29yZD5EaWFiZXRlcyBNZWxsaXR1cywgVHlwZSAyLypldGlvbG9neTwva2V5d29yZD48a2V5
d29yZD5IdW1hbnM8L2tleXdvcmQ+PGtleXdvcmQ+SW5mYW50PC9rZXl3b3JkPjxrZXl3b3JkPklu
ZmFudCwgTmV3Ym9ybjwva2V5d29yZD48a2V5d29yZD5Qcm9zcGVjdGl2ZSBTdHVkaWVzPC9rZXl3
b3JkPjxrZXl3b3JkPlJpc2sgRmFjdG9yczwva2V5d29yZD48a2V5d29yZD5ib2R5IGNvbXBvc2l0
aW9uPC9rZXl3b3JkPjxrZXl3b3JkPmNoaWxkPC9rZXl3b3JkPjxrZXl3b3JkPmNvaG9ydCBzdHVk
eTwva2V5d29yZD48a2V5d29yZD5kZXZlbG9wbWVudGFsIG9yaWdpbnMgb2YgaGVhbHRoIGFuZCBk
aXNlYXNlPC9rZXl3b3JkPjxrZXl3b3JkPmdyb3d0aDwva2V5d29yZD48a2V5d29yZD5sYXRlbnQg
Y2xhc3MgdHJhamVjdG9yeSBtb2RlbGluZzwva2V5d29yZD48a2V5d29yZD5ub25jb21tdW5pY2Fi
bGUgZGlzZWFzZXM8L2tleXdvcmQ+PGtleXdvcmQ+c3ViLVNhaGFyYW4gQWZyaWNhPC9rZXl3b3Jk
Pjwva2V5d29yZHM+PGRhdGVzPjx5ZWFyPjIwMTk8L3llYXI+PHB1Yi1kYXRlcz48ZGF0ZT5Ob3Yg
MTwvZGF0ZT48L3B1Yi1kYXRlcz48L2RhdGVzPjxpc2JuPjAwMDItOTE2NTwvaXNibj48YWNjZXNz
aW9uLW51bT4zMTUwNDA4ODwvYWNjZXNzaW9uLW51bT48dXJscz48cmVsYXRlZC11cmxzPjx1cmw+
aHR0cHM6Ly93YXRlcm1hcmsuc2lsdmVyY2hhaXIuY29tL25xejE3MC5wZGY/dG9rZW49QVFFQ0FI
aTIwOEJFNDlPb2FuOWtraFdfRXJjeTdEbTNaTF85Q2YzcWZLQWM0ODV5c2dBQUF0MHdnZ0xaQmdr
cWhraUc5dzBCQndhZ2dnTEtNSUlDeGdJQkFEQ0NBcjhHQ1NxR1NJYjNEUUVIQVRBZUJnbGdoa2dC
WlFNRUFTNHdFUVFNTlhGVVMtb21VRVB1cUpfWkFnRVFnSUlDa0o5ZTRKXzdFVEg3MmdCVWVtamNf
cGxQWHVUUnR2UWR6dHdwOGktRGQ0aUY3ODJ3WHhGejVOMXk5b2FVcktOS3lCOE9KeXlMdy1SVUZw
ZHJKb2c4X2lXY3BlbGhHN0VOVlMtQnhidFpCYUp2N2ZIZzg3UlZGY09MaVE0SmxfMU9JS3lkdUtF
b3JDNGstOFFsLTRzTVctTktlUVNzLTFoSDhlY2lNTW5tQ195ajNTczVWM2Q2Y2hNRWs2X1NsZHYx
QlhzRmx4TkE5em1KOVd5VHVpUVEzOU5sUDZ2anp6bXVDSnJyeEU3WHdlakZ6cTFrTFZKX2ljY2FC
U19ZX1pOWkk2SHJpOWs4SUtBNklkQ1VxUmJBQ2ZOWWVjS1QxTS02RkhucUVRREZkNzFFQ2tXdkhR
VUVwbkhFNThVQi1rUGRtOE1SMlBLVnJWUkRRbkxGRndMNkFjSnh6TFc4RG4tNjFDZF94UXhvZklP
LV80SGhHYjZEblRMZmpwRmVlN2R0ajlQTFVZTlhfLTlBc0FQUndxNUh4ZGhoNVRSR2pEamdhdmx1
eEpZZkdFbjUxMkFDc2JhU3RnaklHVEFCSGpSZVV6eHZFNG9hZWpOWkF6SGlWZ2pwb0ZhX19aTHFp
V3V3cF9oV0hReGRPbEtfdkpUMm92TUMxMkVaanJuX0Ria1pJQXI5SXpBa2p5RG0wY1lKUmxoMzNH
cXNhRFhjNTFJMXFNODVUYUQxa29mTy1PYVpYTkF4ZDBSZmRiMTJXNS1QVlRDYjBhd2JETXZrNE1X
SkJrZW01d3p0YTVQSW42UWRZcWhwcFZKTElzdEdOTm9vNkZRQUtjeFFJaDVOaUh0Z25zVm54SWpM
UEpmS180NW5RclFOUzRfR1l3S3o4TkVJdEFaMGxhcTVLZ2NpQWJ2UnZ5Rk5jT0YzaVYtYTk0ZDNo
RjZ6RF8yY25PT3ZWNllZUk1VNVk2aFVfbUI5dWVCQWowLXhrc0IxT2tMYXRqQU9kS0F2STZjTVBE
UFFKRFcwYmpQTnRNMzBOQ3dSWGwwYW9RNDdCVThYZDNGallkRWFtM1d1RE9XeEFBUWo2enlHRlNy
VVJ3VWFkOHQzaFBzNHRXcFcxZ0pZTTJQa2NWc05wdTJzSWIyZ281d3lWNDBXdzBjR005ZmNLb3Zz
PC91cmw+PC9yZWxhdGVkLXVybHM+PC91cmxzPjxlbGVjdHJvbmljLXJlc291cmNlLW51bT4xMC4x
MDkzL2FqY24vbnF6MTcwPC9lbGVjdHJvbmljLXJlc291cmNlLW51bT48cmVtb3RlLWRhdGFiYXNl
LXByb3ZpZGVyPk5MTTwvcmVtb3RlLWRhdGFiYXNlLXByb3ZpZGVyPjxsYW5ndWFnZT5lbmc8L2xh
bmd1YWdlPjwvcmVjb3JkPjwvQ2l0ZT48L0VuZE5vdGU+
</w:fldData>
        </w:fldChar>
      </w:r>
      <w:r w:rsidR="00CB2132">
        <w:rPr>
          <w:rFonts w:ascii="Times New Roman" w:hAnsi="Times New Roman" w:cs="Times New Roman"/>
          <w:sz w:val="24"/>
          <w:szCs w:val="24"/>
          <w:shd w:val="clear" w:color="auto" w:fill="FFFFFF"/>
          <w:lang w:val="en-US"/>
        </w:rPr>
        <w:instrText xml:space="preserve"> ADDIN EN.CITE.DATA </w:instrText>
      </w:r>
      <w:r w:rsidR="00CB2132">
        <w:rPr>
          <w:rFonts w:ascii="Times New Roman" w:hAnsi="Times New Roman" w:cs="Times New Roman"/>
          <w:sz w:val="24"/>
          <w:szCs w:val="24"/>
          <w:shd w:val="clear" w:color="auto" w:fill="FFFFFF"/>
          <w:lang w:val="en-US"/>
        </w:rPr>
      </w:r>
      <w:r w:rsidR="00CB2132">
        <w:rPr>
          <w:rFonts w:ascii="Times New Roman" w:hAnsi="Times New Roman" w:cs="Times New Roman"/>
          <w:sz w:val="24"/>
          <w:szCs w:val="24"/>
          <w:shd w:val="clear" w:color="auto" w:fill="FFFFFF"/>
          <w:lang w:val="en-US"/>
        </w:rPr>
        <w:fldChar w:fldCharType="end"/>
      </w:r>
      <w:r w:rsidR="009679D1" w:rsidRPr="00B20708">
        <w:rPr>
          <w:rFonts w:ascii="Times New Roman" w:hAnsi="Times New Roman" w:cs="Times New Roman"/>
          <w:sz w:val="24"/>
          <w:szCs w:val="24"/>
          <w:shd w:val="clear" w:color="auto" w:fill="FFFFFF"/>
          <w:lang w:val="en-US"/>
        </w:rPr>
      </w:r>
      <w:r w:rsidR="009679D1" w:rsidRPr="00B20708">
        <w:rPr>
          <w:rFonts w:ascii="Times New Roman" w:hAnsi="Times New Roman" w:cs="Times New Roman"/>
          <w:sz w:val="24"/>
          <w:szCs w:val="24"/>
          <w:shd w:val="clear" w:color="auto" w:fill="FFFFFF"/>
          <w:lang w:val="en-US"/>
        </w:rPr>
        <w:fldChar w:fldCharType="separate"/>
      </w:r>
      <w:r w:rsidR="00CB2132">
        <w:rPr>
          <w:rFonts w:ascii="Times New Roman" w:hAnsi="Times New Roman" w:cs="Times New Roman"/>
          <w:noProof/>
          <w:sz w:val="24"/>
          <w:szCs w:val="24"/>
          <w:shd w:val="clear" w:color="auto" w:fill="FFFFFF"/>
          <w:lang w:val="en-US"/>
        </w:rPr>
        <w:t>(20)</w:t>
      </w:r>
      <w:r w:rsidR="009679D1" w:rsidRPr="00B20708">
        <w:rPr>
          <w:rFonts w:ascii="Times New Roman" w:hAnsi="Times New Roman" w:cs="Times New Roman"/>
          <w:sz w:val="24"/>
          <w:szCs w:val="24"/>
          <w:shd w:val="clear" w:color="auto" w:fill="FFFFFF"/>
          <w:lang w:val="en-US"/>
        </w:rPr>
        <w:fldChar w:fldCharType="end"/>
      </w:r>
      <w:r w:rsidR="009679D1" w:rsidRPr="00B20708">
        <w:rPr>
          <w:rFonts w:ascii="Times New Roman" w:hAnsi="Times New Roman" w:cs="Times New Roman"/>
          <w:sz w:val="24"/>
          <w:szCs w:val="24"/>
          <w:shd w:val="clear" w:color="auto" w:fill="FFFFFF"/>
          <w:lang w:val="en-US"/>
        </w:rPr>
        <w:t xml:space="preserve">, </w:t>
      </w:r>
      <w:r w:rsidR="00B20708" w:rsidRPr="00B20708">
        <w:rPr>
          <w:rFonts w:ascii="Times New Roman" w:hAnsi="Times New Roman" w:cs="Times New Roman"/>
          <w:sz w:val="24"/>
          <w:szCs w:val="24"/>
          <w:shd w:val="clear" w:color="auto" w:fill="FFFFFF"/>
          <w:lang w:val="en-US"/>
        </w:rPr>
        <w:t>4</w:t>
      </w:r>
      <w:r w:rsidR="00DF0CAB" w:rsidRPr="00B20708">
        <w:rPr>
          <w:rFonts w:ascii="Times New Roman" w:hAnsi="Times New Roman" w:cs="Times New Roman"/>
          <w:sz w:val="24"/>
          <w:szCs w:val="24"/>
          <w:shd w:val="clear" w:color="auto" w:fill="FFFFFF"/>
          <w:lang w:val="en-US"/>
        </w:rPr>
        <w:t xml:space="preserve"> </w:t>
      </w:r>
      <w:r w:rsidR="00326D3E" w:rsidRPr="00B20708">
        <w:rPr>
          <w:rFonts w:ascii="Times New Roman" w:hAnsi="Times New Roman" w:cs="Times New Roman"/>
          <w:sz w:val="24"/>
          <w:szCs w:val="24"/>
          <w:shd w:val="clear" w:color="auto" w:fill="FFFFFF"/>
          <w:lang w:val="en-US"/>
        </w:rPr>
        <w:t xml:space="preserve">distinct latent class trajectories were identified among 453 children who had </w:t>
      </w:r>
      <w:r w:rsidR="00E60428" w:rsidRPr="00B20708">
        <w:rPr>
          <w:rFonts w:ascii="Times New Roman" w:hAnsi="Times New Roman" w:cs="Times New Roman"/>
          <w:sz w:val="24"/>
          <w:szCs w:val="24"/>
          <w:lang w:val="en-US"/>
        </w:rPr>
        <w:t>at least 3 repeated measurements of weight and length/height</w:t>
      </w:r>
      <w:r w:rsidR="00326D3E" w:rsidRPr="00B20708">
        <w:rPr>
          <w:rFonts w:ascii="Times New Roman" w:hAnsi="Times New Roman" w:cs="Times New Roman"/>
          <w:sz w:val="24"/>
          <w:szCs w:val="24"/>
          <w:lang w:val="en-US"/>
        </w:rPr>
        <w:t xml:space="preserve"> from birth to 5 years.</w:t>
      </w:r>
      <w:r w:rsidR="00E60428" w:rsidRPr="00B20708">
        <w:rPr>
          <w:rFonts w:ascii="Times New Roman" w:hAnsi="Times New Roman" w:cs="Times New Roman"/>
          <w:sz w:val="24"/>
          <w:szCs w:val="24"/>
          <w:lang w:val="en-US"/>
        </w:rPr>
        <w:t xml:space="preserve"> </w:t>
      </w:r>
      <w:r w:rsidR="00326D3E" w:rsidRPr="00B20708">
        <w:rPr>
          <w:rFonts w:ascii="Times New Roman" w:hAnsi="Times New Roman" w:cs="Times New Roman"/>
          <w:sz w:val="24"/>
          <w:szCs w:val="24"/>
          <w:lang w:val="en-US"/>
        </w:rPr>
        <w:t xml:space="preserve">In this study, the previously identified BMI trajectories </w:t>
      </w:r>
      <w:r w:rsidR="00DF0CAB" w:rsidRPr="00B20708">
        <w:rPr>
          <w:rFonts w:ascii="Times New Roman" w:hAnsi="Times New Roman" w:cs="Times New Roman"/>
          <w:sz w:val="24"/>
          <w:szCs w:val="24"/>
          <w:lang w:val="en-US"/>
        </w:rPr>
        <w:t xml:space="preserve">were used </w:t>
      </w:r>
      <w:r w:rsidR="00E30FF9" w:rsidRPr="00B20708">
        <w:rPr>
          <w:rFonts w:ascii="Times New Roman" w:hAnsi="Times New Roman" w:cs="Times New Roman"/>
          <w:sz w:val="24"/>
          <w:szCs w:val="24"/>
          <w:lang w:val="en-US"/>
        </w:rPr>
        <w:t>as categorical exposure variables</w:t>
      </w:r>
      <w:r w:rsidR="00326D3E" w:rsidRPr="00B20708">
        <w:rPr>
          <w:rFonts w:ascii="Times New Roman" w:hAnsi="Times New Roman" w:cs="Times New Roman"/>
          <w:sz w:val="24"/>
          <w:szCs w:val="24"/>
          <w:lang w:val="en-US"/>
        </w:rPr>
        <w:t>.</w:t>
      </w:r>
      <w:r w:rsidR="00E60428" w:rsidRPr="00B20708">
        <w:rPr>
          <w:rFonts w:ascii="Times New Roman" w:hAnsi="Times New Roman" w:cs="Times New Roman"/>
          <w:sz w:val="24"/>
          <w:szCs w:val="24"/>
          <w:lang w:val="en-US"/>
        </w:rPr>
        <w:t xml:space="preserve"> </w:t>
      </w:r>
    </w:p>
    <w:p w14:paraId="64765FEC" w14:textId="616ECDC8" w:rsidR="00F25FAE" w:rsidRPr="00B20708" w:rsidRDefault="00554C35" w:rsidP="005E644B">
      <w:pPr>
        <w:spacing w:line="360" w:lineRule="auto"/>
        <w:rPr>
          <w:rFonts w:ascii="Times New Roman" w:hAnsi="Times New Roman" w:cs="Times New Roman"/>
          <w:sz w:val="24"/>
          <w:szCs w:val="24"/>
          <w:lang w:val="en-US"/>
        </w:rPr>
      </w:pPr>
      <w:r w:rsidRPr="00DA022C">
        <w:rPr>
          <w:rFonts w:ascii="Times New Roman" w:hAnsi="Times New Roman" w:cs="Times New Roman"/>
          <w:sz w:val="24"/>
          <w:szCs w:val="24"/>
          <w:lang w:val="en-US"/>
        </w:rPr>
        <w:t xml:space="preserve">We conducted the </w:t>
      </w:r>
      <w:r w:rsidR="004A1195" w:rsidRPr="00DA022C">
        <w:rPr>
          <w:rFonts w:ascii="Times New Roman" w:hAnsi="Times New Roman" w:cs="Times New Roman"/>
          <w:sz w:val="24"/>
          <w:szCs w:val="24"/>
          <w:lang w:val="en-US"/>
        </w:rPr>
        <w:t>current follo</w:t>
      </w:r>
      <w:r w:rsidR="00D67C75" w:rsidRPr="00DA022C">
        <w:rPr>
          <w:rFonts w:ascii="Times New Roman" w:hAnsi="Times New Roman" w:cs="Times New Roman"/>
          <w:sz w:val="24"/>
          <w:szCs w:val="24"/>
          <w:lang w:val="en-US"/>
        </w:rPr>
        <w:t>w-up visit from</w:t>
      </w:r>
      <w:r w:rsidR="00892F42" w:rsidRPr="00DA022C">
        <w:rPr>
          <w:rFonts w:ascii="Times New Roman" w:hAnsi="Times New Roman" w:cs="Times New Roman"/>
          <w:sz w:val="24"/>
          <w:szCs w:val="24"/>
          <w:lang w:val="en-US"/>
        </w:rPr>
        <w:t xml:space="preserve"> June</w:t>
      </w:r>
      <w:r w:rsidR="00D67C75" w:rsidRPr="00DA022C">
        <w:rPr>
          <w:rFonts w:ascii="Times New Roman" w:hAnsi="Times New Roman" w:cs="Times New Roman"/>
          <w:sz w:val="24"/>
          <w:szCs w:val="24"/>
          <w:lang w:val="en-US"/>
        </w:rPr>
        <w:t xml:space="preserve"> 2019 to</w:t>
      </w:r>
      <w:r w:rsidR="00892F42" w:rsidRPr="00DA022C">
        <w:rPr>
          <w:rFonts w:ascii="Times New Roman" w:hAnsi="Times New Roman" w:cs="Times New Roman"/>
          <w:sz w:val="24"/>
          <w:szCs w:val="24"/>
          <w:lang w:val="en-US"/>
        </w:rPr>
        <w:t xml:space="preserve"> December </w:t>
      </w:r>
      <w:r w:rsidR="00D67C75" w:rsidRPr="00DA022C">
        <w:rPr>
          <w:rFonts w:ascii="Times New Roman" w:hAnsi="Times New Roman" w:cs="Times New Roman"/>
          <w:sz w:val="24"/>
          <w:szCs w:val="24"/>
          <w:lang w:val="en-US"/>
        </w:rPr>
        <w:t xml:space="preserve">2020, </w:t>
      </w:r>
      <w:r w:rsidR="00122E7D" w:rsidRPr="00DA022C">
        <w:rPr>
          <w:rFonts w:ascii="Times New Roman" w:hAnsi="Times New Roman" w:cs="Times New Roman"/>
          <w:sz w:val="24"/>
          <w:szCs w:val="24"/>
          <w:lang w:val="en-US"/>
        </w:rPr>
        <w:t>when</w:t>
      </w:r>
      <w:r w:rsidR="00D67C75" w:rsidRPr="00DA022C">
        <w:rPr>
          <w:rFonts w:ascii="Times New Roman" w:hAnsi="Times New Roman" w:cs="Times New Roman"/>
          <w:sz w:val="24"/>
          <w:szCs w:val="24"/>
          <w:lang w:val="en-US"/>
        </w:rPr>
        <w:t xml:space="preserve"> </w:t>
      </w:r>
      <w:r w:rsidR="004F1434" w:rsidRPr="00DA022C">
        <w:rPr>
          <w:rFonts w:ascii="Times New Roman" w:hAnsi="Times New Roman" w:cs="Times New Roman"/>
          <w:sz w:val="24"/>
          <w:szCs w:val="24"/>
          <w:lang w:val="en-US"/>
        </w:rPr>
        <w:t>children</w:t>
      </w:r>
      <w:r w:rsidR="00540EE4" w:rsidRPr="00DA022C">
        <w:rPr>
          <w:rFonts w:ascii="Times New Roman" w:hAnsi="Times New Roman" w:cs="Times New Roman"/>
          <w:sz w:val="24"/>
          <w:szCs w:val="24"/>
          <w:lang w:val="en-US"/>
        </w:rPr>
        <w:t xml:space="preserve"> </w:t>
      </w:r>
      <w:r w:rsidR="00122E7D" w:rsidRPr="00DA022C">
        <w:rPr>
          <w:rFonts w:ascii="Times New Roman" w:hAnsi="Times New Roman" w:cs="Times New Roman"/>
          <w:sz w:val="24"/>
          <w:szCs w:val="24"/>
          <w:lang w:val="en-US"/>
        </w:rPr>
        <w:t>were</w:t>
      </w:r>
      <w:r w:rsidR="004F1434" w:rsidRPr="00DA022C">
        <w:rPr>
          <w:rFonts w:ascii="Times New Roman" w:hAnsi="Times New Roman" w:cs="Times New Roman"/>
          <w:sz w:val="24"/>
          <w:szCs w:val="24"/>
          <w:lang w:val="en-US"/>
        </w:rPr>
        <w:t xml:space="preserve"> </w:t>
      </w:r>
      <w:r w:rsidR="00D67C75" w:rsidRPr="00DA022C">
        <w:rPr>
          <w:rFonts w:ascii="Times New Roman" w:hAnsi="Times New Roman" w:cs="Times New Roman"/>
          <w:sz w:val="24"/>
          <w:szCs w:val="24"/>
          <w:lang w:val="en-US"/>
        </w:rPr>
        <w:t>7-12 years</w:t>
      </w:r>
      <w:r w:rsidR="00122E7D" w:rsidRPr="00DA022C">
        <w:rPr>
          <w:rFonts w:ascii="Times New Roman" w:hAnsi="Times New Roman" w:cs="Times New Roman"/>
          <w:sz w:val="24"/>
          <w:szCs w:val="24"/>
          <w:lang w:val="en-US"/>
        </w:rPr>
        <w:t xml:space="preserve"> old</w:t>
      </w:r>
      <w:r w:rsidR="00D67C75" w:rsidRPr="00DA022C">
        <w:rPr>
          <w:rFonts w:ascii="Times New Roman" w:hAnsi="Times New Roman" w:cs="Times New Roman"/>
          <w:sz w:val="24"/>
          <w:szCs w:val="24"/>
          <w:lang w:val="en-US"/>
        </w:rPr>
        <w:t xml:space="preserve">, </w:t>
      </w:r>
      <w:r w:rsidR="0002662E" w:rsidRPr="00DA022C">
        <w:rPr>
          <w:rFonts w:ascii="Times New Roman" w:hAnsi="Times New Roman" w:cs="Times New Roman"/>
          <w:sz w:val="24"/>
          <w:szCs w:val="24"/>
          <w:lang w:val="en-US"/>
        </w:rPr>
        <w:t>henceforth</w:t>
      </w:r>
      <w:r w:rsidR="00F27526">
        <w:rPr>
          <w:rFonts w:ascii="Times New Roman" w:hAnsi="Times New Roman" w:cs="Times New Roman"/>
          <w:sz w:val="24"/>
          <w:szCs w:val="24"/>
          <w:lang w:val="en-US"/>
        </w:rPr>
        <w:t xml:space="preserve"> referred to</w:t>
      </w:r>
      <w:r w:rsidR="00D67C75" w:rsidRPr="00DA022C">
        <w:rPr>
          <w:rFonts w:ascii="Times New Roman" w:hAnsi="Times New Roman" w:cs="Times New Roman"/>
          <w:sz w:val="24"/>
          <w:szCs w:val="24"/>
          <w:lang w:val="en-US"/>
        </w:rPr>
        <w:t xml:space="preserve"> as </w:t>
      </w:r>
      <w:r w:rsidR="00122E7D" w:rsidRPr="00DA022C">
        <w:rPr>
          <w:rFonts w:ascii="Times New Roman" w:hAnsi="Times New Roman" w:cs="Times New Roman"/>
          <w:sz w:val="24"/>
          <w:szCs w:val="24"/>
          <w:lang w:val="en-US"/>
        </w:rPr>
        <w:t xml:space="preserve">the </w:t>
      </w:r>
      <w:r w:rsidR="00D67C75" w:rsidRPr="00DA022C">
        <w:rPr>
          <w:rFonts w:ascii="Times New Roman" w:hAnsi="Times New Roman" w:cs="Times New Roman"/>
          <w:sz w:val="24"/>
          <w:szCs w:val="24"/>
          <w:lang w:val="en-US"/>
        </w:rPr>
        <w:t xml:space="preserve">10-year follow-up. </w:t>
      </w:r>
      <w:r w:rsidR="00C13242">
        <w:rPr>
          <w:rFonts w:ascii="Times New Roman" w:hAnsi="Times New Roman" w:cs="Times New Roman"/>
          <w:sz w:val="24"/>
          <w:szCs w:val="24"/>
          <w:lang w:val="en-US"/>
        </w:rPr>
        <w:t>A</w:t>
      </w:r>
      <w:r w:rsidR="00D67C75" w:rsidRPr="00DA022C">
        <w:rPr>
          <w:rFonts w:ascii="Times New Roman" w:hAnsi="Times New Roman" w:cs="Times New Roman"/>
          <w:sz w:val="24"/>
          <w:szCs w:val="24"/>
          <w:lang w:val="en-US"/>
        </w:rPr>
        <w:t>t the 10-year follow-up,</w:t>
      </w:r>
      <w:r w:rsidR="005C2B3C" w:rsidRPr="00DA022C">
        <w:rPr>
          <w:rFonts w:ascii="Times New Roman" w:hAnsi="Times New Roman" w:cs="Times New Roman"/>
          <w:sz w:val="24"/>
          <w:szCs w:val="24"/>
          <w:lang w:val="en-US"/>
        </w:rPr>
        <w:t xml:space="preserve"> </w:t>
      </w:r>
      <w:r w:rsidR="00803923" w:rsidRPr="00DA022C">
        <w:rPr>
          <w:rFonts w:ascii="Times New Roman" w:hAnsi="Times New Roman" w:cs="Times New Roman"/>
          <w:sz w:val="24"/>
          <w:szCs w:val="24"/>
          <w:lang w:val="en-US"/>
        </w:rPr>
        <w:t>mother/guardian</w:t>
      </w:r>
      <w:r w:rsidR="00B20708">
        <w:rPr>
          <w:rFonts w:ascii="Times New Roman" w:hAnsi="Times New Roman" w:cs="Times New Roman"/>
          <w:sz w:val="24"/>
          <w:szCs w:val="24"/>
          <w:lang w:val="en-US"/>
        </w:rPr>
        <w:t>-</w:t>
      </w:r>
      <w:r w:rsidR="005C2B3C" w:rsidRPr="00DA022C">
        <w:rPr>
          <w:rFonts w:ascii="Times New Roman" w:hAnsi="Times New Roman" w:cs="Times New Roman"/>
          <w:sz w:val="24"/>
          <w:szCs w:val="24"/>
          <w:lang w:val="en-US"/>
        </w:rPr>
        <w:t xml:space="preserve">child pairs were invited for the visit with </w:t>
      </w:r>
      <w:r w:rsidRPr="00DA022C">
        <w:rPr>
          <w:rFonts w:ascii="Times New Roman" w:hAnsi="Times New Roman" w:cs="Times New Roman"/>
          <w:sz w:val="24"/>
          <w:szCs w:val="24"/>
          <w:lang w:val="en-US"/>
        </w:rPr>
        <w:t xml:space="preserve">either </w:t>
      </w:r>
      <w:r w:rsidR="005C2B3C" w:rsidRPr="00DA022C">
        <w:rPr>
          <w:rFonts w:ascii="Times New Roman" w:hAnsi="Times New Roman" w:cs="Times New Roman"/>
          <w:sz w:val="24"/>
          <w:szCs w:val="24"/>
          <w:lang w:val="en-US"/>
        </w:rPr>
        <w:t>a phone call</w:t>
      </w:r>
      <w:r w:rsidR="007650B4" w:rsidRPr="00DA022C">
        <w:rPr>
          <w:rFonts w:ascii="Times New Roman" w:hAnsi="Times New Roman" w:cs="Times New Roman"/>
          <w:sz w:val="24"/>
          <w:szCs w:val="24"/>
          <w:lang w:val="en-US"/>
        </w:rPr>
        <w:t xml:space="preserve"> or</w:t>
      </w:r>
      <w:r w:rsidR="005C2B3C" w:rsidRPr="00DA022C">
        <w:rPr>
          <w:rFonts w:ascii="Times New Roman" w:hAnsi="Times New Roman" w:cs="Times New Roman"/>
          <w:sz w:val="24"/>
          <w:szCs w:val="24"/>
          <w:lang w:val="en-US"/>
        </w:rPr>
        <w:t xml:space="preserve"> a home visit</w:t>
      </w:r>
      <w:r w:rsidR="007650B4" w:rsidRPr="00DA022C">
        <w:rPr>
          <w:rFonts w:ascii="Times New Roman" w:hAnsi="Times New Roman" w:cs="Times New Roman"/>
          <w:sz w:val="24"/>
          <w:szCs w:val="24"/>
          <w:lang w:val="en-US"/>
        </w:rPr>
        <w:t xml:space="preserve"> by the research team.</w:t>
      </w:r>
      <w:r w:rsidR="0010610E" w:rsidRPr="00DA022C">
        <w:rPr>
          <w:rFonts w:ascii="Times New Roman" w:hAnsi="Times New Roman" w:cs="Times New Roman"/>
          <w:sz w:val="24"/>
          <w:szCs w:val="24"/>
          <w:lang w:val="en-US"/>
        </w:rPr>
        <w:t xml:space="preserve"> We informed t</w:t>
      </w:r>
      <w:r w:rsidR="00F61196" w:rsidRPr="00DA022C">
        <w:rPr>
          <w:rFonts w:ascii="Times New Roman" w:hAnsi="Times New Roman" w:cs="Times New Roman"/>
          <w:sz w:val="24"/>
          <w:szCs w:val="24"/>
          <w:lang w:val="en-US"/>
        </w:rPr>
        <w:t>he mother/guardian</w:t>
      </w:r>
      <w:r w:rsidR="004B4829" w:rsidRPr="00DA022C">
        <w:rPr>
          <w:rFonts w:ascii="Times New Roman" w:hAnsi="Times New Roman" w:cs="Times New Roman"/>
          <w:sz w:val="24"/>
          <w:szCs w:val="24"/>
          <w:lang w:val="en-US"/>
        </w:rPr>
        <w:t>-</w:t>
      </w:r>
      <w:r w:rsidR="00F61196" w:rsidRPr="00DA022C">
        <w:rPr>
          <w:rFonts w:ascii="Times New Roman" w:hAnsi="Times New Roman" w:cs="Times New Roman"/>
          <w:sz w:val="24"/>
          <w:szCs w:val="24"/>
          <w:lang w:val="en-US"/>
        </w:rPr>
        <w:t>child pair</w:t>
      </w:r>
      <w:r w:rsidR="007650B4" w:rsidRPr="00DA022C">
        <w:rPr>
          <w:rFonts w:ascii="Times New Roman" w:hAnsi="Times New Roman" w:cs="Times New Roman"/>
          <w:sz w:val="24"/>
          <w:szCs w:val="24"/>
          <w:lang w:val="en-US"/>
        </w:rPr>
        <w:t>s</w:t>
      </w:r>
      <w:r w:rsidR="00F61196" w:rsidRPr="00DA022C">
        <w:rPr>
          <w:rFonts w:ascii="Times New Roman" w:hAnsi="Times New Roman" w:cs="Times New Roman"/>
          <w:sz w:val="24"/>
          <w:szCs w:val="24"/>
          <w:lang w:val="en-US"/>
        </w:rPr>
        <w:t xml:space="preserve"> about the visit and data collection procedures including </w:t>
      </w:r>
      <w:r w:rsidR="00517C35" w:rsidRPr="00DA022C">
        <w:rPr>
          <w:rFonts w:ascii="Times New Roman" w:hAnsi="Times New Roman" w:cs="Times New Roman"/>
          <w:sz w:val="24"/>
          <w:szCs w:val="24"/>
          <w:lang w:val="en-US"/>
        </w:rPr>
        <w:t xml:space="preserve">overnight </w:t>
      </w:r>
      <w:r w:rsidR="00F61196" w:rsidRPr="00DA022C">
        <w:rPr>
          <w:rFonts w:ascii="Times New Roman" w:hAnsi="Times New Roman" w:cs="Times New Roman"/>
          <w:sz w:val="24"/>
          <w:szCs w:val="24"/>
          <w:lang w:val="en-US"/>
        </w:rPr>
        <w:t>fast.</w:t>
      </w:r>
      <w:r w:rsidRPr="00DA022C">
        <w:rPr>
          <w:rFonts w:ascii="Times New Roman" w:hAnsi="Times New Roman" w:cs="Times New Roman"/>
          <w:sz w:val="24"/>
          <w:szCs w:val="24"/>
          <w:lang w:val="en-US"/>
        </w:rPr>
        <w:t xml:space="preserve"> T</w:t>
      </w:r>
      <w:r w:rsidR="00122E7D" w:rsidRPr="00DA022C">
        <w:rPr>
          <w:rFonts w:ascii="Times New Roman" w:hAnsi="Times New Roman" w:cs="Times New Roman"/>
          <w:sz w:val="24"/>
          <w:szCs w:val="24"/>
          <w:lang w:val="en-US"/>
        </w:rPr>
        <w:t>he t</w:t>
      </w:r>
      <w:r w:rsidRPr="00DA022C">
        <w:rPr>
          <w:rFonts w:ascii="Times New Roman" w:hAnsi="Times New Roman" w:cs="Times New Roman"/>
          <w:sz w:val="24"/>
          <w:szCs w:val="24"/>
          <w:lang w:val="en-US"/>
        </w:rPr>
        <w:t>rained research team collect</w:t>
      </w:r>
      <w:r w:rsidR="003768E6">
        <w:rPr>
          <w:rFonts w:ascii="Times New Roman" w:hAnsi="Times New Roman" w:cs="Times New Roman"/>
          <w:sz w:val="24"/>
          <w:szCs w:val="24"/>
          <w:lang w:val="en-US"/>
        </w:rPr>
        <w:t>ed</w:t>
      </w:r>
      <w:r w:rsidRPr="00DA022C">
        <w:rPr>
          <w:rFonts w:ascii="Times New Roman" w:hAnsi="Times New Roman" w:cs="Times New Roman"/>
          <w:sz w:val="24"/>
          <w:szCs w:val="24"/>
          <w:lang w:val="en-US"/>
        </w:rPr>
        <w:t xml:space="preserve"> the d</w:t>
      </w:r>
      <w:r w:rsidR="00530078" w:rsidRPr="00DA022C">
        <w:rPr>
          <w:rFonts w:ascii="Times New Roman" w:hAnsi="Times New Roman" w:cs="Times New Roman"/>
          <w:sz w:val="24"/>
          <w:szCs w:val="24"/>
          <w:lang w:val="en-US"/>
        </w:rPr>
        <w:t xml:space="preserve">ata at </w:t>
      </w:r>
      <w:proofErr w:type="spellStart"/>
      <w:r w:rsidR="004B4829" w:rsidRPr="00DA022C">
        <w:rPr>
          <w:rFonts w:ascii="Times New Roman" w:hAnsi="Times New Roman" w:cs="Times New Roman"/>
          <w:sz w:val="24"/>
          <w:szCs w:val="24"/>
          <w:shd w:val="clear" w:color="auto" w:fill="FFFFFF"/>
          <w:lang w:val="en-US"/>
        </w:rPr>
        <w:t>Jimma</w:t>
      </w:r>
      <w:proofErr w:type="spellEnd"/>
      <w:r w:rsidR="004B4829" w:rsidRPr="00DA022C">
        <w:rPr>
          <w:rFonts w:ascii="Times New Roman" w:hAnsi="Times New Roman" w:cs="Times New Roman"/>
          <w:sz w:val="24"/>
          <w:szCs w:val="24"/>
          <w:shd w:val="clear" w:color="auto" w:fill="FFFFFF"/>
          <w:lang w:val="en-US"/>
        </w:rPr>
        <w:t xml:space="preserve"> University Clinical and Nutrition Research Center (</w:t>
      </w:r>
      <w:r w:rsidR="004B4829" w:rsidRPr="00DA022C">
        <w:rPr>
          <w:rStyle w:val="Emphasis"/>
          <w:rFonts w:ascii="Times New Roman" w:hAnsi="Times New Roman" w:cs="Times New Roman"/>
          <w:i w:val="0"/>
          <w:iCs w:val="0"/>
          <w:sz w:val="24"/>
          <w:szCs w:val="24"/>
          <w:shd w:val="clear" w:color="auto" w:fill="FFFFFF"/>
          <w:lang w:val="en-US"/>
        </w:rPr>
        <w:t>JUCAN</w:t>
      </w:r>
      <w:r w:rsidR="004B4829" w:rsidRPr="00DA022C">
        <w:rPr>
          <w:rFonts w:ascii="Times New Roman" w:hAnsi="Times New Roman" w:cs="Times New Roman"/>
          <w:sz w:val="24"/>
          <w:szCs w:val="24"/>
          <w:shd w:val="clear" w:color="auto" w:fill="FFFFFF"/>
          <w:lang w:val="en-US"/>
        </w:rPr>
        <w:t>)</w:t>
      </w:r>
      <w:r w:rsidR="0022737E" w:rsidRPr="00DA022C">
        <w:rPr>
          <w:rFonts w:ascii="Times New Roman" w:hAnsi="Times New Roman" w:cs="Times New Roman"/>
          <w:sz w:val="24"/>
          <w:szCs w:val="24"/>
          <w:lang w:val="en-US"/>
        </w:rPr>
        <w:t xml:space="preserve">. </w:t>
      </w:r>
      <w:r w:rsidR="002201F0" w:rsidRPr="00B20708">
        <w:rPr>
          <w:rFonts w:ascii="Times New Roman" w:hAnsi="Times New Roman" w:cs="Times New Roman"/>
          <w:sz w:val="24"/>
          <w:szCs w:val="24"/>
          <w:lang w:val="en-US"/>
        </w:rPr>
        <w:t xml:space="preserve">We studied the following outcomes at the 10-year follow-up: </w:t>
      </w:r>
      <w:r w:rsidR="00F25FAE" w:rsidRPr="00B20708">
        <w:rPr>
          <w:rFonts w:ascii="Times New Roman" w:hAnsi="Times New Roman" w:cs="Times New Roman"/>
          <w:sz w:val="24"/>
          <w:szCs w:val="24"/>
          <w:lang w:val="en-US"/>
        </w:rPr>
        <w:t>anthropometric measurements (height and waist circumference)</w:t>
      </w:r>
      <w:r w:rsidR="00DF0CAB" w:rsidRPr="00B20708">
        <w:rPr>
          <w:rFonts w:ascii="Times New Roman" w:hAnsi="Times New Roman" w:cs="Times New Roman"/>
          <w:sz w:val="24"/>
          <w:szCs w:val="24"/>
          <w:lang w:val="en-US"/>
        </w:rPr>
        <w:t>,</w:t>
      </w:r>
      <w:r w:rsidR="00F25FAE" w:rsidRPr="00B20708">
        <w:rPr>
          <w:rFonts w:ascii="Times New Roman" w:hAnsi="Times New Roman" w:cs="Times New Roman"/>
          <w:sz w:val="24"/>
          <w:szCs w:val="24"/>
          <w:lang w:val="en-US"/>
        </w:rPr>
        <w:t xml:space="preserve"> body composition (fat mass</w:t>
      </w:r>
      <w:r w:rsidR="00397393" w:rsidRPr="00B20708">
        <w:rPr>
          <w:rFonts w:ascii="Times New Roman" w:hAnsi="Times New Roman" w:cs="Times New Roman"/>
          <w:sz w:val="24"/>
          <w:szCs w:val="24"/>
          <w:lang w:val="en-US"/>
        </w:rPr>
        <w:t xml:space="preserve"> index</w:t>
      </w:r>
      <w:r w:rsidR="00F25FAE" w:rsidRPr="00B20708">
        <w:rPr>
          <w:rFonts w:ascii="Times New Roman" w:hAnsi="Times New Roman" w:cs="Times New Roman"/>
          <w:sz w:val="24"/>
          <w:szCs w:val="24"/>
          <w:lang w:val="en-US"/>
        </w:rPr>
        <w:t xml:space="preserve"> [FM</w:t>
      </w:r>
      <w:r w:rsidR="00397393" w:rsidRPr="00B20708">
        <w:rPr>
          <w:rFonts w:ascii="Times New Roman" w:hAnsi="Times New Roman" w:cs="Times New Roman"/>
          <w:sz w:val="24"/>
          <w:szCs w:val="24"/>
          <w:lang w:val="en-US"/>
        </w:rPr>
        <w:t>I</w:t>
      </w:r>
      <w:r w:rsidR="00F25FAE" w:rsidRPr="00B20708">
        <w:rPr>
          <w:rFonts w:ascii="Times New Roman" w:hAnsi="Times New Roman" w:cs="Times New Roman"/>
          <w:sz w:val="24"/>
          <w:szCs w:val="24"/>
          <w:lang w:val="en-US"/>
        </w:rPr>
        <w:t>]</w:t>
      </w:r>
      <w:r w:rsidR="00397393" w:rsidRPr="00B20708">
        <w:rPr>
          <w:rFonts w:ascii="Times New Roman" w:hAnsi="Times New Roman" w:cs="Times New Roman"/>
          <w:sz w:val="24"/>
          <w:szCs w:val="24"/>
          <w:lang w:val="en-US"/>
        </w:rPr>
        <w:t xml:space="preserve"> and</w:t>
      </w:r>
      <w:r w:rsidR="00F25FAE" w:rsidRPr="00B20708">
        <w:rPr>
          <w:rFonts w:ascii="Times New Roman" w:hAnsi="Times New Roman" w:cs="Times New Roman"/>
          <w:sz w:val="24"/>
          <w:szCs w:val="24"/>
          <w:lang w:val="en-US"/>
        </w:rPr>
        <w:t xml:space="preserve"> fat-free mass</w:t>
      </w:r>
      <w:r w:rsidR="00397393" w:rsidRPr="00B20708">
        <w:rPr>
          <w:rFonts w:ascii="Times New Roman" w:hAnsi="Times New Roman" w:cs="Times New Roman"/>
          <w:sz w:val="24"/>
          <w:szCs w:val="24"/>
          <w:lang w:val="en-US"/>
        </w:rPr>
        <w:t xml:space="preserve"> index</w:t>
      </w:r>
      <w:r w:rsidR="00F25FAE" w:rsidRPr="00B20708">
        <w:rPr>
          <w:rFonts w:ascii="Times New Roman" w:hAnsi="Times New Roman" w:cs="Times New Roman"/>
          <w:sz w:val="24"/>
          <w:szCs w:val="24"/>
          <w:lang w:val="en-US"/>
        </w:rPr>
        <w:t xml:space="preserve"> [FFM</w:t>
      </w:r>
      <w:r w:rsidR="00397393" w:rsidRPr="00B20708">
        <w:rPr>
          <w:rFonts w:ascii="Times New Roman" w:hAnsi="Times New Roman" w:cs="Times New Roman"/>
          <w:sz w:val="24"/>
          <w:szCs w:val="24"/>
          <w:lang w:val="en-US"/>
        </w:rPr>
        <w:t>I</w:t>
      </w:r>
      <w:r w:rsidR="00F25FAE" w:rsidRPr="00B20708">
        <w:rPr>
          <w:rFonts w:ascii="Times New Roman" w:hAnsi="Times New Roman" w:cs="Times New Roman"/>
          <w:sz w:val="24"/>
          <w:szCs w:val="24"/>
          <w:lang w:val="en-US"/>
        </w:rPr>
        <w:t>]), abdominal</w:t>
      </w:r>
      <w:r w:rsidR="009679D1" w:rsidRPr="00B20708">
        <w:rPr>
          <w:rFonts w:ascii="Times New Roman" w:hAnsi="Times New Roman" w:cs="Times New Roman"/>
          <w:sz w:val="24"/>
          <w:szCs w:val="24"/>
          <w:lang w:val="en-US"/>
        </w:rPr>
        <w:t xml:space="preserve"> fat (</w:t>
      </w:r>
      <w:r w:rsidR="00F25FAE" w:rsidRPr="00B20708">
        <w:rPr>
          <w:rFonts w:ascii="Times New Roman" w:hAnsi="Times New Roman" w:cs="Times New Roman"/>
          <w:sz w:val="24"/>
          <w:szCs w:val="24"/>
          <w:lang w:val="en-US"/>
        </w:rPr>
        <w:t>subcutaneous and visceral</w:t>
      </w:r>
      <w:r w:rsidR="009679D1" w:rsidRPr="00B20708">
        <w:rPr>
          <w:rFonts w:ascii="Times New Roman" w:hAnsi="Times New Roman" w:cs="Times New Roman"/>
          <w:sz w:val="24"/>
          <w:szCs w:val="24"/>
          <w:lang w:val="en-US"/>
        </w:rPr>
        <w:t>)</w:t>
      </w:r>
      <w:r w:rsidR="00F25FAE" w:rsidRPr="00B20708">
        <w:rPr>
          <w:rFonts w:ascii="Times New Roman" w:hAnsi="Times New Roman" w:cs="Times New Roman"/>
          <w:sz w:val="24"/>
          <w:szCs w:val="24"/>
          <w:lang w:val="en-US"/>
        </w:rPr>
        <w:t>, and cardiometabolic markers</w:t>
      </w:r>
      <w:r w:rsidR="00DF0CAB" w:rsidRPr="00B20708">
        <w:rPr>
          <w:rFonts w:ascii="Times New Roman" w:hAnsi="Times New Roman" w:cs="Times New Roman"/>
          <w:sz w:val="24"/>
          <w:szCs w:val="24"/>
          <w:lang w:val="en-US"/>
        </w:rPr>
        <w:t xml:space="preserve"> including </w:t>
      </w:r>
      <w:r w:rsidR="009679D1" w:rsidRPr="00B20708">
        <w:rPr>
          <w:rFonts w:ascii="Times New Roman" w:hAnsi="Times New Roman" w:cs="Times New Roman"/>
          <w:sz w:val="24"/>
          <w:szCs w:val="24"/>
          <w:lang w:val="en-US"/>
        </w:rPr>
        <w:t xml:space="preserve">blood pressure </w:t>
      </w:r>
      <w:r w:rsidR="00DF0CAB" w:rsidRPr="00B20708">
        <w:rPr>
          <w:rFonts w:ascii="Times New Roman" w:hAnsi="Times New Roman" w:cs="Times New Roman"/>
          <w:sz w:val="24"/>
          <w:szCs w:val="24"/>
          <w:lang w:val="en-US"/>
        </w:rPr>
        <w:t>(</w:t>
      </w:r>
      <w:r w:rsidR="00F25FAE" w:rsidRPr="00B20708">
        <w:rPr>
          <w:rFonts w:ascii="Times New Roman" w:hAnsi="Times New Roman" w:cs="Times New Roman"/>
          <w:sz w:val="24"/>
          <w:szCs w:val="24"/>
          <w:lang w:val="en-US"/>
        </w:rPr>
        <w:t>systolic and diastolic</w:t>
      </w:r>
      <w:r w:rsidR="00DF0CAB" w:rsidRPr="00B20708">
        <w:rPr>
          <w:rFonts w:ascii="Times New Roman" w:hAnsi="Times New Roman" w:cs="Times New Roman"/>
          <w:sz w:val="24"/>
          <w:szCs w:val="24"/>
          <w:lang w:val="en-US"/>
        </w:rPr>
        <w:t>)</w:t>
      </w:r>
      <w:r w:rsidR="009679D1" w:rsidRPr="00B20708">
        <w:rPr>
          <w:rFonts w:ascii="Times New Roman" w:hAnsi="Times New Roman" w:cs="Times New Roman"/>
          <w:sz w:val="24"/>
          <w:szCs w:val="24"/>
          <w:lang w:val="en-US"/>
        </w:rPr>
        <w:t xml:space="preserve">, glucose metabolism </w:t>
      </w:r>
      <w:r w:rsidR="00DF0CAB" w:rsidRPr="00B20708">
        <w:rPr>
          <w:rFonts w:ascii="Times New Roman" w:hAnsi="Times New Roman" w:cs="Times New Roman"/>
          <w:sz w:val="24"/>
          <w:szCs w:val="24"/>
          <w:lang w:val="en-US"/>
        </w:rPr>
        <w:t>(</w:t>
      </w:r>
      <w:r w:rsidR="00F25FAE" w:rsidRPr="00B20708">
        <w:rPr>
          <w:rFonts w:ascii="Times New Roman" w:hAnsi="Times New Roman" w:cs="Times New Roman"/>
          <w:sz w:val="24"/>
          <w:szCs w:val="24"/>
          <w:lang w:val="en-US"/>
        </w:rPr>
        <w:t>glucose, insulin, C-peptide,</w:t>
      </w:r>
      <w:r w:rsidR="009679D1" w:rsidRPr="00B20708">
        <w:rPr>
          <w:rFonts w:ascii="Times New Roman" w:hAnsi="Times New Roman" w:cs="Times New Roman"/>
          <w:sz w:val="24"/>
          <w:szCs w:val="24"/>
          <w:lang w:val="en-US"/>
        </w:rPr>
        <w:t xml:space="preserve"> and</w:t>
      </w:r>
      <w:r w:rsidR="00F25FAE" w:rsidRPr="00B20708">
        <w:rPr>
          <w:rFonts w:ascii="Times New Roman" w:hAnsi="Times New Roman" w:cs="Times New Roman"/>
          <w:sz w:val="24"/>
          <w:szCs w:val="24"/>
          <w:lang w:val="en-US"/>
        </w:rPr>
        <w:t xml:space="preserve"> </w:t>
      </w:r>
      <w:r w:rsidR="00601BAC" w:rsidRPr="00B20708">
        <w:rPr>
          <w:rFonts w:ascii="Times New Roman" w:hAnsi="Times New Roman" w:cs="Times New Roman"/>
          <w:sz w:val="24"/>
          <w:szCs w:val="24"/>
          <w:lang w:val="en-US"/>
        </w:rPr>
        <w:t>homeostatic model assessment of insulin resistance [</w:t>
      </w:r>
      <w:r w:rsidR="00F25FAE" w:rsidRPr="00B20708">
        <w:rPr>
          <w:rFonts w:ascii="Times New Roman" w:hAnsi="Times New Roman" w:cs="Times New Roman"/>
          <w:sz w:val="24"/>
          <w:szCs w:val="24"/>
          <w:lang w:val="en-US"/>
        </w:rPr>
        <w:t>HOMA-IR</w:t>
      </w:r>
      <w:r w:rsidR="00601BAC" w:rsidRPr="00B20708">
        <w:rPr>
          <w:rFonts w:ascii="Times New Roman" w:hAnsi="Times New Roman" w:cs="Times New Roman"/>
          <w:sz w:val="24"/>
          <w:szCs w:val="24"/>
          <w:lang w:val="en-US"/>
        </w:rPr>
        <w:t>]</w:t>
      </w:r>
      <w:r w:rsidR="00DF0CAB" w:rsidRPr="00B20708">
        <w:rPr>
          <w:rFonts w:ascii="Times New Roman" w:hAnsi="Times New Roman" w:cs="Times New Roman"/>
          <w:sz w:val="24"/>
          <w:szCs w:val="24"/>
          <w:lang w:val="en-US"/>
        </w:rPr>
        <w:t>)</w:t>
      </w:r>
      <w:r w:rsidR="00F25FAE" w:rsidRPr="00B20708">
        <w:rPr>
          <w:rFonts w:ascii="Times New Roman" w:hAnsi="Times New Roman" w:cs="Times New Roman"/>
          <w:sz w:val="24"/>
          <w:szCs w:val="24"/>
          <w:lang w:val="en-US"/>
        </w:rPr>
        <w:t>,</w:t>
      </w:r>
      <w:r w:rsidR="009679D1" w:rsidRPr="00B20708">
        <w:rPr>
          <w:rFonts w:ascii="Times New Roman" w:hAnsi="Times New Roman" w:cs="Times New Roman"/>
          <w:sz w:val="24"/>
          <w:szCs w:val="24"/>
          <w:lang w:val="en-US"/>
        </w:rPr>
        <w:t xml:space="preserve"> lipids </w:t>
      </w:r>
      <w:r w:rsidR="00DF0CAB" w:rsidRPr="00B20708">
        <w:rPr>
          <w:rFonts w:ascii="Times New Roman" w:hAnsi="Times New Roman" w:cs="Times New Roman"/>
          <w:sz w:val="24"/>
          <w:szCs w:val="24"/>
          <w:lang w:val="en-US"/>
        </w:rPr>
        <w:t>(</w:t>
      </w:r>
      <w:r w:rsidR="00F25FAE" w:rsidRPr="00B20708">
        <w:rPr>
          <w:rFonts w:ascii="Times New Roman" w:hAnsi="Times New Roman" w:cs="Times New Roman"/>
          <w:sz w:val="24"/>
          <w:szCs w:val="24"/>
          <w:lang w:val="en-US"/>
        </w:rPr>
        <w:t>total</w:t>
      </w:r>
      <w:r w:rsidR="009679D1" w:rsidRPr="00B20708">
        <w:rPr>
          <w:rFonts w:ascii="Times New Roman" w:hAnsi="Times New Roman" w:cs="Times New Roman"/>
          <w:sz w:val="24"/>
          <w:szCs w:val="24"/>
          <w:lang w:val="en-US"/>
        </w:rPr>
        <w:t xml:space="preserve"> cholesterol</w:t>
      </w:r>
      <w:r w:rsidR="00F25FAE" w:rsidRPr="00B20708">
        <w:rPr>
          <w:rFonts w:ascii="Times New Roman" w:hAnsi="Times New Roman" w:cs="Times New Roman"/>
          <w:sz w:val="24"/>
          <w:szCs w:val="24"/>
          <w:lang w:val="en-US"/>
        </w:rPr>
        <w:t>, low</w:t>
      </w:r>
      <w:r w:rsidR="009679D1" w:rsidRPr="00B20708">
        <w:rPr>
          <w:rFonts w:ascii="Times New Roman" w:hAnsi="Times New Roman" w:cs="Times New Roman"/>
          <w:sz w:val="24"/>
          <w:szCs w:val="24"/>
          <w:lang w:val="en-US"/>
        </w:rPr>
        <w:t>-</w:t>
      </w:r>
      <w:r w:rsidR="00F25FAE" w:rsidRPr="00B20708">
        <w:rPr>
          <w:rFonts w:ascii="Times New Roman" w:hAnsi="Times New Roman" w:cs="Times New Roman"/>
          <w:sz w:val="24"/>
          <w:szCs w:val="24"/>
          <w:lang w:val="en-US"/>
        </w:rPr>
        <w:t xml:space="preserve">density lipoprotein </w:t>
      </w:r>
      <w:r w:rsidR="009679D1" w:rsidRPr="00B20708">
        <w:rPr>
          <w:rFonts w:ascii="Times New Roman" w:hAnsi="Times New Roman" w:cs="Times New Roman"/>
          <w:sz w:val="24"/>
          <w:szCs w:val="24"/>
          <w:lang w:val="en-US"/>
        </w:rPr>
        <w:t xml:space="preserve">cholesterol </w:t>
      </w:r>
      <w:r w:rsidR="00DF0CAB" w:rsidRPr="00B20708">
        <w:rPr>
          <w:rFonts w:ascii="Times New Roman" w:hAnsi="Times New Roman" w:cs="Times New Roman"/>
          <w:sz w:val="24"/>
          <w:szCs w:val="24"/>
          <w:lang w:val="en-US"/>
        </w:rPr>
        <w:t>[</w:t>
      </w:r>
      <w:r w:rsidR="00F25FAE" w:rsidRPr="00B20708">
        <w:rPr>
          <w:rFonts w:ascii="Times New Roman" w:hAnsi="Times New Roman" w:cs="Times New Roman"/>
          <w:sz w:val="24"/>
          <w:szCs w:val="24"/>
          <w:lang w:val="en-US"/>
        </w:rPr>
        <w:t>LDL</w:t>
      </w:r>
      <w:r w:rsidR="00DF0CAB" w:rsidRPr="00B20708">
        <w:rPr>
          <w:rFonts w:ascii="Times New Roman" w:hAnsi="Times New Roman" w:cs="Times New Roman"/>
          <w:sz w:val="24"/>
          <w:szCs w:val="24"/>
          <w:lang w:val="en-US"/>
        </w:rPr>
        <w:t>]</w:t>
      </w:r>
      <w:r w:rsidR="00F25FAE" w:rsidRPr="00B20708">
        <w:rPr>
          <w:rFonts w:ascii="Times New Roman" w:hAnsi="Times New Roman" w:cs="Times New Roman"/>
          <w:sz w:val="24"/>
          <w:szCs w:val="24"/>
          <w:lang w:val="en-US"/>
        </w:rPr>
        <w:t xml:space="preserve">, </w:t>
      </w:r>
      <w:r w:rsidR="009679D1" w:rsidRPr="00B20708">
        <w:rPr>
          <w:rFonts w:ascii="Times New Roman" w:hAnsi="Times New Roman" w:cs="Times New Roman"/>
          <w:sz w:val="24"/>
          <w:szCs w:val="24"/>
          <w:lang w:val="en-US"/>
        </w:rPr>
        <w:t>high-density</w:t>
      </w:r>
      <w:r w:rsidR="00F25FAE" w:rsidRPr="00B20708">
        <w:rPr>
          <w:rFonts w:ascii="Times New Roman" w:hAnsi="Times New Roman" w:cs="Times New Roman"/>
          <w:sz w:val="24"/>
          <w:szCs w:val="24"/>
          <w:lang w:val="en-US"/>
        </w:rPr>
        <w:t xml:space="preserve"> lipoprotein </w:t>
      </w:r>
      <w:r w:rsidR="009679D1" w:rsidRPr="00B20708">
        <w:rPr>
          <w:rFonts w:ascii="Times New Roman" w:hAnsi="Times New Roman" w:cs="Times New Roman"/>
          <w:sz w:val="24"/>
          <w:szCs w:val="24"/>
          <w:lang w:val="en-US"/>
        </w:rPr>
        <w:t xml:space="preserve">cholesterol </w:t>
      </w:r>
      <w:r w:rsidR="00DF0CAB" w:rsidRPr="00B20708">
        <w:rPr>
          <w:rFonts w:ascii="Times New Roman" w:hAnsi="Times New Roman" w:cs="Times New Roman"/>
          <w:sz w:val="24"/>
          <w:szCs w:val="24"/>
          <w:lang w:val="en-US"/>
        </w:rPr>
        <w:t>[</w:t>
      </w:r>
      <w:r w:rsidR="00F25FAE" w:rsidRPr="00B20708">
        <w:rPr>
          <w:rFonts w:ascii="Times New Roman" w:hAnsi="Times New Roman" w:cs="Times New Roman"/>
          <w:sz w:val="24"/>
          <w:szCs w:val="24"/>
          <w:lang w:val="en-US"/>
        </w:rPr>
        <w:t>HDL</w:t>
      </w:r>
      <w:r w:rsidR="00DF0CAB" w:rsidRPr="00B20708">
        <w:rPr>
          <w:rFonts w:ascii="Times New Roman" w:hAnsi="Times New Roman" w:cs="Times New Roman"/>
          <w:sz w:val="24"/>
          <w:szCs w:val="24"/>
          <w:lang w:val="en-US"/>
        </w:rPr>
        <w:t>]</w:t>
      </w:r>
      <w:r w:rsidR="00F25FAE" w:rsidRPr="00B20708">
        <w:rPr>
          <w:rFonts w:ascii="Times New Roman" w:hAnsi="Times New Roman" w:cs="Times New Roman"/>
          <w:sz w:val="24"/>
          <w:szCs w:val="24"/>
          <w:lang w:val="en-US"/>
        </w:rPr>
        <w:t>, and triglycerides</w:t>
      </w:r>
      <w:r w:rsidR="009679D1" w:rsidRPr="00B20708">
        <w:rPr>
          <w:rFonts w:ascii="Times New Roman" w:hAnsi="Times New Roman" w:cs="Times New Roman"/>
          <w:sz w:val="24"/>
          <w:szCs w:val="24"/>
          <w:lang w:val="en-US"/>
        </w:rPr>
        <w:t>)</w:t>
      </w:r>
      <w:r w:rsidR="00F25FAE" w:rsidRPr="00B20708">
        <w:rPr>
          <w:rFonts w:ascii="Times New Roman" w:hAnsi="Times New Roman" w:cs="Times New Roman"/>
          <w:sz w:val="24"/>
          <w:szCs w:val="24"/>
          <w:lang w:val="en-US"/>
        </w:rPr>
        <w:t xml:space="preserve">. </w:t>
      </w:r>
    </w:p>
    <w:p w14:paraId="41A1CDC1" w14:textId="5DA8B4E8" w:rsidR="006549E3" w:rsidRPr="00DA022C" w:rsidRDefault="006549E3" w:rsidP="005E644B">
      <w:pPr>
        <w:spacing w:line="360" w:lineRule="auto"/>
        <w:rPr>
          <w:rFonts w:ascii="Times New Roman" w:hAnsi="Times New Roman" w:cs="Times New Roman"/>
          <w:b/>
          <w:bCs/>
          <w:sz w:val="24"/>
          <w:szCs w:val="24"/>
          <w:lang w:val="en-US"/>
        </w:rPr>
      </w:pPr>
      <w:r w:rsidRPr="00DA022C">
        <w:rPr>
          <w:rFonts w:ascii="Times New Roman" w:hAnsi="Times New Roman" w:cs="Times New Roman"/>
          <w:b/>
          <w:bCs/>
          <w:sz w:val="24"/>
          <w:szCs w:val="24"/>
          <w:lang w:val="en-US"/>
        </w:rPr>
        <w:t>Anthropometr</w:t>
      </w:r>
      <w:r w:rsidR="00F25FAE">
        <w:rPr>
          <w:rFonts w:ascii="Times New Roman" w:hAnsi="Times New Roman" w:cs="Times New Roman"/>
          <w:b/>
          <w:bCs/>
          <w:sz w:val="24"/>
          <w:szCs w:val="24"/>
          <w:lang w:val="en-US"/>
        </w:rPr>
        <w:t>ic measurements</w:t>
      </w:r>
      <w:r w:rsidRPr="00DA022C">
        <w:rPr>
          <w:rFonts w:ascii="Times New Roman" w:hAnsi="Times New Roman" w:cs="Times New Roman"/>
          <w:b/>
          <w:bCs/>
          <w:sz w:val="24"/>
          <w:szCs w:val="24"/>
          <w:lang w:val="en-US"/>
        </w:rPr>
        <w:t xml:space="preserve"> </w:t>
      </w:r>
      <w:r w:rsidR="001942E3" w:rsidRPr="00DA022C">
        <w:rPr>
          <w:rFonts w:ascii="Times New Roman" w:hAnsi="Times New Roman" w:cs="Times New Roman"/>
          <w:b/>
          <w:bCs/>
          <w:sz w:val="24"/>
          <w:szCs w:val="24"/>
          <w:lang w:val="en-US"/>
        </w:rPr>
        <w:t>from birth to 10 years</w:t>
      </w:r>
    </w:p>
    <w:p w14:paraId="44FB19F8" w14:textId="05B01188" w:rsidR="006549E3" w:rsidRPr="00DA022C" w:rsidRDefault="00961B36" w:rsidP="005E644B">
      <w:pPr>
        <w:spacing w:line="360" w:lineRule="auto"/>
        <w:rPr>
          <w:rFonts w:ascii="Times New Roman" w:eastAsia="Times New Roman" w:hAnsi="Times New Roman" w:cs="Times New Roman"/>
          <w:sz w:val="24"/>
          <w:szCs w:val="24"/>
          <w:lang w:val="en-US"/>
        </w:rPr>
      </w:pPr>
      <w:r w:rsidRPr="00DA022C">
        <w:rPr>
          <w:rFonts w:ascii="Times New Roman" w:hAnsi="Times New Roman" w:cs="Times New Roman"/>
          <w:sz w:val="24"/>
          <w:szCs w:val="24"/>
          <w:lang w:val="en-US"/>
        </w:rPr>
        <w:t xml:space="preserve">Weight and </w:t>
      </w:r>
      <w:r w:rsidR="003939EC" w:rsidRPr="00DA022C">
        <w:rPr>
          <w:rFonts w:ascii="Times New Roman" w:hAnsi="Times New Roman" w:cs="Times New Roman"/>
          <w:sz w:val="24"/>
          <w:szCs w:val="24"/>
          <w:lang w:val="en-US"/>
        </w:rPr>
        <w:t>length/</w:t>
      </w:r>
      <w:r w:rsidRPr="00DA022C">
        <w:rPr>
          <w:rFonts w:ascii="Times New Roman" w:hAnsi="Times New Roman" w:cs="Times New Roman"/>
          <w:sz w:val="24"/>
          <w:szCs w:val="24"/>
          <w:lang w:val="en-US"/>
        </w:rPr>
        <w:t>height</w:t>
      </w:r>
      <w:r w:rsidR="003939EC" w:rsidRPr="00DA022C">
        <w:rPr>
          <w:rFonts w:ascii="Times New Roman" w:hAnsi="Times New Roman" w:cs="Times New Roman"/>
          <w:sz w:val="24"/>
          <w:szCs w:val="24"/>
          <w:lang w:val="en-US"/>
        </w:rPr>
        <w:t xml:space="preserve"> </w:t>
      </w:r>
      <w:r w:rsidRPr="00DA022C">
        <w:rPr>
          <w:rFonts w:ascii="Times New Roman" w:hAnsi="Times New Roman" w:cs="Times New Roman"/>
          <w:sz w:val="24"/>
          <w:szCs w:val="24"/>
          <w:lang w:val="en-US"/>
        </w:rPr>
        <w:t xml:space="preserve">were </w:t>
      </w:r>
      <w:r w:rsidR="007166D6" w:rsidRPr="00DA022C">
        <w:rPr>
          <w:rFonts w:ascii="Times New Roman" w:hAnsi="Times New Roman" w:cs="Times New Roman"/>
          <w:sz w:val="24"/>
          <w:szCs w:val="24"/>
          <w:lang w:val="en-US"/>
        </w:rPr>
        <w:t>assessed</w:t>
      </w:r>
      <w:r w:rsidRPr="00DA022C">
        <w:rPr>
          <w:rFonts w:ascii="Times New Roman" w:hAnsi="Times New Roman" w:cs="Times New Roman"/>
          <w:sz w:val="24"/>
          <w:szCs w:val="24"/>
          <w:lang w:val="en-US"/>
        </w:rPr>
        <w:t xml:space="preserve"> </w:t>
      </w:r>
      <w:r w:rsidR="00E874B9" w:rsidRPr="00DA022C">
        <w:rPr>
          <w:rFonts w:ascii="Times New Roman" w:hAnsi="Times New Roman" w:cs="Times New Roman"/>
          <w:sz w:val="24"/>
          <w:szCs w:val="24"/>
          <w:lang w:val="en-US"/>
        </w:rPr>
        <w:t xml:space="preserve">at birth, 1.5, 2.5, 3.5, 4.5, 6 months, 1, 1.5, 2, 3, 4, 5 </w:t>
      </w:r>
      <w:r w:rsidR="003939EC" w:rsidRPr="00DA022C">
        <w:rPr>
          <w:rFonts w:ascii="Times New Roman" w:hAnsi="Times New Roman" w:cs="Times New Roman"/>
          <w:sz w:val="24"/>
          <w:szCs w:val="24"/>
          <w:lang w:val="en-US"/>
        </w:rPr>
        <w:t>and</w:t>
      </w:r>
      <w:r w:rsidRPr="00DA022C">
        <w:rPr>
          <w:rFonts w:ascii="Times New Roman" w:hAnsi="Times New Roman" w:cs="Times New Roman"/>
          <w:sz w:val="24"/>
          <w:szCs w:val="24"/>
          <w:lang w:val="en-US"/>
        </w:rPr>
        <w:t xml:space="preserve"> 10 years</w:t>
      </w:r>
      <w:r w:rsidR="003D4860" w:rsidRPr="00DA022C">
        <w:rPr>
          <w:rFonts w:ascii="Times New Roman" w:hAnsi="Times New Roman" w:cs="Times New Roman"/>
          <w:sz w:val="24"/>
          <w:szCs w:val="24"/>
          <w:lang w:val="en-US"/>
        </w:rPr>
        <w:t xml:space="preserve"> of age</w:t>
      </w:r>
      <w:r w:rsidRPr="00DA022C">
        <w:rPr>
          <w:rFonts w:ascii="Times New Roman" w:hAnsi="Times New Roman" w:cs="Times New Roman"/>
          <w:sz w:val="24"/>
          <w:szCs w:val="24"/>
          <w:lang w:val="en-US"/>
        </w:rPr>
        <w:t xml:space="preserve">. </w:t>
      </w:r>
      <w:r w:rsidR="00EF0588" w:rsidRPr="00234C11">
        <w:rPr>
          <w:rFonts w:ascii="Times New Roman" w:hAnsi="Times New Roman" w:cs="Times New Roman"/>
          <w:sz w:val="24"/>
          <w:szCs w:val="24"/>
          <w:lang w:val="en-US"/>
        </w:rPr>
        <w:t xml:space="preserve">Length from birth </w:t>
      </w:r>
      <w:r w:rsidR="003C55CA" w:rsidRPr="00234C11">
        <w:rPr>
          <w:rFonts w:ascii="Times New Roman" w:hAnsi="Times New Roman" w:cs="Times New Roman"/>
          <w:sz w:val="24"/>
          <w:szCs w:val="24"/>
          <w:lang w:val="en-US"/>
        </w:rPr>
        <w:t>up to</w:t>
      </w:r>
      <w:r w:rsidR="00EF0588" w:rsidRPr="00234C11">
        <w:rPr>
          <w:rFonts w:ascii="Times New Roman" w:hAnsi="Times New Roman" w:cs="Times New Roman"/>
          <w:sz w:val="24"/>
          <w:szCs w:val="24"/>
          <w:lang w:val="en-US"/>
        </w:rPr>
        <w:t xml:space="preserve"> </w:t>
      </w:r>
      <w:r w:rsidR="00DC10D0" w:rsidRPr="00234C11">
        <w:rPr>
          <w:rFonts w:ascii="Times New Roman" w:hAnsi="Times New Roman" w:cs="Times New Roman"/>
          <w:sz w:val="24"/>
          <w:szCs w:val="24"/>
          <w:lang w:val="en-US"/>
        </w:rPr>
        <w:t xml:space="preserve">2 years was measured in the nearest 0.1 cm in a recumbent </w:t>
      </w:r>
      <w:r w:rsidR="00DC10D0" w:rsidRPr="00DA022C">
        <w:rPr>
          <w:rFonts w:ascii="Times New Roman" w:hAnsi="Times New Roman" w:cs="Times New Roman"/>
          <w:sz w:val="24"/>
          <w:szCs w:val="24"/>
          <w:lang w:val="en-US"/>
        </w:rPr>
        <w:t xml:space="preserve">position using a </w:t>
      </w:r>
      <w:proofErr w:type="spellStart"/>
      <w:r w:rsidR="00DC10D0" w:rsidRPr="00DA022C">
        <w:rPr>
          <w:rFonts w:ascii="Times New Roman" w:hAnsi="Times New Roman" w:cs="Times New Roman"/>
          <w:sz w:val="24"/>
          <w:szCs w:val="24"/>
          <w:lang w:val="en-US"/>
        </w:rPr>
        <w:t>Seca</w:t>
      </w:r>
      <w:proofErr w:type="spellEnd"/>
      <w:r w:rsidR="00DC10D0" w:rsidRPr="00DA022C">
        <w:rPr>
          <w:rFonts w:ascii="Times New Roman" w:hAnsi="Times New Roman" w:cs="Times New Roman"/>
          <w:sz w:val="24"/>
          <w:szCs w:val="24"/>
          <w:lang w:val="en-US"/>
        </w:rPr>
        <w:t xml:space="preserve"> 416 </w:t>
      </w:r>
      <w:proofErr w:type="spellStart"/>
      <w:r w:rsidR="00DC10D0" w:rsidRPr="00DA022C">
        <w:rPr>
          <w:rFonts w:ascii="Times New Roman" w:hAnsi="Times New Roman" w:cs="Times New Roman"/>
          <w:sz w:val="24"/>
          <w:szCs w:val="24"/>
          <w:lang w:val="en-US"/>
        </w:rPr>
        <w:t>Infantometer</w:t>
      </w:r>
      <w:proofErr w:type="spellEnd"/>
      <w:r w:rsidR="00DC10D0" w:rsidRPr="00DA022C">
        <w:rPr>
          <w:rFonts w:ascii="Times New Roman" w:hAnsi="Times New Roman" w:cs="Times New Roman"/>
          <w:sz w:val="24"/>
          <w:szCs w:val="24"/>
          <w:lang w:val="en-US"/>
        </w:rPr>
        <w:t xml:space="preserve"> and h</w:t>
      </w:r>
      <w:r w:rsidR="00EF0588" w:rsidRPr="00DA022C">
        <w:rPr>
          <w:rFonts w:ascii="Times New Roman" w:hAnsi="Times New Roman" w:cs="Times New Roman"/>
          <w:sz w:val="24"/>
          <w:szCs w:val="24"/>
          <w:lang w:val="en-US"/>
        </w:rPr>
        <w:t>eight from 2</w:t>
      </w:r>
      <w:r w:rsidR="0001585C" w:rsidRPr="00DA022C">
        <w:rPr>
          <w:rFonts w:ascii="Times New Roman" w:hAnsi="Times New Roman" w:cs="Times New Roman"/>
          <w:sz w:val="24"/>
          <w:szCs w:val="24"/>
          <w:lang w:val="en-US"/>
        </w:rPr>
        <w:t>-</w:t>
      </w:r>
      <w:r w:rsidR="00325105" w:rsidRPr="00DA022C">
        <w:rPr>
          <w:rFonts w:ascii="Times New Roman" w:hAnsi="Times New Roman" w:cs="Times New Roman"/>
          <w:sz w:val="24"/>
          <w:szCs w:val="24"/>
          <w:lang w:val="en-US"/>
        </w:rPr>
        <w:t>5 and at 10</w:t>
      </w:r>
      <w:r w:rsidR="00EF0588" w:rsidRPr="00DA022C">
        <w:rPr>
          <w:rFonts w:ascii="Times New Roman" w:hAnsi="Times New Roman" w:cs="Times New Roman"/>
          <w:sz w:val="24"/>
          <w:szCs w:val="24"/>
          <w:lang w:val="en-US"/>
        </w:rPr>
        <w:t xml:space="preserve"> years </w:t>
      </w:r>
      <w:r w:rsidR="00F11673" w:rsidRPr="00DA022C">
        <w:rPr>
          <w:rFonts w:ascii="Times New Roman" w:hAnsi="Times New Roman" w:cs="Times New Roman"/>
          <w:sz w:val="24"/>
          <w:szCs w:val="24"/>
          <w:lang w:val="en-US"/>
        </w:rPr>
        <w:t>w</w:t>
      </w:r>
      <w:r w:rsidR="00F11673">
        <w:rPr>
          <w:rFonts w:ascii="Times New Roman" w:hAnsi="Times New Roman" w:cs="Times New Roman"/>
          <w:sz w:val="24"/>
          <w:szCs w:val="24"/>
          <w:lang w:val="en-US"/>
        </w:rPr>
        <w:t>as</w:t>
      </w:r>
      <w:r w:rsidR="00F11673" w:rsidRPr="00DA022C">
        <w:rPr>
          <w:rFonts w:ascii="Times New Roman" w:hAnsi="Times New Roman" w:cs="Times New Roman"/>
          <w:sz w:val="24"/>
          <w:szCs w:val="24"/>
          <w:lang w:val="en-US"/>
        </w:rPr>
        <w:t xml:space="preserve"> </w:t>
      </w:r>
      <w:r w:rsidR="00EF0588" w:rsidRPr="00DA022C">
        <w:rPr>
          <w:rFonts w:ascii="Times New Roman" w:hAnsi="Times New Roman" w:cs="Times New Roman"/>
          <w:sz w:val="24"/>
          <w:szCs w:val="24"/>
          <w:lang w:val="en-US"/>
        </w:rPr>
        <w:t xml:space="preserve">measured in the standing position using a portable stadiometer (SECA, Hamburg, Germany) to the nearest 0.1 cm. </w:t>
      </w:r>
      <w:r w:rsidR="00966F1B" w:rsidRPr="00DA022C">
        <w:rPr>
          <w:rFonts w:ascii="Times New Roman" w:eastAsia="Times New Roman" w:hAnsi="Times New Roman" w:cs="Times New Roman"/>
          <w:sz w:val="24"/>
          <w:szCs w:val="24"/>
          <w:lang w:val="en-US"/>
        </w:rPr>
        <w:t xml:space="preserve">Waist circumference was assessed in duplicate in standing position to the nearest 0.1 cm using non-stretchable measuring tape </w:t>
      </w:r>
      <w:r w:rsidR="00966F1B" w:rsidRPr="00DA022C">
        <w:rPr>
          <w:rFonts w:ascii="Times New Roman" w:hAnsi="Times New Roman" w:cs="Times New Roman"/>
          <w:sz w:val="24"/>
          <w:szCs w:val="24"/>
          <w:lang w:val="en-US"/>
        </w:rPr>
        <w:t>midway between the iliac crest and lowest costal margin</w:t>
      </w:r>
      <w:r w:rsidR="00966F1B" w:rsidRPr="00DA022C">
        <w:rPr>
          <w:rFonts w:ascii="Times New Roman" w:eastAsia="Times New Roman" w:hAnsi="Times New Roman" w:cs="Times New Roman"/>
          <w:sz w:val="24"/>
          <w:szCs w:val="24"/>
          <w:lang w:val="en-US"/>
        </w:rPr>
        <w:t xml:space="preserve"> above </w:t>
      </w:r>
      <w:r w:rsidR="00966F1B" w:rsidRPr="00DA022C">
        <w:rPr>
          <w:rFonts w:ascii="Times New Roman" w:eastAsia="Times New Roman" w:hAnsi="Times New Roman" w:cs="Times New Roman"/>
          <w:sz w:val="24"/>
          <w:szCs w:val="24"/>
          <w:lang w:val="en-US"/>
        </w:rPr>
        <w:lastRenderedPageBreak/>
        <w:t xml:space="preserve">umbilicus and the average was used. </w:t>
      </w:r>
      <w:r w:rsidR="006549E3" w:rsidRPr="00DA022C">
        <w:rPr>
          <w:rFonts w:ascii="Times New Roman" w:hAnsi="Times New Roman" w:cs="Times New Roman"/>
          <w:sz w:val="24"/>
          <w:szCs w:val="24"/>
          <w:lang w:val="en-US"/>
        </w:rPr>
        <w:t xml:space="preserve">Weight from birth to 6 months was assessed using </w:t>
      </w:r>
      <w:r w:rsidR="00122E7D" w:rsidRPr="00DA022C">
        <w:rPr>
          <w:rFonts w:ascii="Times New Roman" w:hAnsi="Times New Roman" w:cs="Times New Roman"/>
          <w:sz w:val="24"/>
          <w:szCs w:val="24"/>
          <w:lang w:val="en-US"/>
        </w:rPr>
        <w:t xml:space="preserve">an </w:t>
      </w:r>
      <w:r w:rsidR="006549E3" w:rsidRPr="00DA022C">
        <w:rPr>
          <w:rFonts w:ascii="Times New Roman" w:hAnsi="Times New Roman" w:cs="Times New Roman"/>
          <w:sz w:val="24"/>
          <w:szCs w:val="24"/>
          <w:lang w:val="en-US"/>
        </w:rPr>
        <w:t xml:space="preserve">electronic scale attached </w:t>
      </w:r>
      <w:r w:rsidR="00B4032D" w:rsidRPr="00DA022C">
        <w:rPr>
          <w:rFonts w:ascii="Times New Roman" w:hAnsi="Times New Roman" w:cs="Times New Roman"/>
          <w:sz w:val="24"/>
          <w:szCs w:val="24"/>
          <w:lang w:val="en-US"/>
        </w:rPr>
        <w:t>to a PEA POD, an infant air displacement plethysmograph (ADP) (COSMED, Rome, Italy)</w:t>
      </w:r>
      <w:r w:rsidR="00E15E31" w:rsidRPr="00DA022C">
        <w:rPr>
          <w:rFonts w:ascii="Times New Roman" w:hAnsi="Times New Roman" w:cs="Times New Roman"/>
          <w:sz w:val="24"/>
          <w:szCs w:val="24"/>
          <w:lang w:val="en-US"/>
        </w:rPr>
        <w:t>. W</w:t>
      </w:r>
      <w:r w:rsidR="00B4032D" w:rsidRPr="00DA022C">
        <w:rPr>
          <w:rFonts w:ascii="Times New Roman" w:hAnsi="Times New Roman" w:cs="Times New Roman"/>
          <w:sz w:val="24"/>
          <w:szCs w:val="24"/>
          <w:lang w:val="en-US"/>
        </w:rPr>
        <w:t>eight</w:t>
      </w:r>
      <w:r w:rsidR="006549E3" w:rsidRPr="00DA022C">
        <w:rPr>
          <w:rFonts w:ascii="Times New Roman" w:hAnsi="Times New Roman" w:cs="Times New Roman"/>
          <w:sz w:val="24"/>
          <w:szCs w:val="24"/>
          <w:lang w:val="en-US"/>
        </w:rPr>
        <w:t xml:space="preserve"> from </w:t>
      </w:r>
      <w:r w:rsidR="00B4032D" w:rsidRPr="00DA022C">
        <w:rPr>
          <w:rFonts w:ascii="Times New Roman" w:hAnsi="Times New Roman" w:cs="Times New Roman"/>
          <w:sz w:val="24"/>
          <w:szCs w:val="24"/>
          <w:lang w:val="en-US"/>
        </w:rPr>
        <w:t>1</w:t>
      </w:r>
      <w:r w:rsidR="006549E3" w:rsidRPr="00DA022C">
        <w:rPr>
          <w:rFonts w:ascii="Times New Roman" w:hAnsi="Times New Roman" w:cs="Times New Roman"/>
          <w:sz w:val="24"/>
          <w:szCs w:val="24"/>
          <w:lang w:val="en-US"/>
        </w:rPr>
        <w:t xml:space="preserve"> to </w:t>
      </w:r>
      <w:r w:rsidR="00B4032D" w:rsidRPr="00DA022C">
        <w:rPr>
          <w:rFonts w:ascii="Times New Roman" w:hAnsi="Times New Roman" w:cs="Times New Roman"/>
          <w:sz w:val="24"/>
          <w:szCs w:val="24"/>
          <w:lang w:val="en-US"/>
        </w:rPr>
        <w:t>3</w:t>
      </w:r>
      <w:r w:rsidR="006549E3" w:rsidRPr="00DA022C">
        <w:rPr>
          <w:rFonts w:ascii="Times New Roman" w:hAnsi="Times New Roman" w:cs="Times New Roman"/>
          <w:sz w:val="24"/>
          <w:szCs w:val="24"/>
          <w:lang w:val="en-US"/>
        </w:rPr>
        <w:t xml:space="preserve"> years</w:t>
      </w:r>
      <w:r w:rsidR="00B4032D" w:rsidRPr="00DA022C">
        <w:rPr>
          <w:rFonts w:ascii="Times New Roman" w:hAnsi="Times New Roman" w:cs="Times New Roman"/>
          <w:sz w:val="24"/>
          <w:szCs w:val="24"/>
          <w:lang w:val="en-US"/>
        </w:rPr>
        <w:t xml:space="preserve"> was </w:t>
      </w:r>
      <w:r w:rsidR="00325105" w:rsidRPr="00DA022C">
        <w:rPr>
          <w:rFonts w:ascii="Times New Roman" w:hAnsi="Times New Roman" w:cs="Times New Roman"/>
          <w:sz w:val="24"/>
          <w:szCs w:val="24"/>
          <w:lang w:val="en-US"/>
        </w:rPr>
        <w:t>assessed</w:t>
      </w:r>
      <w:r w:rsidR="00B4032D" w:rsidRPr="00DA022C">
        <w:rPr>
          <w:rFonts w:ascii="Times New Roman" w:hAnsi="Times New Roman" w:cs="Times New Roman"/>
          <w:sz w:val="24"/>
          <w:szCs w:val="24"/>
          <w:lang w:val="en-US"/>
        </w:rPr>
        <w:t xml:space="preserve"> to the nearest 0.1 kg using an electronic UNICEF scale (</w:t>
      </w:r>
      <w:proofErr w:type="spellStart"/>
      <w:r w:rsidR="00B4032D" w:rsidRPr="00DA022C">
        <w:rPr>
          <w:rFonts w:ascii="Times New Roman" w:hAnsi="Times New Roman" w:cs="Times New Roman"/>
          <w:sz w:val="24"/>
          <w:szCs w:val="24"/>
          <w:lang w:val="en-US"/>
        </w:rPr>
        <w:t>Seca</w:t>
      </w:r>
      <w:proofErr w:type="spellEnd"/>
      <w:r w:rsidR="00B4032D" w:rsidRPr="00DA022C">
        <w:rPr>
          <w:rFonts w:ascii="Times New Roman" w:hAnsi="Times New Roman" w:cs="Times New Roman"/>
          <w:sz w:val="24"/>
          <w:szCs w:val="24"/>
          <w:lang w:val="en-US"/>
        </w:rPr>
        <w:t>, Hamburg, Germany), and from 4-</w:t>
      </w:r>
      <w:r w:rsidR="00325105" w:rsidRPr="00DA022C">
        <w:rPr>
          <w:rFonts w:ascii="Times New Roman" w:hAnsi="Times New Roman" w:cs="Times New Roman"/>
          <w:sz w:val="24"/>
          <w:szCs w:val="24"/>
          <w:lang w:val="en-US"/>
        </w:rPr>
        <w:t>5 and at 10 y</w:t>
      </w:r>
      <w:r w:rsidR="00B4032D" w:rsidRPr="00DA022C">
        <w:rPr>
          <w:rFonts w:ascii="Times New Roman" w:hAnsi="Times New Roman" w:cs="Times New Roman"/>
          <w:sz w:val="24"/>
          <w:szCs w:val="24"/>
          <w:lang w:val="en-US"/>
        </w:rPr>
        <w:t xml:space="preserve">ears using the attached electronic scale of </w:t>
      </w:r>
      <w:r w:rsidR="00E15E31" w:rsidRPr="00DA022C">
        <w:rPr>
          <w:rFonts w:ascii="Times New Roman" w:hAnsi="Times New Roman" w:cs="Times New Roman"/>
          <w:sz w:val="24"/>
          <w:szCs w:val="24"/>
          <w:lang w:val="en-US"/>
        </w:rPr>
        <w:t xml:space="preserve">the </w:t>
      </w:r>
      <w:r w:rsidR="009234D7" w:rsidRPr="00DA022C">
        <w:rPr>
          <w:rFonts w:ascii="Times New Roman" w:hAnsi="Times New Roman" w:cs="Times New Roman"/>
          <w:sz w:val="24"/>
          <w:szCs w:val="24"/>
          <w:lang w:val="en-US"/>
        </w:rPr>
        <w:t xml:space="preserve">child/adult </w:t>
      </w:r>
      <w:r w:rsidR="00B4032D" w:rsidRPr="00DA022C">
        <w:rPr>
          <w:rFonts w:ascii="Times New Roman" w:hAnsi="Times New Roman" w:cs="Times New Roman"/>
          <w:sz w:val="24"/>
          <w:szCs w:val="24"/>
          <w:lang w:val="en-US"/>
        </w:rPr>
        <w:t>ADP instrument</w:t>
      </w:r>
      <w:r w:rsidR="00E15E31" w:rsidRPr="00DA022C">
        <w:rPr>
          <w:rFonts w:ascii="Times New Roman" w:hAnsi="Times New Roman" w:cs="Times New Roman"/>
          <w:sz w:val="24"/>
          <w:szCs w:val="24"/>
          <w:lang w:val="en-US"/>
        </w:rPr>
        <w:t>, the</w:t>
      </w:r>
      <w:r w:rsidR="00B4032D" w:rsidRPr="00DA022C">
        <w:rPr>
          <w:rFonts w:ascii="Times New Roman" w:hAnsi="Times New Roman" w:cs="Times New Roman"/>
          <w:sz w:val="24"/>
          <w:szCs w:val="24"/>
          <w:lang w:val="en-US"/>
        </w:rPr>
        <w:t xml:space="preserve"> BOD POD</w:t>
      </w:r>
      <w:r w:rsidR="001942E3" w:rsidRPr="00DA022C">
        <w:rPr>
          <w:rFonts w:ascii="Times New Roman" w:hAnsi="Times New Roman" w:cs="Times New Roman"/>
          <w:sz w:val="24"/>
          <w:szCs w:val="24"/>
          <w:lang w:val="en-US"/>
        </w:rPr>
        <w:t xml:space="preserve">. </w:t>
      </w:r>
      <w:r w:rsidR="00FE298E" w:rsidRPr="00DA022C">
        <w:rPr>
          <w:rFonts w:ascii="Times New Roman" w:hAnsi="Times New Roman" w:cs="Times New Roman"/>
          <w:sz w:val="24"/>
          <w:szCs w:val="24"/>
          <w:lang w:val="en-US"/>
        </w:rPr>
        <w:t>BMI in kg/m</w:t>
      </w:r>
      <w:r w:rsidR="00FE298E" w:rsidRPr="00DA022C">
        <w:rPr>
          <w:rFonts w:ascii="Times New Roman" w:hAnsi="Times New Roman" w:cs="Times New Roman"/>
          <w:sz w:val="24"/>
          <w:szCs w:val="24"/>
          <w:vertAlign w:val="superscript"/>
          <w:lang w:val="en-US"/>
        </w:rPr>
        <w:t>2</w:t>
      </w:r>
      <w:r w:rsidR="001942E3" w:rsidRPr="00DA022C">
        <w:rPr>
          <w:rFonts w:ascii="Times New Roman" w:hAnsi="Times New Roman" w:cs="Times New Roman"/>
          <w:sz w:val="24"/>
          <w:szCs w:val="24"/>
          <w:vertAlign w:val="superscript"/>
          <w:lang w:val="en-US"/>
        </w:rPr>
        <w:t xml:space="preserve"> </w:t>
      </w:r>
      <w:r w:rsidR="00FE298E" w:rsidRPr="00DA022C">
        <w:rPr>
          <w:rFonts w:ascii="Times New Roman" w:hAnsi="Times New Roman" w:cs="Times New Roman"/>
          <w:sz w:val="24"/>
          <w:szCs w:val="24"/>
          <w:lang w:val="en-US"/>
        </w:rPr>
        <w:t xml:space="preserve">was </w:t>
      </w:r>
      <w:r w:rsidR="001942E3" w:rsidRPr="00DA022C">
        <w:rPr>
          <w:rFonts w:ascii="Times New Roman" w:hAnsi="Times New Roman" w:cs="Times New Roman"/>
          <w:sz w:val="24"/>
          <w:szCs w:val="24"/>
          <w:lang w:val="en-US"/>
        </w:rPr>
        <w:t xml:space="preserve">calculated by dividing weight </w:t>
      </w:r>
      <w:r w:rsidR="00994AF9" w:rsidRPr="00DA022C">
        <w:rPr>
          <w:rFonts w:ascii="Times New Roman" w:hAnsi="Times New Roman" w:cs="Times New Roman"/>
          <w:sz w:val="24"/>
          <w:szCs w:val="24"/>
          <w:lang w:val="en-US"/>
        </w:rPr>
        <w:t xml:space="preserve">in kilogram </w:t>
      </w:r>
      <w:r w:rsidR="00FE298E" w:rsidRPr="00DA022C">
        <w:rPr>
          <w:rFonts w:ascii="Times New Roman" w:hAnsi="Times New Roman" w:cs="Times New Roman"/>
          <w:sz w:val="24"/>
          <w:szCs w:val="24"/>
          <w:lang w:val="en-US"/>
        </w:rPr>
        <w:t xml:space="preserve">(kg) </w:t>
      </w:r>
      <w:r w:rsidR="001942E3" w:rsidRPr="00DA022C">
        <w:rPr>
          <w:rFonts w:ascii="Times New Roman" w:hAnsi="Times New Roman" w:cs="Times New Roman"/>
          <w:sz w:val="24"/>
          <w:szCs w:val="24"/>
          <w:lang w:val="en-US"/>
        </w:rPr>
        <w:t xml:space="preserve">by length/height in meter </w:t>
      </w:r>
      <w:r w:rsidR="00AC7095" w:rsidRPr="00DA022C">
        <w:rPr>
          <w:rFonts w:ascii="Times New Roman" w:hAnsi="Times New Roman" w:cs="Times New Roman"/>
          <w:sz w:val="24"/>
          <w:szCs w:val="24"/>
          <w:lang w:val="en-US"/>
        </w:rPr>
        <w:t xml:space="preserve">(m) </w:t>
      </w:r>
      <w:r w:rsidR="001942E3" w:rsidRPr="00DA022C">
        <w:rPr>
          <w:rFonts w:ascii="Times New Roman" w:hAnsi="Times New Roman" w:cs="Times New Roman"/>
          <w:sz w:val="24"/>
          <w:szCs w:val="24"/>
          <w:lang w:val="en-US"/>
        </w:rPr>
        <w:t xml:space="preserve">squared. </w:t>
      </w:r>
      <w:r w:rsidR="00BF7B30" w:rsidRPr="00DA022C">
        <w:rPr>
          <w:rFonts w:ascii="Times New Roman" w:hAnsi="Times New Roman" w:cs="Times New Roman"/>
          <w:sz w:val="24"/>
          <w:szCs w:val="24"/>
          <w:lang w:val="en-US"/>
        </w:rPr>
        <w:t xml:space="preserve">BMI z-score </w:t>
      </w:r>
      <w:r w:rsidR="00000246" w:rsidRPr="00DA022C">
        <w:rPr>
          <w:rFonts w:ascii="Times New Roman" w:hAnsi="Times New Roman" w:cs="Times New Roman"/>
          <w:sz w:val="24"/>
          <w:szCs w:val="24"/>
          <w:lang w:val="en-US"/>
        </w:rPr>
        <w:t xml:space="preserve">at 10 years was calculated using </w:t>
      </w:r>
      <w:r w:rsidR="00BF7B30" w:rsidRPr="00DA022C">
        <w:rPr>
          <w:rFonts w:ascii="Times New Roman" w:hAnsi="Times New Roman" w:cs="Times New Roman"/>
          <w:sz w:val="24"/>
          <w:szCs w:val="24"/>
          <w:lang w:val="en-US"/>
        </w:rPr>
        <w:t xml:space="preserve">the </w:t>
      </w:r>
      <w:r w:rsidR="00000246" w:rsidRPr="00DA022C">
        <w:rPr>
          <w:rFonts w:ascii="Times New Roman" w:hAnsi="Times New Roman" w:cs="Times New Roman"/>
          <w:sz w:val="24"/>
          <w:szCs w:val="24"/>
          <w:lang w:val="en-US"/>
        </w:rPr>
        <w:t xml:space="preserve">WHO </w:t>
      </w:r>
      <w:r w:rsidR="00000246" w:rsidRPr="00DA022C">
        <w:rPr>
          <w:rFonts w:ascii="Times New Roman" w:eastAsia="Times New Roman" w:hAnsi="Times New Roman" w:cs="Times New Roman"/>
          <w:sz w:val="24"/>
          <w:szCs w:val="24"/>
          <w:lang w:val="en-US"/>
        </w:rPr>
        <w:t xml:space="preserve">2007 </w:t>
      </w:r>
      <w:proofErr w:type="spellStart"/>
      <w:r w:rsidR="00000246" w:rsidRPr="00DA022C">
        <w:rPr>
          <w:rFonts w:ascii="Times New Roman" w:eastAsia="Times New Roman" w:hAnsi="Times New Roman" w:cs="Times New Roman"/>
          <w:sz w:val="24"/>
          <w:szCs w:val="24"/>
          <w:lang w:val="en-US"/>
        </w:rPr>
        <w:t>AnthroPlus</w:t>
      </w:r>
      <w:proofErr w:type="spellEnd"/>
      <w:r w:rsidR="00000246" w:rsidRPr="00DA022C">
        <w:rPr>
          <w:rFonts w:ascii="Times New Roman" w:eastAsia="Times New Roman" w:hAnsi="Times New Roman" w:cs="Times New Roman"/>
          <w:sz w:val="24"/>
          <w:szCs w:val="24"/>
          <w:lang w:val="en-US"/>
        </w:rPr>
        <w:t xml:space="preserve"> R package (version 0.9.0)</w:t>
      </w:r>
      <w:r w:rsidR="00966F1B" w:rsidRPr="00DA022C">
        <w:rPr>
          <w:rFonts w:ascii="Times New Roman" w:eastAsia="Times New Roman" w:hAnsi="Times New Roman" w:cs="Times New Roman"/>
          <w:sz w:val="24"/>
          <w:szCs w:val="24"/>
          <w:lang w:val="en-US"/>
        </w:rPr>
        <w:t xml:space="preserve"> </w:t>
      </w:r>
      <w:r w:rsidR="00966F1B" w:rsidRPr="00DA022C">
        <w:rPr>
          <w:rFonts w:ascii="Times New Roman" w:eastAsia="Times New Roman" w:hAnsi="Times New Roman" w:cs="Times New Roman"/>
          <w:sz w:val="24"/>
          <w:szCs w:val="24"/>
          <w:lang w:val="en-US"/>
        </w:rPr>
        <w:fldChar w:fldCharType="begin">
          <w:fldData xml:space="preserve">PEVuZE5vdGU+PENpdGU+PEF1dGhvcj5kZSBPbmlzPC9BdXRob3I+PFllYXI+MjAwOTwvWWVhcj48
UmVjTnVtPjMyNTwvUmVjTnVtPjxEaXNwbGF5VGV4dD4oMjMsIDI0KTwvRGlzcGxheVRleHQ+PHJl
Y29yZD48cmVjLW51bWJlcj4zMjU8L3JlYy1udW1iZXI+PGZvcmVpZ24ta2V5cz48a2V5IGFwcD0i
RU4iIGRiLWlkPSIwejB4eDA1ZnBldnpwb2UyNTJ0dngyZndmYXdmdGY1OXN2ZnoiIHRpbWVzdGFt
cD0iMTY4MjA3MDIyMCIgZ3VpZD0iMWEwOGFhZjgtYWQxNi00YTIyLWFhMzgtZjU1MGQ2MmVkNmE2
Ij4zMjU8L2tleT48L2ZvcmVpZ24ta2V5cz48cmVmLXR5cGUgbmFtZT0iSm91cm5hbCBBcnRpY2xl
Ij4xNzwvcmVmLXR5cGU+PGNvbnRyaWJ1dG9ycz48YXV0aG9ycz48YXV0aG9yPmRlIE9uaXMsIE0u
PC9hdXRob3I+PGF1dGhvcj5HYXJ6YSwgQy48L2F1dGhvcj48YXV0aG9yPk9ueWFuZ28sIEEuIFcu
PC9hdXRob3I+PGF1dGhvcj5Sb2xsYW5kLUNhY2hlcmEsIE0uIEYuPC9hdXRob3I+PC9hdXRob3Jz
PjwvY29udHJpYnV0b3JzPjxhdXRoLWFkZHJlc3M+RMOpcGFydGVtZW50IGRlIG51dHJpdGlvbiwg
T3JnYW5pc2F0aW9uIG1vbmRpYWxlIGRlIGxhIHNhbnTDqSwgR2Vuw6h2ZSwgU3Vpc3NlLiBkZW9u
aXNtQHdoby5pbnQ8L2F1dGgtYWRkcmVzcz48dGl0bGVzPjx0aXRsZT5bV0hPIGdyb3d0aCBzdGFu
ZGFyZHMgZm9yIGluZmFudHMgYW5kIHlvdW5nIGNoaWxkcmVuXTwvdGl0bGU+PHNlY29uZGFyeS10
aXRsZT5BcmNoIFBlZGlhdHI8L3NlY29uZGFyeS10aXRsZT48L3RpdGxlcz48cGVyaW9kaWNhbD48
ZnVsbC10aXRsZT5BcmNoIFBlZGlhdHI8L2Z1bGwtdGl0bGU+PC9wZXJpb2RpY2FsPjxwYWdlcz40
Ny01MzwvcGFnZXM+PHZvbHVtZT4xNjwvdm9sdW1lPjxudW1iZXI+MTwvbnVtYmVyPjxlZGl0aW9u
PjIwMDgxMTI1PC9lZGl0aW9uPjxrZXl3b3Jkcz48a2V5d29yZD5BZG9sZXNjZW50PC9rZXl3b3Jk
PjxrZXl3b3JkPkFnZSBGYWN0b3JzPC9rZXl3b3JkPjxrZXl3b3JkPipCb2R5IEhlaWdodDwva2V5
d29yZD48a2V5d29yZD4qQm9keSBNYXNzIEluZGV4PC9rZXl3b3JkPjxrZXl3b3JkPipCb2R5IFdl
aWdodDwva2V5d29yZD48a2V5d29yZD5CcmVhc3QgRmVlZGluZzwva2V5d29yZD48a2V5d29yZD5D
aGlsZDwva2V5d29yZD48a2V5d29yZD5DaGlsZCwgUHJlc2Nob29sPC9rZXl3b3JkPjxrZXl3b3Jk
PkNyb3NzLVNlY3Rpb25hbCBTdHVkaWVzPC9rZXl3b3JkPjxrZXl3b3JkPkZlbWFsZTwva2V5d29y
ZD48a2V5d29yZD5Gb2xsb3ctVXAgU3R1ZGllczwva2V5d29yZD48a2V5d29yZD5GcmFuY2U8L2tl
eXdvcmQ+PGtleXdvcmQ+Kkdyb3d0aDwva2V5d29yZD48a2V5d29yZD5Hcm93dGggRGlzb3JkZXJz
L2RpYWdub3Npczwva2V5d29yZD48a2V5d29yZD5IZWFsdGggU3RhdHVzPC9rZXl3b3JkPjxrZXl3
b3JkPkh1bWFuczwva2V5d29yZD48a2V5d29yZD5JbmZhbnQ8L2tleXdvcmQ+PGtleXdvcmQ+SW5m
YW50LCBOZXdib3JuPC9rZXl3b3JkPjxrZXl3b3JkPkxvbmdpdHVkaW5hbCBTdHVkaWVzPC9rZXl3
b3JkPjxrZXl3b3JkPk1hbGU8L2tleXdvcmQ+PGtleXdvcmQ+T2Jlc2l0eS9kaWFnbm9zaXM8L2tl
eXdvcmQ+PGtleXdvcmQ+UHJlZ25hbmN5PC9rZXl3b3JkPjxrZXl3b3JkPlJlZmVyZW5jZSBTdGFu
ZGFyZHM8L2tleXdvcmQ+PGtleXdvcmQ+U2V4IEZhY3RvcnM8L2tleXdvcmQ+PGtleXdvcmQ+VGhp
bm5lc3MvZGlhZ25vc2lzPC9rZXl3b3JkPjxrZXl3b3JkPlRpbWUgRmFjdG9yczwva2V5d29yZD48
a2V5d29yZD5Vbml0ZWQgU3RhdGVzPC9rZXl3b3JkPjxrZXl3b3JkPipXb3JsZCBIZWFsdGggT3Jn
YW5pemF0aW9uPC9rZXl3b3JkPjxrZXl3b3JkPllvdW5nIEFkdWx0PC9rZXl3b3JkPjwva2V5d29y
ZHM+PGRhdGVzPjx5ZWFyPjIwMDk8L3llYXI+PHB1Yi1kYXRlcz48ZGF0ZT5KYW48L2RhdGU+PC9w
dWItZGF0ZXM+PC9kYXRlcz48b3JpZy1wdWI+TGVzIHN0YW5kYXJkcyBkZSBjcm9pc3NhbmNlIGRl
IGwmYXBvcztPcmdhbmlzYXRpb24gbW9uZGlhbGUgZGUgbGEgc2FudMOpIHBvdXIgbGVzIG5vdXJy
aXNzb25zIGV0IGxlcyBqZXVuZXMgZW5mYW50cy48L29yaWctcHViPjxpc2JuPjA5MjktNjkzWCAo
UHJpbnQpJiN4RDswOTI5LTY5M3g8L2lzYm4+PGFjY2Vzc2lvbi1udW0+MTkwMzY1Njc8L2FjY2Vz
c2lvbi1udW0+PHVybHM+PC91cmxzPjxlbGVjdHJvbmljLXJlc291cmNlLW51bT4xMC4xMDE2L2ou
YXJjcGVkLjIwMDguMTAuMDEwPC9lbGVjdHJvbmljLXJlc291cmNlLW51bT48cmVtb3RlLWRhdGFi
YXNlLXByb3ZpZGVyPk5MTTwvcmVtb3RlLWRhdGFiYXNlLXByb3ZpZGVyPjxsYW5ndWFnZT5mcmU8
L2xhbmd1YWdlPjwvcmVjb3JkPjwvQ2l0ZT48Q2l0ZT48QXV0aG9yPmRlIE9uaXM8L0F1dGhvcj48
WWVhcj4yMDA3PC9ZZWFyPjxSZWNOdW0+MzIwPC9SZWNOdW0+PHJlY29yZD48cmVjLW51bWJlcj4z
MjA8L3JlYy1udW1iZXI+PGZvcmVpZ24ta2V5cz48a2V5IGFwcD0iRU4iIGRiLWlkPSIwejB4eDA1
ZnBldnpwb2UyNTJ0dngyZndmYXdmdGY1OXN2ZnoiIHRpbWVzdGFtcD0iMTY3OTQzMTI2OCIgZ3Vp
ZD0iMWM2OWE0MDctNmY3Zi00ZTJiLThkYmMtMzhiMzBiZWZhMWJhIj4zMjA8L2tleT48L2ZvcmVp
Z24ta2V5cz48cmVmLXR5cGUgbmFtZT0iSm91cm5hbCBBcnRpY2xlIj4xNzwvcmVmLXR5cGU+PGNv
bnRyaWJ1dG9ycz48YXV0aG9ycz48YXV0aG9yPmRlIE9uaXMsIE0uPC9hdXRob3I+PGF1dGhvcj5P
bnlhbmdvLCBBLiBXLjwvYXV0aG9yPjxhdXRob3I+Qm9yZ2hpLCBFLjwvYXV0aG9yPjxhdXRob3I+
U2l5YW0sIEEuPC9hdXRob3I+PGF1dGhvcj5OaXNoaWRhLCBDLjwvYXV0aG9yPjxhdXRob3I+U2ll
a21hbm4sIEouPC9hdXRob3I+PC9hdXRob3JzPjwvY29udHJpYnV0b3JzPjxhdXRoLWFkZHJlc3M+
RGVwYXJ0bWVudCBvZiBOdXRyaXRpb24sIFdvcmxkIEhlYWx0aCBPcmdhbml6YXRpb24sIEdlbmV2
YSwgU3dpdHplcmxhbmQuIGRlb25pc21Ad2hvLmludDwvYXV0aC1hZGRyZXNzPjx0aXRsZXM+PHRp
dGxlPkRldmVsb3BtZW50IG9mIGEgV0hPIGdyb3d0aCByZWZlcmVuY2UgZm9yIHNjaG9vbC1hZ2Vk
IGNoaWxkcmVuIGFuZCBhZG9sZXNjZW50czwvdGl0bGU+PHNlY29uZGFyeS10aXRsZT5CdWxsIFdv
cmxkIEhlYWx0aCBPcmdhbjwvc2Vjb25kYXJ5LXRpdGxlPjwvdGl0bGVzPjxwZXJpb2RpY2FsPjxm
dWxsLXRpdGxlPkJ1bGwgV29ybGQgSGVhbHRoIE9yZ2FuPC9mdWxsLXRpdGxlPjwvcGVyaW9kaWNh
bD48cGFnZXM+NjYwLTc8L3BhZ2VzPjx2b2x1bWU+ODU8L3ZvbHVtZT48bnVtYmVyPjk8L251bWJl
cj48a2V5d29yZHM+PGtleXdvcmQ+QWRvbGVzY2VudDwva2V5d29yZD48a2V5d29yZD5BZHVsdDwv
a2V5d29yZD48a2V5d29yZD5Cb2R5IE1hc3MgSW5kZXg8L2tleXdvcmQ+PGtleXdvcmQ+Q2hpbGQ8
L2tleXdvcmQ+PGtleXdvcmQ+KkRhdGFiYXNlcyBhcyBUb3BpYzwva2V5d29yZD48a2V5d29yZD5G
ZW1hbGU8L2tleXdvcmQ+PGtleXdvcmQ+R3Jvd3RoIGFuZCBEZXZlbG9wbWVudC8qcGh5c2lvbG9n
eTwva2V5d29yZD48a2V5d29yZD5IdW1hbnM8L2tleXdvcmQ+PGtleXdvcmQ+TWFsZTwva2V5d29y
ZD48a2V5d29yZD5Xb3JsZCBIZWFsdGggT3JnYW5pemF0aW9uPC9rZXl3b3JkPjwva2V5d29yZHM+
PGRhdGVzPjx5ZWFyPjIwMDc8L3llYXI+PHB1Yi1kYXRlcz48ZGF0ZT5TZXA8L2RhdGU+PC9wdWIt
ZGF0ZXM+PC9kYXRlcz48aXNibj4wMDQyLTk2ODYgKFByaW50KSYjeEQ7MDA0Mi05Njg2PC9pc2Ju
PjxhY2Nlc3Npb24tbnVtPjE4MDI2NjIxPC9hY2Nlc3Npb24tbnVtPjx1cmxzPjwvdXJscz48Y3Vz
dG9tMj5QTUMyNjM2NDEyPC9jdXN0b20yPjxlbGVjdHJvbmljLXJlc291cmNlLW51bT4xMC4yNDcx
L2JsdC4wNy4wNDM0OTc8L2VsZWN0cm9uaWMtcmVzb3VyY2UtbnVtPjxyZW1vdGUtZGF0YWJhc2Ut
cHJvdmlkZXI+TkxNPC9yZW1vdGUtZGF0YWJhc2UtcHJvdmlkZXI+PGxhbmd1YWdlPmVuZzwvbGFu
Z3VhZ2U+PC9yZWNvcmQ+PC9DaXRlPjwvRW5kTm90ZT5=
</w:fldData>
        </w:fldChar>
      </w:r>
      <w:r w:rsidR="00CB2132">
        <w:rPr>
          <w:rFonts w:ascii="Times New Roman" w:eastAsia="Times New Roman" w:hAnsi="Times New Roman" w:cs="Times New Roman"/>
          <w:sz w:val="24"/>
          <w:szCs w:val="24"/>
          <w:lang w:val="en-US"/>
        </w:rPr>
        <w:instrText xml:space="preserve"> ADDIN EN.CITE </w:instrText>
      </w:r>
      <w:r w:rsidR="00CB2132">
        <w:rPr>
          <w:rFonts w:ascii="Times New Roman" w:eastAsia="Times New Roman" w:hAnsi="Times New Roman" w:cs="Times New Roman"/>
          <w:sz w:val="24"/>
          <w:szCs w:val="24"/>
          <w:lang w:val="en-US"/>
        </w:rPr>
        <w:fldChar w:fldCharType="begin">
          <w:fldData xml:space="preserve">PEVuZE5vdGU+PENpdGU+PEF1dGhvcj5kZSBPbmlzPC9BdXRob3I+PFllYXI+MjAwOTwvWWVhcj48
UmVjTnVtPjMyNTwvUmVjTnVtPjxEaXNwbGF5VGV4dD4oMjMsIDI0KTwvRGlzcGxheVRleHQ+PHJl
Y29yZD48cmVjLW51bWJlcj4zMjU8L3JlYy1udW1iZXI+PGZvcmVpZ24ta2V5cz48a2V5IGFwcD0i
RU4iIGRiLWlkPSIwejB4eDA1ZnBldnpwb2UyNTJ0dngyZndmYXdmdGY1OXN2ZnoiIHRpbWVzdGFt
cD0iMTY4MjA3MDIyMCIgZ3VpZD0iMWEwOGFhZjgtYWQxNi00YTIyLWFhMzgtZjU1MGQ2MmVkNmE2
Ij4zMjU8L2tleT48L2ZvcmVpZ24ta2V5cz48cmVmLXR5cGUgbmFtZT0iSm91cm5hbCBBcnRpY2xl
Ij4xNzwvcmVmLXR5cGU+PGNvbnRyaWJ1dG9ycz48YXV0aG9ycz48YXV0aG9yPmRlIE9uaXMsIE0u
PC9hdXRob3I+PGF1dGhvcj5HYXJ6YSwgQy48L2F1dGhvcj48YXV0aG9yPk9ueWFuZ28sIEEuIFcu
PC9hdXRob3I+PGF1dGhvcj5Sb2xsYW5kLUNhY2hlcmEsIE0uIEYuPC9hdXRob3I+PC9hdXRob3Jz
PjwvY29udHJpYnV0b3JzPjxhdXRoLWFkZHJlc3M+RMOpcGFydGVtZW50IGRlIG51dHJpdGlvbiwg
T3JnYW5pc2F0aW9uIG1vbmRpYWxlIGRlIGxhIHNhbnTDqSwgR2Vuw6h2ZSwgU3Vpc3NlLiBkZW9u
aXNtQHdoby5pbnQ8L2F1dGgtYWRkcmVzcz48dGl0bGVzPjx0aXRsZT5bV0hPIGdyb3d0aCBzdGFu
ZGFyZHMgZm9yIGluZmFudHMgYW5kIHlvdW5nIGNoaWxkcmVuXTwvdGl0bGU+PHNlY29uZGFyeS10
aXRsZT5BcmNoIFBlZGlhdHI8L3NlY29uZGFyeS10aXRsZT48L3RpdGxlcz48cGVyaW9kaWNhbD48
ZnVsbC10aXRsZT5BcmNoIFBlZGlhdHI8L2Z1bGwtdGl0bGU+PC9wZXJpb2RpY2FsPjxwYWdlcz40
Ny01MzwvcGFnZXM+PHZvbHVtZT4xNjwvdm9sdW1lPjxudW1iZXI+MTwvbnVtYmVyPjxlZGl0aW9u
PjIwMDgxMTI1PC9lZGl0aW9uPjxrZXl3b3Jkcz48a2V5d29yZD5BZG9sZXNjZW50PC9rZXl3b3Jk
PjxrZXl3b3JkPkFnZSBGYWN0b3JzPC9rZXl3b3JkPjxrZXl3b3JkPipCb2R5IEhlaWdodDwva2V5
d29yZD48a2V5d29yZD4qQm9keSBNYXNzIEluZGV4PC9rZXl3b3JkPjxrZXl3b3JkPipCb2R5IFdl
aWdodDwva2V5d29yZD48a2V5d29yZD5CcmVhc3QgRmVlZGluZzwva2V5d29yZD48a2V5d29yZD5D
aGlsZDwva2V5d29yZD48a2V5d29yZD5DaGlsZCwgUHJlc2Nob29sPC9rZXl3b3JkPjxrZXl3b3Jk
PkNyb3NzLVNlY3Rpb25hbCBTdHVkaWVzPC9rZXl3b3JkPjxrZXl3b3JkPkZlbWFsZTwva2V5d29y
ZD48a2V5d29yZD5Gb2xsb3ctVXAgU3R1ZGllczwva2V5d29yZD48a2V5d29yZD5GcmFuY2U8L2tl
eXdvcmQ+PGtleXdvcmQ+Kkdyb3d0aDwva2V5d29yZD48a2V5d29yZD5Hcm93dGggRGlzb3JkZXJz
L2RpYWdub3Npczwva2V5d29yZD48a2V5d29yZD5IZWFsdGggU3RhdHVzPC9rZXl3b3JkPjxrZXl3
b3JkPkh1bWFuczwva2V5d29yZD48a2V5d29yZD5JbmZhbnQ8L2tleXdvcmQ+PGtleXdvcmQ+SW5m
YW50LCBOZXdib3JuPC9rZXl3b3JkPjxrZXl3b3JkPkxvbmdpdHVkaW5hbCBTdHVkaWVzPC9rZXl3
b3JkPjxrZXl3b3JkPk1hbGU8L2tleXdvcmQ+PGtleXdvcmQ+T2Jlc2l0eS9kaWFnbm9zaXM8L2tl
eXdvcmQ+PGtleXdvcmQ+UHJlZ25hbmN5PC9rZXl3b3JkPjxrZXl3b3JkPlJlZmVyZW5jZSBTdGFu
ZGFyZHM8L2tleXdvcmQ+PGtleXdvcmQ+U2V4IEZhY3RvcnM8L2tleXdvcmQ+PGtleXdvcmQ+VGhp
bm5lc3MvZGlhZ25vc2lzPC9rZXl3b3JkPjxrZXl3b3JkPlRpbWUgRmFjdG9yczwva2V5d29yZD48
a2V5d29yZD5Vbml0ZWQgU3RhdGVzPC9rZXl3b3JkPjxrZXl3b3JkPipXb3JsZCBIZWFsdGggT3Jn
YW5pemF0aW9uPC9rZXl3b3JkPjxrZXl3b3JkPllvdW5nIEFkdWx0PC9rZXl3b3JkPjwva2V5d29y
ZHM+PGRhdGVzPjx5ZWFyPjIwMDk8L3llYXI+PHB1Yi1kYXRlcz48ZGF0ZT5KYW48L2RhdGU+PC9w
dWItZGF0ZXM+PC9kYXRlcz48b3JpZy1wdWI+TGVzIHN0YW5kYXJkcyBkZSBjcm9pc3NhbmNlIGRl
IGwmYXBvcztPcmdhbmlzYXRpb24gbW9uZGlhbGUgZGUgbGEgc2FudMOpIHBvdXIgbGVzIG5vdXJy
aXNzb25zIGV0IGxlcyBqZXVuZXMgZW5mYW50cy48L29yaWctcHViPjxpc2JuPjA5MjktNjkzWCAo
UHJpbnQpJiN4RDswOTI5LTY5M3g8L2lzYm4+PGFjY2Vzc2lvbi1udW0+MTkwMzY1Njc8L2FjY2Vz
c2lvbi1udW0+PHVybHM+PC91cmxzPjxlbGVjdHJvbmljLXJlc291cmNlLW51bT4xMC4xMDE2L2ou
YXJjcGVkLjIwMDguMTAuMDEwPC9lbGVjdHJvbmljLXJlc291cmNlLW51bT48cmVtb3RlLWRhdGFi
YXNlLXByb3ZpZGVyPk5MTTwvcmVtb3RlLWRhdGFiYXNlLXByb3ZpZGVyPjxsYW5ndWFnZT5mcmU8
L2xhbmd1YWdlPjwvcmVjb3JkPjwvQ2l0ZT48Q2l0ZT48QXV0aG9yPmRlIE9uaXM8L0F1dGhvcj48
WWVhcj4yMDA3PC9ZZWFyPjxSZWNOdW0+MzIwPC9SZWNOdW0+PHJlY29yZD48cmVjLW51bWJlcj4z
MjA8L3JlYy1udW1iZXI+PGZvcmVpZ24ta2V5cz48a2V5IGFwcD0iRU4iIGRiLWlkPSIwejB4eDA1
ZnBldnpwb2UyNTJ0dngyZndmYXdmdGY1OXN2ZnoiIHRpbWVzdGFtcD0iMTY3OTQzMTI2OCIgZ3Vp
ZD0iMWM2OWE0MDctNmY3Zi00ZTJiLThkYmMtMzhiMzBiZWZhMWJhIj4zMjA8L2tleT48L2ZvcmVp
Z24ta2V5cz48cmVmLXR5cGUgbmFtZT0iSm91cm5hbCBBcnRpY2xlIj4xNzwvcmVmLXR5cGU+PGNv
bnRyaWJ1dG9ycz48YXV0aG9ycz48YXV0aG9yPmRlIE9uaXMsIE0uPC9hdXRob3I+PGF1dGhvcj5P
bnlhbmdvLCBBLiBXLjwvYXV0aG9yPjxhdXRob3I+Qm9yZ2hpLCBFLjwvYXV0aG9yPjxhdXRob3I+
U2l5YW0sIEEuPC9hdXRob3I+PGF1dGhvcj5OaXNoaWRhLCBDLjwvYXV0aG9yPjxhdXRob3I+U2ll
a21hbm4sIEouPC9hdXRob3I+PC9hdXRob3JzPjwvY29udHJpYnV0b3JzPjxhdXRoLWFkZHJlc3M+
RGVwYXJ0bWVudCBvZiBOdXRyaXRpb24sIFdvcmxkIEhlYWx0aCBPcmdhbml6YXRpb24sIEdlbmV2
YSwgU3dpdHplcmxhbmQuIGRlb25pc21Ad2hvLmludDwvYXV0aC1hZGRyZXNzPjx0aXRsZXM+PHRp
dGxlPkRldmVsb3BtZW50IG9mIGEgV0hPIGdyb3d0aCByZWZlcmVuY2UgZm9yIHNjaG9vbC1hZ2Vk
IGNoaWxkcmVuIGFuZCBhZG9sZXNjZW50czwvdGl0bGU+PHNlY29uZGFyeS10aXRsZT5CdWxsIFdv
cmxkIEhlYWx0aCBPcmdhbjwvc2Vjb25kYXJ5LXRpdGxlPjwvdGl0bGVzPjxwZXJpb2RpY2FsPjxm
dWxsLXRpdGxlPkJ1bGwgV29ybGQgSGVhbHRoIE9yZ2FuPC9mdWxsLXRpdGxlPjwvcGVyaW9kaWNh
bD48cGFnZXM+NjYwLTc8L3BhZ2VzPjx2b2x1bWU+ODU8L3ZvbHVtZT48bnVtYmVyPjk8L251bWJl
cj48a2V5d29yZHM+PGtleXdvcmQ+QWRvbGVzY2VudDwva2V5d29yZD48a2V5d29yZD5BZHVsdDwv
a2V5d29yZD48a2V5d29yZD5Cb2R5IE1hc3MgSW5kZXg8L2tleXdvcmQ+PGtleXdvcmQ+Q2hpbGQ8
L2tleXdvcmQ+PGtleXdvcmQ+KkRhdGFiYXNlcyBhcyBUb3BpYzwva2V5d29yZD48a2V5d29yZD5G
ZW1hbGU8L2tleXdvcmQ+PGtleXdvcmQ+R3Jvd3RoIGFuZCBEZXZlbG9wbWVudC8qcGh5c2lvbG9n
eTwva2V5d29yZD48a2V5d29yZD5IdW1hbnM8L2tleXdvcmQ+PGtleXdvcmQ+TWFsZTwva2V5d29y
ZD48a2V5d29yZD5Xb3JsZCBIZWFsdGggT3JnYW5pemF0aW9uPC9rZXl3b3JkPjwva2V5d29yZHM+
PGRhdGVzPjx5ZWFyPjIwMDc8L3llYXI+PHB1Yi1kYXRlcz48ZGF0ZT5TZXA8L2RhdGU+PC9wdWIt
ZGF0ZXM+PC9kYXRlcz48aXNibj4wMDQyLTk2ODYgKFByaW50KSYjeEQ7MDA0Mi05Njg2PC9pc2Ju
PjxhY2Nlc3Npb24tbnVtPjE4MDI2NjIxPC9hY2Nlc3Npb24tbnVtPjx1cmxzPjwvdXJscz48Y3Vz
dG9tMj5QTUMyNjM2NDEyPC9jdXN0b20yPjxlbGVjdHJvbmljLXJlc291cmNlLW51bT4xMC4yNDcx
L2JsdC4wNy4wNDM0OTc8L2VsZWN0cm9uaWMtcmVzb3VyY2UtbnVtPjxyZW1vdGUtZGF0YWJhc2Ut
cHJvdmlkZXI+TkxNPC9yZW1vdGUtZGF0YWJhc2UtcHJvdmlkZXI+PGxhbmd1YWdlPmVuZzwvbGFu
Z3VhZ2U+PC9yZWNvcmQ+PC9DaXRlPjwvRW5kTm90ZT5=
</w:fldData>
        </w:fldChar>
      </w:r>
      <w:r w:rsidR="00CB2132">
        <w:rPr>
          <w:rFonts w:ascii="Times New Roman" w:eastAsia="Times New Roman" w:hAnsi="Times New Roman" w:cs="Times New Roman"/>
          <w:sz w:val="24"/>
          <w:szCs w:val="24"/>
          <w:lang w:val="en-US"/>
        </w:rPr>
        <w:instrText xml:space="preserve"> ADDIN EN.CITE.DATA </w:instrText>
      </w:r>
      <w:r w:rsidR="00CB2132">
        <w:rPr>
          <w:rFonts w:ascii="Times New Roman" w:eastAsia="Times New Roman" w:hAnsi="Times New Roman" w:cs="Times New Roman"/>
          <w:sz w:val="24"/>
          <w:szCs w:val="24"/>
          <w:lang w:val="en-US"/>
        </w:rPr>
      </w:r>
      <w:r w:rsidR="00CB2132">
        <w:rPr>
          <w:rFonts w:ascii="Times New Roman" w:eastAsia="Times New Roman" w:hAnsi="Times New Roman" w:cs="Times New Roman"/>
          <w:sz w:val="24"/>
          <w:szCs w:val="24"/>
          <w:lang w:val="en-US"/>
        </w:rPr>
        <w:fldChar w:fldCharType="end"/>
      </w:r>
      <w:r w:rsidR="00966F1B" w:rsidRPr="00DA022C">
        <w:rPr>
          <w:rFonts w:ascii="Times New Roman" w:eastAsia="Times New Roman" w:hAnsi="Times New Roman" w:cs="Times New Roman"/>
          <w:sz w:val="24"/>
          <w:szCs w:val="24"/>
          <w:lang w:val="en-US"/>
        </w:rPr>
      </w:r>
      <w:r w:rsidR="00966F1B" w:rsidRPr="00DA022C">
        <w:rPr>
          <w:rFonts w:ascii="Times New Roman" w:eastAsia="Times New Roman" w:hAnsi="Times New Roman" w:cs="Times New Roman"/>
          <w:sz w:val="24"/>
          <w:szCs w:val="24"/>
          <w:lang w:val="en-US"/>
        </w:rPr>
        <w:fldChar w:fldCharType="separate"/>
      </w:r>
      <w:r w:rsidR="00CB2132">
        <w:rPr>
          <w:rFonts w:ascii="Times New Roman" w:eastAsia="Times New Roman" w:hAnsi="Times New Roman" w:cs="Times New Roman"/>
          <w:noProof/>
          <w:sz w:val="24"/>
          <w:szCs w:val="24"/>
          <w:lang w:val="en-US"/>
        </w:rPr>
        <w:t>(23, 24)</w:t>
      </w:r>
      <w:r w:rsidR="00966F1B" w:rsidRPr="00DA022C">
        <w:rPr>
          <w:rFonts w:ascii="Times New Roman" w:eastAsia="Times New Roman" w:hAnsi="Times New Roman" w:cs="Times New Roman"/>
          <w:sz w:val="24"/>
          <w:szCs w:val="24"/>
          <w:lang w:val="en-US"/>
        </w:rPr>
        <w:fldChar w:fldCharType="end"/>
      </w:r>
      <w:r w:rsidR="00BF7B30" w:rsidRPr="00DA022C">
        <w:rPr>
          <w:rFonts w:ascii="Times New Roman" w:eastAsia="Times New Roman" w:hAnsi="Times New Roman" w:cs="Times New Roman"/>
          <w:sz w:val="24"/>
          <w:szCs w:val="24"/>
          <w:lang w:val="en-US"/>
        </w:rPr>
        <w:t>.</w:t>
      </w:r>
      <w:r w:rsidR="0001585C" w:rsidRPr="00DA022C">
        <w:rPr>
          <w:rFonts w:ascii="Times New Roman" w:eastAsia="Times New Roman" w:hAnsi="Times New Roman" w:cs="Times New Roman"/>
          <w:sz w:val="24"/>
          <w:szCs w:val="24"/>
          <w:lang w:val="en-US"/>
        </w:rPr>
        <w:t xml:space="preserve"> </w:t>
      </w:r>
      <w:r w:rsidR="002246F3" w:rsidRPr="00DA022C">
        <w:rPr>
          <w:rFonts w:ascii="Times New Roman" w:eastAsia="Times New Roman" w:hAnsi="Times New Roman" w:cs="Times New Roman"/>
          <w:sz w:val="24"/>
          <w:szCs w:val="24"/>
          <w:lang w:val="en-US"/>
        </w:rPr>
        <w:t xml:space="preserve">Stunting was defined as height-for-age </w:t>
      </w:r>
      <w:r w:rsidR="00D707C8">
        <w:rPr>
          <w:rFonts w:ascii="Times New Roman" w:eastAsia="Times New Roman" w:hAnsi="Times New Roman" w:cs="Times New Roman"/>
          <w:sz w:val="24"/>
          <w:szCs w:val="24"/>
          <w:lang w:val="en-US"/>
        </w:rPr>
        <w:t>z-score</w:t>
      </w:r>
      <w:r w:rsidR="00073716" w:rsidRPr="00DA022C">
        <w:rPr>
          <w:rFonts w:ascii="Times New Roman" w:eastAsia="Times New Roman" w:hAnsi="Times New Roman" w:cs="Times New Roman"/>
          <w:sz w:val="24"/>
          <w:szCs w:val="24"/>
          <w:lang w:val="en-US"/>
        </w:rPr>
        <w:t xml:space="preserve"> </w:t>
      </w:r>
      <w:r w:rsidR="00A5504A" w:rsidRPr="00DA022C">
        <w:rPr>
          <w:rFonts w:ascii="Times New Roman" w:eastAsia="Times New Roman" w:hAnsi="Times New Roman" w:cs="Times New Roman"/>
          <w:sz w:val="24"/>
          <w:szCs w:val="24"/>
          <w:lang w:val="en-US"/>
        </w:rPr>
        <w:t>&lt;-</w:t>
      </w:r>
      <w:r w:rsidR="002246F3" w:rsidRPr="00DA022C">
        <w:rPr>
          <w:rFonts w:ascii="Times New Roman" w:eastAsia="Times New Roman" w:hAnsi="Times New Roman" w:cs="Times New Roman"/>
          <w:sz w:val="24"/>
          <w:szCs w:val="24"/>
          <w:lang w:val="en-US"/>
        </w:rPr>
        <w:t xml:space="preserve">2, wasting/thinness if BMI-for-age </w:t>
      </w:r>
      <w:r w:rsidR="002F0269">
        <w:rPr>
          <w:rFonts w:ascii="Times New Roman" w:eastAsia="Times New Roman" w:hAnsi="Times New Roman" w:cs="Times New Roman"/>
          <w:sz w:val="24"/>
          <w:szCs w:val="24"/>
          <w:lang w:val="en-US"/>
        </w:rPr>
        <w:t xml:space="preserve">z-score </w:t>
      </w:r>
      <w:r w:rsidR="002246F3" w:rsidRPr="00DA022C">
        <w:rPr>
          <w:rFonts w:ascii="Times New Roman" w:eastAsia="Times New Roman" w:hAnsi="Times New Roman" w:cs="Times New Roman"/>
          <w:sz w:val="24"/>
          <w:szCs w:val="24"/>
          <w:lang w:val="en-US"/>
        </w:rPr>
        <w:t>&lt;</w:t>
      </w:r>
      <w:r w:rsidR="00A5504A" w:rsidRPr="00DA022C">
        <w:rPr>
          <w:rFonts w:ascii="Times New Roman" w:eastAsia="Times New Roman" w:hAnsi="Times New Roman" w:cs="Times New Roman"/>
          <w:sz w:val="24"/>
          <w:szCs w:val="24"/>
          <w:lang w:val="en-US"/>
        </w:rPr>
        <w:t>-</w:t>
      </w:r>
      <w:r w:rsidR="002246F3" w:rsidRPr="00DA022C">
        <w:rPr>
          <w:rFonts w:ascii="Times New Roman" w:eastAsia="Times New Roman" w:hAnsi="Times New Roman" w:cs="Times New Roman"/>
          <w:sz w:val="24"/>
          <w:szCs w:val="24"/>
          <w:lang w:val="en-US"/>
        </w:rPr>
        <w:t>2</w:t>
      </w:r>
      <w:r w:rsidR="002246F3" w:rsidRPr="004A7E1D">
        <w:rPr>
          <w:rFonts w:ascii="Times New Roman" w:eastAsia="Times New Roman" w:hAnsi="Times New Roman" w:cs="Times New Roman"/>
          <w:color w:val="FF0000"/>
          <w:sz w:val="24"/>
          <w:szCs w:val="24"/>
          <w:lang w:val="en-US"/>
        </w:rPr>
        <w:t xml:space="preserve"> </w:t>
      </w:r>
      <w:r w:rsidR="002246F3" w:rsidRPr="00DA022C">
        <w:rPr>
          <w:rFonts w:ascii="Times New Roman" w:eastAsia="Times New Roman" w:hAnsi="Times New Roman" w:cs="Times New Roman"/>
          <w:sz w:val="24"/>
          <w:szCs w:val="24"/>
          <w:lang w:val="en-US"/>
        </w:rPr>
        <w:t>and overweight/obese if BMI-for-age</w:t>
      </w:r>
      <w:r w:rsidR="002F0269">
        <w:rPr>
          <w:rFonts w:ascii="Times New Roman" w:eastAsia="Times New Roman" w:hAnsi="Times New Roman" w:cs="Times New Roman"/>
          <w:sz w:val="24"/>
          <w:szCs w:val="24"/>
          <w:lang w:val="en-US"/>
        </w:rPr>
        <w:t xml:space="preserve"> z-score</w:t>
      </w:r>
      <w:r w:rsidR="002246F3" w:rsidRPr="00DA022C">
        <w:rPr>
          <w:rFonts w:ascii="Times New Roman" w:eastAsia="Times New Roman" w:hAnsi="Times New Roman" w:cs="Times New Roman"/>
          <w:sz w:val="24"/>
          <w:szCs w:val="24"/>
          <w:lang w:val="en-US"/>
        </w:rPr>
        <w:t xml:space="preserve"> &gt;1.</w:t>
      </w:r>
    </w:p>
    <w:p w14:paraId="1B9B5F62" w14:textId="77B5D97A" w:rsidR="001942E3" w:rsidRPr="00DA022C" w:rsidRDefault="001942E3" w:rsidP="005E644B">
      <w:pPr>
        <w:spacing w:line="360" w:lineRule="auto"/>
        <w:rPr>
          <w:rFonts w:ascii="Times New Roman" w:hAnsi="Times New Roman" w:cs="Times New Roman"/>
          <w:b/>
          <w:bCs/>
          <w:sz w:val="24"/>
          <w:szCs w:val="24"/>
          <w:lang w:val="en-US"/>
        </w:rPr>
      </w:pPr>
      <w:r w:rsidRPr="00DA022C">
        <w:rPr>
          <w:rFonts w:ascii="Times New Roman" w:hAnsi="Times New Roman" w:cs="Times New Roman"/>
          <w:b/>
          <w:bCs/>
          <w:sz w:val="24"/>
          <w:szCs w:val="24"/>
          <w:lang w:val="en-US"/>
        </w:rPr>
        <w:t>Body composition</w:t>
      </w:r>
      <w:r w:rsidR="00671783">
        <w:rPr>
          <w:rFonts w:ascii="Times New Roman" w:hAnsi="Times New Roman" w:cs="Times New Roman"/>
          <w:b/>
          <w:bCs/>
          <w:sz w:val="24"/>
          <w:szCs w:val="24"/>
          <w:lang w:val="en-US"/>
        </w:rPr>
        <w:t xml:space="preserve"> measurement</w:t>
      </w:r>
      <w:r w:rsidRPr="00DA022C">
        <w:rPr>
          <w:rFonts w:ascii="Times New Roman" w:hAnsi="Times New Roman" w:cs="Times New Roman"/>
          <w:b/>
          <w:bCs/>
          <w:sz w:val="24"/>
          <w:szCs w:val="24"/>
          <w:lang w:val="en-US"/>
        </w:rPr>
        <w:t xml:space="preserve"> at 10 years </w:t>
      </w:r>
    </w:p>
    <w:p w14:paraId="59256999" w14:textId="0BCBB2BE" w:rsidR="00ED5A31" w:rsidRPr="002201F0" w:rsidRDefault="009234D7" w:rsidP="005E644B">
      <w:pPr>
        <w:autoSpaceDE w:val="0"/>
        <w:autoSpaceDN w:val="0"/>
        <w:adjustRightInd w:val="0"/>
        <w:spacing w:line="360" w:lineRule="auto"/>
        <w:rPr>
          <w:rFonts w:ascii="Times New Roman" w:hAnsi="Times New Roman" w:cs="Times New Roman"/>
          <w:sz w:val="24"/>
          <w:szCs w:val="24"/>
          <w:lang w:val="en-US"/>
        </w:rPr>
      </w:pPr>
      <w:r w:rsidRPr="00DA022C">
        <w:rPr>
          <w:rFonts w:ascii="Times New Roman" w:hAnsi="Times New Roman" w:cs="Times New Roman"/>
          <w:sz w:val="24"/>
          <w:szCs w:val="24"/>
          <w:lang w:val="en-US"/>
        </w:rPr>
        <w:t xml:space="preserve">The research nurses calibrated the BOD POD every morning using </w:t>
      </w:r>
      <w:r w:rsidR="00E15E31" w:rsidRPr="00DA022C">
        <w:rPr>
          <w:rFonts w:ascii="Times New Roman" w:hAnsi="Times New Roman" w:cs="Times New Roman"/>
          <w:sz w:val="24"/>
          <w:szCs w:val="24"/>
          <w:lang w:val="en-US"/>
        </w:rPr>
        <w:t xml:space="preserve">a cylinder of </w:t>
      </w:r>
      <w:r w:rsidRPr="00DA022C">
        <w:rPr>
          <w:rFonts w:ascii="Times New Roman" w:hAnsi="Times New Roman" w:cs="Times New Roman"/>
          <w:sz w:val="24"/>
          <w:szCs w:val="24"/>
          <w:lang w:val="en-US"/>
        </w:rPr>
        <w:t>standard volume before sta</w:t>
      </w:r>
      <w:r w:rsidR="00355479" w:rsidRPr="00DA022C">
        <w:rPr>
          <w:rFonts w:ascii="Times New Roman" w:hAnsi="Times New Roman" w:cs="Times New Roman"/>
          <w:sz w:val="24"/>
          <w:szCs w:val="24"/>
          <w:lang w:val="en-US"/>
        </w:rPr>
        <w:t>r</w:t>
      </w:r>
      <w:r w:rsidRPr="00DA022C">
        <w:rPr>
          <w:rFonts w:ascii="Times New Roman" w:hAnsi="Times New Roman" w:cs="Times New Roman"/>
          <w:sz w:val="24"/>
          <w:szCs w:val="24"/>
          <w:lang w:val="en-US"/>
        </w:rPr>
        <w:t xml:space="preserve">ting the actual body composition assessment. Before the ADP measurement, the child </w:t>
      </w:r>
      <w:r w:rsidR="00FA4F31" w:rsidRPr="00DA022C">
        <w:rPr>
          <w:rFonts w:ascii="Times New Roman" w:hAnsi="Times New Roman" w:cs="Times New Roman"/>
          <w:sz w:val="24"/>
          <w:szCs w:val="24"/>
          <w:lang w:val="en-US"/>
        </w:rPr>
        <w:t>was</w:t>
      </w:r>
      <w:r w:rsidRPr="00DA022C">
        <w:rPr>
          <w:rFonts w:ascii="Times New Roman" w:hAnsi="Times New Roman" w:cs="Times New Roman"/>
          <w:sz w:val="24"/>
          <w:szCs w:val="24"/>
          <w:lang w:val="en-US"/>
        </w:rPr>
        <w:t xml:space="preserve"> asked to take</w:t>
      </w:r>
      <w:r w:rsidR="005827BB" w:rsidRPr="00DA022C">
        <w:rPr>
          <w:rFonts w:ascii="Times New Roman" w:hAnsi="Times New Roman" w:cs="Times New Roman"/>
          <w:sz w:val="24"/>
          <w:szCs w:val="24"/>
          <w:lang w:val="en-US"/>
        </w:rPr>
        <w:t xml:space="preserve"> </w:t>
      </w:r>
      <w:r w:rsidRPr="00DA022C">
        <w:rPr>
          <w:rFonts w:ascii="Times New Roman" w:hAnsi="Times New Roman" w:cs="Times New Roman"/>
          <w:sz w:val="24"/>
          <w:szCs w:val="24"/>
          <w:lang w:val="en-US"/>
        </w:rPr>
        <w:t xml:space="preserve">off </w:t>
      </w:r>
      <w:r w:rsidR="00652857">
        <w:rPr>
          <w:rFonts w:ascii="Times New Roman" w:hAnsi="Times New Roman" w:cs="Times New Roman"/>
          <w:sz w:val="24"/>
          <w:szCs w:val="24"/>
          <w:lang w:val="en-US"/>
        </w:rPr>
        <w:t xml:space="preserve">all </w:t>
      </w:r>
      <w:r w:rsidRPr="00DA022C">
        <w:rPr>
          <w:rFonts w:ascii="Times New Roman" w:hAnsi="Times New Roman" w:cs="Times New Roman"/>
          <w:sz w:val="24"/>
          <w:szCs w:val="24"/>
          <w:lang w:val="en-US"/>
        </w:rPr>
        <w:t>his/her cloth</w:t>
      </w:r>
      <w:r w:rsidR="00962396" w:rsidRPr="00DA022C">
        <w:rPr>
          <w:rFonts w:ascii="Times New Roman" w:hAnsi="Times New Roman" w:cs="Times New Roman"/>
          <w:sz w:val="24"/>
          <w:szCs w:val="24"/>
          <w:lang w:val="en-US"/>
        </w:rPr>
        <w:t>e</w:t>
      </w:r>
      <w:r w:rsidRPr="00DA022C">
        <w:rPr>
          <w:rFonts w:ascii="Times New Roman" w:hAnsi="Times New Roman" w:cs="Times New Roman"/>
          <w:sz w:val="24"/>
          <w:szCs w:val="24"/>
          <w:lang w:val="en-US"/>
        </w:rPr>
        <w:t xml:space="preserve">s </w:t>
      </w:r>
      <w:r w:rsidR="00F27526">
        <w:rPr>
          <w:rFonts w:ascii="Times New Roman" w:hAnsi="Times New Roman" w:cs="Times New Roman"/>
          <w:sz w:val="24"/>
          <w:szCs w:val="24"/>
          <w:lang w:val="en-US"/>
        </w:rPr>
        <w:t xml:space="preserve">and </w:t>
      </w:r>
      <w:r w:rsidR="00652857">
        <w:rPr>
          <w:rFonts w:ascii="Times New Roman" w:hAnsi="Times New Roman" w:cs="Times New Roman"/>
          <w:sz w:val="24"/>
          <w:szCs w:val="24"/>
          <w:lang w:val="en-US"/>
        </w:rPr>
        <w:t xml:space="preserve">were provided </w:t>
      </w:r>
      <w:r w:rsidRPr="00DA022C">
        <w:rPr>
          <w:rFonts w:ascii="Times New Roman" w:hAnsi="Times New Roman" w:cs="Times New Roman"/>
          <w:sz w:val="24"/>
          <w:szCs w:val="24"/>
          <w:lang w:val="en-US"/>
        </w:rPr>
        <w:t xml:space="preserve">tightly fitted underwear pants and a swimming cap to displace accumulated air in the hair </w:t>
      </w:r>
      <w:r w:rsidRPr="00DA022C">
        <w:rPr>
          <w:rFonts w:ascii="Times New Roman" w:hAnsi="Times New Roman" w:cs="Times New Roman"/>
          <w:sz w:val="24"/>
          <w:szCs w:val="24"/>
          <w:lang w:val="en-US"/>
        </w:rPr>
        <w:fldChar w:fldCharType="begin"/>
      </w:r>
      <w:r w:rsidR="00CB2132">
        <w:rPr>
          <w:rFonts w:ascii="Times New Roman" w:hAnsi="Times New Roman" w:cs="Times New Roman"/>
          <w:sz w:val="24"/>
          <w:szCs w:val="24"/>
          <w:lang w:val="en-US"/>
        </w:rPr>
        <w:instrText xml:space="preserve"> ADDIN EN.CITE &lt;EndNote&gt;&lt;Cite&gt;&lt;Author&gt;Dempster&lt;/Author&gt;&lt;Year&gt;1995&lt;/Year&gt;&lt;RecNum&gt;69&lt;/RecNum&gt;&lt;DisplayText&gt;(25)&lt;/DisplayText&gt;&lt;record&gt;&lt;rec-number&gt;69&lt;/rec-number&gt;&lt;foreign-keys&gt;&lt;key app="EN" db-id="0z0xx05fpevzpoe252tvx2fwfawftf59svfz" timestamp="1648634792" guid="8ebcc22a-b801-4266-be01-45c0940d0fd0"&gt;69&lt;/key&gt;&lt;/foreign-keys&gt;&lt;ref-type name="Journal Article"&gt;17&lt;/ref-type&gt;&lt;contributors&gt;&lt;authors&gt;&lt;author&gt;Dempster, P.&lt;/author&gt;&lt;author&gt;Aitkens, S.&lt;/author&gt;&lt;/authors&gt;&lt;/contributors&gt;&lt;auth-address&gt;Life Measurement Instruments, Concord, CA, USA.&lt;/auth-address&gt;&lt;titles&gt;&lt;title&gt;A new air displacement method for the determination of human body composition&lt;/title&gt;&lt;secondary-title&gt;Med Sci Sports Exerc&lt;/secondary-title&gt;&lt;/titles&gt;&lt;periodical&gt;&lt;full-title&gt;Med Sci Sports Exerc&lt;/full-title&gt;&lt;/periodical&gt;&lt;pages&gt;1692-7&lt;/pages&gt;&lt;volume&gt;27&lt;/volume&gt;&lt;number&gt;12&lt;/number&gt;&lt;edition&gt;1995/12/01&lt;/edition&gt;&lt;keywords&gt;&lt;keyword&gt;Adipose Tissue/anatomy &amp;amp; histology&lt;/keyword&gt;&lt;keyword&gt;Air&lt;/keyword&gt;&lt;keyword&gt;*Body Composition&lt;/keyword&gt;&lt;keyword&gt;Body Constitution&lt;/keyword&gt;&lt;keyword&gt;Body Mass Index&lt;/keyword&gt;&lt;keyword&gt;Body Weight&lt;/keyword&gt;&lt;keyword&gt;Equipment Design&lt;/keyword&gt;&lt;keyword&gt;Glass&lt;/keyword&gt;&lt;keyword&gt;Humans&lt;/keyword&gt;&lt;keyword&gt;Linear Models&lt;/keyword&gt;&lt;keyword&gt;Plethysmography/instrumentation/*methods&lt;/keyword&gt;&lt;keyword&gt;Pressure&lt;/keyword&gt;&lt;keyword&gt;Regression Analysis&lt;/keyword&gt;&lt;keyword&gt;Reproducibility of Results&lt;/keyword&gt;&lt;keyword&gt;Signal Processing, Computer-Assisted&lt;/keyword&gt;&lt;/keywords&gt;&lt;dates&gt;&lt;year&gt;1995&lt;/year&gt;&lt;pub-dates&gt;&lt;date&gt;Dec&lt;/date&gt;&lt;/pub-dates&gt;&lt;/dates&gt;&lt;isbn&gt;0195-9131 (Print)&amp;#xD;0195-9131&lt;/isbn&gt;&lt;accession-num&gt;8614327&lt;/accession-num&gt;&lt;urls&gt;&lt;/urls&gt;&lt;remote-database-provider&gt;NLM&lt;/remote-database-provider&gt;&lt;language&gt;eng&lt;/language&gt;&lt;/record&gt;&lt;/Cite&gt;&lt;/EndNote&gt;</w:instrText>
      </w:r>
      <w:r w:rsidRPr="00DA022C">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(25)</w:t>
      </w:r>
      <w:r w:rsidRPr="00DA022C">
        <w:rPr>
          <w:rFonts w:ascii="Times New Roman" w:hAnsi="Times New Roman" w:cs="Times New Roman"/>
          <w:sz w:val="24"/>
          <w:szCs w:val="24"/>
          <w:lang w:val="en-US"/>
        </w:rPr>
        <w:fldChar w:fldCharType="end"/>
      </w:r>
      <w:r w:rsidRPr="00DA022C">
        <w:rPr>
          <w:rFonts w:ascii="Times New Roman" w:hAnsi="Times New Roman" w:cs="Times New Roman"/>
          <w:sz w:val="24"/>
          <w:szCs w:val="24"/>
          <w:lang w:val="en-US"/>
        </w:rPr>
        <w:t xml:space="preserve">. </w:t>
      </w:r>
      <w:r w:rsidR="001942E3" w:rsidRPr="002201F0">
        <w:rPr>
          <w:rFonts w:ascii="Times New Roman" w:hAnsi="Times New Roman" w:cs="Times New Roman"/>
          <w:sz w:val="24"/>
          <w:szCs w:val="24"/>
          <w:lang w:val="en-US"/>
        </w:rPr>
        <w:t>Fat mass (FM) and</w:t>
      </w:r>
      <w:r w:rsidR="00FE298E" w:rsidRPr="002201F0">
        <w:rPr>
          <w:rFonts w:ascii="Times New Roman" w:hAnsi="Times New Roman" w:cs="Times New Roman"/>
          <w:sz w:val="24"/>
          <w:szCs w:val="24"/>
          <w:lang w:val="en-US"/>
        </w:rPr>
        <w:t xml:space="preserve"> fat-free mass (</w:t>
      </w:r>
      <w:r w:rsidR="001942E3" w:rsidRPr="002201F0">
        <w:rPr>
          <w:rFonts w:ascii="Times New Roman" w:hAnsi="Times New Roman" w:cs="Times New Roman"/>
          <w:sz w:val="24"/>
          <w:szCs w:val="24"/>
          <w:lang w:val="en-US"/>
        </w:rPr>
        <w:t>FFM</w:t>
      </w:r>
      <w:r w:rsidR="00FE298E" w:rsidRPr="002201F0">
        <w:rPr>
          <w:rFonts w:ascii="Times New Roman" w:hAnsi="Times New Roman" w:cs="Times New Roman"/>
          <w:sz w:val="24"/>
          <w:szCs w:val="24"/>
          <w:lang w:val="en-US"/>
        </w:rPr>
        <w:t>) were</w:t>
      </w:r>
      <w:r w:rsidR="00E15E31" w:rsidRPr="002201F0">
        <w:rPr>
          <w:rFonts w:ascii="Times New Roman" w:hAnsi="Times New Roman" w:cs="Times New Roman"/>
          <w:sz w:val="24"/>
          <w:szCs w:val="24"/>
          <w:lang w:val="en-US"/>
        </w:rPr>
        <w:t xml:space="preserve"> calculated using Archimedes principle using manufacturers’ equations</w:t>
      </w:r>
      <w:r w:rsidR="00382BDF" w:rsidRPr="002201F0">
        <w:rPr>
          <w:rFonts w:ascii="Times New Roman" w:hAnsi="Times New Roman" w:cs="Times New Roman"/>
          <w:sz w:val="24"/>
          <w:szCs w:val="24"/>
          <w:lang w:val="en-US"/>
        </w:rPr>
        <w:t xml:space="preserve"> </w:t>
      </w:r>
      <w:r w:rsidR="00382BDF" w:rsidRPr="002201F0">
        <w:rPr>
          <w:rFonts w:ascii="Times New Roman" w:hAnsi="Times New Roman" w:cs="Times New Roman"/>
          <w:sz w:val="24"/>
          <w:szCs w:val="24"/>
          <w:lang w:val="en-US"/>
        </w:rPr>
        <w:fldChar w:fldCharType="begin">
          <w:fldData xml:space="preserve">PEVuZE5vdGU+PENpdGU+PEF1dGhvcj5BbmRlcnNlbjwvQXV0aG9yPjxZZWFyPjIwMTM8L1llYXI+
PFJlY051bT44NTwvUmVjTnVtPjxEaXNwbGF5VGV4dD4oMjEpPC9EaXNwbGF5VGV4dD48cmVjb3Jk
PjxyZWMtbnVtYmVyPjg1PC9yZWMtbnVtYmVyPjxmb3JlaWduLWtleXM+PGtleSBhcHA9IkVOIiBk
Yi1pZD0iMHoweHgwNWZwZXZ6cG9lMjUydHZ4MmZ3ZmF3ZnRmNTlzdmZ6IiB0aW1lc3RhbXA9IjE2
NTMzODMzNTUiIGd1aWQ9ImE1N2M4ZDMyLTQwYjMtNGNlOS1hZmFhLTBkMjdjODcyY2M4MiI+ODU8
L2tleT48L2ZvcmVpZ24ta2V5cz48cmVmLXR5cGUgbmFtZT0iSm91cm5hbCBBcnRpY2xlIj4xNzwv
cmVmLXR5cGU+PGNvbnRyaWJ1dG9ycz48YXV0aG9ycz48YXV0aG9yPkFuZGVyc2VuLCBHLiBTLjwv
YXV0aG9yPjxhdXRob3I+R2lybWEsIFQuPC9hdXRob3I+PGF1dGhvcj5XZWxscywgSi4gQy48L2F1
dGhvcj48YXV0aG9yPkthZXN0ZWwsIFAuPC9hdXRob3I+PGF1dGhvcj5MZXZlbnRpLCBNLjwvYXV0
aG9yPjxhdXRob3I+SG90aGVyLCBBLiBMLjwvYXV0aG9yPjxhdXRob3I+TWljaGFlbHNlbiwgSy4g
Ri48L2F1dGhvcj48YXV0aG9yPkZyaWlzLCBILjwvYXV0aG9yPjwvYXV0aG9ycz48L2NvbnRyaWJ1
dG9ycz48YXV0aC1hZGRyZXNzPlN0ZW5vIERpYWJldGVzIENlbnRlciwgR2VudG9mdGUsIERlbm1h
cmsuPC9hdXRoLWFkZHJlc3M+PHRpdGxlcz48dGl0bGU+Qm9keSBjb21wb3NpdGlvbiBmcm9tIGJp
cnRoIHRvIDYgbW8gb2YgYWdlIGluIEV0aGlvcGlhbiBpbmZhbnRzOiByZWZlcmVuY2UgZGF0YSBv
YnRhaW5lZCBieSBhaXItZGlzcGxhY2VtZW50IHBsZXRoeXNtb2dyYXBoeTwvdGl0bGU+PHNlY29u
ZGFyeS10aXRsZT5BbSBKIENsaW4gTnV0cjwvc2Vjb25kYXJ5LXRpdGxlPjwvdGl0bGVzPjxwZXJp
b2RpY2FsPjxmdWxsLXRpdGxlPkFtIEogQ2xpbiBOdXRyPC9mdWxsLXRpdGxlPjwvcGVyaW9kaWNh
bD48cGFnZXM+ODg1LTk0PC9wYWdlcz48dm9sdW1lPjk4PC92b2x1bWU+PG51bWJlcj40PC9udW1i
ZXI+PGVkaXRpb24+MjAxMy8wOC8zMDwvZWRpdGlvbj48a2V5d29yZHM+PGtleXdvcmQ+QWR1bHQ8
L2tleXdvcmQ+PGtleXdvcmQ+QWdpbmc8L2tleXdvcmQ+PGtleXdvcmQ+KkJvZHkgQ29tcG9zaXRp
b248L2tleXdvcmQ+PGtleXdvcmQ+Qm9keSBIZWlnaHQ8L2tleXdvcmQ+PGtleXdvcmQ+Qm9keSBN
YXNzIEluZGV4PC9rZXl3b3JkPjxrZXl3b3JkPkJvZHkgV2VpZ2h0PC9rZXl3b3JkPjxrZXl3b3Jk
PkNoaWxkIERldmVsb3BtZW50LypwaHlzaW9sb2d5PC9rZXl3b3JkPjxrZXl3b3JkPkNvaG9ydCBT
dHVkaWVzPC9rZXl3b3JkPjxrZXl3b3JkPkV0aGlvcGlhPC9rZXl3b3JkPjxrZXl3b3JkPkZlbWFs
ZTwva2V5d29yZD48a2V5d29yZD5IdW1hbnM8L2tleXdvcmQ+PGtleXdvcmQ+SW5mYW50PC9rZXl3
b3JkPjxrZXl3b3JkPkluZmFudCwgTmV3Ym9ybjwva2V5d29yZD48a2V5d29yZD5NYWxlPC9rZXl3
b3JkPjxrZXl3b3JkPlBsZXRoeXNtb2dyYXBoeS8qbWV0aG9kczwva2V5d29yZD48a2V5d29yZD5Q
cm9zcGVjdGl2ZSBTdHVkaWVzPC9rZXl3b3JkPjxrZXl3b3JkPlJlZmVyZW5jZSBWYWx1ZXM8L2tl
eXdvcmQ+PGtleXdvcmQ+U2V4IEZhY3RvcnM8L2tleXdvcmQ+PGtleXdvcmQ+U3VydmV5cyBhbmQg
UXVlc3Rpb25uYWlyZXM8L2tleXdvcmQ+PGtleXdvcmQ+VXJiYW4gUG9wdWxhdGlvbjwva2V5d29y
ZD48a2V5d29yZD5Zb3VuZyBBZHVsdDwva2V5d29yZD48L2tleXdvcmRzPjxkYXRlcz48eWVhcj4y
MDEzPC95ZWFyPjxwdWItZGF0ZXM+PGRhdGU+T2N0PC9kYXRlPjwvcHViLWRhdGVzPjwvZGF0ZXM+
PGlzYm4+MTkzOC0zMjA3IChFbGVjdHJvbmljKSYjeEQ7MDAwMi05MTY1IChMaW5raW5nKTwvaXNi
bj48YWNjZXNzaW9uLW51bT4yMzk4NTgwNTwvYWNjZXNzaW9uLW51bT48dXJscz48cmVsYXRlZC11
cmxzPjx1cmw+aHR0cHM6Ly93d3cubmNiaS5ubG0ubmloLmdvdi9wdWJtZWQvMjM5ODU4MDU8L3Vy
bD48L3JlbGF0ZWQtdXJscz48L3VybHM+PGVsZWN0cm9uaWMtcmVzb3VyY2UtbnVtPjEwLjM5NDUv
YWpjbi4xMTMuMDYzMDMyPC9lbGVjdHJvbmljLXJlc291cmNlLW51bT48L3JlY29yZD48L0NpdGU+
PC9FbmROb3RlPgB=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PEVuZE5vdGU+PENpdGU+PEF1dGhvcj5BbmRlcnNlbjwvQXV0aG9yPjxZZWFyPjIwMTM8L1llYXI+
PFJlY051bT44NTwvUmVjTnVtPjxEaXNwbGF5VGV4dD4oMjEpPC9EaXNwbGF5VGV4dD48cmVjb3Jk
PjxyZWMtbnVtYmVyPjg1PC9yZWMtbnVtYmVyPjxmb3JlaWduLWtleXM+PGtleSBhcHA9IkVOIiBk
Yi1pZD0iMHoweHgwNWZwZXZ6cG9lMjUydHZ4MmZ3ZmF3ZnRmNTlzdmZ6IiB0aW1lc3RhbXA9IjE2
NTMzODMzNTUiIGd1aWQ9ImE1N2M4ZDMyLTQwYjMtNGNlOS1hZmFhLTBkMjdjODcyY2M4MiI+ODU8
L2tleT48L2ZvcmVpZ24ta2V5cz48cmVmLXR5cGUgbmFtZT0iSm91cm5hbCBBcnRpY2xlIj4xNzwv
cmVmLXR5cGU+PGNvbnRyaWJ1dG9ycz48YXV0aG9ycz48YXV0aG9yPkFuZGVyc2VuLCBHLiBTLjwv
YXV0aG9yPjxhdXRob3I+R2lybWEsIFQuPC9hdXRob3I+PGF1dGhvcj5XZWxscywgSi4gQy48L2F1
dGhvcj48YXV0aG9yPkthZXN0ZWwsIFAuPC9hdXRob3I+PGF1dGhvcj5MZXZlbnRpLCBNLjwvYXV0
aG9yPjxhdXRob3I+SG90aGVyLCBBLiBMLjwvYXV0aG9yPjxhdXRob3I+TWljaGFlbHNlbiwgSy4g
Ri48L2F1dGhvcj48YXV0aG9yPkZyaWlzLCBILjwvYXV0aG9yPjwvYXV0aG9ycz48L2NvbnRyaWJ1
dG9ycz48YXV0aC1hZGRyZXNzPlN0ZW5vIERpYWJldGVzIENlbnRlciwgR2VudG9mdGUsIERlbm1h
cmsuPC9hdXRoLWFkZHJlc3M+PHRpdGxlcz48dGl0bGU+Qm9keSBjb21wb3NpdGlvbiBmcm9tIGJp
cnRoIHRvIDYgbW8gb2YgYWdlIGluIEV0aGlvcGlhbiBpbmZhbnRzOiByZWZlcmVuY2UgZGF0YSBv
YnRhaW5lZCBieSBhaXItZGlzcGxhY2VtZW50IHBsZXRoeXNtb2dyYXBoeTwvdGl0bGU+PHNlY29u
ZGFyeS10aXRsZT5BbSBKIENsaW4gTnV0cjwvc2Vjb25kYXJ5LXRpdGxlPjwvdGl0bGVzPjxwZXJp
b2RpY2FsPjxmdWxsLXRpdGxlPkFtIEogQ2xpbiBOdXRyPC9mdWxsLXRpdGxlPjwvcGVyaW9kaWNh
bD48cGFnZXM+ODg1LTk0PC9wYWdlcz48dm9sdW1lPjk4PC92b2x1bWU+PG51bWJlcj40PC9udW1i
ZXI+PGVkaXRpb24+MjAxMy8wOC8zMDwvZWRpdGlvbj48a2V5d29yZHM+PGtleXdvcmQ+QWR1bHQ8
L2tleXdvcmQ+PGtleXdvcmQ+QWdpbmc8L2tleXdvcmQ+PGtleXdvcmQ+KkJvZHkgQ29tcG9zaXRp
b248L2tleXdvcmQ+PGtleXdvcmQ+Qm9keSBIZWlnaHQ8L2tleXdvcmQ+PGtleXdvcmQ+Qm9keSBN
YXNzIEluZGV4PC9rZXl3b3JkPjxrZXl3b3JkPkJvZHkgV2VpZ2h0PC9rZXl3b3JkPjxrZXl3b3Jk
PkNoaWxkIERldmVsb3BtZW50LypwaHlzaW9sb2d5PC9rZXl3b3JkPjxrZXl3b3JkPkNvaG9ydCBT
dHVkaWVzPC9rZXl3b3JkPjxrZXl3b3JkPkV0aGlvcGlhPC9rZXl3b3JkPjxrZXl3b3JkPkZlbWFs
ZTwva2V5d29yZD48a2V5d29yZD5IdW1hbnM8L2tleXdvcmQ+PGtleXdvcmQ+SW5mYW50PC9rZXl3
b3JkPjxrZXl3b3JkPkluZmFudCwgTmV3Ym9ybjwva2V5d29yZD48a2V5d29yZD5NYWxlPC9rZXl3
b3JkPjxrZXl3b3JkPlBsZXRoeXNtb2dyYXBoeS8qbWV0aG9kczwva2V5d29yZD48a2V5d29yZD5Q
cm9zcGVjdGl2ZSBTdHVkaWVzPC9rZXl3b3JkPjxrZXl3b3JkPlJlZmVyZW5jZSBWYWx1ZXM8L2tl
eXdvcmQ+PGtleXdvcmQ+U2V4IEZhY3RvcnM8L2tleXdvcmQ+PGtleXdvcmQ+U3VydmV5cyBhbmQg
UXVlc3Rpb25uYWlyZXM8L2tleXdvcmQ+PGtleXdvcmQ+VXJiYW4gUG9wdWxhdGlvbjwva2V5d29y
ZD48a2V5d29yZD5Zb3VuZyBBZHVsdDwva2V5d29yZD48L2tleXdvcmRzPjxkYXRlcz48eWVhcj4y
MDEzPC95ZWFyPjxwdWItZGF0ZXM+PGRhdGU+T2N0PC9kYXRlPjwvcHViLWRhdGVzPjwvZGF0ZXM+
PGlzYm4+MTkzOC0zMjA3IChFbGVjdHJvbmljKSYjeEQ7MDAwMi05MTY1IChMaW5raW5nKTwvaXNi
bj48YWNjZXNzaW9uLW51bT4yMzk4NTgwNTwvYWNjZXNzaW9uLW51bT48dXJscz48cmVsYXRlZC11
cmxzPjx1cmw+aHR0cHM6Ly93d3cubmNiaS5ubG0ubmloLmdvdi9wdWJtZWQvMjM5ODU4MDU8L3Vy
bD48L3JlbGF0ZWQtdXJscz48L3VybHM+PGVsZWN0cm9uaWMtcmVzb3VyY2UtbnVtPjEwLjM5NDUv
YWpjbi4xMTMuMDYzMDMyPC9lbGVjdHJvbmljLXJlc291cmNlLW51bT48L3JlY29yZD48L0NpdGU+
PC9FbmROb3RlPgB=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00382BDF" w:rsidRPr="002201F0">
        <w:rPr>
          <w:rFonts w:ascii="Times New Roman" w:hAnsi="Times New Roman" w:cs="Times New Roman"/>
          <w:sz w:val="24"/>
          <w:szCs w:val="24"/>
          <w:lang w:val="en-US"/>
        </w:rPr>
      </w:r>
      <w:r w:rsidR="00382BDF" w:rsidRPr="002201F0">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(21)</w:t>
      </w:r>
      <w:r w:rsidR="00382BDF" w:rsidRPr="002201F0">
        <w:rPr>
          <w:rFonts w:ascii="Times New Roman" w:hAnsi="Times New Roman" w:cs="Times New Roman"/>
          <w:sz w:val="24"/>
          <w:szCs w:val="24"/>
          <w:lang w:val="en-US"/>
        </w:rPr>
        <w:fldChar w:fldCharType="end"/>
      </w:r>
      <w:r w:rsidRPr="002201F0">
        <w:rPr>
          <w:rFonts w:ascii="Times New Roman" w:hAnsi="Times New Roman" w:cs="Times New Roman"/>
          <w:sz w:val="24"/>
          <w:szCs w:val="24"/>
          <w:lang w:val="en-US"/>
        </w:rPr>
        <w:t xml:space="preserve">. </w:t>
      </w:r>
      <w:r w:rsidR="003C45AA" w:rsidRPr="002201F0">
        <w:rPr>
          <w:rFonts w:ascii="Times New Roman" w:hAnsi="Times New Roman" w:cs="Times New Roman"/>
          <w:sz w:val="24"/>
          <w:szCs w:val="24"/>
          <w:lang w:val="en-US"/>
        </w:rPr>
        <w:t xml:space="preserve">FMI and FFMI were calculated as FM (kg) or FFM (kg) divided by height in meters (m) squared </w:t>
      </w:r>
      <w:r w:rsidR="003C45AA" w:rsidRPr="002201F0">
        <w:rPr>
          <w:rFonts w:ascii="Times New Roman" w:hAnsi="Times New Roman" w:cs="Times New Roman"/>
          <w:sz w:val="24"/>
          <w:szCs w:val="24"/>
          <w:lang w:val="en-US"/>
        </w:rPr>
        <w:fldChar w:fldCharType="begin"/>
      </w:r>
      <w:r w:rsidR="00CB2132">
        <w:rPr>
          <w:rFonts w:ascii="Times New Roman" w:hAnsi="Times New Roman" w:cs="Times New Roman"/>
          <w:sz w:val="24"/>
          <w:szCs w:val="24"/>
          <w:lang w:val="en-US"/>
        </w:rPr>
        <w:instrText xml:space="preserve"> ADDIN EN.CITE &lt;EndNote&gt;&lt;Cite&gt;&lt;Author&gt;Wells&lt;/Author&gt;&lt;Year&gt;2002&lt;/Year&gt;&lt;RecNum&gt;233&lt;/RecNum&gt;&lt;DisplayText&gt;(26)&lt;/DisplayText&gt;&lt;record&gt;&lt;rec-number&gt;233&lt;/rec-number&gt;&lt;foreign-keys&gt;&lt;key app="EN" db-id="0z0xx05fpevzpoe252tvx2fwfawftf59svfz" timestamp="1668590737" guid="50256974-9692-47c0-b4a1-62230ca6a602"&gt;233&lt;/key&gt;&lt;/foreign-keys&gt;&lt;ref-type name="Journal Article"&gt;17&lt;/ref-type&gt;&lt;contributors&gt;&lt;authors&gt;&lt;author&gt;Wells, J. C.&lt;/author&gt;&lt;author&gt;Cole, T. J.&lt;/author&gt;&lt;/authors&gt;&lt;/contributors&gt;&lt;auth-address&gt;MRC Childhood Nutrition Research Centre, Institute of Child Health, London, UK.&lt;/auth-address&gt;&lt;titles&gt;&lt;title&gt;Adjustment of fat-free mass and fat mass for height in children aged 8 y&lt;/title&gt;&lt;secondary-title&gt;Int J Obes Relat Metab Disord&lt;/secondary-title&gt;&lt;/titles&gt;&lt;periodical&gt;&lt;full-title&gt;Int J Obes Relat Metab Disord&lt;/full-title&gt;&lt;/periodical&gt;&lt;pages&gt;947-52&lt;/pages&gt;&lt;volume&gt;26&lt;/volume&gt;&lt;number&gt;7&lt;/number&gt;&lt;keywords&gt;&lt;keyword&gt;*Adipose Tissue&lt;/keyword&gt;&lt;keyword&gt;*Body Composition&lt;/keyword&gt;&lt;keyword&gt;*Body Height&lt;/keyword&gt;&lt;keyword&gt;Body Mass Index&lt;/keyword&gt;&lt;keyword&gt;*Body Weight&lt;/keyword&gt;&lt;keyword&gt;Child&lt;/keyword&gt;&lt;keyword&gt;Cross-Sectional Studies&lt;/keyword&gt;&lt;keyword&gt;Deuterium&lt;/keyword&gt;&lt;keyword&gt;Female&lt;/keyword&gt;&lt;keyword&gt;Humans&lt;/keyword&gt;&lt;keyword&gt;Male&lt;/keyword&gt;&lt;keyword&gt;Regression Analysis&lt;/keyword&gt;&lt;keyword&gt;United Kingdom&lt;/keyword&gt;&lt;/keywords&gt;&lt;dates&gt;&lt;year&gt;2002&lt;/year&gt;&lt;pub-dates&gt;&lt;date&gt;Jul&lt;/date&gt;&lt;/pub-dates&gt;&lt;/dates&gt;&lt;accession-num&gt;12080448&lt;/accession-num&gt;&lt;urls&gt;&lt;related-urls&gt;&lt;url&gt;https://www.nature.com/articles/0802027&lt;/url&gt;&lt;/related-urls&gt;&lt;/urls&gt;&lt;electronic-resource-num&gt;10.1038/sj.ijo.0802027&lt;/electronic-resource-num&gt;&lt;remote-database-provider&gt;NLM&lt;/remote-database-provider&gt;&lt;language&gt;eng&lt;/language&gt;&lt;/record&gt;&lt;/Cite&gt;&lt;/EndNote&gt;</w:instrText>
      </w:r>
      <w:r w:rsidR="003C45AA" w:rsidRPr="002201F0">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(26)</w:t>
      </w:r>
      <w:r w:rsidR="003C45AA" w:rsidRPr="002201F0">
        <w:rPr>
          <w:rFonts w:ascii="Times New Roman" w:hAnsi="Times New Roman" w:cs="Times New Roman"/>
          <w:sz w:val="24"/>
          <w:szCs w:val="24"/>
          <w:lang w:val="en-US"/>
        </w:rPr>
        <w:fldChar w:fldCharType="end"/>
      </w:r>
      <w:r w:rsidR="003C45AA" w:rsidRPr="002201F0">
        <w:rPr>
          <w:rFonts w:ascii="Times New Roman" w:hAnsi="Times New Roman" w:cs="Times New Roman"/>
          <w:sz w:val="24"/>
          <w:szCs w:val="24"/>
          <w:lang w:val="en-US"/>
        </w:rPr>
        <w:t xml:space="preserve">. </w:t>
      </w:r>
    </w:p>
    <w:p w14:paraId="5AC3A3C9" w14:textId="276968AB" w:rsidR="001942E3" w:rsidRPr="00DA022C" w:rsidRDefault="003A1B1E" w:rsidP="005E644B">
      <w:pPr>
        <w:spacing w:line="360" w:lineRule="auto"/>
        <w:rPr>
          <w:rFonts w:ascii="Times New Roman" w:hAnsi="Times New Roman" w:cs="Times New Roman"/>
          <w:b/>
          <w:bCs/>
          <w:sz w:val="24"/>
          <w:szCs w:val="24"/>
          <w:lang w:val="en-US"/>
        </w:rPr>
      </w:pPr>
      <w:r w:rsidRPr="00DA022C">
        <w:rPr>
          <w:rFonts w:ascii="Times New Roman" w:hAnsi="Times New Roman" w:cs="Times New Roman"/>
          <w:b/>
          <w:bCs/>
          <w:sz w:val="24"/>
          <w:szCs w:val="24"/>
          <w:lang w:val="en-US"/>
        </w:rPr>
        <w:t xml:space="preserve">Abdominal fat </w:t>
      </w:r>
      <w:r w:rsidR="00671783">
        <w:rPr>
          <w:rFonts w:ascii="Times New Roman" w:hAnsi="Times New Roman" w:cs="Times New Roman"/>
          <w:b/>
          <w:bCs/>
          <w:sz w:val="24"/>
          <w:szCs w:val="24"/>
          <w:lang w:val="en-US"/>
        </w:rPr>
        <w:t>measurement</w:t>
      </w:r>
      <w:r w:rsidR="00671783" w:rsidRPr="00DA022C">
        <w:rPr>
          <w:rFonts w:ascii="Times New Roman" w:hAnsi="Times New Roman" w:cs="Times New Roman"/>
          <w:b/>
          <w:bCs/>
          <w:sz w:val="24"/>
          <w:szCs w:val="24"/>
          <w:lang w:val="en-US"/>
        </w:rPr>
        <w:t xml:space="preserve"> </w:t>
      </w:r>
      <w:r w:rsidR="00E345F5" w:rsidRPr="00DA022C">
        <w:rPr>
          <w:rFonts w:ascii="Times New Roman" w:hAnsi="Times New Roman" w:cs="Times New Roman"/>
          <w:b/>
          <w:bCs/>
          <w:sz w:val="24"/>
          <w:szCs w:val="24"/>
          <w:lang w:val="en-US"/>
        </w:rPr>
        <w:t xml:space="preserve">at 10 years </w:t>
      </w:r>
      <w:r w:rsidRPr="00DA022C">
        <w:rPr>
          <w:rFonts w:ascii="Times New Roman" w:hAnsi="Times New Roman" w:cs="Times New Roman"/>
          <w:b/>
          <w:bCs/>
          <w:sz w:val="24"/>
          <w:szCs w:val="24"/>
          <w:lang w:val="en-US"/>
        </w:rPr>
        <w:t xml:space="preserve"> </w:t>
      </w:r>
    </w:p>
    <w:p w14:paraId="423D1F2E" w14:textId="188153DA" w:rsidR="005655CA" w:rsidRPr="00DA022C" w:rsidRDefault="003A1B1E" w:rsidP="005E644B">
      <w:pPr>
        <w:spacing w:line="360" w:lineRule="auto"/>
        <w:rPr>
          <w:rFonts w:ascii="Times New Roman" w:hAnsi="Times New Roman" w:cs="Times New Roman"/>
          <w:sz w:val="24"/>
          <w:szCs w:val="24"/>
          <w:lang w:val="en-US"/>
        </w:rPr>
      </w:pPr>
      <w:r w:rsidRPr="00DA022C">
        <w:rPr>
          <w:rFonts w:ascii="Times New Roman" w:hAnsi="Times New Roman" w:cs="Times New Roman"/>
          <w:sz w:val="24"/>
          <w:szCs w:val="24"/>
          <w:lang w:val="en-US"/>
        </w:rPr>
        <w:t xml:space="preserve">An experienced radiologist measured </w:t>
      </w:r>
      <w:r w:rsidR="0062024B" w:rsidRPr="00DA022C">
        <w:rPr>
          <w:rFonts w:ascii="Times New Roman" w:hAnsi="Times New Roman" w:cs="Times New Roman"/>
          <w:sz w:val="24"/>
          <w:szCs w:val="24"/>
          <w:lang w:val="en-US"/>
        </w:rPr>
        <w:t xml:space="preserve">abdominal </w:t>
      </w:r>
      <w:r w:rsidRPr="00DA022C">
        <w:rPr>
          <w:rFonts w:ascii="Times New Roman" w:hAnsi="Times New Roman" w:cs="Times New Roman"/>
          <w:sz w:val="24"/>
          <w:szCs w:val="24"/>
          <w:lang w:val="en-US"/>
        </w:rPr>
        <w:t xml:space="preserve">subcutaneous and visceral </w:t>
      </w:r>
      <w:r w:rsidR="0062024B" w:rsidRPr="00DA022C">
        <w:rPr>
          <w:rFonts w:ascii="Times New Roman" w:hAnsi="Times New Roman" w:cs="Times New Roman"/>
          <w:sz w:val="24"/>
          <w:szCs w:val="24"/>
          <w:lang w:val="en-US"/>
        </w:rPr>
        <w:t>fat</w:t>
      </w:r>
      <w:r w:rsidRPr="00DA022C">
        <w:rPr>
          <w:rFonts w:ascii="Times New Roman" w:hAnsi="Times New Roman" w:cs="Times New Roman"/>
          <w:sz w:val="24"/>
          <w:szCs w:val="24"/>
          <w:lang w:val="en-US"/>
        </w:rPr>
        <w:t xml:space="preserve"> using ultrasound following a standard protocol </w:t>
      </w:r>
      <w:r w:rsidRPr="00DA022C">
        <w:rPr>
          <w:rFonts w:ascii="Times New Roman" w:hAnsi="Times New Roman" w:cs="Times New Roman"/>
          <w:sz w:val="24"/>
          <w:szCs w:val="24"/>
          <w:lang w:val="en-US"/>
        </w:rPr>
        <w:fldChar w:fldCharType="begin">
          <w:fldData xml:space="preserve">PEVuZE5vdGU+PENpdGU+PEF1dGhvcj5TdG9sazwvQXV0aG9yPjxZZWFyPjIwMDE8L1llYXI+PFJl
Y051bT45NzwvUmVjTnVtPjxEaXNwbGF5VGV4dD4oMjcsIDI4KTwvRGlzcGxheVRleHQ+PHJlY29y
ZD48cmVjLW51bWJlcj45NzwvcmVjLW51bWJlcj48Zm9yZWlnbi1rZXlzPjxrZXkgYXBwPSJFTiIg
ZGItaWQ9IjB6MHh4MDVmcGV2enBvZTI1MnR2eDJmd2Zhd2Z0ZjU5c3ZmeiIgdGltZXN0YW1wPSIx
NjUzNjU0MzM3IiBndWlkPSJmZTZhZTNmNi04Y2NjLTRkZDgtYWI3Ny1iYTJkYmUxMzA0YzgiPjk3
PC9rZXk+PC9mb3JlaWduLWtleXM+PHJlZi10eXBlIG5hbWU9IkpvdXJuYWwgQXJ0aWNsZSI+MTc8
L3JlZi10eXBlPjxjb250cmlidXRvcnM+PGF1dGhvcnM+PGF1dGhvcj5TdG9saywgUi4gUC48L2F1
dGhvcj48YXV0aG9yPldpbmssIE8uPC9hdXRob3I+PGF1dGhvcj5aZWxpc3NlbiwgUC4gTS48L2F1
dGhvcj48YXV0aG9yPk1laWplciwgUi48L2F1dGhvcj48YXV0aG9yPnZhbiBHaWxzLCBBLiBQLjwv
YXV0aG9yPjxhdXRob3I+R3JvYmJlZSwgRC4gRS48L2F1dGhvcj48L2F1dGhvcnM+PC9jb250cmli
dXRvcnM+PGF1dGgtYWRkcmVzcz5KdWxpdXMgQ2VudGVyIGZvciBQYXRpZW50IE9yaWVudGVkIFJl
c2VhcmNoLCBVbml2ZXJzaXR5IE1lZGljYWwgQ2VudGVyLCBVdHJlY2h0LCBUaGUgTmV0aGVybGFu
ZHMuIFIuUC5TdG9sa0BqYy5henUubmw8L2F1dGgtYWRkcmVzcz48dGl0bGVzPjx0aXRsZT5WYWxp
ZGl0eSBhbmQgcmVwcm9kdWNpYmlsaXR5IG9mIHVsdHJhc29ub2dyYXBoeSBmb3IgdGhlIG1lYXN1
cmVtZW50IG9mIGludHJhLWFiZG9taW5hbCBhZGlwb3NlIHRpc3N1ZTwvdGl0bGU+PHNlY29uZGFy
eS10aXRsZT5JbnQgSiBPYmVzIFJlbGF0IE1ldGFiIERpc29yZDwvc2Vjb25kYXJ5LXRpdGxlPjwv
dGl0bGVzPjxwZXJpb2RpY2FsPjxmdWxsLXRpdGxlPkludCBKIE9iZXMgUmVsYXQgTWV0YWIgRGlz
b3JkPC9mdWxsLXRpdGxlPjwvcGVyaW9kaWNhbD48cGFnZXM+MTM0Ni01MTwvcGFnZXM+PHZvbHVt
ZT4yNTwvdm9sdW1lPjxudW1iZXI+OTwvbnVtYmVyPjxlZGl0aW9uPjIwMDEvMDkvMjY8L2VkaXRp
b24+PGtleXdvcmRzPjxrZXl3b3JkPkFiZG9tZW4vKmRpYWdub3N0aWMgaW1hZ2luZzwva2V5d29y
ZD48a2V5d29yZD5BZGlwb3NlIFRpc3N1ZS9hbmF0b215ICZhbXA7IGhpc3RvbG9neS8qZGlhZ25v
c3RpYyBpbWFnaW5nPC9rZXl3b3JkPjxrZXl3b3JkPkFkdWx0PC9rZXl3b3JkPjxrZXl3b3JkPkFu
dGhyb3BvbWV0cnkvbWV0aG9kczwva2V5d29yZD48a2V5d29yZD5Cb2R5IENvbXBvc2l0aW9uPC9r
ZXl3b3JkPjxrZXl3b3JkPkJvZHkgQ29uc3RpdHV0aW9uPC9rZXl3b3JkPjxrZXl3b3JkPkZlbWFs
ZTwva2V5d29yZD48a2V5d29yZD5IdW1hbnM8L2tleXdvcmQ+PGtleXdvcmQ+TWFnbmV0aWMgUmVz
b25hbmNlIEltYWdpbmcvbWV0aG9kczwva2V5d29yZD48a2V5d29yZD5NYWxlPC9rZXl3b3JkPjxr
ZXl3b3JkPk9iZXNpdHkvKmRpYWdub3Npczwva2V5d29yZD48a2V5d29yZD5SZXByb2R1Y2liaWxp
dHkgb2YgUmVzdWx0czwva2V5d29yZD48a2V5d29yZD5TZW5zaXRpdml0eSBhbmQgU3BlY2lmaWNp
dHk8L2tleXdvcmQ+PGtleXdvcmQ+VG9tb2dyYXBoeSwgWC1SYXkgQ29tcHV0ZWQvbWV0aG9kczwv
a2V5d29yZD48a2V5d29yZD5VbHRyYXNvbm9ncmFwaHk8L2tleXdvcmQ+PC9rZXl3b3Jkcz48ZGF0
ZXM+PHllYXI+MjAwMTwveWVhcj48cHViLWRhdGVzPjxkYXRlPlNlcDwvZGF0ZT48L3B1Yi1kYXRl
cz48L2RhdGVzPjxhY2Nlc3Npb24tbnVtPjExNTcxNTk4PC9hY2Nlc3Npb24tbnVtPjx1cmxzPjxy
ZWxhdGVkLXVybHM+PHVybD5odHRwczovL3d3dy5uYXR1cmUuY29tL2FydGljbGVzLzA4MDE3MzQ8
L3VybD48L3JlbGF0ZWQtdXJscz48L3VybHM+PGVsZWN0cm9uaWMtcmVzb3VyY2UtbnVtPjEwLjEw
Mzgvc2ouaWpvLjA4MDE3MzQ8L2VsZWN0cm9uaWMtcmVzb3VyY2UtbnVtPjxyZW1vdGUtZGF0YWJh
c2UtcHJvdmlkZXI+TkxNPC9yZW1vdGUtZGF0YWJhc2UtcHJvdmlkZXI+PGxhbmd1YWdlPmVuZzwv
bGFuZ3VhZ2U+PC9yZWNvcmQ+PC9DaXRlPjxDaXRlPjxBdXRob3I+UsO4bm48L0F1dGhvcj48WWVh
cj4yMDIwPC9ZZWFyPjxSZWNOdW0+MTA1PC9SZWNOdW0+PHJlY29yZD48cmVjLW51bWJlcj4xMDU8
L3JlYy1udW1iZXI+PGZvcmVpZ24ta2V5cz48a2V5IGFwcD0iRU4iIGRiLWlkPSIwejB4eDA1ZnBl
dnpwb2UyNTJ0dngyZndmYXdmdGY1OXN2ZnoiIHRpbWVzdGFtcD0iMTY1MzkwNzE1NCIgZ3VpZD0i
NTQ4NGI5ZTAtNjhlZC00NDc1LWFmYWUtZWRiNDAwMzVlNTU3Ij4xMDU8L2tleT48L2ZvcmVpZ24t
a2V5cz48cmVmLXR5cGUgbmFtZT0iSm91cm5hbCBBcnRpY2xlIj4xNzwvcmVmLXR5cGU+PGNvbnRy
aWJ1dG9ycz48YXV0aG9ycz48YXV0aG9yPlLDuG5uLCBQLiBGLjwvYXV0aG9yPjxhdXRob3I+QW5k
ZXJzZW4sIEcuIFMuPC9hdXRob3I+PGF1dGhvcj5MYXVyaXR6ZW4sIFQuPC9hdXRob3I+PGF1dGhv
cj5DaHJpc3RlbnNlbiwgRC4gTC48L2F1dGhvcj48YXV0aG9yPkFhZGFobCwgTS48L2F1dGhvcj48
YXV0aG9yPkNhcnN0ZW5zZW4sIEIuPC9hdXRob3I+PGF1dGhvcj5HcmFydXAsIE4uPC9hdXRob3I+
PGF1dGhvcj5Kw7hyZ2Vuc2VuLCBNLiBFLjwvYXV0aG9yPjwvYXV0aG9ycz48L2NvbnRyaWJ1dG9y
cz48YXV0aC1hZGRyZXNzPkNsaW5pY2FsIEVwaWRlbWlvbG9neSwgU3Rlbm8gRGlhYmV0ZXMgQ2Vu
dGVyIENvcGVuaGFnZW4sIEdlbnRvZnRlLCBEZW5tYXJrIHBlcm5pbGxlLmZhbGJlcmcucm9lbm5A
cmVnaW9uaC5kay4mI3hEO0RlcGFydG1lbnQgb2YgUHVibGljIEhlYWx0aCwgQ2VudHJlIGZvciBB
cmN0aWMgSGVhbHRoLCBBYXJodXMgVW5pdmVyc2l0eSwgQWFyaHVzLCBEZW5tYXJrLiYjeEQ7Q2xp
bmljYWwgRXBpZGVtaW9sb2d5LCBTdGVubyBEaWFiZXRlcyBDZW50ZXIgQ29wZW5oYWdlbiwgR2Vu
dG9mdGUsIERlbm1hcmsuJiN4RDtEZXBhcnRtZW50IG9mIFB1YmxpYyBIZWFsdGgsIEdlbmVyYWwg
UHJhY3RpY2UsIEFhcmh1cyBVbml2ZXJzaXR5LCBBYXJodXMsIERlbm1hcmsuJiN4RDtEZXBhcnRt
ZW50IG9mIFB1YmxpYyBIZWFsdGgsIEdsb2JhbCBIZWFsdGggU2VjdGlvbiwgVW5pdmVyc2l0eSBv
ZiBDb3BlbmhhZ2VuLCBDb3BlbmhhZ2VuLCBEZW5tYXJrLiYjeEQ7Q2VudGVyIGZvciBDbGluaWNh
bCBSZXNlYXJjaCBhbmQgUHJldmVudGlvbiwgRnJlZGVyaWtzYmVyZyBhbmQgQmlzcGViamVyZyBI
b3NwaXRhbCwgRnJlZGVyaWtzYmVyZywgRGVubWFyay4mI3hEO0RlcGFydG1lbnQgb2YgUHVibGlj
IEhlYWx0aCwgRmFjdWx0eSBvZiBIZWFsdGggYW5kIE1lZGljYWwgU2NpZW5jZXMsIFVuaXZlcnNp
dHkgb2YgQ29wZW5oYWdlbiwgQ29wZW5oYWdlbiwgRGVubWFyay4mI3hEO05vdm8gTm9yZGlzayBG
b3VuZGF0aW9uLCBDZW50ZXIgZm9yIEJhc2ljIE1ldGFib2xpYyBSZXNlYXJjaCwgRmFjdWx0eSBv
ZiBIZWFsdGggYW5kIE1lZGljYWwgU2NpZW5jZXMsIFVuaXZlcnNpdHkgb2YgQ29wZW5oYWdlbiwg
S29iZW5oYXZuLCBEZW5tYXJrLiYjeEQ7TmF0aW9uYWwgSW5zdGl0dXRlIG9mIFB1YmxpYyBIZWFs
dGgsIFVuaXZlcnNpdHkgb2YgU291dGhlcm4gRGVubWFyaywgQ29wZW5oYWdlbiwgRGVubWFyay4m
I3hEO0dyZWVubGFuZCBVbml2ZXJzaXR5LCBOdXVrLCBHcmVlbmxhbmQuPC9hdXRoLWFkZHJlc3M+
PHRpdGxlcz48dGl0bGU+QWJkb21pbmFsIHZpc2NlcmFsIGFuZCBzdWJjdXRhbmVvdXMgYWRpcG9z
ZSB0aXNzdWUgYW5kIGFzc29jaWF0aW9ucyB3aXRoIGNhcmRpb21ldGFib2xpYyByaXNrIGluIElu
dWl0LCBBZnJpY2FucyBhbmQgRXVyb3BlYW5zOiBhIGNyb3NzLXNlY3Rpb25hbCBzdHVkeTwvdGl0
bGU+PHNlY29uZGFyeS10aXRsZT5CTUogT3Blbjwvc2Vjb25kYXJ5LXRpdGxlPjwvdGl0bGVzPjxw
ZXJpb2RpY2FsPjxmdWxsLXRpdGxlPkJNSiBPcGVuPC9mdWxsLXRpdGxlPjwvcGVyaW9kaWNhbD48
cGFnZXM+ZTAzODA3MTwvcGFnZXM+PHZvbHVtZT4xMDwvdm9sdW1lPjxudW1iZXI+OTwvbnVtYmVy
PjxlZGl0aW9uPjIwMjAvMDkvMTY8L2VkaXRpb24+PGtleXdvcmRzPjxrZXl3b3JkPkFkaXBvc2Ug
VGlzc3VlPC9rZXl3b3JkPjxrZXl3b3JkPkJvZHkgTWFzcyBJbmRleDwva2V5d29yZD48a2V5d29y
ZD4qQ2FyZGlvdmFzY3VsYXIgRGlzZWFzZXM8L2tleXdvcmQ+PGtleXdvcmQ+Q3Jvc3MtU2VjdGlv
bmFsIFN0dWRpZXM8L2tleXdvcmQ+PGtleXdvcmQ+RmVtYWxlPC9rZXl3b3JkPjxrZXl3b3JkPkdy
ZWVubGFuZC9lcGlkZW1pb2xvZ3k8L2tleXdvcmQ+PGtleXdvcmQ+SHVtYW5zPC9rZXl3b3JkPjxr
ZXl3b3JkPkludHJhLUFiZG9taW5hbCBGYXQvZGlhZ25vc3RpYyBpbWFnaW5nPC9rZXl3b3JkPjxr
ZXl3b3JkPipJbnVpdHM8L2tleXdvcmQ+PGtleXdvcmQ+S2VueWEvZXBpZGVtaW9sb2d5PC9rZXl3
b3JkPjxrZXl3b3JkPk1hbGU8L2tleXdvcmQ+PGtleXdvcmQ+UmlzayBGYWN0b3JzPC9rZXl3b3Jk
PjxrZXl3b3JkPlN1YmN1dGFuZW91cyBGYXQ8L2tleXdvcmQ+PGtleXdvcmQ+KmNhcmRpb2xvZ3k8
L2tleXdvcmQ+PGtleXdvcmQ+KmRpYWJldGVzICZhbXA7IGVuZG9jcmlub2xvZ3k8L2tleXdvcmQ+
PGtleXdvcmQ+KmVwaWRlbWlvbG9neTwva2V5d29yZD48a2V5d29yZD5TdGVubyBEaWFiZXRlcyBD
ZW50ZXIgQS9TLCBhIHJlc2VhcmNoIGhvc3BpdGFsIHdvcmtpbmcgaW4gdGhlIERhbmlzaCBOYXRp
b25hbDwva2V5d29yZD48a2V5d29yZD5IZWFsdGggU2VydmljZSBhbmQgb3duZWQgYnkgTm92byBO
b3JkaXNrIEEvUy4gTUVKLCBHU0EgYW5kIEJDIGhvbGQgc2hhcmVzIGluIE5vdm88L2tleXdvcmQ+
PGtleXdvcmQ+Tm9yZGlzayBBL1MuIE1FSiByZWNlaXZlZCBncmFudHMgYW5kIGxlY3R1cmUgZmVl
cyBmcm9tIEFzdHJhWmVuZWNhLiBETEM8L2tleXdvcmQ+PGtleXdvcmQ+cGFydGljaXBhdGVkIGlu
IGV2YWx1YXRpb24gbWVldGluZ3MgaW4gTWV4aWNvIHBhaWQgYnkgTm92byBOb3JkaXNrIEEvUy4g
VEwsIE1BPC9rZXl3b3JkPjxrZXl3b3JkPmFuZCBORyBoYXZlIG5vIGRpc2Nsb3N1cmVzLjwva2V5
d29yZD48L2tleXdvcmRzPjxkYXRlcz48eWVhcj4yMDIwPC95ZWFyPjxwdWItZGF0ZXM+PGRhdGU+
U2VwIDE0PC9kYXRlPjwvcHViLWRhdGVzPjwvZGF0ZXM+PGlzYm4+MjA0NC02MDU1PC9pc2JuPjxh
Y2Nlc3Npb24tbnVtPjMyOTI4ODU3PC9hY2Nlc3Npb24tbnVtPjx1cmxzPjxyZWxhdGVkLXVybHM+
PHVybD5odHRwczovL3d3dy5uY2JpLm5sbS5uaWguZ292L3BtYy9hcnRpY2xlcy9QTUM3NDkwOTM5
L3BkZi9ibWpvcGVuLTIwMjAtMDM4MDcxLnBkZjwvdXJsPjwvcmVsYXRlZC11cmxzPjwvdXJscz48
Y3VzdG9tMj5QTUM3NDkwOTM5PC9jdXN0b20yPjxlbGVjdHJvbmljLXJlc291cmNlLW51bT4xMC4x
MTM2L2Jtam9wZW4tMjAyMC0wMzgwNzE8L2VsZWN0cm9uaWMtcmVzb3VyY2UtbnVtPjxyZW1vdGUt
ZGF0YWJhc2UtcHJvdmlkZXI+TkxNPC9yZW1vdGUtZGF0YWJhc2UtcHJvdmlkZXI+PGxhbmd1YWdl
PmVuZzwvbGFuZ3VhZ2U+PC9yZWNvcmQ+PC9DaXRlPjwvRW5kTm90ZT5=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PEVuZE5vdGU+PENpdGU+PEF1dGhvcj5TdG9sazwvQXV0aG9yPjxZZWFyPjIwMDE8L1llYXI+PFJl
Y051bT45NzwvUmVjTnVtPjxEaXNwbGF5VGV4dD4oMjcsIDI4KTwvRGlzcGxheVRleHQ+PHJlY29y
ZD48cmVjLW51bWJlcj45NzwvcmVjLW51bWJlcj48Zm9yZWlnbi1rZXlzPjxrZXkgYXBwPSJFTiIg
ZGItaWQ9IjB6MHh4MDVmcGV2enBvZTI1MnR2eDJmd2Zhd2Z0ZjU5c3ZmeiIgdGltZXN0YW1wPSIx
NjUzNjU0MzM3IiBndWlkPSJmZTZhZTNmNi04Y2NjLTRkZDgtYWI3Ny1iYTJkYmUxMzA0YzgiPjk3
PC9rZXk+PC9mb3JlaWduLWtleXM+PHJlZi10eXBlIG5hbWU9IkpvdXJuYWwgQXJ0aWNsZSI+MTc8
L3JlZi10eXBlPjxjb250cmlidXRvcnM+PGF1dGhvcnM+PGF1dGhvcj5TdG9saywgUi4gUC48L2F1
dGhvcj48YXV0aG9yPldpbmssIE8uPC9hdXRob3I+PGF1dGhvcj5aZWxpc3NlbiwgUC4gTS48L2F1
dGhvcj48YXV0aG9yPk1laWplciwgUi48L2F1dGhvcj48YXV0aG9yPnZhbiBHaWxzLCBBLiBQLjwv
YXV0aG9yPjxhdXRob3I+R3JvYmJlZSwgRC4gRS48L2F1dGhvcj48L2F1dGhvcnM+PC9jb250cmli
dXRvcnM+PGF1dGgtYWRkcmVzcz5KdWxpdXMgQ2VudGVyIGZvciBQYXRpZW50IE9yaWVudGVkIFJl
c2VhcmNoLCBVbml2ZXJzaXR5IE1lZGljYWwgQ2VudGVyLCBVdHJlY2h0LCBUaGUgTmV0aGVybGFu
ZHMuIFIuUC5TdG9sa0BqYy5henUubmw8L2F1dGgtYWRkcmVzcz48dGl0bGVzPjx0aXRsZT5WYWxp
ZGl0eSBhbmQgcmVwcm9kdWNpYmlsaXR5IG9mIHVsdHJhc29ub2dyYXBoeSBmb3IgdGhlIG1lYXN1
cmVtZW50IG9mIGludHJhLWFiZG9taW5hbCBhZGlwb3NlIHRpc3N1ZTwvdGl0bGU+PHNlY29uZGFy
eS10aXRsZT5JbnQgSiBPYmVzIFJlbGF0IE1ldGFiIERpc29yZDwvc2Vjb25kYXJ5LXRpdGxlPjwv
dGl0bGVzPjxwZXJpb2RpY2FsPjxmdWxsLXRpdGxlPkludCBKIE9iZXMgUmVsYXQgTWV0YWIgRGlz
b3JkPC9mdWxsLXRpdGxlPjwvcGVyaW9kaWNhbD48cGFnZXM+MTM0Ni01MTwvcGFnZXM+PHZvbHVt
ZT4yNTwvdm9sdW1lPjxudW1iZXI+OTwvbnVtYmVyPjxlZGl0aW9uPjIwMDEvMDkvMjY8L2VkaXRp
b24+PGtleXdvcmRzPjxrZXl3b3JkPkFiZG9tZW4vKmRpYWdub3N0aWMgaW1hZ2luZzwva2V5d29y
ZD48a2V5d29yZD5BZGlwb3NlIFRpc3N1ZS9hbmF0b215ICZhbXA7IGhpc3RvbG9neS8qZGlhZ25v
c3RpYyBpbWFnaW5nPC9rZXl3b3JkPjxrZXl3b3JkPkFkdWx0PC9rZXl3b3JkPjxrZXl3b3JkPkFu
dGhyb3BvbWV0cnkvbWV0aG9kczwva2V5d29yZD48a2V5d29yZD5Cb2R5IENvbXBvc2l0aW9uPC9r
ZXl3b3JkPjxrZXl3b3JkPkJvZHkgQ29uc3RpdHV0aW9uPC9rZXl3b3JkPjxrZXl3b3JkPkZlbWFs
ZTwva2V5d29yZD48a2V5d29yZD5IdW1hbnM8L2tleXdvcmQ+PGtleXdvcmQ+TWFnbmV0aWMgUmVz
b25hbmNlIEltYWdpbmcvbWV0aG9kczwva2V5d29yZD48a2V5d29yZD5NYWxlPC9rZXl3b3JkPjxr
ZXl3b3JkPk9iZXNpdHkvKmRpYWdub3Npczwva2V5d29yZD48a2V5d29yZD5SZXByb2R1Y2liaWxp
dHkgb2YgUmVzdWx0czwva2V5d29yZD48a2V5d29yZD5TZW5zaXRpdml0eSBhbmQgU3BlY2lmaWNp
dHk8L2tleXdvcmQ+PGtleXdvcmQ+VG9tb2dyYXBoeSwgWC1SYXkgQ29tcHV0ZWQvbWV0aG9kczwv
a2V5d29yZD48a2V5d29yZD5VbHRyYXNvbm9ncmFwaHk8L2tleXdvcmQ+PC9rZXl3b3Jkcz48ZGF0
ZXM+PHllYXI+MjAwMTwveWVhcj48cHViLWRhdGVzPjxkYXRlPlNlcDwvZGF0ZT48L3B1Yi1kYXRl
cz48L2RhdGVzPjxhY2Nlc3Npb24tbnVtPjExNTcxNTk4PC9hY2Nlc3Npb24tbnVtPjx1cmxzPjxy
ZWxhdGVkLXVybHM+PHVybD5odHRwczovL3d3dy5uYXR1cmUuY29tL2FydGljbGVzLzA4MDE3MzQ8
L3VybD48L3JlbGF0ZWQtdXJscz48L3VybHM+PGVsZWN0cm9uaWMtcmVzb3VyY2UtbnVtPjEwLjEw
Mzgvc2ouaWpvLjA4MDE3MzQ8L2VsZWN0cm9uaWMtcmVzb3VyY2UtbnVtPjxyZW1vdGUtZGF0YWJh
c2UtcHJvdmlkZXI+TkxNPC9yZW1vdGUtZGF0YWJhc2UtcHJvdmlkZXI+PGxhbmd1YWdlPmVuZzwv
bGFuZ3VhZ2U+PC9yZWNvcmQ+PC9DaXRlPjxDaXRlPjxBdXRob3I+UsO4bm48L0F1dGhvcj48WWVh
cj4yMDIwPC9ZZWFyPjxSZWNOdW0+MTA1PC9SZWNOdW0+PHJlY29yZD48cmVjLW51bWJlcj4xMDU8
L3JlYy1udW1iZXI+PGZvcmVpZ24ta2V5cz48a2V5IGFwcD0iRU4iIGRiLWlkPSIwejB4eDA1ZnBl
dnpwb2UyNTJ0dngyZndmYXdmdGY1OXN2ZnoiIHRpbWVzdGFtcD0iMTY1MzkwNzE1NCIgZ3VpZD0i
NTQ4NGI5ZTAtNjhlZC00NDc1LWFmYWUtZWRiNDAwMzVlNTU3Ij4xMDU8L2tleT48L2ZvcmVpZ24t
a2V5cz48cmVmLXR5cGUgbmFtZT0iSm91cm5hbCBBcnRpY2xlIj4xNzwvcmVmLXR5cGU+PGNvbnRy
aWJ1dG9ycz48YXV0aG9ycz48YXV0aG9yPlLDuG5uLCBQLiBGLjwvYXV0aG9yPjxhdXRob3I+QW5k
ZXJzZW4sIEcuIFMuPC9hdXRob3I+PGF1dGhvcj5MYXVyaXR6ZW4sIFQuPC9hdXRob3I+PGF1dGhv
cj5DaHJpc3RlbnNlbiwgRC4gTC48L2F1dGhvcj48YXV0aG9yPkFhZGFobCwgTS48L2F1dGhvcj48
YXV0aG9yPkNhcnN0ZW5zZW4sIEIuPC9hdXRob3I+PGF1dGhvcj5HcmFydXAsIE4uPC9hdXRob3I+
PGF1dGhvcj5Kw7hyZ2Vuc2VuLCBNLiBFLjwvYXV0aG9yPjwvYXV0aG9ycz48L2NvbnRyaWJ1dG9y
cz48YXV0aC1hZGRyZXNzPkNsaW5pY2FsIEVwaWRlbWlvbG9neSwgU3Rlbm8gRGlhYmV0ZXMgQ2Vu
dGVyIENvcGVuaGFnZW4sIEdlbnRvZnRlLCBEZW5tYXJrIHBlcm5pbGxlLmZhbGJlcmcucm9lbm5A
cmVnaW9uaC5kay4mI3hEO0RlcGFydG1lbnQgb2YgUHVibGljIEhlYWx0aCwgQ2VudHJlIGZvciBB
cmN0aWMgSGVhbHRoLCBBYXJodXMgVW5pdmVyc2l0eSwgQWFyaHVzLCBEZW5tYXJrLiYjeEQ7Q2xp
bmljYWwgRXBpZGVtaW9sb2d5LCBTdGVubyBEaWFiZXRlcyBDZW50ZXIgQ29wZW5oYWdlbiwgR2Vu
dG9mdGUsIERlbm1hcmsuJiN4RDtEZXBhcnRtZW50IG9mIFB1YmxpYyBIZWFsdGgsIEdlbmVyYWwg
UHJhY3RpY2UsIEFhcmh1cyBVbml2ZXJzaXR5LCBBYXJodXMsIERlbm1hcmsuJiN4RDtEZXBhcnRt
ZW50IG9mIFB1YmxpYyBIZWFsdGgsIEdsb2JhbCBIZWFsdGggU2VjdGlvbiwgVW5pdmVyc2l0eSBv
ZiBDb3BlbmhhZ2VuLCBDb3BlbmhhZ2VuLCBEZW5tYXJrLiYjeEQ7Q2VudGVyIGZvciBDbGluaWNh
bCBSZXNlYXJjaCBhbmQgUHJldmVudGlvbiwgRnJlZGVyaWtzYmVyZyBhbmQgQmlzcGViamVyZyBI
b3NwaXRhbCwgRnJlZGVyaWtzYmVyZywgRGVubWFyay4mI3hEO0RlcGFydG1lbnQgb2YgUHVibGlj
IEhlYWx0aCwgRmFjdWx0eSBvZiBIZWFsdGggYW5kIE1lZGljYWwgU2NpZW5jZXMsIFVuaXZlcnNp
dHkgb2YgQ29wZW5oYWdlbiwgQ29wZW5oYWdlbiwgRGVubWFyay4mI3hEO05vdm8gTm9yZGlzayBG
b3VuZGF0aW9uLCBDZW50ZXIgZm9yIEJhc2ljIE1ldGFib2xpYyBSZXNlYXJjaCwgRmFjdWx0eSBv
ZiBIZWFsdGggYW5kIE1lZGljYWwgU2NpZW5jZXMsIFVuaXZlcnNpdHkgb2YgQ29wZW5oYWdlbiwg
S29iZW5oYXZuLCBEZW5tYXJrLiYjeEQ7TmF0aW9uYWwgSW5zdGl0dXRlIG9mIFB1YmxpYyBIZWFs
dGgsIFVuaXZlcnNpdHkgb2YgU291dGhlcm4gRGVubWFyaywgQ29wZW5oYWdlbiwgRGVubWFyay4m
I3hEO0dyZWVubGFuZCBVbml2ZXJzaXR5LCBOdXVrLCBHcmVlbmxhbmQuPC9hdXRoLWFkZHJlc3M+
PHRpdGxlcz48dGl0bGU+QWJkb21pbmFsIHZpc2NlcmFsIGFuZCBzdWJjdXRhbmVvdXMgYWRpcG9z
ZSB0aXNzdWUgYW5kIGFzc29jaWF0aW9ucyB3aXRoIGNhcmRpb21ldGFib2xpYyByaXNrIGluIElu
dWl0LCBBZnJpY2FucyBhbmQgRXVyb3BlYW5zOiBhIGNyb3NzLXNlY3Rpb25hbCBzdHVkeTwvdGl0
bGU+PHNlY29uZGFyeS10aXRsZT5CTUogT3Blbjwvc2Vjb25kYXJ5LXRpdGxlPjwvdGl0bGVzPjxw
ZXJpb2RpY2FsPjxmdWxsLXRpdGxlPkJNSiBPcGVuPC9mdWxsLXRpdGxlPjwvcGVyaW9kaWNhbD48
cGFnZXM+ZTAzODA3MTwvcGFnZXM+PHZvbHVtZT4xMDwvdm9sdW1lPjxudW1iZXI+OTwvbnVtYmVy
PjxlZGl0aW9uPjIwMjAvMDkvMTY8L2VkaXRpb24+PGtleXdvcmRzPjxrZXl3b3JkPkFkaXBvc2Ug
VGlzc3VlPC9rZXl3b3JkPjxrZXl3b3JkPkJvZHkgTWFzcyBJbmRleDwva2V5d29yZD48a2V5d29y
ZD4qQ2FyZGlvdmFzY3VsYXIgRGlzZWFzZXM8L2tleXdvcmQ+PGtleXdvcmQ+Q3Jvc3MtU2VjdGlv
bmFsIFN0dWRpZXM8L2tleXdvcmQ+PGtleXdvcmQ+RmVtYWxlPC9rZXl3b3JkPjxrZXl3b3JkPkdy
ZWVubGFuZC9lcGlkZW1pb2xvZ3k8L2tleXdvcmQ+PGtleXdvcmQ+SHVtYW5zPC9rZXl3b3JkPjxr
ZXl3b3JkPkludHJhLUFiZG9taW5hbCBGYXQvZGlhZ25vc3RpYyBpbWFnaW5nPC9rZXl3b3JkPjxr
ZXl3b3JkPipJbnVpdHM8L2tleXdvcmQ+PGtleXdvcmQ+S2VueWEvZXBpZGVtaW9sb2d5PC9rZXl3
b3JkPjxrZXl3b3JkPk1hbGU8L2tleXdvcmQ+PGtleXdvcmQ+UmlzayBGYWN0b3JzPC9rZXl3b3Jk
PjxrZXl3b3JkPlN1YmN1dGFuZW91cyBGYXQ8L2tleXdvcmQ+PGtleXdvcmQ+KmNhcmRpb2xvZ3k8
L2tleXdvcmQ+PGtleXdvcmQ+KmRpYWJldGVzICZhbXA7IGVuZG9jcmlub2xvZ3k8L2tleXdvcmQ+
PGtleXdvcmQ+KmVwaWRlbWlvbG9neTwva2V5d29yZD48a2V5d29yZD5TdGVubyBEaWFiZXRlcyBD
ZW50ZXIgQS9TLCBhIHJlc2VhcmNoIGhvc3BpdGFsIHdvcmtpbmcgaW4gdGhlIERhbmlzaCBOYXRp
b25hbDwva2V5d29yZD48a2V5d29yZD5IZWFsdGggU2VydmljZSBhbmQgb3duZWQgYnkgTm92byBO
b3JkaXNrIEEvUy4gTUVKLCBHU0EgYW5kIEJDIGhvbGQgc2hhcmVzIGluIE5vdm88L2tleXdvcmQ+
PGtleXdvcmQ+Tm9yZGlzayBBL1MuIE1FSiByZWNlaXZlZCBncmFudHMgYW5kIGxlY3R1cmUgZmVl
cyBmcm9tIEFzdHJhWmVuZWNhLiBETEM8L2tleXdvcmQ+PGtleXdvcmQ+cGFydGljaXBhdGVkIGlu
IGV2YWx1YXRpb24gbWVldGluZ3MgaW4gTWV4aWNvIHBhaWQgYnkgTm92byBOb3JkaXNrIEEvUy4g
VEwsIE1BPC9rZXl3b3JkPjxrZXl3b3JkPmFuZCBORyBoYXZlIG5vIGRpc2Nsb3N1cmVzLjwva2V5
d29yZD48L2tleXdvcmRzPjxkYXRlcz48eWVhcj4yMDIwPC95ZWFyPjxwdWItZGF0ZXM+PGRhdGU+
U2VwIDE0PC9kYXRlPjwvcHViLWRhdGVzPjwvZGF0ZXM+PGlzYm4+MjA0NC02MDU1PC9pc2JuPjxh
Y2Nlc3Npb24tbnVtPjMyOTI4ODU3PC9hY2Nlc3Npb24tbnVtPjx1cmxzPjxyZWxhdGVkLXVybHM+
PHVybD5odHRwczovL3d3dy5uY2JpLm5sbS5uaWguZ292L3BtYy9hcnRpY2xlcy9QTUM3NDkwOTM5
L3BkZi9ibWpvcGVuLTIwMjAtMDM4MDcxLnBkZjwvdXJsPjwvcmVsYXRlZC11cmxzPjwvdXJscz48
Y3VzdG9tMj5QTUM3NDkwOTM5PC9jdXN0b20yPjxlbGVjdHJvbmljLXJlc291cmNlLW51bT4xMC4x
MTM2L2Jtam9wZW4tMjAyMC0wMzgwNzE8L2VsZWN0cm9uaWMtcmVzb3VyY2UtbnVtPjxyZW1vdGUt
ZGF0YWJhc2UtcHJvdmlkZXI+TkxNPC9yZW1vdGUtZGF0YWJhc2UtcHJvdmlkZXI+PGxhbmd1YWdl
PmVuZzwvbGFuZ3VhZ2U+PC9yZWNvcmQ+PC9DaXRlPjwvRW5kTm90ZT5=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Pr="00DA022C">
        <w:rPr>
          <w:rFonts w:ascii="Times New Roman" w:hAnsi="Times New Roman" w:cs="Times New Roman"/>
          <w:sz w:val="24"/>
          <w:szCs w:val="24"/>
          <w:lang w:val="en-US"/>
        </w:rPr>
      </w:r>
      <w:r w:rsidRPr="00DA022C">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(27, 28)</w:t>
      </w:r>
      <w:r w:rsidRPr="00DA022C">
        <w:rPr>
          <w:rFonts w:ascii="Times New Roman" w:hAnsi="Times New Roman" w:cs="Times New Roman"/>
          <w:sz w:val="24"/>
          <w:szCs w:val="24"/>
          <w:lang w:val="en-US"/>
        </w:rPr>
        <w:fldChar w:fldCharType="end"/>
      </w:r>
      <w:r w:rsidRPr="00DA022C">
        <w:rPr>
          <w:rFonts w:ascii="Times New Roman" w:hAnsi="Times New Roman" w:cs="Times New Roman"/>
          <w:sz w:val="24"/>
          <w:szCs w:val="24"/>
          <w:lang w:val="en-US"/>
        </w:rPr>
        <w:t>.</w:t>
      </w:r>
      <w:r w:rsidR="00230C46" w:rsidRPr="00DA022C">
        <w:rPr>
          <w:rFonts w:ascii="Times New Roman" w:hAnsi="Times New Roman" w:cs="Times New Roman"/>
          <w:sz w:val="24"/>
          <w:szCs w:val="24"/>
          <w:lang w:val="en-US"/>
        </w:rPr>
        <w:t xml:space="preserve"> The measurements were performed in supine position using linear array probe 11MHz for </w:t>
      </w:r>
      <w:r w:rsidR="00927A16" w:rsidRPr="00DA022C">
        <w:rPr>
          <w:rFonts w:ascii="Times New Roman" w:hAnsi="Times New Roman" w:cs="Times New Roman"/>
          <w:sz w:val="24"/>
          <w:szCs w:val="24"/>
          <w:lang w:val="en-US"/>
        </w:rPr>
        <w:t>subcutaneous adipose tissue</w:t>
      </w:r>
      <w:r w:rsidR="00230C46" w:rsidRPr="00DA022C">
        <w:rPr>
          <w:rFonts w:ascii="Times New Roman" w:hAnsi="Times New Roman" w:cs="Times New Roman"/>
          <w:sz w:val="24"/>
          <w:szCs w:val="24"/>
          <w:lang w:val="en-US"/>
        </w:rPr>
        <w:t xml:space="preserve"> and convex array probe 3.5MHz for </w:t>
      </w:r>
      <w:r w:rsidR="00927A16" w:rsidRPr="00DA022C">
        <w:rPr>
          <w:rFonts w:ascii="Times New Roman" w:hAnsi="Times New Roman" w:cs="Times New Roman"/>
          <w:sz w:val="24"/>
          <w:szCs w:val="24"/>
          <w:lang w:val="en-US"/>
        </w:rPr>
        <w:t xml:space="preserve">visceral adipose tissue </w:t>
      </w:r>
      <w:r w:rsidR="0062024B" w:rsidRPr="00DA022C">
        <w:rPr>
          <w:rFonts w:ascii="Times New Roman" w:hAnsi="Times New Roman" w:cs="Times New Roman"/>
          <w:sz w:val="24"/>
          <w:szCs w:val="24"/>
          <w:lang w:val="en-US"/>
        </w:rPr>
        <w:t>(GE Logic, Boston, America)</w:t>
      </w:r>
      <w:r w:rsidR="00230C46" w:rsidRPr="00DA022C">
        <w:rPr>
          <w:rFonts w:ascii="Times New Roman" w:hAnsi="Times New Roman" w:cs="Times New Roman"/>
          <w:sz w:val="24"/>
          <w:szCs w:val="24"/>
          <w:lang w:val="en-US"/>
        </w:rPr>
        <w:t>.</w:t>
      </w:r>
      <w:r w:rsidR="00B17F24" w:rsidRPr="00DA022C">
        <w:rPr>
          <w:rFonts w:ascii="Times New Roman" w:hAnsi="Times New Roman" w:cs="Times New Roman"/>
          <w:sz w:val="24"/>
          <w:szCs w:val="24"/>
          <w:lang w:val="en-US"/>
        </w:rPr>
        <w:t xml:space="preserve"> </w:t>
      </w:r>
      <w:bookmarkStart w:id="17" w:name="_Hlk138255587"/>
      <w:r w:rsidR="00621633" w:rsidRPr="00DA022C">
        <w:rPr>
          <w:rFonts w:ascii="Times New Roman" w:hAnsi="Times New Roman" w:cs="Times New Roman"/>
          <w:sz w:val="24"/>
          <w:szCs w:val="24"/>
          <w:lang w:val="en-US"/>
        </w:rPr>
        <w:t xml:space="preserve">The radiologist </w:t>
      </w:r>
      <w:r w:rsidR="005655CA" w:rsidRPr="00DA022C">
        <w:rPr>
          <w:rFonts w:ascii="Times New Roman" w:hAnsi="Times New Roman" w:cs="Times New Roman"/>
          <w:sz w:val="24"/>
          <w:szCs w:val="24"/>
          <w:lang w:val="en-US"/>
        </w:rPr>
        <w:t xml:space="preserve">kept </w:t>
      </w:r>
      <w:r w:rsidR="00621633" w:rsidRPr="00DA022C">
        <w:rPr>
          <w:rFonts w:ascii="Times New Roman" w:hAnsi="Times New Roman" w:cs="Times New Roman"/>
          <w:sz w:val="24"/>
          <w:szCs w:val="24"/>
          <w:lang w:val="en-US"/>
        </w:rPr>
        <w:t xml:space="preserve">the probe on the upper median abdomen </w:t>
      </w:r>
      <w:r w:rsidR="005655CA" w:rsidRPr="00DA022C">
        <w:rPr>
          <w:rFonts w:ascii="Times New Roman" w:hAnsi="Times New Roman" w:cs="Times New Roman"/>
          <w:sz w:val="24"/>
          <w:szCs w:val="24"/>
          <w:lang w:val="en-US"/>
        </w:rPr>
        <w:t xml:space="preserve">perpendicular to </w:t>
      </w:r>
      <w:r w:rsidR="00621633" w:rsidRPr="00DA022C">
        <w:rPr>
          <w:rFonts w:ascii="Times New Roman" w:hAnsi="Times New Roman" w:cs="Times New Roman"/>
          <w:sz w:val="24"/>
          <w:szCs w:val="24"/>
          <w:lang w:val="en-US"/>
        </w:rPr>
        <w:t>skin and</w:t>
      </w:r>
      <w:r w:rsidR="005655CA" w:rsidRPr="00DA022C">
        <w:rPr>
          <w:rFonts w:ascii="Times New Roman" w:hAnsi="Times New Roman" w:cs="Times New Roman"/>
          <w:sz w:val="24"/>
          <w:szCs w:val="24"/>
          <w:lang w:val="en-US"/>
        </w:rPr>
        <w:t xml:space="preserve"> </w:t>
      </w:r>
      <w:r w:rsidR="00621633" w:rsidRPr="00DA022C">
        <w:rPr>
          <w:rFonts w:ascii="Times New Roman" w:hAnsi="Times New Roman" w:cs="Times New Roman"/>
          <w:sz w:val="24"/>
          <w:szCs w:val="24"/>
          <w:lang w:val="en-US"/>
        </w:rPr>
        <w:t xml:space="preserve">performed </w:t>
      </w:r>
      <w:r w:rsidR="005655CA" w:rsidRPr="00DA022C">
        <w:rPr>
          <w:rFonts w:ascii="Times New Roman" w:hAnsi="Times New Roman" w:cs="Times New Roman"/>
          <w:sz w:val="24"/>
          <w:szCs w:val="24"/>
          <w:lang w:val="en-US"/>
        </w:rPr>
        <w:t xml:space="preserve">an axial scan in the midpoint between the xiphoid appendix and the navel along the </w:t>
      </w:r>
      <w:proofErr w:type="spellStart"/>
      <w:r w:rsidR="005655CA" w:rsidRPr="00DA022C">
        <w:rPr>
          <w:rFonts w:ascii="Times New Roman" w:hAnsi="Times New Roman" w:cs="Times New Roman"/>
          <w:sz w:val="24"/>
          <w:szCs w:val="24"/>
          <w:lang w:val="en-US"/>
        </w:rPr>
        <w:t>linea</w:t>
      </w:r>
      <w:proofErr w:type="spellEnd"/>
      <w:r w:rsidR="005655CA" w:rsidRPr="00DA022C">
        <w:rPr>
          <w:rFonts w:ascii="Times New Roman" w:hAnsi="Times New Roman" w:cs="Times New Roman"/>
          <w:sz w:val="24"/>
          <w:szCs w:val="24"/>
          <w:lang w:val="en-US"/>
        </w:rPr>
        <w:t xml:space="preserve"> alba. </w:t>
      </w:r>
      <w:r w:rsidR="00621633" w:rsidRPr="00DA022C">
        <w:rPr>
          <w:rFonts w:ascii="Times New Roman" w:hAnsi="Times New Roman" w:cs="Times New Roman"/>
          <w:sz w:val="24"/>
          <w:szCs w:val="24"/>
          <w:lang w:val="en-US"/>
        </w:rPr>
        <w:t>Children were instructed to inhale deeply, exhale fully, and then hold their breath for a short period of time while the radiologist adjusted the image for the measurements.</w:t>
      </w:r>
      <w:r w:rsidR="005655CA" w:rsidRPr="00DA022C">
        <w:rPr>
          <w:rFonts w:ascii="Times New Roman" w:hAnsi="Times New Roman" w:cs="Times New Roman"/>
          <w:sz w:val="24"/>
          <w:szCs w:val="24"/>
          <w:shd w:val="clear" w:color="auto" w:fill="FFFFFF"/>
          <w:lang w:val="en-US"/>
        </w:rPr>
        <w:t xml:space="preserve"> Abdominal s</w:t>
      </w:r>
      <w:r w:rsidR="005655CA" w:rsidRPr="00DA022C">
        <w:rPr>
          <w:rFonts w:ascii="Times New Roman" w:hAnsi="Times New Roman" w:cs="Times New Roman"/>
          <w:sz w:val="24"/>
          <w:szCs w:val="24"/>
          <w:lang w:val="en-US"/>
        </w:rPr>
        <w:t xml:space="preserve">ubcutaneous fat was measured as the depth (cm) from the inner edge of the skin to outer edge of </w:t>
      </w:r>
      <w:proofErr w:type="spellStart"/>
      <w:r w:rsidR="005655CA" w:rsidRPr="00DA022C">
        <w:rPr>
          <w:rFonts w:ascii="Times New Roman" w:hAnsi="Times New Roman" w:cs="Times New Roman"/>
          <w:sz w:val="24"/>
          <w:szCs w:val="24"/>
          <w:lang w:val="en-US"/>
        </w:rPr>
        <w:t>linea</w:t>
      </w:r>
      <w:proofErr w:type="spellEnd"/>
      <w:r w:rsidR="005655CA" w:rsidRPr="00DA022C">
        <w:rPr>
          <w:rFonts w:ascii="Times New Roman" w:hAnsi="Times New Roman" w:cs="Times New Roman"/>
          <w:sz w:val="24"/>
          <w:szCs w:val="24"/>
          <w:lang w:val="en-US"/>
        </w:rPr>
        <w:t xml:space="preserve"> alba and visceral fat as the distance (cm) from the peritoneum to the front of lumbar spine.</w:t>
      </w:r>
    </w:p>
    <w:bookmarkEnd w:id="17"/>
    <w:p w14:paraId="2876C1E4" w14:textId="04454EE8" w:rsidR="00E345F5" w:rsidRPr="00DA022C" w:rsidRDefault="00E345F5" w:rsidP="005E644B">
      <w:pPr>
        <w:spacing w:line="360" w:lineRule="auto"/>
        <w:rPr>
          <w:rFonts w:ascii="Times New Roman" w:hAnsi="Times New Roman" w:cs="Times New Roman"/>
          <w:b/>
          <w:bCs/>
          <w:sz w:val="24"/>
          <w:szCs w:val="24"/>
          <w:lang w:val="en-US"/>
        </w:rPr>
      </w:pPr>
      <w:r w:rsidRPr="00DA022C">
        <w:rPr>
          <w:rFonts w:ascii="Times New Roman" w:hAnsi="Times New Roman" w:cs="Times New Roman"/>
          <w:b/>
          <w:bCs/>
          <w:sz w:val="24"/>
          <w:szCs w:val="24"/>
          <w:lang w:val="en-US"/>
        </w:rPr>
        <w:t xml:space="preserve">Blood pressure measurement at 10 years </w:t>
      </w:r>
    </w:p>
    <w:p w14:paraId="71F0C3B7" w14:textId="0B9C56BD" w:rsidR="00C47483" w:rsidRPr="00DA022C" w:rsidRDefault="00C47483" w:rsidP="005E644B">
      <w:pPr>
        <w:spacing w:line="360" w:lineRule="auto"/>
        <w:rPr>
          <w:rFonts w:ascii="Times New Roman" w:hAnsi="Times New Roman" w:cs="Times New Roman"/>
          <w:sz w:val="24"/>
          <w:szCs w:val="24"/>
          <w:lang w:val="en-US"/>
        </w:rPr>
      </w:pPr>
      <w:r w:rsidRPr="00DA022C">
        <w:rPr>
          <w:rFonts w:ascii="Times New Roman" w:hAnsi="Times New Roman" w:cs="Times New Roman"/>
          <w:sz w:val="24"/>
          <w:szCs w:val="24"/>
          <w:lang w:val="en-US"/>
        </w:rPr>
        <w:lastRenderedPageBreak/>
        <w:t>Research nurses measured blood pressure</w:t>
      </w:r>
      <w:r w:rsidR="006F6F72" w:rsidRPr="00DA022C">
        <w:rPr>
          <w:rFonts w:ascii="Times New Roman" w:hAnsi="Times New Roman" w:cs="Times New Roman"/>
          <w:sz w:val="24"/>
          <w:szCs w:val="24"/>
          <w:lang w:val="en-US"/>
        </w:rPr>
        <w:t xml:space="preserve"> (in mmHg) </w:t>
      </w:r>
      <w:r w:rsidR="003768E6" w:rsidRPr="00DA022C">
        <w:rPr>
          <w:rFonts w:ascii="Times New Roman" w:hAnsi="Times New Roman" w:cs="Times New Roman"/>
          <w:sz w:val="24"/>
          <w:szCs w:val="24"/>
          <w:lang w:val="en-US"/>
        </w:rPr>
        <w:t>using size-appropriate cuffs (</w:t>
      </w:r>
      <w:proofErr w:type="spellStart"/>
      <w:r w:rsidR="003768E6" w:rsidRPr="00DA022C">
        <w:rPr>
          <w:rFonts w:ascii="Times New Roman" w:hAnsi="Times New Roman" w:cs="Times New Roman"/>
          <w:sz w:val="24"/>
          <w:szCs w:val="24"/>
          <w:lang w:val="en-US"/>
        </w:rPr>
        <w:t>Riester</w:t>
      </w:r>
      <w:proofErr w:type="spellEnd"/>
      <w:r w:rsidR="003768E6" w:rsidRPr="00DA022C">
        <w:rPr>
          <w:rFonts w:ascii="Times New Roman" w:hAnsi="Times New Roman" w:cs="Times New Roman"/>
          <w:sz w:val="24"/>
          <w:szCs w:val="24"/>
          <w:lang w:val="en-US"/>
        </w:rPr>
        <w:t>, Big Ben round,</w:t>
      </w:r>
      <w:r w:rsidR="007C05A0">
        <w:rPr>
          <w:rFonts w:ascii="Times New Roman" w:hAnsi="Times New Roman" w:cs="Times New Roman"/>
          <w:sz w:val="24"/>
          <w:szCs w:val="24"/>
          <w:lang w:val="en-US"/>
        </w:rPr>
        <w:t xml:space="preserve"> </w:t>
      </w:r>
      <w:r w:rsidR="003768E6" w:rsidRPr="00DA022C">
        <w:rPr>
          <w:rFonts w:ascii="Times New Roman" w:hAnsi="Times New Roman" w:cs="Times New Roman"/>
          <w:sz w:val="24"/>
          <w:szCs w:val="24"/>
          <w:lang w:val="en-US"/>
        </w:rPr>
        <w:t>CE0124)</w:t>
      </w:r>
      <w:r w:rsidR="0053677F">
        <w:rPr>
          <w:rFonts w:ascii="Times New Roman" w:hAnsi="Times New Roman" w:cs="Times New Roman"/>
          <w:sz w:val="24"/>
          <w:szCs w:val="24"/>
          <w:lang w:val="en-US"/>
        </w:rPr>
        <w:t xml:space="preserve"> </w:t>
      </w:r>
      <w:r w:rsidR="006F6F72" w:rsidRPr="00DA022C">
        <w:rPr>
          <w:rFonts w:ascii="Times New Roman" w:hAnsi="Times New Roman" w:cs="Times New Roman"/>
          <w:sz w:val="24"/>
          <w:szCs w:val="24"/>
          <w:lang w:val="en-US"/>
        </w:rPr>
        <w:t>after</w:t>
      </w:r>
      <w:r w:rsidR="001543A2" w:rsidRPr="00DA022C">
        <w:rPr>
          <w:rFonts w:ascii="Times New Roman" w:hAnsi="Times New Roman" w:cs="Times New Roman"/>
          <w:sz w:val="24"/>
          <w:szCs w:val="24"/>
          <w:lang w:val="en-US"/>
        </w:rPr>
        <w:t xml:space="preserve"> </w:t>
      </w:r>
      <w:r w:rsidR="00E15E31" w:rsidRPr="00DA022C">
        <w:rPr>
          <w:rFonts w:ascii="Times New Roman" w:hAnsi="Times New Roman" w:cs="Times New Roman"/>
          <w:sz w:val="24"/>
          <w:szCs w:val="24"/>
          <w:lang w:val="en-US"/>
        </w:rPr>
        <w:t>the</w:t>
      </w:r>
      <w:r w:rsidR="006F6F72" w:rsidRPr="00DA022C">
        <w:rPr>
          <w:rFonts w:ascii="Times New Roman" w:hAnsi="Times New Roman" w:cs="Times New Roman"/>
          <w:sz w:val="24"/>
          <w:szCs w:val="24"/>
          <w:lang w:val="en-US"/>
        </w:rPr>
        <w:t xml:space="preserve"> child </w:t>
      </w:r>
      <w:r w:rsidR="00E763F2" w:rsidRPr="00DA022C">
        <w:rPr>
          <w:rFonts w:ascii="Times New Roman" w:hAnsi="Times New Roman" w:cs="Times New Roman"/>
          <w:sz w:val="24"/>
          <w:szCs w:val="24"/>
          <w:lang w:val="en-US"/>
        </w:rPr>
        <w:t>rested</w:t>
      </w:r>
      <w:r w:rsidR="006F6F72" w:rsidRPr="00DA022C">
        <w:rPr>
          <w:rFonts w:ascii="Times New Roman" w:hAnsi="Times New Roman" w:cs="Times New Roman"/>
          <w:sz w:val="24"/>
          <w:szCs w:val="24"/>
          <w:lang w:val="en-US"/>
        </w:rPr>
        <w:t xml:space="preserve"> </w:t>
      </w:r>
      <w:r w:rsidR="003768E6">
        <w:rPr>
          <w:rFonts w:ascii="Times New Roman" w:hAnsi="Times New Roman" w:cs="Times New Roman"/>
          <w:sz w:val="24"/>
          <w:szCs w:val="24"/>
          <w:lang w:val="en-US"/>
        </w:rPr>
        <w:t xml:space="preserve">sitting </w:t>
      </w:r>
      <w:r w:rsidR="006F6F72" w:rsidRPr="00DA022C">
        <w:rPr>
          <w:rFonts w:ascii="Times New Roman" w:hAnsi="Times New Roman" w:cs="Times New Roman"/>
          <w:sz w:val="24"/>
          <w:szCs w:val="24"/>
          <w:lang w:val="en-US"/>
        </w:rPr>
        <w:t>for 5 minutes</w:t>
      </w:r>
      <w:r w:rsidRPr="00DA022C">
        <w:rPr>
          <w:rFonts w:ascii="Times New Roman" w:hAnsi="Times New Roman" w:cs="Times New Roman"/>
          <w:sz w:val="24"/>
          <w:szCs w:val="24"/>
          <w:lang w:val="en-US"/>
        </w:rPr>
        <w:t>, with arm resting at the chest level</w:t>
      </w:r>
      <w:r w:rsidR="00B452B0" w:rsidRPr="00DA022C">
        <w:rPr>
          <w:rFonts w:ascii="Times New Roman" w:hAnsi="Times New Roman" w:cs="Times New Roman"/>
          <w:sz w:val="24"/>
          <w:szCs w:val="24"/>
          <w:lang w:val="en-US"/>
        </w:rPr>
        <w:t>. The measurement</w:t>
      </w:r>
      <w:r w:rsidR="006F6F72" w:rsidRPr="00DA022C">
        <w:rPr>
          <w:rFonts w:ascii="Times New Roman" w:hAnsi="Times New Roman" w:cs="Times New Roman"/>
          <w:sz w:val="24"/>
          <w:szCs w:val="24"/>
          <w:lang w:val="en-US"/>
        </w:rPr>
        <w:t>s</w:t>
      </w:r>
      <w:r w:rsidR="00B452B0" w:rsidRPr="00DA022C">
        <w:rPr>
          <w:rFonts w:ascii="Times New Roman" w:hAnsi="Times New Roman" w:cs="Times New Roman"/>
          <w:sz w:val="24"/>
          <w:szCs w:val="24"/>
          <w:lang w:val="en-US"/>
        </w:rPr>
        <w:t xml:space="preserve"> </w:t>
      </w:r>
      <w:r w:rsidR="006F6F72" w:rsidRPr="00DA022C">
        <w:rPr>
          <w:rFonts w:ascii="Times New Roman" w:hAnsi="Times New Roman" w:cs="Times New Roman"/>
          <w:sz w:val="24"/>
          <w:szCs w:val="24"/>
          <w:lang w:val="en-US"/>
        </w:rPr>
        <w:t>were</w:t>
      </w:r>
      <w:r w:rsidR="00B452B0" w:rsidRPr="00DA022C">
        <w:rPr>
          <w:rFonts w:ascii="Times New Roman" w:hAnsi="Times New Roman" w:cs="Times New Roman"/>
          <w:sz w:val="24"/>
          <w:szCs w:val="24"/>
          <w:lang w:val="en-US"/>
        </w:rPr>
        <w:t xml:space="preserve"> performed in duplicate and</w:t>
      </w:r>
      <w:r w:rsidR="00E15E31" w:rsidRPr="00DA022C">
        <w:rPr>
          <w:rFonts w:ascii="Times New Roman" w:hAnsi="Times New Roman" w:cs="Times New Roman"/>
          <w:sz w:val="24"/>
          <w:szCs w:val="24"/>
          <w:lang w:val="en-US"/>
        </w:rPr>
        <w:t xml:space="preserve"> the</w:t>
      </w:r>
      <w:r w:rsidR="00B452B0" w:rsidRPr="00DA022C">
        <w:rPr>
          <w:rFonts w:ascii="Times New Roman" w:hAnsi="Times New Roman" w:cs="Times New Roman"/>
          <w:sz w:val="24"/>
          <w:szCs w:val="24"/>
          <w:lang w:val="en-US"/>
        </w:rPr>
        <w:t xml:space="preserve"> average </w:t>
      </w:r>
      <w:r w:rsidR="00E15E31" w:rsidRPr="00DA022C">
        <w:rPr>
          <w:rFonts w:ascii="Times New Roman" w:hAnsi="Times New Roman" w:cs="Times New Roman"/>
          <w:sz w:val="24"/>
          <w:szCs w:val="24"/>
          <w:lang w:val="en-US"/>
        </w:rPr>
        <w:t xml:space="preserve">value </w:t>
      </w:r>
      <w:r w:rsidR="00B452B0" w:rsidRPr="00DA022C">
        <w:rPr>
          <w:rFonts w:ascii="Times New Roman" w:hAnsi="Times New Roman" w:cs="Times New Roman"/>
          <w:sz w:val="24"/>
          <w:szCs w:val="24"/>
          <w:lang w:val="en-US"/>
        </w:rPr>
        <w:t xml:space="preserve">used. </w:t>
      </w:r>
    </w:p>
    <w:p w14:paraId="442B80BE" w14:textId="391290D2" w:rsidR="00ED5A31" w:rsidRPr="00B20708" w:rsidRDefault="00D66084" w:rsidP="005E644B">
      <w:pPr>
        <w:spacing w:line="360" w:lineRule="auto"/>
        <w:rPr>
          <w:rFonts w:ascii="Times New Roman" w:hAnsi="Times New Roman" w:cs="Times New Roman"/>
          <w:b/>
          <w:bCs/>
          <w:sz w:val="24"/>
          <w:szCs w:val="24"/>
          <w:lang w:val="en-US"/>
        </w:rPr>
      </w:pPr>
      <w:r w:rsidRPr="00B20708">
        <w:rPr>
          <w:rFonts w:ascii="Times New Roman" w:hAnsi="Times New Roman" w:cs="Times New Roman"/>
          <w:b/>
          <w:bCs/>
          <w:sz w:val="24"/>
          <w:szCs w:val="24"/>
          <w:lang w:val="en-US"/>
        </w:rPr>
        <w:t>Clinical biomarkers</w:t>
      </w:r>
      <w:r w:rsidR="00E345F5" w:rsidRPr="00B20708">
        <w:rPr>
          <w:rFonts w:ascii="Times New Roman" w:hAnsi="Times New Roman" w:cs="Times New Roman"/>
          <w:b/>
          <w:bCs/>
          <w:sz w:val="24"/>
          <w:szCs w:val="24"/>
          <w:lang w:val="en-US"/>
        </w:rPr>
        <w:t xml:space="preserve"> assessment at 10 years </w:t>
      </w:r>
    </w:p>
    <w:p w14:paraId="130A58FA" w14:textId="7452F420" w:rsidR="00E86777" w:rsidRPr="00DA022C" w:rsidRDefault="00ED5A31" w:rsidP="005E644B">
      <w:pPr>
        <w:autoSpaceDE w:val="0"/>
        <w:autoSpaceDN w:val="0"/>
        <w:adjustRightInd w:val="0"/>
        <w:spacing w:line="360" w:lineRule="auto"/>
        <w:rPr>
          <w:rFonts w:ascii="Times New Roman" w:hAnsi="Times New Roman" w:cs="Times New Roman"/>
          <w:sz w:val="24"/>
          <w:szCs w:val="24"/>
          <w:lang w:val="en-US"/>
        </w:rPr>
      </w:pPr>
      <w:r w:rsidRPr="00DA022C">
        <w:rPr>
          <w:rFonts w:ascii="Times New Roman" w:hAnsi="Times New Roman" w:cs="Times New Roman"/>
          <w:sz w:val="24"/>
          <w:szCs w:val="24"/>
          <w:lang w:val="en-US"/>
        </w:rPr>
        <w:t>A</w:t>
      </w:r>
      <w:r w:rsidR="00E00853" w:rsidRPr="00DA022C">
        <w:rPr>
          <w:rFonts w:ascii="Times New Roman" w:hAnsi="Times New Roman" w:cs="Times New Roman"/>
          <w:sz w:val="24"/>
          <w:szCs w:val="24"/>
          <w:lang w:val="en-US"/>
        </w:rPr>
        <w:t>n experienced</w:t>
      </w:r>
      <w:r w:rsidRPr="00DA022C">
        <w:rPr>
          <w:rFonts w:ascii="Times New Roman" w:hAnsi="Times New Roman" w:cs="Times New Roman"/>
          <w:sz w:val="24"/>
          <w:szCs w:val="24"/>
          <w:lang w:val="en-US"/>
        </w:rPr>
        <w:t xml:space="preserve"> lab</w:t>
      </w:r>
      <w:r w:rsidR="00E00853" w:rsidRPr="00DA022C">
        <w:rPr>
          <w:rFonts w:ascii="Times New Roman" w:hAnsi="Times New Roman" w:cs="Times New Roman"/>
          <w:sz w:val="24"/>
          <w:szCs w:val="24"/>
          <w:lang w:val="en-US"/>
        </w:rPr>
        <w:t>o</w:t>
      </w:r>
      <w:r w:rsidRPr="00DA022C">
        <w:rPr>
          <w:rFonts w:ascii="Times New Roman" w:hAnsi="Times New Roman" w:cs="Times New Roman"/>
          <w:sz w:val="24"/>
          <w:szCs w:val="24"/>
          <w:lang w:val="en-US"/>
        </w:rPr>
        <w:t>ratory technician</w:t>
      </w:r>
      <w:r w:rsidR="00E00853" w:rsidRPr="00DA022C">
        <w:rPr>
          <w:rFonts w:ascii="Times New Roman" w:hAnsi="Times New Roman" w:cs="Times New Roman"/>
          <w:sz w:val="24"/>
          <w:szCs w:val="24"/>
          <w:lang w:val="en-US"/>
        </w:rPr>
        <w:t xml:space="preserve"> collected </w:t>
      </w:r>
      <w:r w:rsidR="002D5D32" w:rsidRPr="00DA022C">
        <w:rPr>
          <w:rFonts w:ascii="Times New Roman" w:hAnsi="Times New Roman" w:cs="Times New Roman"/>
          <w:sz w:val="24"/>
          <w:szCs w:val="24"/>
          <w:lang w:val="en-US"/>
        </w:rPr>
        <w:t>overnight</w:t>
      </w:r>
      <w:r w:rsidR="00246A95" w:rsidRPr="00DA022C">
        <w:rPr>
          <w:rFonts w:ascii="Times New Roman" w:hAnsi="Times New Roman" w:cs="Times New Roman"/>
          <w:sz w:val="24"/>
          <w:szCs w:val="24"/>
          <w:lang w:val="en-US"/>
        </w:rPr>
        <w:t>-</w:t>
      </w:r>
      <w:r w:rsidR="00540EE4" w:rsidRPr="00DA022C">
        <w:rPr>
          <w:rFonts w:ascii="Times New Roman" w:hAnsi="Times New Roman" w:cs="Times New Roman"/>
          <w:sz w:val="24"/>
          <w:szCs w:val="24"/>
          <w:lang w:val="en-US"/>
        </w:rPr>
        <w:t>f</w:t>
      </w:r>
      <w:r w:rsidR="002D5D32" w:rsidRPr="00DA022C">
        <w:rPr>
          <w:rFonts w:ascii="Times New Roman" w:hAnsi="Times New Roman" w:cs="Times New Roman"/>
          <w:sz w:val="24"/>
          <w:szCs w:val="24"/>
          <w:lang w:val="en-US"/>
        </w:rPr>
        <w:t xml:space="preserve">ast intravenous </w:t>
      </w:r>
      <w:r w:rsidR="00E00853" w:rsidRPr="00DA022C">
        <w:rPr>
          <w:rFonts w:ascii="Times New Roman" w:hAnsi="Times New Roman" w:cs="Times New Roman"/>
          <w:sz w:val="24"/>
          <w:szCs w:val="24"/>
          <w:lang w:val="en-US"/>
        </w:rPr>
        <w:t>blood</w:t>
      </w:r>
      <w:r w:rsidR="002D5D32" w:rsidRPr="00DA022C">
        <w:rPr>
          <w:rFonts w:ascii="Times New Roman" w:hAnsi="Times New Roman" w:cs="Times New Roman"/>
          <w:sz w:val="24"/>
          <w:szCs w:val="24"/>
          <w:lang w:val="en-US"/>
        </w:rPr>
        <w:t xml:space="preserve"> sample from </w:t>
      </w:r>
      <w:r w:rsidR="00246A95" w:rsidRPr="00DA022C">
        <w:rPr>
          <w:rFonts w:ascii="Times New Roman" w:hAnsi="Times New Roman" w:cs="Times New Roman"/>
          <w:sz w:val="24"/>
          <w:szCs w:val="24"/>
          <w:lang w:val="en-US"/>
        </w:rPr>
        <w:t xml:space="preserve">the </w:t>
      </w:r>
      <w:r w:rsidR="002D5D32" w:rsidRPr="00DA022C">
        <w:rPr>
          <w:rFonts w:ascii="Times New Roman" w:hAnsi="Times New Roman" w:cs="Times New Roman"/>
          <w:sz w:val="24"/>
          <w:szCs w:val="24"/>
          <w:lang w:val="en-US"/>
        </w:rPr>
        <w:t>antecubital fossa</w:t>
      </w:r>
      <w:r w:rsidR="00E00853" w:rsidRPr="00DA022C">
        <w:rPr>
          <w:rFonts w:ascii="Times New Roman" w:hAnsi="Times New Roman" w:cs="Times New Roman"/>
          <w:sz w:val="24"/>
          <w:szCs w:val="24"/>
          <w:lang w:val="en-US"/>
        </w:rPr>
        <w:t xml:space="preserve">. Blood glucose concentration was measured </w:t>
      </w:r>
      <w:r w:rsidR="00246A95" w:rsidRPr="00DA022C">
        <w:rPr>
          <w:rFonts w:ascii="Times New Roman" w:hAnsi="Times New Roman" w:cs="Times New Roman"/>
          <w:sz w:val="24"/>
          <w:szCs w:val="24"/>
          <w:lang w:val="en-US"/>
        </w:rPr>
        <w:t>i</w:t>
      </w:r>
      <w:r w:rsidR="00E00853" w:rsidRPr="00DA022C">
        <w:rPr>
          <w:rFonts w:ascii="Times New Roman" w:hAnsi="Times New Roman" w:cs="Times New Roman"/>
          <w:sz w:val="24"/>
          <w:szCs w:val="24"/>
          <w:lang w:val="en-US"/>
        </w:rPr>
        <w:t xml:space="preserve">n whole blood using the </w:t>
      </w:r>
      <w:proofErr w:type="spellStart"/>
      <w:r w:rsidR="00E00853" w:rsidRPr="00DA022C">
        <w:rPr>
          <w:rFonts w:ascii="Times New Roman" w:hAnsi="Times New Roman" w:cs="Times New Roman"/>
          <w:sz w:val="24"/>
          <w:szCs w:val="24"/>
          <w:lang w:val="en-US"/>
        </w:rPr>
        <w:t>HemoCue</w:t>
      </w:r>
      <w:proofErr w:type="spellEnd"/>
      <w:r w:rsidR="00E00853" w:rsidRPr="00DA022C">
        <w:rPr>
          <w:rFonts w:ascii="Times New Roman" w:hAnsi="Times New Roman" w:cs="Times New Roman"/>
          <w:sz w:val="24"/>
          <w:szCs w:val="24"/>
          <w:lang w:val="en-US"/>
        </w:rPr>
        <w:t xml:space="preserve"> Glucose 201 RT System (</w:t>
      </w:r>
      <w:proofErr w:type="spellStart"/>
      <w:r w:rsidR="00E00853" w:rsidRPr="00DA022C">
        <w:rPr>
          <w:rFonts w:ascii="Times New Roman" w:hAnsi="Times New Roman" w:cs="Times New Roman"/>
          <w:sz w:val="24"/>
          <w:szCs w:val="24"/>
          <w:lang w:val="en-US"/>
        </w:rPr>
        <w:t>HemoCue</w:t>
      </w:r>
      <w:proofErr w:type="spellEnd"/>
      <w:r w:rsidR="00E00853" w:rsidRPr="00DA022C">
        <w:rPr>
          <w:rFonts w:ascii="Times New Roman" w:hAnsi="Times New Roman" w:cs="Times New Roman"/>
          <w:sz w:val="24"/>
          <w:szCs w:val="24"/>
          <w:lang w:val="en-US"/>
        </w:rPr>
        <w:t xml:space="preserve">, </w:t>
      </w:r>
      <w:proofErr w:type="spellStart"/>
      <w:r w:rsidR="00E00853" w:rsidRPr="00DA022C">
        <w:rPr>
          <w:rFonts w:ascii="Times New Roman" w:hAnsi="Times New Roman" w:cs="Times New Roman"/>
          <w:sz w:val="24"/>
          <w:szCs w:val="24"/>
          <w:lang w:val="en-US"/>
        </w:rPr>
        <w:t>Ängelholm</w:t>
      </w:r>
      <w:proofErr w:type="spellEnd"/>
      <w:r w:rsidR="00E00853" w:rsidRPr="00DA022C">
        <w:rPr>
          <w:rFonts w:ascii="Times New Roman" w:hAnsi="Times New Roman" w:cs="Times New Roman"/>
          <w:sz w:val="24"/>
          <w:szCs w:val="24"/>
          <w:lang w:val="en-US"/>
        </w:rPr>
        <w:t>, Sweden)</w:t>
      </w:r>
      <w:r w:rsidR="00F03E53" w:rsidRPr="00DA022C">
        <w:rPr>
          <w:rFonts w:ascii="Times New Roman" w:hAnsi="Times New Roman" w:cs="Times New Roman"/>
          <w:sz w:val="24"/>
          <w:szCs w:val="24"/>
          <w:lang w:val="en-US"/>
        </w:rPr>
        <w:t xml:space="preserve"> immediately after collecting blood</w:t>
      </w:r>
      <w:r w:rsidR="008F0D91" w:rsidRPr="00DA022C">
        <w:rPr>
          <w:rFonts w:ascii="Times New Roman" w:hAnsi="Times New Roman" w:cs="Times New Roman"/>
          <w:sz w:val="24"/>
          <w:szCs w:val="24"/>
          <w:lang w:val="en-US"/>
        </w:rPr>
        <w:t>.</w:t>
      </w:r>
      <w:r w:rsidR="00E00853" w:rsidRPr="00DA022C">
        <w:rPr>
          <w:rFonts w:ascii="Times New Roman" w:hAnsi="Times New Roman" w:cs="Times New Roman"/>
          <w:sz w:val="24"/>
          <w:szCs w:val="24"/>
          <w:lang w:val="en-US"/>
        </w:rPr>
        <w:t xml:space="preserve"> </w:t>
      </w:r>
      <w:r w:rsidR="008F0D91" w:rsidRPr="00DA022C">
        <w:rPr>
          <w:rFonts w:ascii="Times New Roman" w:hAnsi="Times New Roman" w:cs="Times New Roman"/>
          <w:sz w:val="24"/>
          <w:szCs w:val="24"/>
          <w:lang w:val="en-US"/>
        </w:rPr>
        <w:t>F</w:t>
      </w:r>
      <w:r w:rsidR="00BB7849" w:rsidRPr="00DA022C">
        <w:rPr>
          <w:rFonts w:ascii="Times New Roman" w:hAnsi="Times New Roman" w:cs="Times New Roman"/>
          <w:sz w:val="24"/>
          <w:szCs w:val="24"/>
          <w:lang w:val="en-US"/>
        </w:rPr>
        <w:t xml:space="preserve">asting </w:t>
      </w:r>
      <w:r w:rsidR="008F0D91" w:rsidRPr="00DA022C">
        <w:rPr>
          <w:rFonts w:ascii="Times New Roman" w:hAnsi="Times New Roman" w:cs="Times New Roman"/>
          <w:sz w:val="24"/>
          <w:szCs w:val="24"/>
          <w:lang w:val="en-US"/>
        </w:rPr>
        <w:t>serum was obtained</w:t>
      </w:r>
      <w:r w:rsidR="00BB7849" w:rsidRPr="00DA022C">
        <w:rPr>
          <w:rFonts w:ascii="Times New Roman" w:hAnsi="Times New Roman" w:cs="Times New Roman"/>
          <w:sz w:val="24"/>
          <w:szCs w:val="24"/>
          <w:lang w:val="en-US"/>
        </w:rPr>
        <w:t xml:space="preserve"> after </w:t>
      </w:r>
      <w:r w:rsidR="00E00853" w:rsidRPr="00DA022C">
        <w:rPr>
          <w:rFonts w:ascii="Times New Roman" w:hAnsi="Times New Roman" w:cs="Times New Roman"/>
          <w:sz w:val="24"/>
          <w:szCs w:val="24"/>
          <w:lang w:val="en-US"/>
        </w:rPr>
        <w:t>centrifug</w:t>
      </w:r>
      <w:r w:rsidR="00BB7849" w:rsidRPr="00DA022C">
        <w:rPr>
          <w:rFonts w:ascii="Times New Roman" w:hAnsi="Times New Roman" w:cs="Times New Roman"/>
          <w:sz w:val="24"/>
          <w:szCs w:val="24"/>
          <w:lang w:val="en-US"/>
        </w:rPr>
        <w:t>ing</w:t>
      </w:r>
      <w:r w:rsidR="00E00853" w:rsidRPr="00DA022C">
        <w:rPr>
          <w:rFonts w:ascii="Times New Roman" w:hAnsi="Times New Roman" w:cs="Times New Roman"/>
          <w:sz w:val="24"/>
          <w:szCs w:val="24"/>
          <w:lang w:val="en-US"/>
        </w:rPr>
        <w:t xml:space="preserve"> </w:t>
      </w:r>
      <w:r w:rsidR="00BB7849" w:rsidRPr="00DA022C">
        <w:rPr>
          <w:rFonts w:ascii="Times New Roman" w:hAnsi="Times New Roman" w:cs="Times New Roman"/>
          <w:sz w:val="24"/>
          <w:szCs w:val="24"/>
          <w:lang w:val="en-US"/>
        </w:rPr>
        <w:t xml:space="preserve">whole </w:t>
      </w:r>
      <w:r w:rsidR="00E00853" w:rsidRPr="00DA022C">
        <w:rPr>
          <w:rFonts w:ascii="Times New Roman" w:hAnsi="Times New Roman" w:cs="Times New Roman"/>
          <w:sz w:val="24"/>
          <w:szCs w:val="24"/>
          <w:lang w:val="en-US"/>
        </w:rPr>
        <w:t xml:space="preserve">blood </w:t>
      </w:r>
      <w:r w:rsidR="00BB7849" w:rsidRPr="00DA022C">
        <w:rPr>
          <w:rFonts w:ascii="Times New Roman" w:hAnsi="Times New Roman" w:cs="Times New Roman"/>
          <w:sz w:val="24"/>
          <w:szCs w:val="24"/>
          <w:lang w:val="en-US"/>
        </w:rPr>
        <w:t xml:space="preserve">at </w:t>
      </w:r>
      <w:r w:rsidR="008F0D91" w:rsidRPr="00DA022C">
        <w:rPr>
          <w:rFonts w:ascii="Times New Roman" w:hAnsi="Times New Roman" w:cs="Times New Roman"/>
          <w:sz w:val="24"/>
          <w:szCs w:val="24"/>
          <w:lang w:val="en-US"/>
        </w:rPr>
        <w:t>1107 g force (relative centrifugal force) for 10 minutes</w:t>
      </w:r>
      <w:r w:rsidR="00BB7849" w:rsidRPr="00DA022C">
        <w:rPr>
          <w:rFonts w:ascii="Times New Roman" w:hAnsi="Times New Roman" w:cs="Times New Roman"/>
          <w:sz w:val="24"/>
          <w:szCs w:val="24"/>
          <w:lang w:val="en-US"/>
        </w:rPr>
        <w:t>.</w:t>
      </w:r>
      <w:r w:rsidR="008F0D91" w:rsidRPr="00DA022C">
        <w:rPr>
          <w:rFonts w:ascii="Times New Roman" w:hAnsi="Times New Roman" w:cs="Times New Roman"/>
          <w:sz w:val="24"/>
          <w:szCs w:val="24"/>
          <w:lang w:val="en-US"/>
        </w:rPr>
        <w:t xml:space="preserve"> </w:t>
      </w:r>
      <w:r w:rsidR="0058085D" w:rsidRPr="00DA022C">
        <w:rPr>
          <w:rFonts w:ascii="Times New Roman" w:hAnsi="Times New Roman" w:cs="Times New Roman"/>
          <w:sz w:val="24"/>
          <w:szCs w:val="24"/>
          <w:lang w:val="en-US"/>
        </w:rPr>
        <w:t xml:space="preserve">The </w:t>
      </w:r>
      <w:r w:rsidR="00E00853" w:rsidRPr="00DA022C">
        <w:rPr>
          <w:rFonts w:ascii="Times New Roman" w:hAnsi="Times New Roman" w:cs="Times New Roman"/>
          <w:sz w:val="24"/>
          <w:szCs w:val="24"/>
          <w:lang w:val="en-US"/>
        </w:rPr>
        <w:t>centrifuged</w:t>
      </w:r>
      <w:r w:rsidR="00112AFE" w:rsidRPr="00DA022C">
        <w:rPr>
          <w:rFonts w:ascii="Times New Roman" w:hAnsi="Times New Roman" w:cs="Times New Roman"/>
          <w:sz w:val="24"/>
          <w:szCs w:val="24"/>
          <w:lang w:val="en-US"/>
        </w:rPr>
        <w:t xml:space="preserve"> samples were</w:t>
      </w:r>
      <w:r w:rsidR="0058085D" w:rsidRPr="00DA022C">
        <w:rPr>
          <w:rFonts w:ascii="Times New Roman" w:hAnsi="Times New Roman" w:cs="Times New Roman"/>
          <w:sz w:val="24"/>
          <w:szCs w:val="24"/>
          <w:lang w:val="en-US"/>
        </w:rPr>
        <w:t xml:space="preserve"> divided </w:t>
      </w:r>
      <w:r w:rsidR="00112AFE" w:rsidRPr="00DA022C">
        <w:rPr>
          <w:rFonts w:ascii="Times New Roman" w:hAnsi="Times New Roman" w:cs="Times New Roman"/>
          <w:sz w:val="24"/>
          <w:szCs w:val="24"/>
          <w:lang w:val="en-US"/>
        </w:rPr>
        <w:t>into</w:t>
      </w:r>
      <w:r w:rsidR="0058085D" w:rsidRPr="00DA022C">
        <w:rPr>
          <w:rFonts w:ascii="Times New Roman" w:hAnsi="Times New Roman" w:cs="Times New Roman"/>
          <w:sz w:val="24"/>
          <w:szCs w:val="24"/>
          <w:lang w:val="en-US"/>
        </w:rPr>
        <w:t xml:space="preserve"> a minimum of 3x0.3 mL aliquots</w:t>
      </w:r>
      <w:r w:rsidR="00B054F4">
        <w:rPr>
          <w:rFonts w:ascii="Times New Roman" w:hAnsi="Times New Roman" w:cs="Times New Roman"/>
          <w:sz w:val="24"/>
          <w:szCs w:val="24"/>
          <w:lang w:val="en-US"/>
        </w:rPr>
        <w:t xml:space="preserve"> and stored</w:t>
      </w:r>
      <w:r w:rsidR="0058085D" w:rsidRPr="00DA022C">
        <w:rPr>
          <w:rFonts w:ascii="Times New Roman" w:hAnsi="Times New Roman" w:cs="Times New Roman"/>
          <w:sz w:val="24"/>
          <w:szCs w:val="24"/>
          <w:lang w:val="en-US"/>
        </w:rPr>
        <w:t xml:space="preserve"> at -80°C </w:t>
      </w:r>
      <w:r w:rsidR="00B054F4">
        <w:rPr>
          <w:rFonts w:ascii="Times New Roman" w:hAnsi="Times New Roman" w:cs="Times New Roman"/>
          <w:sz w:val="24"/>
          <w:szCs w:val="24"/>
          <w:lang w:val="en-US"/>
        </w:rPr>
        <w:t>prior to</w:t>
      </w:r>
      <w:r w:rsidR="00F27526">
        <w:rPr>
          <w:rFonts w:ascii="Times New Roman" w:hAnsi="Times New Roman" w:cs="Times New Roman"/>
          <w:sz w:val="24"/>
          <w:szCs w:val="24"/>
          <w:lang w:val="en-US"/>
        </w:rPr>
        <w:t xml:space="preserve"> </w:t>
      </w:r>
      <w:r w:rsidR="00F31AA6" w:rsidRPr="00DA022C">
        <w:rPr>
          <w:rFonts w:ascii="Times New Roman" w:hAnsi="Times New Roman" w:cs="Times New Roman"/>
          <w:sz w:val="24"/>
          <w:szCs w:val="24"/>
          <w:lang w:val="en-US"/>
        </w:rPr>
        <w:t>analysis</w:t>
      </w:r>
      <w:r w:rsidR="0058085D" w:rsidRPr="00DA022C">
        <w:rPr>
          <w:rFonts w:ascii="Times New Roman" w:hAnsi="Times New Roman" w:cs="Times New Roman"/>
          <w:sz w:val="24"/>
          <w:szCs w:val="24"/>
          <w:lang w:val="en-US"/>
        </w:rPr>
        <w:t>. The samples were</w:t>
      </w:r>
      <w:r w:rsidR="00103E2A" w:rsidRPr="00DA022C">
        <w:rPr>
          <w:rFonts w:ascii="Times New Roman" w:hAnsi="Times New Roman" w:cs="Times New Roman"/>
          <w:sz w:val="24"/>
          <w:szCs w:val="24"/>
          <w:lang w:val="en-US"/>
        </w:rPr>
        <w:t xml:space="preserve"> </w:t>
      </w:r>
      <w:r w:rsidR="0058085D" w:rsidRPr="00DA022C">
        <w:rPr>
          <w:rFonts w:ascii="Times New Roman" w:hAnsi="Times New Roman" w:cs="Times New Roman"/>
          <w:sz w:val="24"/>
          <w:szCs w:val="24"/>
          <w:lang w:val="en-US"/>
        </w:rPr>
        <w:t xml:space="preserve">analyzed at </w:t>
      </w:r>
      <w:proofErr w:type="spellStart"/>
      <w:r w:rsidR="0058085D" w:rsidRPr="00DA022C">
        <w:rPr>
          <w:rFonts w:ascii="Times New Roman" w:hAnsi="Times New Roman" w:cs="Times New Roman"/>
          <w:sz w:val="24"/>
          <w:szCs w:val="24"/>
          <w:lang w:val="en-US"/>
        </w:rPr>
        <w:t>J</w:t>
      </w:r>
      <w:r w:rsidR="00E86777" w:rsidRPr="00DA022C">
        <w:rPr>
          <w:rFonts w:ascii="Times New Roman" w:hAnsi="Times New Roman" w:cs="Times New Roman"/>
          <w:sz w:val="24"/>
          <w:szCs w:val="24"/>
          <w:lang w:val="en-US"/>
        </w:rPr>
        <w:t>imma</w:t>
      </w:r>
      <w:proofErr w:type="spellEnd"/>
      <w:r w:rsidR="00E86777" w:rsidRPr="00DA022C">
        <w:rPr>
          <w:rFonts w:ascii="Times New Roman" w:hAnsi="Times New Roman" w:cs="Times New Roman"/>
          <w:sz w:val="24"/>
          <w:szCs w:val="24"/>
          <w:lang w:val="en-US"/>
        </w:rPr>
        <w:t xml:space="preserve"> University Specialized Hospital</w:t>
      </w:r>
      <w:r w:rsidR="0058085D" w:rsidRPr="00DA022C">
        <w:rPr>
          <w:rFonts w:ascii="Times New Roman" w:hAnsi="Times New Roman" w:cs="Times New Roman"/>
          <w:sz w:val="24"/>
          <w:szCs w:val="24"/>
          <w:lang w:val="en-US"/>
        </w:rPr>
        <w:t xml:space="preserve">, Clinical Chemistry </w:t>
      </w:r>
      <w:r w:rsidR="00C47FDF" w:rsidRPr="00DA022C">
        <w:rPr>
          <w:rFonts w:ascii="Times New Roman" w:hAnsi="Times New Roman" w:cs="Times New Roman"/>
          <w:sz w:val="24"/>
          <w:szCs w:val="24"/>
          <w:lang w:val="en-US"/>
        </w:rPr>
        <w:t>U</w:t>
      </w:r>
      <w:r w:rsidR="0058085D" w:rsidRPr="00DA022C">
        <w:rPr>
          <w:rFonts w:ascii="Times New Roman" w:hAnsi="Times New Roman" w:cs="Times New Roman"/>
          <w:sz w:val="24"/>
          <w:szCs w:val="24"/>
          <w:lang w:val="en-US"/>
        </w:rPr>
        <w:t>nit</w:t>
      </w:r>
      <w:r w:rsidR="00636F6A" w:rsidRPr="00DA022C">
        <w:rPr>
          <w:rFonts w:ascii="Times New Roman" w:hAnsi="Times New Roman" w:cs="Times New Roman"/>
          <w:sz w:val="24"/>
          <w:szCs w:val="24"/>
          <w:lang w:val="en-US"/>
        </w:rPr>
        <w:t>.</w:t>
      </w:r>
      <w:r w:rsidR="0058085D" w:rsidRPr="00DA022C">
        <w:rPr>
          <w:rFonts w:ascii="Times New Roman" w:hAnsi="Times New Roman" w:cs="Times New Roman"/>
          <w:sz w:val="24"/>
          <w:szCs w:val="24"/>
          <w:lang w:val="en-US"/>
        </w:rPr>
        <w:t xml:space="preserve"> </w:t>
      </w:r>
      <w:r w:rsidR="00636F6A" w:rsidRPr="00DA022C">
        <w:rPr>
          <w:rFonts w:ascii="Times New Roman" w:hAnsi="Times New Roman" w:cs="Times New Roman"/>
          <w:sz w:val="24"/>
          <w:szCs w:val="24"/>
          <w:lang w:val="en-US"/>
        </w:rPr>
        <w:t>Insulin (</w:t>
      </w:r>
      <w:r w:rsidR="00636F6A" w:rsidRPr="00DA022C">
        <w:rPr>
          <w:rFonts w:ascii="Times New Roman" w:hAnsi="Times New Roman" w:cs="Times New Roman"/>
          <w:sz w:val="24"/>
          <w:szCs w:val="24"/>
        </w:rPr>
        <w:t>μ</w:t>
      </w:r>
      <w:r w:rsidR="00636F6A" w:rsidRPr="00DA022C">
        <w:rPr>
          <w:rFonts w:ascii="Times New Roman" w:hAnsi="Times New Roman" w:cs="Times New Roman"/>
          <w:sz w:val="24"/>
          <w:szCs w:val="24"/>
          <w:lang w:val="en-US"/>
        </w:rPr>
        <w:t xml:space="preserve">U/mL) and C-peptide (ng/mL) concentrations were measured </w:t>
      </w:r>
      <w:r w:rsidR="0058085D" w:rsidRPr="00DA022C">
        <w:rPr>
          <w:rFonts w:ascii="Times New Roman" w:hAnsi="Times New Roman" w:cs="Times New Roman"/>
          <w:sz w:val="24"/>
          <w:szCs w:val="24"/>
          <w:lang w:val="en-US"/>
        </w:rPr>
        <w:t>using</w:t>
      </w:r>
      <w:r w:rsidR="008F0D91" w:rsidRPr="00DA022C">
        <w:rPr>
          <w:rFonts w:ascii="Times New Roman" w:hAnsi="Times New Roman" w:cs="Times New Roman"/>
          <w:sz w:val="24"/>
          <w:szCs w:val="24"/>
          <w:lang w:val="en-US"/>
        </w:rPr>
        <w:t xml:space="preserve"> module e601 of the </w:t>
      </w:r>
      <w:r w:rsidR="00636F6A" w:rsidRPr="00DA022C">
        <w:rPr>
          <w:rFonts w:ascii="Times New Roman" w:hAnsi="Times New Roman" w:cs="Times New Roman"/>
          <w:sz w:val="24"/>
          <w:szCs w:val="24"/>
          <w:lang w:val="en-US"/>
        </w:rPr>
        <w:t>Cobas</w:t>
      </w:r>
      <w:r w:rsidR="008F0D91" w:rsidRPr="00DA022C">
        <w:rPr>
          <w:rFonts w:ascii="Times New Roman" w:hAnsi="Times New Roman" w:cs="Times New Roman"/>
          <w:sz w:val="24"/>
          <w:szCs w:val="24"/>
          <w:lang w:val="en-US"/>
        </w:rPr>
        <w:t xml:space="preserve"> 6000 analyzer (Roche Diagnostics International Ltd., </w:t>
      </w:r>
      <w:proofErr w:type="spellStart"/>
      <w:r w:rsidR="008F0D91" w:rsidRPr="00DA022C">
        <w:rPr>
          <w:rFonts w:ascii="Times New Roman" w:hAnsi="Times New Roman" w:cs="Times New Roman"/>
          <w:sz w:val="24"/>
          <w:szCs w:val="24"/>
          <w:lang w:val="en-US"/>
        </w:rPr>
        <w:t>Rotkreuz</w:t>
      </w:r>
      <w:proofErr w:type="spellEnd"/>
      <w:r w:rsidR="008F0D91" w:rsidRPr="00DA022C">
        <w:rPr>
          <w:rFonts w:ascii="Times New Roman" w:hAnsi="Times New Roman" w:cs="Times New Roman"/>
          <w:sz w:val="24"/>
          <w:szCs w:val="24"/>
          <w:lang w:val="en-US"/>
        </w:rPr>
        <w:t>, Switzerland)</w:t>
      </w:r>
      <w:r w:rsidR="00636F6A" w:rsidRPr="00DA022C">
        <w:rPr>
          <w:rFonts w:ascii="Times New Roman" w:hAnsi="Times New Roman" w:cs="Times New Roman"/>
          <w:sz w:val="24"/>
          <w:szCs w:val="24"/>
          <w:lang w:val="en-US"/>
        </w:rPr>
        <w:t xml:space="preserve">, </w:t>
      </w:r>
      <w:r w:rsidR="008F0D91" w:rsidRPr="00DA022C">
        <w:rPr>
          <w:rFonts w:ascii="Times New Roman" w:hAnsi="Times New Roman" w:cs="Times New Roman"/>
          <w:sz w:val="24"/>
          <w:szCs w:val="24"/>
          <w:lang w:val="en-US"/>
        </w:rPr>
        <w:t>and</w:t>
      </w:r>
      <w:r w:rsidR="00636F6A" w:rsidRPr="00DA022C">
        <w:rPr>
          <w:rFonts w:ascii="Times New Roman" w:hAnsi="Times New Roman" w:cs="Times New Roman"/>
          <w:sz w:val="24"/>
          <w:szCs w:val="24"/>
          <w:lang w:val="en-US"/>
        </w:rPr>
        <w:t xml:space="preserve"> concentrations of lipids (total, HDL, and LDL cholesterol, and triglycerides) in mmol/L were determined using </w:t>
      </w:r>
      <w:r w:rsidR="008F0D91" w:rsidRPr="00DA022C">
        <w:rPr>
          <w:rFonts w:ascii="Times New Roman" w:hAnsi="Times New Roman" w:cs="Times New Roman"/>
          <w:sz w:val="24"/>
          <w:szCs w:val="24"/>
          <w:lang w:val="en-US"/>
        </w:rPr>
        <w:t>module c501</w:t>
      </w:r>
      <w:r w:rsidR="00636F6A" w:rsidRPr="00DA022C">
        <w:rPr>
          <w:rFonts w:ascii="Times New Roman" w:hAnsi="Times New Roman" w:cs="Times New Roman"/>
          <w:sz w:val="24"/>
          <w:szCs w:val="24"/>
          <w:lang w:val="en-US"/>
        </w:rPr>
        <w:t xml:space="preserve"> of Cobas 600</w:t>
      </w:r>
      <w:r w:rsidR="0058085D" w:rsidRPr="00DA022C">
        <w:rPr>
          <w:rFonts w:ascii="Times New Roman" w:hAnsi="Times New Roman" w:cs="Times New Roman"/>
          <w:sz w:val="24"/>
          <w:szCs w:val="24"/>
          <w:lang w:val="en-US"/>
        </w:rPr>
        <w:t xml:space="preserve">. </w:t>
      </w:r>
      <w:r w:rsidR="003C4FCA" w:rsidRPr="00DA022C">
        <w:rPr>
          <w:rFonts w:ascii="Times New Roman" w:hAnsi="Times New Roman" w:cs="Times New Roman"/>
          <w:sz w:val="24"/>
          <w:szCs w:val="24"/>
          <w:lang w:val="en-US"/>
        </w:rPr>
        <w:t xml:space="preserve">We calculated </w:t>
      </w:r>
      <w:r w:rsidR="006D58CE" w:rsidRPr="00DA022C">
        <w:rPr>
          <w:rFonts w:ascii="Times New Roman" w:hAnsi="Times New Roman" w:cs="Times New Roman"/>
          <w:sz w:val="24"/>
          <w:szCs w:val="24"/>
          <w:lang w:val="en-US"/>
        </w:rPr>
        <w:t xml:space="preserve">the </w:t>
      </w:r>
      <w:r w:rsidR="003C4FCA" w:rsidRPr="00DA022C">
        <w:rPr>
          <w:rFonts w:ascii="Times New Roman" w:hAnsi="Times New Roman" w:cs="Times New Roman"/>
          <w:sz w:val="24"/>
          <w:szCs w:val="24"/>
          <w:lang w:val="en-US"/>
        </w:rPr>
        <w:t>HOMA-IR as insulin (</w:t>
      </w:r>
      <w:r w:rsidR="000F4421" w:rsidRPr="00DA022C">
        <w:rPr>
          <w:rFonts w:ascii="Times New Roman" w:eastAsia="Times New Roman" w:hAnsi="Times New Roman" w:cs="Times New Roman"/>
          <w:sz w:val="24"/>
          <w:szCs w:val="24"/>
          <w:lang w:val="en-US"/>
        </w:rPr>
        <w:t>µU/mL</w:t>
      </w:r>
      <w:r w:rsidR="003C4FCA" w:rsidRPr="00DA022C">
        <w:rPr>
          <w:rFonts w:ascii="Times New Roman" w:hAnsi="Times New Roman" w:cs="Times New Roman"/>
          <w:sz w:val="24"/>
          <w:szCs w:val="24"/>
          <w:lang w:val="en-US"/>
        </w:rPr>
        <w:t>) x glucose</w:t>
      </w:r>
      <w:r w:rsidR="00246A95" w:rsidRPr="00DA022C">
        <w:rPr>
          <w:rFonts w:ascii="Times New Roman" w:hAnsi="Times New Roman" w:cs="Times New Roman"/>
          <w:sz w:val="24"/>
          <w:szCs w:val="24"/>
          <w:lang w:val="en-US"/>
        </w:rPr>
        <w:t xml:space="preserve"> </w:t>
      </w:r>
      <w:r w:rsidR="003C4FCA" w:rsidRPr="00DA022C">
        <w:rPr>
          <w:rFonts w:ascii="Times New Roman" w:hAnsi="Times New Roman" w:cs="Times New Roman"/>
          <w:sz w:val="24"/>
          <w:szCs w:val="24"/>
          <w:lang w:val="en-US"/>
        </w:rPr>
        <w:t>(</w:t>
      </w:r>
      <w:proofErr w:type="spellStart"/>
      <w:r w:rsidR="003C4FCA" w:rsidRPr="00DA022C">
        <w:rPr>
          <w:rFonts w:ascii="Times New Roman" w:hAnsi="Times New Roman" w:cs="Times New Roman"/>
          <w:sz w:val="24"/>
          <w:szCs w:val="24"/>
          <w:lang w:val="en-US"/>
        </w:rPr>
        <w:t>mmo</w:t>
      </w:r>
      <w:r w:rsidR="000F4421" w:rsidRPr="00DA022C">
        <w:rPr>
          <w:rFonts w:ascii="Times New Roman" w:hAnsi="Times New Roman" w:cs="Times New Roman"/>
          <w:sz w:val="24"/>
          <w:szCs w:val="24"/>
          <w:lang w:val="en-US"/>
        </w:rPr>
        <w:t>L</w:t>
      </w:r>
      <w:proofErr w:type="spellEnd"/>
      <w:r w:rsidR="003C4FCA" w:rsidRPr="00DA022C">
        <w:rPr>
          <w:rFonts w:ascii="Times New Roman" w:hAnsi="Times New Roman" w:cs="Times New Roman"/>
          <w:sz w:val="24"/>
          <w:szCs w:val="24"/>
          <w:lang w:val="en-US"/>
        </w:rPr>
        <w:t>/</w:t>
      </w:r>
      <w:r w:rsidR="000F4421" w:rsidRPr="00DA022C">
        <w:rPr>
          <w:rFonts w:ascii="Times New Roman" w:hAnsi="Times New Roman" w:cs="Times New Roman"/>
          <w:sz w:val="24"/>
          <w:szCs w:val="24"/>
          <w:lang w:val="en-US"/>
        </w:rPr>
        <w:t>L</w:t>
      </w:r>
      <w:r w:rsidR="003C4FCA" w:rsidRPr="00DA022C">
        <w:rPr>
          <w:rFonts w:ascii="Times New Roman" w:hAnsi="Times New Roman" w:cs="Times New Roman"/>
          <w:sz w:val="24"/>
          <w:szCs w:val="24"/>
          <w:lang w:val="en-US"/>
        </w:rPr>
        <w:t>)/22.5</w:t>
      </w:r>
      <w:r w:rsidR="001F6E9C" w:rsidRPr="00DA022C">
        <w:rPr>
          <w:rFonts w:ascii="Times New Roman" w:hAnsi="Times New Roman" w:cs="Times New Roman"/>
          <w:sz w:val="24"/>
          <w:szCs w:val="24"/>
          <w:lang w:val="en-US"/>
        </w:rPr>
        <w:t xml:space="preserve"> </w:t>
      </w:r>
      <w:r w:rsidR="001F6E9C" w:rsidRPr="00DA022C">
        <w:rPr>
          <w:rFonts w:ascii="Times New Roman" w:hAnsi="Times New Roman" w:cs="Times New Roman"/>
          <w:sz w:val="24"/>
          <w:szCs w:val="24"/>
          <w:lang w:val="en-US"/>
        </w:rPr>
        <w:fldChar w:fldCharType="begin"/>
      </w:r>
      <w:r w:rsidR="00CB2132">
        <w:rPr>
          <w:rFonts w:ascii="Times New Roman" w:hAnsi="Times New Roman" w:cs="Times New Roman"/>
          <w:sz w:val="24"/>
          <w:szCs w:val="24"/>
          <w:lang w:val="en-US"/>
        </w:rPr>
        <w:instrText xml:space="preserve"> ADDIN EN.CITE &lt;EndNote&gt;&lt;Cite&gt;&lt;Author&gt;Matthews&lt;/Author&gt;&lt;Year&gt;1985&lt;/Year&gt;&lt;RecNum&gt;363&lt;/RecNum&gt;&lt;DisplayText&gt;(29)&lt;/DisplayText&gt;&lt;record&gt;&lt;rec-number&gt;363&lt;/rec-number&gt;&lt;foreign-keys&gt;&lt;key app="EN" db-id="0z0xx05fpevzpoe252tvx2fwfawftf59svfz" timestamp="1687956608" guid="252a6079-a71e-4d1a-b00f-5fffa781fc1f"&gt;363&lt;/key&gt;&lt;/foreign-keys&gt;&lt;ref-type name="Journal Article"&gt;17&lt;/ref-type&gt;&lt;contributors&gt;&lt;authors&gt;&lt;author&gt;Matthews, D. R.&lt;/author&gt;&lt;author&gt;Hosker, J. P.&lt;/author&gt;&lt;author&gt;Rudenski, A. S.&lt;/author&gt;&lt;author&gt;Naylor, B. A.&lt;/author&gt;&lt;author&gt;Treacher, D. F.&lt;/author&gt;&lt;author&gt;Turner, R. C.&lt;/author&gt;&lt;/authors&gt;&lt;/contributors&gt;&lt;titles&gt;&lt;title&gt;Homeostasis model assessment: insulin resistance and beta-cell function from fasting plasma glucose and insulin concentrations in man&lt;/title&gt;&lt;secondary-title&gt;Diabetologia&lt;/secondary-title&gt;&lt;/titles&gt;&lt;periodical&gt;&lt;full-title&gt;Diabetologia&lt;/full-title&gt;&lt;/periodical&gt;&lt;pages&gt;412-9&lt;/pages&gt;&lt;volume&gt;28&lt;/volume&gt;&lt;number&gt;7&lt;/number&gt;&lt;keywords&gt;&lt;keyword&gt;Adult&lt;/keyword&gt;&lt;keyword&gt;Blood Glucose/*metabolism&lt;/keyword&gt;&lt;keyword&gt;Computers&lt;/keyword&gt;&lt;keyword&gt;Diabetes Mellitus, Type 2/*diagnosis/physiopathology&lt;/keyword&gt;&lt;keyword&gt;Erythrocytes/metabolism&lt;/keyword&gt;&lt;keyword&gt;Fasting&lt;/keyword&gt;&lt;keyword&gt;Homeostasis&lt;/keyword&gt;&lt;keyword&gt;Humans&lt;/keyword&gt;&lt;keyword&gt;Insulin/*blood&lt;/keyword&gt;&lt;keyword&gt;*Insulin Resistance&lt;/keyword&gt;&lt;keyword&gt;Islets of Langerhans/*physiopathology&lt;/keyword&gt;&lt;keyword&gt;Middle Aged&lt;/keyword&gt;&lt;keyword&gt;Monocytes/metabolism&lt;/keyword&gt;&lt;keyword&gt;Receptor, Insulin/metabolism&lt;/keyword&gt;&lt;/keywords&gt;&lt;dates&gt;&lt;year&gt;1985&lt;/year&gt;&lt;pub-dates&gt;&lt;date&gt;Jul&lt;/date&gt;&lt;/pub-dates&gt;&lt;/dates&gt;&lt;isbn&gt;0012-186X (Print)&amp;#xD;0012-186x&lt;/isbn&gt;&lt;accession-num&gt;3899825&lt;/accession-num&gt;&lt;urls&gt;&lt;/urls&gt;&lt;electronic-resource-num&gt;10.1007/bf00280883&lt;/electronic-resource-num&gt;&lt;remote-database-provider&gt;NLM&lt;/remote-database-provider&gt;&lt;language&gt;eng&lt;/language&gt;&lt;/record&gt;&lt;/Cite&gt;&lt;/EndNote&gt;</w:instrText>
      </w:r>
      <w:r w:rsidR="001F6E9C" w:rsidRPr="00DA022C">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(29)</w:t>
      </w:r>
      <w:r w:rsidR="001F6E9C" w:rsidRPr="00DA022C">
        <w:rPr>
          <w:rFonts w:ascii="Times New Roman" w:hAnsi="Times New Roman" w:cs="Times New Roman"/>
          <w:sz w:val="24"/>
          <w:szCs w:val="24"/>
          <w:lang w:val="en-US"/>
        </w:rPr>
        <w:fldChar w:fldCharType="end"/>
      </w:r>
      <w:r w:rsidR="001F6E9C" w:rsidRPr="00DA022C">
        <w:rPr>
          <w:rFonts w:ascii="Times New Roman" w:hAnsi="Times New Roman" w:cs="Times New Roman"/>
          <w:sz w:val="24"/>
          <w:szCs w:val="24"/>
          <w:lang w:val="en-US"/>
        </w:rPr>
        <w:t>.</w:t>
      </w:r>
    </w:p>
    <w:p w14:paraId="7B60C489" w14:textId="4F2EEC40" w:rsidR="002E63A9" w:rsidRPr="00DA022C" w:rsidRDefault="002E63A9" w:rsidP="005E644B">
      <w:pPr>
        <w:spacing w:line="360" w:lineRule="auto"/>
        <w:rPr>
          <w:rFonts w:ascii="Times New Roman" w:hAnsi="Times New Roman" w:cs="Times New Roman"/>
          <w:b/>
          <w:bCs/>
          <w:sz w:val="24"/>
          <w:szCs w:val="24"/>
          <w:lang w:val="en-US"/>
        </w:rPr>
      </w:pPr>
      <w:r w:rsidRPr="00DA022C">
        <w:rPr>
          <w:rFonts w:ascii="Times New Roman" w:hAnsi="Times New Roman" w:cs="Times New Roman"/>
          <w:b/>
          <w:bCs/>
          <w:sz w:val="24"/>
          <w:szCs w:val="24"/>
          <w:lang w:val="en-US"/>
        </w:rPr>
        <w:t xml:space="preserve">Covariates </w:t>
      </w:r>
    </w:p>
    <w:p w14:paraId="7F918E6E" w14:textId="106A5B77" w:rsidR="00CF29D2" w:rsidRPr="00DA022C" w:rsidRDefault="00246A95" w:rsidP="005E644B">
      <w:pPr>
        <w:autoSpaceDE w:val="0"/>
        <w:autoSpaceDN w:val="0"/>
        <w:adjustRightInd w:val="0"/>
        <w:spacing w:line="360" w:lineRule="auto"/>
        <w:rPr>
          <w:rFonts w:ascii="Times New Roman" w:hAnsi="Times New Roman" w:cs="Times New Roman"/>
          <w:sz w:val="24"/>
          <w:szCs w:val="24"/>
          <w:lang w:val="en-US"/>
        </w:rPr>
      </w:pPr>
      <w:r w:rsidRPr="00DA022C">
        <w:rPr>
          <w:rFonts w:ascii="Times New Roman" w:hAnsi="Times New Roman" w:cs="Times New Roman"/>
          <w:sz w:val="24"/>
          <w:szCs w:val="24"/>
          <w:lang w:val="en-US"/>
        </w:rPr>
        <w:t>An i</w:t>
      </w:r>
      <w:r w:rsidR="002E63A9" w:rsidRPr="00DA022C">
        <w:rPr>
          <w:rFonts w:ascii="Times New Roman" w:hAnsi="Times New Roman" w:cs="Times New Roman"/>
          <w:sz w:val="24"/>
          <w:szCs w:val="24"/>
          <w:lang w:val="en-US"/>
        </w:rPr>
        <w:t>nterviewer</w:t>
      </w:r>
      <w:r w:rsidRPr="00DA022C">
        <w:rPr>
          <w:rFonts w:ascii="Times New Roman" w:hAnsi="Times New Roman" w:cs="Times New Roman"/>
          <w:sz w:val="24"/>
          <w:szCs w:val="24"/>
          <w:lang w:val="en-US"/>
        </w:rPr>
        <w:t>-</w:t>
      </w:r>
      <w:r w:rsidR="002E63A9" w:rsidRPr="00DA022C">
        <w:rPr>
          <w:rFonts w:ascii="Times New Roman" w:hAnsi="Times New Roman" w:cs="Times New Roman"/>
          <w:sz w:val="24"/>
          <w:szCs w:val="24"/>
          <w:lang w:val="en-US"/>
        </w:rPr>
        <w:t>administered structured questionnaire was used to obtain information on</w:t>
      </w:r>
      <w:r w:rsidR="00A5033B" w:rsidRPr="00DA022C">
        <w:rPr>
          <w:rFonts w:ascii="Times New Roman" w:hAnsi="Times New Roman" w:cs="Times New Roman"/>
          <w:sz w:val="24"/>
          <w:szCs w:val="24"/>
          <w:lang w:val="en-US"/>
        </w:rPr>
        <w:t xml:space="preserve"> maternal and child</w:t>
      </w:r>
      <w:r w:rsidR="002E63A9" w:rsidRPr="00DA022C">
        <w:rPr>
          <w:rFonts w:ascii="Times New Roman" w:hAnsi="Times New Roman" w:cs="Times New Roman"/>
          <w:sz w:val="24"/>
          <w:szCs w:val="24"/>
          <w:lang w:val="en-US"/>
        </w:rPr>
        <w:t xml:space="preserve"> sociodemographic characteristics </w:t>
      </w:r>
      <w:r w:rsidR="00A5033B" w:rsidRPr="00DA022C">
        <w:rPr>
          <w:rFonts w:ascii="Times New Roman" w:hAnsi="Times New Roman" w:cs="Times New Roman"/>
          <w:sz w:val="24"/>
          <w:szCs w:val="24"/>
          <w:lang w:val="en-US"/>
        </w:rPr>
        <w:t xml:space="preserve">within 48 hours after delivery </w:t>
      </w:r>
      <w:r w:rsidR="002E63A9" w:rsidRPr="00DA022C">
        <w:rPr>
          <w:rFonts w:ascii="Times New Roman" w:hAnsi="Times New Roman" w:cs="Times New Roman"/>
          <w:sz w:val="24"/>
          <w:szCs w:val="24"/>
          <w:lang w:val="en-US"/>
        </w:rPr>
        <w:t xml:space="preserve">including </w:t>
      </w:r>
      <w:r w:rsidR="00A5033B" w:rsidRPr="00DA022C">
        <w:rPr>
          <w:rFonts w:ascii="Times New Roman" w:hAnsi="Times New Roman" w:cs="Times New Roman"/>
          <w:sz w:val="24"/>
          <w:szCs w:val="24"/>
          <w:lang w:val="en-US"/>
        </w:rPr>
        <w:t xml:space="preserve">maternal </w:t>
      </w:r>
      <w:r w:rsidR="002E63A9" w:rsidRPr="00DA022C">
        <w:rPr>
          <w:rFonts w:ascii="Times New Roman" w:hAnsi="Times New Roman" w:cs="Times New Roman"/>
          <w:sz w:val="24"/>
          <w:szCs w:val="24"/>
          <w:lang w:val="en-US"/>
        </w:rPr>
        <w:t>age,</w:t>
      </w:r>
      <w:r w:rsidR="00E52C4A" w:rsidRPr="00DA022C">
        <w:rPr>
          <w:rFonts w:ascii="Times New Roman" w:hAnsi="Times New Roman" w:cs="Times New Roman"/>
          <w:sz w:val="24"/>
          <w:szCs w:val="24"/>
          <w:lang w:val="en-US"/>
        </w:rPr>
        <w:t xml:space="preserve"> highest educational status</w:t>
      </w:r>
      <w:r w:rsidR="00514844" w:rsidRPr="00DA022C">
        <w:rPr>
          <w:rFonts w:ascii="Times New Roman" w:hAnsi="Times New Roman" w:cs="Times New Roman"/>
          <w:sz w:val="24"/>
          <w:szCs w:val="24"/>
          <w:lang w:val="en-US"/>
        </w:rPr>
        <w:t xml:space="preserve">, </w:t>
      </w:r>
      <w:r w:rsidR="00065776" w:rsidRPr="00DA022C">
        <w:rPr>
          <w:rFonts w:ascii="Times New Roman" w:hAnsi="Times New Roman" w:cs="Times New Roman"/>
          <w:sz w:val="24"/>
          <w:szCs w:val="24"/>
          <w:lang w:val="en-US"/>
        </w:rPr>
        <w:t xml:space="preserve">and </w:t>
      </w:r>
      <w:r w:rsidR="00514844" w:rsidRPr="00DA022C">
        <w:rPr>
          <w:rFonts w:ascii="Times New Roman" w:hAnsi="Times New Roman" w:cs="Times New Roman"/>
          <w:sz w:val="24"/>
          <w:szCs w:val="24"/>
          <w:lang w:val="en-US"/>
        </w:rPr>
        <w:t>family wealth status</w:t>
      </w:r>
      <w:r w:rsidR="00065776" w:rsidRPr="00DA022C">
        <w:rPr>
          <w:rFonts w:ascii="Times New Roman" w:hAnsi="Times New Roman" w:cs="Times New Roman"/>
          <w:sz w:val="24"/>
          <w:szCs w:val="24"/>
          <w:lang w:val="en-US"/>
        </w:rPr>
        <w:t xml:space="preserve">. </w:t>
      </w:r>
      <w:r w:rsidR="00514844" w:rsidRPr="00DA022C">
        <w:rPr>
          <w:rFonts w:ascii="Times New Roman" w:hAnsi="Times New Roman" w:cs="Times New Roman"/>
          <w:sz w:val="24"/>
          <w:szCs w:val="24"/>
          <w:lang w:val="en-US"/>
        </w:rPr>
        <w:t xml:space="preserve">Trained research nurses calculated child </w:t>
      </w:r>
      <w:r w:rsidR="00E52C4A" w:rsidRPr="00DA022C">
        <w:rPr>
          <w:rFonts w:ascii="Times New Roman" w:hAnsi="Times New Roman" w:cs="Times New Roman"/>
          <w:sz w:val="24"/>
          <w:szCs w:val="24"/>
          <w:lang w:val="en-US"/>
        </w:rPr>
        <w:t xml:space="preserve">gestational age </w:t>
      </w:r>
      <w:r w:rsidR="00514844" w:rsidRPr="00DA022C">
        <w:rPr>
          <w:rFonts w:ascii="Times New Roman" w:hAnsi="Times New Roman" w:cs="Times New Roman"/>
          <w:sz w:val="24"/>
          <w:szCs w:val="24"/>
          <w:lang w:val="en-US"/>
        </w:rPr>
        <w:t xml:space="preserve">using </w:t>
      </w:r>
      <w:r w:rsidRPr="00DA022C">
        <w:rPr>
          <w:rFonts w:ascii="Times New Roman" w:hAnsi="Times New Roman" w:cs="Times New Roman"/>
          <w:sz w:val="24"/>
          <w:szCs w:val="24"/>
          <w:lang w:val="en-US"/>
        </w:rPr>
        <w:t xml:space="preserve">the </w:t>
      </w:r>
      <w:r w:rsidR="00E52C4A" w:rsidRPr="00DA022C">
        <w:rPr>
          <w:rFonts w:ascii="Times New Roman" w:hAnsi="Times New Roman" w:cs="Times New Roman"/>
          <w:sz w:val="24"/>
          <w:szCs w:val="24"/>
          <w:lang w:val="en-US"/>
        </w:rPr>
        <w:t>Ballard score</w:t>
      </w:r>
      <w:r w:rsidR="00514844" w:rsidRPr="00DA022C">
        <w:rPr>
          <w:rFonts w:ascii="Times New Roman" w:hAnsi="Times New Roman" w:cs="Times New Roman"/>
          <w:sz w:val="24"/>
          <w:szCs w:val="24"/>
          <w:lang w:val="en-US"/>
        </w:rPr>
        <w:t xml:space="preserve"> </w:t>
      </w:r>
      <w:r w:rsidR="00514844" w:rsidRPr="00DA022C">
        <w:rPr>
          <w:rFonts w:ascii="Times New Roman" w:hAnsi="Times New Roman" w:cs="Times New Roman"/>
          <w:sz w:val="24"/>
          <w:szCs w:val="24"/>
          <w:lang w:val="en-US"/>
        </w:rPr>
        <w:fldChar w:fldCharType="begin"/>
      </w:r>
      <w:r w:rsidR="00CB2132">
        <w:rPr>
          <w:rFonts w:ascii="Times New Roman" w:hAnsi="Times New Roman" w:cs="Times New Roman"/>
          <w:sz w:val="24"/>
          <w:szCs w:val="24"/>
          <w:lang w:val="en-US"/>
        </w:rPr>
        <w:instrText xml:space="preserve"> ADDIN EN.CITE &lt;EndNote&gt;&lt;Cite&gt;&lt;Author&gt;Ballard&lt;/Author&gt;&lt;Year&gt;1979&lt;/Year&gt;&lt;RecNum&gt;84&lt;/RecNum&gt;&lt;DisplayText&gt;(30)&lt;/DisplayText&gt;&lt;record&gt;&lt;rec-number&gt;84&lt;/rec-number&gt;&lt;foreign-keys&gt;&lt;key app="EN" db-id="0z0xx05fpevzpoe252tvx2fwfawftf59svfz" timestamp="1653382497" guid="44bc3247-a8ad-4160-899a-de94e647d9dc"&gt;84&lt;/key&gt;&lt;/foreign-keys&gt;&lt;ref-type name="Journal Article"&gt;17&lt;/ref-type&gt;&lt;contributors&gt;&lt;authors&gt;&lt;author&gt;Ballard, J. L.&lt;/author&gt;&lt;author&gt;Novak, K. K.&lt;/author&gt;&lt;author&gt;Driver, M.&lt;/author&gt;&lt;/authors&gt;&lt;/contributors&gt;&lt;titles&gt;&lt;title&gt;A simplified score for assessment of fetal maturation of newly born infants&lt;/title&gt;&lt;secondary-title&gt;J Pediatr&lt;/secondary-title&gt;&lt;/titles&gt;&lt;periodical&gt;&lt;full-title&gt;J Pediatr&lt;/full-title&gt;&lt;/periodical&gt;&lt;pages&gt;769-74&lt;/pages&gt;&lt;volume&gt;95&lt;/volume&gt;&lt;number&gt;5 Pt 1&lt;/number&gt;&lt;edition&gt;1979/11/01&lt;/edition&gt;&lt;keywords&gt;&lt;keyword&gt;Evaluation Studies as Topic&lt;/keyword&gt;&lt;keyword&gt;Female&lt;/keyword&gt;&lt;keyword&gt;Fetal Growth Retardation/*diagnosis&lt;/keyword&gt;&lt;keyword&gt;*Gestational Age&lt;/keyword&gt;&lt;keyword&gt;Humans&lt;/keyword&gt;&lt;keyword&gt;*Infant, Newborn&lt;/keyword&gt;&lt;keyword&gt;Infant, Newborn, Diseases/physiopathology&lt;/keyword&gt;&lt;keyword&gt;Male&lt;/keyword&gt;&lt;keyword&gt;Methods&lt;/keyword&gt;&lt;keyword&gt;Neurologic Examination&lt;/keyword&gt;&lt;keyword&gt;Physical Examination&lt;/keyword&gt;&lt;keyword&gt;Pregnancy&lt;/keyword&gt;&lt;keyword&gt;Time Factors&lt;/keyword&gt;&lt;/keywords&gt;&lt;dates&gt;&lt;year&gt;1979&lt;/year&gt;&lt;pub-dates&gt;&lt;date&gt;Nov&lt;/date&gt;&lt;/pub-dates&gt;&lt;/dates&gt;&lt;isbn&gt;0022-3476 (Print)&amp;#xD;0022-3476 (Linking)&lt;/isbn&gt;&lt;accession-num&gt;490248&lt;/accession-num&gt;&lt;urls&gt;&lt;related-urls&gt;&lt;url&gt;https://www.ncbi.nlm.nih.gov/pubmed/490248&lt;/url&gt;&lt;/related-urls&gt;&lt;/urls&gt;&lt;electronic-resource-num&gt;10.1016/s0022-3476(79)80734-9&lt;/electronic-resource-num&gt;&lt;/record&gt;&lt;/Cite&gt;&lt;/EndNote&gt;</w:instrText>
      </w:r>
      <w:r w:rsidR="00514844" w:rsidRPr="00DA022C">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(30)</w:t>
      </w:r>
      <w:r w:rsidR="00514844" w:rsidRPr="00DA022C">
        <w:rPr>
          <w:rFonts w:ascii="Times New Roman" w:hAnsi="Times New Roman" w:cs="Times New Roman"/>
          <w:sz w:val="24"/>
          <w:szCs w:val="24"/>
          <w:lang w:val="en-US"/>
        </w:rPr>
        <w:fldChar w:fldCharType="end"/>
      </w:r>
      <w:r w:rsidR="00514844" w:rsidRPr="00DA022C">
        <w:rPr>
          <w:rFonts w:ascii="Times New Roman" w:hAnsi="Times New Roman" w:cs="Times New Roman"/>
          <w:sz w:val="24"/>
          <w:szCs w:val="24"/>
          <w:lang w:val="en-US"/>
        </w:rPr>
        <w:t xml:space="preserve">. </w:t>
      </w:r>
      <w:r w:rsidR="00CF29D2" w:rsidRPr="00DA022C">
        <w:rPr>
          <w:rFonts w:ascii="Times New Roman" w:hAnsi="Times New Roman" w:cs="Times New Roman"/>
          <w:sz w:val="24"/>
          <w:szCs w:val="24"/>
          <w:lang w:val="en-US"/>
        </w:rPr>
        <w:t>After obtaining information on household’s ownership of certain assets, f</w:t>
      </w:r>
      <w:r w:rsidR="00514844" w:rsidRPr="00DA022C">
        <w:rPr>
          <w:rFonts w:ascii="Times New Roman" w:hAnsi="Times New Roman" w:cs="Times New Roman"/>
          <w:sz w:val="24"/>
          <w:szCs w:val="24"/>
          <w:lang w:val="en-US"/>
        </w:rPr>
        <w:t xml:space="preserve">amily economic status was </w:t>
      </w:r>
      <w:r w:rsidR="005754C2" w:rsidRPr="00DA022C">
        <w:rPr>
          <w:rFonts w:ascii="Times New Roman" w:hAnsi="Times New Roman" w:cs="Times New Roman"/>
          <w:sz w:val="24"/>
          <w:szCs w:val="24"/>
          <w:lang w:val="en-US"/>
        </w:rPr>
        <w:t xml:space="preserve">assessed </w:t>
      </w:r>
      <w:r w:rsidR="00A5033B" w:rsidRPr="00DA022C">
        <w:rPr>
          <w:rFonts w:ascii="Times New Roman" w:hAnsi="Times New Roman" w:cs="Times New Roman"/>
          <w:sz w:val="24"/>
          <w:szCs w:val="24"/>
          <w:lang w:val="en-US"/>
        </w:rPr>
        <w:t>using an</w:t>
      </w:r>
      <w:r w:rsidR="005754C2" w:rsidRPr="00DA022C">
        <w:rPr>
          <w:rFonts w:ascii="Times New Roman" w:hAnsi="Times New Roman" w:cs="Times New Roman"/>
          <w:sz w:val="24"/>
          <w:szCs w:val="24"/>
          <w:lang w:val="en-US"/>
        </w:rPr>
        <w:t xml:space="preserve"> </w:t>
      </w:r>
      <w:r w:rsidR="00514844" w:rsidRPr="00DA022C">
        <w:rPr>
          <w:rFonts w:ascii="Times New Roman" w:hAnsi="Times New Roman" w:cs="Times New Roman"/>
          <w:sz w:val="24"/>
          <w:szCs w:val="24"/>
          <w:lang w:val="en-US"/>
        </w:rPr>
        <w:t>International Wealth Index</w:t>
      </w:r>
      <w:r w:rsidR="005754C2" w:rsidRPr="00DA022C">
        <w:rPr>
          <w:rFonts w:ascii="Times New Roman" w:hAnsi="Times New Roman" w:cs="Times New Roman"/>
          <w:sz w:val="24"/>
          <w:szCs w:val="24"/>
          <w:lang w:val="en-US"/>
        </w:rPr>
        <w:t xml:space="preserve"> (IWI)</w:t>
      </w:r>
      <w:r w:rsidR="00E52C4A" w:rsidRPr="00DA022C">
        <w:rPr>
          <w:rFonts w:ascii="Times New Roman" w:hAnsi="Times New Roman" w:cs="Times New Roman"/>
          <w:sz w:val="24"/>
          <w:szCs w:val="24"/>
          <w:lang w:val="en-US"/>
        </w:rPr>
        <w:t xml:space="preserve"> </w:t>
      </w:r>
      <w:r w:rsidR="00A5033B" w:rsidRPr="00DA022C">
        <w:rPr>
          <w:rFonts w:ascii="Times New Roman" w:hAnsi="Times New Roman" w:cs="Times New Roman"/>
          <w:sz w:val="24"/>
          <w:szCs w:val="24"/>
          <w:lang w:val="en-US"/>
        </w:rPr>
        <w:fldChar w:fldCharType="begin"/>
      </w:r>
      <w:r w:rsidR="00CB2132">
        <w:rPr>
          <w:rFonts w:ascii="Times New Roman" w:hAnsi="Times New Roman" w:cs="Times New Roman"/>
          <w:sz w:val="24"/>
          <w:szCs w:val="24"/>
          <w:lang w:val="en-US"/>
        </w:rPr>
        <w:instrText xml:space="preserve"> ADDIN EN.CITE &lt;EndNote&gt;&lt;Cite&gt;&lt;Author&gt;Smits&lt;/Author&gt;&lt;Year&gt;2015&lt;/Year&gt;&lt;RecNum&gt;117&lt;/RecNum&gt;&lt;DisplayText&gt;(31)&lt;/DisplayText&gt;&lt;record&gt;&lt;rec-number&gt;117&lt;/rec-number&gt;&lt;foreign-keys&gt;&lt;key app="EN" db-id="0z0xx05fpevzpoe252tvx2fwfawftf59svfz" timestamp="1654508299" guid="0fe29c8a-2022-4a13-9c67-f1894ec01148"&gt;117&lt;/key&gt;&lt;/foreign-keys&gt;&lt;ref-type name="Journal Article"&gt;17&lt;/ref-type&gt;&lt;contributors&gt;&lt;authors&gt;&lt;author&gt;Smits, Jeroen&lt;/author&gt;&lt;author&gt;Steendijk, Roel&lt;/author&gt;&lt;/authors&gt;&lt;/contributors&gt;&lt;titles&gt;&lt;title&gt;The international wealth index (IWI)&lt;/title&gt;&lt;secondary-title&gt;Social indicators research&lt;/secondary-title&gt;&lt;/titles&gt;&lt;periodical&gt;&lt;full-title&gt;Social indicators research&lt;/full-title&gt;&lt;/periodical&gt;&lt;pages&gt;65-85&lt;/pages&gt;&lt;volume&gt;122&lt;/volume&gt;&lt;number&gt;1&lt;/number&gt;&lt;dates&gt;&lt;year&gt;2015&lt;/year&gt;&lt;/dates&gt;&lt;isbn&gt;1573-0921&lt;/isbn&gt;&lt;urls&gt;&lt;/urls&gt;&lt;/record&gt;&lt;/Cite&gt;&lt;/EndNote&gt;</w:instrText>
      </w:r>
      <w:r w:rsidR="00A5033B" w:rsidRPr="00DA022C">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(31)</w:t>
      </w:r>
      <w:r w:rsidR="00A5033B" w:rsidRPr="00DA022C">
        <w:rPr>
          <w:rFonts w:ascii="Times New Roman" w:hAnsi="Times New Roman" w:cs="Times New Roman"/>
          <w:sz w:val="24"/>
          <w:szCs w:val="24"/>
          <w:lang w:val="en-US"/>
        </w:rPr>
        <w:fldChar w:fldCharType="end"/>
      </w:r>
      <w:r w:rsidR="005754C2" w:rsidRPr="00DA022C">
        <w:rPr>
          <w:rFonts w:ascii="Times New Roman" w:hAnsi="Times New Roman" w:cs="Times New Roman"/>
          <w:sz w:val="24"/>
          <w:szCs w:val="24"/>
          <w:lang w:val="en-US"/>
        </w:rPr>
        <w:t>.</w:t>
      </w:r>
      <w:r w:rsidR="00C46EA8" w:rsidRPr="00DA022C">
        <w:rPr>
          <w:rFonts w:ascii="Times New Roman" w:hAnsi="Times New Roman" w:cs="Times New Roman"/>
          <w:sz w:val="24"/>
          <w:szCs w:val="24"/>
          <w:lang w:val="en-US"/>
        </w:rPr>
        <w:t xml:space="preserve"> Maternal anthropometric measurements were performed within 48 hours of delivery. M</w:t>
      </w:r>
      <w:r w:rsidR="00CF29D2" w:rsidRPr="00DA022C">
        <w:rPr>
          <w:rFonts w:ascii="Times New Roman" w:hAnsi="Times New Roman" w:cs="Times New Roman"/>
          <w:sz w:val="24"/>
          <w:szCs w:val="24"/>
          <w:lang w:val="en-US"/>
        </w:rPr>
        <w:t>aternal height</w:t>
      </w:r>
      <w:r w:rsidR="00C46EA8" w:rsidRPr="00DA022C">
        <w:rPr>
          <w:rFonts w:ascii="Times New Roman" w:hAnsi="Times New Roman" w:cs="Times New Roman"/>
          <w:sz w:val="24"/>
          <w:szCs w:val="24"/>
          <w:lang w:val="en-US"/>
        </w:rPr>
        <w:t xml:space="preserve"> was assessed</w:t>
      </w:r>
      <w:r w:rsidR="00CF29D2" w:rsidRPr="00DA022C">
        <w:rPr>
          <w:rFonts w:ascii="Times New Roman" w:hAnsi="Times New Roman" w:cs="Times New Roman"/>
          <w:sz w:val="24"/>
          <w:szCs w:val="24"/>
          <w:lang w:val="en-US"/>
        </w:rPr>
        <w:t xml:space="preserve"> to the nearest 0.1 cm using a SECA 214 stadiometer (SECA, Hamburg, Germany)</w:t>
      </w:r>
      <w:r w:rsidR="00C46EA8" w:rsidRPr="00DA022C">
        <w:rPr>
          <w:rFonts w:ascii="Times New Roman" w:hAnsi="Times New Roman" w:cs="Times New Roman"/>
          <w:sz w:val="24"/>
          <w:szCs w:val="24"/>
          <w:lang w:val="en-US"/>
        </w:rPr>
        <w:t xml:space="preserve">, and </w:t>
      </w:r>
      <w:r w:rsidR="00CF29D2" w:rsidRPr="00DA022C">
        <w:rPr>
          <w:rFonts w:ascii="Times New Roman" w:hAnsi="Times New Roman" w:cs="Times New Roman"/>
          <w:sz w:val="24"/>
          <w:szCs w:val="24"/>
          <w:lang w:val="en-US"/>
        </w:rPr>
        <w:t xml:space="preserve">weight was </w:t>
      </w:r>
      <w:r w:rsidR="00C46EA8" w:rsidRPr="00DA022C">
        <w:rPr>
          <w:rFonts w:ascii="Times New Roman" w:hAnsi="Times New Roman" w:cs="Times New Roman"/>
          <w:sz w:val="24"/>
          <w:szCs w:val="24"/>
          <w:lang w:val="en-US"/>
        </w:rPr>
        <w:t>assessed</w:t>
      </w:r>
      <w:r w:rsidR="00CF29D2" w:rsidRPr="00DA022C">
        <w:rPr>
          <w:rFonts w:ascii="Times New Roman" w:hAnsi="Times New Roman" w:cs="Times New Roman"/>
          <w:sz w:val="24"/>
          <w:szCs w:val="24"/>
          <w:lang w:val="en-US"/>
        </w:rPr>
        <w:t xml:space="preserve"> to the nearest 0.1 kg using the scale of the Tanita 418 Bioimpedance analyzer (Tanita Corp., US). </w:t>
      </w:r>
      <w:r w:rsidR="009D600B">
        <w:rPr>
          <w:rFonts w:ascii="Times New Roman" w:hAnsi="Times New Roman" w:cs="Times New Roman"/>
          <w:sz w:val="24"/>
          <w:szCs w:val="24"/>
          <w:lang w:val="en-US"/>
        </w:rPr>
        <w:t>B</w:t>
      </w:r>
      <w:r w:rsidR="00700B20" w:rsidRPr="00DA022C">
        <w:rPr>
          <w:rFonts w:ascii="Times New Roman" w:hAnsi="Times New Roman" w:cs="Times New Roman"/>
          <w:sz w:val="24"/>
          <w:szCs w:val="24"/>
          <w:lang w:val="en-US"/>
        </w:rPr>
        <w:t xml:space="preserve">reastfeeding status </w:t>
      </w:r>
      <w:r w:rsidR="00176387" w:rsidRPr="00DA022C">
        <w:rPr>
          <w:rFonts w:ascii="Times New Roman" w:hAnsi="Times New Roman" w:cs="Times New Roman"/>
          <w:sz w:val="24"/>
          <w:szCs w:val="24"/>
          <w:lang w:val="en-US"/>
        </w:rPr>
        <w:t xml:space="preserve">was </w:t>
      </w:r>
      <w:r w:rsidR="00923A3D" w:rsidRPr="00DA022C">
        <w:rPr>
          <w:rFonts w:ascii="Times New Roman" w:hAnsi="Times New Roman" w:cs="Times New Roman"/>
          <w:sz w:val="24"/>
          <w:szCs w:val="24"/>
          <w:lang w:val="en-US"/>
        </w:rPr>
        <w:t>assessed between 4 and 6</w:t>
      </w:r>
      <w:r w:rsidR="00270F97" w:rsidRPr="00DA022C">
        <w:rPr>
          <w:rFonts w:ascii="Times New Roman" w:hAnsi="Times New Roman" w:cs="Times New Roman"/>
          <w:sz w:val="24"/>
          <w:szCs w:val="24"/>
          <w:lang w:val="en-US"/>
        </w:rPr>
        <w:t xml:space="preserve"> </w:t>
      </w:r>
      <w:r w:rsidR="00923A3D" w:rsidRPr="00DA022C">
        <w:rPr>
          <w:rFonts w:ascii="Times New Roman" w:hAnsi="Times New Roman" w:cs="Times New Roman"/>
          <w:sz w:val="24"/>
          <w:szCs w:val="24"/>
          <w:lang w:val="en-US"/>
        </w:rPr>
        <w:t xml:space="preserve">months using </w:t>
      </w:r>
      <w:r w:rsidR="00F11673">
        <w:rPr>
          <w:rFonts w:ascii="Times New Roman" w:hAnsi="Times New Roman" w:cs="Times New Roman"/>
          <w:sz w:val="24"/>
          <w:szCs w:val="24"/>
          <w:lang w:val="en-US"/>
        </w:rPr>
        <w:t xml:space="preserve">a </w:t>
      </w:r>
      <w:r w:rsidR="00923A3D" w:rsidRPr="00DA022C">
        <w:rPr>
          <w:rFonts w:ascii="Times New Roman" w:hAnsi="Times New Roman" w:cs="Times New Roman"/>
          <w:sz w:val="24"/>
          <w:szCs w:val="24"/>
          <w:lang w:val="en-US"/>
        </w:rPr>
        <w:t xml:space="preserve">structured questionnaire </w:t>
      </w:r>
      <w:r w:rsidR="00700B20" w:rsidRPr="00DA022C">
        <w:rPr>
          <w:rFonts w:ascii="Times New Roman" w:hAnsi="Times New Roman" w:cs="Times New Roman"/>
          <w:sz w:val="24"/>
          <w:szCs w:val="24"/>
          <w:lang w:val="en-US"/>
        </w:rPr>
        <w:t>and categorized</w:t>
      </w:r>
      <w:r w:rsidR="00176387" w:rsidRPr="00DA022C">
        <w:rPr>
          <w:rFonts w:ascii="Times New Roman" w:hAnsi="Times New Roman" w:cs="Times New Roman"/>
          <w:sz w:val="24"/>
          <w:szCs w:val="24"/>
          <w:lang w:val="en-US"/>
        </w:rPr>
        <w:t xml:space="preserve"> </w:t>
      </w:r>
      <w:r w:rsidR="00A906A2" w:rsidRPr="00DA022C">
        <w:rPr>
          <w:rFonts w:ascii="Times New Roman" w:hAnsi="Times New Roman" w:cs="Times New Roman"/>
          <w:sz w:val="24"/>
          <w:szCs w:val="24"/>
          <w:lang w:val="en-US"/>
        </w:rPr>
        <w:t>based on the WHO classification as</w:t>
      </w:r>
      <w:r w:rsidR="00176387" w:rsidRPr="00DA022C">
        <w:rPr>
          <w:rFonts w:ascii="Times New Roman" w:hAnsi="Times New Roman" w:cs="Times New Roman"/>
          <w:sz w:val="24"/>
          <w:szCs w:val="24"/>
          <w:lang w:val="en-US"/>
        </w:rPr>
        <w:t xml:space="preserve"> 1) </w:t>
      </w:r>
      <w:r w:rsidR="00923A3D" w:rsidRPr="00DA022C">
        <w:rPr>
          <w:rFonts w:ascii="Times New Roman" w:hAnsi="Times New Roman" w:cs="Times New Roman"/>
          <w:sz w:val="24"/>
          <w:szCs w:val="24"/>
          <w:lang w:val="en-US"/>
        </w:rPr>
        <w:t>exclusive</w:t>
      </w:r>
      <w:r w:rsidR="009D600B">
        <w:rPr>
          <w:rFonts w:ascii="Times New Roman" w:hAnsi="Times New Roman" w:cs="Times New Roman"/>
          <w:sz w:val="24"/>
          <w:szCs w:val="24"/>
          <w:lang w:val="en-US"/>
        </w:rPr>
        <w:t>ly</w:t>
      </w:r>
      <w:r w:rsidR="00923A3D" w:rsidRPr="00DA022C">
        <w:rPr>
          <w:rFonts w:ascii="Times New Roman" w:hAnsi="Times New Roman" w:cs="Times New Roman"/>
          <w:sz w:val="24"/>
          <w:szCs w:val="24"/>
          <w:lang w:val="en-US"/>
        </w:rPr>
        <w:t xml:space="preserve"> </w:t>
      </w:r>
      <w:r w:rsidR="00EE5F08" w:rsidRPr="00DA022C">
        <w:rPr>
          <w:rFonts w:ascii="Times New Roman" w:hAnsi="Times New Roman" w:cs="Times New Roman"/>
          <w:sz w:val="24"/>
          <w:szCs w:val="24"/>
          <w:lang w:val="en-US"/>
        </w:rPr>
        <w:t>breastfe</w:t>
      </w:r>
      <w:r w:rsidR="00EE5F08">
        <w:rPr>
          <w:rFonts w:ascii="Times New Roman" w:hAnsi="Times New Roman" w:cs="Times New Roman"/>
          <w:sz w:val="24"/>
          <w:szCs w:val="24"/>
          <w:lang w:val="en-US"/>
        </w:rPr>
        <w:t xml:space="preserve">d (only breast milk with exception of vitamins, mineral </w:t>
      </w:r>
      <w:r w:rsidR="00A14BD5">
        <w:rPr>
          <w:rFonts w:ascii="Times New Roman" w:hAnsi="Times New Roman" w:cs="Times New Roman"/>
          <w:sz w:val="24"/>
          <w:szCs w:val="24"/>
          <w:lang w:val="en-US"/>
        </w:rPr>
        <w:t>supplements,</w:t>
      </w:r>
      <w:r w:rsidR="00EE5F08">
        <w:rPr>
          <w:rFonts w:ascii="Times New Roman" w:hAnsi="Times New Roman" w:cs="Times New Roman"/>
          <w:sz w:val="24"/>
          <w:szCs w:val="24"/>
          <w:lang w:val="en-US"/>
        </w:rPr>
        <w:t xml:space="preserve"> or medications)</w:t>
      </w:r>
      <w:r w:rsidR="00923A3D" w:rsidRPr="00DA022C">
        <w:rPr>
          <w:rFonts w:ascii="Times New Roman" w:hAnsi="Times New Roman" w:cs="Times New Roman"/>
          <w:sz w:val="24"/>
          <w:szCs w:val="24"/>
          <w:lang w:val="en-US"/>
        </w:rPr>
        <w:t xml:space="preserve">, </w:t>
      </w:r>
      <w:r w:rsidR="009D600B" w:rsidRPr="0046362D">
        <w:rPr>
          <w:rFonts w:ascii="Times New Roman" w:hAnsi="Times New Roman" w:cs="Times New Roman"/>
          <w:sz w:val="24"/>
          <w:szCs w:val="24"/>
          <w:lang w:val="en-US"/>
        </w:rPr>
        <w:t xml:space="preserve">2) </w:t>
      </w:r>
      <w:r w:rsidR="00923A3D" w:rsidRPr="0046362D">
        <w:rPr>
          <w:rFonts w:ascii="Times New Roman" w:hAnsi="Times New Roman" w:cs="Times New Roman"/>
          <w:sz w:val="24"/>
          <w:szCs w:val="24"/>
          <w:lang w:val="en-US"/>
        </w:rPr>
        <w:t>predominant</w:t>
      </w:r>
      <w:r w:rsidR="009D600B" w:rsidRPr="0046362D">
        <w:rPr>
          <w:rFonts w:ascii="Times New Roman" w:hAnsi="Times New Roman" w:cs="Times New Roman"/>
          <w:sz w:val="24"/>
          <w:szCs w:val="24"/>
          <w:lang w:val="en-US"/>
        </w:rPr>
        <w:t>ly breastfed</w:t>
      </w:r>
      <w:r w:rsidR="00780AC5" w:rsidRPr="0046362D">
        <w:rPr>
          <w:rFonts w:ascii="Times New Roman" w:hAnsi="Times New Roman" w:cs="Times New Roman"/>
          <w:sz w:val="24"/>
          <w:szCs w:val="24"/>
          <w:lang w:val="en-US"/>
        </w:rPr>
        <w:t xml:space="preserve"> </w:t>
      </w:r>
      <w:r w:rsidR="00EE5F08" w:rsidRPr="0046362D">
        <w:rPr>
          <w:rFonts w:ascii="Times New Roman" w:hAnsi="Times New Roman" w:cs="Times New Roman"/>
          <w:sz w:val="24"/>
          <w:szCs w:val="24"/>
          <w:lang w:val="en-US"/>
        </w:rPr>
        <w:t>(breast milk is the predominant</w:t>
      </w:r>
      <w:r w:rsidR="009D600B" w:rsidRPr="0046362D">
        <w:rPr>
          <w:rFonts w:ascii="Times New Roman" w:hAnsi="Times New Roman" w:cs="Times New Roman"/>
          <w:sz w:val="24"/>
          <w:szCs w:val="24"/>
          <w:lang w:val="en-US"/>
        </w:rPr>
        <w:t xml:space="preserve"> source of</w:t>
      </w:r>
      <w:r w:rsidR="00EE5F08" w:rsidRPr="0046362D">
        <w:rPr>
          <w:rFonts w:ascii="Times New Roman" w:hAnsi="Times New Roman" w:cs="Times New Roman"/>
          <w:sz w:val="24"/>
          <w:szCs w:val="24"/>
          <w:lang w:val="en-US"/>
        </w:rPr>
        <w:t xml:space="preserve"> food, but</w:t>
      </w:r>
      <w:r w:rsidR="009D600B" w:rsidRPr="0046362D">
        <w:rPr>
          <w:rFonts w:ascii="Times New Roman" w:hAnsi="Times New Roman" w:cs="Times New Roman"/>
          <w:sz w:val="24"/>
          <w:szCs w:val="24"/>
          <w:lang w:val="en-US"/>
        </w:rPr>
        <w:t xml:space="preserve"> </w:t>
      </w:r>
      <w:r w:rsidR="00217ADA" w:rsidRPr="0046362D">
        <w:rPr>
          <w:rFonts w:ascii="Times New Roman" w:hAnsi="Times New Roman" w:cs="Times New Roman"/>
          <w:sz w:val="24"/>
          <w:szCs w:val="24"/>
          <w:lang w:val="en-US"/>
        </w:rPr>
        <w:t>vitamin and/or mineral supplements, water and water-based drinks, and fruit juice are allowed</w:t>
      </w:r>
      <w:r w:rsidR="00A14BD5" w:rsidRPr="0046362D">
        <w:rPr>
          <w:rFonts w:ascii="Times New Roman" w:hAnsi="Times New Roman" w:cs="Times New Roman"/>
          <w:sz w:val="24"/>
          <w:szCs w:val="24"/>
          <w:lang w:val="en-US"/>
        </w:rPr>
        <w:t>,</w:t>
      </w:r>
      <w:r w:rsidR="009D600B" w:rsidRPr="0046362D">
        <w:rPr>
          <w:rFonts w:ascii="Times New Roman" w:hAnsi="Times New Roman" w:cs="Times New Roman"/>
          <w:sz w:val="24"/>
          <w:szCs w:val="24"/>
          <w:lang w:val="en-US"/>
        </w:rPr>
        <w:t xml:space="preserve"> </w:t>
      </w:r>
      <w:r w:rsidR="00176387" w:rsidRPr="0046362D">
        <w:rPr>
          <w:rFonts w:ascii="Times New Roman" w:hAnsi="Times New Roman" w:cs="Times New Roman"/>
          <w:sz w:val="24"/>
          <w:szCs w:val="24"/>
          <w:lang w:val="en-US"/>
        </w:rPr>
        <w:t xml:space="preserve">and </w:t>
      </w:r>
      <w:r w:rsidR="009D600B" w:rsidRPr="0046362D">
        <w:rPr>
          <w:rFonts w:ascii="Times New Roman" w:hAnsi="Times New Roman" w:cs="Times New Roman"/>
          <w:sz w:val="24"/>
          <w:szCs w:val="24"/>
          <w:lang w:val="en-US"/>
        </w:rPr>
        <w:t>3</w:t>
      </w:r>
      <w:r w:rsidR="00176387" w:rsidRPr="0046362D">
        <w:rPr>
          <w:rFonts w:ascii="Times New Roman" w:hAnsi="Times New Roman" w:cs="Times New Roman"/>
          <w:sz w:val="24"/>
          <w:szCs w:val="24"/>
          <w:lang w:val="en-US"/>
        </w:rPr>
        <w:t>) partial</w:t>
      </w:r>
      <w:r w:rsidR="00A14BD5" w:rsidRPr="0046362D">
        <w:rPr>
          <w:rFonts w:ascii="Times New Roman" w:hAnsi="Times New Roman" w:cs="Times New Roman"/>
          <w:sz w:val="24"/>
          <w:szCs w:val="24"/>
          <w:lang w:val="en-US"/>
        </w:rPr>
        <w:t>ly breastfed</w:t>
      </w:r>
      <w:r w:rsidR="009D600B" w:rsidRPr="0046362D">
        <w:rPr>
          <w:rFonts w:ascii="Times New Roman" w:hAnsi="Times New Roman" w:cs="Times New Roman"/>
          <w:sz w:val="24"/>
          <w:szCs w:val="24"/>
          <w:lang w:val="en-US"/>
        </w:rPr>
        <w:t xml:space="preserve"> (breast </w:t>
      </w:r>
      <w:r w:rsidR="009D600B">
        <w:rPr>
          <w:rFonts w:ascii="Times New Roman" w:hAnsi="Times New Roman" w:cs="Times New Roman"/>
          <w:sz w:val="24"/>
          <w:szCs w:val="24"/>
          <w:lang w:val="en-US"/>
        </w:rPr>
        <w:t>milk and solid or semi-solid food)</w:t>
      </w:r>
      <w:r w:rsidR="009D600B" w:rsidRPr="00DA022C">
        <w:rPr>
          <w:rFonts w:ascii="Times New Roman" w:hAnsi="Times New Roman" w:cs="Times New Roman"/>
          <w:sz w:val="24"/>
          <w:szCs w:val="24"/>
          <w:lang w:val="en-US"/>
        </w:rPr>
        <w:t xml:space="preserve"> </w:t>
      </w:r>
      <w:r w:rsidR="00176387" w:rsidRPr="00DA022C">
        <w:rPr>
          <w:rFonts w:ascii="Times New Roman" w:hAnsi="Times New Roman" w:cs="Times New Roman"/>
          <w:sz w:val="24"/>
          <w:szCs w:val="24"/>
          <w:lang w:val="en-US"/>
        </w:rPr>
        <w:t>or no</w:t>
      </w:r>
      <w:r w:rsidR="009D600B">
        <w:rPr>
          <w:rFonts w:ascii="Times New Roman" w:hAnsi="Times New Roman" w:cs="Times New Roman"/>
          <w:sz w:val="24"/>
          <w:szCs w:val="24"/>
          <w:lang w:val="en-US"/>
        </w:rPr>
        <w:t>t</w:t>
      </w:r>
      <w:r w:rsidR="00780AC5" w:rsidRPr="00DA022C">
        <w:rPr>
          <w:rFonts w:ascii="Times New Roman" w:hAnsi="Times New Roman" w:cs="Times New Roman"/>
          <w:sz w:val="24"/>
          <w:szCs w:val="24"/>
          <w:lang w:val="en-US"/>
        </w:rPr>
        <w:t xml:space="preserve"> </w:t>
      </w:r>
      <w:r w:rsidR="00176387" w:rsidRPr="00DA022C">
        <w:rPr>
          <w:rFonts w:ascii="Times New Roman" w:hAnsi="Times New Roman" w:cs="Times New Roman"/>
          <w:sz w:val="24"/>
          <w:szCs w:val="24"/>
          <w:lang w:val="en-US"/>
        </w:rPr>
        <w:t>breastf</w:t>
      </w:r>
      <w:r w:rsidR="00780AC5" w:rsidRPr="00DA022C">
        <w:rPr>
          <w:rFonts w:ascii="Times New Roman" w:hAnsi="Times New Roman" w:cs="Times New Roman"/>
          <w:sz w:val="24"/>
          <w:szCs w:val="24"/>
          <w:lang w:val="en-US"/>
        </w:rPr>
        <w:t>ed</w:t>
      </w:r>
      <w:r w:rsidR="00C20270">
        <w:rPr>
          <w:rFonts w:ascii="Times New Roman" w:hAnsi="Times New Roman" w:cs="Times New Roman"/>
          <w:sz w:val="24"/>
          <w:szCs w:val="24"/>
          <w:lang w:val="en-US"/>
        </w:rPr>
        <w:t xml:space="preserve"> </w:t>
      </w:r>
      <w:r w:rsidR="00C20270" w:rsidRPr="00C20270">
        <w:rPr>
          <w:rFonts w:ascii="Times New Roman" w:hAnsi="Times New Roman" w:cs="Times New Roman"/>
          <w:sz w:val="24"/>
          <w:szCs w:val="24"/>
          <w:lang w:val="en-US"/>
        </w:rPr>
        <w:fldChar w:fldCharType="begin"/>
      </w:r>
      <w:r w:rsidR="00CB2132">
        <w:rPr>
          <w:rFonts w:ascii="Times New Roman" w:hAnsi="Times New Roman" w:cs="Times New Roman"/>
          <w:sz w:val="24"/>
          <w:szCs w:val="24"/>
          <w:lang w:val="en-US"/>
        </w:rPr>
        <w:instrText xml:space="preserve"> ADDIN EN.CITE &lt;EndNote&gt;&lt;Cite&gt;&lt;Author&gt;Organization&lt;/Author&gt;&lt;Year&gt;2010&lt;/Year&gt;&lt;RecNum&gt;382&lt;/RecNum&gt;&lt;DisplayText&gt;(32)&lt;/DisplayText&gt;&lt;record&gt;&lt;rec-number&gt;382&lt;/rec-number&gt;&lt;foreign-keys&gt;&lt;key app="EN" db-id="0z0xx05fpevzpoe252tvx2fwfawftf59svfz" timestamp="1692083386" guid="7dc228ce-2141-40a7-8312-2a92361320de"&gt;382&lt;/key&gt;&lt;/foreign-keys&gt;&lt;ref-type name="Book"&gt;6&lt;/ref-type&gt;&lt;contributors&gt;&lt;authors&gt;&lt;author&gt;World Health Organization&lt;/author&gt;&lt;/authors&gt;&lt;/contributors&gt;&lt;titles&gt;&lt;title&gt;Indicators for assessing infant and young child feeding practices: part 2: measurement&lt;/title&gt;&lt;/titles&gt;&lt;dates&gt;&lt;year&gt;2010&lt;/year&gt;&lt;/dates&gt;&lt;publisher&gt;World Health Organization&lt;/publisher&gt;&lt;isbn&gt;9241599294&lt;/isbn&gt;&lt;urls&gt;&lt;/urls&gt;&lt;/record&gt;&lt;/Cite&gt;&lt;/EndNote&gt;</w:instrText>
      </w:r>
      <w:r w:rsidR="00C20270" w:rsidRPr="00C20270">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(32)</w:t>
      </w:r>
      <w:r w:rsidR="00C20270" w:rsidRPr="00C20270">
        <w:rPr>
          <w:rFonts w:ascii="Times New Roman" w:hAnsi="Times New Roman" w:cs="Times New Roman"/>
          <w:sz w:val="24"/>
          <w:szCs w:val="24"/>
          <w:lang w:val="en-US"/>
        </w:rPr>
        <w:fldChar w:fldCharType="end"/>
      </w:r>
      <w:r w:rsidR="00176387" w:rsidRPr="00C20270">
        <w:rPr>
          <w:rFonts w:ascii="Times New Roman" w:hAnsi="Times New Roman" w:cs="Times New Roman"/>
          <w:sz w:val="24"/>
          <w:szCs w:val="24"/>
          <w:lang w:val="en-US"/>
        </w:rPr>
        <w:t xml:space="preserve">. </w:t>
      </w:r>
    </w:p>
    <w:p w14:paraId="59B36A72" w14:textId="3B3F7B99" w:rsidR="00823785" w:rsidRPr="00DA022C" w:rsidRDefault="00823785" w:rsidP="005E644B">
      <w:pPr>
        <w:spacing w:line="360" w:lineRule="auto"/>
        <w:rPr>
          <w:rFonts w:ascii="Times New Roman" w:hAnsi="Times New Roman" w:cs="Times New Roman"/>
          <w:b/>
          <w:bCs/>
          <w:sz w:val="24"/>
          <w:szCs w:val="24"/>
          <w:lang w:val="en-US"/>
        </w:rPr>
      </w:pPr>
      <w:r w:rsidRPr="00DA022C">
        <w:rPr>
          <w:rFonts w:ascii="Times New Roman" w:hAnsi="Times New Roman" w:cs="Times New Roman"/>
          <w:b/>
          <w:bCs/>
          <w:sz w:val="24"/>
          <w:szCs w:val="24"/>
          <w:lang w:val="en-US"/>
        </w:rPr>
        <w:lastRenderedPageBreak/>
        <w:t>Statistical analyses</w:t>
      </w:r>
    </w:p>
    <w:p w14:paraId="0F001975" w14:textId="55FACA1C" w:rsidR="00B40590" w:rsidRPr="00DA022C" w:rsidRDefault="00B40590" w:rsidP="005E644B">
      <w:pPr>
        <w:spacing w:line="360" w:lineRule="auto"/>
        <w:jc w:val="both"/>
        <w:rPr>
          <w:rFonts w:ascii="Times New Roman" w:hAnsi="Times New Roman" w:cs="Times New Roman"/>
          <w:b/>
          <w:bCs/>
          <w:sz w:val="24"/>
          <w:szCs w:val="24"/>
          <w:lang w:val="en-US"/>
        </w:rPr>
      </w:pPr>
      <w:r w:rsidRPr="00DA022C">
        <w:rPr>
          <w:rFonts w:ascii="Times New Roman" w:hAnsi="Times New Roman" w:cs="Times New Roman"/>
          <w:b/>
          <w:bCs/>
          <w:sz w:val="24"/>
          <w:szCs w:val="24"/>
          <w:lang w:val="en-US"/>
        </w:rPr>
        <w:t xml:space="preserve">BMI trajectories in early childhood </w:t>
      </w:r>
    </w:p>
    <w:p w14:paraId="6FE18C14" w14:textId="52B0ECA5" w:rsidR="00823785" w:rsidRPr="00DA022C" w:rsidRDefault="009368B7" w:rsidP="005E644B">
      <w:pPr>
        <w:spacing w:line="360" w:lineRule="auto"/>
        <w:rPr>
          <w:rFonts w:ascii="Times New Roman" w:hAnsi="Times New Roman" w:cs="Times New Roman"/>
          <w:sz w:val="24"/>
          <w:szCs w:val="24"/>
          <w:lang w:val="en-US"/>
        </w:rPr>
      </w:pPr>
      <w:r w:rsidRPr="00DA022C">
        <w:rPr>
          <w:rFonts w:ascii="Times New Roman" w:hAnsi="Times New Roman" w:cs="Times New Roman"/>
          <w:sz w:val="24"/>
          <w:szCs w:val="24"/>
          <w:lang w:val="en-US"/>
        </w:rPr>
        <w:t xml:space="preserve">As previously described </w:t>
      </w:r>
      <w:r w:rsidRPr="00DA022C">
        <w:rPr>
          <w:rFonts w:ascii="Times New Roman" w:hAnsi="Times New Roman" w:cs="Times New Roman"/>
          <w:sz w:val="24"/>
          <w:szCs w:val="24"/>
          <w:lang w:val="en-US"/>
        </w:rPr>
        <w:fldChar w:fldCharType="begin">
          <w:fldData xml:space="preserve">PEVuZE5vdGU+PENpdGU+PEF1dGhvcj5XaWJhZWs8L0F1dGhvcj48WWVhcj4yMDE5PC9ZZWFyPjxS
ZWNOdW0+MTk2PC9SZWNOdW0+PERpc3BsYXlUZXh0PigyMCk8L0Rpc3BsYXlUZXh0PjxyZWNvcmQ+
PHJlYy1udW1iZXI+MTk2PC9yZWMtbnVtYmVyPjxmb3JlaWduLWtleXM+PGtleSBhcHA9IkVOIiBk
Yi1pZD0iMHoweHgwNWZwZXZ6cG9lMjUydHZ4MmZ3ZmF3ZnRmNTlzdmZ6IiB0aW1lc3RhbXA9IjE2
NjQzNTA2MTciIGd1aWQ9ImQ4YTdhODIwLTg4OGMtNGQ0NC05ZDY5LWVkZTUwNDAxNzNhNSI+MTk2
PC9rZXk+PC9mb3JlaWduLWtleXM+PHJlZi10eXBlIG5hbWU9IkpvdXJuYWwgQXJ0aWNsZSI+MTc8
L3JlZi10eXBlPjxjb250cmlidXRvcnM+PGF1dGhvcnM+PGF1dGhvcj5XaWJhZWssIFIuPC9hdXRo
b3I+PGF1dGhvcj5WaXN0aXNlbiwgRC48L2F1dGhvcj48YXV0aG9yPkdpcm1hLCBULjwvYXV0aG9y
PjxhdXRob3I+QWRtYXNzdSwgQi48L2F1dGhvcj48YXV0aG9yPkFiZXJhLCBNLjwvYXV0aG9yPjxh
dXRob3I+QWJkaXNzYSwgQS48L2F1dGhvcj48YXV0aG9yPk11ZGllLCBLLjwvYXV0aG9yPjxhdXRo
b3I+S8Omc3RlbCwgUC48L2F1dGhvcj48YXV0aG9yPkrDuHJnZW5zZW4sIE0uIEUuPC9hdXRob3I+
PGF1dGhvcj5XZWxscywgSi4gQy4gSy48L2F1dGhvcj48YXV0aG9yPk1pY2hhZWxzZW4sIEsuIEYu
PC9hdXRob3I+PGF1dGhvcj5GcmlpcywgSC48L2F1dGhvcj48YXV0aG9yPkFuZGVyc2VuLCBHLiBT
LjwvYXV0aG9yPjwvYXV0aG9ycz48L2NvbnRyaWJ1dG9ycz48YXV0aC1hZGRyZXNzPkRlcGFydG1l
bnQgb2YgTnV0cml0aW9uLCBFeGVyY2lzZSBhbmQgU3BvcnRzLCBVbml2ZXJzaXR5IG9mIENvcGVu
aGFnZW4sIENvcGVuaGFnZW4sIERlbm1hcmsuJiN4RDtDbGluaWNhbCBFcGlkZW1pb2xvZ3ksIFN0
ZW5vIERpYWJldGVzIENlbnRlciBDb3BlbmhhZ2VuLCBHZW50b2Z0ZSwgRGVubWFyay4mI3hEO0Rl
cGFydG1lbnQgb2YgUGVkaWF0cmljcyBhbmQgQ2hpbGQgSGVhbHRoLCBKaW1tYSBVbml2ZXJzaXR5
LCBKaW1tYSwgRXRoaW9waWEuJiN4RDtKaW1tYSBVbml2ZXJzaXR5IENsaW5pY2FsIGFuZCBOdXRy
aXRpb24gUmVzZWFyY2ggUGFydG5lcnNoaXAsIEppbW1hIFVuaXZlcnNpdHksIEppbW1hLCBFdGhp
b3BpYS4mI3hEO0RlcGFydG1lbnQgb2YgUG9wdWxhdGlvbiBhbmQgRmFtaWx5IEhlYWx0aCwgSmlt
bWEgVW5pdmVyc2l0eSwgSmltbWEsIEV0aGlvcGlhLiYjeEQ7RGVwYXJ0bWVudCBvZiBQc3ljaGlh
dHJ5LCBKaW1tYSBVbml2ZXJzaXR5LCBKaW1tYSwgRXRoaW9waWEuJiN4RDtEZXBhcnRtZW50IG9m
IExhYm9yYXRvcnkgU2NpZW5jZXMgYW5kIFBhdGhvbG9neSwgSmltbWEgVW5pdmVyc2l0eSwgSmlt
bWEsIEV0aGlvcGlhLiYjeEQ7RXRoaW9waWFuIFB1YmxpYyBIZWFsdGggSW5zdGl0dXRlLCBBZGRp
cyBBYmFiYSwgRXRoaW9waWEuJiN4RDtOYXRpb25hbCBJbnN0aXR1dGUgb2YgUHVibGljIEhlYWx0
aCwgU291dGhlcm4gRGVubWFyayBVbml2ZXJzaXR5LCBDb3BlbmhhZ2VuLCBEZW5tYXJrLiYjeEQ7
Q2hpbGRob29kIE51dHJpdGlvbiBSZXNlYXJjaCBDZW50cmUsIFVDTCBHcmVhdCBPcm1vbmQgU3Ry
ZWV0IEluc3RpdHV0ZSBvZiBDaGlsZCBIZWFsdGgsIExvbmRvbiwgVW5pdGVkIEtpbmdkb20uPC9h
dXRoLWFkZHJlc3M+PHRpdGxlcz48dGl0bGU+Qm9keSBtYXNzIGluZGV4IHRyYWplY3RvcmllcyBp
biBlYXJseSBjaGlsZGhvb2QgaW4gcmVsYXRpb24gdG8gY2FyZGlvbWV0YWJvbGljIHJpc2sgcHJv
ZmlsZSBhbmQgYm9keSBjb21wb3NpdGlvbiBhdCA1IHllYXJzIG9mIGFnZTwvdGl0bGU+PHNlY29u
ZGFyeS10aXRsZT5BbSBKIENsaW4gTnV0cjwvc2Vjb25kYXJ5LXRpdGxlPjwvdGl0bGVzPjxwZXJp
b2RpY2FsPjxmdWxsLXRpdGxlPkFtIEogQ2xpbiBOdXRyPC9mdWxsLXRpdGxlPjwvcGVyaW9kaWNh
bD48cGFnZXM+MTE3NS0xMTg1PC9wYWdlcz48dm9sdW1lPjExMDwvdm9sdW1lPjxudW1iZXI+NTwv
bnVtYmVyPjxrZXl3b3Jkcz48a2V5d29yZD5BZGlwb3NpdHk8L2tleXdvcmQ+PGtleXdvcmQ+QWR1
bHQ8L2tleXdvcmQ+PGtleXdvcmQ+KkJvZHkgQ29tcG9zaXRpb248L2tleXdvcmQ+PGtleXdvcmQ+
KkJvZHkgTWFzcyBJbmRleDwva2V5d29yZD48a2V5d29yZD5DYXJkaW92YXNjdWxhciBEaXNlYXNl
cy8qZXRpb2xvZ3k8L2tleXdvcmQ+PGtleXdvcmQ+Q2hpbGQsIFByZXNjaG9vbDwva2V5d29yZD48
a2V5d29yZD5EaWFiZXRlcyBNZWxsaXR1cywgVHlwZSAyLypldGlvbG9neTwva2V5d29yZD48a2V5
d29yZD5IdW1hbnM8L2tleXdvcmQ+PGtleXdvcmQ+SW5mYW50PC9rZXl3b3JkPjxrZXl3b3JkPklu
ZmFudCwgTmV3Ym9ybjwva2V5d29yZD48a2V5d29yZD5Qcm9zcGVjdGl2ZSBTdHVkaWVzPC9rZXl3
b3JkPjxrZXl3b3JkPlJpc2sgRmFjdG9yczwva2V5d29yZD48a2V5d29yZD5ib2R5IGNvbXBvc2l0
aW9uPC9rZXl3b3JkPjxrZXl3b3JkPmNoaWxkPC9rZXl3b3JkPjxrZXl3b3JkPmNvaG9ydCBzdHVk
eTwva2V5d29yZD48a2V5d29yZD5kZXZlbG9wbWVudGFsIG9yaWdpbnMgb2YgaGVhbHRoIGFuZCBk
aXNlYXNlPC9rZXl3b3JkPjxrZXl3b3JkPmdyb3d0aDwva2V5d29yZD48a2V5d29yZD5sYXRlbnQg
Y2xhc3MgdHJhamVjdG9yeSBtb2RlbGluZzwva2V5d29yZD48a2V5d29yZD5ub25jb21tdW5pY2Fi
bGUgZGlzZWFzZXM8L2tleXdvcmQ+PGtleXdvcmQ+c3ViLVNhaGFyYW4gQWZyaWNhPC9rZXl3b3Jk
Pjwva2V5d29yZHM+PGRhdGVzPjx5ZWFyPjIwMTk8L3llYXI+PHB1Yi1kYXRlcz48ZGF0ZT5Ob3Yg
MTwvZGF0ZT48L3B1Yi1kYXRlcz48L2RhdGVzPjxpc2JuPjAwMDItOTE2NTwvaXNibj48YWNjZXNz
aW9uLW51bT4zMTUwNDA4ODwvYWNjZXNzaW9uLW51bT48dXJscz48cmVsYXRlZC11cmxzPjx1cmw+
aHR0cHM6Ly93YXRlcm1hcmsuc2lsdmVyY2hhaXIuY29tL25xejE3MC5wZGY/dG9rZW49QVFFQ0FI
aTIwOEJFNDlPb2FuOWtraFdfRXJjeTdEbTNaTF85Q2YzcWZLQWM0ODV5c2dBQUF0MHdnZ0xaQmdr
cWhraUc5dzBCQndhZ2dnTEtNSUlDeGdJQkFEQ0NBcjhHQ1NxR1NJYjNEUUVIQVRBZUJnbGdoa2dC
WlFNRUFTNHdFUVFNTlhGVVMtb21VRVB1cUpfWkFnRVFnSUlDa0o5ZTRKXzdFVEg3MmdCVWVtamNf
cGxQWHVUUnR2UWR6dHdwOGktRGQ0aUY3ODJ3WHhGejVOMXk5b2FVcktOS3lCOE9KeXlMdy1SVUZw
ZHJKb2c4X2lXY3BlbGhHN0VOVlMtQnhidFpCYUp2N2ZIZzg3UlZGY09MaVE0SmxfMU9JS3lkdUtF
b3JDNGstOFFsLTRzTVctTktlUVNzLTFoSDhlY2lNTW5tQ195ajNTczVWM2Q2Y2hNRWs2X1NsZHYx
QlhzRmx4TkE5em1KOVd5VHVpUVEzOU5sUDZ2anp6bXVDSnJyeEU3WHdlakZ6cTFrTFZKX2ljY2FC
U19ZX1pOWkk2SHJpOWs4SUtBNklkQ1VxUmJBQ2ZOWWVjS1QxTS02RkhucUVRREZkNzFFQ2tXdkhR
VUVwbkhFNThVQi1rUGRtOE1SMlBLVnJWUkRRbkxGRndMNkFjSnh6TFc4RG4tNjFDZF94UXhvZklP
LV80SGhHYjZEblRMZmpwRmVlN2R0ajlQTFVZTlhfLTlBc0FQUndxNUh4ZGhoNVRSR2pEamdhdmx1
eEpZZkdFbjUxMkFDc2JhU3RnaklHVEFCSGpSZVV6eHZFNG9hZWpOWkF6SGlWZ2pwb0ZhX19aTHFp
V3V3cF9oV0hReGRPbEtfdkpUMm92TUMxMkVaanJuX0Ria1pJQXI5SXpBa2p5RG0wY1lKUmxoMzNH
cXNhRFhjNTFJMXFNODVUYUQxa29mTy1PYVpYTkF4ZDBSZmRiMTJXNS1QVlRDYjBhd2JETXZrNE1X
SkJrZW01d3p0YTVQSW42UWRZcWhwcFZKTElzdEdOTm9vNkZRQUtjeFFJaDVOaUh0Z25zVm54SWpM
UEpmS180NW5RclFOUzRfR1l3S3o4TkVJdEFaMGxhcTVLZ2NpQWJ2UnZ5Rk5jT0YzaVYtYTk0ZDNo
RjZ6RF8yY25PT3ZWNllZUk1VNVk2aFVfbUI5dWVCQWowLXhrc0IxT2tMYXRqQU9kS0F2STZjTVBE
UFFKRFcwYmpQTnRNMzBOQ3dSWGwwYW9RNDdCVThYZDNGallkRWFtM1d1RE9XeEFBUWo2enlHRlNy
VVJ3VWFkOHQzaFBzNHRXcFcxZ0pZTTJQa2NWc05wdTJzSWIyZ281d3lWNDBXdzBjR005ZmNLb3Zz
PC91cmw+PC9yZWxhdGVkLXVybHM+PC91cmxzPjxlbGVjdHJvbmljLXJlc291cmNlLW51bT4xMC4x
MDkzL2FqY24vbnF6MTcwPC9lbGVjdHJvbmljLXJlc291cmNlLW51bT48cmVtb3RlLWRhdGFiYXNl
LXByb3ZpZGVyPk5MTTwvcmVtb3RlLWRhdGFiYXNlLXByb3ZpZGVyPjxsYW5ndWFnZT5lbmc8L2xh
bmd1YWdlPjwvcmVjb3JkPjwvQ2l0ZT48L0VuZE5vdGU+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PEVuZE5vdGU+PENpdGU+PEF1dGhvcj5XaWJhZWs8L0F1dGhvcj48WWVhcj4yMDE5PC9ZZWFyPjxS
ZWNOdW0+MTk2PC9SZWNOdW0+PERpc3BsYXlUZXh0PigyMCk8L0Rpc3BsYXlUZXh0PjxyZWNvcmQ+
PHJlYy1udW1iZXI+MTk2PC9yZWMtbnVtYmVyPjxmb3JlaWduLWtleXM+PGtleSBhcHA9IkVOIiBk
Yi1pZD0iMHoweHgwNWZwZXZ6cG9lMjUydHZ4MmZ3ZmF3ZnRmNTlzdmZ6IiB0aW1lc3RhbXA9IjE2
NjQzNTA2MTciIGd1aWQ9ImQ4YTdhODIwLTg4OGMtNGQ0NC05ZDY5LWVkZTUwNDAxNzNhNSI+MTk2
PC9rZXk+PC9mb3JlaWduLWtleXM+PHJlZi10eXBlIG5hbWU9IkpvdXJuYWwgQXJ0aWNsZSI+MTc8
L3JlZi10eXBlPjxjb250cmlidXRvcnM+PGF1dGhvcnM+PGF1dGhvcj5XaWJhZWssIFIuPC9hdXRo
b3I+PGF1dGhvcj5WaXN0aXNlbiwgRC48L2F1dGhvcj48YXV0aG9yPkdpcm1hLCBULjwvYXV0aG9y
PjxhdXRob3I+QWRtYXNzdSwgQi48L2F1dGhvcj48YXV0aG9yPkFiZXJhLCBNLjwvYXV0aG9yPjxh
dXRob3I+QWJkaXNzYSwgQS48L2F1dGhvcj48YXV0aG9yPk11ZGllLCBLLjwvYXV0aG9yPjxhdXRo
b3I+S8Omc3RlbCwgUC48L2F1dGhvcj48YXV0aG9yPkrDuHJnZW5zZW4sIE0uIEUuPC9hdXRob3I+
PGF1dGhvcj5XZWxscywgSi4gQy4gSy48L2F1dGhvcj48YXV0aG9yPk1pY2hhZWxzZW4sIEsuIEYu
PC9hdXRob3I+PGF1dGhvcj5GcmlpcywgSC48L2F1dGhvcj48YXV0aG9yPkFuZGVyc2VuLCBHLiBT
LjwvYXV0aG9yPjwvYXV0aG9ycz48L2NvbnRyaWJ1dG9ycz48YXV0aC1hZGRyZXNzPkRlcGFydG1l
bnQgb2YgTnV0cml0aW9uLCBFeGVyY2lzZSBhbmQgU3BvcnRzLCBVbml2ZXJzaXR5IG9mIENvcGVu
aGFnZW4sIENvcGVuaGFnZW4sIERlbm1hcmsuJiN4RDtDbGluaWNhbCBFcGlkZW1pb2xvZ3ksIFN0
ZW5vIERpYWJldGVzIENlbnRlciBDb3BlbmhhZ2VuLCBHZW50b2Z0ZSwgRGVubWFyay4mI3hEO0Rl
cGFydG1lbnQgb2YgUGVkaWF0cmljcyBhbmQgQ2hpbGQgSGVhbHRoLCBKaW1tYSBVbml2ZXJzaXR5
LCBKaW1tYSwgRXRoaW9waWEuJiN4RDtKaW1tYSBVbml2ZXJzaXR5IENsaW5pY2FsIGFuZCBOdXRy
aXRpb24gUmVzZWFyY2ggUGFydG5lcnNoaXAsIEppbW1hIFVuaXZlcnNpdHksIEppbW1hLCBFdGhp
b3BpYS4mI3hEO0RlcGFydG1lbnQgb2YgUG9wdWxhdGlvbiBhbmQgRmFtaWx5IEhlYWx0aCwgSmlt
bWEgVW5pdmVyc2l0eSwgSmltbWEsIEV0aGlvcGlhLiYjeEQ7RGVwYXJ0bWVudCBvZiBQc3ljaGlh
dHJ5LCBKaW1tYSBVbml2ZXJzaXR5LCBKaW1tYSwgRXRoaW9waWEuJiN4RDtEZXBhcnRtZW50IG9m
IExhYm9yYXRvcnkgU2NpZW5jZXMgYW5kIFBhdGhvbG9neSwgSmltbWEgVW5pdmVyc2l0eSwgSmlt
bWEsIEV0aGlvcGlhLiYjeEQ7RXRoaW9waWFuIFB1YmxpYyBIZWFsdGggSW5zdGl0dXRlLCBBZGRp
cyBBYmFiYSwgRXRoaW9waWEuJiN4RDtOYXRpb25hbCBJbnN0aXR1dGUgb2YgUHVibGljIEhlYWx0
aCwgU291dGhlcm4gRGVubWFyayBVbml2ZXJzaXR5LCBDb3BlbmhhZ2VuLCBEZW5tYXJrLiYjeEQ7
Q2hpbGRob29kIE51dHJpdGlvbiBSZXNlYXJjaCBDZW50cmUsIFVDTCBHcmVhdCBPcm1vbmQgU3Ry
ZWV0IEluc3RpdHV0ZSBvZiBDaGlsZCBIZWFsdGgsIExvbmRvbiwgVW5pdGVkIEtpbmdkb20uPC9h
dXRoLWFkZHJlc3M+PHRpdGxlcz48dGl0bGU+Qm9keSBtYXNzIGluZGV4IHRyYWplY3RvcmllcyBp
biBlYXJseSBjaGlsZGhvb2QgaW4gcmVsYXRpb24gdG8gY2FyZGlvbWV0YWJvbGljIHJpc2sgcHJv
ZmlsZSBhbmQgYm9keSBjb21wb3NpdGlvbiBhdCA1IHllYXJzIG9mIGFnZTwvdGl0bGU+PHNlY29u
ZGFyeS10aXRsZT5BbSBKIENsaW4gTnV0cjwvc2Vjb25kYXJ5LXRpdGxlPjwvdGl0bGVzPjxwZXJp
b2RpY2FsPjxmdWxsLXRpdGxlPkFtIEogQ2xpbiBOdXRyPC9mdWxsLXRpdGxlPjwvcGVyaW9kaWNh
bD48cGFnZXM+MTE3NS0xMTg1PC9wYWdlcz48dm9sdW1lPjExMDwvdm9sdW1lPjxudW1iZXI+NTwv
bnVtYmVyPjxrZXl3b3Jkcz48a2V5d29yZD5BZGlwb3NpdHk8L2tleXdvcmQ+PGtleXdvcmQ+QWR1
bHQ8L2tleXdvcmQ+PGtleXdvcmQ+KkJvZHkgQ29tcG9zaXRpb248L2tleXdvcmQ+PGtleXdvcmQ+
KkJvZHkgTWFzcyBJbmRleDwva2V5d29yZD48a2V5d29yZD5DYXJkaW92YXNjdWxhciBEaXNlYXNl
cy8qZXRpb2xvZ3k8L2tleXdvcmQ+PGtleXdvcmQ+Q2hpbGQsIFByZXNjaG9vbDwva2V5d29yZD48
a2V5d29yZD5EaWFiZXRlcyBNZWxsaXR1cywgVHlwZSAyLypldGlvbG9neTwva2V5d29yZD48a2V5
d29yZD5IdW1hbnM8L2tleXdvcmQ+PGtleXdvcmQ+SW5mYW50PC9rZXl3b3JkPjxrZXl3b3JkPklu
ZmFudCwgTmV3Ym9ybjwva2V5d29yZD48a2V5d29yZD5Qcm9zcGVjdGl2ZSBTdHVkaWVzPC9rZXl3
b3JkPjxrZXl3b3JkPlJpc2sgRmFjdG9yczwva2V5d29yZD48a2V5d29yZD5ib2R5IGNvbXBvc2l0
aW9uPC9rZXl3b3JkPjxrZXl3b3JkPmNoaWxkPC9rZXl3b3JkPjxrZXl3b3JkPmNvaG9ydCBzdHVk
eTwva2V5d29yZD48a2V5d29yZD5kZXZlbG9wbWVudGFsIG9yaWdpbnMgb2YgaGVhbHRoIGFuZCBk
aXNlYXNlPC9rZXl3b3JkPjxrZXl3b3JkPmdyb3d0aDwva2V5d29yZD48a2V5d29yZD5sYXRlbnQg
Y2xhc3MgdHJhamVjdG9yeSBtb2RlbGluZzwva2V5d29yZD48a2V5d29yZD5ub25jb21tdW5pY2Fi
bGUgZGlzZWFzZXM8L2tleXdvcmQ+PGtleXdvcmQ+c3ViLVNhaGFyYW4gQWZyaWNhPC9rZXl3b3Jk
Pjwva2V5d29yZHM+PGRhdGVzPjx5ZWFyPjIwMTk8L3llYXI+PHB1Yi1kYXRlcz48ZGF0ZT5Ob3Yg
MTwvZGF0ZT48L3B1Yi1kYXRlcz48L2RhdGVzPjxpc2JuPjAwMDItOTE2NTwvaXNibj48YWNjZXNz
aW9uLW51bT4zMTUwNDA4ODwvYWNjZXNzaW9uLW51bT48dXJscz48cmVsYXRlZC11cmxzPjx1cmw+
aHR0cHM6Ly93YXRlcm1hcmsuc2lsdmVyY2hhaXIuY29tL25xejE3MC5wZGY/dG9rZW49QVFFQ0FI
aTIwOEJFNDlPb2FuOWtraFdfRXJjeTdEbTNaTF85Q2YzcWZLQWM0ODV5c2dBQUF0MHdnZ0xaQmdr
cWhraUc5dzBCQndhZ2dnTEtNSUlDeGdJQkFEQ0NBcjhHQ1NxR1NJYjNEUUVIQVRBZUJnbGdoa2dC
WlFNRUFTNHdFUVFNTlhGVVMtb21VRVB1cUpfWkFnRVFnSUlDa0o5ZTRKXzdFVEg3MmdCVWVtamNf
cGxQWHVUUnR2UWR6dHdwOGktRGQ0aUY3ODJ3WHhGejVOMXk5b2FVcktOS3lCOE9KeXlMdy1SVUZw
ZHJKb2c4X2lXY3BlbGhHN0VOVlMtQnhidFpCYUp2N2ZIZzg3UlZGY09MaVE0SmxfMU9JS3lkdUtF
b3JDNGstOFFsLTRzTVctTktlUVNzLTFoSDhlY2lNTW5tQ195ajNTczVWM2Q2Y2hNRWs2X1NsZHYx
QlhzRmx4TkE5em1KOVd5VHVpUVEzOU5sUDZ2anp6bXVDSnJyeEU3WHdlakZ6cTFrTFZKX2ljY2FC
U19ZX1pOWkk2SHJpOWs4SUtBNklkQ1VxUmJBQ2ZOWWVjS1QxTS02RkhucUVRREZkNzFFQ2tXdkhR
VUVwbkhFNThVQi1rUGRtOE1SMlBLVnJWUkRRbkxGRndMNkFjSnh6TFc4RG4tNjFDZF94UXhvZklP
LV80SGhHYjZEblRMZmpwRmVlN2R0ajlQTFVZTlhfLTlBc0FQUndxNUh4ZGhoNVRSR2pEamdhdmx1
eEpZZkdFbjUxMkFDc2JhU3RnaklHVEFCSGpSZVV6eHZFNG9hZWpOWkF6SGlWZ2pwb0ZhX19aTHFp
V3V3cF9oV0hReGRPbEtfdkpUMm92TUMxMkVaanJuX0Ria1pJQXI5SXpBa2p5RG0wY1lKUmxoMzNH
cXNhRFhjNTFJMXFNODVUYUQxa29mTy1PYVpYTkF4ZDBSZmRiMTJXNS1QVlRDYjBhd2JETXZrNE1X
SkJrZW01d3p0YTVQSW42UWRZcWhwcFZKTElzdEdOTm9vNkZRQUtjeFFJaDVOaUh0Z25zVm54SWpM
UEpmS180NW5RclFOUzRfR1l3S3o4TkVJdEFaMGxhcTVLZ2NpQWJ2UnZ5Rk5jT0YzaVYtYTk0ZDNo
RjZ6RF8yY25PT3ZWNllZUk1VNVk2aFVfbUI5dWVCQWowLXhrc0IxT2tMYXRqQU9kS0F2STZjTVBE
UFFKRFcwYmpQTnRNMzBOQ3dSWGwwYW9RNDdCVThYZDNGallkRWFtM1d1RE9XeEFBUWo2enlHRlNy
VVJ3VWFkOHQzaFBzNHRXcFcxZ0pZTTJQa2NWc05wdTJzSWIyZ281d3lWNDBXdzBjR005ZmNLb3Zz
PC91cmw+PC9yZWxhdGVkLXVybHM+PC91cmxzPjxlbGVjdHJvbmljLXJlc291cmNlLW51bT4xMC4x
MDkzL2FqY24vbnF6MTcwPC9lbGVjdHJvbmljLXJlc291cmNlLW51bT48cmVtb3RlLWRhdGFiYXNl
LXByb3ZpZGVyPk5MTTwvcmVtb3RlLWRhdGFiYXNlLXByb3ZpZGVyPjxsYW5ndWFnZT5lbmc8L2xh
bmd1YWdlPjwvcmVjb3JkPjwvQ2l0ZT48L0VuZE5vdGU+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Pr="00DA022C">
        <w:rPr>
          <w:rFonts w:ascii="Times New Roman" w:hAnsi="Times New Roman" w:cs="Times New Roman"/>
          <w:sz w:val="24"/>
          <w:szCs w:val="24"/>
          <w:lang w:val="en-US"/>
        </w:rPr>
      </w:r>
      <w:r w:rsidRPr="00DA022C">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(20)</w:t>
      </w:r>
      <w:r w:rsidRPr="00DA022C">
        <w:rPr>
          <w:rFonts w:ascii="Times New Roman" w:hAnsi="Times New Roman" w:cs="Times New Roman"/>
          <w:sz w:val="24"/>
          <w:szCs w:val="24"/>
          <w:lang w:val="en-US"/>
        </w:rPr>
        <w:fldChar w:fldCharType="end"/>
      </w:r>
      <w:r w:rsidRPr="00DA022C">
        <w:rPr>
          <w:rFonts w:ascii="Times New Roman" w:hAnsi="Times New Roman" w:cs="Times New Roman"/>
          <w:sz w:val="24"/>
          <w:szCs w:val="24"/>
          <w:lang w:val="en-US"/>
        </w:rPr>
        <w:t xml:space="preserve">, </w:t>
      </w:r>
      <w:r w:rsidR="00C773E4" w:rsidRPr="00DA022C">
        <w:rPr>
          <w:rFonts w:ascii="Times New Roman" w:hAnsi="Times New Roman" w:cs="Times New Roman"/>
          <w:sz w:val="24"/>
          <w:szCs w:val="24"/>
          <w:lang w:val="en-US"/>
        </w:rPr>
        <w:t>we applied latent class trajectory modeling among 453 children who had at least 3 repeated measurements of weight and length/height from birth to 5 years (</w:t>
      </w:r>
      <w:r w:rsidR="00C773E4" w:rsidRPr="00DA022C">
        <w:rPr>
          <w:rFonts w:ascii="Times New Roman" w:eastAsia="Times New Roman" w:hAnsi="Times New Roman" w:cs="Times New Roman"/>
          <w:sz w:val="24"/>
          <w:szCs w:val="24"/>
          <w:lang w:val="en-US"/>
        </w:rPr>
        <w:t xml:space="preserve">at birth, </w:t>
      </w:r>
      <w:r w:rsidR="00E4589E" w:rsidRPr="00DA022C">
        <w:rPr>
          <w:rFonts w:ascii="Times New Roman" w:eastAsia="Times New Roman" w:hAnsi="Times New Roman" w:cs="Times New Roman"/>
          <w:sz w:val="24"/>
          <w:szCs w:val="24"/>
          <w:lang w:val="en-US"/>
        </w:rPr>
        <w:t>1.5</w:t>
      </w:r>
      <w:r w:rsidR="00C773E4" w:rsidRPr="00DA022C">
        <w:rPr>
          <w:rFonts w:ascii="Times New Roman" w:eastAsia="Times New Roman" w:hAnsi="Times New Roman" w:cs="Times New Roman"/>
          <w:sz w:val="24"/>
          <w:szCs w:val="24"/>
          <w:lang w:val="en-US"/>
        </w:rPr>
        <w:t xml:space="preserve"> to 6 months, and 1-5 years</w:t>
      </w:r>
      <w:r w:rsidR="00C773E4" w:rsidRPr="00DA022C">
        <w:rPr>
          <w:rFonts w:ascii="Times New Roman" w:hAnsi="Times New Roman" w:cs="Times New Roman"/>
          <w:sz w:val="24"/>
          <w:szCs w:val="24"/>
          <w:lang w:val="en-US"/>
        </w:rPr>
        <w:t>)</w:t>
      </w:r>
      <w:r w:rsidR="00C773E4" w:rsidRPr="00DA022C">
        <w:rPr>
          <w:rFonts w:ascii="Times New Roman" w:eastAsia="Times New Roman" w:hAnsi="Times New Roman" w:cs="Times New Roman"/>
          <w:sz w:val="24"/>
          <w:szCs w:val="24"/>
          <w:lang w:val="en-US"/>
        </w:rPr>
        <w:t xml:space="preserve"> </w:t>
      </w:r>
      <w:r w:rsidR="009B7606" w:rsidRPr="00DA022C">
        <w:rPr>
          <w:rFonts w:ascii="Times New Roman" w:eastAsia="Times New Roman" w:hAnsi="Times New Roman" w:cs="Times New Roman"/>
          <w:sz w:val="24"/>
          <w:szCs w:val="24"/>
          <w:lang w:val="en-US"/>
        </w:rPr>
        <w:t>(</w:t>
      </w:r>
      <w:r w:rsidR="005165B1" w:rsidRPr="005165B1">
        <w:rPr>
          <w:rFonts w:ascii="Times New Roman" w:eastAsia="Times New Roman" w:hAnsi="Times New Roman" w:cs="Times New Roman"/>
          <w:b/>
          <w:bCs/>
          <w:sz w:val="24"/>
          <w:szCs w:val="24"/>
          <w:lang w:val="en-US"/>
        </w:rPr>
        <w:t xml:space="preserve">Supplementary </w:t>
      </w:r>
      <w:r w:rsidR="009B7606" w:rsidRPr="00DA022C">
        <w:rPr>
          <w:rFonts w:ascii="Times New Roman" w:eastAsia="Times New Roman" w:hAnsi="Times New Roman" w:cs="Times New Roman"/>
          <w:b/>
          <w:bCs/>
          <w:sz w:val="24"/>
          <w:szCs w:val="24"/>
          <w:lang w:val="en-US"/>
        </w:rPr>
        <w:t>Figure 1</w:t>
      </w:r>
      <w:r w:rsidR="009B7606" w:rsidRPr="00DA022C">
        <w:rPr>
          <w:rFonts w:ascii="Times New Roman" w:eastAsia="Times New Roman" w:hAnsi="Times New Roman" w:cs="Times New Roman"/>
          <w:sz w:val="24"/>
          <w:szCs w:val="24"/>
          <w:lang w:val="en-US"/>
        </w:rPr>
        <w:t>).</w:t>
      </w:r>
      <w:r w:rsidR="005165B1">
        <w:rPr>
          <w:rFonts w:ascii="Times New Roman" w:eastAsia="Times New Roman" w:hAnsi="Times New Roman" w:cs="Times New Roman"/>
          <w:sz w:val="24"/>
          <w:szCs w:val="24"/>
          <w:lang w:val="en-US"/>
        </w:rPr>
        <w:t xml:space="preserve"> The figure is already </w:t>
      </w:r>
      <w:r w:rsidR="008A1719">
        <w:rPr>
          <w:rFonts w:ascii="Times New Roman" w:eastAsia="Times New Roman" w:hAnsi="Times New Roman" w:cs="Times New Roman"/>
          <w:sz w:val="24"/>
          <w:szCs w:val="24"/>
          <w:lang w:val="en-US"/>
        </w:rPr>
        <w:t xml:space="preserve">reported </w:t>
      </w:r>
      <w:r w:rsidR="008A1719" w:rsidRPr="00DA022C">
        <w:rPr>
          <w:rFonts w:ascii="Times New Roman" w:hAnsi="Times New Roman" w:cs="Times New Roman"/>
          <w:sz w:val="24"/>
          <w:szCs w:val="24"/>
          <w:lang w:val="en-US"/>
        </w:rPr>
        <w:fldChar w:fldCharType="begin">
          <w:fldData xml:space="preserve">PEVuZE5vdGU+PENpdGU+PEF1dGhvcj5XaWJhZWs8L0F1dGhvcj48WWVhcj4yMDE5PC9ZZWFyPjxS
ZWNOdW0+MTk2PC9SZWNOdW0+PERpc3BsYXlUZXh0PigyMCk8L0Rpc3BsYXlUZXh0PjxyZWNvcmQ+
PHJlYy1udW1iZXI+MTk2PC9yZWMtbnVtYmVyPjxmb3JlaWduLWtleXM+PGtleSBhcHA9IkVOIiBk
Yi1pZD0iMHoweHgwNWZwZXZ6cG9lMjUydHZ4MmZ3ZmF3ZnRmNTlzdmZ6IiB0aW1lc3RhbXA9IjE2
NjQzNTA2MTciIGd1aWQ9ImQ4YTdhODIwLTg4OGMtNGQ0NC05ZDY5LWVkZTUwNDAxNzNhNSI+MTk2
PC9rZXk+PC9mb3JlaWduLWtleXM+PHJlZi10eXBlIG5hbWU9IkpvdXJuYWwgQXJ0aWNsZSI+MTc8
L3JlZi10eXBlPjxjb250cmlidXRvcnM+PGF1dGhvcnM+PGF1dGhvcj5XaWJhZWssIFIuPC9hdXRo
b3I+PGF1dGhvcj5WaXN0aXNlbiwgRC48L2F1dGhvcj48YXV0aG9yPkdpcm1hLCBULjwvYXV0aG9y
PjxhdXRob3I+QWRtYXNzdSwgQi48L2F1dGhvcj48YXV0aG9yPkFiZXJhLCBNLjwvYXV0aG9yPjxh
dXRob3I+QWJkaXNzYSwgQS48L2F1dGhvcj48YXV0aG9yPk11ZGllLCBLLjwvYXV0aG9yPjxhdXRo
b3I+S8Omc3RlbCwgUC48L2F1dGhvcj48YXV0aG9yPkrDuHJnZW5zZW4sIE0uIEUuPC9hdXRob3I+
PGF1dGhvcj5XZWxscywgSi4gQy4gSy48L2F1dGhvcj48YXV0aG9yPk1pY2hhZWxzZW4sIEsuIEYu
PC9hdXRob3I+PGF1dGhvcj5GcmlpcywgSC48L2F1dGhvcj48YXV0aG9yPkFuZGVyc2VuLCBHLiBT
LjwvYXV0aG9yPjwvYXV0aG9ycz48L2NvbnRyaWJ1dG9ycz48YXV0aC1hZGRyZXNzPkRlcGFydG1l
bnQgb2YgTnV0cml0aW9uLCBFeGVyY2lzZSBhbmQgU3BvcnRzLCBVbml2ZXJzaXR5IG9mIENvcGVu
aGFnZW4sIENvcGVuaGFnZW4sIERlbm1hcmsuJiN4RDtDbGluaWNhbCBFcGlkZW1pb2xvZ3ksIFN0
ZW5vIERpYWJldGVzIENlbnRlciBDb3BlbmhhZ2VuLCBHZW50b2Z0ZSwgRGVubWFyay4mI3hEO0Rl
cGFydG1lbnQgb2YgUGVkaWF0cmljcyBhbmQgQ2hpbGQgSGVhbHRoLCBKaW1tYSBVbml2ZXJzaXR5
LCBKaW1tYSwgRXRoaW9waWEuJiN4RDtKaW1tYSBVbml2ZXJzaXR5IENsaW5pY2FsIGFuZCBOdXRy
aXRpb24gUmVzZWFyY2ggUGFydG5lcnNoaXAsIEppbW1hIFVuaXZlcnNpdHksIEppbW1hLCBFdGhp
b3BpYS4mI3hEO0RlcGFydG1lbnQgb2YgUG9wdWxhdGlvbiBhbmQgRmFtaWx5IEhlYWx0aCwgSmlt
bWEgVW5pdmVyc2l0eSwgSmltbWEsIEV0aGlvcGlhLiYjeEQ7RGVwYXJ0bWVudCBvZiBQc3ljaGlh
dHJ5LCBKaW1tYSBVbml2ZXJzaXR5LCBKaW1tYSwgRXRoaW9waWEuJiN4RDtEZXBhcnRtZW50IG9m
IExhYm9yYXRvcnkgU2NpZW5jZXMgYW5kIFBhdGhvbG9neSwgSmltbWEgVW5pdmVyc2l0eSwgSmlt
bWEsIEV0aGlvcGlhLiYjeEQ7RXRoaW9waWFuIFB1YmxpYyBIZWFsdGggSW5zdGl0dXRlLCBBZGRp
cyBBYmFiYSwgRXRoaW9waWEuJiN4RDtOYXRpb25hbCBJbnN0aXR1dGUgb2YgUHVibGljIEhlYWx0
aCwgU291dGhlcm4gRGVubWFyayBVbml2ZXJzaXR5LCBDb3BlbmhhZ2VuLCBEZW5tYXJrLiYjeEQ7
Q2hpbGRob29kIE51dHJpdGlvbiBSZXNlYXJjaCBDZW50cmUsIFVDTCBHcmVhdCBPcm1vbmQgU3Ry
ZWV0IEluc3RpdHV0ZSBvZiBDaGlsZCBIZWFsdGgsIExvbmRvbiwgVW5pdGVkIEtpbmdkb20uPC9h
dXRoLWFkZHJlc3M+PHRpdGxlcz48dGl0bGU+Qm9keSBtYXNzIGluZGV4IHRyYWplY3RvcmllcyBp
biBlYXJseSBjaGlsZGhvb2QgaW4gcmVsYXRpb24gdG8gY2FyZGlvbWV0YWJvbGljIHJpc2sgcHJv
ZmlsZSBhbmQgYm9keSBjb21wb3NpdGlvbiBhdCA1IHllYXJzIG9mIGFnZTwvdGl0bGU+PHNlY29u
ZGFyeS10aXRsZT5BbSBKIENsaW4gTnV0cjwvc2Vjb25kYXJ5LXRpdGxlPjwvdGl0bGVzPjxwZXJp
b2RpY2FsPjxmdWxsLXRpdGxlPkFtIEogQ2xpbiBOdXRyPC9mdWxsLXRpdGxlPjwvcGVyaW9kaWNh
bD48cGFnZXM+MTE3NS0xMTg1PC9wYWdlcz48dm9sdW1lPjExMDwvdm9sdW1lPjxudW1iZXI+NTwv
bnVtYmVyPjxrZXl3b3Jkcz48a2V5d29yZD5BZGlwb3NpdHk8L2tleXdvcmQ+PGtleXdvcmQ+QWR1
bHQ8L2tleXdvcmQ+PGtleXdvcmQ+KkJvZHkgQ29tcG9zaXRpb248L2tleXdvcmQ+PGtleXdvcmQ+
KkJvZHkgTWFzcyBJbmRleDwva2V5d29yZD48a2V5d29yZD5DYXJkaW92YXNjdWxhciBEaXNlYXNl
cy8qZXRpb2xvZ3k8L2tleXdvcmQ+PGtleXdvcmQ+Q2hpbGQsIFByZXNjaG9vbDwva2V5d29yZD48
a2V5d29yZD5EaWFiZXRlcyBNZWxsaXR1cywgVHlwZSAyLypldGlvbG9neTwva2V5d29yZD48a2V5
d29yZD5IdW1hbnM8L2tleXdvcmQ+PGtleXdvcmQ+SW5mYW50PC9rZXl3b3JkPjxrZXl3b3JkPklu
ZmFudCwgTmV3Ym9ybjwva2V5d29yZD48a2V5d29yZD5Qcm9zcGVjdGl2ZSBTdHVkaWVzPC9rZXl3
b3JkPjxrZXl3b3JkPlJpc2sgRmFjdG9yczwva2V5d29yZD48a2V5d29yZD5ib2R5IGNvbXBvc2l0
aW9uPC9rZXl3b3JkPjxrZXl3b3JkPmNoaWxkPC9rZXl3b3JkPjxrZXl3b3JkPmNvaG9ydCBzdHVk
eTwva2V5d29yZD48a2V5d29yZD5kZXZlbG9wbWVudGFsIG9yaWdpbnMgb2YgaGVhbHRoIGFuZCBk
aXNlYXNlPC9rZXl3b3JkPjxrZXl3b3JkPmdyb3d0aDwva2V5d29yZD48a2V5d29yZD5sYXRlbnQg
Y2xhc3MgdHJhamVjdG9yeSBtb2RlbGluZzwva2V5d29yZD48a2V5d29yZD5ub25jb21tdW5pY2Fi
bGUgZGlzZWFzZXM8L2tleXdvcmQ+PGtleXdvcmQ+c3ViLVNhaGFyYW4gQWZyaWNhPC9rZXl3b3Jk
Pjwva2V5d29yZHM+PGRhdGVzPjx5ZWFyPjIwMTk8L3llYXI+PHB1Yi1kYXRlcz48ZGF0ZT5Ob3Yg
MTwvZGF0ZT48L3B1Yi1kYXRlcz48L2RhdGVzPjxpc2JuPjAwMDItOTE2NTwvaXNibj48YWNjZXNz
aW9uLW51bT4zMTUwNDA4ODwvYWNjZXNzaW9uLW51bT48dXJscz48cmVsYXRlZC11cmxzPjx1cmw+
aHR0cHM6Ly93YXRlcm1hcmsuc2lsdmVyY2hhaXIuY29tL25xejE3MC5wZGY/dG9rZW49QVFFQ0FI
aTIwOEJFNDlPb2FuOWtraFdfRXJjeTdEbTNaTF85Q2YzcWZLQWM0ODV5c2dBQUF0MHdnZ0xaQmdr
cWhraUc5dzBCQndhZ2dnTEtNSUlDeGdJQkFEQ0NBcjhHQ1NxR1NJYjNEUUVIQVRBZUJnbGdoa2dC
WlFNRUFTNHdFUVFNTlhGVVMtb21VRVB1cUpfWkFnRVFnSUlDa0o5ZTRKXzdFVEg3MmdCVWVtamNf
cGxQWHVUUnR2UWR6dHdwOGktRGQ0aUY3ODJ3WHhGejVOMXk5b2FVcktOS3lCOE9KeXlMdy1SVUZw
ZHJKb2c4X2lXY3BlbGhHN0VOVlMtQnhidFpCYUp2N2ZIZzg3UlZGY09MaVE0SmxfMU9JS3lkdUtF
b3JDNGstOFFsLTRzTVctTktlUVNzLTFoSDhlY2lNTW5tQ195ajNTczVWM2Q2Y2hNRWs2X1NsZHYx
QlhzRmx4TkE5em1KOVd5VHVpUVEzOU5sUDZ2anp6bXVDSnJyeEU3WHdlakZ6cTFrTFZKX2ljY2FC
U19ZX1pOWkk2SHJpOWs4SUtBNklkQ1VxUmJBQ2ZOWWVjS1QxTS02RkhucUVRREZkNzFFQ2tXdkhR
VUVwbkhFNThVQi1rUGRtOE1SMlBLVnJWUkRRbkxGRndMNkFjSnh6TFc4RG4tNjFDZF94UXhvZklP
LV80SGhHYjZEblRMZmpwRmVlN2R0ajlQTFVZTlhfLTlBc0FQUndxNUh4ZGhoNVRSR2pEamdhdmx1
eEpZZkdFbjUxMkFDc2JhU3RnaklHVEFCSGpSZVV6eHZFNG9hZWpOWkF6SGlWZ2pwb0ZhX19aTHFp
V3V3cF9oV0hReGRPbEtfdkpUMm92TUMxMkVaanJuX0Ria1pJQXI5SXpBa2p5RG0wY1lKUmxoMzNH
cXNhRFhjNTFJMXFNODVUYUQxa29mTy1PYVpYTkF4ZDBSZmRiMTJXNS1QVlRDYjBhd2JETXZrNE1X
SkJrZW01d3p0YTVQSW42UWRZcWhwcFZKTElzdEdOTm9vNkZRQUtjeFFJaDVOaUh0Z25zVm54SWpM
UEpmS180NW5RclFOUzRfR1l3S3o4TkVJdEFaMGxhcTVLZ2NpQWJ2UnZ5Rk5jT0YzaVYtYTk0ZDNo
RjZ6RF8yY25PT3ZWNllZUk1VNVk2aFVfbUI5dWVCQWowLXhrc0IxT2tMYXRqQU9kS0F2STZjTVBE
UFFKRFcwYmpQTnRNMzBOQ3dSWGwwYW9RNDdCVThYZDNGallkRWFtM1d1RE9XeEFBUWo2enlHRlNy
VVJ3VWFkOHQzaFBzNHRXcFcxZ0pZTTJQa2NWc05wdTJzSWIyZ281d3lWNDBXdzBjR005ZmNLb3Zz
PC91cmw+PC9yZWxhdGVkLXVybHM+PC91cmxzPjxlbGVjdHJvbmljLXJlc291cmNlLW51bT4xMC4x
MDkzL2FqY24vbnF6MTcwPC9lbGVjdHJvbmljLXJlc291cmNlLW51bT48cmVtb3RlLWRhdGFiYXNl
LXByb3ZpZGVyPk5MTTwvcmVtb3RlLWRhdGFiYXNlLXByb3ZpZGVyPjxsYW5ndWFnZT5lbmc8L2xh
bmd1YWdlPjwvcmVjb3JkPjwvQ2l0ZT48L0VuZE5vdGU+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PEVuZE5vdGU+PENpdGU+PEF1dGhvcj5XaWJhZWs8L0F1dGhvcj48WWVhcj4yMDE5PC9ZZWFyPjxS
ZWNOdW0+MTk2PC9SZWNOdW0+PERpc3BsYXlUZXh0PigyMCk8L0Rpc3BsYXlUZXh0PjxyZWNvcmQ+
PHJlYy1udW1iZXI+MTk2PC9yZWMtbnVtYmVyPjxmb3JlaWduLWtleXM+PGtleSBhcHA9IkVOIiBk
Yi1pZD0iMHoweHgwNWZwZXZ6cG9lMjUydHZ4MmZ3ZmF3ZnRmNTlzdmZ6IiB0aW1lc3RhbXA9IjE2
NjQzNTA2MTciIGd1aWQ9ImQ4YTdhODIwLTg4OGMtNGQ0NC05ZDY5LWVkZTUwNDAxNzNhNSI+MTk2
PC9rZXk+PC9mb3JlaWduLWtleXM+PHJlZi10eXBlIG5hbWU9IkpvdXJuYWwgQXJ0aWNsZSI+MTc8
L3JlZi10eXBlPjxjb250cmlidXRvcnM+PGF1dGhvcnM+PGF1dGhvcj5XaWJhZWssIFIuPC9hdXRo
b3I+PGF1dGhvcj5WaXN0aXNlbiwgRC48L2F1dGhvcj48YXV0aG9yPkdpcm1hLCBULjwvYXV0aG9y
PjxhdXRob3I+QWRtYXNzdSwgQi48L2F1dGhvcj48YXV0aG9yPkFiZXJhLCBNLjwvYXV0aG9yPjxh
dXRob3I+QWJkaXNzYSwgQS48L2F1dGhvcj48YXV0aG9yPk11ZGllLCBLLjwvYXV0aG9yPjxhdXRo
b3I+S8Omc3RlbCwgUC48L2F1dGhvcj48YXV0aG9yPkrDuHJnZW5zZW4sIE0uIEUuPC9hdXRob3I+
PGF1dGhvcj5XZWxscywgSi4gQy4gSy48L2F1dGhvcj48YXV0aG9yPk1pY2hhZWxzZW4sIEsuIEYu
PC9hdXRob3I+PGF1dGhvcj5GcmlpcywgSC48L2F1dGhvcj48YXV0aG9yPkFuZGVyc2VuLCBHLiBT
LjwvYXV0aG9yPjwvYXV0aG9ycz48L2NvbnRyaWJ1dG9ycz48YXV0aC1hZGRyZXNzPkRlcGFydG1l
bnQgb2YgTnV0cml0aW9uLCBFeGVyY2lzZSBhbmQgU3BvcnRzLCBVbml2ZXJzaXR5IG9mIENvcGVu
aGFnZW4sIENvcGVuaGFnZW4sIERlbm1hcmsuJiN4RDtDbGluaWNhbCBFcGlkZW1pb2xvZ3ksIFN0
ZW5vIERpYWJldGVzIENlbnRlciBDb3BlbmhhZ2VuLCBHZW50b2Z0ZSwgRGVubWFyay4mI3hEO0Rl
cGFydG1lbnQgb2YgUGVkaWF0cmljcyBhbmQgQ2hpbGQgSGVhbHRoLCBKaW1tYSBVbml2ZXJzaXR5
LCBKaW1tYSwgRXRoaW9waWEuJiN4RDtKaW1tYSBVbml2ZXJzaXR5IENsaW5pY2FsIGFuZCBOdXRy
aXRpb24gUmVzZWFyY2ggUGFydG5lcnNoaXAsIEppbW1hIFVuaXZlcnNpdHksIEppbW1hLCBFdGhp
b3BpYS4mI3hEO0RlcGFydG1lbnQgb2YgUG9wdWxhdGlvbiBhbmQgRmFtaWx5IEhlYWx0aCwgSmlt
bWEgVW5pdmVyc2l0eSwgSmltbWEsIEV0aGlvcGlhLiYjeEQ7RGVwYXJ0bWVudCBvZiBQc3ljaGlh
dHJ5LCBKaW1tYSBVbml2ZXJzaXR5LCBKaW1tYSwgRXRoaW9waWEuJiN4RDtEZXBhcnRtZW50IG9m
IExhYm9yYXRvcnkgU2NpZW5jZXMgYW5kIFBhdGhvbG9neSwgSmltbWEgVW5pdmVyc2l0eSwgSmlt
bWEsIEV0aGlvcGlhLiYjeEQ7RXRoaW9waWFuIFB1YmxpYyBIZWFsdGggSW5zdGl0dXRlLCBBZGRp
cyBBYmFiYSwgRXRoaW9waWEuJiN4RDtOYXRpb25hbCBJbnN0aXR1dGUgb2YgUHVibGljIEhlYWx0
aCwgU291dGhlcm4gRGVubWFyayBVbml2ZXJzaXR5LCBDb3BlbmhhZ2VuLCBEZW5tYXJrLiYjeEQ7
Q2hpbGRob29kIE51dHJpdGlvbiBSZXNlYXJjaCBDZW50cmUsIFVDTCBHcmVhdCBPcm1vbmQgU3Ry
ZWV0IEluc3RpdHV0ZSBvZiBDaGlsZCBIZWFsdGgsIExvbmRvbiwgVW5pdGVkIEtpbmdkb20uPC9h
dXRoLWFkZHJlc3M+PHRpdGxlcz48dGl0bGU+Qm9keSBtYXNzIGluZGV4IHRyYWplY3RvcmllcyBp
biBlYXJseSBjaGlsZGhvb2QgaW4gcmVsYXRpb24gdG8gY2FyZGlvbWV0YWJvbGljIHJpc2sgcHJv
ZmlsZSBhbmQgYm9keSBjb21wb3NpdGlvbiBhdCA1IHllYXJzIG9mIGFnZTwvdGl0bGU+PHNlY29u
ZGFyeS10aXRsZT5BbSBKIENsaW4gTnV0cjwvc2Vjb25kYXJ5LXRpdGxlPjwvdGl0bGVzPjxwZXJp
b2RpY2FsPjxmdWxsLXRpdGxlPkFtIEogQ2xpbiBOdXRyPC9mdWxsLXRpdGxlPjwvcGVyaW9kaWNh
bD48cGFnZXM+MTE3NS0xMTg1PC9wYWdlcz48dm9sdW1lPjExMDwvdm9sdW1lPjxudW1iZXI+NTwv
bnVtYmVyPjxrZXl3b3Jkcz48a2V5d29yZD5BZGlwb3NpdHk8L2tleXdvcmQ+PGtleXdvcmQ+QWR1
bHQ8L2tleXdvcmQ+PGtleXdvcmQ+KkJvZHkgQ29tcG9zaXRpb248L2tleXdvcmQ+PGtleXdvcmQ+
KkJvZHkgTWFzcyBJbmRleDwva2V5d29yZD48a2V5d29yZD5DYXJkaW92YXNjdWxhciBEaXNlYXNl
cy8qZXRpb2xvZ3k8L2tleXdvcmQ+PGtleXdvcmQ+Q2hpbGQsIFByZXNjaG9vbDwva2V5d29yZD48
a2V5d29yZD5EaWFiZXRlcyBNZWxsaXR1cywgVHlwZSAyLypldGlvbG9neTwva2V5d29yZD48a2V5
d29yZD5IdW1hbnM8L2tleXdvcmQ+PGtleXdvcmQ+SW5mYW50PC9rZXl3b3JkPjxrZXl3b3JkPklu
ZmFudCwgTmV3Ym9ybjwva2V5d29yZD48a2V5d29yZD5Qcm9zcGVjdGl2ZSBTdHVkaWVzPC9rZXl3
b3JkPjxrZXl3b3JkPlJpc2sgRmFjdG9yczwva2V5d29yZD48a2V5d29yZD5ib2R5IGNvbXBvc2l0
aW9uPC9rZXl3b3JkPjxrZXl3b3JkPmNoaWxkPC9rZXl3b3JkPjxrZXl3b3JkPmNvaG9ydCBzdHVk
eTwva2V5d29yZD48a2V5d29yZD5kZXZlbG9wbWVudGFsIG9yaWdpbnMgb2YgaGVhbHRoIGFuZCBk
aXNlYXNlPC9rZXl3b3JkPjxrZXl3b3JkPmdyb3d0aDwva2V5d29yZD48a2V5d29yZD5sYXRlbnQg
Y2xhc3MgdHJhamVjdG9yeSBtb2RlbGluZzwva2V5d29yZD48a2V5d29yZD5ub25jb21tdW5pY2Fi
bGUgZGlzZWFzZXM8L2tleXdvcmQ+PGtleXdvcmQ+c3ViLVNhaGFyYW4gQWZyaWNhPC9rZXl3b3Jk
Pjwva2V5d29yZHM+PGRhdGVzPjx5ZWFyPjIwMTk8L3llYXI+PHB1Yi1kYXRlcz48ZGF0ZT5Ob3Yg
MTwvZGF0ZT48L3B1Yi1kYXRlcz48L2RhdGVzPjxpc2JuPjAwMDItOTE2NTwvaXNibj48YWNjZXNz
aW9uLW51bT4zMTUwNDA4ODwvYWNjZXNzaW9uLW51bT48dXJscz48cmVsYXRlZC11cmxzPjx1cmw+
aHR0cHM6Ly93YXRlcm1hcmsuc2lsdmVyY2hhaXIuY29tL25xejE3MC5wZGY/dG9rZW49QVFFQ0FI
aTIwOEJFNDlPb2FuOWtraFdfRXJjeTdEbTNaTF85Q2YzcWZLQWM0ODV5c2dBQUF0MHdnZ0xaQmdr
cWhraUc5dzBCQndhZ2dnTEtNSUlDeGdJQkFEQ0NBcjhHQ1NxR1NJYjNEUUVIQVRBZUJnbGdoa2dC
WlFNRUFTNHdFUVFNTlhGVVMtb21VRVB1cUpfWkFnRVFnSUlDa0o5ZTRKXzdFVEg3MmdCVWVtamNf
cGxQWHVUUnR2UWR6dHdwOGktRGQ0aUY3ODJ3WHhGejVOMXk5b2FVcktOS3lCOE9KeXlMdy1SVUZw
ZHJKb2c4X2lXY3BlbGhHN0VOVlMtQnhidFpCYUp2N2ZIZzg3UlZGY09MaVE0SmxfMU9JS3lkdUtF
b3JDNGstOFFsLTRzTVctTktlUVNzLTFoSDhlY2lNTW5tQ195ajNTczVWM2Q2Y2hNRWs2X1NsZHYx
QlhzRmx4TkE5em1KOVd5VHVpUVEzOU5sUDZ2anp6bXVDSnJyeEU3WHdlakZ6cTFrTFZKX2ljY2FC
U19ZX1pOWkk2SHJpOWs4SUtBNklkQ1VxUmJBQ2ZOWWVjS1QxTS02RkhucUVRREZkNzFFQ2tXdkhR
VUVwbkhFNThVQi1rUGRtOE1SMlBLVnJWUkRRbkxGRndMNkFjSnh6TFc4RG4tNjFDZF94UXhvZklP
LV80SGhHYjZEblRMZmpwRmVlN2R0ajlQTFVZTlhfLTlBc0FQUndxNUh4ZGhoNVRSR2pEamdhdmx1
eEpZZkdFbjUxMkFDc2JhU3RnaklHVEFCSGpSZVV6eHZFNG9hZWpOWkF6SGlWZ2pwb0ZhX19aTHFp
V3V3cF9oV0hReGRPbEtfdkpUMm92TUMxMkVaanJuX0Ria1pJQXI5SXpBa2p5RG0wY1lKUmxoMzNH
cXNhRFhjNTFJMXFNODVUYUQxa29mTy1PYVpYTkF4ZDBSZmRiMTJXNS1QVlRDYjBhd2JETXZrNE1X
SkJrZW01d3p0YTVQSW42UWRZcWhwcFZKTElzdEdOTm9vNkZRQUtjeFFJaDVOaUh0Z25zVm54SWpM
UEpmS180NW5RclFOUzRfR1l3S3o4TkVJdEFaMGxhcTVLZ2NpQWJ2UnZ5Rk5jT0YzaVYtYTk0ZDNo
RjZ6RF8yY25PT3ZWNllZUk1VNVk2aFVfbUI5dWVCQWowLXhrc0IxT2tMYXRqQU9kS0F2STZjTVBE
UFFKRFcwYmpQTnRNMzBOQ3dSWGwwYW9RNDdCVThYZDNGallkRWFtM1d1RE9XeEFBUWo2enlHRlNy
VVJ3VWFkOHQzaFBzNHRXcFcxZ0pZTTJQa2NWc05wdTJzSWIyZ281d3lWNDBXdzBjR005ZmNLb3Zz
PC91cmw+PC9yZWxhdGVkLXVybHM+PC91cmxzPjxlbGVjdHJvbmljLXJlc291cmNlLW51bT4xMC4x
MDkzL2FqY24vbnF6MTcwPC9lbGVjdHJvbmljLXJlc291cmNlLW51bT48cmVtb3RlLWRhdGFiYXNl
LXByb3ZpZGVyPk5MTTwvcmVtb3RlLWRhdGFiYXNlLXByb3ZpZGVyPjxsYW5ndWFnZT5lbmc8L2xh
bmd1YWdlPjwvcmVjb3JkPjwvQ2l0ZT48L0VuZE5vdGU+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008A1719" w:rsidRPr="00DA022C">
        <w:rPr>
          <w:rFonts w:ascii="Times New Roman" w:hAnsi="Times New Roman" w:cs="Times New Roman"/>
          <w:sz w:val="24"/>
          <w:szCs w:val="24"/>
          <w:lang w:val="en-US"/>
        </w:rPr>
      </w:r>
      <w:r w:rsidR="008A1719" w:rsidRPr="00DA022C">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(20)</w:t>
      </w:r>
      <w:r w:rsidR="008A1719" w:rsidRPr="00DA022C">
        <w:rPr>
          <w:rFonts w:ascii="Times New Roman" w:hAnsi="Times New Roman" w:cs="Times New Roman"/>
          <w:sz w:val="24"/>
          <w:szCs w:val="24"/>
          <w:lang w:val="en-US"/>
        </w:rPr>
        <w:fldChar w:fldCharType="end"/>
      </w:r>
      <w:r w:rsidR="008A1719">
        <w:rPr>
          <w:rFonts w:ascii="Times New Roman" w:hAnsi="Times New Roman" w:cs="Times New Roman"/>
          <w:sz w:val="24"/>
          <w:szCs w:val="24"/>
          <w:lang w:val="en-US"/>
        </w:rPr>
        <w:t xml:space="preserve"> </w:t>
      </w:r>
      <w:r w:rsidR="005165B1">
        <w:rPr>
          <w:rFonts w:ascii="Times New Roman" w:eastAsia="Times New Roman" w:hAnsi="Times New Roman" w:cs="Times New Roman"/>
          <w:sz w:val="24"/>
          <w:szCs w:val="24"/>
          <w:lang w:val="en-US"/>
        </w:rPr>
        <w:t>and is included in supplementary material for information.</w:t>
      </w:r>
      <w:r w:rsidR="009B7606" w:rsidRPr="00DA022C">
        <w:rPr>
          <w:rFonts w:ascii="Times New Roman" w:eastAsia="Times New Roman" w:hAnsi="Times New Roman" w:cs="Times New Roman"/>
          <w:sz w:val="24"/>
          <w:szCs w:val="24"/>
          <w:lang w:val="en-US"/>
        </w:rPr>
        <w:t xml:space="preserve"> </w:t>
      </w:r>
      <w:r w:rsidR="00CE005C" w:rsidRPr="00DA022C">
        <w:rPr>
          <w:rFonts w:ascii="Times New Roman" w:hAnsi="Times New Roman" w:cs="Times New Roman"/>
          <w:sz w:val="24"/>
          <w:szCs w:val="24"/>
          <w:lang w:val="en-US"/>
        </w:rPr>
        <w:t>Several models with different specifications of BMI as a function of age and number of subgroups (</w:t>
      </w:r>
      <w:r w:rsidR="00DB1150" w:rsidRPr="00DA022C">
        <w:rPr>
          <w:rFonts w:ascii="Times New Roman" w:hAnsi="Times New Roman" w:cs="Times New Roman"/>
          <w:sz w:val="24"/>
          <w:szCs w:val="24"/>
          <w:lang w:val="en-US"/>
        </w:rPr>
        <w:t xml:space="preserve">latent </w:t>
      </w:r>
      <w:r w:rsidR="00CE005C" w:rsidRPr="00DA022C">
        <w:rPr>
          <w:rFonts w:ascii="Times New Roman" w:hAnsi="Times New Roman" w:cs="Times New Roman"/>
          <w:sz w:val="24"/>
          <w:szCs w:val="24"/>
          <w:lang w:val="en-US"/>
        </w:rPr>
        <w:t>classes) were tested. The optimal number of trajectory classes was determined based on Bayesian Information Criterion (BIC), mean posterior probability of class membership (&gt;70% in each class), class sizes (at least 5% of the participants in each identified trajectory class)</w:t>
      </w:r>
      <w:r w:rsidR="00C773E4" w:rsidRPr="00DA022C">
        <w:rPr>
          <w:rFonts w:ascii="Times New Roman" w:hAnsi="Times New Roman" w:cs="Times New Roman"/>
          <w:sz w:val="24"/>
          <w:szCs w:val="24"/>
          <w:lang w:val="en-US"/>
        </w:rPr>
        <w:t>, and the adequacy of the selected model to address the research question</w:t>
      </w:r>
      <w:r w:rsidR="00E25FCF" w:rsidRPr="00DA022C">
        <w:rPr>
          <w:rFonts w:ascii="Times New Roman" w:hAnsi="Times New Roman" w:cs="Times New Roman"/>
          <w:sz w:val="24"/>
          <w:szCs w:val="24"/>
          <w:lang w:val="en-US"/>
        </w:rPr>
        <w:t xml:space="preserve"> </w:t>
      </w:r>
      <w:r w:rsidR="00CE005C" w:rsidRPr="00DA022C">
        <w:rPr>
          <w:rFonts w:ascii="Times New Roman" w:hAnsi="Times New Roman" w:cs="Times New Roman"/>
          <w:sz w:val="24"/>
          <w:szCs w:val="24"/>
          <w:lang w:val="en-US"/>
        </w:rPr>
        <w:fldChar w:fldCharType="begin">
          <w:fldData xml:space="preserve">PEVuZE5vdGU+PENpdGU+PEF1dGhvcj5MZW5ub248L0F1dGhvcj48WWVhcj4yMDE4PC9ZZWFyPjxS
ZWNOdW0+MTkzNjwvUmVjTnVtPjxEaXNwbGF5VGV4dD4oMTcsIDMzLCAzNCk8L0Rpc3BsYXlUZXh0
PjxyZWNvcmQ+PHJlYy1udW1iZXI+MTkzNjwvcmVjLW51bWJlcj48Zm9yZWlnbi1rZXlzPjxrZXkg
YXBwPSJFTiIgZGItaWQ9IjBkMjAwMnc5OXAyZGViZTVwdmV4ZjUwcHdzeGR2NXdkcjJyYSIgdGlt
ZXN0YW1wPSIxNTM5MjAzNTk0Ij4xOTM2PC9rZXk+PC9mb3JlaWduLWtleXM+PHJlZi10eXBlIG5h
bWU9IkpvdXJuYWwgQXJ0aWNsZSI+MTc8L3JlZi10eXBlPjxjb250cmlidXRvcnM+PGF1dGhvcnM+
PGF1dGhvcj5MZW5ub24sIEguPC9hdXRob3I+PGF1dGhvcj5LZWxseSwgUy48L2F1dGhvcj48YXV0
aG9yPlNwZXJyaW4sIE0uPC9hdXRob3I+PGF1dGhvcj5CdWNoYW4sIEkuPC9hdXRob3I+PGF1dGhv
cj5Dcm9zcywgQS4gSi48L2F1dGhvcj48YXV0aG9yPkxlaXR6bWFubiwgTS48L2F1dGhvcj48YXV0
aG9yPkNvb2ssIE0uIEIuPC9hdXRob3I+PGF1dGhvcj5SZW5laGFuLCBBLiBHLjwvYXV0aG9yPjwv
YXV0aG9ycz48L2NvbnRyaWJ1dG9ycz48YXV0aC1hZGRyZXNzPkRpdmlzaW9uIG9mIENhbmNlciBT
Y2llbmNlcywgU2Nob29sIG9mIE1lZGljYWwgU2NpZW5jZXMsIEZhY3VsdHkgb2YgQmlvbG9neSwg
TWVkaWNpbmUgYW5kIEhlYWx0aCwgVW5pdmVyc2l0eSBvZiBNYW5jaGVzdGVyLCBNYW5jaGVzdGVy
LCBVSy4mI3hEO01SQyBIZWFsdGggZVJlc2VhcmNoIENlbnRyZSAoSGVSQyksIERpdmlzaW9uIG9m
IEluZm9ybWF0aWNzLCBJbWFnaW5nIGFuZCBEYXRhIFNjaWVuY2VzLCBVbml2ZXJzaXR5IG9mIE1h
bmNoZXN0ZXIsIE1hbmNoZXN0ZXIsIFVLLiYjeEQ7RGl2aXNpb24gb2YgQ2FuY2VyIEVwaWRlbWlv
bG9neSBhbmQgR2VuZXRpY3MsIE5hdGlvbmFsIENhbmNlciBJbnN0aXR1dGUsIE5hdGlvbmFsIElu
c3RpdHV0ZXMgb2YgSGVhbHRoLCBCZXRoZXNkYSwgTWFyeWxhbmQsIFVTQS4mI3hEO0RlcGFydG1l
bnQgb2YgRXBpZGVtaW9sb2d5IGFuZCBCaW9zdGF0aXN0aWNzLCBJbXBlcmlhbCBDb2xsZWdlLCBM
b25kb24sIFVLLiYjeEQ7RGVwYXJ0bWVudCBvZiBFcGlkZW1pb2xvZ3kgYW5kIFByZXZlbnRpdmUg
TWVkaWNpbmUsIFVuaXZlcnNpdHkgb2YgUmVnZW5zYnVyZywgUmVnZW5zYnVyZywgR2VybWFueS4m
I3hEO01hbmNoZXN0ZXIgQ2FuY2VyIFJlc2VhcmNoIENlbnRyZSwgTklIUiBNYW5jaGVzdGVyIEJp
b2NoZW1pY2FsIFJlc2VhcmNoIENlbnRyZSwgVW5pdmVyc2l0eSBvZiBNYW5jaGVzdGVyLCBNYW5j
aGVzdGVyLCBVSy48L2F1dGgtYWRkcmVzcz48dGl0bGVzPjx0aXRsZT5GcmFtZXdvcmsgdG8gY29u
c3RydWN0IGFuZCBpbnRlcnByZXQgbGF0ZW50IGNsYXNzIHRyYWplY3RvcnkgbW9kZWxsaW5nPC90
aXRsZT48c2Vjb25kYXJ5LXRpdGxlPkJNSiBPcGVuPC9zZWNvbmRhcnktdGl0bGU+PC90aXRsZXM+
PHBhZ2VzPmUwMjA2ODM8L3BhZ2VzPjx2b2x1bWU+ODwvdm9sdW1lPjxudW1iZXI+NzwvbnVtYmVy
PjxlZGl0aW9uPjIwMTgvMDcvMTA8L2VkaXRpb24+PGtleXdvcmRzPjxrZXl3b3JkPmdyb3d0aCBj
dXJ2ZXM8L2tleXdvcmQ+PGtleXdvcmQ+Z3Jvd3RoIG1peHR1cmUgbW9kZWxzPC9rZXl3b3JkPjxr
ZXl3b3JkPmxhdGVudCBjbGFzcyBtb2RlbHM8L2tleXdvcmQ+PGtleXdvcmQ+bGlmZXRpbWUgb2Jl
c2l0eTwva2V5d29yZD48a2V5d29yZD50cmFqZWN0b3JpZXM8L2tleXdvcmQ+PGtleXdvcmQ+SmFu
c3Nlbi1DaWxhZyBhbmQgaW5kZXBlbmRlbnQgcmVzZWFyY2ggZnVuZGluZyBmcm9tIE5vdm8gTm9y
ZGlzay4gQWxsIG90aGVyPC9rZXl3b3JkPjxrZXl3b3JkPmF1dGhvcnMgaGF2ZSBubyBjb25mbGlj
dHMgb2YgaW50ZXJlc3QgdG8gZGVjbGFyZS48L2tleXdvcmQ+PC9rZXl3b3Jkcz48ZGF0ZXM+PHll
YXI+MjAxODwveWVhcj48cHViLWRhdGVzPjxkYXRlPkp1bCA3PC9kYXRlPjwvcHViLWRhdGVzPjwv
ZGF0ZXM+PGlzYm4+MjA0NC02MDU1IChFbGVjdHJvbmljKSYjeEQ7MjA0NC02MDU1IChMaW5raW5n
KTwvaXNibj48YWNjZXNzaW9uLW51bT4yOTk4MjIwMzwvYWNjZXNzaW9uLW51bT48dXJscz48cmVs
YXRlZC11cmxzPjx1cmw+PHN0eWxlIGZhY2U9InVuZGVybGluZSIgZm9udD0iZGVmYXVsdCIgc2l6
ZT0iMTAwJSI+aHR0cHM6Ly93d3cubmNiaS5ubG0ubmloLmdvdi9wdWJtZWQvMjk5ODIyMDM8L3N0
eWxlPjwvdXJsPjx1cmw+PHN0eWxlIGZhY2U9InVuZGVybGluZSIgZm9udD0iZGVmYXVsdCIgc2l6
ZT0iMTAwJSI+aHR0cDovL3NwaXJhbC5pbXBlcmlhbC5hYy51ay9iaXRzdHJlYW0vMTAwNDQvMS82
MTM1NC8yLzIwMThfTGVubm9uX0xhdGVudCUyMHRyYWpjdG9yeSUyMG1vZGVsaW5nX0JNSiUyME9w
ZW5fMjAxOC5wZGY8L3N0eWxlPjwvdXJsPjwvcmVsYXRlZC11cmxzPjwvdXJscz48Y3VzdG9tMj5Q
TUM2MDQyNTQ0PC9jdXN0b20yPjxlbGVjdHJvbmljLXJlc291cmNlLW51bT5kb2k6MTAuMTEzNi8g
Ym1qb3Blbi0yMDE3LTAyMDY4MzwvZWxlY3Ryb25pYy1yZXNvdXJjZS1udW0+PC9yZWNvcmQ+PC9D
aXRlPjxDaXRlPjxBdXRob3I+S29uZ3N0ZWQ8L0F1dGhvcj48WWVhcj4yMDE3PC9ZZWFyPjxSZWNO
dW0+MjQwPC9SZWNOdW0+PHJlY29yZD48cmVjLW51bWJlcj4yNDA8L3JlYy1udW1iZXI+PGZvcmVp
Z24ta2V5cz48a2V5IGFwcD0iRU4iIGRiLWlkPSIwejB4eDA1ZnBldnpwb2UyNTJ0dngyZndmYXdm
dGY1OXN2ZnoiIHRpbWVzdGFtcD0iMTY2OTExODU4NSIgZ3VpZD0iNGUwNzEzOGMtZWRkMi00OWU1
LTliNjEtMTU2NzhlNzQ4ZmE3Ij4yNDA8L2tleT48L2ZvcmVpZ24ta2V5cz48cmVmLXR5cGUgbmFt
ZT0iSm91cm5hbCBBcnRpY2xlIj4xNzwvcmVmLXR5cGU+PGNvbnRyaWJ1dG9ycz48YXV0aG9ycz48
YXV0aG9yPktvbmdzdGVkLCBBLjwvYXV0aG9yPjxhdXRob3I+TmllbHNlbiwgQS4gTS48L2F1dGhv
cj48L2F1dGhvcnM+PC9jb250cmlidXRvcnM+PGF1dGgtYWRkcmVzcz5EZXBhcnRtZW50IG9mIFNw
b3J0cyBTY2llbmNlIGFuZCBDbGluaWNhbCBCaW9tZWNoYW5pY3MsIFVuaXZlcnNpdHkgb2YgU291
dGhlcm4gRGVubWFyayBhbmQgTm9yZGljIEluc3RpdHV0ZSBvZiBDaGlyb3ByYWN0aWMgYW5kIENs
aW5pY2FsIEJpb21lY2hhbmljcywgT2RlbnNlLCBEZW5tYXJrLjwvYXV0aC1hZGRyZXNzPjx0aXRs
ZXM+PHRpdGxlPkxhdGVudCBDbGFzcyBBbmFseXNpcyBpbiBoZWFsdGggcmVzZWFyY2g8L3RpdGxl
PjxzZWNvbmRhcnktdGl0bGU+SiBQaHlzaW90aGVyPC9zZWNvbmRhcnktdGl0bGU+PC90aXRsZXM+
PHBlcmlvZGljYWw+PGZ1bGwtdGl0bGU+SiBQaHlzaW90aGVyPC9mdWxsLXRpdGxlPjwvcGVyaW9k
aWNhbD48cGFnZXM+NTUtNTg8L3BhZ2VzPjx2b2x1bWU+NjM8L3ZvbHVtZT48bnVtYmVyPjE8L251
bWJlcj48ZWRpdGlvbj4yMDE2MDgxMjwvZWRpdGlvbj48a2V5d29yZHM+PGtleXdvcmQ+QmlvbWVk
aWNhbCBSZXNlYXJjaC8qc3RhbmRhcmRzPC9rZXl3b3JkPjxrZXl3b3JkPkhlYWx0aCBQbGFubmlu
Zy9zdGFuZGFyZHM8L2tleXdvcmQ+PGtleXdvcmQ+SHVtYW5zPC9rZXl3b3JkPjxrZXl3b3JkPipM
YXRlbnQgQ2xhc3MgQW5hbHlzaXM8L2tleXdvcmQ+PGtleXdvcmQ+UHVibGljIEhlYWx0aDwva2V5
d29yZD48L2tleXdvcmRzPjxkYXRlcz48eWVhcj4yMDE3PC95ZWFyPjxwdWItZGF0ZXM+PGRhdGU+
SmFuPC9kYXRlPjwvcHViLWRhdGVzPjwvZGF0ZXM+PGlzYm4+MTgzNi05NTYxPC9pc2JuPjxhY2Nl
c3Npb24tbnVtPjI3OTE0NzMzPC9hY2Nlc3Npb24tbnVtPjx1cmxzPjwvdXJscz48ZWxlY3Ryb25p
Yy1yZXNvdXJjZS1udW0+MTAuMTAxNi9qLmpwaHlzLjIwMTYuMDUuMDE4PC9lbGVjdHJvbmljLXJl
c291cmNlLW51bT48cmVtb3RlLWRhdGFiYXNlLXByb3ZpZGVyPk5MTTwvcmVtb3RlLWRhdGFiYXNl
LXByb3ZpZGVyPjxsYW5ndWFnZT5lbmc8L2xhbmd1YWdlPjwvcmVjb3JkPjwvQ2l0ZT48Q2l0ZT48
QXV0aG9yPk5hZ2luPC9BdXRob3I+PFllYXI+MjAxMDwvWWVhcj48UmVjTnVtPjMyNDwvUmVjTnVt
PjxyZWNvcmQ+PHJlYy1udW1iZXI+MzI0PC9yZWMtbnVtYmVyPjxmb3JlaWduLWtleXM+PGtleSBh
cHA9IkVOIiBkYi1pZD0iMHoweHgwNWZwZXZ6cG9lMjUydHZ4MmZ3ZmF3ZnRmNTlzdmZ6IiB0aW1l
c3RhbXA9IjE2ODA2OTIzNDciIGd1aWQ9IjcxYmRjNzUxLTRlN2EtNGU0Ny1iMDdlLThjNjIzZmY3
MzBhMyI+MzI0PC9rZXk+PC9mb3JlaWduLWtleXM+PHJlZi10eXBlIG5hbWU9IkpvdXJuYWwgQXJ0
aWNsZSI+MTc8L3JlZi10eXBlPjxjb250cmlidXRvcnM+PGF1dGhvcnM+PGF1dGhvcj5OYWdpbiwg
RC4gUy48L2F1dGhvcj48YXV0aG9yPk9kZ2VycywgQy4gTC48L2F1dGhvcj48L2F1dGhvcnM+PC9j
b250cmlidXRvcnM+PGF1dGgtYWRkcmVzcz5IZWlueiBTY2hvb2wgb2YgUHVibGljIFBvbGljeSwg
Q2FybmVnaWUgTWVsbG9uIFVuaXZlcnNpdHksIFBpdHRzYnVyZ2gsIFBlbm5zeWx2YW5pYSAxNTIx
My0zODkwLCBVU0EuIGRuMDNAYW5kcmV3LmNtdS5lZHU8L2F1dGgtYWRkcmVzcz48dGl0bGVzPjx0
aXRsZT5Hcm91cC1iYXNlZCB0cmFqZWN0b3J5IG1vZGVsaW5nIGluIGNsaW5pY2FsIHJlc2VhcmNo
PC90aXRsZT48c2Vjb25kYXJ5LXRpdGxlPkFubnUgUmV2IENsaW4gUHN5Y2hvbDwvc2Vjb25kYXJ5
LXRpdGxlPjwvdGl0bGVzPjxwZXJpb2RpY2FsPjxmdWxsLXRpdGxlPkFubnUgUmV2IENsaW4gUHN5
Y2hvbDwvZnVsbC10aXRsZT48L3BlcmlvZGljYWw+PHBhZ2VzPjEwOS0zODwvcGFnZXM+PHZvbHVt
ZT42PC92b2x1bWU+PGtleXdvcmRzPjxrZXl3b3JkPkJpb21lZGljYWwgUmVzZWFyY2gvKm1ldGhv
ZHMvKnN0YXRpc3RpY3MgJmFtcDsgbnVtZXJpY2FsIGRhdGE8L2tleXdvcmQ+PGtleXdvcmQ+SHVt
YW5zPC9rZXl3b3JkPjxrZXl3b3JkPipNb2RlbHMsIFBzeWNob2xvZ2ljYWw8L2tleXdvcmQ+PGtl
eXdvcmQ+UHN5Y2hvbG9neSwgQ2xpbmljYWwvKm1ldGhvZHMvKnN0YXRpc3RpY3MgJmFtcDsgbnVt
ZXJpY2FsIGRhdGE8L2tleXdvcmQ+PC9rZXl3b3Jkcz48ZGF0ZXM+PHllYXI+MjAxMDwveWVhcj48
L2RhdGVzPjxpc2JuPjE1NDgtNTk0MzwvaXNibj48YWNjZXNzaW9uLW51bT4yMDE5Mjc4ODwvYWNj
ZXNzaW9uLW51bT48dXJscz48cmVsYXRlZC11cmxzPjx1cmw+aHR0cHM6Ly93d3cuYW5udWFscmV2
aWV3cy5vcmcvZG9pLzEwLjExNDYvYW5udXJldi5jbGlucHN5LjEyMTIwOC4xMzE0MTM8L3VybD48
L3JlbGF0ZWQtdXJscz48L3VybHM+PGVsZWN0cm9uaWMtcmVzb3VyY2UtbnVtPjEwLjExNDYvYW5u
dXJldi5jbGlucHN5LjEyMTIwOC4xMzE0MTM8L2VsZWN0cm9uaWMtcmVzb3VyY2UtbnVtPjxyZW1v
dGUtZGF0YWJhc2UtcHJvdmlkZXI+TkxNPC9yZW1vdGUtZGF0YWJhc2UtcHJvdmlkZXI+PGxhbmd1
YWdlPmVuZzwvbGFuZ3VhZ2U+PC9yZWNvcmQ+PC9DaXRlPjwvRW5kTm90ZT4A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PEVuZE5vdGU+PENpdGU+PEF1dGhvcj5MZW5ub248L0F1dGhvcj48WWVhcj4yMDE4PC9ZZWFyPjxS
ZWNOdW0+MTkzNjwvUmVjTnVtPjxEaXNwbGF5VGV4dD4oMTcsIDMzLCAzNCk8L0Rpc3BsYXlUZXh0
PjxyZWNvcmQ+PHJlYy1udW1iZXI+MTkzNjwvcmVjLW51bWJlcj48Zm9yZWlnbi1rZXlzPjxrZXkg
YXBwPSJFTiIgZGItaWQ9IjBkMjAwMnc5OXAyZGViZTVwdmV4ZjUwcHdzeGR2NXdkcjJyYSIgdGlt
ZXN0YW1wPSIxNTM5MjAzNTk0Ij4xOTM2PC9rZXk+PC9mb3JlaWduLWtleXM+PHJlZi10eXBlIG5h
bWU9IkpvdXJuYWwgQXJ0aWNsZSI+MTc8L3JlZi10eXBlPjxjb250cmlidXRvcnM+PGF1dGhvcnM+
PGF1dGhvcj5MZW5ub24sIEguPC9hdXRob3I+PGF1dGhvcj5LZWxseSwgUy48L2F1dGhvcj48YXV0
aG9yPlNwZXJyaW4sIE0uPC9hdXRob3I+PGF1dGhvcj5CdWNoYW4sIEkuPC9hdXRob3I+PGF1dGhv
cj5Dcm9zcywgQS4gSi48L2F1dGhvcj48YXV0aG9yPkxlaXR6bWFubiwgTS48L2F1dGhvcj48YXV0
aG9yPkNvb2ssIE0uIEIuPC9hdXRob3I+PGF1dGhvcj5SZW5laGFuLCBBLiBHLjwvYXV0aG9yPjwv
YXV0aG9ycz48L2NvbnRyaWJ1dG9ycz48YXV0aC1hZGRyZXNzPkRpdmlzaW9uIG9mIENhbmNlciBT
Y2llbmNlcywgU2Nob29sIG9mIE1lZGljYWwgU2NpZW5jZXMsIEZhY3VsdHkgb2YgQmlvbG9neSwg
TWVkaWNpbmUgYW5kIEhlYWx0aCwgVW5pdmVyc2l0eSBvZiBNYW5jaGVzdGVyLCBNYW5jaGVzdGVy
LCBVSy4mI3hEO01SQyBIZWFsdGggZVJlc2VhcmNoIENlbnRyZSAoSGVSQyksIERpdmlzaW9uIG9m
IEluZm9ybWF0aWNzLCBJbWFnaW5nIGFuZCBEYXRhIFNjaWVuY2VzLCBVbml2ZXJzaXR5IG9mIE1h
bmNoZXN0ZXIsIE1hbmNoZXN0ZXIsIFVLLiYjeEQ7RGl2aXNpb24gb2YgQ2FuY2VyIEVwaWRlbWlv
bG9neSBhbmQgR2VuZXRpY3MsIE5hdGlvbmFsIENhbmNlciBJbnN0aXR1dGUsIE5hdGlvbmFsIElu
c3RpdHV0ZXMgb2YgSGVhbHRoLCBCZXRoZXNkYSwgTWFyeWxhbmQsIFVTQS4mI3hEO0RlcGFydG1l
bnQgb2YgRXBpZGVtaW9sb2d5IGFuZCBCaW9zdGF0aXN0aWNzLCBJbXBlcmlhbCBDb2xsZWdlLCBM
b25kb24sIFVLLiYjeEQ7RGVwYXJ0bWVudCBvZiBFcGlkZW1pb2xvZ3kgYW5kIFByZXZlbnRpdmUg
TWVkaWNpbmUsIFVuaXZlcnNpdHkgb2YgUmVnZW5zYnVyZywgUmVnZW5zYnVyZywgR2VybWFueS4m
I3hEO01hbmNoZXN0ZXIgQ2FuY2VyIFJlc2VhcmNoIENlbnRyZSwgTklIUiBNYW5jaGVzdGVyIEJp
b2NoZW1pY2FsIFJlc2VhcmNoIENlbnRyZSwgVW5pdmVyc2l0eSBvZiBNYW5jaGVzdGVyLCBNYW5j
aGVzdGVyLCBVSy48L2F1dGgtYWRkcmVzcz48dGl0bGVzPjx0aXRsZT5GcmFtZXdvcmsgdG8gY29u
c3RydWN0IGFuZCBpbnRlcnByZXQgbGF0ZW50IGNsYXNzIHRyYWplY3RvcnkgbW9kZWxsaW5nPC90
aXRsZT48c2Vjb25kYXJ5LXRpdGxlPkJNSiBPcGVuPC9zZWNvbmRhcnktdGl0bGU+PC90aXRsZXM+
PHBhZ2VzPmUwMjA2ODM8L3BhZ2VzPjx2b2x1bWU+ODwvdm9sdW1lPjxudW1iZXI+NzwvbnVtYmVy
PjxlZGl0aW9uPjIwMTgvMDcvMTA8L2VkaXRpb24+PGtleXdvcmRzPjxrZXl3b3JkPmdyb3d0aCBj
dXJ2ZXM8L2tleXdvcmQ+PGtleXdvcmQ+Z3Jvd3RoIG1peHR1cmUgbW9kZWxzPC9rZXl3b3JkPjxr
ZXl3b3JkPmxhdGVudCBjbGFzcyBtb2RlbHM8L2tleXdvcmQ+PGtleXdvcmQ+bGlmZXRpbWUgb2Jl
c2l0eTwva2V5d29yZD48a2V5d29yZD50cmFqZWN0b3JpZXM8L2tleXdvcmQ+PGtleXdvcmQ+SmFu
c3Nlbi1DaWxhZyBhbmQgaW5kZXBlbmRlbnQgcmVzZWFyY2ggZnVuZGluZyBmcm9tIE5vdm8gTm9y
ZGlzay4gQWxsIG90aGVyPC9rZXl3b3JkPjxrZXl3b3JkPmF1dGhvcnMgaGF2ZSBubyBjb25mbGlj
dHMgb2YgaW50ZXJlc3QgdG8gZGVjbGFyZS48L2tleXdvcmQ+PC9rZXl3b3Jkcz48ZGF0ZXM+PHll
YXI+MjAxODwveWVhcj48cHViLWRhdGVzPjxkYXRlPkp1bCA3PC9kYXRlPjwvcHViLWRhdGVzPjwv
ZGF0ZXM+PGlzYm4+MjA0NC02MDU1IChFbGVjdHJvbmljKSYjeEQ7MjA0NC02MDU1IChMaW5raW5n
KTwvaXNibj48YWNjZXNzaW9uLW51bT4yOTk4MjIwMzwvYWNjZXNzaW9uLW51bT48dXJscz48cmVs
YXRlZC11cmxzPjx1cmw+PHN0eWxlIGZhY2U9InVuZGVybGluZSIgZm9udD0iZGVmYXVsdCIgc2l6
ZT0iMTAwJSI+aHR0cHM6Ly93d3cubmNiaS5ubG0ubmloLmdvdi9wdWJtZWQvMjk5ODIyMDM8L3N0
eWxlPjwvdXJsPjx1cmw+PHN0eWxlIGZhY2U9InVuZGVybGluZSIgZm9udD0iZGVmYXVsdCIgc2l6
ZT0iMTAwJSI+aHR0cDovL3NwaXJhbC5pbXBlcmlhbC5hYy51ay9iaXRzdHJlYW0vMTAwNDQvMS82
MTM1NC8yLzIwMThfTGVubm9uX0xhdGVudCUyMHRyYWpjdG9yeSUyMG1vZGVsaW5nX0JNSiUyME9w
ZW5fMjAxOC5wZGY8L3N0eWxlPjwvdXJsPjwvcmVsYXRlZC11cmxzPjwvdXJscz48Y3VzdG9tMj5Q
TUM2MDQyNTQ0PC9jdXN0b20yPjxlbGVjdHJvbmljLXJlc291cmNlLW51bT5kb2k6MTAuMTEzNi8g
Ym1qb3Blbi0yMDE3LTAyMDY4MzwvZWxlY3Ryb25pYy1yZXNvdXJjZS1udW0+PC9yZWNvcmQ+PC9D
aXRlPjxDaXRlPjxBdXRob3I+S29uZ3N0ZWQ8L0F1dGhvcj48WWVhcj4yMDE3PC9ZZWFyPjxSZWNO
dW0+MjQwPC9SZWNOdW0+PHJlY29yZD48cmVjLW51bWJlcj4yNDA8L3JlYy1udW1iZXI+PGZvcmVp
Z24ta2V5cz48a2V5IGFwcD0iRU4iIGRiLWlkPSIwejB4eDA1ZnBldnpwb2UyNTJ0dngyZndmYXdm
dGY1OXN2ZnoiIHRpbWVzdGFtcD0iMTY2OTExODU4NSIgZ3VpZD0iNGUwNzEzOGMtZWRkMi00OWU1
LTliNjEtMTU2NzhlNzQ4ZmE3Ij4yNDA8L2tleT48L2ZvcmVpZ24ta2V5cz48cmVmLXR5cGUgbmFt
ZT0iSm91cm5hbCBBcnRpY2xlIj4xNzwvcmVmLXR5cGU+PGNvbnRyaWJ1dG9ycz48YXV0aG9ycz48
YXV0aG9yPktvbmdzdGVkLCBBLjwvYXV0aG9yPjxhdXRob3I+TmllbHNlbiwgQS4gTS48L2F1dGhv
cj48L2F1dGhvcnM+PC9jb250cmlidXRvcnM+PGF1dGgtYWRkcmVzcz5EZXBhcnRtZW50IG9mIFNw
b3J0cyBTY2llbmNlIGFuZCBDbGluaWNhbCBCaW9tZWNoYW5pY3MsIFVuaXZlcnNpdHkgb2YgU291
dGhlcm4gRGVubWFyayBhbmQgTm9yZGljIEluc3RpdHV0ZSBvZiBDaGlyb3ByYWN0aWMgYW5kIENs
aW5pY2FsIEJpb21lY2hhbmljcywgT2RlbnNlLCBEZW5tYXJrLjwvYXV0aC1hZGRyZXNzPjx0aXRs
ZXM+PHRpdGxlPkxhdGVudCBDbGFzcyBBbmFseXNpcyBpbiBoZWFsdGggcmVzZWFyY2g8L3RpdGxl
PjxzZWNvbmRhcnktdGl0bGU+SiBQaHlzaW90aGVyPC9zZWNvbmRhcnktdGl0bGU+PC90aXRsZXM+
PHBlcmlvZGljYWw+PGZ1bGwtdGl0bGU+SiBQaHlzaW90aGVyPC9mdWxsLXRpdGxlPjwvcGVyaW9k
aWNhbD48cGFnZXM+NTUtNTg8L3BhZ2VzPjx2b2x1bWU+NjM8L3ZvbHVtZT48bnVtYmVyPjE8L251
bWJlcj48ZWRpdGlvbj4yMDE2MDgxMjwvZWRpdGlvbj48a2V5d29yZHM+PGtleXdvcmQ+QmlvbWVk
aWNhbCBSZXNlYXJjaC8qc3RhbmRhcmRzPC9rZXl3b3JkPjxrZXl3b3JkPkhlYWx0aCBQbGFubmlu
Zy9zdGFuZGFyZHM8L2tleXdvcmQ+PGtleXdvcmQ+SHVtYW5zPC9rZXl3b3JkPjxrZXl3b3JkPipM
YXRlbnQgQ2xhc3MgQW5hbHlzaXM8L2tleXdvcmQ+PGtleXdvcmQ+UHVibGljIEhlYWx0aDwva2V5
d29yZD48L2tleXdvcmRzPjxkYXRlcz48eWVhcj4yMDE3PC95ZWFyPjxwdWItZGF0ZXM+PGRhdGU+
SmFuPC9kYXRlPjwvcHViLWRhdGVzPjwvZGF0ZXM+PGlzYm4+MTgzNi05NTYxPC9pc2JuPjxhY2Nl
c3Npb24tbnVtPjI3OTE0NzMzPC9hY2Nlc3Npb24tbnVtPjx1cmxzPjwvdXJscz48ZWxlY3Ryb25p
Yy1yZXNvdXJjZS1udW0+MTAuMTAxNi9qLmpwaHlzLjIwMTYuMDUuMDE4PC9lbGVjdHJvbmljLXJl
c291cmNlLW51bT48cmVtb3RlLWRhdGFiYXNlLXByb3ZpZGVyPk5MTTwvcmVtb3RlLWRhdGFiYXNl
LXByb3ZpZGVyPjxsYW5ndWFnZT5lbmc8L2xhbmd1YWdlPjwvcmVjb3JkPjwvQ2l0ZT48Q2l0ZT48
QXV0aG9yPk5hZ2luPC9BdXRob3I+PFllYXI+MjAxMDwvWWVhcj48UmVjTnVtPjMyNDwvUmVjTnVt
PjxyZWNvcmQ+PHJlYy1udW1iZXI+MzI0PC9yZWMtbnVtYmVyPjxmb3JlaWduLWtleXM+PGtleSBh
cHA9IkVOIiBkYi1pZD0iMHoweHgwNWZwZXZ6cG9lMjUydHZ4MmZ3ZmF3ZnRmNTlzdmZ6IiB0aW1l
c3RhbXA9IjE2ODA2OTIzNDciIGd1aWQ9IjcxYmRjNzUxLTRlN2EtNGU0Ny1iMDdlLThjNjIzZmY3
MzBhMyI+MzI0PC9rZXk+PC9mb3JlaWduLWtleXM+PHJlZi10eXBlIG5hbWU9IkpvdXJuYWwgQXJ0
aWNsZSI+MTc8L3JlZi10eXBlPjxjb250cmlidXRvcnM+PGF1dGhvcnM+PGF1dGhvcj5OYWdpbiwg
RC4gUy48L2F1dGhvcj48YXV0aG9yPk9kZ2VycywgQy4gTC48L2F1dGhvcj48L2F1dGhvcnM+PC9j
b250cmlidXRvcnM+PGF1dGgtYWRkcmVzcz5IZWlueiBTY2hvb2wgb2YgUHVibGljIFBvbGljeSwg
Q2FybmVnaWUgTWVsbG9uIFVuaXZlcnNpdHksIFBpdHRzYnVyZ2gsIFBlbm5zeWx2YW5pYSAxNTIx
My0zODkwLCBVU0EuIGRuMDNAYW5kcmV3LmNtdS5lZHU8L2F1dGgtYWRkcmVzcz48dGl0bGVzPjx0
aXRsZT5Hcm91cC1iYXNlZCB0cmFqZWN0b3J5IG1vZGVsaW5nIGluIGNsaW5pY2FsIHJlc2VhcmNo
PC90aXRsZT48c2Vjb25kYXJ5LXRpdGxlPkFubnUgUmV2IENsaW4gUHN5Y2hvbDwvc2Vjb25kYXJ5
LXRpdGxlPjwvdGl0bGVzPjxwZXJpb2RpY2FsPjxmdWxsLXRpdGxlPkFubnUgUmV2IENsaW4gUHN5
Y2hvbDwvZnVsbC10aXRsZT48L3BlcmlvZGljYWw+PHBhZ2VzPjEwOS0zODwvcGFnZXM+PHZvbHVt
ZT42PC92b2x1bWU+PGtleXdvcmRzPjxrZXl3b3JkPkJpb21lZGljYWwgUmVzZWFyY2gvKm1ldGhv
ZHMvKnN0YXRpc3RpY3MgJmFtcDsgbnVtZXJpY2FsIGRhdGE8L2tleXdvcmQ+PGtleXdvcmQ+SHVt
YW5zPC9rZXl3b3JkPjxrZXl3b3JkPipNb2RlbHMsIFBzeWNob2xvZ2ljYWw8L2tleXdvcmQ+PGtl
eXdvcmQ+UHN5Y2hvbG9neSwgQ2xpbmljYWwvKm1ldGhvZHMvKnN0YXRpc3RpY3MgJmFtcDsgbnVt
ZXJpY2FsIGRhdGE8L2tleXdvcmQ+PC9rZXl3b3Jkcz48ZGF0ZXM+PHllYXI+MjAxMDwveWVhcj48
L2RhdGVzPjxpc2JuPjE1NDgtNTk0MzwvaXNibj48YWNjZXNzaW9uLW51bT4yMDE5Mjc4ODwvYWNj
ZXNzaW9uLW51bT48dXJscz48cmVsYXRlZC11cmxzPjx1cmw+aHR0cHM6Ly93d3cuYW5udWFscmV2
aWV3cy5vcmcvZG9pLzEwLjExNDYvYW5udXJldi5jbGlucHN5LjEyMTIwOC4xMzE0MTM8L3VybD48
L3JlbGF0ZWQtdXJscz48L3VybHM+PGVsZWN0cm9uaWMtcmVzb3VyY2UtbnVtPjEwLjExNDYvYW5u
dXJldi5jbGlucHN5LjEyMTIwOC4xMzE0MTM8L2VsZWN0cm9uaWMtcmVzb3VyY2UtbnVtPjxyZW1v
dGUtZGF0YWJhc2UtcHJvdmlkZXI+TkxNPC9yZW1vdGUtZGF0YWJhc2UtcHJvdmlkZXI+PGxhbmd1
YWdlPmVuZzwvbGFuZ3VhZ2U+PC9yZWNvcmQ+PC9DaXRlPjwvRW5kTm90ZT4A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00CE005C" w:rsidRPr="00DA022C">
        <w:rPr>
          <w:rFonts w:ascii="Times New Roman" w:hAnsi="Times New Roman" w:cs="Times New Roman"/>
          <w:sz w:val="24"/>
          <w:szCs w:val="24"/>
          <w:lang w:val="en-US"/>
        </w:rPr>
      </w:r>
      <w:r w:rsidR="00CE005C" w:rsidRPr="00DA022C">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(17, 33, 34)</w:t>
      </w:r>
      <w:r w:rsidR="00CE005C" w:rsidRPr="00DA022C">
        <w:rPr>
          <w:rFonts w:ascii="Times New Roman" w:hAnsi="Times New Roman" w:cs="Times New Roman"/>
          <w:sz w:val="24"/>
          <w:szCs w:val="24"/>
          <w:lang w:val="en-US"/>
        </w:rPr>
        <w:fldChar w:fldCharType="end"/>
      </w:r>
      <w:r w:rsidR="00CE005C" w:rsidRPr="00DA022C">
        <w:rPr>
          <w:rFonts w:ascii="Times New Roman" w:hAnsi="Times New Roman" w:cs="Times New Roman"/>
          <w:sz w:val="24"/>
          <w:szCs w:val="24"/>
          <w:lang w:val="en-US"/>
        </w:rPr>
        <w:t xml:space="preserve">. </w:t>
      </w:r>
      <w:r w:rsidR="00EF2C46">
        <w:rPr>
          <w:rFonts w:ascii="Times New Roman" w:hAnsi="Times New Roman" w:cs="Times New Roman"/>
          <w:sz w:val="24"/>
          <w:szCs w:val="24"/>
          <w:lang w:val="en-US"/>
        </w:rPr>
        <w:t>We</w:t>
      </w:r>
      <w:r w:rsidR="00C21CC3" w:rsidRPr="00DA022C">
        <w:rPr>
          <w:rFonts w:ascii="Times New Roman" w:hAnsi="Times New Roman" w:cs="Times New Roman"/>
          <w:sz w:val="24"/>
          <w:szCs w:val="24"/>
          <w:lang w:val="en-US"/>
        </w:rPr>
        <w:t xml:space="preserve"> </w:t>
      </w:r>
      <w:r w:rsidR="00E25FCF" w:rsidRPr="00DA022C">
        <w:rPr>
          <w:rFonts w:ascii="Times New Roman" w:hAnsi="Times New Roman" w:cs="Times New Roman"/>
          <w:sz w:val="24"/>
          <w:szCs w:val="24"/>
          <w:lang w:val="en-US"/>
        </w:rPr>
        <w:t xml:space="preserve">ensured that average group membership probabilities for individuals in each class was above </w:t>
      </w:r>
      <w:r w:rsidR="00966DDF">
        <w:rPr>
          <w:rFonts w:ascii="Times New Roman" w:hAnsi="Times New Roman" w:cs="Times New Roman"/>
          <w:sz w:val="24"/>
          <w:szCs w:val="24"/>
          <w:lang w:val="en-US"/>
        </w:rPr>
        <w:t>80%</w:t>
      </w:r>
      <w:r w:rsidR="00E25FCF" w:rsidRPr="00DA022C">
        <w:rPr>
          <w:rFonts w:ascii="Times New Roman" w:hAnsi="Times New Roman" w:cs="Times New Roman"/>
          <w:sz w:val="24"/>
          <w:szCs w:val="24"/>
          <w:lang w:val="en-US"/>
        </w:rPr>
        <w:t xml:space="preserve">. </w:t>
      </w:r>
      <w:r w:rsidR="00E11839" w:rsidRPr="00E11839">
        <w:rPr>
          <w:rFonts w:ascii="Times New Roman" w:hAnsi="Times New Roman" w:cs="Times New Roman"/>
          <w:sz w:val="24"/>
          <w:szCs w:val="24"/>
          <w:lang w:val="en-US"/>
        </w:rPr>
        <w:t>The trajectory classes for males and females were similar</w:t>
      </w:r>
      <w:r w:rsidR="00806023">
        <w:rPr>
          <w:rFonts w:ascii="Times New Roman" w:hAnsi="Times New Roman" w:cs="Times New Roman"/>
          <w:sz w:val="24"/>
          <w:szCs w:val="24"/>
          <w:lang w:val="en-US"/>
        </w:rPr>
        <w:t xml:space="preserve"> </w:t>
      </w:r>
      <w:r w:rsidR="00806023" w:rsidRPr="00DA022C">
        <w:rPr>
          <w:rFonts w:ascii="Times New Roman" w:hAnsi="Times New Roman" w:cs="Times New Roman"/>
          <w:sz w:val="24"/>
          <w:szCs w:val="24"/>
          <w:lang w:val="en-US"/>
        </w:rPr>
        <w:fldChar w:fldCharType="begin">
          <w:fldData xml:space="preserve">PEVuZE5vdGU+PENpdGU+PEF1dGhvcj5XaWJhZWs8L0F1dGhvcj48WWVhcj4yMDE5PC9ZZWFyPjxS
ZWNOdW0+MTk2PC9SZWNOdW0+PERpc3BsYXlUZXh0PigyMCk8L0Rpc3BsYXlUZXh0PjxyZWNvcmQ+
PHJlYy1udW1iZXI+MTk2PC9yZWMtbnVtYmVyPjxmb3JlaWduLWtleXM+PGtleSBhcHA9IkVOIiBk
Yi1pZD0iMHoweHgwNWZwZXZ6cG9lMjUydHZ4MmZ3ZmF3ZnRmNTlzdmZ6IiB0aW1lc3RhbXA9IjE2
NjQzNTA2MTciIGd1aWQ9ImQ4YTdhODIwLTg4OGMtNGQ0NC05ZDY5LWVkZTUwNDAxNzNhNSI+MTk2
PC9rZXk+PC9mb3JlaWduLWtleXM+PHJlZi10eXBlIG5hbWU9IkpvdXJuYWwgQXJ0aWNsZSI+MTc8
L3JlZi10eXBlPjxjb250cmlidXRvcnM+PGF1dGhvcnM+PGF1dGhvcj5XaWJhZWssIFIuPC9hdXRo
b3I+PGF1dGhvcj5WaXN0aXNlbiwgRC48L2F1dGhvcj48YXV0aG9yPkdpcm1hLCBULjwvYXV0aG9y
PjxhdXRob3I+QWRtYXNzdSwgQi48L2F1dGhvcj48YXV0aG9yPkFiZXJhLCBNLjwvYXV0aG9yPjxh
dXRob3I+QWJkaXNzYSwgQS48L2F1dGhvcj48YXV0aG9yPk11ZGllLCBLLjwvYXV0aG9yPjxhdXRo
b3I+S8Omc3RlbCwgUC48L2F1dGhvcj48YXV0aG9yPkrDuHJnZW5zZW4sIE0uIEUuPC9hdXRob3I+
PGF1dGhvcj5XZWxscywgSi4gQy4gSy48L2F1dGhvcj48YXV0aG9yPk1pY2hhZWxzZW4sIEsuIEYu
PC9hdXRob3I+PGF1dGhvcj5GcmlpcywgSC48L2F1dGhvcj48YXV0aG9yPkFuZGVyc2VuLCBHLiBT
LjwvYXV0aG9yPjwvYXV0aG9ycz48L2NvbnRyaWJ1dG9ycz48YXV0aC1hZGRyZXNzPkRlcGFydG1l
bnQgb2YgTnV0cml0aW9uLCBFeGVyY2lzZSBhbmQgU3BvcnRzLCBVbml2ZXJzaXR5IG9mIENvcGVu
aGFnZW4sIENvcGVuaGFnZW4sIERlbm1hcmsuJiN4RDtDbGluaWNhbCBFcGlkZW1pb2xvZ3ksIFN0
ZW5vIERpYWJldGVzIENlbnRlciBDb3BlbmhhZ2VuLCBHZW50b2Z0ZSwgRGVubWFyay4mI3hEO0Rl
cGFydG1lbnQgb2YgUGVkaWF0cmljcyBhbmQgQ2hpbGQgSGVhbHRoLCBKaW1tYSBVbml2ZXJzaXR5
LCBKaW1tYSwgRXRoaW9waWEuJiN4RDtKaW1tYSBVbml2ZXJzaXR5IENsaW5pY2FsIGFuZCBOdXRy
aXRpb24gUmVzZWFyY2ggUGFydG5lcnNoaXAsIEppbW1hIFVuaXZlcnNpdHksIEppbW1hLCBFdGhp
b3BpYS4mI3hEO0RlcGFydG1lbnQgb2YgUG9wdWxhdGlvbiBhbmQgRmFtaWx5IEhlYWx0aCwgSmlt
bWEgVW5pdmVyc2l0eSwgSmltbWEsIEV0aGlvcGlhLiYjeEQ7RGVwYXJ0bWVudCBvZiBQc3ljaGlh
dHJ5LCBKaW1tYSBVbml2ZXJzaXR5LCBKaW1tYSwgRXRoaW9waWEuJiN4RDtEZXBhcnRtZW50IG9m
IExhYm9yYXRvcnkgU2NpZW5jZXMgYW5kIFBhdGhvbG9neSwgSmltbWEgVW5pdmVyc2l0eSwgSmlt
bWEsIEV0aGlvcGlhLiYjeEQ7RXRoaW9waWFuIFB1YmxpYyBIZWFsdGggSW5zdGl0dXRlLCBBZGRp
cyBBYmFiYSwgRXRoaW9waWEuJiN4RDtOYXRpb25hbCBJbnN0aXR1dGUgb2YgUHVibGljIEhlYWx0
aCwgU291dGhlcm4gRGVubWFyayBVbml2ZXJzaXR5LCBDb3BlbmhhZ2VuLCBEZW5tYXJrLiYjeEQ7
Q2hpbGRob29kIE51dHJpdGlvbiBSZXNlYXJjaCBDZW50cmUsIFVDTCBHcmVhdCBPcm1vbmQgU3Ry
ZWV0IEluc3RpdHV0ZSBvZiBDaGlsZCBIZWFsdGgsIExvbmRvbiwgVW5pdGVkIEtpbmdkb20uPC9h
dXRoLWFkZHJlc3M+PHRpdGxlcz48dGl0bGU+Qm9keSBtYXNzIGluZGV4IHRyYWplY3RvcmllcyBp
biBlYXJseSBjaGlsZGhvb2QgaW4gcmVsYXRpb24gdG8gY2FyZGlvbWV0YWJvbGljIHJpc2sgcHJv
ZmlsZSBhbmQgYm9keSBjb21wb3NpdGlvbiBhdCA1IHllYXJzIG9mIGFnZTwvdGl0bGU+PHNlY29u
ZGFyeS10aXRsZT5BbSBKIENsaW4gTnV0cjwvc2Vjb25kYXJ5LXRpdGxlPjwvdGl0bGVzPjxwZXJp
b2RpY2FsPjxmdWxsLXRpdGxlPkFtIEogQ2xpbiBOdXRyPC9mdWxsLXRpdGxlPjwvcGVyaW9kaWNh
bD48cGFnZXM+MTE3NS0xMTg1PC9wYWdlcz48dm9sdW1lPjExMDwvdm9sdW1lPjxudW1iZXI+NTwv
bnVtYmVyPjxrZXl3b3Jkcz48a2V5d29yZD5BZGlwb3NpdHk8L2tleXdvcmQ+PGtleXdvcmQ+QWR1
bHQ8L2tleXdvcmQ+PGtleXdvcmQ+KkJvZHkgQ29tcG9zaXRpb248L2tleXdvcmQ+PGtleXdvcmQ+
KkJvZHkgTWFzcyBJbmRleDwva2V5d29yZD48a2V5d29yZD5DYXJkaW92YXNjdWxhciBEaXNlYXNl
cy8qZXRpb2xvZ3k8L2tleXdvcmQ+PGtleXdvcmQ+Q2hpbGQsIFByZXNjaG9vbDwva2V5d29yZD48
a2V5d29yZD5EaWFiZXRlcyBNZWxsaXR1cywgVHlwZSAyLypldGlvbG9neTwva2V5d29yZD48a2V5
d29yZD5IdW1hbnM8L2tleXdvcmQ+PGtleXdvcmQ+SW5mYW50PC9rZXl3b3JkPjxrZXl3b3JkPklu
ZmFudCwgTmV3Ym9ybjwva2V5d29yZD48a2V5d29yZD5Qcm9zcGVjdGl2ZSBTdHVkaWVzPC9rZXl3
b3JkPjxrZXl3b3JkPlJpc2sgRmFjdG9yczwva2V5d29yZD48a2V5d29yZD5ib2R5IGNvbXBvc2l0
aW9uPC9rZXl3b3JkPjxrZXl3b3JkPmNoaWxkPC9rZXl3b3JkPjxrZXl3b3JkPmNvaG9ydCBzdHVk
eTwva2V5d29yZD48a2V5d29yZD5kZXZlbG9wbWVudGFsIG9yaWdpbnMgb2YgaGVhbHRoIGFuZCBk
aXNlYXNlPC9rZXl3b3JkPjxrZXl3b3JkPmdyb3d0aDwva2V5d29yZD48a2V5d29yZD5sYXRlbnQg
Y2xhc3MgdHJhamVjdG9yeSBtb2RlbGluZzwva2V5d29yZD48a2V5d29yZD5ub25jb21tdW5pY2Fi
bGUgZGlzZWFzZXM8L2tleXdvcmQ+PGtleXdvcmQ+c3ViLVNhaGFyYW4gQWZyaWNhPC9rZXl3b3Jk
Pjwva2V5d29yZHM+PGRhdGVzPjx5ZWFyPjIwMTk8L3llYXI+PHB1Yi1kYXRlcz48ZGF0ZT5Ob3Yg
MTwvZGF0ZT48L3B1Yi1kYXRlcz48L2RhdGVzPjxpc2JuPjAwMDItOTE2NTwvaXNibj48YWNjZXNz
aW9uLW51bT4zMTUwNDA4ODwvYWNjZXNzaW9uLW51bT48dXJscz48cmVsYXRlZC11cmxzPjx1cmw+
aHR0cHM6Ly93YXRlcm1hcmsuc2lsdmVyY2hhaXIuY29tL25xejE3MC5wZGY/dG9rZW49QVFFQ0FI
aTIwOEJFNDlPb2FuOWtraFdfRXJjeTdEbTNaTF85Q2YzcWZLQWM0ODV5c2dBQUF0MHdnZ0xaQmdr
cWhraUc5dzBCQndhZ2dnTEtNSUlDeGdJQkFEQ0NBcjhHQ1NxR1NJYjNEUUVIQVRBZUJnbGdoa2dC
WlFNRUFTNHdFUVFNTlhGVVMtb21VRVB1cUpfWkFnRVFnSUlDa0o5ZTRKXzdFVEg3MmdCVWVtamNf
cGxQWHVUUnR2UWR6dHdwOGktRGQ0aUY3ODJ3WHhGejVOMXk5b2FVcktOS3lCOE9KeXlMdy1SVUZw
ZHJKb2c4X2lXY3BlbGhHN0VOVlMtQnhidFpCYUp2N2ZIZzg3UlZGY09MaVE0SmxfMU9JS3lkdUtF
b3JDNGstOFFsLTRzTVctTktlUVNzLTFoSDhlY2lNTW5tQ195ajNTczVWM2Q2Y2hNRWs2X1NsZHYx
QlhzRmx4TkE5em1KOVd5VHVpUVEzOU5sUDZ2anp6bXVDSnJyeEU3WHdlakZ6cTFrTFZKX2ljY2FC
U19ZX1pOWkk2SHJpOWs4SUtBNklkQ1VxUmJBQ2ZOWWVjS1QxTS02RkhucUVRREZkNzFFQ2tXdkhR
VUVwbkhFNThVQi1rUGRtOE1SMlBLVnJWUkRRbkxGRndMNkFjSnh6TFc4RG4tNjFDZF94UXhvZklP
LV80SGhHYjZEblRMZmpwRmVlN2R0ajlQTFVZTlhfLTlBc0FQUndxNUh4ZGhoNVRSR2pEamdhdmx1
eEpZZkdFbjUxMkFDc2JhU3RnaklHVEFCSGpSZVV6eHZFNG9hZWpOWkF6SGlWZ2pwb0ZhX19aTHFp
V3V3cF9oV0hReGRPbEtfdkpUMm92TUMxMkVaanJuX0Ria1pJQXI5SXpBa2p5RG0wY1lKUmxoMzNH
cXNhRFhjNTFJMXFNODVUYUQxa29mTy1PYVpYTkF4ZDBSZmRiMTJXNS1QVlRDYjBhd2JETXZrNE1X
SkJrZW01d3p0YTVQSW42UWRZcWhwcFZKTElzdEdOTm9vNkZRQUtjeFFJaDVOaUh0Z25zVm54SWpM
UEpmS180NW5RclFOUzRfR1l3S3o4TkVJdEFaMGxhcTVLZ2NpQWJ2UnZ5Rk5jT0YzaVYtYTk0ZDNo
RjZ6RF8yY25PT3ZWNllZUk1VNVk2aFVfbUI5dWVCQWowLXhrc0IxT2tMYXRqQU9kS0F2STZjTVBE
UFFKRFcwYmpQTnRNMzBOQ3dSWGwwYW9RNDdCVThYZDNGallkRWFtM1d1RE9XeEFBUWo2enlHRlNy
VVJ3VWFkOHQzaFBzNHRXcFcxZ0pZTTJQa2NWc05wdTJzSWIyZ281d3lWNDBXdzBjR005ZmNLb3Zz
PC91cmw+PC9yZWxhdGVkLXVybHM+PC91cmxzPjxlbGVjdHJvbmljLXJlc291cmNlLW51bT4xMC4x
MDkzL2FqY24vbnF6MTcwPC9lbGVjdHJvbmljLXJlc291cmNlLW51bT48cmVtb3RlLWRhdGFiYXNl
LXByb3ZpZGVyPk5MTTwvcmVtb3RlLWRhdGFiYXNlLXByb3ZpZGVyPjxsYW5ndWFnZT5lbmc8L2xh
bmd1YWdlPjwvcmVjb3JkPjwvQ2l0ZT48L0VuZE5vdGU+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PEVuZE5vdGU+PENpdGU+PEF1dGhvcj5XaWJhZWs8L0F1dGhvcj48WWVhcj4yMDE5PC9ZZWFyPjxS
ZWNOdW0+MTk2PC9SZWNOdW0+PERpc3BsYXlUZXh0PigyMCk8L0Rpc3BsYXlUZXh0PjxyZWNvcmQ+
PHJlYy1udW1iZXI+MTk2PC9yZWMtbnVtYmVyPjxmb3JlaWduLWtleXM+PGtleSBhcHA9IkVOIiBk
Yi1pZD0iMHoweHgwNWZwZXZ6cG9lMjUydHZ4MmZ3ZmF3ZnRmNTlzdmZ6IiB0aW1lc3RhbXA9IjE2
NjQzNTA2MTciIGd1aWQ9ImQ4YTdhODIwLTg4OGMtNGQ0NC05ZDY5LWVkZTUwNDAxNzNhNSI+MTk2
PC9rZXk+PC9mb3JlaWduLWtleXM+PHJlZi10eXBlIG5hbWU9IkpvdXJuYWwgQXJ0aWNsZSI+MTc8
L3JlZi10eXBlPjxjb250cmlidXRvcnM+PGF1dGhvcnM+PGF1dGhvcj5XaWJhZWssIFIuPC9hdXRo
b3I+PGF1dGhvcj5WaXN0aXNlbiwgRC48L2F1dGhvcj48YXV0aG9yPkdpcm1hLCBULjwvYXV0aG9y
PjxhdXRob3I+QWRtYXNzdSwgQi48L2F1dGhvcj48YXV0aG9yPkFiZXJhLCBNLjwvYXV0aG9yPjxh
dXRob3I+QWJkaXNzYSwgQS48L2F1dGhvcj48YXV0aG9yPk11ZGllLCBLLjwvYXV0aG9yPjxhdXRo
b3I+S8Omc3RlbCwgUC48L2F1dGhvcj48YXV0aG9yPkrDuHJnZW5zZW4sIE0uIEUuPC9hdXRob3I+
PGF1dGhvcj5XZWxscywgSi4gQy4gSy48L2F1dGhvcj48YXV0aG9yPk1pY2hhZWxzZW4sIEsuIEYu
PC9hdXRob3I+PGF1dGhvcj5GcmlpcywgSC48L2F1dGhvcj48YXV0aG9yPkFuZGVyc2VuLCBHLiBT
LjwvYXV0aG9yPjwvYXV0aG9ycz48L2NvbnRyaWJ1dG9ycz48YXV0aC1hZGRyZXNzPkRlcGFydG1l
bnQgb2YgTnV0cml0aW9uLCBFeGVyY2lzZSBhbmQgU3BvcnRzLCBVbml2ZXJzaXR5IG9mIENvcGVu
aGFnZW4sIENvcGVuaGFnZW4sIERlbm1hcmsuJiN4RDtDbGluaWNhbCBFcGlkZW1pb2xvZ3ksIFN0
ZW5vIERpYWJldGVzIENlbnRlciBDb3BlbmhhZ2VuLCBHZW50b2Z0ZSwgRGVubWFyay4mI3hEO0Rl
cGFydG1lbnQgb2YgUGVkaWF0cmljcyBhbmQgQ2hpbGQgSGVhbHRoLCBKaW1tYSBVbml2ZXJzaXR5
LCBKaW1tYSwgRXRoaW9waWEuJiN4RDtKaW1tYSBVbml2ZXJzaXR5IENsaW5pY2FsIGFuZCBOdXRy
aXRpb24gUmVzZWFyY2ggUGFydG5lcnNoaXAsIEppbW1hIFVuaXZlcnNpdHksIEppbW1hLCBFdGhp
b3BpYS4mI3hEO0RlcGFydG1lbnQgb2YgUG9wdWxhdGlvbiBhbmQgRmFtaWx5IEhlYWx0aCwgSmlt
bWEgVW5pdmVyc2l0eSwgSmltbWEsIEV0aGlvcGlhLiYjeEQ7RGVwYXJ0bWVudCBvZiBQc3ljaGlh
dHJ5LCBKaW1tYSBVbml2ZXJzaXR5LCBKaW1tYSwgRXRoaW9waWEuJiN4RDtEZXBhcnRtZW50IG9m
IExhYm9yYXRvcnkgU2NpZW5jZXMgYW5kIFBhdGhvbG9neSwgSmltbWEgVW5pdmVyc2l0eSwgSmlt
bWEsIEV0aGlvcGlhLiYjeEQ7RXRoaW9waWFuIFB1YmxpYyBIZWFsdGggSW5zdGl0dXRlLCBBZGRp
cyBBYmFiYSwgRXRoaW9waWEuJiN4RDtOYXRpb25hbCBJbnN0aXR1dGUgb2YgUHVibGljIEhlYWx0
aCwgU291dGhlcm4gRGVubWFyayBVbml2ZXJzaXR5LCBDb3BlbmhhZ2VuLCBEZW5tYXJrLiYjeEQ7
Q2hpbGRob29kIE51dHJpdGlvbiBSZXNlYXJjaCBDZW50cmUsIFVDTCBHcmVhdCBPcm1vbmQgU3Ry
ZWV0IEluc3RpdHV0ZSBvZiBDaGlsZCBIZWFsdGgsIExvbmRvbiwgVW5pdGVkIEtpbmdkb20uPC9h
dXRoLWFkZHJlc3M+PHRpdGxlcz48dGl0bGU+Qm9keSBtYXNzIGluZGV4IHRyYWplY3RvcmllcyBp
biBlYXJseSBjaGlsZGhvb2QgaW4gcmVsYXRpb24gdG8gY2FyZGlvbWV0YWJvbGljIHJpc2sgcHJv
ZmlsZSBhbmQgYm9keSBjb21wb3NpdGlvbiBhdCA1IHllYXJzIG9mIGFnZTwvdGl0bGU+PHNlY29u
ZGFyeS10aXRsZT5BbSBKIENsaW4gTnV0cjwvc2Vjb25kYXJ5LXRpdGxlPjwvdGl0bGVzPjxwZXJp
b2RpY2FsPjxmdWxsLXRpdGxlPkFtIEogQ2xpbiBOdXRyPC9mdWxsLXRpdGxlPjwvcGVyaW9kaWNh
bD48cGFnZXM+MTE3NS0xMTg1PC9wYWdlcz48dm9sdW1lPjExMDwvdm9sdW1lPjxudW1iZXI+NTwv
bnVtYmVyPjxrZXl3b3Jkcz48a2V5d29yZD5BZGlwb3NpdHk8L2tleXdvcmQ+PGtleXdvcmQ+QWR1
bHQ8L2tleXdvcmQ+PGtleXdvcmQ+KkJvZHkgQ29tcG9zaXRpb248L2tleXdvcmQ+PGtleXdvcmQ+
KkJvZHkgTWFzcyBJbmRleDwva2V5d29yZD48a2V5d29yZD5DYXJkaW92YXNjdWxhciBEaXNlYXNl
cy8qZXRpb2xvZ3k8L2tleXdvcmQ+PGtleXdvcmQ+Q2hpbGQsIFByZXNjaG9vbDwva2V5d29yZD48
a2V5d29yZD5EaWFiZXRlcyBNZWxsaXR1cywgVHlwZSAyLypldGlvbG9neTwva2V5d29yZD48a2V5
d29yZD5IdW1hbnM8L2tleXdvcmQ+PGtleXdvcmQ+SW5mYW50PC9rZXl3b3JkPjxrZXl3b3JkPklu
ZmFudCwgTmV3Ym9ybjwva2V5d29yZD48a2V5d29yZD5Qcm9zcGVjdGl2ZSBTdHVkaWVzPC9rZXl3
b3JkPjxrZXl3b3JkPlJpc2sgRmFjdG9yczwva2V5d29yZD48a2V5d29yZD5ib2R5IGNvbXBvc2l0
aW9uPC9rZXl3b3JkPjxrZXl3b3JkPmNoaWxkPC9rZXl3b3JkPjxrZXl3b3JkPmNvaG9ydCBzdHVk
eTwva2V5d29yZD48a2V5d29yZD5kZXZlbG9wbWVudGFsIG9yaWdpbnMgb2YgaGVhbHRoIGFuZCBk
aXNlYXNlPC9rZXl3b3JkPjxrZXl3b3JkPmdyb3d0aDwva2V5d29yZD48a2V5d29yZD5sYXRlbnQg
Y2xhc3MgdHJhamVjdG9yeSBtb2RlbGluZzwva2V5d29yZD48a2V5d29yZD5ub25jb21tdW5pY2Fi
bGUgZGlzZWFzZXM8L2tleXdvcmQ+PGtleXdvcmQ+c3ViLVNhaGFyYW4gQWZyaWNhPC9rZXl3b3Jk
Pjwva2V5d29yZHM+PGRhdGVzPjx5ZWFyPjIwMTk8L3llYXI+PHB1Yi1kYXRlcz48ZGF0ZT5Ob3Yg
MTwvZGF0ZT48L3B1Yi1kYXRlcz48L2RhdGVzPjxpc2JuPjAwMDItOTE2NTwvaXNibj48YWNjZXNz
aW9uLW51bT4zMTUwNDA4ODwvYWNjZXNzaW9uLW51bT48dXJscz48cmVsYXRlZC11cmxzPjx1cmw+
aHR0cHM6Ly93YXRlcm1hcmsuc2lsdmVyY2hhaXIuY29tL25xejE3MC5wZGY/dG9rZW49QVFFQ0FI
aTIwOEJFNDlPb2FuOWtraFdfRXJjeTdEbTNaTF85Q2YzcWZLQWM0ODV5c2dBQUF0MHdnZ0xaQmdr
cWhraUc5dzBCQndhZ2dnTEtNSUlDeGdJQkFEQ0NBcjhHQ1NxR1NJYjNEUUVIQVRBZUJnbGdoa2dC
WlFNRUFTNHdFUVFNTlhGVVMtb21VRVB1cUpfWkFnRVFnSUlDa0o5ZTRKXzdFVEg3MmdCVWVtamNf
cGxQWHVUUnR2UWR6dHdwOGktRGQ0aUY3ODJ3WHhGejVOMXk5b2FVcktOS3lCOE9KeXlMdy1SVUZw
ZHJKb2c4X2lXY3BlbGhHN0VOVlMtQnhidFpCYUp2N2ZIZzg3UlZGY09MaVE0SmxfMU9JS3lkdUtF
b3JDNGstOFFsLTRzTVctTktlUVNzLTFoSDhlY2lNTW5tQ195ajNTczVWM2Q2Y2hNRWs2X1NsZHYx
QlhzRmx4TkE5em1KOVd5VHVpUVEzOU5sUDZ2anp6bXVDSnJyeEU3WHdlakZ6cTFrTFZKX2ljY2FC
U19ZX1pOWkk2SHJpOWs4SUtBNklkQ1VxUmJBQ2ZOWWVjS1QxTS02RkhucUVRREZkNzFFQ2tXdkhR
VUVwbkhFNThVQi1rUGRtOE1SMlBLVnJWUkRRbkxGRndMNkFjSnh6TFc4RG4tNjFDZF94UXhvZklP
LV80SGhHYjZEblRMZmpwRmVlN2R0ajlQTFVZTlhfLTlBc0FQUndxNUh4ZGhoNVRSR2pEamdhdmx1
eEpZZkdFbjUxMkFDc2JhU3RnaklHVEFCSGpSZVV6eHZFNG9hZWpOWkF6SGlWZ2pwb0ZhX19aTHFp
V3V3cF9oV0hReGRPbEtfdkpUMm92TUMxMkVaanJuX0Ria1pJQXI5SXpBa2p5RG0wY1lKUmxoMzNH
cXNhRFhjNTFJMXFNODVUYUQxa29mTy1PYVpYTkF4ZDBSZmRiMTJXNS1QVlRDYjBhd2JETXZrNE1X
SkJrZW01d3p0YTVQSW42UWRZcWhwcFZKTElzdEdOTm9vNkZRQUtjeFFJaDVOaUh0Z25zVm54SWpM
UEpmS180NW5RclFOUzRfR1l3S3o4TkVJdEFaMGxhcTVLZ2NpQWJ2UnZ5Rk5jT0YzaVYtYTk0ZDNo
RjZ6RF8yY25PT3ZWNllZUk1VNVk2aFVfbUI5dWVCQWowLXhrc0IxT2tMYXRqQU9kS0F2STZjTVBE
UFFKRFcwYmpQTnRNMzBOQ3dSWGwwYW9RNDdCVThYZDNGallkRWFtM1d1RE9XeEFBUWo2enlHRlNy
VVJ3VWFkOHQzaFBzNHRXcFcxZ0pZTTJQa2NWc05wdTJzSWIyZ281d3lWNDBXdzBjR005ZmNLb3Zz
PC91cmw+PC9yZWxhdGVkLXVybHM+PC91cmxzPjxlbGVjdHJvbmljLXJlc291cmNlLW51bT4xMC4x
MDkzL2FqY24vbnF6MTcwPC9lbGVjdHJvbmljLXJlc291cmNlLW51bT48cmVtb3RlLWRhdGFiYXNl
LXByb3ZpZGVyPk5MTTwvcmVtb3RlLWRhdGFiYXNlLXByb3ZpZGVyPjxsYW5ndWFnZT5lbmc8L2xh
bmd1YWdlPjwvcmVjb3JkPjwvQ2l0ZT48L0VuZE5vdGU+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00806023" w:rsidRPr="00DA022C">
        <w:rPr>
          <w:rFonts w:ascii="Times New Roman" w:hAnsi="Times New Roman" w:cs="Times New Roman"/>
          <w:sz w:val="24"/>
          <w:szCs w:val="24"/>
          <w:lang w:val="en-US"/>
        </w:rPr>
      </w:r>
      <w:r w:rsidR="00806023" w:rsidRPr="00DA022C">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(20)</w:t>
      </w:r>
      <w:r w:rsidR="00806023" w:rsidRPr="00DA022C">
        <w:rPr>
          <w:rFonts w:ascii="Times New Roman" w:hAnsi="Times New Roman" w:cs="Times New Roman"/>
          <w:sz w:val="24"/>
          <w:szCs w:val="24"/>
          <w:lang w:val="en-US"/>
        </w:rPr>
        <w:fldChar w:fldCharType="end"/>
      </w:r>
      <w:r w:rsidR="00E20039">
        <w:rPr>
          <w:rFonts w:ascii="Times New Roman" w:hAnsi="Times New Roman" w:cs="Times New Roman"/>
          <w:sz w:val="24"/>
          <w:szCs w:val="24"/>
          <w:lang w:val="en-US"/>
        </w:rPr>
        <w:t>,</w:t>
      </w:r>
      <w:r w:rsidR="00E11839" w:rsidRPr="00E11839">
        <w:rPr>
          <w:rFonts w:ascii="Times New Roman" w:hAnsi="Times New Roman" w:cs="Times New Roman"/>
          <w:sz w:val="24"/>
          <w:szCs w:val="24"/>
          <w:lang w:val="en-US"/>
        </w:rPr>
        <w:t xml:space="preserve"> </w:t>
      </w:r>
      <w:r w:rsidR="002A3604">
        <w:rPr>
          <w:rFonts w:ascii="Times New Roman" w:hAnsi="Times New Roman" w:cs="Times New Roman"/>
          <w:sz w:val="24"/>
          <w:szCs w:val="24"/>
          <w:lang w:val="en-US"/>
        </w:rPr>
        <w:t>so</w:t>
      </w:r>
      <w:r w:rsidR="00E11839" w:rsidRPr="00E11839">
        <w:rPr>
          <w:rFonts w:ascii="Times New Roman" w:hAnsi="Times New Roman" w:cs="Times New Roman"/>
          <w:sz w:val="24"/>
          <w:szCs w:val="24"/>
          <w:lang w:val="en-US"/>
        </w:rPr>
        <w:t xml:space="preserve"> the trajectories were developed for both sexes combined.</w:t>
      </w:r>
      <w:r w:rsidR="00E11839" w:rsidRPr="00E11839">
        <w:rPr>
          <w:sz w:val="24"/>
          <w:szCs w:val="24"/>
          <w:lang w:val="en-US"/>
        </w:rPr>
        <w:t xml:space="preserve"> </w:t>
      </w:r>
      <w:r w:rsidR="00C21CC3">
        <w:rPr>
          <w:rFonts w:ascii="Times New Roman" w:hAnsi="Times New Roman" w:cs="Times New Roman"/>
          <w:sz w:val="24"/>
          <w:szCs w:val="24"/>
          <w:lang w:val="en-US"/>
        </w:rPr>
        <w:t>A</w:t>
      </w:r>
      <w:r w:rsidR="00CE005C" w:rsidRPr="00DA022C">
        <w:rPr>
          <w:rFonts w:ascii="Times New Roman" w:hAnsi="Times New Roman" w:cs="Times New Roman"/>
          <w:sz w:val="24"/>
          <w:szCs w:val="24"/>
          <w:lang w:val="en-US"/>
        </w:rPr>
        <w:t xml:space="preserve"> 4-class trajectory model specified with natural cubic splines with internal knot points at 3, 6, 24, 48 months and boundary knot points at </w:t>
      </w:r>
      <w:r w:rsidR="00A67A6B">
        <w:rPr>
          <w:rFonts w:ascii="Times New Roman" w:hAnsi="Times New Roman" w:cs="Times New Roman"/>
          <w:sz w:val="24"/>
          <w:szCs w:val="24"/>
          <w:lang w:val="en-US"/>
        </w:rPr>
        <w:t>0</w:t>
      </w:r>
      <w:r w:rsidR="00A67A6B" w:rsidRPr="00DA022C">
        <w:rPr>
          <w:rFonts w:ascii="Times New Roman" w:hAnsi="Times New Roman" w:cs="Times New Roman"/>
          <w:sz w:val="24"/>
          <w:szCs w:val="24"/>
          <w:lang w:val="en-US"/>
        </w:rPr>
        <w:t xml:space="preserve"> </w:t>
      </w:r>
      <w:r w:rsidR="00CE005C" w:rsidRPr="00DA022C">
        <w:rPr>
          <w:rFonts w:ascii="Times New Roman" w:hAnsi="Times New Roman" w:cs="Times New Roman"/>
          <w:sz w:val="24"/>
          <w:szCs w:val="24"/>
          <w:lang w:val="en-US"/>
        </w:rPr>
        <w:t xml:space="preserve">and 60 months </w:t>
      </w:r>
      <w:r w:rsidR="00966DDF">
        <w:rPr>
          <w:rFonts w:ascii="Times New Roman" w:hAnsi="Times New Roman" w:cs="Times New Roman"/>
          <w:sz w:val="24"/>
          <w:szCs w:val="24"/>
          <w:lang w:val="en-US"/>
        </w:rPr>
        <w:t xml:space="preserve">was identified </w:t>
      </w:r>
      <w:r w:rsidR="00CE005C" w:rsidRPr="00DA022C">
        <w:rPr>
          <w:rFonts w:ascii="Times New Roman" w:hAnsi="Times New Roman" w:cs="Times New Roman"/>
          <w:sz w:val="24"/>
          <w:szCs w:val="24"/>
          <w:lang w:val="en-US"/>
        </w:rPr>
        <w:t>as the best fitting model</w:t>
      </w:r>
      <w:bookmarkStart w:id="18" w:name="_Hlk137550141"/>
      <w:r w:rsidR="00966DDF">
        <w:rPr>
          <w:rFonts w:ascii="Times New Roman" w:hAnsi="Times New Roman" w:cs="Times New Roman"/>
          <w:sz w:val="24"/>
          <w:szCs w:val="24"/>
          <w:lang w:val="en-US"/>
        </w:rPr>
        <w:t>.</w:t>
      </w:r>
      <w:r w:rsidR="00230D59" w:rsidRPr="00DA022C">
        <w:rPr>
          <w:rFonts w:ascii="Times New Roman" w:hAnsi="Times New Roman" w:cs="Times New Roman"/>
          <w:sz w:val="24"/>
          <w:szCs w:val="24"/>
          <w:lang w:val="en-US"/>
        </w:rPr>
        <w:t xml:space="preserve"> </w:t>
      </w:r>
      <w:r w:rsidR="00966DDF">
        <w:rPr>
          <w:rFonts w:ascii="Times New Roman" w:hAnsi="Times New Roman" w:cs="Times New Roman"/>
          <w:sz w:val="24"/>
          <w:szCs w:val="24"/>
          <w:lang w:val="en-US"/>
        </w:rPr>
        <w:t>The t</w:t>
      </w:r>
      <w:r w:rsidR="00230D59" w:rsidRPr="00DA022C">
        <w:rPr>
          <w:rFonts w:ascii="Times New Roman" w:hAnsi="Times New Roman" w:cs="Times New Roman"/>
          <w:sz w:val="24"/>
          <w:szCs w:val="24"/>
          <w:lang w:val="en-US"/>
        </w:rPr>
        <w:t>rajectories were</w:t>
      </w:r>
      <w:r w:rsidR="00E25FCF" w:rsidRPr="00DA022C">
        <w:rPr>
          <w:rFonts w:ascii="Times New Roman" w:hAnsi="Times New Roman" w:cs="Times New Roman"/>
          <w:sz w:val="24"/>
          <w:szCs w:val="24"/>
          <w:lang w:val="en-US"/>
        </w:rPr>
        <w:t xml:space="preserve"> </w:t>
      </w:r>
      <w:r w:rsidR="007C7C38">
        <w:rPr>
          <w:rFonts w:ascii="Times New Roman" w:hAnsi="Times New Roman" w:cs="Times New Roman"/>
          <w:sz w:val="24"/>
          <w:szCs w:val="24"/>
          <w:lang w:val="en-US"/>
        </w:rPr>
        <w:t>s</w:t>
      </w:r>
      <w:r w:rsidR="00821DBD" w:rsidRPr="00DA022C">
        <w:rPr>
          <w:rFonts w:ascii="Times New Roman" w:hAnsi="Times New Roman" w:cs="Times New Roman"/>
          <w:sz w:val="24"/>
          <w:szCs w:val="24"/>
          <w:lang w:val="en-US"/>
        </w:rPr>
        <w:t xml:space="preserve">table low BMI (19.2%), </w:t>
      </w:r>
      <w:r w:rsidR="007C7C38">
        <w:rPr>
          <w:rFonts w:ascii="Times New Roman" w:hAnsi="Times New Roman" w:cs="Times New Roman"/>
          <w:sz w:val="24"/>
          <w:szCs w:val="24"/>
          <w:lang w:val="en-US"/>
        </w:rPr>
        <w:t>n</w:t>
      </w:r>
      <w:r w:rsidR="00821DBD" w:rsidRPr="00DA022C">
        <w:rPr>
          <w:rFonts w:ascii="Times New Roman" w:hAnsi="Times New Roman" w:cs="Times New Roman"/>
          <w:sz w:val="24"/>
          <w:szCs w:val="24"/>
          <w:lang w:val="en-US"/>
        </w:rPr>
        <w:t xml:space="preserve">ormal BMI (48.8%), </w:t>
      </w:r>
      <w:r w:rsidR="007C7C38">
        <w:rPr>
          <w:rFonts w:ascii="Times New Roman" w:hAnsi="Times New Roman" w:cs="Times New Roman"/>
          <w:sz w:val="24"/>
          <w:szCs w:val="24"/>
          <w:lang w:val="en-US"/>
        </w:rPr>
        <w:t>r</w:t>
      </w:r>
      <w:r w:rsidR="00821DBD" w:rsidRPr="00DA022C">
        <w:rPr>
          <w:rFonts w:ascii="Times New Roman" w:hAnsi="Times New Roman" w:cs="Times New Roman"/>
          <w:sz w:val="24"/>
          <w:szCs w:val="24"/>
          <w:lang w:val="en-US"/>
        </w:rPr>
        <w:t xml:space="preserve">apid catch-up to high BMI (17.9%), and </w:t>
      </w:r>
      <w:r w:rsidR="007C7C38">
        <w:rPr>
          <w:rFonts w:ascii="Times New Roman" w:hAnsi="Times New Roman" w:cs="Times New Roman"/>
          <w:sz w:val="24"/>
          <w:szCs w:val="24"/>
          <w:lang w:val="en-US"/>
        </w:rPr>
        <w:t>s</w:t>
      </w:r>
      <w:r w:rsidR="00821DBD" w:rsidRPr="00DA022C">
        <w:rPr>
          <w:rFonts w:ascii="Times New Roman" w:hAnsi="Times New Roman" w:cs="Times New Roman"/>
          <w:sz w:val="24"/>
          <w:szCs w:val="24"/>
          <w:lang w:val="en-US"/>
        </w:rPr>
        <w:t xml:space="preserve">low catch-up to high BMI (14.1%). </w:t>
      </w:r>
      <w:r w:rsidR="007309E2" w:rsidRPr="00DA022C">
        <w:rPr>
          <w:rFonts w:ascii="Times New Roman" w:hAnsi="Times New Roman" w:cs="Times New Roman"/>
          <w:sz w:val="24"/>
          <w:szCs w:val="24"/>
          <w:lang w:val="en-US"/>
        </w:rPr>
        <w:t xml:space="preserve">The patterns of BMI growth changes were mainly observed in the first 24 months, and from 48-month onwards </w:t>
      </w:r>
      <w:r w:rsidR="00937D6A" w:rsidRPr="00DA022C">
        <w:rPr>
          <w:rFonts w:ascii="Times New Roman" w:hAnsi="Times New Roman" w:cs="Times New Roman"/>
          <w:sz w:val="24"/>
          <w:szCs w:val="24"/>
          <w:lang w:val="en-US"/>
        </w:rPr>
        <w:t>they</w:t>
      </w:r>
      <w:r w:rsidR="007309E2" w:rsidRPr="00DA022C">
        <w:rPr>
          <w:rFonts w:ascii="Times New Roman" w:hAnsi="Times New Roman" w:cs="Times New Roman"/>
          <w:sz w:val="24"/>
          <w:szCs w:val="24"/>
          <w:lang w:val="en-US"/>
        </w:rPr>
        <w:t xml:space="preserve"> were almost similar (</w:t>
      </w:r>
      <w:r w:rsidR="008A1719">
        <w:rPr>
          <w:rFonts w:ascii="Times New Roman" w:eastAsia="Times New Roman" w:hAnsi="Times New Roman" w:cs="Times New Roman"/>
          <w:sz w:val="24"/>
          <w:szCs w:val="24"/>
          <w:lang w:val="en-US"/>
        </w:rPr>
        <w:t xml:space="preserve">Supplementary </w:t>
      </w:r>
      <w:r w:rsidR="008A1719" w:rsidRPr="009135A7">
        <w:rPr>
          <w:rFonts w:ascii="Times New Roman" w:eastAsia="Times New Roman" w:hAnsi="Times New Roman" w:cs="Times New Roman"/>
          <w:sz w:val="24"/>
          <w:szCs w:val="24"/>
          <w:lang w:val="en-US"/>
        </w:rPr>
        <w:t xml:space="preserve">Figure </w:t>
      </w:r>
      <w:r w:rsidR="008A1719">
        <w:rPr>
          <w:rFonts w:ascii="Times New Roman" w:eastAsia="Times New Roman" w:hAnsi="Times New Roman" w:cs="Times New Roman"/>
          <w:sz w:val="24"/>
          <w:szCs w:val="24"/>
          <w:lang w:val="en-US"/>
        </w:rPr>
        <w:t>1</w:t>
      </w:r>
      <w:r w:rsidR="007309E2" w:rsidRPr="00DA022C">
        <w:rPr>
          <w:rFonts w:ascii="Times New Roman" w:hAnsi="Times New Roman" w:cs="Times New Roman"/>
          <w:sz w:val="24"/>
          <w:szCs w:val="24"/>
          <w:lang w:val="en-US"/>
        </w:rPr>
        <w:t>).</w:t>
      </w:r>
    </w:p>
    <w:p w14:paraId="0E4BE08E" w14:textId="2AC54C4D" w:rsidR="00FA7361" w:rsidRPr="00DA022C" w:rsidRDefault="00FA7361" w:rsidP="005E644B">
      <w:pPr>
        <w:spacing w:line="360" w:lineRule="auto"/>
        <w:rPr>
          <w:rFonts w:ascii="Times New Roman" w:hAnsi="Times New Roman" w:cs="Times New Roman"/>
          <w:b/>
          <w:bCs/>
          <w:sz w:val="24"/>
          <w:szCs w:val="24"/>
          <w:lang w:val="en-US"/>
        </w:rPr>
      </w:pPr>
      <w:r w:rsidRPr="00DA022C">
        <w:rPr>
          <w:rFonts w:ascii="Times New Roman" w:hAnsi="Times New Roman" w:cs="Times New Roman"/>
          <w:b/>
          <w:bCs/>
          <w:sz w:val="24"/>
          <w:szCs w:val="24"/>
          <w:lang w:val="en-US"/>
        </w:rPr>
        <w:t>Descriptive analyses</w:t>
      </w:r>
    </w:p>
    <w:bookmarkEnd w:id="18"/>
    <w:p w14:paraId="3FDD417A" w14:textId="3785B9FD" w:rsidR="00366CBE" w:rsidRPr="00DA022C" w:rsidRDefault="00366CBE" w:rsidP="005E644B">
      <w:pPr>
        <w:spacing w:line="360" w:lineRule="auto"/>
        <w:jc w:val="both"/>
        <w:rPr>
          <w:rFonts w:ascii="Times New Roman" w:hAnsi="Times New Roman" w:cs="Times New Roman"/>
          <w:sz w:val="24"/>
          <w:szCs w:val="24"/>
          <w:lang w:val="en-US"/>
        </w:rPr>
      </w:pPr>
      <w:r w:rsidRPr="00DA022C">
        <w:rPr>
          <w:rFonts w:ascii="Times New Roman" w:hAnsi="Times New Roman" w:cs="Times New Roman"/>
          <w:sz w:val="24"/>
          <w:szCs w:val="24"/>
          <w:lang w:val="en-US"/>
        </w:rPr>
        <w:t>Maternal and child characteristics were described across the trajector</w:t>
      </w:r>
      <w:r w:rsidR="00937D6A" w:rsidRPr="00DA022C">
        <w:rPr>
          <w:rFonts w:ascii="Times New Roman" w:hAnsi="Times New Roman" w:cs="Times New Roman"/>
          <w:sz w:val="24"/>
          <w:szCs w:val="24"/>
          <w:lang w:val="en-US"/>
        </w:rPr>
        <w:t xml:space="preserve">ies </w:t>
      </w:r>
      <w:r w:rsidRPr="00DA022C">
        <w:rPr>
          <w:rFonts w:ascii="Times New Roman" w:hAnsi="Times New Roman" w:cs="Times New Roman"/>
          <w:sz w:val="24"/>
          <w:szCs w:val="24"/>
          <w:lang w:val="en-US"/>
        </w:rPr>
        <w:t>using mean (standard deviation [SD]) for continuous normally distributed variables</w:t>
      </w:r>
      <w:r w:rsidR="008137C0" w:rsidRPr="00DA022C">
        <w:rPr>
          <w:rFonts w:ascii="Times New Roman" w:hAnsi="Times New Roman" w:cs="Times New Roman"/>
          <w:sz w:val="24"/>
          <w:szCs w:val="24"/>
          <w:lang w:val="en-US"/>
        </w:rPr>
        <w:t>,</w:t>
      </w:r>
      <w:r w:rsidRPr="00DA022C">
        <w:rPr>
          <w:rFonts w:ascii="Times New Roman" w:hAnsi="Times New Roman" w:cs="Times New Roman"/>
          <w:sz w:val="24"/>
          <w:szCs w:val="24"/>
          <w:lang w:val="en-US"/>
        </w:rPr>
        <w:t xml:space="preserve"> median (interquartile range [IQR]) for skew</w:t>
      </w:r>
      <w:r w:rsidR="008137C0" w:rsidRPr="00DA022C">
        <w:rPr>
          <w:rFonts w:ascii="Times New Roman" w:hAnsi="Times New Roman" w:cs="Times New Roman"/>
          <w:sz w:val="24"/>
          <w:szCs w:val="24"/>
          <w:lang w:val="en-US"/>
        </w:rPr>
        <w:t>ed</w:t>
      </w:r>
      <w:r w:rsidRPr="00DA022C">
        <w:rPr>
          <w:rFonts w:ascii="Times New Roman" w:hAnsi="Times New Roman" w:cs="Times New Roman"/>
          <w:sz w:val="24"/>
          <w:szCs w:val="24"/>
          <w:lang w:val="en-US"/>
        </w:rPr>
        <w:t xml:space="preserve"> variables</w:t>
      </w:r>
      <w:r w:rsidR="008137C0" w:rsidRPr="00DA022C">
        <w:rPr>
          <w:rFonts w:ascii="Times New Roman" w:hAnsi="Times New Roman" w:cs="Times New Roman"/>
          <w:sz w:val="24"/>
          <w:szCs w:val="24"/>
          <w:lang w:val="en-US"/>
        </w:rPr>
        <w:t>, and</w:t>
      </w:r>
      <w:r w:rsidRPr="00DA022C">
        <w:rPr>
          <w:rFonts w:ascii="Times New Roman" w:hAnsi="Times New Roman" w:cs="Times New Roman"/>
          <w:sz w:val="24"/>
          <w:szCs w:val="24"/>
          <w:lang w:val="en-US"/>
        </w:rPr>
        <w:t xml:space="preserve"> frequencies (n) and percentages (%)</w:t>
      </w:r>
      <w:r w:rsidR="008137C0" w:rsidRPr="00DA022C">
        <w:rPr>
          <w:rFonts w:ascii="Times New Roman" w:hAnsi="Times New Roman" w:cs="Times New Roman"/>
          <w:sz w:val="24"/>
          <w:szCs w:val="24"/>
          <w:lang w:val="en-US"/>
        </w:rPr>
        <w:t xml:space="preserve"> for categorical variables</w:t>
      </w:r>
      <w:r w:rsidRPr="00DA022C">
        <w:rPr>
          <w:rFonts w:ascii="Times New Roman" w:hAnsi="Times New Roman" w:cs="Times New Roman"/>
          <w:sz w:val="24"/>
          <w:szCs w:val="24"/>
          <w:lang w:val="en-US"/>
        </w:rPr>
        <w:t>. Differences between trajector</w:t>
      </w:r>
      <w:r w:rsidR="00937D6A" w:rsidRPr="00DA022C">
        <w:rPr>
          <w:rFonts w:ascii="Times New Roman" w:hAnsi="Times New Roman" w:cs="Times New Roman"/>
          <w:sz w:val="24"/>
          <w:szCs w:val="24"/>
          <w:lang w:val="en-US"/>
        </w:rPr>
        <w:t xml:space="preserve">ies </w:t>
      </w:r>
      <w:r w:rsidRPr="00DA022C">
        <w:rPr>
          <w:rFonts w:ascii="Times New Roman" w:hAnsi="Times New Roman" w:cs="Times New Roman"/>
          <w:sz w:val="24"/>
          <w:szCs w:val="24"/>
          <w:lang w:val="en-US"/>
        </w:rPr>
        <w:t xml:space="preserve">were examined by </w:t>
      </w:r>
      <w:r w:rsidR="006923EA">
        <w:rPr>
          <w:rFonts w:ascii="Times New Roman" w:hAnsi="Times New Roman" w:cs="Times New Roman"/>
          <w:sz w:val="24"/>
          <w:szCs w:val="24"/>
          <w:lang w:val="en-US"/>
        </w:rPr>
        <w:t>one</w:t>
      </w:r>
      <w:r w:rsidRPr="00DA022C">
        <w:rPr>
          <w:rFonts w:ascii="Times New Roman" w:hAnsi="Times New Roman" w:cs="Times New Roman"/>
          <w:sz w:val="24"/>
          <w:szCs w:val="24"/>
          <w:lang w:val="en-US"/>
        </w:rPr>
        <w:t xml:space="preserve">-way ANOVA F-test for continuous </w:t>
      </w:r>
      <w:r w:rsidR="00B35AD8" w:rsidRPr="00A87846">
        <w:rPr>
          <w:rFonts w:ascii="Times New Roman" w:hAnsi="Times New Roman" w:cs="Times New Roman"/>
          <w:sz w:val="24"/>
          <w:szCs w:val="24"/>
          <w:lang w:val="en-US"/>
        </w:rPr>
        <w:t xml:space="preserve">normally distributed </w:t>
      </w:r>
      <w:r w:rsidRPr="00A87846">
        <w:rPr>
          <w:rFonts w:ascii="Times New Roman" w:hAnsi="Times New Roman" w:cs="Times New Roman"/>
          <w:sz w:val="24"/>
          <w:szCs w:val="24"/>
          <w:lang w:val="en-US"/>
        </w:rPr>
        <w:t xml:space="preserve">variables, </w:t>
      </w:r>
      <w:r w:rsidR="00B35AD8" w:rsidRPr="00A87846">
        <w:rPr>
          <w:rFonts w:ascii="Times New Roman" w:hAnsi="Times New Roman" w:cs="Times New Roman"/>
          <w:sz w:val="24"/>
          <w:szCs w:val="24"/>
          <w:lang w:val="en-US"/>
        </w:rPr>
        <w:t>Kruskal-Wallis</w:t>
      </w:r>
      <w:r w:rsidR="00840511" w:rsidRPr="00A87846">
        <w:rPr>
          <w:rFonts w:ascii="Times New Roman" w:hAnsi="Times New Roman" w:cs="Times New Roman"/>
          <w:sz w:val="24"/>
          <w:szCs w:val="24"/>
          <w:lang w:val="en-US"/>
        </w:rPr>
        <w:t xml:space="preserve"> </w:t>
      </w:r>
      <w:r w:rsidR="00B35AD8" w:rsidRPr="00A87846">
        <w:rPr>
          <w:rFonts w:ascii="Times New Roman" w:hAnsi="Times New Roman" w:cs="Times New Roman"/>
          <w:sz w:val="24"/>
          <w:szCs w:val="24"/>
          <w:lang w:val="en-US"/>
        </w:rPr>
        <w:t xml:space="preserve">test for continuous skewed variables, </w:t>
      </w:r>
      <w:bookmarkStart w:id="19" w:name="_Hlk145418940"/>
      <w:r w:rsidRPr="00DA022C">
        <w:rPr>
          <w:rFonts w:ascii="Times New Roman" w:hAnsi="Times New Roman" w:cs="Times New Roman"/>
          <w:sz w:val="24"/>
          <w:szCs w:val="24"/>
          <w:lang w:val="en-US"/>
        </w:rPr>
        <w:t>Pearson’s</w:t>
      </w:r>
      <w:bookmarkEnd w:id="19"/>
      <w:r w:rsidRPr="00DA022C">
        <w:rPr>
          <w:rFonts w:ascii="Times New Roman" w:hAnsi="Times New Roman" w:cs="Times New Roman"/>
          <w:sz w:val="24"/>
          <w:szCs w:val="24"/>
          <w:lang w:val="en-US"/>
        </w:rPr>
        <w:t xml:space="preserve"> chi-squared test for categorical variables if expected counts</w:t>
      </w:r>
      <w:r w:rsidR="00246A95" w:rsidRPr="00DA022C">
        <w:rPr>
          <w:rFonts w:ascii="Times New Roman" w:hAnsi="Times New Roman" w:cs="Times New Roman"/>
          <w:sz w:val="24"/>
          <w:szCs w:val="24"/>
          <w:lang w:val="en-US"/>
        </w:rPr>
        <w:t xml:space="preserve"> were</w:t>
      </w:r>
      <w:r w:rsidRPr="00DA022C">
        <w:rPr>
          <w:rFonts w:ascii="Times New Roman" w:hAnsi="Times New Roman" w:cs="Times New Roman"/>
          <w:sz w:val="24"/>
          <w:szCs w:val="24"/>
          <w:lang w:val="en-US"/>
        </w:rPr>
        <w:t xml:space="preserve"> &gt;4, </w:t>
      </w:r>
      <w:r w:rsidR="00246A95" w:rsidRPr="00DA022C">
        <w:rPr>
          <w:rFonts w:ascii="Times New Roman" w:hAnsi="Times New Roman" w:cs="Times New Roman"/>
          <w:sz w:val="24"/>
          <w:szCs w:val="24"/>
          <w:lang w:val="en-US"/>
        </w:rPr>
        <w:t xml:space="preserve">otherwise </w:t>
      </w:r>
      <w:r w:rsidRPr="00DA022C">
        <w:rPr>
          <w:rFonts w:ascii="Times New Roman" w:hAnsi="Times New Roman" w:cs="Times New Roman"/>
          <w:sz w:val="24"/>
          <w:szCs w:val="24"/>
          <w:lang w:val="en-US"/>
        </w:rPr>
        <w:t>Fisher’s exact test</w:t>
      </w:r>
      <w:r w:rsidR="00246A95" w:rsidRPr="00DA022C">
        <w:rPr>
          <w:rFonts w:ascii="Times New Roman" w:hAnsi="Times New Roman" w:cs="Times New Roman"/>
          <w:sz w:val="24"/>
          <w:szCs w:val="24"/>
          <w:lang w:val="en-US"/>
        </w:rPr>
        <w:t xml:space="preserve"> was used</w:t>
      </w:r>
      <w:r w:rsidRPr="00DA022C">
        <w:rPr>
          <w:rFonts w:ascii="Times New Roman" w:hAnsi="Times New Roman" w:cs="Times New Roman"/>
          <w:sz w:val="24"/>
          <w:szCs w:val="24"/>
          <w:lang w:val="en-US"/>
        </w:rPr>
        <w:t xml:space="preserve">. Significance </w:t>
      </w:r>
      <w:r w:rsidR="00C21CC3">
        <w:rPr>
          <w:rFonts w:ascii="Times New Roman" w:hAnsi="Times New Roman" w:cs="Times New Roman"/>
          <w:sz w:val="24"/>
          <w:szCs w:val="24"/>
          <w:lang w:val="en-US"/>
        </w:rPr>
        <w:t xml:space="preserve">level </w:t>
      </w:r>
      <w:r w:rsidRPr="00DA022C">
        <w:rPr>
          <w:rFonts w:ascii="Times New Roman" w:hAnsi="Times New Roman" w:cs="Times New Roman"/>
          <w:sz w:val="24"/>
          <w:szCs w:val="24"/>
          <w:lang w:val="en-US"/>
        </w:rPr>
        <w:t xml:space="preserve">was </w:t>
      </w:r>
      <w:r w:rsidR="00C21CC3">
        <w:rPr>
          <w:rFonts w:ascii="Times New Roman" w:hAnsi="Times New Roman" w:cs="Times New Roman"/>
          <w:sz w:val="24"/>
          <w:szCs w:val="24"/>
          <w:lang w:val="en-US"/>
        </w:rPr>
        <w:t>a</w:t>
      </w:r>
      <w:r w:rsidRPr="00DA022C">
        <w:rPr>
          <w:rFonts w:ascii="Times New Roman" w:hAnsi="Times New Roman" w:cs="Times New Roman"/>
          <w:sz w:val="24"/>
          <w:szCs w:val="24"/>
          <w:lang w:val="en-US"/>
        </w:rPr>
        <w:t xml:space="preserve"> </w:t>
      </w:r>
      <w:r w:rsidR="009135A7" w:rsidRPr="00DA022C">
        <w:rPr>
          <w:rFonts w:ascii="Times New Roman" w:hAnsi="Times New Roman" w:cs="Times New Roman"/>
          <w:i/>
          <w:iCs/>
          <w:sz w:val="24"/>
          <w:szCs w:val="24"/>
          <w:lang w:val="en-US"/>
        </w:rPr>
        <w:t>P</w:t>
      </w:r>
      <w:r w:rsidR="009135A7" w:rsidRPr="00DA022C">
        <w:rPr>
          <w:rFonts w:ascii="Times New Roman" w:hAnsi="Times New Roman" w:cs="Times New Roman"/>
          <w:sz w:val="24"/>
          <w:szCs w:val="24"/>
          <w:lang w:val="en-US"/>
        </w:rPr>
        <w:t xml:space="preserve"> </w:t>
      </w:r>
      <w:r w:rsidR="000D5A57" w:rsidRPr="00DA022C">
        <w:rPr>
          <w:rFonts w:ascii="Times New Roman" w:hAnsi="Times New Roman" w:cs="Times New Roman"/>
          <w:sz w:val="24"/>
          <w:szCs w:val="24"/>
          <w:lang w:val="en-US"/>
        </w:rPr>
        <w:t xml:space="preserve">value </w:t>
      </w:r>
      <w:r w:rsidR="004F26A0">
        <w:rPr>
          <w:rFonts w:ascii="Times New Roman" w:hAnsi="Times New Roman" w:cs="Times New Roman"/>
          <w:sz w:val="24"/>
          <w:szCs w:val="24"/>
          <w:lang w:val="en-US"/>
        </w:rPr>
        <w:t>&lt;</w:t>
      </w:r>
      <w:r w:rsidRPr="00DA022C">
        <w:rPr>
          <w:rFonts w:ascii="Times New Roman" w:hAnsi="Times New Roman" w:cs="Times New Roman"/>
          <w:sz w:val="24"/>
          <w:szCs w:val="24"/>
          <w:lang w:val="en-US"/>
        </w:rPr>
        <w:t>0.05. Data were analyzed using R statistical software version 4.2.2 (R Foundation for Statistical Computing).</w:t>
      </w:r>
    </w:p>
    <w:p w14:paraId="6D7D1995" w14:textId="67382017" w:rsidR="00C1143B" w:rsidRPr="00DA022C" w:rsidRDefault="00C1143B" w:rsidP="005E644B">
      <w:pPr>
        <w:spacing w:line="360" w:lineRule="auto"/>
        <w:rPr>
          <w:rFonts w:ascii="Times New Roman" w:hAnsi="Times New Roman" w:cs="Times New Roman"/>
          <w:b/>
          <w:bCs/>
          <w:sz w:val="24"/>
          <w:szCs w:val="24"/>
          <w:lang w:val="en-US"/>
        </w:rPr>
      </w:pPr>
      <w:r w:rsidRPr="00DA022C">
        <w:rPr>
          <w:rFonts w:ascii="Times New Roman" w:hAnsi="Times New Roman" w:cs="Times New Roman"/>
          <w:b/>
          <w:bCs/>
          <w:sz w:val="24"/>
          <w:szCs w:val="24"/>
          <w:lang w:val="en-US"/>
        </w:rPr>
        <w:t>Association</w:t>
      </w:r>
      <w:r w:rsidR="00304888" w:rsidRPr="00DA022C">
        <w:rPr>
          <w:rFonts w:ascii="Times New Roman" w:hAnsi="Times New Roman" w:cs="Times New Roman"/>
          <w:b/>
          <w:bCs/>
          <w:sz w:val="24"/>
          <w:szCs w:val="24"/>
          <w:lang w:val="en-US"/>
        </w:rPr>
        <w:t>s</w:t>
      </w:r>
      <w:r w:rsidRPr="00DA022C">
        <w:rPr>
          <w:rFonts w:ascii="Times New Roman" w:hAnsi="Times New Roman" w:cs="Times New Roman"/>
          <w:b/>
          <w:bCs/>
          <w:sz w:val="24"/>
          <w:szCs w:val="24"/>
          <w:lang w:val="en-US"/>
        </w:rPr>
        <w:t xml:space="preserve"> of BMI trajecto</w:t>
      </w:r>
      <w:r w:rsidR="00304888" w:rsidRPr="00DA022C">
        <w:rPr>
          <w:rFonts w:ascii="Times New Roman" w:hAnsi="Times New Roman" w:cs="Times New Roman"/>
          <w:b/>
          <w:bCs/>
          <w:sz w:val="24"/>
          <w:szCs w:val="24"/>
          <w:lang w:val="en-US"/>
        </w:rPr>
        <w:t>ries</w:t>
      </w:r>
      <w:r w:rsidRPr="00DA022C">
        <w:rPr>
          <w:rFonts w:ascii="Times New Roman" w:hAnsi="Times New Roman" w:cs="Times New Roman"/>
          <w:b/>
          <w:bCs/>
          <w:sz w:val="24"/>
          <w:szCs w:val="24"/>
          <w:lang w:val="en-US"/>
        </w:rPr>
        <w:t xml:space="preserve"> with the 10-year outcomes </w:t>
      </w:r>
    </w:p>
    <w:p w14:paraId="06DFD6E7" w14:textId="22925720" w:rsidR="00625A23" w:rsidRDefault="0064427C" w:rsidP="005E644B">
      <w:pPr>
        <w:spacing w:line="360" w:lineRule="auto"/>
        <w:rPr>
          <w:rFonts w:ascii="Times New Roman" w:hAnsi="Times New Roman" w:cs="Times New Roman"/>
          <w:sz w:val="24"/>
          <w:szCs w:val="24"/>
          <w:lang w:val="en-US"/>
        </w:rPr>
      </w:pPr>
      <w:r w:rsidRPr="00DA022C">
        <w:rPr>
          <w:rFonts w:ascii="Times New Roman" w:hAnsi="Times New Roman" w:cs="Times New Roman"/>
          <w:sz w:val="24"/>
          <w:szCs w:val="24"/>
          <w:lang w:val="en-US"/>
        </w:rPr>
        <w:t>Association</w:t>
      </w:r>
      <w:r w:rsidR="00532B4E" w:rsidRPr="00DA022C">
        <w:rPr>
          <w:rFonts w:ascii="Times New Roman" w:hAnsi="Times New Roman" w:cs="Times New Roman"/>
          <w:sz w:val="24"/>
          <w:szCs w:val="24"/>
          <w:lang w:val="en-US"/>
        </w:rPr>
        <w:t>s</w:t>
      </w:r>
      <w:r w:rsidRPr="00DA022C">
        <w:rPr>
          <w:rFonts w:ascii="Times New Roman" w:hAnsi="Times New Roman" w:cs="Times New Roman"/>
          <w:sz w:val="24"/>
          <w:szCs w:val="24"/>
          <w:lang w:val="en-US"/>
        </w:rPr>
        <w:t xml:space="preserve"> between </w:t>
      </w:r>
      <w:r w:rsidR="00532B4E" w:rsidRPr="00DA022C">
        <w:rPr>
          <w:rFonts w:ascii="Times New Roman" w:hAnsi="Times New Roman" w:cs="Times New Roman"/>
          <w:sz w:val="24"/>
          <w:szCs w:val="24"/>
          <w:lang w:val="en-US"/>
        </w:rPr>
        <w:t xml:space="preserve">categorical </w:t>
      </w:r>
      <w:r w:rsidRPr="00DA022C">
        <w:rPr>
          <w:rFonts w:ascii="Times New Roman" w:hAnsi="Times New Roman" w:cs="Times New Roman"/>
          <w:sz w:val="24"/>
          <w:szCs w:val="24"/>
          <w:lang w:val="en-US"/>
        </w:rPr>
        <w:t>exposure</w:t>
      </w:r>
      <w:r w:rsidR="00532B4E" w:rsidRPr="00DA022C">
        <w:rPr>
          <w:rFonts w:ascii="Times New Roman" w:hAnsi="Times New Roman" w:cs="Times New Roman"/>
          <w:sz w:val="24"/>
          <w:szCs w:val="24"/>
          <w:lang w:val="en-US"/>
        </w:rPr>
        <w:t xml:space="preserve"> variables </w:t>
      </w:r>
      <w:r w:rsidRPr="00DA022C">
        <w:rPr>
          <w:rFonts w:ascii="Times New Roman" w:hAnsi="Times New Roman" w:cs="Times New Roman"/>
          <w:sz w:val="24"/>
          <w:szCs w:val="24"/>
          <w:lang w:val="en-US"/>
        </w:rPr>
        <w:t>(</w:t>
      </w:r>
      <w:r w:rsidR="00532B4E" w:rsidRPr="00DA022C">
        <w:rPr>
          <w:rFonts w:ascii="Times New Roman" w:hAnsi="Times New Roman" w:cs="Times New Roman"/>
          <w:sz w:val="24"/>
          <w:szCs w:val="24"/>
          <w:lang w:val="en-US"/>
        </w:rPr>
        <w:t xml:space="preserve">latent </w:t>
      </w:r>
      <w:r w:rsidRPr="00DA022C">
        <w:rPr>
          <w:rFonts w:ascii="Times New Roman" w:hAnsi="Times New Roman" w:cs="Times New Roman"/>
          <w:sz w:val="24"/>
          <w:szCs w:val="24"/>
          <w:lang w:val="en-US"/>
        </w:rPr>
        <w:t>BMI trajector</w:t>
      </w:r>
      <w:r w:rsidR="00264D31" w:rsidRPr="00DA022C">
        <w:rPr>
          <w:rFonts w:ascii="Times New Roman" w:hAnsi="Times New Roman" w:cs="Times New Roman"/>
          <w:sz w:val="24"/>
          <w:szCs w:val="24"/>
          <w:lang w:val="en-US"/>
        </w:rPr>
        <w:t>ies</w:t>
      </w:r>
      <w:r w:rsidR="000D5A57" w:rsidRPr="00DA022C">
        <w:rPr>
          <w:rFonts w:ascii="Times New Roman" w:hAnsi="Times New Roman" w:cs="Times New Roman"/>
          <w:sz w:val="24"/>
          <w:szCs w:val="24"/>
          <w:lang w:val="en-US"/>
        </w:rPr>
        <w:t xml:space="preserve"> </w:t>
      </w:r>
      <w:r w:rsidR="00A278CB" w:rsidRPr="00DA022C">
        <w:rPr>
          <w:rFonts w:ascii="Times New Roman" w:hAnsi="Times New Roman" w:cs="Times New Roman"/>
          <w:sz w:val="24"/>
          <w:szCs w:val="24"/>
          <w:lang w:val="en-US"/>
        </w:rPr>
        <w:t>from birth 5 years</w:t>
      </w:r>
      <w:r w:rsidRPr="00DA022C">
        <w:rPr>
          <w:rFonts w:ascii="Times New Roman" w:hAnsi="Times New Roman" w:cs="Times New Roman"/>
          <w:sz w:val="24"/>
          <w:szCs w:val="24"/>
          <w:lang w:val="en-US"/>
        </w:rPr>
        <w:t xml:space="preserve">) and the </w:t>
      </w:r>
      <w:r w:rsidR="00C21CC3">
        <w:rPr>
          <w:rFonts w:ascii="Times New Roman" w:hAnsi="Times New Roman" w:cs="Times New Roman"/>
          <w:sz w:val="24"/>
          <w:szCs w:val="24"/>
          <w:lang w:val="en-US"/>
        </w:rPr>
        <w:t xml:space="preserve">continuous </w:t>
      </w:r>
      <w:r w:rsidRPr="00DA022C">
        <w:rPr>
          <w:rFonts w:ascii="Times New Roman" w:hAnsi="Times New Roman" w:cs="Times New Roman"/>
          <w:sz w:val="24"/>
          <w:szCs w:val="24"/>
          <w:lang w:val="en-US"/>
        </w:rPr>
        <w:t>outcomes at 10</w:t>
      </w:r>
      <w:r w:rsidR="00752B58" w:rsidRPr="00DA022C">
        <w:rPr>
          <w:rFonts w:ascii="Times New Roman" w:hAnsi="Times New Roman" w:cs="Times New Roman"/>
          <w:sz w:val="24"/>
          <w:szCs w:val="24"/>
          <w:lang w:val="en-US"/>
        </w:rPr>
        <w:t xml:space="preserve"> </w:t>
      </w:r>
      <w:r w:rsidRPr="00DA022C">
        <w:rPr>
          <w:rFonts w:ascii="Times New Roman" w:hAnsi="Times New Roman" w:cs="Times New Roman"/>
          <w:sz w:val="24"/>
          <w:szCs w:val="24"/>
          <w:lang w:val="en-US"/>
        </w:rPr>
        <w:t>years were analyzed using multiple linear regression</w:t>
      </w:r>
      <w:r w:rsidR="007309E2" w:rsidRPr="00DA022C">
        <w:rPr>
          <w:rFonts w:ascii="Times New Roman" w:hAnsi="Times New Roman" w:cs="Times New Roman"/>
          <w:sz w:val="24"/>
          <w:szCs w:val="24"/>
          <w:lang w:val="en-US"/>
        </w:rPr>
        <w:t xml:space="preserve">. </w:t>
      </w:r>
      <w:r w:rsidR="00C21CC3">
        <w:rPr>
          <w:rFonts w:ascii="Times New Roman" w:hAnsi="Times New Roman" w:cs="Times New Roman"/>
          <w:sz w:val="24"/>
          <w:szCs w:val="24"/>
          <w:lang w:val="en-US"/>
        </w:rPr>
        <w:t xml:space="preserve">The </w:t>
      </w:r>
      <w:r w:rsidR="007309E2" w:rsidRPr="00DA022C">
        <w:rPr>
          <w:rFonts w:ascii="Times New Roman" w:eastAsia="Times New Roman" w:hAnsi="Times New Roman" w:cs="Times New Roman"/>
          <w:sz w:val="24"/>
          <w:szCs w:val="24"/>
          <w:lang w:val="en-US"/>
        </w:rPr>
        <w:t xml:space="preserve">Normal </w:t>
      </w:r>
      <w:r w:rsidR="007309E2" w:rsidRPr="00DA022C">
        <w:rPr>
          <w:rFonts w:ascii="Times New Roman" w:eastAsia="Times New Roman" w:hAnsi="Times New Roman" w:cs="Times New Roman"/>
          <w:sz w:val="24"/>
          <w:szCs w:val="24"/>
          <w:lang w:val="en-US"/>
        </w:rPr>
        <w:lastRenderedPageBreak/>
        <w:t>BMI trajectory which most closely reflect</w:t>
      </w:r>
      <w:r w:rsidR="00C21CC3">
        <w:rPr>
          <w:rFonts w:ascii="Times New Roman" w:eastAsia="Times New Roman" w:hAnsi="Times New Roman" w:cs="Times New Roman"/>
          <w:sz w:val="24"/>
          <w:szCs w:val="24"/>
          <w:lang w:val="en-US"/>
        </w:rPr>
        <w:t>ed</w:t>
      </w:r>
      <w:r w:rsidR="007309E2" w:rsidRPr="00DA022C">
        <w:rPr>
          <w:rFonts w:ascii="Times New Roman" w:eastAsia="Times New Roman" w:hAnsi="Times New Roman" w:cs="Times New Roman"/>
          <w:sz w:val="24"/>
          <w:szCs w:val="24"/>
          <w:lang w:val="en-US"/>
        </w:rPr>
        <w:t xml:space="preserve"> the average pattern in the WHO </w:t>
      </w:r>
      <w:r w:rsidR="00C21CC3">
        <w:rPr>
          <w:rFonts w:ascii="Times New Roman" w:eastAsia="Times New Roman" w:hAnsi="Times New Roman" w:cs="Times New Roman"/>
          <w:sz w:val="24"/>
          <w:szCs w:val="24"/>
          <w:lang w:val="en-US"/>
        </w:rPr>
        <w:t xml:space="preserve">BMI </w:t>
      </w:r>
      <w:r w:rsidR="007309E2" w:rsidRPr="00DA022C">
        <w:rPr>
          <w:rFonts w:ascii="Times New Roman" w:eastAsia="Times New Roman" w:hAnsi="Times New Roman" w:cs="Times New Roman"/>
          <w:sz w:val="24"/>
          <w:szCs w:val="24"/>
          <w:lang w:val="en-US"/>
        </w:rPr>
        <w:t xml:space="preserve">growth standards in early childhood and had the highest proportion of children was selected as the reference group for </w:t>
      </w:r>
      <w:r w:rsidR="00C21CC3">
        <w:rPr>
          <w:rFonts w:ascii="Times New Roman" w:eastAsia="Times New Roman" w:hAnsi="Times New Roman" w:cs="Times New Roman"/>
          <w:sz w:val="24"/>
          <w:szCs w:val="24"/>
          <w:lang w:val="en-US"/>
        </w:rPr>
        <w:t xml:space="preserve">the </w:t>
      </w:r>
      <w:r w:rsidR="007309E2" w:rsidRPr="00DA022C">
        <w:rPr>
          <w:rFonts w:ascii="Times New Roman" w:eastAsia="Times New Roman" w:hAnsi="Times New Roman" w:cs="Times New Roman"/>
          <w:sz w:val="24"/>
          <w:szCs w:val="24"/>
          <w:lang w:val="en-US"/>
        </w:rPr>
        <w:t>regression analysis.</w:t>
      </w:r>
      <w:r w:rsidR="007309E2" w:rsidRPr="00DA022C">
        <w:rPr>
          <w:rFonts w:ascii="Times New Roman" w:hAnsi="Times New Roman" w:cs="Times New Roman"/>
          <w:sz w:val="24"/>
          <w:szCs w:val="24"/>
          <w:lang w:val="en-US"/>
        </w:rPr>
        <w:t xml:space="preserve"> </w:t>
      </w:r>
      <w:r w:rsidR="00B32956" w:rsidRPr="00DA022C">
        <w:rPr>
          <w:rFonts w:ascii="Times New Roman" w:hAnsi="Times New Roman" w:cs="Times New Roman"/>
          <w:sz w:val="24"/>
          <w:szCs w:val="24"/>
          <w:lang w:val="en-US"/>
        </w:rPr>
        <w:t>We tested all models for the assumptions of linear regression visually by histograms, normal distribution of residuals, and homoscedasticity. We observed a slight</w:t>
      </w:r>
      <w:r w:rsidR="00F05F39" w:rsidRPr="00DA022C">
        <w:rPr>
          <w:rFonts w:ascii="Times New Roman" w:hAnsi="Times New Roman" w:cs="Times New Roman"/>
          <w:sz w:val="24"/>
          <w:szCs w:val="24"/>
          <w:lang w:val="en-US"/>
        </w:rPr>
        <w:t>ly</w:t>
      </w:r>
      <w:r w:rsidR="00B32956" w:rsidRPr="00DA022C">
        <w:rPr>
          <w:rFonts w:ascii="Times New Roman" w:hAnsi="Times New Roman" w:cs="Times New Roman"/>
          <w:sz w:val="24"/>
          <w:szCs w:val="24"/>
          <w:lang w:val="en-US"/>
        </w:rPr>
        <w:t xml:space="preserve"> skew</w:t>
      </w:r>
      <w:r w:rsidR="00F05F39" w:rsidRPr="00DA022C">
        <w:rPr>
          <w:rFonts w:ascii="Times New Roman" w:hAnsi="Times New Roman" w:cs="Times New Roman"/>
          <w:sz w:val="24"/>
          <w:szCs w:val="24"/>
          <w:lang w:val="en-US"/>
        </w:rPr>
        <w:t>ed</w:t>
      </w:r>
      <w:r w:rsidR="00B32956" w:rsidRPr="00DA022C">
        <w:rPr>
          <w:rFonts w:ascii="Times New Roman" w:hAnsi="Times New Roman" w:cs="Times New Roman"/>
          <w:sz w:val="24"/>
          <w:szCs w:val="24"/>
          <w:lang w:val="en-US"/>
        </w:rPr>
        <w:t xml:space="preserve"> distribution for the </w:t>
      </w:r>
      <w:r w:rsidR="00F05F39" w:rsidRPr="00DA022C">
        <w:rPr>
          <w:rFonts w:ascii="Times New Roman" w:hAnsi="Times New Roman" w:cs="Times New Roman"/>
          <w:sz w:val="24"/>
          <w:szCs w:val="24"/>
          <w:lang w:val="en-US"/>
        </w:rPr>
        <w:t>outcomes</w:t>
      </w:r>
      <w:r w:rsidR="00DB7CD5" w:rsidRPr="00DA022C">
        <w:rPr>
          <w:rFonts w:ascii="Times New Roman" w:hAnsi="Times New Roman" w:cs="Times New Roman"/>
          <w:sz w:val="24"/>
          <w:szCs w:val="24"/>
          <w:lang w:val="en-US"/>
        </w:rPr>
        <w:t xml:space="preserve"> including</w:t>
      </w:r>
      <w:r w:rsidR="00B32956" w:rsidRPr="00DA022C">
        <w:rPr>
          <w:rFonts w:ascii="Times New Roman" w:hAnsi="Times New Roman" w:cs="Times New Roman"/>
          <w:sz w:val="24"/>
          <w:szCs w:val="24"/>
          <w:lang w:val="en-US"/>
        </w:rPr>
        <w:t xml:space="preserve"> insulin, C-peptide, </w:t>
      </w:r>
      <w:r w:rsidR="000D5A57" w:rsidRPr="00DA022C">
        <w:rPr>
          <w:rFonts w:ascii="Times New Roman" w:eastAsia="Times New Roman" w:hAnsi="Times New Roman" w:cs="Times New Roman"/>
          <w:sz w:val="24"/>
          <w:szCs w:val="24"/>
          <w:lang w:val="en-US"/>
        </w:rPr>
        <w:t>HOMA-IR</w:t>
      </w:r>
      <w:r w:rsidR="00B32956" w:rsidRPr="00DA022C">
        <w:rPr>
          <w:rFonts w:ascii="Times New Roman" w:hAnsi="Times New Roman" w:cs="Times New Roman"/>
          <w:sz w:val="24"/>
          <w:szCs w:val="24"/>
          <w:lang w:val="en-US"/>
        </w:rPr>
        <w:t xml:space="preserve">, and triglycerides, </w:t>
      </w:r>
      <w:r w:rsidR="00F05F39" w:rsidRPr="00DA022C">
        <w:rPr>
          <w:rFonts w:ascii="Times New Roman" w:hAnsi="Times New Roman" w:cs="Times New Roman"/>
          <w:sz w:val="24"/>
          <w:szCs w:val="24"/>
          <w:lang w:val="en-US"/>
        </w:rPr>
        <w:t>so</w:t>
      </w:r>
      <w:r w:rsidR="00C21CC3">
        <w:rPr>
          <w:rFonts w:ascii="Times New Roman" w:hAnsi="Times New Roman" w:cs="Times New Roman"/>
          <w:sz w:val="24"/>
          <w:szCs w:val="24"/>
          <w:lang w:val="en-US"/>
        </w:rPr>
        <w:t xml:space="preserve"> these were</w:t>
      </w:r>
      <w:r w:rsidR="00F05F39" w:rsidRPr="00DA022C">
        <w:rPr>
          <w:rFonts w:ascii="Times New Roman" w:hAnsi="Times New Roman" w:cs="Times New Roman"/>
          <w:sz w:val="24"/>
          <w:szCs w:val="24"/>
          <w:lang w:val="en-US"/>
        </w:rPr>
        <w:t xml:space="preserve"> </w:t>
      </w:r>
      <w:r w:rsidR="00B32956" w:rsidRPr="00DA022C">
        <w:rPr>
          <w:rFonts w:ascii="Times New Roman" w:hAnsi="Times New Roman" w:cs="Times New Roman"/>
          <w:sz w:val="24"/>
          <w:szCs w:val="24"/>
          <w:lang w:val="en-US"/>
        </w:rPr>
        <w:t xml:space="preserve">log-transformed </w:t>
      </w:r>
      <w:r w:rsidR="00C21CC3">
        <w:rPr>
          <w:rFonts w:ascii="Times New Roman" w:hAnsi="Times New Roman" w:cs="Times New Roman"/>
          <w:sz w:val="24"/>
          <w:szCs w:val="24"/>
          <w:lang w:val="en-US"/>
        </w:rPr>
        <w:t>prior to</w:t>
      </w:r>
      <w:r w:rsidR="00F05F39" w:rsidRPr="00DA022C">
        <w:rPr>
          <w:rFonts w:ascii="Times New Roman" w:hAnsi="Times New Roman" w:cs="Times New Roman"/>
          <w:sz w:val="24"/>
          <w:szCs w:val="24"/>
          <w:lang w:val="en-US"/>
        </w:rPr>
        <w:t xml:space="preserve"> analysis</w:t>
      </w:r>
      <w:r w:rsidR="00B32956" w:rsidRPr="00DA022C">
        <w:rPr>
          <w:rFonts w:ascii="Times New Roman" w:hAnsi="Times New Roman" w:cs="Times New Roman"/>
          <w:sz w:val="24"/>
          <w:szCs w:val="24"/>
          <w:lang w:val="en-US"/>
        </w:rPr>
        <w:t xml:space="preserve">. </w:t>
      </w:r>
      <w:r w:rsidR="00264D31" w:rsidRPr="00DA022C">
        <w:rPr>
          <w:rFonts w:ascii="Times New Roman" w:hAnsi="Times New Roman" w:cs="Times New Roman"/>
          <w:sz w:val="24"/>
          <w:szCs w:val="24"/>
          <w:lang w:val="en-US"/>
        </w:rPr>
        <w:t xml:space="preserve">Models were adjusted for potential confounding variables </w:t>
      </w:r>
      <w:r w:rsidR="00350A98">
        <w:rPr>
          <w:rFonts w:ascii="Times New Roman" w:hAnsi="Times New Roman" w:cs="Times New Roman"/>
          <w:sz w:val="24"/>
          <w:szCs w:val="24"/>
          <w:lang w:val="en-US"/>
        </w:rPr>
        <w:t>in models 1-3</w:t>
      </w:r>
      <w:r w:rsidR="001B571B">
        <w:rPr>
          <w:rFonts w:ascii="Times New Roman" w:hAnsi="Times New Roman" w:cs="Times New Roman"/>
          <w:sz w:val="24"/>
          <w:szCs w:val="24"/>
          <w:lang w:val="en-US"/>
        </w:rPr>
        <w:t xml:space="preserve"> </w:t>
      </w:r>
      <w:r w:rsidR="001B571B" w:rsidRPr="00DA022C">
        <w:rPr>
          <w:rFonts w:ascii="Times New Roman" w:hAnsi="Times New Roman" w:cs="Times New Roman"/>
          <w:sz w:val="24"/>
          <w:szCs w:val="24"/>
          <w:lang w:val="en-US"/>
        </w:rPr>
        <w:t>to assess whether the effect estimates of the exposure variables change</w:t>
      </w:r>
      <w:r w:rsidR="00C21CC3">
        <w:rPr>
          <w:rFonts w:ascii="Times New Roman" w:hAnsi="Times New Roman" w:cs="Times New Roman"/>
          <w:sz w:val="24"/>
          <w:szCs w:val="24"/>
          <w:lang w:val="en-US"/>
        </w:rPr>
        <w:t>d</w:t>
      </w:r>
      <w:r w:rsidR="001B571B">
        <w:rPr>
          <w:rFonts w:ascii="Times New Roman" w:hAnsi="Times New Roman" w:cs="Times New Roman"/>
          <w:sz w:val="24"/>
          <w:szCs w:val="24"/>
          <w:lang w:val="en-US"/>
        </w:rPr>
        <w:t>.</w:t>
      </w:r>
      <w:r w:rsidR="009E3E68">
        <w:rPr>
          <w:rFonts w:ascii="Times New Roman" w:hAnsi="Times New Roman" w:cs="Times New Roman"/>
          <w:sz w:val="24"/>
          <w:szCs w:val="24"/>
          <w:lang w:val="en-US"/>
        </w:rPr>
        <w:t xml:space="preserve"> </w:t>
      </w:r>
      <w:r w:rsidR="008C1A79">
        <w:rPr>
          <w:rFonts w:ascii="Times New Roman" w:hAnsi="Times New Roman" w:cs="Times New Roman"/>
          <w:sz w:val="24"/>
          <w:szCs w:val="24"/>
          <w:lang w:val="en-US"/>
        </w:rPr>
        <w:t xml:space="preserve">All potential confounders included in models 1-3 were identified a priori from the literature </w:t>
      </w:r>
      <w:r w:rsidR="008C1A79">
        <w:rPr>
          <w:rFonts w:ascii="Times New Roman" w:hAnsi="Times New Roman" w:cs="Times New Roman"/>
          <w:sz w:val="24"/>
          <w:szCs w:val="24"/>
          <w:lang w:val="en-US"/>
        </w:rPr>
        <w:fldChar w:fldCharType="begin">
          <w:fldData xml:space="preserve">PEVuZE5vdGU+PENpdGU+PEF1dGhvcj5MaTwvQXV0aG9yPjxZZWFyPjIwMjE8L1llYXI+PFJlY051
bT4yNzY8L1JlY051bT48RGlzcGxheVRleHQ+KDYsIDM1LCAzNik8L0Rpc3BsYXlUZXh0PjxyZWNv
cmQ+PHJlYy1udW1iZXI+Mjc2PC9yZWMtbnVtYmVyPjxmb3JlaWduLWtleXM+PGtleSBhcHA9IkVO
IiBkYi1pZD0iMHoweHgwNWZwZXZ6cG9lMjUydHZ4MmZ3ZmF3ZnRmNTlzdmZ6IiB0aW1lc3RhbXA9
IjE2NzYzODkyMTMiIGd1aWQ9IjYyMmQ4ZTAxLWNhN2QtNGFlOC1iNzgyLWJkZGY4NWU2NjU2NCI+
Mjc2PC9rZXk+PC9mb3JlaWduLWtleXM+PHJlZi10eXBlIG5hbWU9IkpvdXJuYWwgQXJ0aWNsZSI+
MTc8L3JlZi10eXBlPjxjb250cmlidXRvcnM+PGF1dGhvcnM+PGF1dGhvcj5MaSwgWC48L2F1dGhv
cj48YXV0aG9yPktlb3duLVN0b25lbWFuLCBDLiBELiBHLjwvYXV0aG9yPjxhdXRob3I+TGVib3Zp
YywgRy48L2F1dGhvcj48YXV0aG9yPk1hZ3VpcmUsIEouIEwuPC9hdXRob3I+PGF1dGhvcj5PbWFu
ZCwgSi4gQS48L2F1dGhvcj48YXV0aG9yPlNpZXZlbnBpcGVyLCBKLiBMLjwvYXV0aG9yPjxhdXRo
b3I+Qmlya2VuLCBDLiBTLjwvYXV0aG9yPjwvYXV0aG9ycz48L2NvbnRyaWJ1dG9ycz48YXV0aC1h
ZGRyZXNzPkNoaWxkIEhlYWx0aCBFdmFsdWF0aXZlIFNjaWVuY2VzLCBUaGUgSG9zcGl0YWwgZm9y
IFNpY2sgQ2hpbGRyZW4sIFRvcm9udG8sIE9udGFyaW8sIENhbmFkYS4mI3hEO0RlcGFydG1lbnQg
b2YgTnV0cml0aW9uYWwgU2NpZW5jZXMsIEZhY3VsdHkgb2YgTWVkaWNpbmUsIFVuaXZlcnNpdHkg
b2YgVG9yb250bywgVG9yb250bywgT250YXJpbywgQ2FuYWRhLiYjeEQ7TGkgS2EgU2hpbmcgS25v
d2xlZGdlIEluc3RpdHV0ZSwgU3QuIE1pY2hhZWwmYXBvcztzIEhvc3BpdGFsLCBUb3JvbnRvLCBP
bnRhcmlvLCBDYW5hZGEuJiN4RDtCaW9zdGF0aXN0aWNzIERpdmlzaW9uLCBEYWxsYSBMYW5hIFNj
aG9vbCBvZiBQdWJsaWMgSGVhbHRoLCBVbml2ZXJzaXR5IG9mIFRvcm9udG8sIFRvcm9udG8sIE9u
dGFyaW8sIENhbmFkYS4mI3hEO0luc3RpdHV0ZSBvZiBIZWFsdGggUG9saWN5LCBNYW5hZ2VtZW50
IGFuZCBFdmFsdWF0aW9uLCBEYWxsYSBMYW5hIFNjaG9vbCBvZiBQdWJsaWMgSGVhbHRoLCBVbml2
ZXJzaXR5IG9mIFRvcm9udG8sIFRvcm9udG8sIE9udGFyaW8sIENhbmFkYS4mI3hEO0RlcGFydG1l
bnQgb2YgUGVkaWF0cmljcywgRmFjdWx0eSBvZiBNZWRpY2luZSwgVW5pdmVyc2l0eSBvZiBUb3Jv
bnRvLCBUb3JvbnRvLCBPbnRhcmlvLCBDYW5hZGEuJiN4RDtEZXBhcnRtZW50IG9mIFBlZGlhdHJp
Y3MsIFN0LiBNaWNoYWVsJmFwb3M7cyBIb3NwaXRhbCwgVG9yb250bywgT250YXJpbywgQ2FuYWRh
LjwvYXV0aC1hZGRyZXNzPjx0aXRsZXM+PHRpdGxlPkJvZHkgTWFzcyBJbmRleCBNZWRpYXRlcyB0
aGUgQXNzb2NpYXRpb24gYmV0d2VlbiBHcm93dGggVHJhamVjdG9yaWVzIGFuZCBDYXJkaW9tZXRh
Ym9saWMgUmlzayBpbiBDaGlsZHJlbjwvdGl0bGU+PHNlY29uZGFyeS10aXRsZT5DaGlsZCBPYmVz
PC9zZWNvbmRhcnktdGl0bGU+PC90aXRsZXM+PHBlcmlvZGljYWw+PGZ1bGwtdGl0bGU+Q2hpbGQg
T2JlczwvZnVsbC10aXRsZT48L3BlcmlvZGljYWw+PHBhZ2VzPjM2LTQyPC9wYWdlcz48dm9sdW1l
PjE3PC92b2x1bWU+PG51bWJlcj4xPC9udW1iZXI+PGVkaXRpb24+MjAyMDExMzA8L2VkaXRpb24+
PGtleXdvcmRzPjxrZXl3b3JkPkJvZHkgTWFzcyBJbmRleDwva2V5d29yZD48a2V5d29yZD4qQ2Fy
ZGlvdmFzY3VsYXIgRGlzZWFzZXMvZXBpZGVtaW9sb2d5L2V0aW9sb2d5PC9rZXl3b3JkPjxrZXl3
b3JkPkNoaWxkPC9rZXl3b3JkPjxrZXl3b3JkPkh1bWFuczwva2V5d29yZD48a2V5d29yZD5Mb25n
aXR1ZGluYWwgU3R1ZGllczwva2V5d29yZD48a2V5d29yZD4qUGVkaWF0cmljIE9iZXNpdHkvZXBp
ZGVtaW9sb2d5PC9rZXl3b3JkPjxrZXl3b3JkPlJpc2sgRmFjdG9yczwva2V5d29yZD48a2V5d29y
ZD5jYXJkaW9tZXRhYm9saWMgcmlzazwva2V5d29yZD48a2V5d29yZD5lYXJseSBjaGlsZGhvb2Q8
L2tleXdvcmQ+PGtleXdvcmQ+Z3Jvd3RoPC9rZXl3b3JkPjxrZXl3b3JkPm1lZGlhdGlvbiBhbmFs
eXNpczwva2V5d29yZD48a2V5d29yZD5tZWRpYXRvcjwva2V5d29yZD48L2tleXdvcmRzPjxkYXRl
cz48eWVhcj4yMDIxPC95ZWFyPjxwdWItZGF0ZXM+PGRhdGU+SmFuPC9kYXRlPjwvcHViLWRhdGVz
PjwvZGF0ZXM+PGlzYm4+MjE1My0yMTY4PC9pc2JuPjxhY2Nlc3Npb24tbnVtPjMzMjUyMjYyPC9h
Y2Nlc3Npb24tbnVtPjx1cmxzPjxyZWxhdGVkLXVybHM+PHVybD5odHRwczovL3d3dy5saWViZXJ0
cHViLmNvbS9kb2kvMTAuMTA4OS9jaGkuMjAyMC4wMTQzPC91cmw+PC9yZWxhdGVkLXVybHM+PC91
cmxzPjxlbGVjdHJvbmljLXJlc291cmNlLW51bT4xMC4xMDg5L2NoaS4yMDIwLjAxNDM8L2VsZWN0
cm9uaWMtcmVzb3VyY2UtbnVtPjxyZW1vdGUtZGF0YWJhc2UtcHJvdmlkZXI+TkxNPC9yZW1vdGUt
ZGF0YWJhc2UtcHJvdmlkZXI+PGxhbmd1YWdlPmVuZzwvbGFuZ3VhZ2U+PC9yZWNvcmQ+PC9DaXRl
PjxDaXRlPjxBdXRob3I+QXJpczwvQXV0aG9yPjxZZWFyPjIwMTc8L1llYXI+PFJlY051bT4yMDQ8
L1JlY051bT48cmVjb3JkPjxyZWMtbnVtYmVyPjIwNDwvcmVjLW51bWJlcj48Zm9yZWlnbi1rZXlz
PjxrZXkgYXBwPSJFTiIgZGItaWQ9IjB6MHh4MDVmcGV2enBvZTI1MnR2eDJmd2Zhd2Z0ZjU5c3Zm
eiIgdGltZXN0YW1wPSIxNjY0MzUxOTQ0IiBndWlkPSJlNTY3N2UxMi05NzQ4LTQ1YzItYjYxYS0z
ZWVmOTk1MGZiMDkiPjIwNDwva2V5PjwvZm9yZWlnbi1rZXlzPjxyZWYtdHlwZSBuYW1lPSJKb3Vy
bmFsIEFydGljbGUiPjE3PC9yZWYtdHlwZT48Y29udHJpYnV0b3JzPjxhdXRob3JzPjxhdXRob3I+
QXJpcywgSS4gTS48L2F1dGhvcj48YXV0aG9yPkNoZW4sIEwuIFcuPC9hdXRob3I+PGF1dGhvcj5U
aW50LCBNLiBULjwvYXV0aG9yPjxhdXRob3I+UGFuZywgVy4gVy48L2F1dGhvcj48YXV0aG9yPlNv
aCwgUy4gRS48L2F1dGhvcj48YXV0aG9yPlNhdywgUy4gTS48L2F1dGhvcj48YXV0aG9yPlNoZWss
IEwuIFAuPC9hdXRob3I+PGF1dGhvcj5UYW4sIEsuIEguPC9hdXRob3I+PGF1dGhvcj5HbHVja21h
biwgUC4gRC48L2F1dGhvcj48YXV0aG9yPkNob25nLCBZLiBTLjwvYXV0aG9yPjxhdXRob3I+WWFw
LCBGLjwvYXV0aG9yPjxhdXRob3I+R29kZnJleSwgSy4gTS48L2F1dGhvcj48YXV0aG9yPktyYW1l
ciwgTS4gUy48L2F1dGhvcj48YXV0aG9yPkxlZSwgWS4gUy48L2F1dGhvcj48L2F1dGhvcnM+PC9j
b250cmlidXRvcnM+PGF1dGgtYWRkcmVzcz5TaW5nYXBvcmUgSW5zdGl0dXRlIGZvciBDbGluaWNh
bCBTY2llbmNlcywgQWdlbmN5IGZvciBTY2llbmNlLCBUZWNobm9sb2d5IGFuZCBSZXNlYXJjaCwg
U2luZ2Fwb3JlLCBTaW5nYXBvcmUuIEl6enVkZGluX0FyaXNAc2ljcy5hLXN0YXIuZWR1LnNnLiYj
eEQ7RGVwYXJ0bWVudCBvZiBQYWVkaWF0cmljcywgWW9uZyBMb28gTGluIFNjaG9vbCBvZiBNZWRp
Y2luZSwgTmF0aW9uYWwgVW5pdmVyc2l0eSBvZiBTaW5nYXBvcmUsIFNpbmdhcG9yZSwgU2luZ2Fw
b3JlLiYjeEQ7RGVwYXJ0bWVudCBvZiBPYnN0ZXRyaWNzIGFuZCBHeW5hZWNvbG9neSwgWW9uZyBM
b28gTGluIFNjaG9vbCBvZiBNZWRpY2luZSwgTmF0aW9uYWwgVW5pdmVyc2l0eSBvZiBTaW5nYXBv
cmUsIFNpbmdhcG9yZSwgU2luZ2Fwb3JlLiYjeEQ7U2luZ2Fwb3JlIEluc3RpdHV0ZSBmb3IgQ2xp
bmljYWwgU2NpZW5jZXMsIEFnZW5jeSBmb3IgU2NpZW5jZSwgVGVjaG5vbG9neSBhbmQgUmVzZWFy
Y2gsIFNpbmdhcG9yZSwgU2luZ2Fwb3JlLiYjeEQ7U2F3IFN3ZWUgSG9jayBTY2hvb2wgb2YgUHVi
bGljIEhlYWx0aCwgTmF0aW9uYWwgVW5pdmVyc2l0eSBvZiBTaW5nYXBvcmUsIFNpbmdhcG9yZSwg
U2luZ2Fwb3JlLiYjeEQ7RGVwYXJ0bWVudCBvZiBPYnN0ZXRyaWNzIGFuZCBHeW5hZWNvbG9neSwg
S0sgV29tZW4mYXBvcztzIGFuZCBDaGlsZHJlbiZhcG9zO3MgSG9zcGl0YWwsIFNpbmdhcG9yZSwg
U2luZ2Fwb3JlLiYjeEQ7TGlnZ2lucyBJbnN0aXR1dGUsIFVuaXZlcnNpdHkgb2YgQXVja2xhbmQs
IEF1Y2tsYW5kLCBOZXcgWmVhbGFuZC4mI3hEO0RlcGFydG1lbnQgb2YgUGFlZGlhdHJpY3MsIEtL
IFdvbWVuJmFwb3M7cyBhbmQgQ2hpbGRyZW4mYXBvcztzIEhvc3BpdGFsLCBTaW5nYXBvcmUsIFNp
bmdhcG9yZS4mI3hEO0R1a2UtTlVTIE1lZGljYWwgU2Nob29sLCBTaW5nYXBvcmUsIFNpbmdhcG9y
ZS4mI3hEO0xlZSBLb25nIENoaWFuIFNjaG9vbCBvZiBNZWRpY2luZSwgTmFueWFuZyBUZWNobm9s
b2dpY2FsIFVuaXZlcnNpdHksIFNpbmdhcG9yZSwgU2luZ2Fwb3JlLiYjeEQ7TVJDIExpZmVjb3Vy
c2UgRXBpZGVtaW9sb2d5IFVuaXQgYW5kIE5JSFIgU291dGhhbXB0b24gQmlvbWVkaWNhbCBSZXNl
YXJjaCBDZW50cmUsIFVuaXZlcnNpdHkgb2YgU291dGhhbXB0b24gYW5kIFVuaXZlcnNpdHkgSG9z
cGl0YWwgU291dGhhbXB0b24gTkhTIEZvdW5kYXRpb24gVHJ1c3QsIFNpbmdhcG9yZSwgU2luZ2Fw
b3JlLiYjeEQ7RGVwYXJ0bWVudHMgb2YgUGVkaWF0cmljcyBhbmQgb2YgRXBpZGVtaW9sb2d5LCBC
aW9zdGF0aXN0aWNzIGFuZCBPY2N1cGF0aW9uYWwgSGVhbHRoLCBGYWN1bHR5IG9mIE1lZGljaW5l
LCBNY0dpbGwgVW5pdmVyc2l0eSwgTW9udHJlYWwsIENhbmFkYS4mI3hEO0tob28gVGVjayBQdWF0
LU5hdGlvbmFsIFVuaXZlcnNpdHkgQ2hpbGRyZW4mYXBvcztzIE1lZGljYWwgSW5zdGl0dXRlLCBO
YXRpb25hbCBVbml2ZXJzaXR5IEhlYWx0aCBTeXN0ZW0sIFNpbmdhcG9yZSwgU2luZ2Fwb3JlLjwv
YXV0aC1hZGRyZXNzPjx0aXRsZXM+PHRpdGxlPkJvZHkgbWFzcyBpbmRleCB0cmFqZWN0b3JpZXMg
aW4gdGhlIGZpcnN0IHR3byB5ZWFycyBhbmQgc3Vic2VxdWVudCBjaGlsZGhvb2QgY2FyZGlvLW1l
dGFib2xpYyBvdXRjb21lczogYSBwcm9zcGVjdGl2ZSBtdWx0aS1ldGhuaWMgQXNpYW4gY29ob3J0
IHN0dWR5PC90aXRsZT48c2Vjb25kYXJ5LXRpdGxlPlNjaSBSZXA8L3NlY29uZGFyeS10aXRsZT48
L3RpdGxlcz48cGVyaW9kaWNhbD48ZnVsbC10aXRsZT5TY2kgUmVwPC9mdWxsLXRpdGxlPjwvcGVy
aW9kaWNhbD48cGFnZXM+ODQyNDwvcGFnZXM+PHZvbHVtZT43PC92b2x1bWU+PG51bWJlcj4xPC9u
dW1iZXI+PGVkaXRpb24+MjAxNzA4MjE8L2VkaXRpb24+PGtleXdvcmRzPjxrZXl3b3JkPkFudGhy
b3BvbWV0cnk8L2tleXdvcmQ+PGtleXdvcmQ+QXNpYW5zPC9rZXl3b3JkPjxrZXl3b3JkPipCb2R5
IE1hc3MgSW5kZXg8L2tleXdvcmQ+PGtleXdvcmQ+Q2FyZGlvdmFzY3VsYXIgRGlzZWFzZXMvKmVw
aWRlbWlvbG9neTwva2V5d29yZD48a2V5d29yZD5DaGlsZCwgUHJlc2Nob29sPC9rZXl3b3JkPjxr
ZXl3b3JkPkV0aG5pY2l0eTwva2V5d29yZD48a2V5d29yZD5GZW1hbGU8L2tleXdvcmQ+PGtleXdv
cmQ+SHVtYW5zPC9rZXl3b3JkPjxrZXl3b3JkPkluZmFudDwva2V5d29yZD48a2V5d29yZD5NYWxl
PC9rZXl3b3JkPjxrZXl3b3JkPk1ldGFib2xpYyBEaXNlYXNlcy8qZXBpZGVtaW9sb2d5PC9rZXl3
b3JkPjxrZXl3b3JkPk9iZXNpdHkvKmVwaWRlbWlvbG9neTwva2V5d29yZD48a2V5d29yZD5Qcm9z
cGVjdGl2ZSBTdHVkaWVzPC9rZXl3b3JkPjxrZXl3b3JkPlJpc2sgQXNzZXNzbWVudDwva2V5d29y
ZD48a2V5d29yZD5TaW5nYXBvcmU8L2tleXdvcmQ+PC9rZXl3b3Jkcz48ZGF0ZXM+PHllYXI+MjAx
NzwveWVhcj48cHViLWRhdGVzPjxkYXRlPkF1ZyAyMTwvZGF0ZT48L3B1Yi1kYXRlcz48L2RhdGVz
Pjxpc2JuPjIwNDUtMjMyMjwvaXNibj48YWNjZXNzaW9uLW51bT4yODgyNzYxMDwvYWNjZXNzaW9u
LW51bT48dXJscz48cmVsYXRlZC11cmxzPjx1cmw+aHR0cHM6Ly93d3cubmNiaS5ubG0ubmloLmdv
di9wbWMvYXJ0aWNsZXMvUE1DNTU2NzI4NC9wZGYvNDE1OThfMjAxN19BcnRpY2xlXzkwNDYucGRm
PC91cmw+PC9yZWxhdGVkLXVybHM+PC91cmxzPjxjdXN0b20xPktlaXRoIE0gR29kZnJleSwgWWFw
IFNlbmcgQ2hvbmcgYW5kIFl1bmcgU2VuZyBMZWUgaGF2ZSByZWNlaXZlZCByZWltYnVyc2VtZW50
IGZvciBzcGVha2luZyBhdCBjb25mZXJlbmNlcyBzcG9uc29yZWQgYnkgY29tcGFuaWVzIHNlbGxp
bmcgbnV0cml0aW9uYWwgcHJvZHVjdHMuIEtlaXRoIE0gR29kZnJleSBhbmQgWWFwIFNlbmcgQ2hv
bmcgYXJlIHBhcnQgb2YgYW4gYWNhZGVtaWMgY29uc29ydGl1bSB0aGF0IGhhcyByZWNlaXZlZCBy
ZXNlYXJjaCBmdW5kaW5nIGZyb20gQWJib3QgTnV0cml0aW9uLCBOZXN0ZWMgYW5kIERhbm9uZS4g
QWxsIG90aGVyIGF1dGhvcnMgZGVjbGFyZSBubyBmaW5hbmNpYWwgcmVsYXRpb25zaGlwcyB3aXRo
IGFueSBvcmdhbmlzYXRpb25zIHRoYXQgbWlnaHQgaGF2ZSBhbiBpbnRlcmVzdCBpbiB0aGUgc3Vi
bWl0dGVkIHdvcmsgaW4gdGhlIHByZXZpb3VzIHRocmVlIHllYXJzLCBhbmQgbm8gb3RoZXIgcmVs
YXRpb25zaGlwcyBvciBhY3Rpdml0aWVzIHRoYXQgY291bGQgYXBwZWFyIHRvIGhhdmUgaW5mbHVl
bmNlZCB0aGUgc3VibWl0dGVkIHdvcmsuPC9jdXN0b20xPjxjdXN0b20yPlBNQzU1NjcyODQ8L2N1
c3RvbTI+PGVsZWN0cm9uaWMtcmVzb3VyY2UtbnVtPjEwLjEwMzgvczQxNTk4LTAxNy0wOTA0Ni15
PC9lbGVjdHJvbmljLXJlc291cmNlLW51bT48cmVtb3RlLWRhdGFiYXNlLXByb3ZpZGVyPk5MTTwv
cmVtb3RlLWRhdGFiYXNlLXByb3ZpZGVyPjxsYW5ndWFnZT5lbmc8L2xhbmd1YWdlPjwvcmVjb3Jk
PjwvQ2l0ZT48Q2l0ZT48QXV0aG9yPlDDqW5lYXU8L0F1dGhvcj48WWVhcj4yMDE3PC9ZZWFyPjxS
ZWNOdW0+MjY1PC9SZWNOdW0+PHJlY29yZD48cmVjLW51bWJlcj4yNjU8L3JlYy1udW1iZXI+PGZv
cmVpZ24ta2V5cz48a2V5IGFwcD0iRU4iIGRiLWlkPSIwejB4eDA1ZnBldnpwb2UyNTJ0dngyZndm
YXdmdGY1OXN2ZnoiIHRpbWVzdGFtcD0iMTY3NDQ3NzcwOCIgZ3VpZD0iMDdmMmUzZGMtMDM4Ny00
ZjA0LTk2YmEtY2Y1N2ViODRhZTM5Ij4yNjU8L2tleT48L2ZvcmVpZ24ta2V5cz48cmVmLXR5cGUg
bmFtZT0iSm91cm5hbCBBcnRpY2xlIj4xNzwvcmVmLXR5cGU+PGNvbnRyaWJ1dG9ycz48YXV0aG9y
cz48YXV0aG9yPlDDqW5lYXUsIFMuPC9hdXRob3I+PGF1dGhvcj5HaXVkaWNpLCBLLiBWLjwvYXV0
aG9yPjxhdXRob3I+R3VzdG8sIEcuPC9hdXRob3I+PGF1dGhvcj5Hb3hlLCBELjwvYXV0aG9yPjxh
dXRob3I+TGFudGllcmksIE8uPC9hdXRob3I+PGF1dGhvcj5IZXJjYmVyZywgUy48L2F1dGhvcj48
YXV0aG9yPlJvbGxhbmQtQ2FjaGVyYSwgTS4gRi48L2F1dGhvcj48L2F1dGhvcnM+PC9jb250cmli
dXRvcnM+PGF1dGgtYWRkcmVzcz5QYXJpcyAxMyBVbml2ZXJzaXR5LCBOdXRyaXRpb25hbCBFcGlk
ZW1pb2xvZ3kgUmVzZWFyY2ggVGVhbSAoRVJFTiksIENlbnRlciBvZiBSZXNlYXJjaCBpbiBFcGlk
ZW1pb2xvZ3kgYW5kIFN0YXRpc3RpY3MgU29yYm9ubmUgUGFyaXMgQ2l0w6kgKENSRVNTKSwgSW5z
ZXJtIChVMTE1MyksIElucmEgKFUxMTI1KSwgQ25hbSwgQ09NVUUgU29yYm9ubmUgUGFyaXMgQ2l0
w6ksIEJvYmlnbnksIEZyYW5jZS4mI3hEO0ludGVyLVJlZ2lvbmFsIEluc3RpdHV0ZSBmb3IgSGVh
bHRoIChJUlNBKSwgTGEgUmljaGUsIEZyYW5jZS4mI3hEO1BhcmlzIDEzIFVuaXZlcnNpdHksIE51
dHJpdGlvbmFsIEVwaWRlbWlvbG9neSBSZXNlYXJjaCBUZWFtIChFUkVOKSwgQ2VudGVyIG9mIFJl
c2VhcmNoIGluIEVwaWRlbWlvbG9neSBhbmQgU3RhdGlzdGljcyBTb3Jib25uZSBQYXJpcyBDaXTD
qSAoQ1JFU1MpLCBJbnNlcm0gKFUxMTUzKSwgSW5yYSAoVTExMjUpLCBDbmFtLCBDT01VRSBTb3Ji
b25uZSBQYXJpcyBDaXTDqSwgQm9iaWdueSwgRnJhbmNlOyBOdXRyaXRpb25hbCBNb25pdG9yaW5n
IGFuZCBFcGlkZW1pb2xvZ3kgVGVhbSAoRVNFTiksIFBhcmlzIDEzIFVuaXZlcnNpdHksIFNvcmJv
bm5lIFBhcmlzIENpdMOpLCBCb2JpZ255LCBGcmFuY2U7IE51dHJpdGlvbmFsIE1vbml0b3Jpbmcg
YW5kIEVwaWRlbWlvbG9neSBUZWFtIChFU0VOKSwgU2FudMOpIFB1YmxpcXVlIEZyYW5jZSwgQm9i
aWdueSwgRnJhbmNlOyBEZXBhcnRtZW50IG9mIFB1YmxpYyBIZWFsdGgsIEjDtHBpdGFsIEF2aWNl
bm5lLCBCb2JpZ255LCBGcmFuY2UuPC9hdXRoLWFkZHJlc3M+PHRpdGxlcz48dGl0bGU+R3Jvd3Ro
IFRyYWplY3RvcmllcyBvZiBCb2R5IE1hc3MgSW5kZXggZHVyaW5nIENoaWxkaG9vZDogQXNzb2Np
YXRlZCBGYWN0b3JzIGFuZCBIZWFsdGggT3V0Y29tZSBhdCBBZHVsdGhvb2Q8L3RpdGxlPjxzZWNv
bmRhcnktdGl0bGU+SiBQZWRpYXRyPC9zZWNvbmRhcnktdGl0bGU+PC90aXRsZXM+PHBlcmlvZGlj
YWw+PGZ1bGwtdGl0bGU+SiBQZWRpYXRyPC9mdWxsLXRpdGxlPjwvcGVyaW9kaWNhbD48cGFnZXM+
NjQtNzEuZTE8L3BhZ2VzPjx2b2x1bWU+MTg2PC92b2x1bWU+PGVkaXRpb24+MjAxNzAzMDc8L2Vk
aXRpb24+PGtleXdvcmRzPjxrZXl3b3JkPkFkdWx0PC9rZXl3b3JkPjxrZXl3b3JkPkJsb29kIEds
dWNvc2UvbWV0YWJvbGlzbTwva2V5d29yZD48a2V5d29yZD5CbG9vZCBQcmVzc3VyZS9waHlzaW9s
b2d5PC9rZXl3b3JkPjxrZXl3b3JkPipCb2R5IE1hc3MgSW5kZXg8L2tleXdvcmQ+PGtleXdvcmQ+
Q2FyZGlvdmFzY3VsYXIgRGlzZWFzZXMvKmV0aW9sb2d5PC9rZXl3b3JkPjxrZXl3b3JkPkNoaWxk
PC9rZXl3b3JkPjxrZXl3b3JkPkNoaWxkIERldmVsb3BtZW50LypwaHlzaW9sb2d5PC9rZXl3b3Jk
PjxrZXl3b3JkPkNoaWxkLCBQcmVzY2hvb2w8L2tleXdvcmQ+PGtleXdvcmQ+RmVtYWxlPC9rZXl3
b3JkPjxrZXl3b3JkPkh1bWFuczwva2V5d29yZD48a2V5d29yZD5JbmZhbnQ8L2tleXdvcmQ+PGtl
eXdvcmQ+SW5mYW50LCBOZXdib3JuPC9rZXl3b3JkPjxrZXl3b3JkPkxpcGlkcy9ibG9vZDwva2V5
d29yZD48a2V5d29yZD5NYWxlPC9rZXl3b3JkPjxrZXl3b3JkPk1pZGRsZSBBZ2VkPC9rZXl3b3Jk
PjxrZXl3b3JkPk51dHJpdGlvbmFsIFN0YXR1czwva2V5d29yZD48a2V5d29yZD5SZXRyb3NwZWN0
aXZlIFN0dWRpZXM8L2tleXdvcmQ+PGtleXdvcmQ+UmlzayBGYWN0b3JzPC9rZXl3b3JkPjxrZXl3
b3JkPldlaWdodCBHYWluPC9rZXl3b3JkPjxrZXl3b3JkPllvdW5nIEFkdWx0PC9rZXl3b3JkPjxr
ZXl3b3JkPmRldmVsb3BtZW50YWwgZ3Jvd3RoPC9rZXl3b3JkPjxrZXl3b3JkPmdyb3VwLWJhc2Vk
IHRyYWplY3RvcnkgbW9kZWxpbmc8L2tleXdvcmQ+PGtleXdvcmQ+bWV0YWJvbGljIHN5bmRyb21l
PC9rZXl3b3JkPjxrZXl3b3JkPm9iZXNpdHk8L2tleXdvcmQ+PGtleXdvcmQ+cmV0cm9zcGVjdGl2
ZSBjb2hvcnQgc3R1ZHk8L2tleXdvcmQ+PC9rZXl3b3Jkcz48ZGF0ZXM+PHllYXI+MjAxNzwveWVh
cj48cHViLWRhdGVzPjxkYXRlPkp1bDwvZGF0ZT48L3B1Yi1kYXRlcz48L2RhdGVzPjxpc2JuPjAw
MjItMzQ3NjwvaXNibj48YWNjZXNzaW9uLW51bT4yODI4MzI1ODwvYWNjZXNzaW9uLW51bT48dXJs
cz48cmVsYXRlZC11cmxzPjx1cmw+aHR0cHM6Ly93d3cuanBlZHMuY29tL2FydGljbGUvUzAwMjIt
MzQ3NigxNykzMDIwOC0xL2Z1bGx0ZXh0PC91cmw+PC9yZWxhdGVkLXVybHM+PC91cmxzPjxlbGVj
dHJvbmljLXJlc291cmNlLW51bT4xMC4xMDE2L2ouanBlZHMuMjAxNy4wMi4wMTA8L2VsZWN0cm9u
aWMtcmVzb3VyY2UtbnVtPjxyZW1vdGUtZGF0YWJhc2UtcHJvdmlkZXI+TkxNPC9yZW1vdGUtZGF0
YWJhc2UtcHJvdmlkZXI+PGxhbmd1YWdlPmVuZzwvbGFuZ3VhZ2U+PC9yZWNvcmQ+PC9DaXRlPjwv
RW5kTm90ZT5=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PEVuZE5vdGU+PENpdGU+PEF1dGhvcj5MaTwvQXV0aG9yPjxZZWFyPjIwMjE8L1llYXI+PFJlY051
bT4yNzY8L1JlY051bT48RGlzcGxheVRleHQ+KDYsIDM1LCAzNik8L0Rpc3BsYXlUZXh0PjxyZWNv
cmQ+PHJlYy1udW1iZXI+Mjc2PC9yZWMtbnVtYmVyPjxmb3JlaWduLWtleXM+PGtleSBhcHA9IkVO
IiBkYi1pZD0iMHoweHgwNWZwZXZ6cG9lMjUydHZ4MmZ3ZmF3ZnRmNTlzdmZ6IiB0aW1lc3RhbXA9
IjE2NzYzODkyMTMiIGd1aWQ9IjYyMmQ4ZTAxLWNhN2QtNGFlOC1iNzgyLWJkZGY4NWU2NjU2NCI+
Mjc2PC9rZXk+PC9mb3JlaWduLWtleXM+PHJlZi10eXBlIG5hbWU9IkpvdXJuYWwgQXJ0aWNsZSI+
MTc8L3JlZi10eXBlPjxjb250cmlidXRvcnM+PGF1dGhvcnM+PGF1dGhvcj5MaSwgWC48L2F1dGhv
cj48YXV0aG9yPktlb3duLVN0b25lbWFuLCBDLiBELiBHLjwvYXV0aG9yPjxhdXRob3I+TGVib3Zp
YywgRy48L2F1dGhvcj48YXV0aG9yPk1hZ3VpcmUsIEouIEwuPC9hdXRob3I+PGF1dGhvcj5PbWFu
ZCwgSi4gQS48L2F1dGhvcj48YXV0aG9yPlNpZXZlbnBpcGVyLCBKLiBMLjwvYXV0aG9yPjxhdXRo
b3I+Qmlya2VuLCBDLiBTLjwvYXV0aG9yPjwvYXV0aG9ycz48L2NvbnRyaWJ1dG9ycz48YXV0aC1h
ZGRyZXNzPkNoaWxkIEhlYWx0aCBFdmFsdWF0aXZlIFNjaWVuY2VzLCBUaGUgSG9zcGl0YWwgZm9y
IFNpY2sgQ2hpbGRyZW4sIFRvcm9udG8sIE9udGFyaW8sIENhbmFkYS4mI3hEO0RlcGFydG1lbnQg
b2YgTnV0cml0aW9uYWwgU2NpZW5jZXMsIEZhY3VsdHkgb2YgTWVkaWNpbmUsIFVuaXZlcnNpdHkg
b2YgVG9yb250bywgVG9yb250bywgT250YXJpbywgQ2FuYWRhLiYjeEQ7TGkgS2EgU2hpbmcgS25v
d2xlZGdlIEluc3RpdHV0ZSwgU3QuIE1pY2hhZWwmYXBvcztzIEhvc3BpdGFsLCBUb3JvbnRvLCBP
bnRhcmlvLCBDYW5hZGEuJiN4RDtCaW9zdGF0aXN0aWNzIERpdmlzaW9uLCBEYWxsYSBMYW5hIFNj
aG9vbCBvZiBQdWJsaWMgSGVhbHRoLCBVbml2ZXJzaXR5IG9mIFRvcm9udG8sIFRvcm9udG8sIE9u
dGFyaW8sIENhbmFkYS4mI3hEO0luc3RpdHV0ZSBvZiBIZWFsdGggUG9saWN5LCBNYW5hZ2VtZW50
IGFuZCBFdmFsdWF0aW9uLCBEYWxsYSBMYW5hIFNjaG9vbCBvZiBQdWJsaWMgSGVhbHRoLCBVbml2
ZXJzaXR5IG9mIFRvcm9udG8sIFRvcm9udG8sIE9udGFyaW8sIENhbmFkYS4mI3hEO0RlcGFydG1l
bnQgb2YgUGVkaWF0cmljcywgRmFjdWx0eSBvZiBNZWRpY2luZSwgVW5pdmVyc2l0eSBvZiBUb3Jv
bnRvLCBUb3JvbnRvLCBPbnRhcmlvLCBDYW5hZGEuJiN4RDtEZXBhcnRtZW50IG9mIFBlZGlhdHJp
Y3MsIFN0LiBNaWNoYWVsJmFwb3M7cyBIb3NwaXRhbCwgVG9yb250bywgT250YXJpbywgQ2FuYWRh
LjwvYXV0aC1hZGRyZXNzPjx0aXRsZXM+PHRpdGxlPkJvZHkgTWFzcyBJbmRleCBNZWRpYXRlcyB0
aGUgQXNzb2NpYXRpb24gYmV0d2VlbiBHcm93dGggVHJhamVjdG9yaWVzIGFuZCBDYXJkaW9tZXRh
Ym9saWMgUmlzayBpbiBDaGlsZHJlbjwvdGl0bGU+PHNlY29uZGFyeS10aXRsZT5DaGlsZCBPYmVz
PC9zZWNvbmRhcnktdGl0bGU+PC90aXRsZXM+PHBlcmlvZGljYWw+PGZ1bGwtdGl0bGU+Q2hpbGQg
T2JlczwvZnVsbC10aXRsZT48L3BlcmlvZGljYWw+PHBhZ2VzPjM2LTQyPC9wYWdlcz48dm9sdW1l
PjE3PC92b2x1bWU+PG51bWJlcj4xPC9udW1iZXI+PGVkaXRpb24+MjAyMDExMzA8L2VkaXRpb24+
PGtleXdvcmRzPjxrZXl3b3JkPkJvZHkgTWFzcyBJbmRleDwva2V5d29yZD48a2V5d29yZD4qQ2Fy
ZGlvdmFzY3VsYXIgRGlzZWFzZXMvZXBpZGVtaW9sb2d5L2V0aW9sb2d5PC9rZXl3b3JkPjxrZXl3
b3JkPkNoaWxkPC9rZXl3b3JkPjxrZXl3b3JkPkh1bWFuczwva2V5d29yZD48a2V5d29yZD5Mb25n
aXR1ZGluYWwgU3R1ZGllczwva2V5d29yZD48a2V5d29yZD4qUGVkaWF0cmljIE9iZXNpdHkvZXBp
ZGVtaW9sb2d5PC9rZXl3b3JkPjxrZXl3b3JkPlJpc2sgRmFjdG9yczwva2V5d29yZD48a2V5d29y
ZD5jYXJkaW9tZXRhYm9saWMgcmlzazwva2V5d29yZD48a2V5d29yZD5lYXJseSBjaGlsZGhvb2Q8
L2tleXdvcmQ+PGtleXdvcmQ+Z3Jvd3RoPC9rZXl3b3JkPjxrZXl3b3JkPm1lZGlhdGlvbiBhbmFs
eXNpczwva2V5d29yZD48a2V5d29yZD5tZWRpYXRvcjwva2V5d29yZD48L2tleXdvcmRzPjxkYXRl
cz48eWVhcj4yMDIxPC95ZWFyPjxwdWItZGF0ZXM+PGRhdGU+SmFuPC9kYXRlPjwvcHViLWRhdGVz
PjwvZGF0ZXM+PGlzYm4+MjE1My0yMTY4PC9pc2JuPjxhY2Nlc3Npb24tbnVtPjMzMjUyMjYyPC9h
Y2Nlc3Npb24tbnVtPjx1cmxzPjxyZWxhdGVkLXVybHM+PHVybD5odHRwczovL3d3dy5saWViZXJ0
cHViLmNvbS9kb2kvMTAuMTA4OS9jaGkuMjAyMC4wMTQzPC91cmw+PC9yZWxhdGVkLXVybHM+PC91
cmxzPjxlbGVjdHJvbmljLXJlc291cmNlLW51bT4xMC4xMDg5L2NoaS4yMDIwLjAxNDM8L2VsZWN0
cm9uaWMtcmVzb3VyY2UtbnVtPjxyZW1vdGUtZGF0YWJhc2UtcHJvdmlkZXI+TkxNPC9yZW1vdGUt
ZGF0YWJhc2UtcHJvdmlkZXI+PGxhbmd1YWdlPmVuZzwvbGFuZ3VhZ2U+PC9yZWNvcmQ+PC9DaXRl
PjxDaXRlPjxBdXRob3I+QXJpczwvQXV0aG9yPjxZZWFyPjIwMTc8L1llYXI+PFJlY051bT4yMDQ8
L1JlY051bT48cmVjb3JkPjxyZWMtbnVtYmVyPjIwNDwvcmVjLW51bWJlcj48Zm9yZWlnbi1rZXlz
PjxrZXkgYXBwPSJFTiIgZGItaWQ9IjB6MHh4MDVmcGV2enBvZTI1MnR2eDJmd2Zhd2Z0ZjU5c3Zm
eiIgdGltZXN0YW1wPSIxNjY0MzUxOTQ0IiBndWlkPSJlNTY3N2UxMi05NzQ4LTQ1YzItYjYxYS0z
ZWVmOTk1MGZiMDkiPjIwNDwva2V5PjwvZm9yZWlnbi1rZXlzPjxyZWYtdHlwZSBuYW1lPSJKb3Vy
bmFsIEFydGljbGUiPjE3PC9yZWYtdHlwZT48Y29udHJpYnV0b3JzPjxhdXRob3JzPjxhdXRob3I+
QXJpcywgSS4gTS48L2F1dGhvcj48YXV0aG9yPkNoZW4sIEwuIFcuPC9hdXRob3I+PGF1dGhvcj5U
aW50LCBNLiBULjwvYXV0aG9yPjxhdXRob3I+UGFuZywgVy4gVy48L2F1dGhvcj48YXV0aG9yPlNv
aCwgUy4gRS48L2F1dGhvcj48YXV0aG9yPlNhdywgUy4gTS48L2F1dGhvcj48YXV0aG9yPlNoZWss
IEwuIFAuPC9hdXRob3I+PGF1dGhvcj5UYW4sIEsuIEguPC9hdXRob3I+PGF1dGhvcj5HbHVja21h
biwgUC4gRC48L2F1dGhvcj48YXV0aG9yPkNob25nLCBZLiBTLjwvYXV0aG9yPjxhdXRob3I+WWFw
LCBGLjwvYXV0aG9yPjxhdXRob3I+R29kZnJleSwgSy4gTS48L2F1dGhvcj48YXV0aG9yPktyYW1l
ciwgTS4gUy48L2F1dGhvcj48YXV0aG9yPkxlZSwgWS4gUy48L2F1dGhvcj48L2F1dGhvcnM+PC9j
b250cmlidXRvcnM+PGF1dGgtYWRkcmVzcz5TaW5nYXBvcmUgSW5zdGl0dXRlIGZvciBDbGluaWNh
bCBTY2llbmNlcywgQWdlbmN5IGZvciBTY2llbmNlLCBUZWNobm9sb2d5IGFuZCBSZXNlYXJjaCwg
U2luZ2Fwb3JlLCBTaW5nYXBvcmUuIEl6enVkZGluX0FyaXNAc2ljcy5hLXN0YXIuZWR1LnNnLiYj
eEQ7RGVwYXJ0bWVudCBvZiBQYWVkaWF0cmljcywgWW9uZyBMb28gTGluIFNjaG9vbCBvZiBNZWRp
Y2luZSwgTmF0aW9uYWwgVW5pdmVyc2l0eSBvZiBTaW5nYXBvcmUsIFNpbmdhcG9yZSwgU2luZ2Fw
b3JlLiYjeEQ7RGVwYXJ0bWVudCBvZiBPYnN0ZXRyaWNzIGFuZCBHeW5hZWNvbG9neSwgWW9uZyBM
b28gTGluIFNjaG9vbCBvZiBNZWRpY2luZSwgTmF0aW9uYWwgVW5pdmVyc2l0eSBvZiBTaW5nYXBv
cmUsIFNpbmdhcG9yZSwgU2luZ2Fwb3JlLiYjeEQ7U2luZ2Fwb3JlIEluc3RpdHV0ZSBmb3IgQ2xp
bmljYWwgU2NpZW5jZXMsIEFnZW5jeSBmb3IgU2NpZW5jZSwgVGVjaG5vbG9neSBhbmQgUmVzZWFy
Y2gsIFNpbmdhcG9yZSwgU2luZ2Fwb3JlLiYjeEQ7U2F3IFN3ZWUgSG9jayBTY2hvb2wgb2YgUHVi
bGljIEhlYWx0aCwgTmF0aW9uYWwgVW5pdmVyc2l0eSBvZiBTaW5nYXBvcmUsIFNpbmdhcG9yZSwg
U2luZ2Fwb3JlLiYjeEQ7RGVwYXJ0bWVudCBvZiBPYnN0ZXRyaWNzIGFuZCBHeW5hZWNvbG9neSwg
S0sgV29tZW4mYXBvcztzIGFuZCBDaGlsZHJlbiZhcG9zO3MgSG9zcGl0YWwsIFNpbmdhcG9yZSwg
U2luZ2Fwb3JlLiYjeEQ7TGlnZ2lucyBJbnN0aXR1dGUsIFVuaXZlcnNpdHkgb2YgQXVja2xhbmQs
IEF1Y2tsYW5kLCBOZXcgWmVhbGFuZC4mI3hEO0RlcGFydG1lbnQgb2YgUGFlZGlhdHJpY3MsIEtL
IFdvbWVuJmFwb3M7cyBhbmQgQ2hpbGRyZW4mYXBvcztzIEhvc3BpdGFsLCBTaW5nYXBvcmUsIFNp
bmdhcG9yZS4mI3hEO0R1a2UtTlVTIE1lZGljYWwgU2Nob29sLCBTaW5nYXBvcmUsIFNpbmdhcG9y
ZS4mI3hEO0xlZSBLb25nIENoaWFuIFNjaG9vbCBvZiBNZWRpY2luZSwgTmFueWFuZyBUZWNobm9s
b2dpY2FsIFVuaXZlcnNpdHksIFNpbmdhcG9yZSwgU2luZ2Fwb3JlLiYjeEQ7TVJDIExpZmVjb3Vy
c2UgRXBpZGVtaW9sb2d5IFVuaXQgYW5kIE5JSFIgU291dGhhbXB0b24gQmlvbWVkaWNhbCBSZXNl
YXJjaCBDZW50cmUsIFVuaXZlcnNpdHkgb2YgU291dGhhbXB0b24gYW5kIFVuaXZlcnNpdHkgSG9z
cGl0YWwgU291dGhhbXB0b24gTkhTIEZvdW5kYXRpb24gVHJ1c3QsIFNpbmdhcG9yZSwgU2luZ2Fw
b3JlLiYjeEQ7RGVwYXJ0bWVudHMgb2YgUGVkaWF0cmljcyBhbmQgb2YgRXBpZGVtaW9sb2d5LCBC
aW9zdGF0aXN0aWNzIGFuZCBPY2N1cGF0aW9uYWwgSGVhbHRoLCBGYWN1bHR5IG9mIE1lZGljaW5l
LCBNY0dpbGwgVW5pdmVyc2l0eSwgTW9udHJlYWwsIENhbmFkYS4mI3hEO0tob28gVGVjayBQdWF0
LU5hdGlvbmFsIFVuaXZlcnNpdHkgQ2hpbGRyZW4mYXBvcztzIE1lZGljYWwgSW5zdGl0dXRlLCBO
YXRpb25hbCBVbml2ZXJzaXR5IEhlYWx0aCBTeXN0ZW0sIFNpbmdhcG9yZSwgU2luZ2Fwb3JlLjwv
YXV0aC1hZGRyZXNzPjx0aXRsZXM+PHRpdGxlPkJvZHkgbWFzcyBpbmRleCB0cmFqZWN0b3JpZXMg
aW4gdGhlIGZpcnN0IHR3byB5ZWFycyBhbmQgc3Vic2VxdWVudCBjaGlsZGhvb2QgY2FyZGlvLW1l
dGFib2xpYyBvdXRjb21lczogYSBwcm9zcGVjdGl2ZSBtdWx0aS1ldGhuaWMgQXNpYW4gY29ob3J0
IHN0dWR5PC90aXRsZT48c2Vjb25kYXJ5LXRpdGxlPlNjaSBSZXA8L3NlY29uZGFyeS10aXRsZT48
L3RpdGxlcz48cGVyaW9kaWNhbD48ZnVsbC10aXRsZT5TY2kgUmVwPC9mdWxsLXRpdGxlPjwvcGVy
aW9kaWNhbD48cGFnZXM+ODQyNDwvcGFnZXM+PHZvbHVtZT43PC92b2x1bWU+PG51bWJlcj4xPC9u
dW1iZXI+PGVkaXRpb24+MjAxNzA4MjE8L2VkaXRpb24+PGtleXdvcmRzPjxrZXl3b3JkPkFudGhy
b3BvbWV0cnk8L2tleXdvcmQ+PGtleXdvcmQ+QXNpYW5zPC9rZXl3b3JkPjxrZXl3b3JkPipCb2R5
IE1hc3MgSW5kZXg8L2tleXdvcmQ+PGtleXdvcmQ+Q2FyZGlvdmFzY3VsYXIgRGlzZWFzZXMvKmVw
aWRlbWlvbG9neTwva2V5d29yZD48a2V5d29yZD5DaGlsZCwgUHJlc2Nob29sPC9rZXl3b3JkPjxr
ZXl3b3JkPkV0aG5pY2l0eTwva2V5d29yZD48a2V5d29yZD5GZW1hbGU8L2tleXdvcmQ+PGtleXdv
cmQ+SHVtYW5zPC9rZXl3b3JkPjxrZXl3b3JkPkluZmFudDwva2V5d29yZD48a2V5d29yZD5NYWxl
PC9rZXl3b3JkPjxrZXl3b3JkPk1ldGFib2xpYyBEaXNlYXNlcy8qZXBpZGVtaW9sb2d5PC9rZXl3
b3JkPjxrZXl3b3JkPk9iZXNpdHkvKmVwaWRlbWlvbG9neTwva2V5d29yZD48a2V5d29yZD5Qcm9z
cGVjdGl2ZSBTdHVkaWVzPC9rZXl3b3JkPjxrZXl3b3JkPlJpc2sgQXNzZXNzbWVudDwva2V5d29y
ZD48a2V5d29yZD5TaW5nYXBvcmU8L2tleXdvcmQ+PC9rZXl3b3Jkcz48ZGF0ZXM+PHllYXI+MjAx
NzwveWVhcj48cHViLWRhdGVzPjxkYXRlPkF1ZyAyMTwvZGF0ZT48L3B1Yi1kYXRlcz48L2RhdGVz
Pjxpc2JuPjIwNDUtMjMyMjwvaXNibj48YWNjZXNzaW9uLW51bT4yODgyNzYxMDwvYWNjZXNzaW9u
LW51bT48dXJscz48cmVsYXRlZC11cmxzPjx1cmw+aHR0cHM6Ly93d3cubmNiaS5ubG0ubmloLmdv
di9wbWMvYXJ0aWNsZXMvUE1DNTU2NzI4NC9wZGYvNDE1OThfMjAxN19BcnRpY2xlXzkwNDYucGRm
PC91cmw+PC9yZWxhdGVkLXVybHM+PC91cmxzPjxjdXN0b20xPktlaXRoIE0gR29kZnJleSwgWWFw
IFNlbmcgQ2hvbmcgYW5kIFl1bmcgU2VuZyBMZWUgaGF2ZSByZWNlaXZlZCByZWltYnVyc2VtZW50
IGZvciBzcGVha2luZyBhdCBjb25mZXJlbmNlcyBzcG9uc29yZWQgYnkgY29tcGFuaWVzIHNlbGxp
bmcgbnV0cml0aW9uYWwgcHJvZHVjdHMuIEtlaXRoIE0gR29kZnJleSBhbmQgWWFwIFNlbmcgQ2hv
bmcgYXJlIHBhcnQgb2YgYW4gYWNhZGVtaWMgY29uc29ydGl1bSB0aGF0IGhhcyByZWNlaXZlZCBy
ZXNlYXJjaCBmdW5kaW5nIGZyb20gQWJib3QgTnV0cml0aW9uLCBOZXN0ZWMgYW5kIERhbm9uZS4g
QWxsIG90aGVyIGF1dGhvcnMgZGVjbGFyZSBubyBmaW5hbmNpYWwgcmVsYXRpb25zaGlwcyB3aXRo
IGFueSBvcmdhbmlzYXRpb25zIHRoYXQgbWlnaHQgaGF2ZSBhbiBpbnRlcmVzdCBpbiB0aGUgc3Vi
bWl0dGVkIHdvcmsgaW4gdGhlIHByZXZpb3VzIHRocmVlIHllYXJzLCBhbmQgbm8gb3RoZXIgcmVs
YXRpb25zaGlwcyBvciBhY3Rpdml0aWVzIHRoYXQgY291bGQgYXBwZWFyIHRvIGhhdmUgaW5mbHVl
bmNlZCB0aGUgc3VibWl0dGVkIHdvcmsuPC9jdXN0b20xPjxjdXN0b20yPlBNQzU1NjcyODQ8L2N1
c3RvbTI+PGVsZWN0cm9uaWMtcmVzb3VyY2UtbnVtPjEwLjEwMzgvczQxNTk4LTAxNy0wOTA0Ni15
PC9lbGVjdHJvbmljLXJlc291cmNlLW51bT48cmVtb3RlLWRhdGFiYXNlLXByb3ZpZGVyPk5MTTwv
cmVtb3RlLWRhdGFiYXNlLXByb3ZpZGVyPjxsYW5ndWFnZT5lbmc8L2xhbmd1YWdlPjwvcmVjb3Jk
PjwvQ2l0ZT48Q2l0ZT48QXV0aG9yPlDDqW5lYXU8L0F1dGhvcj48WWVhcj4yMDE3PC9ZZWFyPjxS
ZWNOdW0+MjY1PC9SZWNOdW0+PHJlY29yZD48cmVjLW51bWJlcj4yNjU8L3JlYy1udW1iZXI+PGZv
cmVpZ24ta2V5cz48a2V5IGFwcD0iRU4iIGRiLWlkPSIwejB4eDA1ZnBldnpwb2UyNTJ0dngyZndm
YXdmdGY1OXN2ZnoiIHRpbWVzdGFtcD0iMTY3NDQ3NzcwOCIgZ3VpZD0iMDdmMmUzZGMtMDM4Ny00
ZjA0LTk2YmEtY2Y1N2ViODRhZTM5Ij4yNjU8L2tleT48L2ZvcmVpZ24ta2V5cz48cmVmLXR5cGUg
bmFtZT0iSm91cm5hbCBBcnRpY2xlIj4xNzwvcmVmLXR5cGU+PGNvbnRyaWJ1dG9ycz48YXV0aG9y
cz48YXV0aG9yPlDDqW5lYXUsIFMuPC9hdXRob3I+PGF1dGhvcj5HaXVkaWNpLCBLLiBWLjwvYXV0
aG9yPjxhdXRob3I+R3VzdG8sIEcuPC9hdXRob3I+PGF1dGhvcj5Hb3hlLCBELjwvYXV0aG9yPjxh
dXRob3I+TGFudGllcmksIE8uPC9hdXRob3I+PGF1dGhvcj5IZXJjYmVyZywgUy48L2F1dGhvcj48
YXV0aG9yPlJvbGxhbmQtQ2FjaGVyYSwgTS4gRi48L2F1dGhvcj48L2F1dGhvcnM+PC9jb250cmli
dXRvcnM+PGF1dGgtYWRkcmVzcz5QYXJpcyAxMyBVbml2ZXJzaXR5LCBOdXRyaXRpb25hbCBFcGlk
ZW1pb2xvZ3kgUmVzZWFyY2ggVGVhbSAoRVJFTiksIENlbnRlciBvZiBSZXNlYXJjaCBpbiBFcGlk
ZW1pb2xvZ3kgYW5kIFN0YXRpc3RpY3MgU29yYm9ubmUgUGFyaXMgQ2l0w6kgKENSRVNTKSwgSW5z
ZXJtIChVMTE1MyksIElucmEgKFUxMTI1KSwgQ25hbSwgQ09NVUUgU29yYm9ubmUgUGFyaXMgQ2l0
w6ksIEJvYmlnbnksIEZyYW5jZS4mI3hEO0ludGVyLVJlZ2lvbmFsIEluc3RpdHV0ZSBmb3IgSGVh
bHRoIChJUlNBKSwgTGEgUmljaGUsIEZyYW5jZS4mI3hEO1BhcmlzIDEzIFVuaXZlcnNpdHksIE51
dHJpdGlvbmFsIEVwaWRlbWlvbG9neSBSZXNlYXJjaCBUZWFtIChFUkVOKSwgQ2VudGVyIG9mIFJl
c2VhcmNoIGluIEVwaWRlbWlvbG9neSBhbmQgU3RhdGlzdGljcyBTb3Jib25uZSBQYXJpcyBDaXTD
qSAoQ1JFU1MpLCBJbnNlcm0gKFUxMTUzKSwgSW5yYSAoVTExMjUpLCBDbmFtLCBDT01VRSBTb3Ji
b25uZSBQYXJpcyBDaXTDqSwgQm9iaWdueSwgRnJhbmNlOyBOdXRyaXRpb25hbCBNb25pdG9yaW5n
IGFuZCBFcGlkZW1pb2xvZ3kgVGVhbSAoRVNFTiksIFBhcmlzIDEzIFVuaXZlcnNpdHksIFNvcmJv
bm5lIFBhcmlzIENpdMOpLCBCb2JpZ255LCBGcmFuY2U7IE51dHJpdGlvbmFsIE1vbml0b3Jpbmcg
YW5kIEVwaWRlbWlvbG9neSBUZWFtIChFU0VOKSwgU2FudMOpIFB1YmxpcXVlIEZyYW5jZSwgQm9i
aWdueSwgRnJhbmNlOyBEZXBhcnRtZW50IG9mIFB1YmxpYyBIZWFsdGgsIEjDtHBpdGFsIEF2aWNl
bm5lLCBCb2JpZ255LCBGcmFuY2UuPC9hdXRoLWFkZHJlc3M+PHRpdGxlcz48dGl0bGU+R3Jvd3Ro
IFRyYWplY3RvcmllcyBvZiBCb2R5IE1hc3MgSW5kZXggZHVyaW5nIENoaWxkaG9vZDogQXNzb2Np
YXRlZCBGYWN0b3JzIGFuZCBIZWFsdGggT3V0Y29tZSBhdCBBZHVsdGhvb2Q8L3RpdGxlPjxzZWNv
bmRhcnktdGl0bGU+SiBQZWRpYXRyPC9zZWNvbmRhcnktdGl0bGU+PC90aXRsZXM+PHBlcmlvZGlj
YWw+PGZ1bGwtdGl0bGU+SiBQZWRpYXRyPC9mdWxsLXRpdGxlPjwvcGVyaW9kaWNhbD48cGFnZXM+
NjQtNzEuZTE8L3BhZ2VzPjx2b2x1bWU+MTg2PC92b2x1bWU+PGVkaXRpb24+MjAxNzAzMDc8L2Vk
aXRpb24+PGtleXdvcmRzPjxrZXl3b3JkPkFkdWx0PC9rZXl3b3JkPjxrZXl3b3JkPkJsb29kIEds
dWNvc2UvbWV0YWJvbGlzbTwva2V5d29yZD48a2V5d29yZD5CbG9vZCBQcmVzc3VyZS9waHlzaW9s
b2d5PC9rZXl3b3JkPjxrZXl3b3JkPipCb2R5IE1hc3MgSW5kZXg8L2tleXdvcmQ+PGtleXdvcmQ+
Q2FyZGlvdmFzY3VsYXIgRGlzZWFzZXMvKmV0aW9sb2d5PC9rZXl3b3JkPjxrZXl3b3JkPkNoaWxk
PC9rZXl3b3JkPjxrZXl3b3JkPkNoaWxkIERldmVsb3BtZW50LypwaHlzaW9sb2d5PC9rZXl3b3Jk
PjxrZXl3b3JkPkNoaWxkLCBQcmVzY2hvb2w8L2tleXdvcmQ+PGtleXdvcmQ+RmVtYWxlPC9rZXl3
b3JkPjxrZXl3b3JkPkh1bWFuczwva2V5d29yZD48a2V5d29yZD5JbmZhbnQ8L2tleXdvcmQ+PGtl
eXdvcmQ+SW5mYW50LCBOZXdib3JuPC9rZXl3b3JkPjxrZXl3b3JkPkxpcGlkcy9ibG9vZDwva2V5
d29yZD48a2V5d29yZD5NYWxlPC9rZXl3b3JkPjxrZXl3b3JkPk1pZGRsZSBBZ2VkPC9rZXl3b3Jk
PjxrZXl3b3JkPk51dHJpdGlvbmFsIFN0YXR1czwva2V5d29yZD48a2V5d29yZD5SZXRyb3NwZWN0
aXZlIFN0dWRpZXM8L2tleXdvcmQ+PGtleXdvcmQ+UmlzayBGYWN0b3JzPC9rZXl3b3JkPjxrZXl3
b3JkPldlaWdodCBHYWluPC9rZXl3b3JkPjxrZXl3b3JkPllvdW5nIEFkdWx0PC9rZXl3b3JkPjxr
ZXl3b3JkPmRldmVsb3BtZW50YWwgZ3Jvd3RoPC9rZXl3b3JkPjxrZXl3b3JkPmdyb3VwLWJhc2Vk
IHRyYWplY3RvcnkgbW9kZWxpbmc8L2tleXdvcmQ+PGtleXdvcmQ+bWV0YWJvbGljIHN5bmRyb21l
PC9rZXl3b3JkPjxrZXl3b3JkPm9iZXNpdHk8L2tleXdvcmQ+PGtleXdvcmQ+cmV0cm9zcGVjdGl2
ZSBjb2hvcnQgc3R1ZHk8L2tleXdvcmQ+PC9rZXl3b3Jkcz48ZGF0ZXM+PHllYXI+MjAxNzwveWVh
cj48cHViLWRhdGVzPjxkYXRlPkp1bDwvZGF0ZT48L3B1Yi1kYXRlcz48L2RhdGVzPjxpc2JuPjAw
MjItMzQ3NjwvaXNibj48YWNjZXNzaW9uLW51bT4yODI4MzI1ODwvYWNjZXNzaW9uLW51bT48dXJs
cz48cmVsYXRlZC11cmxzPjx1cmw+aHR0cHM6Ly93d3cuanBlZHMuY29tL2FydGljbGUvUzAwMjIt
MzQ3NigxNykzMDIwOC0xL2Z1bGx0ZXh0PC91cmw+PC9yZWxhdGVkLXVybHM+PC91cmxzPjxlbGVj
dHJvbmljLXJlc291cmNlLW51bT4xMC4xMDE2L2ouanBlZHMuMjAxNy4wMi4wMTA8L2VsZWN0cm9u
aWMtcmVzb3VyY2UtbnVtPjxyZW1vdGUtZGF0YWJhc2UtcHJvdmlkZXI+TkxNPC9yZW1vdGUtZGF0
YWJhc2UtcHJvdmlkZXI+PGxhbmd1YWdlPmVuZzwvbGFuZ3VhZ2U+PC9yZWNvcmQ+PC9DaXRlPjwv
RW5kTm90ZT5=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008C1A79">
        <w:rPr>
          <w:rFonts w:ascii="Times New Roman" w:hAnsi="Times New Roman" w:cs="Times New Roman"/>
          <w:sz w:val="24"/>
          <w:szCs w:val="24"/>
          <w:lang w:val="en-US"/>
        </w:rPr>
      </w:r>
      <w:r w:rsidR="008C1A79">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(6, 35, 36)</w:t>
      </w:r>
      <w:r w:rsidR="008C1A79">
        <w:rPr>
          <w:rFonts w:ascii="Times New Roman" w:hAnsi="Times New Roman" w:cs="Times New Roman"/>
          <w:sz w:val="24"/>
          <w:szCs w:val="24"/>
          <w:lang w:val="en-US"/>
        </w:rPr>
        <w:fldChar w:fldCharType="end"/>
      </w:r>
      <w:r w:rsidR="008C1A79">
        <w:rPr>
          <w:rFonts w:ascii="Times New Roman" w:hAnsi="Times New Roman" w:cs="Times New Roman"/>
          <w:sz w:val="24"/>
          <w:szCs w:val="24"/>
          <w:lang w:val="en-US"/>
        </w:rPr>
        <w:t xml:space="preserve">. </w:t>
      </w:r>
      <w:r w:rsidR="001B571B">
        <w:rPr>
          <w:rFonts w:ascii="Times New Roman" w:hAnsi="Times New Roman" w:cs="Times New Roman"/>
          <w:sz w:val="24"/>
          <w:szCs w:val="24"/>
          <w:lang w:val="en-US"/>
        </w:rPr>
        <w:t>I</w:t>
      </w:r>
      <w:r w:rsidR="00350A98">
        <w:rPr>
          <w:rFonts w:ascii="Times New Roman" w:hAnsi="Times New Roman" w:cs="Times New Roman"/>
          <w:sz w:val="24"/>
          <w:szCs w:val="24"/>
          <w:lang w:val="en-US"/>
        </w:rPr>
        <w:t xml:space="preserve">n </w:t>
      </w:r>
      <w:r w:rsidR="00350A98" w:rsidRPr="00625A23">
        <w:rPr>
          <w:rFonts w:ascii="Times New Roman" w:hAnsi="Times New Roman" w:cs="Times New Roman"/>
          <w:sz w:val="24"/>
          <w:szCs w:val="24"/>
          <w:lang w:val="en-US"/>
        </w:rPr>
        <w:t xml:space="preserve">model 4, we further adjusted for body size measurements at the 10-year follow-up (variables on the causal pathway) to assess the direct effect of the trajectories on the outcomes </w:t>
      </w:r>
      <w:r w:rsidR="00350A98" w:rsidRPr="00625A23">
        <w:rPr>
          <w:rFonts w:ascii="Times New Roman" w:hAnsi="Times New Roman" w:cs="Times New Roman"/>
          <w:sz w:val="24"/>
          <w:szCs w:val="24"/>
          <w:lang w:val="en-US"/>
        </w:rPr>
        <w:fldChar w:fldCharType="begin">
          <w:fldData xml:space="preserve">PEVuZE5vdGU+PENpdGU+PEF1dGhvcj5MaTwvQXV0aG9yPjxZZWFyPjIwMjE8L1llYXI+PFJlY051
bT4yNzY8L1JlY051bT48RGlzcGxheVRleHQ+KDM1KTwvRGlzcGxheVRleHQ+PHJlY29yZD48cmVj
LW51bWJlcj4yNzY8L3JlYy1udW1iZXI+PGZvcmVpZ24ta2V5cz48a2V5IGFwcD0iRU4iIGRiLWlk
PSIwejB4eDA1ZnBldnpwb2UyNTJ0dngyZndmYXdmdGY1OXN2ZnoiIHRpbWVzdGFtcD0iMTY3NjM4
OTIxMyIgZ3VpZD0iNjIyZDhlMDEtY2E3ZC00YWU4LWI3ODItYmRkZjg1ZTY2NTY0Ij4yNzY8L2tl
eT48L2ZvcmVpZ24ta2V5cz48cmVmLXR5cGUgbmFtZT0iSm91cm5hbCBBcnRpY2xlIj4xNzwvcmVm
LXR5cGU+PGNvbnRyaWJ1dG9ycz48YXV0aG9ycz48YXV0aG9yPkxpLCBYLjwvYXV0aG9yPjxhdXRo
b3I+S2Vvd24tU3RvbmVtYW4sIEMuIEQuIEcuPC9hdXRob3I+PGF1dGhvcj5MZWJvdmljLCBHLjwv
YXV0aG9yPjxhdXRob3I+TWFndWlyZSwgSi4gTC48L2F1dGhvcj48YXV0aG9yPk9tYW5kLCBKLiBB
LjwvYXV0aG9yPjxhdXRob3I+U2lldmVucGlwZXIsIEouIEwuPC9hdXRob3I+PGF1dGhvcj5CaXJr
ZW4sIEMuIFMuPC9hdXRob3I+PC9hdXRob3JzPjwvY29udHJpYnV0b3JzPjxhdXRoLWFkZHJlc3M+
Q2hpbGQgSGVhbHRoIEV2YWx1YXRpdmUgU2NpZW5jZXMsIFRoZSBIb3NwaXRhbCBmb3IgU2ljayBD
aGlsZHJlbiwgVG9yb250bywgT250YXJpbywgQ2FuYWRhLiYjeEQ7RGVwYXJ0bWVudCBvZiBOdXRy
aXRpb25hbCBTY2llbmNlcywgRmFjdWx0eSBvZiBNZWRpY2luZSwgVW5pdmVyc2l0eSBvZiBUb3Jv
bnRvLCBUb3JvbnRvLCBPbnRhcmlvLCBDYW5hZGEuJiN4RDtMaSBLYSBTaGluZyBLbm93bGVkZ2Ug
SW5zdGl0dXRlLCBTdC4gTWljaGFlbCZhcG9zO3MgSG9zcGl0YWwsIFRvcm9udG8sIE9udGFyaW8s
IENhbmFkYS4mI3hEO0Jpb3N0YXRpc3RpY3MgRGl2aXNpb24sIERhbGxhIExhbmEgU2Nob29sIG9m
IFB1YmxpYyBIZWFsdGgsIFVuaXZlcnNpdHkgb2YgVG9yb250bywgVG9yb250bywgT250YXJpbywg
Q2FuYWRhLiYjeEQ7SW5zdGl0dXRlIG9mIEhlYWx0aCBQb2xpY3ksIE1hbmFnZW1lbnQgYW5kIEV2
YWx1YXRpb24sIERhbGxhIExhbmEgU2Nob29sIG9mIFB1YmxpYyBIZWFsdGgsIFVuaXZlcnNpdHkg
b2YgVG9yb250bywgVG9yb250bywgT250YXJpbywgQ2FuYWRhLiYjeEQ7RGVwYXJ0bWVudCBvZiBQ
ZWRpYXRyaWNzLCBGYWN1bHR5IG9mIE1lZGljaW5lLCBVbml2ZXJzaXR5IG9mIFRvcm9udG8sIFRv
cm9udG8sIE9udGFyaW8sIENhbmFkYS4mI3hEO0RlcGFydG1lbnQgb2YgUGVkaWF0cmljcywgU3Qu
IE1pY2hhZWwmYXBvcztzIEhvc3BpdGFsLCBUb3JvbnRvLCBPbnRhcmlvLCBDYW5hZGEuPC9hdXRo
LWFkZHJlc3M+PHRpdGxlcz48dGl0bGU+Qm9keSBNYXNzIEluZGV4IE1lZGlhdGVzIHRoZSBBc3Nv
Y2lhdGlvbiBiZXR3ZWVuIEdyb3d0aCBUcmFqZWN0b3JpZXMgYW5kIENhcmRpb21ldGFib2xpYyBS
aXNrIGluIENoaWxkcmVuPC90aXRsZT48c2Vjb25kYXJ5LXRpdGxlPkNoaWxkIE9iZXM8L3NlY29u
ZGFyeS10aXRsZT48L3RpdGxlcz48cGVyaW9kaWNhbD48ZnVsbC10aXRsZT5DaGlsZCBPYmVzPC9m
dWxsLXRpdGxlPjwvcGVyaW9kaWNhbD48cGFnZXM+MzYtNDI8L3BhZ2VzPjx2b2x1bWU+MTc8L3Zv
bHVtZT48bnVtYmVyPjE8L251bWJlcj48ZWRpdGlvbj4yMDIwMTEzMDwvZWRpdGlvbj48a2V5d29y
ZHM+PGtleXdvcmQ+Qm9keSBNYXNzIEluZGV4PC9rZXl3b3JkPjxrZXl3b3JkPipDYXJkaW92YXNj
dWxhciBEaXNlYXNlcy9lcGlkZW1pb2xvZ3kvZXRpb2xvZ3k8L2tleXdvcmQ+PGtleXdvcmQ+Q2hp
bGQ8L2tleXdvcmQ+PGtleXdvcmQ+SHVtYW5zPC9rZXl3b3JkPjxrZXl3b3JkPkxvbmdpdHVkaW5h
bCBTdHVkaWVzPC9rZXl3b3JkPjxrZXl3b3JkPipQZWRpYXRyaWMgT2Jlc2l0eS9lcGlkZW1pb2xv
Z3k8L2tleXdvcmQ+PGtleXdvcmQ+UmlzayBGYWN0b3JzPC9rZXl3b3JkPjxrZXl3b3JkPmNhcmRp
b21ldGFib2xpYyByaXNrPC9rZXl3b3JkPjxrZXl3b3JkPmVhcmx5IGNoaWxkaG9vZDwva2V5d29y
ZD48a2V5d29yZD5ncm93dGg8L2tleXdvcmQ+PGtleXdvcmQ+bWVkaWF0aW9uIGFuYWx5c2lzPC9r
ZXl3b3JkPjxrZXl3b3JkPm1lZGlhdG9yPC9rZXl3b3JkPjwva2V5d29yZHM+PGRhdGVzPjx5ZWFy
PjIwMjE8L3llYXI+PHB1Yi1kYXRlcz48ZGF0ZT5KYW48L2RhdGU+PC9wdWItZGF0ZXM+PC9kYXRl
cz48aXNibj4yMTUzLTIxNjg8L2lzYm4+PGFjY2Vzc2lvbi1udW0+MzMyNTIyNjI8L2FjY2Vzc2lv
bi1udW0+PHVybHM+PHJlbGF0ZWQtdXJscz48dXJsPmh0dHBzOi8vd3d3LmxpZWJlcnRwdWIuY29t
L2RvaS8xMC4xMDg5L2NoaS4yMDIwLjAxNDM8L3VybD48L3JlbGF0ZWQtdXJscz48L3VybHM+PGVs
ZWN0cm9uaWMtcmVzb3VyY2UtbnVtPjEwLjEwODkvY2hpLjIwMjAuMDE0MzwvZWxlY3Ryb25pYy1y
ZXNvdXJjZS1udW0+PHJlbW90ZS1kYXRhYmFzZS1wcm92aWRlcj5OTE08L3JlbW90ZS1kYXRhYmFz
ZS1wcm92aWRlcj48bGFuZ3VhZ2U+ZW5nPC9sYW5ndWFnZT48L3JlY29yZD48L0NpdGU+PC9FbmRO
b3RlPgB=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PEVuZE5vdGU+PENpdGU+PEF1dGhvcj5MaTwvQXV0aG9yPjxZZWFyPjIwMjE8L1llYXI+PFJlY051
bT4yNzY8L1JlY051bT48RGlzcGxheVRleHQ+KDM1KTwvRGlzcGxheVRleHQ+PHJlY29yZD48cmVj
LW51bWJlcj4yNzY8L3JlYy1udW1iZXI+PGZvcmVpZ24ta2V5cz48a2V5IGFwcD0iRU4iIGRiLWlk
PSIwejB4eDA1ZnBldnpwb2UyNTJ0dngyZndmYXdmdGY1OXN2ZnoiIHRpbWVzdGFtcD0iMTY3NjM4
OTIxMyIgZ3VpZD0iNjIyZDhlMDEtY2E3ZC00YWU4LWI3ODItYmRkZjg1ZTY2NTY0Ij4yNzY8L2tl
eT48L2ZvcmVpZ24ta2V5cz48cmVmLXR5cGUgbmFtZT0iSm91cm5hbCBBcnRpY2xlIj4xNzwvcmVm
LXR5cGU+PGNvbnRyaWJ1dG9ycz48YXV0aG9ycz48YXV0aG9yPkxpLCBYLjwvYXV0aG9yPjxhdXRo
b3I+S2Vvd24tU3RvbmVtYW4sIEMuIEQuIEcuPC9hdXRob3I+PGF1dGhvcj5MZWJvdmljLCBHLjwv
YXV0aG9yPjxhdXRob3I+TWFndWlyZSwgSi4gTC48L2F1dGhvcj48YXV0aG9yPk9tYW5kLCBKLiBB
LjwvYXV0aG9yPjxhdXRob3I+U2lldmVucGlwZXIsIEouIEwuPC9hdXRob3I+PGF1dGhvcj5CaXJr
ZW4sIEMuIFMuPC9hdXRob3I+PC9hdXRob3JzPjwvY29udHJpYnV0b3JzPjxhdXRoLWFkZHJlc3M+
Q2hpbGQgSGVhbHRoIEV2YWx1YXRpdmUgU2NpZW5jZXMsIFRoZSBIb3NwaXRhbCBmb3IgU2ljayBD
aGlsZHJlbiwgVG9yb250bywgT250YXJpbywgQ2FuYWRhLiYjeEQ7RGVwYXJ0bWVudCBvZiBOdXRy
aXRpb25hbCBTY2llbmNlcywgRmFjdWx0eSBvZiBNZWRpY2luZSwgVW5pdmVyc2l0eSBvZiBUb3Jv
bnRvLCBUb3JvbnRvLCBPbnRhcmlvLCBDYW5hZGEuJiN4RDtMaSBLYSBTaGluZyBLbm93bGVkZ2Ug
SW5zdGl0dXRlLCBTdC4gTWljaGFlbCZhcG9zO3MgSG9zcGl0YWwsIFRvcm9udG8sIE9udGFyaW8s
IENhbmFkYS4mI3hEO0Jpb3N0YXRpc3RpY3MgRGl2aXNpb24sIERhbGxhIExhbmEgU2Nob29sIG9m
IFB1YmxpYyBIZWFsdGgsIFVuaXZlcnNpdHkgb2YgVG9yb250bywgVG9yb250bywgT250YXJpbywg
Q2FuYWRhLiYjeEQ7SW5zdGl0dXRlIG9mIEhlYWx0aCBQb2xpY3ksIE1hbmFnZW1lbnQgYW5kIEV2
YWx1YXRpb24sIERhbGxhIExhbmEgU2Nob29sIG9mIFB1YmxpYyBIZWFsdGgsIFVuaXZlcnNpdHkg
b2YgVG9yb250bywgVG9yb250bywgT250YXJpbywgQ2FuYWRhLiYjeEQ7RGVwYXJ0bWVudCBvZiBQ
ZWRpYXRyaWNzLCBGYWN1bHR5IG9mIE1lZGljaW5lLCBVbml2ZXJzaXR5IG9mIFRvcm9udG8sIFRv
cm9udG8sIE9udGFyaW8sIENhbmFkYS4mI3hEO0RlcGFydG1lbnQgb2YgUGVkaWF0cmljcywgU3Qu
IE1pY2hhZWwmYXBvcztzIEhvc3BpdGFsLCBUb3JvbnRvLCBPbnRhcmlvLCBDYW5hZGEuPC9hdXRo
LWFkZHJlc3M+PHRpdGxlcz48dGl0bGU+Qm9keSBNYXNzIEluZGV4IE1lZGlhdGVzIHRoZSBBc3Nv
Y2lhdGlvbiBiZXR3ZWVuIEdyb3d0aCBUcmFqZWN0b3JpZXMgYW5kIENhcmRpb21ldGFib2xpYyBS
aXNrIGluIENoaWxkcmVuPC90aXRsZT48c2Vjb25kYXJ5LXRpdGxlPkNoaWxkIE9iZXM8L3NlY29u
ZGFyeS10aXRsZT48L3RpdGxlcz48cGVyaW9kaWNhbD48ZnVsbC10aXRsZT5DaGlsZCBPYmVzPC9m
dWxsLXRpdGxlPjwvcGVyaW9kaWNhbD48cGFnZXM+MzYtNDI8L3BhZ2VzPjx2b2x1bWU+MTc8L3Zv
bHVtZT48bnVtYmVyPjE8L251bWJlcj48ZWRpdGlvbj4yMDIwMTEzMDwvZWRpdGlvbj48a2V5d29y
ZHM+PGtleXdvcmQ+Qm9keSBNYXNzIEluZGV4PC9rZXl3b3JkPjxrZXl3b3JkPipDYXJkaW92YXNj
dWxhciBEaXNlYXNlcy9lcGlkZW1pb2xvZ3kvZXRpb2xvZ3k8L2tleXdvcmQ+PGtleXdvcmQ+Q2hp
bGQ8L2tleXdvcmQ+PGtleXdvcmQ+SHVtYW5zPC9rZXl3b3JkPjxrZXl3b3JkPkxvbmdpdHVkaW5h
bCBTdHVkaWVzPC9rZXl3b3JkPjxrZXl3b3JkPipQZWRpYXRyaWMgT2Jlc2l0eS9lcGlkZW1pb2xv
Z3k8L2tleXdvcmQ+PGtleXdvcmQ+UmlzayBGYWN0b3JzPC9rZXl3b3JkPjxrZXl3b3JkPmNhcmRp
b21ldGFib2xpYyByaXNrPC9rZXl3b3JkPjxrZXl3b3JkPmVhcmx5IGNoaWxkaG9vZDwva2V5d29y
ZD48a2V5d29yZD5ncm93dGg8L2tleXdvcmQ+PGtleXdvcmQ+bWVkaWF0aW9uIGFuYWx5c2lzPC9r
ZXl3b3JkPjxrZXl3b3JkPm1lZGlhdG9yPC9rZXl3b3JkPjwva2V5d29yZHM+PGRhdGVzPjx5ZWFy
PjIwMjE8L3llYXI+PHB1Yi1kYXRlcz48ZGF0ZT5KYW48L2RhdGU+PC9wdWItZGF0ZXM+PC9kYXRl
cz48aXNibj4yMTUzLTIxNjg8L2lzYm4+PGFjY2Vzc2lvbi1udW0+MzMyNTIyNjI8L2FjY2Vzc2lv
bi1udW0+PHVybHM+PHJlbGF0ZWQtdXJscz48dXJsPmh0dHBzOi8vd3d3LmxpZWJlcnRwdWIuY29t
L2RvaS8xMC4xMDg5L2NoaS4yMDIwLjAxNDM8L3VybD48L3JlbGF0ZWQtdXJscz48L3VybHM+PGVs
ZWN0cm9uaWMtcmVzb3VyY2UtbnVtPjEwLjEwODkvY2hpLjIwMjAuMDE0MzwvZWxlY3Ryb25pYy1y
ZXNvdXJjZS1udW0+PHJlbW90ZS1kYXRhYmFzZS1wcm92aWRlcj5OTE08L3JlbW90ZS1kYXRhYmFz
ZS1wcm92aWRlcj48bGFuZ3VhZ2U+ZW5nPC9sYW5ndWFnZT48L3JlY29yZD48L0NpdGU+PC9FbmRO
b3RlPgB=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00350A98" w:rsidRPr="00625A23">
        <w:rPr>
          <w:rFonts w:ascii="Times New Roman" w:hAnsi="Times New Roman" w:cs="Times New Roman"/>
          <w:sz w:val="24"/>
          <w:szCs w:val="24"/>
          <w:lang w:val="en-US"/>
        </w:rPr>
      </w:r>
      <w:r w:rsidR="00350A98" w:rsidRPr="00625A23">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(35)</w:t>
      </w:r>
      <w:r w:rsidR="00350A98" w:rsidRPr="00625A23">
        <w:rPr>
          <w:rFonts w:ascii="Times New Roman" w:hAnsi="Times New Roman" w:cs="Times New Roman"/>
          <w:sz w:val="24"/>
          <w:szCs w:val="24"/>
          <w:lang w:val="en-US"/>
        </w:rPr>
        <w:fldChar w:fldCharType="end"/>
      </w:r>
      <w:r w:rsidR="000D3B93" w:rsidRPr="00DA022C">
        <w:rPr>
          <w:rFonts w:ascii="Times New Roman" w:hAnsi="Times New Roman" w:cs="Times New Roman"/>
          <w:sz w:val="24"/>
          <w:szCs w:val="24"/>
          <w:lang w:val="en-US"/>
        </w:rPr>
        <w:t xml:space="preserve">. </w:t>
      </w:r>
      <w:bookmarkStart w:id="20" w:name="_Hlk131503274"/>
      <w:bookmarkStart w:id="21" w:name="_Hlk138941148"/>
      <w:r w:rsidR="00C1143B" w:rsidRPr="00DA022C">
        <w:rPr>
          <w:rFonts w:ascii="Times New Roman" w:hAnsi="Times New Roman" w:cs="Times New Roman"/>
          <w:sz w:val="24"/>
          <w:szCs w:val="24"/>
          <w:lang w:val="en-US"/>
        </w:rPr>
        <w:t>Model 1 was adjusted for child’s sex</w:t>
      </w:r>
      <w:r w:rsidR="00D84F15" w:rsidRPr="00DA022C">
        <w:rPr>
          <w:rFonts w:ascii="Times New Roman" w:hAnsi="Times New Roman" w:cs="Times New Roman"/>
          <w:sz w:val="24"/>
          <w:szCs w:val="24"/>
          <w:lang w:val="en-US"/>
        </w:rPr>
        <w:t xml:space="preserve"> and </w:t>
      </w:r>
      <w:r w:rsidR="000D3B93" w:rsidRPr="00DA022C">
        <w:rPr>
          <w:rFonts w:ascii="Times New Roman" w:hAnsi="Times New Roman" w:cs="Times New Roman"/>
          <w:sz w:val="24"/>
          <w:szCs w:val="24"/>
          <w:lang w:val="en-US"/>
        </w:rPr>
        <w:t xml:space="preserve">exact </w:t>
      </w:r>
      <w:r w:rsidR="00D84F15" w:rsidRPr="00DA022C">
        <w:rPr>
          <w:rFonts w:ascii="Times New Roman" w:hAnsi="Times New Roman" w:cs="Times New Roman"/>
          <w:sz w:val="24"/>
          <w:szCs w:val="24"/>
          <w:lang w:val="en-US"/>
        </w:rPr>
        <w:t xml:space="preserve">age at </w:t>
      </w:r>
      <w:r w:rsidR="00DA69BF">
        <w:rPr>
          <w:rFonts w:ascii="Times New Roman" w:hAnsi="Times New Roman" w:cs="Times New Roman"/>
          <w:sz w:val="24"/>
          <w:szCs w:val="24"/>
          <w:lang w:val="en-US"/>
        </w:rPr>
        <w:t xml:space="preserve">the </w:t>
      </w:r>
      <w:r w:rsidR="00D84F15" w:rsidRPr="00DA022C">
        <w:rPr>
          <w:rFonts w:ascii="Times New Roman" w:hAnsi="Times New Roman" w:cs="Times New Roman"/>
          <w:sz w:val="24"/>
          <w:szCs w:val="24"/>
          <w:lang w:val="en-US"/>
        </w:rPr>
        <w:t>10</w:t>
      </w:r>
      <w:r w:rsidR="00DA69BF">
        <w:rPr>
          <w:rFonts w:ascii="Times New Roman" w:hAnsi="Times New Roman" w:cs="Times New Roman"/>
          <w:sz w:val="24"/>
          <w:szCs w:val="24"/>
          <w:lang w:val="en-US"/>
        </w:rPr>
        <w:t>-</w:t>
      </w:r>
      <w:r w:rsidR="00D84F15" w:rsidRPr="00DA022C">
        <w:rPr>
          <w:rFonts w:ascii="Times New Roman" w:hAnsi="Times New Roman" w:cs="Times New Roman"/>
          <w:sz w:val="24"/>
          <w:szCs w:val="24"/>
          <w:lang w:val="en-US"/>
        </w:rPr>
        <w:t>year follow-up visit.</w:t>
      </w:r>
      <w:r w:rsidR="00C1143B" w:rsidRPr="00DA022C">
        <w:rPr>
          <w:rFonts w:ascii="Times New Roman" w:hAnsi="Times New Roman" w:cs="Times New Roman"/>
          <w:sz w:val="24"/>
          <w:szCs w:val="24"/>
          <w:lang w:val="en-US"/>
        </w:rPr>
        <w:t xml:space="preserve"> </w:t>
      </w:r>
      <w:r w:rsidR="002A7C17" w:rsidRPr="00DA022C">
        <w:rPr>
          <w:rFonts w:ascii="Times New Roman" w:hAnsi="Times New Roman" w:cs="Times New Roman"/>
          <w:sz w:val="24"/>
          <w:szCs w:val="24"/>
          <w:lang w:val="en-US"/>
        </w:rPr>
        <w:t>Mode</w:t>
      </w:r>
      <w:r w:rsidR="00E5683D" w:rsidRPr="00DA022C">
        <w:rPr>
          <w:rFonts w:ascii="Times New Roman" w:hAnsi="Times New Roman" w:cs="Times New Roman"/>
          <w:sz w:val="24"/>
          <w:szCs w:val="24"/>
          <w:lang w:val="en-US"/>
        </w:rPr>
        <w:t>l</w:t>
      </w:r>
      <w:r w:rsidR="002A7C17" w:rsidRPr="00DA022C">
        <w:rPr>
          <w:rFonts w:ascii="Times New Roman" w:hAnsi="Times New Roman" w:cs="Times New Roman"/>
          <w:sz w:val="24"/>
          <w:szCs w:val="24"/>
          <w:lang w:val="en-US"/>
        </w:rPr>
        <w:t xml:space="preserve"> 2 was additionally adjusted for</w:t>
      </w:r>
      <w:r w:rsidR="00D84F15" w:rsidRPr="00DA022C">
        <w:rPr>
          <w:rFonts w:ascii="Times New Roman" w:hAnsi="Times New Roman" w:cs="Times New Roman"/>
          <w:sz w:val="24"/>
          <w:szCs w:val="24"/>
          <w:lang w:val="en-US"/>
        </w:rPr>
        <w:t xml:space="preserve"> </w:t>
      </w:r>
      <w:r w:rsidR="00C21CC3">
        <w:rPr>
          <w:rFonts w:ascii="Times New Roman" w:hAnsi="Times New Roman" w:cs="Times New Roman"/>
          <w:sz w:val="24"/>
          <w:szCs w:val="24"/>
          <w:lang w:val="en-US"/>
        </w:rPr>
        <w:t xml:space="preserve">the </w:t>
      </w:r>
      <w:r w:rsidR="00D84F15" w:rsidRPr="00DA022C">
        <w:rPr>
          <w:rFonts w:ascii="Times New Roman" w:hAnsi="Times New Roman" w:cs="Times New Roman"/>
          <w:sz w:val="24"/>
          <w:szCs w:val="24"/>
          <w:lang w:val="en-US"/>
        </w:rPr>
        <w:t>child</w:t>
      </w:r>
      <w:r w:rsidR="00C21CC3">
        <w:rPr>
          <w:rFonts w:ascii="Times New Roman" w:hAnsi="Times New Roman" w:cs="Times New Roman"/>
          <w:sz w:val="24"/>
          <w:szCs w:val="24"/>
          <w:lang w:val="en-US"/>
        </w:rPr>
        <w:t xml:space="preserve">’s </w:t>
      </w:r>
      <w:r w:rsidR="00D84F15" w:rsidRPr="00DA022C">
        <w:rPr>
          <w:rFonts w:ascii="Times New Roman" w:hAnsi="Times New Roman" w:cs="Times New Roman"/>
          <w:sz w:val="24"/>
          <w:szCs w:val="24"/>
          <w:lang w:val="en-US"/>
        </w:rPr>
        <w:t>birth order, gestational age at birth</w:t>
      </w:r>
      <w:r w:rsidR="002A7C17" w:rsidRPr="00DA022C">
        <w:rPr>
          <w:rFonts w:ascii="Times New Roman" w:hAnsi="Times New Roman" w:cs="Times New Roman"/>
          <w:sz w:val="24"/>
          <w:szCs w:val="24"/>
          <w:lang w:val="en-US"/>
        </w:rPr>
        <w:t>,</w:t>
      </w:r>
      <w:r w:rsidR="00065776" w:rsidRPr="00DA022C">
        <w:rPr>
          <w:rFonts w:ascii="Times New Roman" w:hAnsi="Times New Roman" w:cs="Times New Roman"/>
          <w:sz w:val="24"/>
          <w:szCs w:val="24"/>
          <w:lang w:val="en-US"/>
        </w:rPr>
        <w:t xml:space="preserve"> </w:t>
      </w:r>
      <w:r w:rsidR="00EC0462" w:rsidRPr="00DA022C">
        <w:rPr>
          <w:rFonts w:ascii="Times New Roman" w:hAnsi="Times New Roman" w:cs="Times New Roman"/>
          <w:sz w:val="24"/>
          <w:szCs w:val="24"/>
          <w:lang w:val="en-US"/>
        </w:rPr>
        <w:t xml:space="preserve">maternal age at </w:t>
      </w:r>
      <w:r w:rsidR="00264D31" w:rsidRPr="00DA022C">
        <w:rPr>
          <w:rFonts w:ascii="Times New Roman" w:hAnsi="Times New Roman" w:cs="Times New Roman"/>
          <w:sz w:val="24"/>
          <w:szCs w:val="24"/>
          <w:lang w:val="en-US"/>
        </w:rPr>
        <w:t>delivery</w:t>
      </w:r>
      <w:r w:rsidR="00EC0462" w:rsidRPr="00DA022C">
        <w:rPr>
          <w:rFonts w:ascii="Times New Roman" w:hAnsi="Times New Roman" w:cs="Times New Roman"/>
          <w:sz w:val="24"/>
          <w:szCs w:val="24"/>
          <w:lang w:val="en-US"/>
        </w:rPr>
        <w:t xml:space="preserve">, </w:t>
      </w:r>
      <w:r w:rsidR="00C1143B" w:rsidRPr="00DA022C">
        <w:rPr>
          <w:rFonts w:ascii="Times New Roman" w:hAnsi="Times New Roman" w:cs="Times New Roman"/>
          <w:sz w:val="24"/>
          <w:szCs w:val="24"/>
          <w:lang w:val="en-US"/>
        </w:rPr>
        <w:t xml:space="preserve">maternal height, maternal </w:t>
      </w:r>
      <w:r w:rsidR="002A7C17" w:rsidRPr="00DA022C">
        <w:rPr>
          <w:rFonts w:ascii="Times New Roman" w:hAnsi="Times New Roman" w:cs="Times New Roman"/>
          <w:sz w:val="24"/>
          <w:szCs w:val="24"/>
          <w:lang w:val="en-US"/>
        </w:rPr>
        <w:t xml:space="preserve">highest </w:t>
      </w:r>
      <w:r w:rsidR="00C1143B" w:rsidRPr="00DA022C">
        <w:rPr>
          <w:rFonts w:ascii="Times New Roman" w:hAnsi="Times New Roman" w:cs="Times New Roman"/>
          <w:sz w:val="24"/>
          <w:szCs w:val="24"/>
          <w:lang w:val="en-US"/>
        </w:rPr>
        <w:t xml:space="preserve">educational status, and family </w:t>
      </w:r>
      <w:r w:rsidR="00CC4814">
        <w:rPr>
          <w:rFonts w:ascii="Times New Roman" w:hAnsi="Times New Roman" w:cs="Times New Roman"/>
          <w:sz w:val="24"/>
          <w:szCs w:val="24"/>
          <w:lang w:val="en-US"/>
        </w:rPr>
        <w:t>socio</w:t>
      </w:r>
      <w:r w:rsidR="00C1143B" w:rsidRPr="00DA022C">
        <w:rPr>
          <w:rFonts w:ascii="Times New Roman" w:hAnsi="Times New Roman" w:cs="Times New Roman"/>
          <w:sz w:val="24"/>
          <w:szCs w:val="24"/>
          <w:lang w:val="en-US"/>
        </w:rPr>
        <w:t>economic status</w:t>
      </w:r>
      <w:r w:rsidR="001B571B">
        <w:rPr>
          <w:rFonts w:ascii="Times New Roman" w:hAnsi="Times New Roman" w:cs="Times New Roman"/>
          <w:sz w:val="24"/>
          <w:szCs w:val="24"/>
          <w:lang w:val="en-US"/>
        </w:rPr>
        <w:t xml:space="preserve"> (wealth index)</w:t>
      </w:r>
      <w:r w:rsidR="00C1143B" w:rsidRPr="00DA022C">
        <w:rPr>
          <w:rFonts w:ascii="Times New Roman" w:hAnsi="Times New Roman" w:cs="Times New Roman"/>
          <w:sz w:val="24"/>
          <w:szCs w:val="24"/>
          <w:lang w:val="en-US"/>
        </w:rPr>
        <w:t>.</w:t>
      </w:r>
      <w:r w:rsidR="00A72AF1">
        <w:rPr>
          <w:rFonts w:ascii="Times New Roman" w:hAnsi="Times New Roman" w:cs="Times New Roman"/>
          <w:sz w:val="24"/>
          <w:szCs w:val="24"/>
          <w:lang w:val="en-US"/>
        </w:rPr>
        <w:t xml:space="preserve"> </w:t>
      </w:r>
      <w:r w:rsidR="00E30E18" w:rsidRPr="00E30E18">
        <w:rPr>
          <w:rFonts w:ascii="Times New Roman" w:hAnsi="Times New Roman" w:cs="Times New Roman"/>
          <w:sz w:val="24"/>
          <w:szCs w:val="24"/>
          <w:lang w:val="en-US"/>
        </w:rPr>
        <w:t>Model 3</w:t>
      </w:r>
      <w:r w:rsidR="009E3E68" w:rsidRPr="00E30E18">
        <w:rPr>
          <w:rFonts w:ascii="Times New Roman" w:hAnsi="Times New Roman" w:cs="Times New Roman"/>
          <w:sz w:val="24"/>
          <w:szCs w:val="24"/>
          <w:lang w:val="en-US"/>
        </w:rPr>
        <w:t xml:space="preserve"> </w:t>
      </w:r>
      <w:r w:rsidR="00E30E18" w:rsidRPr="00E30E18">
        <w:rPr>
          <w:rFonts w:ascii="Times New Roman" w:hAnsi="Times New Roman" w:cs="Times New Roman"/>
          <w:sz w:val="24"/>
          <w:szCs w:val="24"/>
          <w:lang w:val="en-US"/>
        </w:rPr>
        <w:t xml:space="preserve">which is considered as the main model in this study </w:t>
      </w:r>
      <w:r w:rsidR="00C1143B" w:rsidRPr="00DA022C">
        <w:rPr>
          <w:rFonts w:ascii="Times New Roman" w:hAnsi="Times New Roman" w:cs="Times New Roman"/>
          <w:sz w:val="24"/>
          <w:szCs w:val="24"/>
          <w:lang w:val="en-US"/>
        </w:rPr>
        <w:t xml:space="preserve">was further adjusted for </w:t>
      </w:r>
      <w:r w:rsidR="002A7C17" w:rsidRPr="00DA022C">
        <w:rPr>
          <w:rFonts w:ascii="Times New Roman" w:hAnsi="Times New Roman" w:cs="Times New Roman"/>
          <w:sz w:val="24"/>
          <w:szCs w:val="24"/>
          <w:lang w:val="en-US"/>
        </w:rPr>
        <w:t>birth weight</w:t>
      </w:r>
      <w:r w:rsidR="00014FD9">
        <w:rPr>
          <w:rFonts w:ascii="Times New Roman" w:hAnsi="Times New Roman" w:cs="Times New Roman"/>
          <w:sz w:val="24"/>
          <w:szCs w:val="24"/>
          <w:lang w:val="en-US"/>
        </w:rPr>
        <w:t xml:space="preserve"> to</w:t>
      </w:r>
      <w:r w:rsidR="00F84F51">
        <w:rPr>
          <w:rFonts w:ascii="Times New Roman" w:hAnsi="Times New Roman" w:cs="Times New Roman"/>
          <w:sz w:val="24"/>
          <w:szCs w:val="24"/>
          <w:lang w:val="en-US"/>
        </w:rPr>
        <w:t xml:space="preserve"> </w:t>
      </w:r>
      <w:r w:rsidR="00BF51D5">
        <w:rPr>
          <w:rFonts w:ascii="Times New Roman" w:hAnsi="Times New Roman" w:cs="Times New Roman"/>
          <w:sz w:val="24"/>
          <w:szCs w:val="24"/>
          <w:lang w:val="en-US"/>
        </w:rPr>
        <w:t xml:space="preserve">assess the </w:t>
      </w:r>
      <w:r w:rsidR="00A06A0F">
        <w:rPr>
          <w:rFonts w:ascii="Times New Roman" w:hAnsi="Times New Roman" w:cs="Times New Roman"/>
          <w:sz w:val="24"/>
          <w:szCs w:val="24"/>
          <w:lang w:val="en-US"/>
        </w:rPr>
        <w:t xml:space="preserve">associations </w:t>
      </w:r>
      <w:r w:rsidR="00BF51D5">
        <w:rPr>
          <w:rFonts w:ascii="Times New Roman" w:hAnsi="Times New Roman" w:cs="Times New Roman"/>
          <w:sz w:val="24"/>
          <w:szCs w:val="24"/>
          <w:lang w:val="en-US"/>
        </w:rPr>
        <w:t xml:space="preserve">of the BMI trajectories </w:t>
      </w:r>
      <w:r w:rsidR="00A06A0F">
        <w:rPr>
          <w:rFonts w:ascii="Times New Roman" w:hAnsi="Times New Roman" w:cs="Times New Roman"/>
          <w:sz w:val="24"/>
          <w:szCs w:val="24"/>
          <w:lang w:val="en-US"/>
        </w:rPr>
        <w:t xml:space="preserve">with the outcomes independent of the effect of prenatal </w:t>
      </w:r>
      <w:r w:rsidR="00014FD9">
        <w:rPr>
          <w:rFonts w:ascii="Times New Roman" w:hAnsi="Times New Roman" w:cs="Times New Roman"/>
          <w:sz w:val="24"/>
          <w:szCs w:val="24"/>
          <w:lang w:val="en-US"/>
        </w:rPr>
        <w:t>growth</w:t>
      </w:r>
      <w:r w:rsidR="002A7C17" w:rsidRPr="00DA022C">
        <w:rPr>
          <w:rFonts w:ascii="Times New Roman" w:hAnsi="Times New Roman" w:cs="Times New Roman"/>
          <w:sz w:val="24"/>
          <w:szCs w:val="24"/>
          <w:lang w:val="en-US"/>
        </w:rPr>
        <w:t xml:space="preserve">. </w:t>
      </w:r>
      <w:bookmarkStart w:id="22" w:name="_Hlk140529781"/>
      <w:bookmarkStart w:id="23" w:name="_Hlk131411986"/>
      <w:bookmarkStart w:id="24" w:name="_Hlk140660845"/>
      <w:bookmarkStart w:id="25" w:name="_Hlk140531680"/>
      <w:r w:rsidR="001B571B">
        <w:rPr>
          <w:rFonts w:ascii="Times New Roman" w:hAnsi="Times New Roman" w:cs="Times New Roman"/>
          <w:sz w:val="24"/>
          <w:szCs w:val="24"/>
          <w:lang w:val="en-US"/>
        </w:rPr>
        <w:t>I</w:t>
      </w:r>
      <w:r w:rsidR="00625A23" w:rsidRPr="00625A23">
        <w:rPr>
          <w:rFonts w:ascii="Times New Roman" w:hAnsi="Times New Roman" w:cs="Times New Roman"/>
          <w:sz w:val="24"/>
          <w:szCs w:val="24"/>
          <w:lang w:val="en-US"/>
        </w:rPr>
        <w:t xml:space="preserve">n model 4, we adjusted all outcomes for current BMI, except for </w:t>
      </w:r>
      <w:r w:rsidR="001B571B">
        <w:rPr>
          <w:rFonts w:ascii="Times New Roman" w:hAnsi="Times New Roman" w:cs="Times New Roman"/>
          <w:sz w:val="24"/>
          <w:szCs w:val="24"/>
          <w:lang w:val="en-US"/>
        </w:rPr>
        <w:t xml:space="preserve">FFMI which was adjusted for FMI, and </w:t>
      </w:r>
      <w:r w:rsidR="00625A23" w:rsidRPr="00625A23">
        <w:rPr>
          <w:rFonts w:ascii="Times New Roman" w:hAnsi="Times New Roman" w:cs="Times New Roman"/>
          <w:sz w:val="24"/>
          <w:szCs w:val="24"/>
          <w:lang w:val="en-US"/>
        </w:rPr>
        <w:t xml:space="preserve">waist circumference, FMI, and abdominal subcutaneous and visceral fat which were adjusted for current FFMI. The adjustment of </w:t>
      </w:r>
      <w:r w:rsidR="001B571B">
        <w:rPr>
          <w:rFonts w:ascii="Times New Roman" w:hAnsi="Times New Roman" w:cs="Times New Roman"/>
          <w:sz w:val="24"/>
          <w:szCs w:val="24"/>
          <w:lang w:val="en-US"/>
        </w:rPr>
        <w:t xml:space="preserve">FMI for the FFMI controlled for the fat component of BMI, whereas </w:t>
      </w:r>
      <w:r w:rsidR="00625A23" w:rsidRPr="00625A23">
        <w:rPr>
          <w:rFonts w:ascii="Times New Roman" w:hAnsi="Times New Roman" w:cs="Times New Roman"/>
          <w:sz w:val="24"/>
          <w:szCs w:val="24"/>
          <w:lang w:val="en-US"/>
        </w:rPr>
        <w:t>the</w:t>
      </w:r>
      <w:r w:rsidR="001B571B">
        <w:rPr>
          <w:rFonts w:ascii="Times New Roman" w:hAnsi="Times New Roman" w:cs="Times New Roman"/>
          <w:sz w:val="24"/>
          <w:szCs w:val="24"/>
          <w:lang w:val="en-US"/>
        </w:rPr>
        <w:t xml:space="preserve"> adjustment of the </w:t>
      </w:r>
      <w:r w:rsidR="00625A23" w:rsidRPr="00625A23">
        <w:rPr>
          <w:rFonts w:ascii="Times New Roman" w:hAnsi="Times New Roman" w:cs="Times New Roman"/>
          <w:sz w:val="24"/>
          <w:szCs w:val="24"/>
          <w:lang w:val="en-US"/>
        </w:rPr>
        <w:t xml:space="preserve">adiposity outcomes for the FFMI controlled for the lean component of </w:t>
      </w:r>
      <w:r w:rsidR="001B571B">
        <w:rPr>
          <w:rFonts w:ascii="Times New Roman" w:hAnsi="Times New Roman" w:cs="Times New Roman"/>
          <w:sz w:val="24"/>
          <w:szCs w:val="24"/>
          <w:lang w:val="en-US"/>
        </w:rPr>
        <w:t>BMI</w:t>
      </w:r>
      <w:r w:rsidR="00625A23" w:rsidRPr="00625A23">
        <w:rPr>
          <w:rFonts w:ascii="Times New Roman" w:hAnsi="Times New Roman" w:cs="Times New Roman"/>
          <w:sz w:val="24"/>
          <w:szCs w:val="24"/>
          <w:lang w:val="en-US"/>
        </w:rPr>
        <w:t>.</w:t>
      </w:r>
    </w:p>
    <w:p w14:paraId="36C3A00B" w14:textId="624D416D" w:rsidR="00C81F76" w:rsidRPr="00DA022C" w:rsidRDefault="00D9520C" w:rsidP="005E644B">
      <w:pPr>
        <w:spacing w:line="360" w:lineRule="auto"/>
        <w:rPr>
          <w:rFonts w:ascii="Times New Roman" w:hAnsi="Times New Roman" w:cs="Times New Roman"/>
          <w:sz w:val="24"/>
          <w:szCs w:val="24"/>
          <w:lang w:val="en-US"/>
        </w:rPr>
      </w:pPr>
      <w:bookmarkStart w:id="26" w:name="_Hlk141706382"/>
      <w:r w:rsidRPr="00535B57">
        <w:rPr>
          <w:rFonts w:ascii="Times New Roman" w:hAnsi="Times New Roman" w:cs="Times New Roman"/>
          <w:sz w:val="24"/>
          <w:szCs w:val="24"/>
          <w:lang w:val="en-US"/>
        </w:rPr>
        <w:t xml:space="preserve">Because FMI is a </w:t>
      </w:r>
      <w:r>
        <w:rPr>
          <w:rFonts w:ascii="Times New Roman" w:hAnsi="Times New Roman" w:cs="Times New Roman"/>
          <w:sz w:val="24"/>
          <w:szCs w:val="24"/>
          <w:lang w:val="en-US"/>
        </w:rPr>
        <w:t>better capture of</w:t>
      </w:r>
      <w:r w:rsidRPr="00535B57">
        <w:rPr>
          <w:rFonts w:ascii="Times New Roman" w:hAnsi="Times New Roman" w:cs="Times New Roman"/>
          <w:sz w:val="24"/>
          <w:szCs w:val="24"/>
          <w:lang w:val="en-US"/>
        </w:rPr>
        <w:t xml:space="preserve"> fatness than BMI </w:t>
      </w:r>
      <w:r w:rsidRPr="00535B57">
        <w:rPr>
          <w:rFonts w:ascii="Times New Roman" w:hAnsi="Times New Roman" w:cs="Times New Roman"/>
          <w:sz w:val="24"/>
          <w:szCs w:val="24"/>
          <w:shd w:val="clear" w:color="auto" w:fill="FFFFFF"/>
          <w:lang w:val="en-US"/>
        </w:rPr>
        <w:fldChar w:fldCharType="begin">
          <w:fldData xml:space="preserve">PEVuZE5vdGU+PENpdGU+PEF1dGhvcj5XZWxsczwvQXV0aG9yPjxZZWFyPjIwMDU8L1llYXI+PFJl
Y051bT4zNDc8L1JlY051bT48RGlzcGxheVRleHQ+KDcsIDgpPC9EaXNwbGF5VGV4dD48cmVjb3Jk
PjxyZWMtbnVtYmVyPjM0NzwvcmVjLW51bWJlcj48Zm9yZWlnbi1rZXlzPjxrZXkgYXBwPSJFTiIg
ZGItaWQ9IjB6MHh4MDVmcGV2enBvZTI1MnR2eDJmd2Zhd2Z0ZjU5c3ZmeiIgdGltZXN0YW1wPSIx
Njg2NzUwOTMyIiBndWlkPSJjOGU4ODYwYS1mOTcyLTQ1ZDYtODg4Yi05ODIyMTQ5ZmRkYWIiPjM0
Nzwva2V5PjwvZm9yZWlnbi1rZXlzPjxyZWYtdHlwZSBuYW1lPSJKb3VybmFsIEFydGljbGUiPjE3
PC9yZWYtdHlwZT48Y29udHJpYnV0b3JzPjxhdXRob3JzPjxhdXRob3I+V2VsbHMsIEouIEMuPC9h
dXRob3I+PGF1dGhvcj5IYWxsYWwsIFAuIEMuPC9hdXRob3I+PGF1dGhvcj5XcmlnaHQsIEEuPC9h
dXRob3I+PGF1dGhvcj5TaW5naGFsLCBBLjwvYXV0aG9yPjxhdXRob3I+VmljdG9yYSwgQy4gRy48
L2F1dGhvcj48L2F1dGhvcnM+PC9jb250cmlidXRvcnM+PGF1dGgtYWRkcmVzcz5NUkMgQ2hpbGRo
b29kIE51dHJpdGlvbiBSZXNlYXJjaCBDZW50cmUsIEluc3RpdHV0ZSBvZiBDaGlsZCBIZWFsdGgs
IExvbmRvbiBVSy4gSi5XZWxsc0BpY2gudWNsLmFjLnVrPC9hdXRoLWFkZHJlc3M+PHRpdGxlcz48
dGl0bGU+RmV0YWwsIGluZmFudCBhbmQgY2hpbGRob29kIGdyb3d0aDogcmVsYXRpb25zaGlwcyB3
aXRoIGJvZHkgY29tcG9zaXRpb24gaW4gQnJhemlsaWFuIGJveXMgYWdlZCA5IHllYXJzPC90aXRs
ZT48c2Vjb25kYXJ5LXRpdGxlPkludCBKIE9iZXMgKExvbmQpPC9zZWNvbmRhcnktdGl0bGU+PC90
aXRsZXM+PHBlcmlvZGljYWw+PGZ1bGwtdGl0bGU+SW50IEogT2JlcyAoTG9uZCk8L2Z1bGwtdGl0
bGU+PC9wZXJpb2RpY2FsPjxwYWdlcz4xMTkyLTg8L3BhZ2VzPjx2b2x1bWU+Mjk8L3ZvbHVtZT48
bnVtYmVyPjEwPC9udW1iZXI+PGVkaXRpb24+MjAwNS8wOC8xNzwvZWRpdGlvbj48a2V5d29yZHM+
PGtleXdvcmQ+QmlydGggV2VpZ2h0LypwaHlzaW9sb2d5PC9rZXl3b3JkPjxrZXl3b3JkPkJvZHkg
Q29tcG9zaXRpb24vKnBoeXNpb2xvZ3k8L2tleXdvcmQ+PGtleXdvcmQ+Qm9keSBIZWlnaHQvcGh5
c2lvbG9neTwva2V5d29yZD48a2V5d29yZD5Cb2R5IE1hc3MgSW5kZXg8L2tleXdvcmQ+PGtleXdv
cmQ+QnJhemlsL2VwaWRlbWlvbG9neTwva2V5d29yZD48a2V5d29yZD5DaGlsZDwva2V5d29yZD48
a2V5d29yZD5Hcm93dGgvKnBoeXNpb2xvZ3k8L2tleXdvcmQ+PGtleXdvcmQ+SHVtYW5zPC9rZXl3
b3JkPjxrZXl3b3JkPkluZmFudDwva2V5d29yZD48a2V5d29yZD5JbmZhbnQsIE5ld2Jvcm48L2tl
eXdvcmQ+PGtleXdvcmQ+TG9uZ2l0dWRpbmFsIFN0dWRpZXM8L2tleXdvcmQ+PGtleXdvcmQ+TWFs
ZTwva2V5d29yZD48a2V5d29yZD5PYmVzaXR5L2VwaWRlbWlvbG9neS8qZXRpb2xvZ3kvcGh5c2lv
cGF0aG9sb2d5PC9rZXl3b3JkPjxrZXl3b3JkPlByZXZhbGVuY2U8L2tleXdvcmQ+PGtleXdvcmQ+
UmlzayBGYWN0b3JzPC9rZXl3b3JkPjxrZXl3b3JkPldlaWdodCBHYWluLypwaHlzaW9sb2d5PC9r
ZXl3b3JkPjwva2V5d29yZHM+PGRhdGVzPjx5ZWFyPjIwMDU8L3llYXI+PHB1Yi1kYXRlcz48ZGF0
ZT5PY3Q8L2RhdGU+PC9wdWItZGF0ZXM+PC9kYXRlcz48aXNibj4wMzA3LTA1NjUgKFByaW50KSYj
eEQ7MDMwNy0wNTY1PC9pc2JuPjxhY2Nlc3Npb24tbnVtPjE2MTAzODkzPC9hY2Nlc3Npb24tbnVt
Pjx1cmxzPjxyZWxhdGVkLXVybHM+PHVybD5odHRwczovL3d3dy5uYXR1cmUuY29tL2FydGljbGVz
LzA4MDMwNTQ8L3VybD48L3JlbGF0ZWQtdXJscz48L3VybHM+PGVsZWN0cm9uaWMtcmVzb3VyY2Ut
bnVtPjEwLjEwMzgvc2ouaWpvLjA4MDMwNTQ8L2VsZWN0cm9uaWMtcmVzb3VyY2UtbnVtPjxyZW1v
dGUtZGF0YWJhc2UtcHJvdmlkZXI+TkxNPC9yZW1vdGUtZGF0YWJhc2UtcHJvdmlkZXI+PGxhbmd1
YWdlPmVuZzwvbGFuZ3VhZ2U+PC9yZWNvcmQ+PC9DaXRlPjxDaXRlPjxBdXRob3I+U2FjaGRldjwv
QXV0aG9yPjxZZWFyPjIwMDU8L1llYXI+PFJlY051bT4zNDY8L1JlY051bT48cmVjb3JkPjxyZWMt
bnVtYmVyPjM0NjwvcmVjLW51bWJlcj48Zm9yZWlnbi1rZXlzPjxrZXkgYXBwPSJFTiIgZGItaWQ9
IjB6MHh4MDVmcGV2enBvZTI1MnR2eDJmd2Zhd2Z0ZjU5c3ZmeiIgdGltZXN0YW1wPSIxNjg2MDYz
OTUxIiBndWlkPSI3NzUzNDE0Mi1jMmMzLTRiOGYtYmRmMS1jMGMwYWUyZjVkMWIiPjM0Njwva2V5
PjwvZm9yZWlnbi1rZXlzPjxyZWYtdHlwZSBuYW1lPSJKb3VybmFsIEFydGljbGUiPjE3PC9yZWYt
dHlwZT48Y29udHJpYnV0b3JzPjxhdXRob3JzPjxhdXRob3I+U2FjaGRldiwgSC4gUy48L2F1dGhv
cj48YXV0aG9yPkZhbGwsIEMuIEguPC9hdXRob3I+PGF1dGhvcj5Pc21vbmQsIEMuPC9hdXRob3I+
PGF1dGhvcj5MYWtzaG15LCBSLjwvYXV0aG9yPjxhdXRob3I+RGV5IEJpc3dhcywgUy4gSy48L2F1
dGhvcj48YXV0aG9yPkxlYXJ5LCBTLiBELjwvYXV0aG9yPjxhdXRob3I+UmVkZHksIEsuIFMuPC9h
dXRob3I+PGF1dGhvcj5CYXJrZXIsIEQuIEouPC9hdXRob3I+PGF1dGhvcj5CaGFyZ2F2YSwgUy4g
Sy48L2F1dGhvcj48L2F1dGhvcnM+PC9jb250cmlidXRvcnM+PGF1dGgtYWRkcmVzcz5EZXBhcnRt
ZW50IG9mIFBlZGlhdHJpY3MsIFN1bmRlciBMYWwgSmFpbiBIb3NwaXRhbCwgRGVsaGksIEluZGlh
LiBocHNzYWNoZGV2QGhvdG1haWwuY29tPC9hdXRoLWFkZHJlc3M+PHRpdGxlcz48dGl0bGU+QW50
aHJvcG9tZXRyaWMgaW5kaWNhdG9ycyBvZiBib2R5IGNvbXBvc2l0aW9uIGluIHlvdW5nIGFkdWx0
czogcmVsYXRpb24gdG8gc2l6ZSBhdCBiaXJ0aCBhbmQgc2VyaWFsIG1lYXN1cmVtZW50cyBvZiBi
b2R5IG1hc3MgaW5kZXggaW4gY2hpbGRob29kIGluIHRoZSBOZXcgRGVsaGkgYmlydGggY29ob3J0
PC90aXRsZT48c2Vjb25kYXJ5LXRpdGxlPkFtIEogQ2xpbiBOdXRyPC9zZWNvbmRhcnktdGl0bGU+
PC90aXRsZXM+PHBlcmlvZGljYWw+PGZ1bGwtdGl0bGU+QW0gSiBDbGluIE51dHI8L2Z1bGwtdGl0
bGU+PC9wZXJpb2RpY2FsPjxwYWdlcz40NTYtNjY8L3BhZ2VzPjx2b2x1bWU+ODI8L3ZvbHVtZT48
bnVtYmVyPjI8L251bWJlcj48a2V5d29yZHM+PGtleXdvcmQ+QWRpcG9zZSBUaXNzdWUvbWV0YWJv
bGlzbTwva2V5d29yZD48a2V5d29yZD5BZG9sZXNjZW50PC9rZXl3b3JkPjxrZXl3b3JkPkFkdWx0
PC9rZXl3b3JkPjxrZXl3b3JkPipCaXJ0aCBXZWlnaHQ8L2tleXdvcmQ+PGtleXdvcmQ+KkJvZHkg
Q29tcG9zaXRpb248L2tleXdvcmQ+PGtleXdvcmQ+Qm9keSBIZWlnaHQ8L2tleXdvcmQ+PGtleXdv
cmQ+KkJvZHkgTWFzcyBJbmRleDwva2V5d29yZD48a2V5d29yZD5DaGlsZDwva2V5d29yZD48a2V5
d29yZD5DaGlsZCwgUHJlc2Nob29sPC9rZXl3b3JkPjxrZXl3b3JkPkNvaG9ydCBTdHVkaWVzPC9r
ZXl3b3JkPjxrZXl3b3JkPkZlbWFsZTwva2V5d29yZD48a2V5d29yZD5IdW1hbnM8L2tleXdvcmQ+
PGtleXdvcmQ+SW5mYW50PC9rZXl3b3JkPjxrZXl3b3JkPkluZmFudCwgTmV3Ym9ybjwva2V5d29y
ZD48a2V5d29yZD5NYWxlPC9rZXl3b3JkPjwva2V5d29yZHM+PGRhdGVzPjx5ZWFyPjIwMDU8L3ll
YXI+PHB1Yi1kYXRlcz48ZGF0ZT5BdWc8L2RhdGU+PC9wdWItZGF0ZXM+PC9kYXRlcz48aXNibj4w
MDAyLTkxNjUgKFByaW50KSYjeEQ7MDAwMi05MTY1PC9pc2JuPjxhY2Nlc3Npb24tbnVtPjE2MDg3
OTkzPC9hY2Nlc3Npb24tbnVtPjx1cmxzPjxyZWxhdGVkLXVybHM+PHVybD5odHRwczovL3dhdGVy
bWFyay5zaWx2ZXJjaGFpci5jb20vem51MDA4MDUwMDA0NTYucGRmP3Rva2VuPUFRRUNBSGkyMDhC
RTQ5T29hbjlra2hXX0VyY3k3RG0zWkxfOUNmM3FmS0FjNDg1eXNnQUFBdVl3Z2dMaUJna3Foa2lH
OXcwQkJ3YWdnZ0xUTUlJQ3p3SUJBRENDQXNnR0NTcUdTSWIzRFFFSEFUQWVCZ2xnaGtnQlpRTUVB
UzR3RVFRTTJrOW9ZNlhqVGpSNndteHFBZ0VRZ0lJQ21mdTlGU3dHQkhjZTBKVjY2U2g4LTdQUmxE
cUpjUWZVZlFBc0NQNEZNRHdYMzhWWEoxS1B0elpUM1JjM29sT1prX1hWa2s1cnZ5Y1hNSzFfNV8z
b1BuZ1Zjd19FR3FxaTJDci1QTEt4RlVMOU04blZrNjdBQTNyaUxMdDdkQzJmNG5wb0NrNzZXOTlj
THZ1T0Jxanp1Q1VxSE5ON0FkdklzNmF2VG01SVNPTmtINEN0XzlMVmVZTWRCUXFZcS1PNER1WG9V
cFlCdTNOYWxTWlRzREpqQXo4cW1ybWFWTVFrOXc0eDNQdFBVTk01dzExZmhpN0taRHFEaEoxSmJD
NTRyUGItOWtOSXhqQTlfajdUQjVyQW5Nd0FfSGphVmpJRS10UERUOGFsRTVDT3Bhekh0bmZVZlYx
VDRZNWJhc0ZDX2lLZVhmdHd4XzU5OTE3UThsNDJhNmdHSmZ5UnpHV19wcjZPaEFZSEVWb2NnZDZJ
MUZwTnhVQVVmeXdTSGYxNEdxbWRaWnNYTExYUDE5dHI0UWxwOXRtOVJWV2xZSnhSSFlPZ1lyQVVR
dFVjM3NITjdya1hCLTN2OU9zWmtUdlV4Z3NreGdKR3VCYlhkSDdsb2NaNlctRmtQcGdJczdYMXlT
Q0oxMk9reG9pSzc3Y05WZzFaVF9hQUhtclpHeXN6OFkwSl83OXZmZ3F6SU1KVHkxZE9kT25WSHJ2
QkQ3V3RMd3NxSXcyLVRQblRXUUt1bFVQSFFWbkpBV0Myd3RuU2tNUGlMeVNqa2ZfdlFxeTg4c3N1
dGtBRERXSnhMaVBxWlIyVHZLcERBLXUxMThSdmtRenJ0UGUtUUwtTl9vV2tvUXFRTmVFNERsSllw
SHAxSWwxeDJVUjMtdVZNaUlNQ21TNjRxd0JpOXBpYWtRcFNMU2RYMlRVWEptbnlVcHBVMURKeWxk
RVMySkVHTGhrQ1FKNTdDWlpGcjdzRlRxNzRSTm00V05odWF1dVpiSVp1R2R1UHpWb2tFXzBYNW5f
TXR6bFhjX1VjVGlZS3NkN3RNU2VNV2JrTkxPUTBvN3NfdWpzRUNBVlplbTQwX0xqU2NGMnJsVXZY
ekZ1emUteXF0bV9BekFZdmZJN0NlaTNFYVF4MDR4cFhoTUVkaUxSQ1dVcGNtUDE4ZU9TeldYMEg4
QlBuRHNsZDwvdXJsPjwvcmVsYXRlZC11cmxzPjwvdXJscz48ZWxlY3Ryb25pYy1yZXNvdXJjZS1u
dW0+MTAuMTA5My9hamNuLjgyLjIuNDU2PC9lbGVjdHJvbmljLXJlc291cmNlLW51bT48cmVtb3Rl
LWRhdGFiYXNlLXByb3ZpZGVyPk5MTTwvcmVtb3RlLWRhdGFiYXNlLXByb3ZpZGVyPjxsYW5ndWFn
ZT5lbmc8L2xhbmd1YWdlPjwvcmVjb3JkPjwvQ2l0ZT48L0VuZE5vdGU+AG==
</w:fldData>
        </w:fldChar>
      </w:r>
      <w:r w:rsidR="00CB2132">
        <w:rPr>
          <w:rFonts w:ascii="Times New Roman" w:hAnsi="Times New Roman" w:cs="Times New Roman"/>
          <w:sz w:val="24"/>
          <w:szCs w:val="24"/>
          <w:shd w:val="clear" w:color="auto" w:fill="FFFFFF"/>
          <w:lang w:val="en-US"/>
        </w:rPr>
        <w:instrText xml:space="preserve"> ADDIN EN.CITE </w:instrText>
      </w:r>
      <w:r w:rsidR="00CB2132">
        <w:rPr>
          <w:rFonts w:ascii="Times New Roman" w:hAnsi="Times New Roman" w:cs="Times New Roman"/>
          <w:sz w:val="24"/>
          <w:szCs w:val="24"/>
          <w:shd w:val="clear" w:color="auto" w:fill="FFFFFF"/>
          <w:lang w:val="en-US"/>
        </w:rPr>
        <w:fldChar w:fldCharType="begin">
          <w:fldData xml:space="preserve">PEVuZE5vdGU+PENpdGU+PEF1dGhvcj5XZWxsczwvQXV0aG9yPjxZZWFyPjIwMDU8L1llYXI+PFJl
Y051bT4zNDc8L1JlY051bT48RGlzcGxheVRleHQ+KDcsIDgpPC9EaXNwbGF5VGV4dD48cmVjb3Jk
PjxyZWMtbnVtYmVyPjM0NzwvcmVjLW51bWJlcj48Zm9yZWlnbi1rZXlzPjxrZXkgYXBwPSJFTiIg
ZGItaWQ9IjB6MHh4MDVmcGV2enBvZTI1MnR2eDJmd2Zhd2Z0ZjU5c3ZmeiIgdGltZXN0YW1wPSIx
Njg2NzUwOTMyIiBndWlkPSJjOGU4ODYwYS1mOTcyLTQ1ZDYtODg4Yi05ODIyMTQ5ZmRkYWIiPjM0
Nzwva2V5PjwvZm9yZWlnbi1rZXlzPjxyZWYtdHlwZSBuYW1lPSJKb3VybmFsIEFydGljbGUiPjE3
PC9yZWYtdHlwZT48Y29udHJpYnV0b3JzPjxhdXRob3JzPjxhdXRob3I+V2VsbHMsIEouIEMuPC9h
dXRob3I+PGF1dGhvcj5IYWxsYWwsIFAuIEMuPC9hdXRob3I+PGF1dGhvcj5XcmlnaHQsIEEuPC9h
dXRob3I+PGF1dGhvcj5TaW5naGFsLCBBLjwvYXV0aG9yPjxhdXRob3I+VmljdG9yYSwgQy4gRy48
L2F1dGhvcj48L2F1dGhvcnM+PC9jb250cmlidXRvcnM+PGF1dGgtYWRkcmVzcz5NUkMgQ2hpbGRo
b29kIE51dHJpdGlvbiBSZXNlYXJjaCBDZW50cmUsIEluc3RpdHV0ZSBvZiBDaGlsZCBIZWFsdGgs
IExvbmRvbiBVSy4gSi5XZWxsc0BpY2gudWNsLmFjLnVrPC9hdXRoLWFkZHJlc3M+PHRpdGxlcz48
dGl0bGU+RmV0YWwsIGluZmFudCBhbmQgY2hpbGRob29kIGdyb3d0aDogcmVsYXRpb25zaGlwcyB3
aXRoIGJvZHkgY29tcG9zaXRpb24gaW4gQnJhemlsaWFuIGJveXMgYWdlZCA5IHllYXJzPC90aXRs
ZT48c2Vjb25kYXJ5LXRpdGxlPkludCBKIE9iZXMgKExvbmQpPC9zZWNvbmRhcnktdGl0bGU+PC90
aXRsZXM+PHBlcmlvZGljYWw+PGZ1bGwtdGl0bGU+SW50IEogT2JlcyAoTG9uZCk8L2Z1bGwtdGl0
bGU+PC9wZXJpb2RpY2FsPjxwYWdlcz4xMTkyLTg8L3BhZ2VzPjx2b2x1bWU+Mjk8L3ZvbHVtZT48
bnVtYmVyPjEwPC9udW1iZXI+PGVkaXRpb24+MjAwNS8wOC8xNzwvZWRpdGlvbj48a2V5d29yZHM+
PGtleXdvcmQ+QmlydGggV2VpZ2h0LypwaHlzaW9sb2d5PC9rZXl3b3JkPjxrZXl3b3JkPkJvZHkg
Q29tcG9zaXRpb24vKnBoeXNpb2xvZ3k8L2tleXdvcmQ+PGtleXdvcmQ+Qm9keSBIZWlnaHQvcGh5
c2lvbG9neTwva2V5d29yZD48a2V5d29yZD5Cb2R5IE1hc3MgSW5kZXg8L2tleXdvcmQ+PGtleXdv
cmQ+QnJhemlsL2VwaWRlbWlvbG9neTwva2V5d29yZD48a2V5d29yZD5DaGlsZDwva2V5d29yZD48
a2V5d29yZD5Hcm93dGgvKnBoeXNpb2xvZ3k8L2tleXdvcmQ+PGtleXdvcmQ+SHVtYW5zPC9rZXl3
b3JkPjxrZXl3b3JkPkluZmFudDwva2V5d29yZD48a2V5d29yZD5JbmZhbnQsIE5ld2Jvcm48L2tl
eXdvcmQ+PGtleXdvcmQ+TG9uZ2l0dWRpbmFsIFN0dWRpZXM8L2tleXdvcmQ+PGtleXdvcmQ+TWFs
ZTwva2V5d29yZD48a2V5d29yZD5PYmVzaXR5L2VwaWRlbWlvbG9neS8qZXRpb2xvZ3kvcGh5c2lv
cGF0aG9sb2d5PC9rZXl3b3JkPjxrZXl3b3JkPlByZXZhbGVuY2U8L2tleXdvcmQ+PGtleXdvcmQ+
UmlzayBGYWN0b3JzPC9rZXl3b3JkPjxrZXl3b3JkPldlaWdodCBHYWluLypwaHlzaW9sb2d5PC9r
ZXl3b3JkPjwva2V5d29yZHM+PGRhdGVzPjx5ZWFyPjIwMDU8L3llYXI+PHB1Yi1kYXRlcz48ZGF0
ZT5PY3Q8L2RhdGU+PC9wdWItZGF0ZXM+PC9kYXRlcz48aXNibj4wMzA3LTA1NjUgKFByaW50KSYj
eEQ7MDMwNy0wNTY1PC9pc2JuPjxhY2Nlc3Npb24tbnVtPjE2MTAzODkzPC9hY2Nlc3Npb24tbnVt
Pjx1cmxzPjxyZWxhdGVkLXVybHM+PHVybD5odHRwczovL3d3dy5uYXR1cmUuY29tL2FydGljbGVz
LzA4MDMwNTQ8L3VybD48L3JlbGF0ZWQtdXJscz48L3VybHM+PGVsZWN0cm9uaWMtcmVzb3VyY2Ut
bnVtPjEwLjEwMzgvc2ouaWpvLjA4MDMwNTQ8L2VsZWN0cm9uaWMtcmVzb3VyY2UtbnVtPjxyZW1v
dGUtZGF0YWJhc2UtcHJvdmlkZXI+TkxNPC9yZW1vdGUtZGF0YWJhc2UtcHJvdmlkZXI+PGxhbmd1
YWdlPmVuZzwvbGFuZ3VhZ2U+PC9yZWNvcmQ+PC9DaXRlPjxDaXRlPjxBdXRob3I+U2FjaGRldjwv
QXV0aG9yPjxZZWFyPjIwMDU8L1llYXI+PFJlY051bT4zNDY8L1JlY051bT48cmVjb3JkPjxyZWMt
bnVtYmVyPjM0NjwvcmVjLW51bWJlcj48Zm9yZWlnbi1rZXlzPjxrZXkgYXBwPSJFTiIgZGItaWQ9
IjB6MHh4MDVmcGV2enBvZTI1MnR2eDJmd2Zhd2Z0ZjU5c3ZmeiIgdGltZXN0YW1wPSIxNjg2MDYz
OTUxIiBndWlkPSI3NzUzNDE0Mi1jMmMzLTRiOGYtYmRmMS1jMGMwYWUyZjVkMWIiPjM0Njwva2V5
PjwvZm9yZWlnbi1rZXlzPjxyZWYtdHlwZSBuYW1lPSJKb3VybmFsIEFydGljbGUiPjE3PC9yZWYt
dHlwZT48Y29udHJpYnV0b3JzPjxhdXRob3JzPjxhdXRob3I+U2FjaGRldiwgSC4gUy48L2F1dGhv
cj48YXV0aG9yPkZhbGwsIEMuIEguPC9hdXRob3I+PGF1dGhvcj5Pc21vbmQsIEMuPC9hdXRob3I+
PGF1dGhvcj5MYWtzaG15LCBSLjwvYXV0aG9yPjxhdXRob3I+RGV5IEJpc3dhcywgUy4gSy48L2F1
dGhvcj48YXV0aG9yPkxlYXJ5LCBTLiBELjwvYXV0aG9yPjxhdXRob3I+UmVkZHksIEsuIFMuPC9h
dXRob3I+PGF1dGhvcj5CYXJrZXIsIEQuIEouPC9hdXRob3I+PGF1dGhvcj5CaGFyZ2F2YSwgUy4g
Sy48L2F1dGhvcj48L2F1dGhvcnM+PC9jb250cmlidXRvcnM+PGF1dGgtYWRkcmVzcz5EZXBhcnRt
ZW50IG9mIFBlZGlhdHJpY3MsIFN1bmRlciBMYWwgSmFpbiBIb3NwaXRhbCwgRGVsaGksIEluZGlh
LiBocHNzYWNoZGV2QGhvdG1haWwuY29tPC9hdXRoLWFkZHJlc3M+PHRpdGxlcz48dGl0bGU+QW50
aHJvcG9tZXRyaWMgaW5kaWNhdG9ycyBvZiBib2R5IGNvbXBvc2l0aW9uIGluIHlvdW5nIGFkdWx0
czogcmVsYXRpb24gdG8gc2l6ZSBhdCBiaXJ0aCBhbmQgc2VyaWFsIG1lYXN1cmVtZW50cyBvZiBi
b2R5IG1hc3MgaW5kZXggaW4gY2hpbGRob29kIGluIHRoZSBOZXcgRGVsaGkgYmlydGggY29ob3J0
PC90aXRsZT48c2Vjb25kYXJ5LXRpdGxlPkFtIEogQ2xpbiBOdXRyPC9zZWNvbmRhcnktdGl0bGU+
PC90aXRsZXM+PHBlcmlvZGljYWw+PGZ1bGwtdGl0bGU+QW0gSiBDbGluIE51dHI8L2Z1bGwtdGl0
bGU+PC9wZXJpb2RpY2FsPjxwYWdlcz40NTYtNjY8L3BhZ2VzPjx2b2x1bWU+ODI8L3ZvbHVtZT48
bnVtYmVyPjI8L251bWJlcj48a2V5d29yZHM+PGtleXdvcmQ+QWRpcG9zZSBUaXNzdWUvbWV0YWJv
bGlzbTwva2V5d29yZD48a2V5d29yZD5BZG9sZXNjZW50PC9rZXl3b3JkPjxrZXl3b3JkPkFkdWx0
PC9rZXl3b3JkPjxrZXl3b3JkPipCaXJ0aCBXZWlnaHQ8L2tleXdvcmQ+PGtleXdvcmQ+KkJvZHkg
Q29tcG9zaXRpb248L2tleXdvcmQ+PGtleXdvcmQ+Qm9keSBIZWlnaHQ8L2tleXdvcmQ+PGtleXdv
cmQ+KkJvZHkgTWFzcyBJbmRleDwva2V5d29yZD48a2V5d29yZD5DaGlsZDwva2V5d29yZD48a2V5
d29yZD5DaGlsZCwgUHJlc2Nob29sPC9rZXl3b3JkPjxrZXl3b3JkPkNvaG9ydCBTdHVkaWVzPC9r
ZXl3b3JkPjxrZXl3b3JkPkZlbWFsZTwva2V5d29yZD48a2V5d29yZD5IdW1hbnM8L2tleXdvcmQ+
PGtleXdvcmQ+SW5mYW50PC9rZXl3b3JkPjxrZXl3b3JkPkluZmFudCwgTmV3Ym9ybjwva2V5d29y
ZD48a2V5d29yZD5NYWxlPC9rZXl3b3JkPjwva2V5d29yZHM+PGRhdGVzPjx5ZWFyPjIwMDU8L3ll
YXI+PHB1Yi1kYXRlcz48ZGF0ZT5BdWc8L2RhdGU+PC9wdWItZGF0ZXM+PC9kYXRlcz48aXNibj4w
MDAyLTkxNjUgKFByaW50KSYjeEQ7MDAwMi05MTY1PC9pc2JuPjxhY2Nlc3Npb24tbnVtPjE2MDg3
OTkzPC9hY2Nlc3Npb24tbnVtPjx1cmxzPjxyZWxhdGVkLXVybHM+PHVybD5odHRwczovL3dhdGVy
bWFyay5zaWx2ZXJjaGFpci5jb20vem51MDA4MDUwMDA0NTYucGRmP3Rva2VuPUFRRUNBSGkyMDhC
RTQ5T29hbjlra2hXX0VyY3k3RG0zWkxfOUNmM3FmS0FjNDg1eXNnQUFBdVl3Z2dMaUJna3Foa2lH
OXcwQkJ3YWdnZ0xUTUlJQ3p3SUJBRENDQXNnR0NTcUdTSWIzRFFFSEFUQWVCZ2xnaGtnQlpRTUVB
UzR3RVFRTTJrOW9ZNlhqVGpSNndteHFBZ0VRZ0lJQ21mdTlGU3dHQkhjZTBKVjY2U2g4LTdQUmxE
cUpjUWZVZlFBc0NQNEZNRHdYMzhWWEoxS1B0elpUM1JjM29sT1prX1hWa2s1cnZ5Y1hNSzFfNV8z
b1BuZ1Zjd19FR3FxaTJDci1QTEt4RlVMOU04blZrNjdBQTNyaUxMdDdkQzJmNG5wb0NrNzZXOTlj
THZ1T0Jxanp1Q1VxSE5ON0FkdklzNmF2VG01SVNPTmtINEN0XzlMVmVZTWRCUXFZcS1PNER1WG9V
cFlCdTNOYWxTWlRzREpqQXo4cW1ybWFWTVFrOXc0eDNQdFBVTk01dzExZmhpN0taRHFEaEoxSmJD
NTRyUGItOWtOSXhqQTlfajdUQjVyQW5Nd0FfSGphVmpJRS10UERUOGFsRTVDT3Bhekh0bmZVZlYx
VDRZNWJhc0ZDX2lLZVhmdHd4XzU5OTE3UThsNDJhNmdHSmZ5UnpHV19wcjZPaEFZSEVWb2NnZDZJ
MUZwTnhVQVVmeXdTSGYxNEdxbWRaWnNYTExYUDE5dHI0UWxwOXRtOVJWV2xZSnhSSFlPZ1lyQVVR
dFVjM3NITjdya1hCLTN2OU9zWmtUdlV4Z3NreGdKR3VCYlhkSDdsb2NaNlctRmtQcGdJczdYMXlT
Q0oxMk9reG9pSzc3Y05WZzFaVF9hQUhtclpHeXN6OFkwSl83OXZmZ3F6SU1KVHkxZE9kT25WSHJ2
QkQ3V3RMd3NxSXcyLVRQblRXUUt1bFVQSFFWbkpBV0Myd3RuU2tNUGlMeVNqa2ZfdlFxeTg4c3N1
dGtBRERXSnhMaVBxWlIyVHZLcERBLXUxMThSdmtRenJ0UGUtUUwtTl9vV2tvUXFRTmVFNERsSllw
SHAxSWwxeDJVUjMtdVZNaUlNQ21TNjRxd0JpOXBpYWtRcFNMU2RYMlRVWEptbnlVcHBVMURKeWxk
RVMySkVHTGhrQ1FKNTdDWlpGcjdzRlRxNzRSTm00V05odWF1dVpiSVp1R2R1UHpWb2tFXzBYNW5f
TXR6bFhjX1VjVGlZS3NkN3RNU2VNV2JrTkxPUTBvN3NfdWpzRUNBVlplbTQwX0xqU2NGMnJsVXZY
ekZ1emUteXF0bV9BekFZdmZJN0NlaTNFYVF4MDR4cFhoTUVkaUxSQ1dVcGNtUDE4ZU9TeldYMEg4
QlBuRHNsZDwvdXJsPjwvcmVsYXRlZC11cmxzPjwvdXJscz48ZWxlY3Ryb25pYy1yZXNvdXJjZS1u
dW0+MTAuMTA5My9hamNuLjgyLjIuNDU2PC9lbGVjdHJvbmljLXJlc291cmNlLW51bT48cmVtb3Rl
LWRhdGFiYXNlLXByb3ZpZGVyPk5MTTwvcmVtb3RlLWRhdGFiYXNlLXByb3ZpZGVyPjxsYW5ndWFn
ZT5lbmc8L2xhbmd1YWdlPjwvcmVjb3JkPjwvQ2l0ZT48L0VuZE5vdGU+AG==
</w:fldData>
        </w:fldChar>
      </w:r>
      <w:r w:rsidR="00CB2132">
        <w:rPr>
          <w:rFonts w:ascii="Times New Roman" w:hAnsi="Times New Roman" w:cs="Times New Roman"/>
          <w:sz w:val="24"/>
          <w:szCs w:val="24"/>
          <w:shd w:val="clear" w:color="auto" w:fill="FFFFFF"/>
          <w:lang w:val="en-US"/>
        </w:rPr>
        <w:instrText xml:space="preserve"> ADDIN EN.CITE.DATA </w:instrText>
      </w:r>
      <w:r w:rsidR="00CB2132">
        <w:rPr>
          <w:rFonts w:ascii="Times New Roman" w:hAnsi="Times New Roman" w:cs="Times New Roman"/>
          <w:sz w:val="24"/>
          <w:szCs w:val="24"/>
          <w:shd w:val="clear" w:color="auto" w:fill="FFFFFF"/>
          <w:lang w:val="en-US"/>
        </w:rPr>
      </w:r>
      <w:r w:rsidR="00CB2132">
        <w:rPr>
          <w:rFonts w:ascii="Times New Roman" w:hAnsi="Times New Roman" w:cs="Times New Roman"/>
          <w:sz w:val="24"/>
          <w:szCs w:val="24"/>
          <w:shd w:val="clear" w:color="auto" w:fill="FFFFFF"/>
          <w:lang w:val="en-US"/>
        </w:rPr>
        <w:fldChar w:fldCharType="end"/>
      </w:r>
      <w:r w:rsidRPr="00535B57">
        <w:rPr>
          <w:rFonts w:ascii="Times New Roman" w:hAnsi="Times New Roman" w:cs="Times New Roman"/>
          <w:sz w:val="24"/>
          <w:szCs w:val="24"/>
          <w:shd w:val="clear" w:color="auto" w:fill="FFFFFF"/>
          <w:lang w:val="en-US"/>
        </w:rPr>
      </w:r>
      <w:r w:rsidRPr="00535B57">
        <w:rPr>
          <w:rFonts w:ascii="Times New Roman" w:hAnsi="Times New Roman" w:cs="Times New Roman"/>
          <w:sz w:val="24"/>
          <w:szCs w:val="24"/>
          <w:shd w:val="clear" w:color="auto" w:fill="FFFFFF"/>
          <w:lang w:val="en-US"/>
        </w:rPr>
        <w:fldChar w:fldCharType="separate"/>
      </w:r>
      <w:r w:rsidR="00CB2132">
        <w:rPr>
          <w:rFonts w:ascii="Times New Roman" w:hAnsi="Times New Roman" w:cs="Times New Roman"/>
          <w:noProof/>
          <w:sz w:val="24"/>
          <w:szCs w:val="24"/>
          <w:shd w:val="clear" w:color="auto" w:fill="FFFFFF"/>
          <w:lang w:val="en-US"/>
        </w:rPr>
        <w:t>(7, 8)</w:t>
      </w:r>
      <w:r w:rsidRPr="00535B57">
        <w:rPr>
          <w:rFonts w:ascii="Times New Roman" w:hAnsi="Times New Roman" w:cs="Times New Roman"/>
          <w:sz w:val="24"/>
          <w:szCs w:val="24"/>
          <w:shd w:val="clear" w:color="auto" w:fill="FFFFFF"/>
          <w:lang w:val="en-US"/>
        </w:rPr>
        <w:fldChar w:fldCharType="end"/>
      </w:r>
      <w:r w:rsidRPr="00535B57">
        <w:rPr>
          <w:rFonts w:ascii="Times New Roman" w:hAnsi="Times New Roman" w:cs="Times New Roman"/>
          <w:sz w:val="24"/>
          <w:szCs w:val="24"/>
          <w:lang w:val="en-US"/>
        </w:rPr>
        <w:t xml:space="preserve">, in a sensitivity analysis we adjusted </w:t>
      </w:r>
      <w:r>
        <w:rPr>
          <w:rFonts w:ascii="Times New Roman" w:hAnsi="Times New Roman" w:cs="Times New Roman"/>
          <w:sz w:val="24"/>
          <w:szCs w:val="24"/>
          <w:lang w:val="en-US"/>
        </w:rPr>
        <w:t xml:space="preserve">cardiometabolic </w:t>
      </w:r>
      <w:r w:rsidRPr="00535B57">
        <w:rPr>
          <w:rFonts w:ascii="Times New Roman" w:hAnsi="Times New Roman" w:cs="Times New Roman"/>
          <w:sz w:val="24"/>
          <w:szCs w:val="24"/>
          <w:lang w:val="en-US"/>
        </w:rPr>
        <w:t>outcomes for current FMI</w:t>
      </w:r>
      <w:r>
        <w:rPr>
          <w:rFonts w:ascii="Times New Roman" w:hAnsi="Times New Roman" w:cs="Times New Roman"/>
          <w:sz w:val="24"/>
          <w:szCs w:val="24"/>
          <w:lang w:val="en-US"/>
        </w:rPr>
        <w:t xml:space="preserve"> instead of BMI </w:t>
      </w:r>
      <w:r w:rsidRPr="00535B57">
        <w:rPr>
          <w:rFonts w:ascii="Times New Roman" w:hAnsi="Times New Roman" w:cs="Times New Roman"/>
          <w:sz w:val="24"/>
          <w:szCs w:val="24"/>
          <w:lang w:val="en-US"/>
        </w:rPr>
        <w:t xml:space="preserve">in model 4. </w:t>
      </w:r>
      <w:r w:rsidR="00935229">
        <w:rPr>
          <w:rFonts w:ascii="Times New Roman" w:hAnsi="Times New Roman" w:cs="Times New Roman"/>
          <w:sz w:val="24"/>
          <w:szCs w:val="24"/>
          <w:lang w:val="en-US"/>
        </w:rPr>
        <w:t>I</w:t>
      </w:r>
      <w:r w:rsidR="000B0FA4" w:rsidRPr="00535B57">
        <w:rPr>
          <w:rFonts w:ascii="Times New Roman" w:hAnsi="Times New Roman" w:cs="Times New Roman"/>
          <w:sz w:val="24"/>
          <w:szCs w:val="24"/>
          <w:lang w:val="en-US"/>
        </w:rPr>
        <w:t xml:space="preserve">n a sensitivity analysis </w:t>
      </w:r>
      <w:r w:rsidR="00CD2466" w:rsidRPr="00535B57">
        <w:rPr>
          <w:rFonts w:ascii="Times New Roman" w:hAnsi="Times New Roman" w:cs="Times New Roman"/>
          <w:sz w:val="24"/>
          <w:szCs w:val="24"/>
          <w:lang w:val="en-US"/>
        </w:rPr>
        <w:t xml:space="preserve">we adjusted </w:t>
      </w:r>
      <w:r w:rsidR="00B63824">
        <w:rPr>
          <w:rFonts w:ascii="Times New Roman" w:hAnsi="Times New Roman" w:cs="Times New Roman"/>
          <w:sz w:val="24"/>
          <w:szCs w:val="24"/>
          <w:lang w:val="en-US"/>
        </w:rPr>
        <w:t xml:space="preserve">cardiometabolic </w:t>
      </w:r>
      <w:r w:rsidR="00CD2466" w:rsidRPr="00535B57">
        <w:rPr>
          <w:rFonts w:ascii="Times New Roman" w:hAnsi="Times New Roman" w:cs="Times New Roman"/>
          <w:sz w:val="24"/>
          <w:szCs w:val="24"/>
          <w:lang w:val="en-US"/>
        </w:rPr>
        <w:t>outcomes</w:t>
      </w:r>
      <w:r w:rsidR="00937192" w:rsidRPr="00535B57">
        <w:rPr>
          <w:rFonts w:ascii="Times New Roman" w:hAnsi="Times New Roman" w:cs="Times New Roman"/>
          <w:sz w:val="24"/>
          <w:szCs w:val="24"/>
          <w:lang w:val="en-US"/>
        </w:rPr>
        <w:t xml:space="preserve"> </w:t>
      </w:r>
      <w:r w:rsidR="00CD2466" w:rsidRPr="00535B57">
        <w:rPr>
          <w:rFonts w:ascii="Times New Roman" w:hAnsi="Times New Roman" w:cs="Times New Roman"/>
          <w:sz w:val="24"/>
          <w:szCs w:val="24"/>
          <w:lang w:val="en-US"/>
        </w:rPr>
        <w:t>for current FMI</w:t>
      </w:r>
      <w:r w:rsidR="00B63824">
        <w:rPr>
          <w:rFonts w:ascii="Times New Roman" w:hAnsi="Times New Roman" w:cs="Times New Roman"/>
          <w:sz w:val="24"/>
          <w:szCs w:val="24"/>
          <w:lang w:val="en-US"/>
        </w:rPr>
        <w:t xml:space="preserve"> instead of BMI</w:t>
      </w:r>
      <w:r w:rsidR="00535B57">
        <w:rPr>
          <w:rFonts w:ascii="Times New Roman" w:hAnsi="Times New Roman" w:cs="Times New Roman"/>
          <w:sz w:val="24"/>
          <w:szCs w:val="24"/>
          <w:lang w:val="en-US"/>
        </w:rPr>
        <w:t xml:space="preserve"> </w:t>
      </w:r>
      <w:r w:rsidR="00A14055" w:rsidRPr="00535B57">
        <w:rPr>
          <w:rFonts w:ascii="Times New Roman" w:hAnsi="Times New Roman" w:cs="Times New Roman"/>
          <w:sz w:val="24"/>
          <w:szCs w:val="24"/>
          <w:lang w:val="en-US"/>
        </w:rPr>
        <w:t>in model 4</w:t>
      </w:r>
      <w:r w:rsidR="00CD2466" w:rsidRPr="00535B57">
        <w:rPr>
          <w:rFonts w:ascii="Times New Roman" w:hAnsi="Times New Roman" w:cs="Times New Roman"/>
          <w:sz w:val="24"/>
          <w:szCs w:val="24"/>
          <w:lang w:val="en-US"/>
        </w:rPr>
        <w:t xml:space="preserve">. </w:t>
      </w:r>
      <w:bookmarkEnd w:id="20"/>
      <w:bookmarkEnd w:id="21"/>
      <w:bookmarkEnd w:id="22"/>
      <w:bookmarkEnd w:id="23"/>
      <w:bookmarkEnd w:id="24"/>
      <w:bookmarkEnd w:id="25"/>
      <w:bookmarkEnd w:id="26"/>
      <w:r w:rsidR="002304CB" w:rsidRPr="00551772">
        <w:rPr>
          <w:rFonts w:ascii="Times New Roman" w:hAnsi="Times New Roman" w:cs="Times New Roman"/>
          <w:sz w:val="24"/>
          <w:szCs w:val="24"/>
          <w:lang w:val="en-US"/>
        </w:rPr>
        <w:t>In addition, w</w:t>
      </w:r>
      <w:r w:rsidR="00E71B19" w:rsidRPr="00551772">
        <w:rPr>
          <w:rFonts w:ascii="Times New Roman" w:hAnsi="Times New Roman" w:cs="Times New Roman"/>
          <w:sz w:val="24"/>
          <w:szCs w:val="24"/>
          <w:lang w:val="en-US"/>
        </w:rPr>
        <w:t xml:space="preserve">e evaluated </w:t>
      </w:r>
      <w:r w:rsidR="004C0726" w:rsidRPr="00551772">
        <w:rPr>
          <w:rFonts w:ascii="Times New Roman" w:hAnsi="Times New Roman" w:cs="Times New Roman"/>
          <w:sz w:val="24"/>
          <w:szCs w:val="24"/>
          <w:lang w:val="en-US"/>
        </w:rPr>
        <w:t xml:space="preserve">whether </w:t>
      </w:r>
      <w:r w:rsidR="00E71B19" w:rsidRPr="00551772">
        <w:rPr>
          <w:rFonts w:ascii="Times New Roman" w:hAnsi="Times New Roman" w:cs="Times New Roman"/>
          <w:sz w:val="24"/>
          <w:szCs w:val="24"/>
          <w:lang w:val="en-US"/>
        </w:rPr>
        <w:t xml:space="preserve">the </w:t>
      </w:r>
      <w:r w:rsidR="008E719A" w:rsidRPr="00551772">
        <w:rPr>
          <w:rFonts w:ascii="Times New Roman" w:hAnsi="Times New Roman" w:cs="Times New Roman"/>
          <w:sz w:val="24"/>
          <w:szCs w:val="24"/>
          <w:lang w:val="en-US"/>
        </w:rPr>
        <w:t xml:space="preserve">associations between the trajectories and 10-year outcomes </w:t>
      </w:r>
      <w:r w:rsidR="00D05EE2">
        <w:rPr>
          <w:rFonts w:ascii="Times New Roman" w:hAnsi="Times New Roman" w:cs="Times New Roman"/>
          <w:sz w:val="24"/>
          <w:szCs w:val="24"/>
          <w:lang w:val="en-US"/>
        </w:rPr>
        <w:t xml:space="preserve">were </w:t>
      </w:r>
      <w:r w:rsidR="008E719A" w:rsidRPr="00551772">
        <w:rPr>
          <w:rFonts w:ascii="Times New Roman" w:hAnsi="Times New Roman" w:cs="Times New Roman"/>
          <w:sz w:val="24"/>
          <w:szCs w:val="24"/>
          <w:lang w:val="en-US"/>
        </w:rPr>
        <w:t>modified by sex</w:t>
      </w:r>
      <w:r w:rsidR="00E71B19" w:rsidRPr="00551772">
        <w:rPr>
          <w:rFonts w:ascii="Times New Roman" w:hAnsi="Times New Roman" w:cs="Times New Roman"/>
          <w:sz w:val="24"/>
          <w:szCs w:val="24"/>
          <w:lang w:val="en-US"/>
        </w:rPr>
        <w:t xml:space="preserve"> by including </w:t>
      </w:r>
      <w:r w:rsidR="008E719A" w:rsidRPr="00551772">
        <w:rPr>
          <w:rFonts w:ascii="Times New Roman" w:hAnsi="Times New Roman" w:cs="Times New Roman"/>
          <w:sz w:val="24"/>
          <w:szCs w:val="24"/>
          <w:lang w:val="en-US"/>
        </w:rPr>
        <w:t>sex interaction term</w:t>
      </w:r>
      <w:r w:rsidR="00D05EE2">
        <w:rPr>
          <w:rFonts w:ascii="Times New Roman" w:hAnsi="Times New Roman" w:cs="Times New Roman"/>
          <w:sz w:val="24"/>
          <w:szCs w:val="24"/>
          <w:lang w:val="en-US"/>
        </w:rPr>
        <w:t>s</w:t>
      </w:r>
      <w:r w:rsidR="008E719A" w:rsidRPr="00551772">
        <w:rPr>
          <w:rFonts w:ascii="Times New Roman" w:hAnsi="Times New Roman" w:cs="Times New Roman"/>
          <w:sz w:val="24"/>
          <w:szCs w:val="24"/>
          <w:lang w:val="en-US"/>
        </w:rPr>
        <w:t xml:space="preserve"> in the regression </w:t>
      </w:r>
      <w:r w:rsidR="00AD3A9D" w:rsidRPr="00551772">
        <w:rPr>
          <w:rFonts w:ascii="Times New Roman" w:hAnsi="Times New Roman" w:cs="Times New Roman"/>
          <w:sz w:val="24"/>
          <w:szCs w:val="24"/>
          <w:lang w:val="en-US"/>
        </w:rPr>
        <w:t>models and</w:t>
      </w:r>
      <w:r w:rsidR="001E28B9" w:rsidRPr="00551772">
        <w:rPr>
          <w:rFonts w:ascii="Times New Roman" w:hAnsi="Times New Roman" w:cs="Times New Roman"/>
          <w:sz w:val="24"/>
          <w:szCs w:val="24"/>
          <w:lang w:val="en-US"/>
        </w:rPr>
        <w:t xml:space="preserve"> observed</w:t>
      </w:r>
      <w:r w:rsidR="00D36EAB" w:rsidRPr="00551772">
        <w:rPr>
          <w:rFonts w:ascii="Times New Roman" w:hAnsi="Times New Roman" w:cs="Times New Roman"/>
          <w:sz w:val="24"/>
          <w:szCs w:val="24"/>
          <w:lang w:val="en-US"/>
        </w:rPr>
        <w:t xml:space="preserve"> </w:t>
      </w:r>
      <w:r w:rsidR="006F2DE9" w:rsidRPr="00551772">
        <w:rPr>
          <w:rFonts w:ascii="Times New Roman" w:hAnsi="Times New Roman" w:cs="Times New Roman"/>
          <w:sz w:val="24"/>
          <w:szCs w:val="24"/>
          <w:lang w:val="en-US"/>
        </w:rPr>
        <w:t>no significant interaction</w:t>
      </w:r>
      <w:r w:rsidR="00DF71B8" w:rsidRPr="00551772">
        <w:rPr>
          <w:rFonts w:ascii="Times New Roman" w:hAnsi="Times New Roman" w:cs="Times New Roman"/>
          <w:sz w:val="24"/>
          <w:szCs w:val="24"/>
          <w:lang w:val="en-US"/>
        </w:rPr>
        <w:t>s</w:t>
      </w:r>
      <w:r w:rsidR="006F2DE9" w:rsidRPr="00551772">
        <w:rPr>
          <w:rFonts w:ascii="Times New Roman" w:hAnsi="Times New Roman" w:cs="Times New Roman"/>
          <w:sz w:val="24"/>
          <w:szCs w:val="24"/>
          <w:lang w:val="en-US"/>
        </w:rPr>
        <w:t xml:space="preserve"> between the trajectories and sex</w:t>
      </w:r>
      <w:r w:rsidR="001E28B9" w:rsidRPr="00551772">
        <w:rPr>
          <w:rFonts w:ascii="Times New Roman" w:hAnsi="Times New Roman" w:cs="Times New Roman"/>
          <w:sz w:val="24"/>
          <w:szCs w:val="24"/>
          <w:lang w:val="en-US"/>
        </w:rPr>
        <w:t>. Therefore, all the analyses were performed for both sexes combined</w:t>
      </w:r>
      <w:r w:rsidR="006F2DE9" w:rsidRPr="00551772">
        <w:rPr>
          <w:rFonts w:ascii="Times New Roman" w:hAnsi="Times New Roman" w:cs="Times New Roman"/>
          <w:sz w:val="24"/>
          <w:szCs w:val="24"/>
          <w:lang w:val="en-US"/>
        </w:rPr>
        <w:t>.</w:t>
      </w:r>
      <w:r w:rsidR="00DF71B8" w:rsidRPr="00551772">
        <w:rPr>
          <w:rFonts w:ascii="Times New Roman" w:hAnsi="Times New Roman" w:cs="Times New Roman"/>
          <w:sz w:val="24"/>
          <w:szCs w:val="24"/>
          <w:lang w:val="en-US"/>
        </w:rPr>
        <w:t xml:space="preserve"> </w:t>
      </w:r>
      <w:r w:rsidR="00485110" w:rsidRPr="00485110">
        <w:rPr>
          <w:rFonts w:ascii="Times New Roman" w:hAnsi="Times New Roman" w:cs="Times New Roman"/>
          <w:sz w:val="24"/>
          <w:szCs w:val="24"/>
          <w:lang w:val="en-US"/>
        </w:rPr>
        <w:t>In addition to the main</w:t>
      </w:r>
      <w:r w:rsidR="00E354B2">
        <w:rPr>
          <w:rFonts w:ascii="Times New Roman" w:hAnsi="Times New Roman" w:cs="Times New Roman"/>
          <w:sz w:val="24"/>
          <w:szCs w:val="24"/>
          <w:lang w:val="en-US"/>
        </w:rPr>
        <w:t xml:space="preserve"> adjustments</w:t>
      </w:r>
      <w:r w:rsidR="00485110" w:rsidRPr="00485110">
        <w:rPr>
          <w:rFonts w:ascii="Times New Roman" w:hAnsi="Times New Roman" w:cs="Times New Roman"/>
          <w:sz w:val="24"/>
          <w:szCs w:val="24"/>
          <w:lang w:val="en-US"/>
        </w:rPr>
        <w:t xml:space="preserve">, we further accounted </w:t>
      </w:r>
      <w:r w:rsidR="00D63886" w:rsidRPr="00485110">
        <w:rPr>
          <w:rFonts w:ascii="Times New Roman" w:hAnsi="Times New Roman" w:cs="Times New Roman"/>
          <w:sz w:val="24"/>
          <w:szCs w:val="24"/>
          <w:lang w:val="en-US"/>
        </w:rPr>
        <w:t>for breastfeeding</w:t>
      </w:r>
      <w:r w:rsidR="00485110" w:rsidRPr="00485110">
        <w:rPr>
          <w:rFonts w:ascii="Times New Roman" w:hAnsi="Times New Roman" w:cs="Times New Roman"/>
          <w:sz w:val="24"/>
          <w:szCs w:val="24"/>
          <w:lang w:val="en-US"/>
        </w:rPr>
        <w:t xml:space="preserve"> status at 4-6 months</w:t>
      </w:r>
      <w:r w:rsidR="00D63886" w:rsidRPr="00485110">
        <w:rPr>
          <w:rFonts w:ascii="Times New Roman" w:hAnsi="Times New Roman" w:cs="Times New Roman"/>
          <w:sz w:val="24"/>
          <w:szCs w:val="24"/>
          <w:lang w:val="en-US"/>
        </w:rPr>
        <w:t xml:space="preserve"> in sensitivity analysis </w:t>
      </w:r>
      <w:r w:rsidR="00485110" w:rsidRPr="00485110">
        <w:rPr>
          <w:rFonts w:ascii="Times New Roman" w:eastAsia="Times New Roman" w:hAnsi="Times New Roman" w:cs="Times New Roman"/>
          <w:sz w:val="24"/>
          <w:szCs w:val="24"/>
          <w:lang w:val="en-US"/>
        </w:rPr>
        <w:t>among 270 children having the data</w:t>
      </w:r>
      <w:r w:rsidR="0039795E" w:rsidRPr="00485110">
        <w:rPr>
          <w:rFonts w:ascii="Times New Roman" w:hAnsi="Times New Roman" w:cs="Times New Roman"/>
          <w:sz w:val="24"/>
          <w:szCs w:val="24"/>
          <w:lang w:val="en-US"/>
        </w:rPr>
        <w:t xml:space="preserve">. </w:t>
      </w:r>
      <w:r w:rsidR="00485110">
        <w:rPr>
          <w:rFonts w:ascii="Times New Roman" w:hAnsi="Times New Roman" w:cs="Times New Roman"/>
          <w:sz w:val="24"/>
          <w:szCs w:val="24"/>
          <w:lang w:val="en-US"/>
        </w:rPr>
        <w:t>Moreover</w:t>
      </w:r>
      <w:r w:rsidR="003B3690">
        <w:rPr>
          <w:rFonts w:ascii="Times New Roman" w:hAnsi="Times New Roman" w:cs="Times New Roman"/>
          <w:sz w:val="24"/>
          <w:szCs w:val="24"/>
          <w:lang w:val="en-US"/>
        </w:rPr>
        <w:t xml:space="preserve">, </w:t>
      </w:r>
      <w:r w:rsidR="00CC4814">
        <w:rPr>
          <w:rFonts w:ascii="Times New Roman" w:hAnsi="Times New Roman" w:cs="Times New Roman"/>
          <w:sz w:val="24"/>
          <w:szCs w:val="24"/>
          <w:lang w:val="en-US"/>
        </w:rPr>
        <w:t>w</w:t>
      </w:r>
      <w:r w:rsidR="00C81F76" w:rsidRPr="00DA022C">
        <w:rPr>
          <w:rFonts w:ascii="Times New Roman" w:hAnsi="Times New Roman" w:cs="Times New Roman"/>
          <w:sz w:val="24"/>
          <w:szCs w:val="24"/>
          <w:lang w:val="en-US"/>
        </w:rPr>
        <w:t xml:space="preserve">e performed sensitivity analysis </w:t>
      </w:r>
      <w:r w:rsidR="0007781D" w:rsidRPr="00DA022C">
        <w:rPr>
          <w:rFonts w:ascii="Times New Roman" w:hAnsi="Times New Roman" w:cs="Times New Roman"/>
          <w:sz w:val="24"/>
          <w:szCs w:val="24"/>
          <w:lang w:val="en-US"/>
        </w:rPr>
        <w:t xml:space="preserve">controlling </w:t>
      </w:r>
      <w:r w:rsidR="00C81F76" w:rsidRPr="00DA022C">
        <w:rPr>
          <w:rFonts w:ascii="Times New Roman" w:hAnsi="Times New Roman" w:cs="Times New Roman"/>
          <w:sz w:val="24"/>
          <w:szCs w:val="24"/>
          <w:lang w:val="en-US"/>
        </w:rPr>
        <w:t xml:space="preserve">for multiple testing using </w:t>
      </w:r>
      <w:proofErr w:type="spellStart"/>
      <w:r w:rsidR="00C81F76" w:rsidRPr="00DA022C">
        <w:rPr>
          <w:rFonts w:ascii="Times New Roman" w:hAnsi="Times New Roman" w:cs="Times New Roman"/>
          <w:sz w:val="24"/>
          <w:szCs w:val="24"/>
          <w:lang w:val="en-US"/>
        </w:rPr>
        <w:t>Benjamini</w:t>
      </w:r>
      <w:proofErr w:type="spellEnd"/>
      <w:r w:rsidR="00C81F76" w:rsidRPr="00DA022C">
        <w:rPr>
          <w:rFonts w:ascii="Times New Roman" w:hAnsi="Times New Roman" w:cs="Times New Roman"/>
          <w:sz w:val="24"/>
          <w:szCs w:val="24"/>
          <w:lang w:val="en-US"/>
        </w:rPr>
        <w:t xml:space="preserve">-Hochberg method </w:t>
      </w:r>
      <w:r w:rsidR="0007781D" w:rsidRPr="00DA022C">
        <w:rPr>
          <w:rFonts w:ascii="Times New Roman" w:hAnsi="Times New Roman" w:cs="Times New Roman"/>
          <w:sz w:val="24"/>
          <w:szCs w:val="24"/>
          <w:lang w:val="en-US"/>
        </w:rPr>
        <w:t xml:space="preserve">in the final models </w:t>
      </w:r>
      <w:r w:rsidR="0007781D" w:rsidRPr="00DA022C">
        <w:rPr>
          <w:rFonts w:ascii="Times New Roman" w:hAnsi="Times New Roman" w:cs="Times New Roman"/>
          <w:sz w:val="24"/>
          <w:szCs w:val="24"/>
          <w:lang w:val="en-US"/>
        </w:rPr>
        <w:fldChar w:fldCharType="begin"/>
      </w:r>
      <w:r w:rsidR="00CB2132">
        <w:rPr>
          <w:rFonts w:ascii="Times New Roman" w:hAnsi="Times New Roman" w:cs="Times New Roman"/>
          <w:sz w:val="24"/>
          <w:szCs w:val="24"/>
          <w:lang w:val="en-US"/>
        </w:rPr>
        <w:instrText xml:space="preserve"> ADDIN EN.CITE &lt;EndNote&gt;&lt;Cite&gt;&lt;Author&gt;Benjamini&lt;/Author&gt;&lt;Year&gt;1995&lt;/Year&gt;&lt;RecNum&gt;303&lt;/RecNum&gt;&lt;DisplayText&gt;(37)&lt;/DisplayText&gt;&lt;record&gt;&lt;rec-number&gt;303&lt;/rec-number&gt;&lt;foreign-keys&gt;&lt;key app="EN" db-id="0z0xx05fpevzpoe252tvx2fwfawftf59svfz" timestamp="1678281125" guid="ee0c7012-e0df-4e1b-9650-228dd3f1c29c"&gt;303&lt;/key&gt;&lt;/foreign-keys&gt;&lt;ref-type name="Journal Article"&gt;17&lt;/ref-type&gt;&lt;contributors&gt;&lt;authors&gt;&lt;author&gt;Benjamini, Yoav&lt;/author&gt;&lt;author&gt;Hochberg, Yosef&lt;/author&gt;&lt;/authors&gt;&lt;/contributors&gt;&lt;titles&gt;&lt;title&gt;Controlling the false discovery rate: a practical and powerful approach to multiple testing&lt;/title&gt;&lt;secondary-title&gt;Journal of the Royal statistical society: series B (Methodological)&lt;/secondary-title&gt;&lt;/titles&gt;&lt;periodical&gt;&lt;full-title&gt;Journal of the Royal statistical society: series B (Methodological)&lt;/full-title&gt;&lt;/periodical&gt;&lt;pages&gt;289-300&lt;/pages&gt;&lt;volume&gt;57&lt;/volume&gt;&lt;number&gt;1&lt;/number&gt;&lt;dates&gt;&lt;year&gt;1995&lt;/year&gt;&lt;/dates&gt;&lt;isbn&gt;0035-9246&lt;/isbn&gt;&lt;urls&gt;&lt;/urls&gt;&lt;/record&gt;&lt;/Cite&gt;&lt;/EndNote&gt;</w:instrText>
      </w:r>
      <w:r w:rsidR="0007781D" w:rsidRPr="00DA022C">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(37)</w:t>
      </w:r>
      <w:r w:rsidR="0007781D" w:rsidRPr="00DA022C">
        <w:rPr>
          <w:rFonts w:ascii="Times New Roman" w:hAnsi="Times New Roman" w:cs="Times New Roman"/>
          <w:sz w:val="24"/>
          <w:szCs w:val="24"/>
          <w:lang w:val="en-US"/>
        </w:rPr>
        <w:fldChar w:fldCharType="end"/>
      </w:r>
      <w:r w:rsidR="006B457E" w:rsidRPr="00DA022C">
        <w:rPr>
          <w:rFonts w:ascii="Times New Roman" w:hAnsi="Times New Roman" w:cs="Times New Roman"/>
          <w:sz w:val="24"/>
          <w:szCs w:val="24"/>
          <w:lang w:val="en-US"/>
        </w:rPr>
        <w:t>.</w:t>
      </w:r>
      <w:r w:rsidR="0090478F" w:rsidRPr="00DA022C">
        <w:rPr>
          <w:rFonts w:ascii="Times New Roman" w:hAnsi="Times New Roman" w:cs="Times New Roman"/>
          <w:sz w:val="24"/>
          <w:szCs w:val="24"/>
          <w:lang w:val="en-US"/>
        </w:rPr>
        <w:t xml:space="preserve"> Regression analys</w:t>
      </w:r>
      <w:r w:rsidR="00350435">
        <w:rPr>
          <w:rFonts w:ascii="Times New Roman" w:hAnsi="Times New Roman" w:cs="Times New Roman"/>
          <w:sz w:val="24"/>
          <w:szCs w:val="24"/>
          <w:lang w:val="en-US"/>
        </w:rPr>
        <w:t>es</w:t>
      </w:r>
      <w:r w:rsidR="0090478F" w:rsidRPr="00DA022C">
        <w:rPr>
          <w:rFonts w:ascii="Times New Roman" w:hAnsi="Times New Roman" w:cs="Times New Roman"/>
          <w:sz w:val="24"/>
          <w:szCs w:val="24"/>
          <w:lang w:val="en-US"/>
        </w:rPr>
        <w:t xml:space="preserve"> w</w:t>
      </w:r>
      <w:r w:rsidR="00350435">
        <w:rPr>
          <w:rFonts w:ascii="Times New Roman" w:hAnsi="Times New Roman" w:cs="Times New Roman"/>
          <w:sz w:val="24"/>
          <w:szCs w:val="24"/>
          <w:lang w:val="en-US"/>
        </w:rPr>
        <w:t>ere</w:t>
      </w:r>
      <w:r w:rsidR="0090478F" w:rsidRPr="00DA022C">
        <w:rPr>
          <w:rFonts w:ascii="Times New Roman" w:hAnsi="Times New Roman" w:cs="Times New Roman"/>
          <w:sz w:val="24"/>
          <w:szCs w:val="24"/>
          <w:lang w:val="en-US"/>
        </w:rPr>
        <w:t xml:space="preserve"> performed as complete case analyses</w:t>
      </w:r>
      <w:r w:rsidR="00DB44A4">
        <w:rPr>
          <w:rFonts w:ascii="Times New Roman" w:hAnsi="Times New Roman" w:cs="Times New Roman"/>
          <w:sz w:val="24"/>
          <w:szCs w:val="24"/>
          <w:lang w:val="en-US"/>
        </w:rPr>
        <w:t>, only children with complete data on all covariates were included in the regression model</w:t>
      </w:r>
      <w:r w:rsidR="00325BD2">
        <w:rPr>
          <w:rFonts w:ascii="Times New Roman" w:hAnsi="Times New Roman" w:cs="Times New Roman"/>
          <w:sz w:val="24"/>
          <w:szCs w:val="24"/>
          <w:lang w:val="en-US"/>
        </w:rPr>
        <w:t>.</w:t>
      </w:r>
    </w:p>
    <w:p w14:paraId="38C103E9" w14:textId="77777777" w:rsidR="0061114C" w:rsidRPr="00DA022C" w:rsidRDefault="0061114C" w:rsidP="005E644B">
      <w:pPr>
        <w:autoSpaceDE w:val="0"/>
        <w:autoSpaceDN w:val="0"/>
        <w:adjustRightInd w:val="0"/>
        <w:spacing w:line="360" w:lineRule="auto"/>
        <w:rPr>
          <w:rFonts w:ascii="Times New Roman" w:hAnsi="Times New Roman" w:cs="Times New Roman"/>
          <w:sz w:val="24"/>
          <w:szCs w:val="24"/>
          <w:lang w:val="en-US"/>
        </w:rPr>
      </w:pPr>
      <w:r w:rsidRPr="00DA022C">
        <w:rPr>
          <w:rFonts w:ascii="Times New Roman" w:hAnsi="Times New Roman" w:cs="Times New Roman"/>
          <w:b/>
          <w:bCs/>
          <w:sz w:val="24"/>
          <w:szCs w:val="24"/>
          <w:lang w:val="en-US"/>
        </w:rPr>
        <w:t>Ethical consideration</w:t>
      </w:r>
      <w:r w:rsidRPr="00DA022C">
        <w:rPr>
          <w:rFonts w:ascii="Times New Roman" w:hAnsi="Times New Roman" w:cs="Times New Roman"/>
          <w:sz w:val="24"/>
          <w:szCs w:val="24"/>
          <w:lang w:val="en-US"/>
        </w:rPr>
        <w:t>.</w:t>
      </w:r>
    </w:p>
    <w:p w14:paraId="7940C78B" w14:textId="346BA297" w:rsidR="00140C35" w:rsidRPr="00DA022C" w:rsidRDefault="0061114C" w:rsidP="005E644B">
      <w:pPr>
        <w:spacing w:line="360" w:lineRule="auto"/>
        <w:rPr>
          <w:rFonts w:ascii="Times New Roman" w:hAnsi="Times New Roman" w:cs="Times New Roman"/>
          <w:sz w:val="24"/>
          <w:szCs w:val="24"/>
          <w:lang w:val="en-US"/>
        </w:rPr>
      </w:pPr>
      <w:r w:rsidRPr="00DA022C">
        <w:rPr>
          <w:rFonts w:ascii="Times New Roman" w:hAnsi="Times New Roman" w:cs="Times New Roman"/>
          <w:sz w:val="24"/>
          <w:szCs w:val="24"/>
          <w:lang w:val="en-US"/>
        </w:rPr>
        <w:lastRenderedPageBreak/>
        <w:t xml:space="preserve">We obtained ethical clearance from the research ethics review board (RERB) of the College of Public Health and Medical Sciences of </w:t>
      </w:r>
      <w:proofErr w:type="spellStart"/>
      <w:r w:rsidRPr="00DA022C">
        <w:rPr>
          <w:rFonts w:ascii="Times New Roman" w:hAnsi="Times New Roman" w:cs="Times New Roman"/>
          <w:sz w:val="24"/>
          <w:szCs w:val="24"/>
          <w:lang w:val="en-US"/>
        </w:rPr>
        <w:t>Jimma</w:t>
      </w:r>
      <w:proofErr w:type="spellEnd"/>
      <w:r w:rsidRPr="00DA022C">
        <w:rPr>
          <w:rFonts w:ascii="Times New Roman" w:hAnsi="Times New Roman" w:cs="Times New Roman"/>
          <w:sz w:val="24"/>
          <w:szCs w:val="24"/>
          <w:lang w:val="en-US"/>
        </w:rPr>
        <w:t xml:space="preserve"> University, Ethiopia (RERB reference number: IHRPHD/333/18) and the ethics committee of the London School of Hygiene and Tropical Medicine (reference </w:t>
      </w:r>
      <w:r w:rsidR="00601BAC">
        <w:rPr>
          <w:rFonts w:ascii="Times New Roman" w:hAnsi="Times New Roman" w:cs="Times New Roman"/>
          <w:sz w:val="24"/>
          <w:szCs w:val="24"/>
          <w:lang w:val="en-US"/>
        </w:rPr>
        <w:t>number:</w:t>
      </w:r>
      <w:r w:rsidRPr="00DA022C">
        <w:rPr>
          <w:rFonts w:ascii="Times New Roman" w:hAnsi="Times New Roman" w:cs="Times New Roman"/>
          <w:sz w:val="24"/>
          <w:szCs w:val="24"/>
          <w:lang w:val="en-US"/>
        </w:rPr>
        <w:t xml:space="preserve"> 15976). Prior to participation, written informed consent </w:t>
      </w:r>
      <w:r w:rsidR="007F297E" w:rsidRPr="00DA022C">
        <w:rPr>
          <w:rFonts w:ascii="Times New Roman" w:hAnsi="Times New Roman" w:cs="Times New Roman"/>
          <w:sz w:val="24"/>
          <w:szCs w:val="24"/>
          <w:lang w:val="en-US"/>
        </w:rPr>
        <w:t xml:space="preserve">for </w:t>
      </w:r>
      <w:r w:rsidRPr="00DA022C">
        <w:rPr>
          <w:rFonts w:ascii="Times New Roman" w:hAnsi="Times New Roman" w:cs="Times New Roman"/>
          <w:sz w:val="24"/>
          <w:szCs w:val="24"/>
          <w:lang w:val="en-US"/>
        </w:rPr>
        <w:t>participation was obtained from the mother</w:t>
      </w:r>
      <w:r w:rsidR="00882707" w:rsidRPr="00DA022C">
        <w:rPr>
          <w:rFonts w:ascii="Times New Roman" w:hAnsi="Times New Roman" w:cs="Times New Roman"/>
          <w:sz w:val="24"/>
          <w:szCs w:val="24"/>
          <w:lang w:val="en-US"/>
        </w:rPr>
        <w:t xml:space="preserve">/guardian </w:t>
      </w:r>
      <w:r w:rsidRPr="00DA022C">
        <w:rPr>
          <w:rFonts w:ascii="Times New Roman" w:hAnsi="Times New Roman" w:cs="Times New Roman"/>
          <w:sz w:val="24"/>
          <w:szCs w:val="24"/>
          <w:lang w:val="en-US"/>
        </w:rPr>
        <w:t>of the child.</w:t>
      </w:r>
      <w:r w:rsidR="003B2B9B" w:rsidRPr="00DA022C">
        <w:rPr>
          <w:rFonts w:ascii="Times New Roman" w:hAnsi="Times New Roman" w:cs="Times New Roman"/>
          <w:sz w:val="24"/>
          <w:szCs w:val="24"/>
          <w:lang w:val="en-US"/>
        </w:rPr>
        <w:t xml:space="preserve"> Child assent was </w:t>
      </w:r>
      <w:r w:rsidR="00624177" w:rsidRPr="00DA022C">
        <w:rPr>
          <w:rFonts w:ascii="Times New Roman" w:hAnsi="Times New Roman" w:cs="Times New Roman"/>
          <w:sz w:val="24"/>
          <w:szCs w:val="24"/>
          <w:lang w:val="en-US"/>
        </w:rPr>
        <w:t xml:space="preserve">also </w:t>
      </w:r>
      <w:r w:rsidR="003B2B9B" w:rsidRPr="00DA022C">
        <w:rPr>
          <w:rFonts w:ascii="Times New Roman" w:hAnsi="Times New Roman" w:cs="Times New Roman"/>
          <w:sz w:val="24"/>
          <w:szCs w:val="24"/>
          <w:lang w:val="en-US"/>
        </w:rPr>
        <w:t>obtained verbally after explaining about the</w:t>
      </w:r>
      <w:r w:rsidR="00103601" w:rsidRPr="00DA022C">
        <w:rPr>
          <w:rFonts w:ascii="Times New Roman" w:hAnsi="Times New Roman" w:cs="Times New Roman"/>
          <w:sz w:val="24"/>
          <w:szCs w:val="24"/>
          <w:lang w:val="en-US"/>
        </w:rPr>
        <w:t xml:space="preserve"> study and</w:t>
      </w:r>
      <w:r w:rsidR="003B2B9B" w:rsidRPr="00DA022C">
        <w:rPr>
          <w:rFonts w:ascii="Times New Roman" w:hAnsi="Times New Roman" w:cs="Times New Roman"/>
          <w:sz w:val="24"/>
          <w:szCs w:val="24"/>
          <w:lang w:val="en-US"/>
        </w:rPr>
        <w:t xml:space="preserve"> data collection procedure</w:t>
      </w:r>
      <w:r w:rsidR="00624177" w:rsidRPr="00DA022C">
        <w:rPr>
          <w:rFonts w:ascii="Times New Roman" w:hAnsi="Times New Roman" w:cs="Times New Roman"/>
          <w:sz w:val="24"/>
          <w:szCs w:val="24"/>
          <w:lang w:val="en-US"/>
        </w:rPr>
        <w:t xml:space="preserve"> in </w:t>
      </w:r>
      <w:r w:rsidR="00E11839">
        <w:rPr>
          <w:rFonts w:ascii="Times New Roman" w:hAnsi="Times New Roman" w:cs="Times New Roman"/>
          <w:sz w:val="24"/>
          <w:szCs w:val="24"/>
          <w:lang w:val="en-US"/>
        </w:rPr>
        <w:t xml:space="preserve">local language. </w:t>
      </w:r>
      <w:r w:rsidRPr="00DA022C">
        <w:rPr>
          <w:rFonts w:ascii="Times New Roman" w:hAnsi="Times New Roman" w:cs="Times New Roman"/>
          <w:sz w:val="24"/>
          <w:szCs w:val="24"/>
          <w:lang w:val="en-US"/>
        </w:rPr>
        <w:t>Any child with serious medical condition was</w:t>
      </w:r>
      <w:r w:rsidR="00246A95" w:rsidRPr="00DA022C">
        <w:rPr>
          <w:rFonts w:ascii="Times New Roman" w:hAnsi="Times New Roman" w:cs="Times New Roman"/>
          <w:sz w:val="24"/>
          <w:szCs w:val="24"/>
          <w:lang w:val="en-US"/>
        </w:rPr>
        <w:t xml:space="preserve"> </w:t>
      </w:r>
      <w:r w:rsidRPr="00DA022C">
        <w:rPr>
          <w:rFonts w:ascii="Times New Roman" w:hAnsi="Times New Roman" w:cs="Times New Roman"/>
          <w:sz w:val="24"/>
          <w:szCs w:val="24"/>
          <w:lang w:val="en-US"/>
        </w:rPr>
        <w:t xml:space="preserve">referred to the Pediatric Unit of </w:t>
      </w:r>
      <w:proofErr w:type="spellStart"/>
      <w:r w:rsidRPr="00DA022C">
        <w:rPr>
          <w:rFonts w:ascii="Times New Roman" w:hAnsi="Times New Roman" w:cs="Times New Roman"/>
          <w:sz w:val="24"/>
          <w:szCs w:val="24"/>
          <w:lang w:val="en-US"/>
        </w:rPr>
        <w:t>Jimma</w:t>
      </w:r>
      <w:proofErr w:type="spellEnd"/>
      <w:r w:rsidRPr="00DA022C">
        <w:rPr>
          <w:rFonts w:ascii="Times New Roman" w:hAnsi="Times New Roman" w:cs="Times New Roman"/>
          <w:sz w:val="24"/>
          <w:szCs w:val="24"/>
          <w:lang w:val="en-US"/>
        </w:rPr>
        <w:t xml:space="preserve"> University Specialized Hospital for further examination and treatment.</w:t>
      </w:r>
    </w:p>
    <w:p w14:paraId="7821B0D8" w14:textId="4EB41420" w:rsidR="008D20D2" w:rsidRDefault="008D20D2">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8432230" w14:textId="6861FBFB" w:rsidR="008B5355" w:rsidRPr="00BE437F" w:rsidRDefault="008B5355" w:rsidP="00454973">
      <w:pPr>
        <w:spacing w:line="360" w:lineRule="auto"/>
        <w:rPr>
          <w:rFonts w:ascii="Times New Roman" w:hAnsi="Times New Roman" w:cs="Times New Roman"/>
          <w:b/>
          <w:bCs/>
          <w:sz w:val="24"/>
          <w:szCs w:val="24"/>
          <w:lang w:val="en-US"/>
        </w:rPr>
      </w:pPr>
      <w:r w:rsidRPr="00BE437F">
        <w:rPr>
          <w:rFonts w:ascii="Times New Roman" w:hAnsi="Times New Roman" w:cs="Times New Roman"/>
          <w:b/>
          <w:bCs/>
          <w:sz w:val="24"/>
          <w:szCs w:val="24"/>
          <w:lang w:val="en-US"/>
        </w:rPr>
        <w:lastRenderedPageBreak/>
        <w:t>Results</w:t>
      </w:r>
    </w:p>
    <w:p w14:paraId="75AF40D4" w14:textId="0D1EF4F5" w:rsidR="00DA022C" w:rsidRPr="00B434C5" w:rsidRDefault="00395D3C" w:rsidP="00454973">
      <w:pPr>
        <w:spacing w:line="360" w:lineRule="auto"/>
        <w:rPr>
          <w:rFonts w:ascii="Times New Roman" w:eastAsia="Times New Roman" w:hAnsi="Times New Roman" w:cs="Times New Roman"/>
          <w:sz w:val="24"/>
          <w:szCs w:val="24"/>
          <w:lang w:val="en-US"/>
        </w:rPr>
      </w:pPr>
      <w:bookmarkStart w:id="27" w:name="_Hlk135828107"/>
      <w:bookmarkStart w:id="28" w:name="_Hlk138250207"/>
      <w:r w:rsidRPr="00B434C5">
        <w:rPr>
          <w:rFonts w:ascii="Times New Roman" w:hAnsi="Times New Roman" w:cs="Times New Roman"/>
          <w:sz w:val="24"/>
          <w:szCs w:val="24"/>
          <w:lang w:val="en-US"/>
        </w:rPr>
        <w:t xml:space="preserve">Of 571 children included in the prospective birth cohort, </w:t>
      </w:r>
      <w:r w:rsidR="00103601" w:rsidRPr="00B434C5">
        <w:rPr>
          <w:rFonts w:ascii="Times New Roman" w:hAnsi="Times New Roman" w:cs="Times New Roman"/>
          <w:sz w:val="24"/>
          <w:szCs w:val="24"/>
          <w:lang w:val="en-US"/>
        </w:rPr>
        <w:t xml:space="preserve">320 children attended the 10-year follow-up and </w:t>
      </w:r>
      <w:r w:rsidR="005D025F" w:rsidRPr="00B434C5">
        <w:rPr>
          <w:rFonts w:ascii="Times New Roman" w:eastAsia="Times New Roman" w:hAnsi="Times New Roman" w:cs="Times New Roman"/>
          <w:sz w:val="24"/>
          <w:szCs w:val="24"/>
          <w:lang w:val="en-US"/>
        </w:rPr>
        <w:t>31</w:t>
      </w:r>
      <w:r w:rsidR="00667364" w:rsidRPr="00B434C5">
        <w:rPr>
          <w:rFonts w:ascii="Times New Roman" w:eastAsia="Times New Roman" w:hAnsi="Times New Roman" w:cs="Times New Roman"/>
          <w:sz w:val="24"/>
          <w:szCs w:val="24"/>
          <w:lang w:val="en-US"/>
        </w:rPr>
        <w:t>3</w:t>
      </w:r>
      <w:r w:rsidR="005D025F" w:rsidRPr="00B434C5">
        <w:rPr>
          <w:rFonts w:ascii="Times New Roman" w:eastAsia="Times New Roman" w:hAnsi="Times New Roman" w:cs="Times New Roman"/>
          <w:sz w:val="24"/>
          <w:szCs w:val="24"/>
          <w:lang w:val="en-US"/>
        </w:rPr>
        <w:t xml:space="preserve"> </w:t>
      </w:r>
      <w:r w:rsidR="00B37D7D">
        <w:rPr>
          <w:rFonts w:ascii="Times New Roman" w:eastAsia="Times New Roman" w:hAnsi="Times New Roman" w:cs="Times New Roman"/>
          <w:sz w:val="24"/>
          <w:szCs w:val="24"/>
          <w:lang w:val="en-US"/>
        </w:rPr>
        <w:t xml:space="preserve">with complete data on all covariates </w:t>
      </w:r>
      <w:r w:rsidR="00882707" w:rsidRPr="00B434C5">
        <w:rPr>
          <w:rFonts w:ascii="Times New Roman" w:eastAsia="Times New Roman" w:hAnsi="Times New Roman" w:cs="Times New Roman"/>
          <w:sz w:val="24"/>
          <w:szCs w:val="24"/>
          <w:lang w:val="en-US"/>
        </w:rPr>
        <w:t xml:space="preserve">were </w:t>
      </w:r>
      <w:r w:rsidR="005C0408" w:rsidRPr="00B434C5">
        <w:rPr>
          <w:rFonts w:ascii="Times New Roman" w:eastAsia="Times New Roman" w:hAnsi="Times New Roman" w:cs="Times New Roman"/>
          <w:sz w:val="24"/>
          <w:szCs w:val="24"/>
          <w:lang w:val="en-US"/>
        </w:rPr>
        <w:t xml:space="preserve">included </w:t>
      </w:r>
      <w:r w:rsidR="00882707" w:rsidRPr="00B434C5">
        <w:rPr>
          <w:rFonts w:ascii="Times New Roman" w:eastAsia="Times New Roman" w:hAnsi="Times New Roman" w:cs="Times New Roman"/>
          <w:sz w:val="24"/>
          <w:szCs w:val="24"/>
          <w:lang w:val="en-US"/>
        </w:rPr>
        <w:t>in the regression analysis</w:t>
      </w:r>
      <w:r w:rsidR="005C0408" w:rsidRPr="00B434C5">
        <w:rPr>
          <w:rFonts w:ascii="Times New Roman" w:eastAsia="Times New Roman" w:hAnsi="Times New Roman" w:cs="Times New Roman"/>
          <w:sz w:val="24"/>
          <w:szCs w:val="24"/>
          <w:lang w:val="en-US"/>
        </w:rPr>
        <w:t xml:space="preserve"> </w:t>
      </w:r>
      <w:r w:rsidR="00882707" w:rsidRPr="00B434C5">
        <w:rPr>
          <w:rFonts w:ascii="Times New Roman" w:eastAsia="Times New Roman" w:hAnsi="Times New Roman" w:cs="Times New Roman"/>
          <w:sz w:val="24"/>
          <w:szCs w:val="24"/>
          <w:lang w:val="en-US"/>
        </w:rPr>
        <w:t>(</w:t>
      </w:r>
      <w:r w:rsidR="00882707" w:rsidRPr="00F850E2">
        <w:rPr>
          <w:rFonts w:ascii="Times New Roman" w:eastAsia="Times New Roman" w:hAnsi="Times New Roman" w:cs="Times New Roman"/>
          <w:b/>
          <w:bCs/>
          <w:sz w:val="24"/>
          <w:szCs w:val="24"/>
          <w:lang w:val="en-US"/>
        </w:rPr>
        <w:t>Figure 1</w:t>
      </w:r>
      <w:r w:rsidR="00882707" w:rsidRPr="00B434C5">
        <w:rPr>
          <w:rFonts w:ascii="Times New Roman" w:eastAsia="Times New Roman" w:hAnsi="Times New Roman" w:cs="Times New Roman"/>
          <w:sz w:val="24"/>
          <w:szCs w:val="24"/>
          <w:lang w:val="en-US"/>
        </w:rPr>
        <w:t xml:space="preserve">). </w:t>
      </w:r>
      <w:bookmarkEnd w:id="27"/>
      <w:bookmarkEnd w:id="28"/>
      <w:r w:rsidR="009B3E43" w:rsidRPr="00B434C5">
        <w:rPr>
          <w:rFonts w:ascii="Times New Roman" w:hAnsi="Times New Roman" w:cs="Times New Roman"/>
          <w:sz w:val="24"/>
          <w:szCs w:val="24"/>
          <w:lang w:val="en-US"/>
        </w:rPr>
        <w:t xml:space="preserve">Children who attended the 10-year follow-up </w:t>
      </w:r>
      <w:r w:rsidRPr="00B434C5">
        <w:rPr>
          <w:rFonts w:ascii="Times New Roman" w:hAnsi="Times New Roman" w:cs="Times New Roman"/>
          <w:sz w:val="24"/>
          <w:szCs w:val="24"/>
          <w:lang w:val="en-US"/>
        </w:rPr>
        <w:t>had higher mean maternal age (</w:t>
      </w:r>
      <w:r w:rsidR="00D56D73" w:rsidRPr="00B434C5">
        <w:rPr>
          <w:rFonts w:ascii="Times New Roman" w:eastAsia="Times New Roman" w:hAnsi="Times New Roman" w:cs="Times New Roman"/>
          <w:sz w:val="24"/>
          <w:szCs w:val="24"/>
          <w:lang w:val="en-US"/>
        </w:rPr>
        <w:t xml:space="preserve">24.7 </w:t>
      </w:r>
      <w:r w:rsidRPr="00B434C5">
        <w:rPr>
          <w:rFonts w:ascii="Times New Roman" w:hAnsi="Times New Roman" w:cs="Times New Roman"/>
          <w:sz w:val="24"/>
          <w:szCs w:val="24"/>
          <w:lang w:val="en-US"/>
        </w:rPr>
        <w:t>vs 23.</w:t>
      </w:r>
      <w:r w:rsidR="005C0408" w:rsidRPr="00B434C5">
        <w:rPr>
          <w:rFonts w:ascii="Times New Roman" w:hAnsi="Times New Roman" w:cs="Times New Roman"/>
          <w:sz w:val="24"/>
          <w:szCs w:val="24"/>
          <w:lang w:val="en-US"/>
        </w:rPr>
        <w:t>6</w:t>
      </w:r>
      <w:r w:rsidR="00194EEA" w:rsidRPr="00B434C5">
        <w:rPr>
          <w:rFonts w:ascii="Times New Roman" w:hAnsi="Times New Roman" w:cs="Times New Roman"/>
          <w:sz w:val="24"/>
          <w:szCs w:val="24"/>
          <w:lang w:val="en-US"/>
        </w:rPr>
        <w:t xml:space="preserve"> years</w:t>
      </w:r>
      <w:r w:rsidR="00B434C5" w:rsidRPr="00B434C5">
        <w:rPr>
          <w:rFonts w:ascii="Times New Roman" w:hAnsi="Times New Roman" w:cs="Times New Roman"/>
          <w:sz w:val="24"/>
          <w:szCs w:val="24"/>
          <w:lang w:val="en-US"/>
        </w:rPr>
        <w:t xml:space="preserve">; </w:t>
      </w:r>
      <w:r w:rsidR="00864269" w:rsidRPr="00B434C5">
        <w:rPr>
          <w:rFonts w:ascii="Times New Roman" w:hAnsi="Times New Roman" w:cs="Times New Roman"/>
          <w:i/>
          <w:iCs/>
          <w:sz w:val="24"/>
          <w:szCs w:val="24"/>
          <w:lang w:val="en-US"/>
        </w:rPr>
        <w:t>P</w:t>
      </w:r>
      <w:r w:rsidR="00B434C5" w:rsidRPr="00B434C5">
        <w:rPr>
          <w:rFonts w:ascii="Times New Roman" w:hAnsi="Times New Roman" w:cs="Times New Roman"/>
          <w:sz w:val="24"/>
          <w:szCs w:val="24"/>
          <w:lang w:val="en-US"/>
        </w:rPr>
        <w:t>=</w:t>
      </w:r>
      <w:r w:rsidR="00B434C5" w:rsidRPr="00B434C5">
        <w:rPr>
          <w:rFonts w:ascii="Times New Roman" w:eastAsia="Times New Roman" w:hAnsi="Times New Roman" w:cs="Times New Roman"/>
          <w:sz w:val="24"/>
          <w:szCs w:val="24"/>
          <w:lang w:val="en-US"/>
        </w:rPr>
        <w:t>0.003</w:t>
      </w:r>
      <w:r w:rsidRPr="00B434C5">
        <w:rPr>
          <w:rFonts w:ascii="Times New Roman" w:hAnsi="Times New Roman" w:cs="Times New Roman"/>
          <w:sz w:val="24"/>
          <w:szCs w:val="24"/>
          <w:lang w:val="en-US"/>
        </w:rPr>
        <w:t>)</w:t>
      </w:r>
      <w:r w:rsidR="0081497F" w:rsidRPr="00B434C5">
        <w:rPr>
          <w:rFonts w:ascii="Times New Roman" w:hAnsi="Times New Roman" w:cs="Times New Roman"/>
          <w:sz w:val="24"/>
          <w:szCs w:val="24"/>
          <w:lang w:val="en-US"/>
        </w:rPr>
        <w:t xml:space="preserve">, </w:t>
      </w:r>
      <w:r w:rsidR="00D56D73" w:rsidRPr="00B434C5">
        <w:rPr>
          <w:rFonts w:ascii="Times New Roman" w:hAnsi="Times New Roman" w:cs="Times New Roman"/>
          <w:sz w:val="24"/>
          <w:szCs w:val="24"/>
          <w:lang w:val="en-US"/>
        </w:rPr>
        <w:t>birth weight (3.1 vs 3.0 kg</w:t>
      </w:r>
      <w:r w:rsidR="00B434C5" w:rsidRPr="00B434C5">
        <w:rPr>
          <w:rFonts w:ascii="Times New Roman" w:hAnsi="Times New Roman" w:cs="Times New Roman"/>
          <w:sz w:val="24"/>
          <w:szCs w:val="24"/>
          <w:lang w:val="en-US"/>
        </w:rPr>
        <w:t xml:space="preserve">; </w:t>
      </w:r>
      <w:r w:rsidR="00B434C5" w:rsidRPr="00B434C5">
        <w:rPr>
          <w:rFonts w:ascii="Times New Roman" w:hAnsi="Times New Roman" w:cs="Times New Roman"/>
          <w:i/>
          <w:iCs/>
          <w:sz w:val="24"/>
          <w:szCs w:val="24"/>
          <w:lang w:val="en-US"/>
        </w:rPr>
        <w:t>p</w:t>
      </w:r>
      <w:r w:rsidR="00B434C5" w:rsidRPr="00B434C5">
        <w:rPr>
          <w:rFonts w:ascii="Times New Roman" w:hAnsi="Times New Roman" w:cs="Times New Roman"/>
          <w:sz w:val="24"/>
          <w:szCs w:val="24"/>
          <w:lang w:val="en-US"/>
        </w:rPr>
        <w:t>=</w:t>
      </w:r>
      <w:r w:rsidR="00B434C5" w:rsidRPr="00B434C5">
        <w:rPr>
          <w:rFonts w:ascii="Times New Roman" w:eastAsia="Times New Roman" w:hAnsi="Times New Roman" w:cs="Times New Roman"/>
          <w:sz w:val="24"/>
          <w:szCs w:val="24"/>
          <w:lang w:val="en-US"/>
        </w:rPr>
        <w:t>0.006</w:t>
      </w:r>
      <w:r w:rsidR="00D56D73" w:rsidRPr="00B434C5">
        <w:rPr>
          <w:rFonts w:ascii="Times New Roman" w:hAnsi="Times New Roman" w:cs="Times New Roman"/>
          <w:sz w:val="24"/>
          <w:szCs w:val="24"/>
          <w:lang w:val="en-US"/>
        </w:rPr>
        <w:t xml:space="preserve">), and </w:t>
      </w:r>
      <w:r w:rsidR="009857FA">
        <w:rPr>
          <w:rFonts w:ascii="Times New Roman" w:eastAsia="Times New Roman" w:hAnsi="Times New Roman" w:cs="Times New Roman"/>
          <w:sz w:val="24"/>
          <w:szCs w:val="24"/>
          <w:lang w:val="en-US"/>
        </w:rPr>
        <w:t xml:space="preserve">FFM </w:t>
      </w:r>
      <w:r w:rsidR="009B0D44" w:rsidRPr="00B434C5">
        <w:rPr>
          <w:rFonts w:ascii="Times New Roman" w:hAnsi="Times New Roman" w:cs="Times New Roman"/>
          <w:sz w:val="24"/>
          <w:szCs w:val="24"/>
          <w:lang w:val="en-US"/>
        </w:rPr>
        <w:t>(</w:t>
      </w:r>
      <w:r w:rsidR="009857FA">
        <w:rPr>
          <w:rFonts w:ascii="Times New Roman" w:eastAsia="Times New Roman" w:hAnsi="Times New Roman" w:cs="Times New Roman"/>
          <w:sz w:val="24"/>
          <w:szCs w:val="24"/>
          <w:lang w:val="en-US"/>
        </w:rPr>
        <w:t>2.85</w:t>
      </w:r>
      <w:r w:rsidR="009B0D44" w:rsidRPr="00B434C5">
        <w:rPr>
          <w:rFonts w:ascii="Times New Roman" w:hAnsi="Times New Roman" w:cs="Times New Roman"/>
          <w:sz w:val="24"/>
          <w:szCs w:val="24"/>
          <w:lang w:val="en-US"/>
        </w:rPr>
        <w:t xml:space="preserve"> vs </w:t>
      </w:r>
      <w:r w:rsidR="009857FA">
        <w:rPr>
          <w:rFonts w:ascii="Times New Roman" w:hAnsi="Times New Roman" w:cs="Times New Roman"/>
          <w:sz w:val="24"/>
          <w:szCs w:val="24"/>
          <w:lang w:val="en-US"/>
        </w:rPr>
        <w:t xml:space="preserve">2.77 </w:t>
      </w:r>
      <w:r w:rsidR="009857FA" w:rsidRPr="00EC202A">
        <w:rPr>
          <w:rFonts w:ascii="Times New Roman" w:eastAsia="Times New Roman" w:hAnsi="Times New Roman" w:cs="Times New Roman"/>
          <w:sz w:val="24"/>
          <w:szCs w:val="24"/>
          <w:lang w:val="en-US"/>
        </w:rPr>
        <w:t>kg/m</w:t>
      </w:r>
      <w:r w:rsidR="009857FA" w:rsidRPr="00EC202A">
        <w:rPr>
          <w:rFonts w:ascii="Times New Roman" w:eastAsia="Times New Roman" w:hAnsi="Times New Roman" w:cs="Times New Roman"/>
          <w:sz w:val="24"/>
          <w:szCs w:val="24"/>
          <w:vertAlign w:val="superscript"/>
          <w:lang w:val="en-US"/>
        </w:rPr>
        <w:t>2</w:t>
      </w:r>
      <w:r w:rsidR="00B434C5" w:rsidRPr="00B434C5">
        <w:rPr>
          <w:rFonts w:ascii="Times New Roman" w:eastAsia="Times New Roman" w:hAnsi="Times New Roman" w:cs="Times New Roman"/>
          <w:sz w:val="24"/>
          <w:szCs w:val="24"/>
          <w:lang w:val="en-US"/>
        </w:rPr>
        <w:t xml:space="preserve">; </w:t>
      </w:r>
      <w:r w:rsidR="00864269" w:rsidRPr="00B434C5">
        <w:rPr>
          <w:rFonts w:ascii="Times New Roman" w:hAnsi="Times New Roman" w:cs="Times New Roman"/>
          <w:i/>
          <w:iCs/>
          <w:sz w:val="24"/>
          <w:szCs w:val="24"/>
          <w:lang w:val="en-US"/>
        </w:rPr>
        <w:t>P</w:t>
      </w:r>
      <w:r w:rsidR="00B434C5" w:rsidRPr="00B434C5">
        <w:rPr>
          <w:rFonts w:ascii="Times New Roman" w:hAnsi="Times New Roman" w:cs="Times New Roman"/>
          <w:sz w:val="24"/>
          <w:szCs w:val="24"/>
          <w:lang w:val="en-US"/>
        </w:rPr>
        <w:t>=</w:t>
      </w:r>
      <w:r w:rsidR="00B434C5" w:rsidRPr="00B434C5">
        <w:rPr>
          <w:rFonts w:ascii="Times New Roman" w:eastAsia="Times New Roman" w:hAnsi="Times New Roman" w:cs="Times New Roman"/>
          <w:sz w:val="24"/>
          <w:szCs w:val="24"/>
          <w:lang w:val="en-US"/>
        </w:rPr>
        <w:t>0.00</w:t>
      </w:r>
      <w:r w:rsidR="009857FA">
        <w:rPr>
          <w:rFonts w:ascii="Times New Roman" w:eastAsia="Times New Roman" w:hAnsi="Times New Roman" w:cs="Times New Roman"/>
          <w:sz w:val="24"/>
          <w:szCs w:val="24"/>
          <w:lang w:val="en-US"/>
        </w:rPr>
        <w:t>7</w:t>
      </w:r>
      <w:r w:rsidR="009B0D44" w:rsidRPr="00B434C5">
        <w:rPr>
          <w:rFonts w:ascii="Times New Roman" w:hAnsi="Times New Roman" w:cs="Times New Roman"/>
          <w:sz w:val="24"/>
          <w:szCs w:val="24"/>
          <w:lang w:val="en-US"/>
        </w:rPr>
        <w:t>)</w:t>
      </w:r>
      <w:r w:rsidRPr="00B434C5">
        <w:rPr>
          <w:rFonts w:ascii="Times New Roman" w:hAnsi="Times New Roman" w:cs="Times New Roman"/>
          <w:sz w:val="24"/>
          <w:szCs w:val="24"/>
          <w:lang w:val="en-US"/>
        </w:rPr>
        <w:t xml:space="preserve"> compared to those who </w:t>
      </w:r>
      <w:r w:rsidR="00D67EA6" w:rsidRPr="00B434C5">
        <w:rPr>
          <w:rFonts w:ascii="Times New Roman" w:hAnsi="Times New Roman" w:cs="Times New Roman"/>
          <w:sz w:val="24"/>
          <w:szCs w:val="24"/>
          <w:lang w:val="en-US"/>
        </w:rPr>
        <w:t xml:space="preserve">did </w:t>
      </w:r>
      <w:r w:rsidRPr="00B434C5">
        <w:rPr>
          <w:rFonts w:ascii="Times New Roman" w:hAnsi="Times New Roman" w:cs="Times New Roman"/>
          <w:sz w:val="24"/>
          <w:szCs w:val="24"/>
          <w:lang w:val="en-US"/>
        </w:rPr>
        <w:t>not attend (</w:t>
      </w:r>
      <w:r w:rsidRPr="00B434C5">
        <w:rPr>
          <w:rFonts w:ascii="Times New Roman" w:hAnsi="Times New Roman" w:cs="Times New Roman"/>
          <w:b/>
          <w:bCs/>
          <w:sz w:val="24"/>
          <w:szCs w:val="24"/>
          <w:lang w:val="en-US"/>
        </w:rPr>
        <w:t>Supplementary Table 1)</w:t>
      </w:r>
      <w:r w:rsidRPr="00B434C5">
        <w:rPr>
          <w:rFonts w:ascii="Times New Roman" w:hAnsi="Times New Roman" w:cs="Times New Roman"/>
          <w:sz w:val="24"/>
          <w:szCs w:val="24"/>
          <w:lang w:val="en-US"/>
        </w:rPr>
        <w:t xml:space="preserve">. </w:t>
      </w:r>
      <w:r w:rsidR="00394466" w:rsidRPr="00B434C5">
        <w:rPr>
          <w:rFonts w:ascii="Times New Roman" w:hAnsi="Times New Roman" w:cs="Times New Roman"/>
          <w:sz w:val="24"/>
          <w:szCs w:val="24"/>
          <w:lang w:val="en-US"/>
        </w:rPr>
        <w:t>There was no difference in m</w:t>
      </w:r>
      <w:r w:rsidR="00324FA9" w:rsidRPr="00B434C5">
        <w:rPr>
          <w:rFonts w:ascii="Times New Roman" w:eastAsia="Times New Roman" w:hAnsi="Times New Roman" w:cs="Times New Roman"/>
          <w:sz w:val="24"/>
          <w:szCs w:val="24"/>
          <w:lang w:val="en-US"/>
        </w:rPr>
        <w:t xml:space="preserve">aternal </w:t>
      </w:r>
      <w:r w:rsidR="00394466" w:rsidRPr="00B434C5">
        <w:rPr>
          <w:rFonts w:ascii="Times New Roman" w:eastAsia="Times New Roman" w:hAnsi="Times New Roman" w:cs="Times New Roman"/>
          <w:sz w:val="24"/>
          <w:szCs w:val="24"/>
          <w:lang w:val="en-US"/>
        </w:rPr>
        <w:t xml:space="preserve">characteristics </w:t>
      </w:r>
      <w:r w:rsidR="000E2525" w:rsidRPr="00B434C5">
        <w:rPr>
          <w:rFonts w:ascii="Times New Roman" w:eastAsia="Times New Roman" w:hAnsi="Times New Roman" w:cs="Times New Roman"/>
          <w:sz w:val="24"/>
          <w:szCs w:val="24"/>
          <w:lang w:val="en-US"/>
        </w:rPr>
        <w:t>at</w:t>
      </w:r>
      <w:r w:rsidR="00394466" w:rsidRPr="00B434C5">
        <w:rPr>
          <w:rFonts w:ascii="Times New Roman" w:eastAsia="Times New Roman" w:hAnsi="Times New Roman" w:cs="Times New Roman"/>
          <w:sz w:val="24"/>
          <w:szCs w:val="24"/>
          <w:lang w:val="en-US"/>
        </w:rPr>
        <w:t xml:space="preserve"> delivery </w:t>
      </w:r>
      <w:r w:rsidR="00324FA9" w:rsidRPr="00B434C5">
        <w:rPr>
          <w:rFonts w:ascii="Times New Roman" w:eastAsia="Times New Roman" w:hAnsi="Times New Roman" w:cs="Times New Roman"/>
          <w:sz w:val="24"/>
          <w:szCs w:val="24"/>
          <w:lang w:val="en-US"/>
        </w:rPr>
        <w:t xml:space="preserve">and child characteristics </w:t>
      </w:r>
      <w:r w:rsidR="00394466" w:rsidRPr="00B434C5">
        <w:rPr>
          <w:rFonts w:ascii="Times New Roman" w:eastAsia="Times New Roman" w:hAnsi="Times New Roman" w:cs="Times New Roman"/>
          <w:sz w:val="24"/>
          <w:szCs w:val="24"/>
          <w:lang w:val="en-US"/>
        </w:rPr>
        <w:t>at birth and in infancy</w:t>
      </w:r>
      <w:r w:rsidR="00324FA9" w:rsidRPr="00B434C5">
        <w:rPr>
          <w:rFonts w:ascii="Times New Roman" w:eastAsia="Times New Roman" w:hAnsi="Times New Roman" w:cs="Times New Roman"/>
          <w:sz w:val="24"/>
          <w:szCs w:val="24"/>
          <w:lang w:val="en-US"/>
        </w:rPr>
        <w:t xml:space="preserve"> across the</w:t>
      </w:r>
      <w:r w:rsidR="00394466" w:rsidRPr="00B434C5">
        <w:rPr>
          <w:rFonts w:ascii="Times New Roman" w:eastAsia="Times New Roman" w:hAnsi="Times New Roman" w:cs="Times New Roman"/>
          <w:sz w:val="24"/>
          <w:szCs w:val="24"/>
          <w:lang w:val="en-US"/>
        </w:rPr>
        <w:t xml:space="preserve"> 4</w:t>
      </w:r>
      <w:r w:rsidR="00324FA9" w:rsidRPr="00B434C5">
        <w:rPr>
          <w:rFonts w:ascii="Times New Roman" w:eastAsia="Times New Roman" w:hAnsi="Times New Roman" w:cs="Times New Roman"/>
          <w:sz w:val="24"/>
          <w:szCs w:val="24"/>
          <w:lang w:val="en-US"/>
        </w:rPr>
        <w:t xml:space="preserve"> trajectories</w:t>
      </w:r>
      <w:r w:rsidR="00BB1FCD" w:rsidRPr="00B434C5">
        <w:rPr>
          <w:rFonts w:ascii="Times New Roman" w:eastAsia="Times New Roman" w:hAnsi="Times New Roman" w:cs="Times New Roman"/>
          <w:sz w:val="24"/>
          <w:szCs w:val="24"/>
          <w:lang w:val="en-US"/>
        </w:rPr>
        <w:t xml:space="preserve"> (</w:t>
      </w:r>
      <w:r w:rsidR="00BB1FCD" w:rsidRPr="00B434C5">
        <w:rPr>
          <w:rFonts w:ascii="Times New Roman" w:eastAsia="Times New Roman" w:hAnsi="Times New Roman" w:cs="Times New Roman"/>
          <w:b/>
          <w:bCs/>
          <w:sz w:val="24"/>
          <w:szCs w:val="24"/>
          <w:lang w:val="en-US"/>
        </w:rPr>
        <w:t>Table 1</w:t>
      </w:r>
      <w:r w:rsidR="00BB1FCD" w:rsidRPr="00B434C5">
        <w:rPr>
          <w:rFonts w:ascii="Times New Roman" w:eastAsia="Times New Roman" w:hAnsi="Times New Roman" w:cs="Times New Roman"/>
          <w:sz w:val="24"/>
          <w:szCs w:val="24"/>
          <w:lang w:val="en-US"/>
        </w:rPr>
        <w:t>)</w:t>
      </w:r>
      <w:r w:rsidR="00324FA9" w:rsidRPr="00B434C5">
        <w:rPr>
          <w:rFonts w:ascii="Times New Roman" w:eastAsia="Times New Roman" w:hAnsi="Times New Roman" w:cs="Times New Roman"/>
          <w:sz w:val="24"/>
          <w:szCs w:val="24"/>
          <w:lang w:val="en-US"/>
        </w:rPr>
        <w:t xml:space="preserve">. </w:t>
      </w:r>
      <w:r w:rsidR="005C6F74" w:rsidRPr="00B434C5">
        <w:rPr>
          <w:rFonts w:ascii="Times New Roman" w:eastAsia="Times New Roman" w:hAnsi="Times New Roman" w:cs="Times New Roman"/>
          <w:sz w:val="24"/>
          <w:szCs w:val="24"/>
          <w:lang w:val="en-US"/>
        </w:rPr>
        <w:t>M</w:t>
      </w:r>
      <w:r w:rsidR="00420EA8" w:rsidRPr="00B434C5">
        <w:rPr>
          <w:rFonts w:ascii="Times New Roman" w:hAnsi="Times New Roman" w:cs="Times New Roman"/>
          <w:sz w:val="24"/>
          <w:szCs w:val="24"/>
          <w:lang w:val="en-US"/>
        </w:rPr>
        <w:t>ean</w:t>
      </w:r>
      <w:r w:rsidR="00E50340" w:rsidRPr="00B434C5">
        <w:rPr>
          <w:rFonts w:ascii="Times New Roman" w:hAnsi="Times New Roman" w:cs="Times New Roman"/>
          <w:sz w:val="24"/>
          <w:szCs w:val="24"/>
          <w:lang w:val="en-US"/>
        </w:rPr>
        <w:t xml:space="preserve"> (</w:t>
      </w:r>
      <w:r w:rsidR="002021AB" w:rsidRPr="00B434C5">
        <w:rPr>
          <w:rFonts w:ascii="Times New Roman" w:hAnsi="Times New Roman" w:cs="Times New Roman"/>
          <w:sz w:val="24"/>
          <w:szCs w:val="24"/>
          <w:lang w:val="en-US"/>
        </w:rPr>
        <w:t>SD</w:t>
      </w:r>
      <w:r w:rsidR="00E50340" w:rsidRPr="00B434C5">
        <w:rPr>
          <w:rFonts w:ascii="Times New Roman" w:hAnsi="Times New Roman" w:cs="Times New Roman"/>
          <w:sz w:val="24"/>
          <w:szCs w:val="24"/>
          <w:lang w:val="en-US"/>
        </w:rPr>
        <w:t xml:space="preserve">) </w:t>
      </w:r>
      <w:r w:rsidR="00420EA8" w:rsidRPr="00B434C5">
        <w:rPr>
          <w:rFonts w:ascii="Times New Roman" w:eastAsia="Times New Roman" w:hAnsi="Times New Roman" w:cs="Times New Roman"/>
          <w:sz w:val="24"/>
          <w:szCs w:val="24"/>
          <w:lang w:val="en-US"/>
        </w:rPr>
        <w:t>gestational age of the children was 39.0</w:t>
      </w:r>
      <w:r w:rsidR="00E50340" w:rsidRPr="00B434C5">
        <w:rPr>
          <w:rFonts w:ascii="Times New Roman" w:eastAsia="Times New Roman" w:hAnsi="Times New Roman" w:cs="Times New Roman"/>
          <w:sz w:val="24"/>
          <w:szCs w:val="24"/>
          <w:lang w:val="en-US"/>
        </w:rPr>
        <w:t xml:space="preserve"> (</w:t>
      </w:r>
      <w:r w:rsidR="006221A5" w:rsidRPr="00B434C5">
        <w:rPr>
          <w:rFonts w:ascii="Times New Roman" w:eastAsia="Times New Roman" w:hAnsi="Times New Roman" w:cs="Times New Roman"/>
          <w:sz w:val="24"/>
          <w:szCs w:val="24"/>
          <w:lang w:val="en-US"/>
        </w:rPr>
        <w:t>0.9</w:t>
      </w:r>
      <w:r w:rsidR="00E50340" w:rsidRPr="00B434C5">
        <w:rPr>
          <w:rFonts w:ascii="Times New Roman" w:eastAsia="Times New Roman" w:hAnsi="Times New Roman" w:cs="Times New Roman"/>
          <w:sz w:val="24"/>
          <w:szCs w:val="24"/>
          <w:lang w:val="en-US"/>
        </w:rPr>
        <w:t>)</w:t>
      </w:r>
      <w:r w:rsidR="00110685" w:rsidRPr="00B434C5">
        <w:rPr>
          <w:rFonts w:ascii="Times New Roman" w:eastAsia="Times New Roman" w:hAnsi="Times New Roman" w:cs="Times New Roman"/>
          <w:sz w:val="24"/>
          <w:szCs w:val="24"/>
          <w:lang w:val="en-US"/>
        </w:rPr>
        <w:t xml:space="preserve"> and </w:t>
      </w:r>
      <w:r w:rsidR="007B6269" w:rsidRPr="00B434C5">
        <w:rPr>
          <w:rFonts w:ascii="Times New Roman" w:eastAsia="Times New Roman" w:hAnsi="Times New Roman" w:cs="Times New Roman"/>
          <w:sz w:val="24"/>
          <w:szCs w:val="24"/>
          <w:lang w:val="en-US"/>
        </w:rPr>
        <w:t xml:space="preserve">166 of children </w:t>
      </w:r>
      <w:bookmarkStart w:id="29" w:name="_Hlk137126936"/>
      <w:r w:rsidR="007B6269" w:rsidRPr="00B434C5">
        <w:rPr>
          <w:rFonts w:ascii="Times New Roman" w:eastAsia="Times New Roman" w:hAnsi="Times New Roman" w:cs="Times New Roman"/>
          <w:sz w:val="24"/>
          <w:szCs w:val="24"/>
          <w:lang w:val="en-US"/>
        </w:rPr>
        <w:t xml:space="preserve">(51.9%) </w:t>
      </w:r>
      <w:bookmarkEnd w:id="29"/>
      <w:r w:rsidR="007B6269" w:rsidRPr="00B434C5">
        <w:rPr>
          <w:rFonts w:ascii="Times New Roman" w:eastAsia="Times New Roman" w:hAnsi="Times New Roman" w:cs="Times New Roman"/>
          <w:sz w:val="24"/>
          <w:szCs w:val="24"/>
          <w:lang w:val="en-US"/>
        </w:rPr>
        <w:t>were male</w:t>
      </w:r>
      <w:r w:rsidR="00110685" w:rsidRPr="00B434C5">
        <w:rPr>
          <w:rFonts w:ascii="Times New Roman" w:eastAsia="Times New Roman" w:hAnsi="Times New Roman" w:cs="Times New Roman"/>
          <w:sz w:val="24"/>
          <w:szCs w:val="24"/>
          <w:lang w:val="en-US"/>
        </w:rPr>
        <w:t xml:space="preserve">. </w:t>
      </w:r>
      <w:r w:rsidR="00B434C5" w:rsidRPr="00B434C5">
        <w:rPr>
          <w:rFonts w:ascii="Times New Roman" w:eastAsia="Times New Roman" w:hAnsi="Times New Roman" w:cs="Times New Roman"/>
          <w:sz w:val="24"/>
          <w:szCs w:val="24"/>
          <w:lang w:val="en-US"/>
        </w:rPr>
        <w:t>Between</w:t>
      </w:r>
      <w:r w:rsidR="00AC3A19" w:rsidRPr="00B434C5">
        <w:rPr>
          <w:rFonts w:ascii="Times New Roman" w:eastAsia="Times New Roman" w:hAnsi="Times New Roman" w:cs="Times New Roman"/>
          <w:sz w:val="24"/>
          <w:szCs w:val="24"/>
          <w:lang w:val="en-US"/>
        </w:rPr>
        <w:t xml:space="preserve"> 4</w:t>
      </w:r>
      <w:r w:rsidR="00B434C5" w:rsidRPr="00B434C5">
        <w:rPr>
          <w:rFonts w:ascii="Times New Roman" w:eastAsia="Times New Roman" w:hAnsi="Times New Roman" w:cs="Times New Roman"/>
          <w:sz w:val="24"/>
          <w:szCs w:val="24"/>
          <w:lang w:val="en-US"/>
        </w:rPr>
        <w:t xml:space="preserve"> and </w:t>
      </w:r>
      <w:r w:rsidR="00AC3A19" w:rsidRPr="00B434C5">
        <w:rPr>
          <w:rFonts w:ascii="Times New Roman" w:eastAsia="Times New Roman" w:hAnsi="Times New Roman" w:cs="Times New Roman"/>
          <w:sz w:val="24"/>
          <w:szCs w:val="24"/>
          <w:lang w:val="en-US"/>
        </w:rPr>
        <w:t xml:space="preserve">6 months, </w:t>
      </w:r>
      <w:r w:rsidR="00CD1438" w:rsidRPr="00B434C5">
        <w:rPr>
          <w:rFonts w:ascii="Times New Roman" w:eastAsia="Times New Roman" w:hAnsi="Times New Roman" w:cs="Times New Roman"/>
          <w:sz w:val="24"/>
          <w:szCs w:val="24"/>
          <w:lang w:val="en-US"/>
        </w:rPr>
        <w:t>most</w:t>
      </w:r>
      <w:r w:rsidR="00AC3A19" w:rsidRPr="00B434C5">
        <w:rPr>
          <w:rFonts w:ascii="Times New Roman" w:eastAsia="Times New Roman" w:hAnsi="Times New Roman" w:cs="Times New Roman"/>
          <w:sz w:val="24"/>
          <w:szCs w:val="24"/>
          <w:lang w:val="en-US"/>
        </w:rPr>
        <w:t xml:space="preserve"> children</w:t>
      </w:r>
      <w:r w:rsidR="002F501C" w:rsidRPr="00B434C5">
        <w:rPr>
          <w:rFonts w:ascii="Times New Roman" w:eastAsia="Times New Roman" w:hAnsi="Times New Roman" w:cs="Times New Roman"/>
          <w:sz w:val="24"/>
          <w:szCs w:val="24"/>
          <w:lang w:val="en-US"/>
        </w:rPr>
        <w:t xml:space="preserve"> </w:t>
      </w:r>
      <w:r w:rsidR="00B434C5" w:rsidRPr="00E07913">
        <w:rPr>
          <w:rFonts w:ascii="Times New Roman" w:eastAsia="Times New Roman" w:hAnsi="Times New Roman" w:cs="Times New Roman"/>
          <w:sz w:val="24"/>
          <w:szCs w:val="24"/>
          <w:lang w:val="en-US"/>
        </w:rPr>
        <w:t>227 (83.5</w:t>
      </w:r>
      <w:r w:rsidR="00B434C5" w:rsidRPr="00B434C5">
        <w:rPr>
          <w:rFonts w:ascii="Times New Roman" w:eastAsia="Times New Roman" w:hAnsi="Times New Roman" w:cs="Times New Roman"/>
          <w:sz w:val="24"/>
          <w:szCs w:val="24"/>
          <w:lang w:val="en-US"/>
        </w:rPr>
        <w:t>%</w:t>
      </w:r>
      <w:r w:rsidR="00B434C5" w:rsidRPr="00E07913">
        <w:rPr>
          <w:rFonts w:ascii="Times New Roman" w:eastAsia="Times New Roman" w:hAnsi="Times New Roman" w:cs="Times New Roman"/>
          <w:sz w:val="24"/>
          <w:szCs w:val="24"/>
          <w:lang w:val="en-US"/>
        </w:rPr>
        <w:t>)</w:t>
      </w:r>
      <w:r w:rsidR="00A11EA6" w:rsidRPr="00B434C5">
        <w:rPr>
          <w:rFonts w:ascii="Times New Roman" w:eastAsia="Times New Roman" w:hAnsi="Times New Roman" w:cs="Times New Roman"/>
          <w:sz w:val="24"/>
          <w:szCs w:val="24"/>
          <w:lang w:val="en-US"/>
        </w:rPr>
        <w:t xml:space="preserve"> </w:t>
      </w:r>
      <w:r w:rsidR="00AC3A19" w:rsidRPr="00B434C5">
        <w:rPr>
          <w:rFonts w:ascii="Times New Roman" w:eastAsia="Times New Roman" w:hAnsi="Times New Roman" w:cs="Times New Roman"/>
          <w:sz w:val="24"/>
          <w:szCs w:val="24"/>
          <w:lang w:val="en-US"/>
        </w:rPr>
        <w:t>were predominantly breastfed</w:t>
      </w:r>
      <w:r w:rsidR="00A11EA6" w:rsidRPr="00B434C5">
        <w:rPr>
          <w:rFonts w:ascii="Times New Roman" w:eastAsia="Times New Roman" w:hAnsi="Times New Roman" w:cs="Times New Roman"/>
          <w:sz w:val="24"/>
          <w:szCs w:val="24"/>
          <w:lang w:val="en-US"/>
        </w:rPr>
        <w:t xml:space="preserve"> (Table 1)</w:t>
      </w:r>
      <w:r w:rsidR="00AC3A19" w:rsidRPr="00B434C5">
        <w:rPr>
          <w:rFonts w:ascii="Times New Roman" w:eastAsia="Times New Roman" w:hAnsi="Times New Roman" w:cs="Times New Roman"/>
          <w:sz w:val="24"/>
          <w:szCs w:val="24"/>
          <w:lang w:val="en-US"/>
        </w:rPr>
        <w:t xml:space="preserve">. </w:t>
      </w:r>
    </w:p>
    <w:p w14:paraId="370B0AD1" w14:textId="0E9BCAB7" w:rsidR="00F10730" w:rsidRPr="00864269" w:rsidRDefault="002021AB" w:rsidP="00864269">
      <w:pPr>
        <w:spacing w:line="360" w:lineRule="auto"/>
        <w:rPr>
          <w:rFonts w:ascii="Times New Roman" w:hAnsi="Times New Roman" w:cs="Times New Roman"/>
          <w:sz w:val="24"/>
          <w:szCs w:val="24"/>
          <w:lang w:val="en-US"/>
        </w:rPr>
        <w:sectPr w:rsidR="00F10730" w:rsidRPr="00864269" w:rsidSect="00355479">
          <w:footerReference w:type="default" r:id="rId11"/>
          <w:pgSz w:w="11906" w:h="16838"/>
          <w:pgMar w:top="1701" w:right="1134" w:bottom="1701" w:left="1134" w:header="709" w:footer="709" w:gutter="0"/>
          <w:cols w:space="708"/>
          <w:docGrid w:linePitch="360"/>
        </w:sectPr>
      </w:pPr>
      <w:r w:rsidRPr="00864269">
        <w:rPr>
          <w:rFonts w:ascii="Times New Roman" w:eastAsia="Times New Roman" w:hAnsi="Times New Roman" w:cs="Times New Roman"/>
          <w:b/>
          <w:bCs/>
          <w:sz w:val="24"/>
          <w:szCs w:val="24"/>
          <w:lang w:val="en-US"/>
        </w:rPr>
        <w:t>Table 2</w:t>
      </w:r>
      <w:r w:rsidRPr="00864269">
        <w:rPr>
          <w:rFonts w:ascii="Times New Roman" w:eastAsia="Times New Roman" w:hAnsi="Times New Roman" w:cs="Times New Roman"/>
          <w:sz w:val="24"/>
          <w:szCs w:val="24"/>
          <w:lang w:val="en-US"/>
        </w:rPr>
        <w:t xml:space="preserve"> describes child </w:t>
      </w:r>
      <w:r w:rsidR="00737B95" w:rsidRPr="00864269">
        <w:rPr>
          <w:rFonts w:ascii="Times New Roman" w:eastAsia="Times New Roman" w:hAnsi="Times New Roman" w:cs="Times New Roman"/>
          <w:sz w:val="24"/>
          <w:szCs w:val="24"/>
          <w:lang w:val="en-US"/>
        </w:rPr>
        <w:t xml:space="preserve">anthropometry, body composition, abdominal fat, and cardiometabolic markers at </w:t>
      </w:r>
      <w:r w:rsidR="005672CA" w:rsidRPr="00864269">
        <w:rPr>
          <w:rFonts w:ascii="Times New Roman" w:eastAsia="Times New Roman" w:hAnsi="Times New Roman" w:cs="Times New Roman"/>
          <w:sz w:val="24"/>
          <w:szCs w:val="24"/>
          <w:lang w:val="en-US"/>
        </w:rPr>
        <w:t xml:space="preserve">the 10-year </w:t>
      </w:r>
      <w:r w:rsidR="00737B95" w:rsidRPr="00864269">
        <w:rPr>
          <w:rFonts w:ascii="Times New Roman" w:eastAsia="Times New Roman" w:hAnsi="Times New Roman" w:cs="Times New Roman"/>
          <w:sz w:val="24"/>
          <w:szCs w:val="24"/>
          <w:lang w:val="en-US"/>
        </w:rPr>
        <w:t>follow-up</w:t>
      </w:r>
      <w:r w:rsidR="005672CA" w:rsidRPr="00864269">
        <w:rPr>
          <w:rFonts w:ascii="Times New Roman" w:eastAsia="Times New Roman" w:hAnsi="Times New Roman" w:cs="Times New Roman"/>
          <w:sz w:val="24"/>
          <w:szCs w:val="24"/>
          <w:lang w:val="en-US"/>
        </w:rPr>
        <w:t xml:space="preserve"> by trajectories</w:t>
      </w:r>
      <w:r w:rsidRPr="00864269">
        <w:rPr>
          <w:rFonts w:ascii="Times New Roman" w:eastAsia="Times New Roman" w:hAnsi="Times New Roman" w:cs="Times New Roman"/>
          <w:sz w:val="24"/>
          <w:szCs w:val="24"/>
          <w:lang w:val="en-US"/>
        </w:rPr>
        <w:t xml:space="preserve">. </w:t>
      </w:r>
      <w:r w:rsidR="005672CA" w:rsidRPr="00864269">
        <w:rPr>
          <w:rFonts w:ascii="Times New Roman" w:eastAsia="Times New Roman" w:hAnsi="Times New Roman" w:cs="Times New Roman"/>
          <w:sz w:val="24"/>
          <w:szCs w:val="24"/>
          <w:lang w:val="en-US"/>
        </w:rPr>
        <w:t>M</w:t>
      </w:r>
      <w:r w:rsidR="004D2E8E" w:rsidRPr="00864269">
        <w:rPr>
          <w:rFonts w:ascii="Times New Roman" w:hAnsi="Times New Roman" w:cs="Times New Roman"/>
          <w:sz w:val="24"/>
          <w:szCs w:val="24"/>
          <w:lang w:val="en-US"/>
        </w:rPr>
        <w:t xml:space="preserve">ean age </w:t>
      </w:r>
      <w:r w:rsidR="004441CD" w:rsidRPr="00864269">
        <w:rPr>
          <w:rFonts w:ascii="Times New Roman" w:hAnsi="Times New Roman" w:cs="Times New Roman"/>
          <w:sz w:val="24"/>
          <w:szCs w:val="24"/>
          <w:lang w:val="en-US"/>
        </w:rPr>
        <w:t xml:space="preserve">of the </w:t>
      </w:r>
      <w:r w:rsidR="007D20B1" w:rsidRPr="00864269">
        <w:rPr>
          <w:rFonts w:ascii="Times New Roman" w:hAnsi="Times New Roman" w:cs="Times New Roman"/>
          <w:sz w:val="24"/>
          <w:szCs w:val="24"/>
          <w:lang w:val="en-US"/>
        </w:rPr>
        <w:t xml:space="preserve">children </w:t>
      </w:r>
      <w:r w:rsidR="005672CA" w:rsidRPr="00864269">
        <w:rPr>
          <w:rFonts w:ascii="Times New Roman" w:hAnsi="Times New Roman" w:cs="Times New Roman"/>
          <w:sz w:val="24"/>
          <w:szCs w:val="24"/>
          <w:lang w:val="en-US"/>
        </w:rPr>
        <w:t xml:space="preserve">at the 10-year follow-up </w:t>
      </w:r>
      <w:r w:rsidR="007D20B1" w:rsidRPr="00864269">
        <w:rPr>
          <w:rFonts w:ascii="Times New Roman" w:hAnsi="Times New Roman" w:cs="Times New Roman"/>
          <w:sz w:val="24"/>
          <w:szCs w:val="24"/>
          <w:lang w:val="en-US"/>
        </w:rPr>
        <w:t xml:space="preserve">was </w:t>
      </w:r>
      <w:r w:rsidR="004D2E8E" w:rsidRPr="00864269">
        <w:rPr>
          <w:rFonts w:ascii="Times New Roman" w:eastAsia="Times New Roman" w:hAnsi="Times New Roman" w:cs="Times New Roman"/>
          <w:sz w:val="24"/>
          <w:szCs w:val="24"/>
          <w:lang w:val="en-US"/>
        </w:rPr>
        <w:t>9.8</w:t>
      </w:r>
      <w:r w:rsidR="00E50340" w:rsidRPr="00864269">
        <w:rPr>
          <w:rFonts w:ascii="Times New Roman" w:eastAsia="Times New Roman" w:hAnsi="Times New Roman" w:cs="Times New Roman"/>
          <w:sz w:val="24"/>
          <w:szCs w:val="24"/>
          <w:lang w:val="en-US"/>
        </w:rPr>
        <w:t xml:space="preserve"> (</w:t>
      </w:r>
      <w:r w:rsidR="004D2E8E" w:rsidRPr="00864269">
        <w:rPr>
          <w:rFonts w:ascii="Times New Roman" w:eastAsia="Times New Roman" w:hAnsi="Times New Roman" w:cs="Times New Roman"/>
          <w:sz w:val="24"/>
          <w:szCs w:val="24"/>
          <w:lang w:val="en-US"/>
        </w:rPr>
        <w:t>1.0</w:t>
      </w:r>
      <w:r w:rsidR="00E50340" w:rsidRPr="00864269">
        <w:rPr>
          <w:rFonts w:ascii="Times New Roman" w:eastAsia="Times New Roman" w:hAnsi="Times New Roman" w:cs="Times New Roman"/>
          <w:sz w:val="24"/>
          <w:szCs w:val="24"/>
          <w:lang w:val="en-US"/>
        </w:rPr>
        <w:t xml:space="preserve">) </w:t>
      </w:r>
      <w:r w:rsidR="003A513A" w:rsidRPr="00864269">
        <w:rPr>
          <w:rFonts w:ascii="Times New Roman" w:eastAsia="Times New Roman" w:hAnsi="Times New Roman" w:cs="Times New Roman"/>
          <w:sz w:val="24"/>
          <w:szCs w:val="24"/>
          <w:lang w:val="en-US"/>
        </w:rPr>
        <w:t>years</w:t>
      </w:r>
      <w:r w:rsidR="0071345C" w:rsidRPr="00864269">
        <w:rPr>
          <w:rFonts w:ascii="Times New Roman" w:eastAsia="Times New Roman" w:hAnsi="Times New Roman" w:cs="Times New Roman"/>
          <w:sz w:val="24"/>
          <w:szCs w:val="24"/>
          <w:lang w:val="en-US"/>
        </w:rPr>
        <w:t>.</w:t>
      </w:r>
      <w:r w:rsidR="00C06403" w:rsidRPr="00864269">
        <w:rPr>
          <w:rFonts w:ascii="Times New Roman" w:eastAsia="Times New Roman" w:hAnsi="Times New Roman" w:cs="Times New Roman"/>
          <w:sz w:val="24"/>
          <w:szCs w:val="24"/>
          <w:lang w:val="en-US"/>
        </w:rPr>
        <w:t xml:space="preserve"> </w:t>
      </w:r>
      <w:r w:rsidR="003A513A" w:rsidRPr="00864269">
        <w:rPr>
          <w:rFonts w:ascii="Times New Roman" w:eastAsia="Times New Roman" w:hAnsi="Times New Roman" w:cs="Times New Roman"/>
          <w:sz w:val="24"/>
          <w:szCs w:val="24"/>
          <w:lang w:val="en-US"/>
        </w:rPr>
        <w:t xml:space="preserve">Children </w:t>
      </w:r>
      <w:r w:rsidR="00A77C5E" w:rsidRPr="00864269">
        <w:rPr>
          <w:rFonts w:ascii="Times New Roman" w:eastAsia="Times New Roman" w:hAnsi="Times New Roman" w:cs="Times New Roman"/>
          <w:sz w:val="24"/>
          <w:szCs w:val="24"/>
          <w:lang w:val="en-US"/>
        </w:rPr>
        <w:t xml:space="preserve">in </w:t>
      </w:r>
      <w:r w:rsidR="0081497F" w:rsidRPr="00864269">
        <w:rPr>
          <w:rFonts w:ascii="Times New Roman" w:eastAsia="Times New Roman" w:hAnsi="Times New Roman" w:cs="Times New Roman"/>
          <w:sz w:val="24"/>
          <w:szCs w:val="24"/>
          <w:lang w:val="en-US"/>
        </w:rPr>
        <w:t xml:space="preserve">slow catch-up to high BMI </w:t>
      </w:r>
      <w:r w:rsidR="009F5578" w:rsidRPr="00864269">
        <w:rPr>
          <w:rFonts w:ascii="Times New Roman" w:eastAsia="Times New Roman" w:hAnsi="Times New Roman" w:cs="Times New Roman"/>
          <w:sz w:val="24"/>
          <w:szCs w:val="24"/>
          <w:lang w:val="en-US"/>
        </w:rPr>
        <w:t xml:space="preserve">trajectory </w:t>
      </w:r>
      <w:r w:rsidR="003A513A" w:rsidRPr="00864269">
        <w:rPr>
          <w:rFonts w:ascii="Times New Roman" w:eastAsia="Times New Roman" w:hAnsi="Times New Roman" w:cs="Times New Roman"/>
          <w:sz w:val="24"/>
          <w:szCs w:val="24"/>
          <w:lang w:val="en-US"/>
        </w:rPr>
        <w:t xml:space="preserve">had the </w:t>
      </w:r>
      <w:r w:rsidR="007744CE">
        <w:rPr>
          <w:rFonts w:ascii="Times New Roman" w:eastAsia="Times New Roman" w:hAnsi="Times New Roman" w:cs="Times New Roman"/>
          <w:sz w:val="24"/>
          <w:szCs w:val="24"/>
          <w:lang w:val="en-US"/>
        </w:rPr>
        <w:t xml:space="preserve">highest </w:t>
      </w:r>
      <w:r w:rsidR="00864269" w:rsidRPr="00864269">
        <w:rPr>
          <w:rFonts w:ascii="Times New Roman" w:eastAsia="Times New Roman" w:hAnsi="Times New Roman" w:cs="Times New Roman"/>
          <w:sz w:val="24"/>
          <w:szCs w:val="24"/>
          <w:lang w:val="en-US"/>
        </w:rPr>
        <w:t xml:space="preserve">mean BMI z-score </w:t>
      </w:r>
      <w:r w:rsidR="00864269" w:rsidRPr="003140F6">
        <w:rPr>
          <w:rFonts w:ascii="Times New Roman" w:eastAsia="Times New Roman" w:hAnsi="Times New Roman" w:cs="Times New Roman"/>
          <w:sz w:val="24"/>
          <w:szCs w:val="24"/>
          <w:lang w:val="en-US"/>
        </w:rPr>
        <w:t>(</w:t>
      </w:r>
      <w:r w:rsidR="00864269" w:rsidRPr="00864269">
        <w:rPr>
          <w:rFonts w:ascii="Times New Roman" w:eastAsia="Times New Roman" w:hAnsi="Times New Roman" w:cs="Times New Roman"/>
          <w:sz w:val="24"/>
          <w:szCs w:val="24"/>
          <w:lang w:val="en-US"/>
        </w:rPr>
        <w:t xml:space="preserve">-0.27; </w:t>
      </w:r>
      <w:r w:rsidR="00864269" w:rsidRPr="00864269">
        <w:rPr>
          <w:rFonts w:ascii="Times New Roman" w:eastAsia="Times New Roman" w:hAnsi="Times New Roman" w:cs="Times New Roman"/>
          <w:i/>
          <w:iCs/>
          <w:sz w:val="24"/>
          <w:szCs w:val="24"/>
          <w:lang w:val="en-US"/>
        </w:rPr>
        <w:t>P</w:t>
      </w:r>
      <w:r w:rsidR="00864269" w:rsidRPr="00864269">
        <w:rPr>
          <w:rFonts w:ascii="Times New Roman" w:eastAsia="Times New Roman" w:hAnsi="Times New Roman" w:cs="Times New Roman"/>
          <w:sz w:val="24"/>
          <w:szCs w:val="24"/>
          <w:lang w:val="en-US"/>
        </w:rPr>
        <w:t xml:space="preserve"> &lt;0.001) </w:t>
      </w:r>
      <w:r w:rsidR="00463D4F" w:rsidRPr="00864269">
        <w:rPr>
          <w:rFonts w:ascii="Times New Roman" w:eastAsia="Times New Roman" w:hAnsi="Times New Roman" w:cs="Times New Roman"/>
          <w:sz w:val="24"/>
          <w:szCs w:val="24"/>
          <w:lang w:val="en-US"/>
        </w:rPr>
        <w:t>at 10 years</w:t>
      </w:r>
      <w:r w:rsidR="003A513A" w:rsidRPr="00864269">
        <w:rPr>
          <w:rFonts w:ascii="Times New Roman" w:eastAsia="Times New Roman" w:hAnsi="Times New Roman" w:cs="Times New Roman"/>
          <w:sz w:val="24"/>
          <w:szCs w:val="24"/>
          <w:lang w:val="en-US"/>
        </w:rPr>
        <w:t xml:space="preserve">. </w:t>
      </w:r>
      <w:r w:rsidR="00AC3A19" w:rsidRPr="00864269">
        <w:rPr>
          <w:rFonts w:ascii="Times New Roman" w:eastAsia="Times New Roman" w:hAnsi="Times New Roman" w:cs="Times New Roman"/>
          <w:sz w:val="24"/>
          <w:szCs w:val="24"/>
          <w:lang w:val="en-US"/>
        </w:rPr>
        <w:t>B</w:t>
      </w:r>
      <w:r w:rsidR="0053337C" w:rsidRPr="00864269">
        <w:rPr>
          <w:rFonts w:ascii="Times New Roman" w:eastAsia="Times New Roman" w:hAnsi="Times New Roman" w:cs="Times New Roman"/>
          <w:sz w:val="24"/>
          <w:szCs w:val="24"/>
          <w:lang w:val="en-US"/>
        </w:rPr>
        <w:t>ased on the WHO growth standards</w:t>
      </w:r>
      <w:r w:rsidR="00AC3A19" w:rsidRPr="00864269">
        <w:rPr>
          <w:rFonts w:ascii="Times New Roman" w:eastAsia="Times New Roman" w:hAnsi="Times New Roman" w:cs="Times New Roman"/>
          <w:sz w:val="24"/>
          <w:szCs w:val="24"/>
          <w:lang w:val="en-US"/>
        </w:rPr>
        <w:t>,</w:t>
      </w:r>
      <w:r w:rsidR="004D2E8E" w:rsidRPr="00864269">
        <w:rPr>
          <w:rFonts w:ascii="Times New Roman" w:eastAsia="Times New Roman" w:hAnsi="Times New Roman" w:cs="Times New Roman"/>
          <w:sz w:val="24"/>
          <w:szCs w:val="24"/>
          <w:lang w:val="en-US"/>
        </w:rPr>
        <w:t xml:space="preserve"> </w:t>
      </w:r>
      <w:r w:rsidR="00584568" w:rsidRPr="00864269">
        <w:rPr>
          <w:rFonts w:ascii="Times New Roman" w:eastAsia="Times New Roman" w:hAnsi="Times New Roman" w:cs="Times New Roman"/>
          <w:sz w:val="24"/>
          <w:szCs w:val="24"/>
          <w:lang w:val="en-US"/>
        </w:rPr>
        <w:t xml:space="preserve">27 </w:t>
      </w:r>
      <w:r w:rsidR="00025E82" w:rsidRPr="00864269">
        <w:rPr>
          <w:rFonts w:ascii="Times New Roman" w:eastAsia="Times New Roman" w:hAnsi="Times New Roman" w:cs="Times New Roman"/>
          <w:sz w:val="24"/>
          <w:szCs w:val="24"/>
          <w:lang w:val="en-US"/>
        </w:rPr>
        <w:t xml:space="preserve">(8.4%) </w:t>
      </w:r>
      <w:r w:rsidR="00584568" w:rsidRPr="00864269">
        <w:rPr>
          <w:rFonts w:ascii="Times New Roman" w:eastAsia="Times New Roman" w:hAnsi="Times New Roman" w:cs="Times New Roman"/>
          <w:sz w:val="24"/>
          <w:szCs w:val="24"/>
          <w:lang w:val="en-US"/>
        </w:rPr>
        <w:t>of the children were stunted, 38 (11.9%) wasted, and 26 (8.1%) overweight/obes</w:t>
      </w:r>
      <w:r w:rsidR="0053337C" w:rsidRPr="00864269">
        <w:rPr>
          <w:rFonts w:ascii="Times New Roman" w:eastAsia="Times New Roman" w:hAnsi="Times New Roman" w:cs="Times New Roman"/>
          <w:sz w:val="24"/>
          <w:szCs w:val="24"/>
          <w:lang w:val="en-US"/>
        </w:rPr>
        <w:t>e</w:t>
      </w:r>
      <w:r w:rsidR="003A513A" w:rsidRPr="00864269">
        <w:rPr>
          <w:rFonts w:ascii="Times New Roman" w:eastAsia="Times New Roman" w:hAnsi="Times New Roman" w:cs="Times New Roman"/>
          <w:sz w:val="24"/>
          <w:szCs w:val="24"/>
          <w:lang w:val="en-US"/>
        </w:rPr>
        <w:t xml:space="preserve"> at 10 years of age</w:t>
      </w:r>
      <w:r w:rsidR="0053337C" w:rsidRPr="00864269">
        <w:rPr>
          <w:rFonts w:ascii="Times New Roman" w:eastAsia="Times New Roman" w:hAnsi="Times New Roman" w:cs="Times New Roman"/>
          <w:sz w:val="24"/>
          <w:szCs w:val="24"/>
          <w:lang w:val="en-US"/>
        </w:rPr>
        <w:t>.</w:t>
      </w:r>
      <w:r w:rsidR="0074646D" w:rsidRPr="00864269">
        <w:rPr>
          <w:rFonts w:ascii="Times New Roman" w:eastAsia="Times New Roman" w:hAnsi="Times New Roman" w:cs="Times New Roman"/>
          <w:sz w:val="24"/>
          <w:szCs w:val="24"/>
          <w:lang w:val="en-US"/>
        </w:rPr>
        <w:t xml:space="preserve"> </w:t>
      </w:r>
      <w:r w:rsidR="00BC0315" w:rsidRPr="00864269">
        <w:rPr>
          <w:rFonts w:ascii="Times New Roman" w:eastAsia="Times New Roman" w:hAnsi="Times New Roman" w:cs="Times New Roman"/>
          <w:sz w:val="24"/>
          <w:szCs w:val="24"/>
          <w:lang w:val="en-US"/>
        </w:rPr>
        <w:t xml:space="preserve">As expected, </w:t>
      </w:r>
      <w:r w:rsidR="00394255" w:rsidRPr="00864269">
        <w:rPr>
          <w:rFonts w:ascii="Times New Roman" w:eastAsia="Times New Roman" w:hAnsi="Times New Roman" w:cs="Times New Roman"/>
          <w:sz w:val="24"/>
          <w:szCs w:val="24"/>
          <w:lang w:val="en-US"/>
        </w:rPr>
        <w:t>c</w:t>
      </w:r>
      <w:r w:rsidR="00084C8B" w:rsidRPr="00864269">
        <w:rPr>
          <w:rFonts w:ascii="Times New Roman" w:eastAsia="Times New Roman" w:hAnsi="Times New Roman" w:cs="Times New Roman"/>
          <w:sz w:val="24"/>
          <w:szCs w:val="24"/>
          <w:lang w:val="en-US"/>
        </w:rPr>
        <w:t>hildren</w:t>
      </w:r>
      <w:r w:rsidR="00695471" w:rsidRPr="00864269">
        <w:rPr>
          <w:rFonts w:ascii="Times New Roman" w:eastAsia="Times New Roman" w:hAnsi="Times New Roman" w:cs="Times New Roman"/>
          <w:sz w:val="24"/>
          <w:szCs w:val="24"/>
          <w:lang w:val="en-US"/>
        </w:rPr>
        <w:t xml:space="preserve"> </w:t>
      </w:r>
      <w:r w:rsidR="00EA74A5" w:rsidRPr="00864269">
        <w:rPr>
          <w:rFonts w:ascii="Times New Roman" w:eastAsia="Times New Roman" w:hAnsi="Times New Roman" w:cs="Times New Roman"/>
          <w:sz w:val="24"/>
          <w:szCs w:val="24"/>
          <w:lang w:val="en-US"/>
        </w:rPr>
        <w:t xml:space="preserve">in </w:t>
      </w:r>
      <w:r w:rsidR="00352968" w:rsidRPr="00864269">
        <w:rPr>
          <w:rFonts w:ascii="Times New Roman" w:eastAsia="Times New Roman" w:hAnsi="Times New Roman" w:cs="Times New Roman"/>
          <w:sz w:val="24"/>
          <w:szCs w:val="24"/>
          <w:lang w:val="en-US"/>
        </w:rPr>
        <w:t>stable low BMI</w:t>
      </w:r>
      <w:r w:rsidR="009F5578" w:rsidRPr="00864269">
        <w:rPr>
          <w:rFonts w:ascii="Times New Roman" w:eastAsia="Times New Roman" w:hAnsi="Times New Roman" w:cs="Times New Roman"/>
          <w:sz w:val="24"/>
          <w:szCs w:val="24"/>
          <w:lang w:val="en-US"/>
        </w:rPr>
        <w:t xml:space="preserve"> </w:t>
      </w:r>
      <w:r w:rsidR="00352945" w:rsidRPr="00864269">
        <w:rPr>
          <w:rFonts w:ascii="Times New Roman" w:eastAsia="Times New Roman" w:hAnsi="Times New Roman" w:cs="Times New Roman"/>
          <w:sz w:val="24"/>
          <w:szCs w:val="24"/>
          <w:lang w:val="en-US"/>
        </w:rPr>
        <w:t xml:space="preserve">had the lowest </w:t>
      </w:r>
      <w:r w:rsidR="00084C8B" w:rsidRPr="00864269">
        <w:rPr>
          <w:rFonts w:ascii="Times New Roman" w:eastAsia="Times New Roman" w:hAnsi="Times New Roman" w:cs="Times New Roman"/>
          <w:sz w:val="24"/>
          <w:szCs w:val="24"/>
          <w:lang w:val="en-US"/>
        </w:rPr>
        <w:t>mean</w:t>
      </w:r>
      <w:r w:rsidR="00756958" w:rsidRPr="00864269">
        <w:rPr>
          <w:rFonts w:ascii="Times New Roman" w:eastAsia="Times New Roman" w:hAnsi="Times New Roman" w:cs="Times New Roman"/>
          <w:sz w:val="24"/>
          <w:szCs w:val="24"/>
          <w:lang w:val="en-US"/>
        </w:rPr>
        <w:t xml:space="preserve"> waist circumference</w:t>
      </w:r>
      <w:r w:rsidR="00352945" w:rsidRPr="00864269">
        <w:rPr>
          <w:rFonts w:ascii="Times New Roman" w:eastAsia="Times New Roman" w:hAnsi="Times New Roman" w:cs="Times New Roman"/>
          <w:sz w:val="24"/>
          <w:szCs w:val="24"/>
          <w:lang w:val="en-US"/>
        </w:rPr>
        <w:t xml:space="preserve"> (54.3 cm)</w:t>
      </w:r>
      <w:r w:rsidR="00756958" w:rsidRPr="00864269">
        <w:rPr>
          <w:rFonts w:ascii="Times New Roman" w:eastAsia="Times New Roman" w:hAnsi="Times New Roman" w:cs="Times New Roman"/>
          <w:sz w:val="24"/>
          <w:szCs w:val="24"/>
          <w:lang w:val="en-US"/>
        </w:rPr>
        <w:t xml:space="preserve">, </w:t>
      </w:r>
      <w:r w:rsidR="0020708D" w:rsidRPr="00864269">
        <w:rPr>
          <w:rFonts w:ascii="Times New Roman" w:eastAsia="Times New Roman" w:hAnsi="Times New Roman" w:cs="Times New Roman"/>
          <w:sz w:val="24"/>
          <w:szCs w:val="24"/>
          <w:lang w:val="en-US"/>
        </w:rPr>
        <w:t>FMI</w:t>
      </w:r>
      <w:r w:rsidR="00352945" w:rsidRPr="00864269">
        <w:rPr>
          <w:rFonts w:ascii="Times New Roman" w:eastAsia="Times New Roman" w:hAnsi="Times New Roman" w:cs="Times New Roman"/>
          <w:sz w:val="24"/>
          <w:szCs w:val="24"/>
          <w:lang w:val="en-US"/>
        </w:rPr>
        <w:t xml:space="preserve"> (2.7 kg/m</w:t>
      </w:r>
      <w:r w:rsidR="00352945" w:rsidRPr="00864269">
        <w:rPr>
          <w:rFonts w:ascii="Times New Roman" w:eastAsia="Times New Roman" w:hAnsi="Times New Roman" w:cs="Times New Roman"/>
          <w:sz w:val="24"/>
          <w:szCs w:val="24"/>
          <w:vertAlign w:val="superscript"/>
          <w:lang w:val="en-US"/>
        </w:rPr>
        <w:t>2</w:t>
      </w:r>
      <w:r w:rsidR="00352945" w:rsidRPr="00864269">
        <w:rPr>
          <w:rFonts w:ascii="Times New Roman" w:eastAsia="Times New Roman" w:hAnsi="Times New Roman" w:cs="Times New Roman"/>
          <w:sz w:val="24"/>
          <w:szCs w:val="24"/>
          <w:lang w:val="en-US"/>
        </w:rPr>
        <w:t>)</w:t>
      </w:r>
      <w:r w:rsidR="00756958" w:rsidRPr="00864269">
        <w:rPr>
          <w:rFonts w:ascii="Times New Roman" w:eastAsia="Times New Roman" w:hAnsi="Times New Roman" w:cs="Times New Roman"/>
          <w:sz w:val="24"/>
          <w:szCs w:val="24"/>
          <w:lang w:val="en-US"/>
        </w:rPr>
        <w:t xml:space="preserve">, </w:t>
      </w:r>
      <w:r w:rsidR="00352945" w:rsidRPr="00864269">
        <w:rPr>
          <w:rFonts w:ascii="Times New Roman" w:eastAsia="Times New Roman" w:hAnsi="Times New Roman" w:cs="Times New Roman"/>
          <w:sz w:val="24"/>
          <w:szCs w:val="24"/>
          <w:lang w:val="en-US"/>
        </w:rPr>
        <w:t xml:space="preserve">and </w:t>
      </w:r>
      <w:r w:rsidR="0020708D" w:rsidRPr="00864269">
        <w:rPr>
          <w:rFonts w:ascii="Times New Roman" w:eastAsia="Times New Roman" w:hAnsi="Times New Roman" w:cs="Times New Roman"/>
          <w:sz w:val="24"/>
          <w:szCs w:val="24"/>
          <w:lang w:val="en-US"/>
        </w:rPr>
        <w:t>FFMI</w:t>
      </w:r>
      <w:r w:rsidR="00352945" w:rsidRPr="00864269">
        <w:rPr>
          <w:rFonts w:ascii="Times New Roman" w:eastAsia="Times New Roman" w:hAnsi="Times New Roman" w:cs="Times New Roman"/>
          <w:sz w:val="24"/>
          <w:szCs w:val="24"/>
          <w:lang w:val="en-US"/>
        </w:rPr>
        <w:t xml:space="preserve"> (12.1 kg/m</w:t>
      </w:r>
      <w:r w:rsidR="00352945" w:rsidRPr="00864269">
        <w:rPr>
          <w:rFonts w:ascii="Times New Roman" w:eastAsia="Times New Roman" w:hAnsi="Times New Roman" w:cs="Times New Roman"/>
          <w:sz w:val="24"/>
          <w:szCs w:val="24"/>
          <w:vertAlign w:val="superscript"/>
          <w:lang w:val="en-US"/>
        </w:rPr>
        <w:t>2</w:t>
      </w:r>
      <w:r w:rsidR="00394255" w:rsidRPr="00864269">
        <w:rPr>
          <w:rFonts w:ascii="Times New Roman" w:eastAsia="Times New Roman" w:hAnsi="Times New Roman" w:cs="Times New Roman"/>
          <w:sz w:val="24"/>
          <w:szCs w:val="24"/>
          <w:lang w:val="en-US"/>
        </w:rPr>
        <w:t xml:space="preserve">) </w:t>
      </w:r>
      <w:r w:rsidR="009F5578" w:rsidRPr="00864269">
        <w:rPr>
          <w:rFonts w:ascii="Times New Roman" w:eastAsia="Times New Roman" w:hAnsi="Times New Roman" w:cs="Times New Roman"/>
          <w:sz w:val="24"/>
          <w:szCs w:val="24"/>
          <w:lang w:val="en-US"/>
        </w:rPr>
        <w:t>c</w:t>
      </w:r>
      <w:r w:rsidR="00BC0315" w:rsidRPr="00864269">
        <w:rPr>
          <w:rFonts w:ascii="Times New Roman" w:eastAsia="Times New Roman" w:hAnsi="Times New Roman" w:cs="Times New Roman"/>
          <w:sz w:val="24"/>
          <w:szCs w:val="24"/>
          <w:lang w:val="en-US"/>
        </w:rPr>
        <w:t>ompared to the other trajectories</w:t>
      </w:r>
      <w:r w:rsidR="00EA74A5" w:rsidRPr="00864269">
        <w:rPr>
          <w:rFonts w:ascii="Times New Roman" w:eastAsia="Times New Roman" w:hAnsi="Times New Roman" w:cs="Times New Roman"/>
          <w:sz w:val="24"/>
          <w:szCs w:val="24"/>
          <w:lang w:val="en-US"/>
        </w:rPr>
        <w:t xml:space="preserve"> (all </w:t>
      </w:r>
      <w:r w:rsidR="00737B95" w:rsidRPr="00864269">
        <w:rPr>
          <w:rFonts w:ascii="Times New Roman" w:eastAsia="Times New Roman" w:hAnsi="Times New Roman" w:cs="Times New Roman"/>
          <w:i/>
          <w:iCs/>
          <w:sz w:val="24"/>
          <w:szCs w:val="24"/>
          <w:lang w:val="en-US"/>
        </w:rPr>
        <w:t>P</w:t>
      </w:r>
      <w:r w:rsidR="00EA74A5" w:rsidRPr="00864269">
        <w:rPr>
          <w:rFonts w:ascii="Times New Roman" w:eastAsia="Times New Roman" w:hAnsi="Times New Roman" w:cs="Times New Roman"/>
          <w:sz w:val="24"/>
          <w:szCs w:val="24"/>
          <w:lang w:val="en-US"/>
        </w:rPr>
        <w:t xml:space="preserve">-values &lt;0.05) </w:t>
      </w:r>
      <w:r w:rsidR="00084C8B" w:rsidRPr="00864269">
        <w:rPr>
          <w:rFonts w:ascii="Times New Roman" w:eastAsia="Times New Roman" w:hAnsi="Times New Roman" w:cs="Times New Roman"/>
          <w:sz w:val="24"/>
          <w:szCs w:val="24"/>
          <w:lang w:val="en-US"/>
        </w:rPr>
        <w:t>(</w:t>
      </w:r>
      <w:r w:rsidR="004E3320" w:rsidRPr="00864269">
        <w:rPr>
          <w:rFonts w:ascii="Times New Roman" w:eastAsia="Times New Roman" w:hAnsi="Times New Roman" w:cs="Times New Roman"/>
          <w:sz w:val="24"/>
          <w:szCs w:val="24"/>
          <w:lang w:val="en-US"/>
        </w:rPr>
        <w:t>Table</w:t>
      </w:r>
      <w:r w:rsidR="00756958" w:rsidRPr="00864269">
        <w:rPr>
          <w:rFonts w:ascii="Times New Roman" w:eastAsia="Times New Roman" w:hAnsi="Times New Roman" w:cs="Times New Roman"/>
          <w:sz w:val="24"/>
          <w:szCs w:val="24"/>
          <w:lang w:val="en-US"/>
        </w:rPr>
        <w:t xml:space="preserve"> 2)</w:t>
      </w:r>
      <w:r w:rsidR="00E40AC8" w:rsidRPr="00864269">
        <w:rPr>
          <w:rFonts w:ascii="Times New Roman" w:eastAsia="Times New Roman" w:hAnsi="Times New Roman" w:cs="Times New Roman"/>
          <w:sz w:val="24"/>
          <w:szCs w:val="24"/>
          <w:lang w:val="en-US"/>
        </w:rPr>
        <w:t>.</w:t>
      </w:r>
      <w:r w:rsidR="00C647AF" w:rsidRPr="00864269">
        <w:rPr>
          <w:rFonts w:ascii="Times New Roman" w:eastAsia="Times New Roman" w:hAnsi="Times New Roman" w:cs="Times New Roman"/>
          <w:sz w:val="24"/>
          <w:szCs w:val="24"/>
          <w:lang w:val="en-US"/>
        </w:rPr>
        <w:t xml:space="preserve"> </w:t>
      </w:r>
      <w:r w:rsidR="001F35A6" w:rsidRPr="00864269">
        <w:rPr>
          <w:rFonts w:ascii="Times New Roman" w:eastAsia="Times New Roman" w:hAnsi="Times New Roman" w:cs="Times New Roman"/>
          <w:b/>
          <w:bCs/>
          <w:sz w:val="24"/>
          <w:szCs w:val="24"/>
          <w:lang w:val="en-US"/>
        </w:rPr>
        <w:t xml:space="preserve">Supplementary Table </w:t>
      </w:r>
      <w:r w:rsidR="008F3DBF" w:rsidRPr="00160466">
        <w:rPr>
          <w:rFonts w:ascii="Times New Roman" w:eastAsia="Times New Roman" w:hAnsi="Times New Roman" w:cs="Times New Roman"/>
          <w:b/>
          <w:bCs/>
          <w:sz w:val="24"/>
          <w:szCs w:val="24"/>
          <w:lang w:val="en-US"/>
        </w:rPr>
        <w:t>2</w:t>
      </w:r>
      <w:r w:rsidR="001F35A6" w:rsidRPr="00160466">
        <w:rPr>
          <w:rFonts w:ascii="Times New Roman" w:eastAsia="Times New Roman" w:hAnsi="Times New Roman" w:cs="Times New Roman"/>
          <w:sz w:val="24"/>
          <w:szCs w:val="24"/>
          <w:lang w:val="en-US"/>
        </w:rPr>
        <w:t xml:space="preserve"> describes child parameters </w:t>
      </w:r>
      <w:r w:rsidR="001316E1" w:rsidRPr="00160466">
        <w:rPr>
          <w:rFonts w:ascii="Times New Roman" w:eastAsia="Times New Roman" w:hAnsi="Times New Roman" w:cs="Times New Roman"/>
          <w:sz w:val="24"/>
          <w:szCs w:val="24"/>
          <w:lang w:val="en-US"/>
        </w:rPr>
        <w:t xml:space="preserve">for the total sample and based on sex </w:t>
      </w:r>
      <w:r w:rsidR="001F35A6" w:rsidRPr="00160466">
        <w:rPr>
          <w:rFonts w:ascii="Times New Roman" w:eastAsia="Times New Roman" w:hAnsi="Times New Roman" w:cs="Times New Roman"/>
          <w:sz w:val="24"/>
          <w:szCs w:val="24"/>
          <w:lang w:val="en-US"/>
        </w:rPr>
        <w:t>at 10 years.</w:t>
      </w:r>
      <w:r w:rsidR="0090489C" w:rsidRPr="00160466">
        <w:rPr>
          <w:rFonts w:ascii="Times New Roman" w:eastAsia="Times New Roman" w:hAnsi="Times New Roman" w:cs="Times New Roman"/>
          <w:sz w:val="24"/>
          <w:szCs w:val="24"/>
          <w:lang w:val="en-US"/>
        </w:rPr>
        <w:t xml:space="preserve"> </w:t>
      </w:r>
    </w:p>
    <w:p w14:paraId="0BF10C00" w14:textId="3966225C" w:rsidR="0043307B" w:rsidRDefault="0043307B" w:rsidP="008B5355">
      <w:pPr>
        <w:spacing w:line="276" w:lineRule="auto"/>
        <w:rPr>
          <w:rFonts w:ascii="Times New Roman" w:hAnsi="Times New Roman" w:cs="Times New Roman"/>
          <w:sz w:val="24"/>
          <w:szCs w:val="24"/>
          <w:lang w:val="en-US"/>
        </w:rPr>
      </w:pPr>
    </w:p>
    <w:p w14:paraId="4698E279" w14:textId="74F5213E" w:rsidR="0043307B" w:rsidRDefault="009A0EBC" w:rsidP="008B5355">
      <w:pPr>
        <w:spacing w:line="276" w:lineRule="auto"/>
        <w:rPr>
          <w:rFonts w:ascii="Times New Roman" w:hAnsi="Times New Roman" w:cs="Times New Roman"/>
          <w:sz w:val="24"/>
          <w:szCs w:val="24"/>
          <w:lang w:val="en-US"/>
        </w:rPr>
      </w:pPr>
      <w:r>
        <w:rPr>
          <w:noProof/>
        </w:rPr>
        <mc:AlternateContent>
          <mc:Choice Requires="wpg">
            <w:drawing>
              <wp:anchor distT="0" distB="0" distL="114300" distR="114300" simplePos="0" relativeHeight="251659264" behindDoc="0" locked="0" layoutInCell="1" allowOverlap="1" wp14:anchorId="4E64CA7E" wp14:editId="437B86F4">
                <wp:simplePos x="0" y="0"/>
                <wp:positionH relativeFrom="column">
                  <wp:posOffset>3175</wp:posOffset>
                </wp:positionH>
                <wp:positionV relativeFrom="paragraph">
                  <wp:posOffset>306070</wp:posOffset>
                </wp:positionV>
                <wp:extent cx="7809230" cy="4253865"/>
                <wp:effectExtent l="0" t="0" r="127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9230" cy="4253865"/>
                          <a:chOff x="0" y="0"/>
                          <a:chExt cx="78097" cy="42543"/>
                        </a:xfrm>
                      </wpg:grpSpPr>
                      <wps:wsp>
                        <wps:cNvPr id="23" name="Rectangle 20"/>
                        <wps:cNvSpPr>
                          <a:spLocks/>
                        </wps:cNvSpPr>
                        <wps:spPr bwMode="auto">
                          <a:xfrm>
                            <a:off x="0" y="0"/>
                            <a:ext cx="34200" cy="4680"/>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14:paraId="0B8A2B8B" w14:textId="77777777" w:rsidR="00C040A7" w:rsidRDefault="00C040A7" w:rsidP="002D154C">
                              <w:pPr>
                                <w:spacing w:line="252" w:lineRule="auto"/>
                                <w:rPr>
                                  <w:rFonts w:eastAsia="Calibri"/>
                                  <w:color w:val="000000"/>
                                  <w:kern w:val="24"/>
                                  <w:sz w:val="24"/>
                                  <w:szCs w:val="24"/>
                                  <w:lang w:val="en-US"/>
                                </w:rPr>
                              </w:pPr>
                              <w:r>
                                <w:rPr>
                                  <w:rFonts w:eastAsia="Calibri"/>
                                  <w:color w:val="000000"/>
                                  <w:kern w:val="24"/>
                                  <w:lang w:val="en-US"/>
                                </w:rPr>
                                <w:t>Mother-child pairs assessed at birth: n = 644</w:t>
                              </w:r>
                            </w:p>
                          </w:txbxContent>
                        </wps:txbx>
                        <wps:bodyPr rot="0" vert="horz" wrap="square" lIns="91440" tIns="45720" rIns="91440" bIns="45720" anchor="ctr" anchorCtr="0" upright="1">
                          <a:noAutofit/>
                        </wps:bodyPr>
                      </wps:wsp>
                      <wps:wsp>
                        <wps:cNvPr id="24" name="Rectangle 21"/>
                        <wps:cNvSpPr>
                          <a:spLocks/>
                        </wps:cNvSpPr>
                        <wps:spPr bwMode="auto">
                          <a:xfrm>
                            <a:off x="0" y="9144"/>
                            <a:ext cx="34200" cy="4680"/>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14:paraId="4EB51F67" w14:textId="77777777" w:rsidR="00C040A7" w:rsidRPr="002D154C" w:rsidRDefault="00C040A7" w:rsidP="002D154C">
                              <w:pPr>
                                <w:rPr>
                                  <w:color w:val="000000" w:themeColor="text1"/>
                                  <w:kern w:val="24"/>
                                  <w:sz w:val="24"/>
                                  <w:szCs w:val="24"/>
                                  <w:lang w:val="en-US"/>
                                </w:rPr>
                              </w:pPr>
                              <w:r w:rsidRPr="002D154C">
                                <w:rPr>
                                  <w:color w:val="000000" w:themeColor="text1"/>
                                  <w:kern w:val="24"/>
                                  <w:lang w:val="en-US"/>
                                </w:rPr>
                                <w:t>Included in the follow-up study: n= 571</w:t>
                              </w:r>
                            </w:p>
                          </w:txbxContent>
                        </wps:txbx>
                        <wps:bodyPr rot="0" vert="horz" wrap="square" lIns="91440" tIns="45720" rIns="91440" bIns="45720" anchor="ctr" anchorCtr="0" upright="1">
                          <a:noAutofit/>
                        </wps:bodyPr>
                      </wps:wsp>
                      <wps:wsp>
                        <wps:cNvPr id="25" name="Rectangle 22"/>
                        <wps:cNvSpPr>
                          <a:spLocks/>
                        </wps:cNvSpPr>
                        <wps:spPr bwMode="auto">
                          <a:xfrm>
                            <a:off x="0" y="37863"/>
                            <a:ext cx="34200" cy="4680"/>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14:paraId="15829D32" w14:textId="4F87FBB1" w:rsidR="00C040A7" w:rsidRDefault="00C040A7" w:rsidP="002D154C">
                              <w:pPr>
                                <w:rPr>
                                  <w:color w:val="000000" w:themeColor="text1"/>
                                  <w:kern w:val="24"/>
                                  <w:sz w:val="24"/>
                                  <w:szCs w:val="24"/>
                                  <w:lang w:val="en-US"/>
                                </w:rPr>
                              </w:pPr>
                              <w:r>
                                <w:rPr>
                                  <w:color w:val="000000" w:themeColor="text1"/>
                                  <w:kern w:val="24"/>
                                  <w:lang w:val="en-US"/>
                                </w:rPr>
                                <w:t>Included in the regression model</w:t>
                              </w:r>
                              <w:r w:rsidRPr="00E07913">
                                <w:rPr>
                                  <w:kern w:val="24"/>
                                  <w:lang w:val="en-US"/>
                                </w:rPr>
                                <w:t xml:space="preserve">: n = 313 </w:t>
                              </w:r>
                            </w:p>
                          </w:txbxContent>
                        </wps:txbx>
                        <wps:bodyPr rot="0" vert="horz" wrap="square" lIns="91440" tIns="45720" rIns="91440" bIns="45720" anchor="ctr" anchorCtr="0" upright="1">
                          <a:noAutofit/>
                        </wps:bodyPr>
                      </wps:wsp>
                      <wps:wsp>
                        <wps:cNvPr id="26" name="Rectangle 23"/>
                        <wps:cNvSpPr>
                          <a:spLocks/>
                        </wps:cNvSpPr>
                        <wps:spPr bwMode="auto">
                          <a:xfrm>
                            <a:off x="0" y="28770"/>
                            <a:ext cx="34200" cy="4680"/>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14:paraId="4ED5346C" w14:textId="0B546E97" w:rsidR="00C040A7" w:rsidRDefault="00C040A7" w:rsidP="002D154C">
                              <w:pPr>
                                <w:spacing w:line="254" w:lineRule="auto"/>
                                <w:rPr>
                                  <w:rFonts w:eastAsia="Calibri"/>
                                  <w:color w:val="000000"/>
                                  <w:kern w:val="24"/>
                                  <w:sz w:val="24"/>
                                  <w:szCs w:val="24"/>
                                  <w:lang w:val="en-US"/>
                                </w:rPr>
                              </w:pPr>
                              <w:r>
                                <w:rPr>
                                  <w:rFonts w:eastAsia="Calibri"/>
                                  <w:color w:val="000000"/>
                                  <w:kern w:val="24"/>
                                  <w:lang w:val="en-US"/>
                                </w:rPr>
                                <w:t>Attended the 10-year follow-up: n = 320</w:t>
                              </w:r>
                            </w:p>
                          </w:txbxContent>
                        </wps:txbx>
                        <wps:bodyPr rot="0" vert="horz" wrap="square" lIns="91440" tIns="45720" rIns="91440" bIns="45720" anchor="ctr" anchorCtr="0" upright="1">
                          <a:noAutofit/>
                        </wps:bodyPr>
                      </wps:wsp>
                      <wps:wsp>
                        <wps:cNvPr id="27" name="Straight Arrow Connector 24"/>
                        <wps:cNvCnPr>
                          <a:cxnSpLocks/>
                        </wps:cNvCnPr>
                        <wps:spPr bwMode="auto">
                          <a:xfrm flipH="1">
                            <a:off x="16354" y="4759"/>
                            <a:ext cx="0" cy="4320"/>
                          </a:xfrm>
                          <a:prstGeom prst="straightConnector1">
                            <a:avLst/>
                          </a:prstGeom>
                          <a:noFill/>
                          <a:ln w="19050">
                            <a:solidFill>
                              <a:schemeClr val="tx1">
                                <a:lumMod val="100000"/>
                                <a:lumOff val="0"/>
                              </a:schemeClr>
                            </a:solidFill>
                            <a:miter lim="800000"/>
                            <a:headEnd/>
                            <a:tailEnd type="triangle" w="med" len="med"/>
                          </a:ln>
                        </wps:spPr>
                        <wps:bodyPr/>
                      </wps:wsp>
                      <wps:wsp>
                        <wps:cNvPr id="28" name="Straight Arrow Connector 25"/>
                        <wps:cNvCnPr>
                          <a:cxnSpLocks/>
                        </wps:cNvCnPr>
                        <wps:spPr bwMode="auto">
                          <a:xfrm flipH="1">
                            <a:off x="16445" y="13785"/>
                            <a:ext cx="0" cy="4320"/>
                          </a:xfrm>
                          <a:prstGeom prst="straightConnector1">
                            <a:avLst/>
                          </a:prstGeom>
                          <a:noFill/>
                          <a:ln w="19050">
                            <a:solidFill>
                              <a:schemeClr val="tx1">
                                <a:lumMod val="100000"/>
                                <a:lumOff val="0"/>
                              </a:schemeClr>
                            </a:solidFill>
                            <a:miter lim="800000"/>
                            <a:headEnd/>
                            <a:tailEnd type="triangle" w="med" len="med"/>
                          </a:ln>
                        </wps:spPr>
                        <wps:bodyPr/>
                      </wps:wsp>
                      <wps:wsp>
                        <wps:cNvPr id="29" name="Straight Arrow Connector 26"/>
                        <wps:cNvCnPr>
                          <a:cxnSpLocks/>
                        </wps:cNvCnPr>
                        <wps:spPr bwMode="auto">
                          <a:xfrm>
                            <a:off x="16445" y="6898"/>
                            <a:ext cx="27360" cy="0"/>
                          </a:xfrm>
                          <a:prstGeom prst="straightConnector1">
                            <a:avLst/>
                          </a:prstGeom>
                          <a:noFill/>
                          <a:ln w="19050">
                            <a:solidFill>
                              <a:schemeClr val="tx1">
                                <a:lumMod val="100000"/>
                                <a:lumOff val="0"/>
                              </a:schemeClr>
                            </a:solidFill>
                            <a:miter lim="800000"/>
                            <a:headEnd/>
                            <a:tailEnd type="triangle" w="med" len="med"/>
                          </a:ln>
                        </wps:spPr>
                        <wps:bodyPr/>
                      </wps:wsp>
                      <wps:wsp>
                        <wps:cNvPr id="30" name="Straight Arrow Connector 27"/>
                        <wps:cNvCnPr>
                          <a:cxnSpLocks/>
                        </wps:cNvCnPr>
                        <wps:spPr bwMode="auto">
                          <a:xfrm>
                            <a:off x="16354" y="15978"/>
                            <a:ext cx="27360" cy="0"/>
                          </a:xfrm>
                          <a:prstGeom prst="straightConnector1">
                            <a:avLst/>
                          </a:prstGeom>
                          <a:noFill/>
                          <a:ln w="19050">
                            <a:solidFill>
                              <a:schemeClr val="tx1">
                                <a:lumMod val="100000"/>
                                <a:lumOff val="0"/>
                              </a:schemeClr>
                            </a:solidFill>
                            <a:miter lim="800000"/>
                            <a:headEnd/>
                            <a:tailEnd type="triangle" w="med" len="med"/>
                          </a:ln>
                        </wps:spPr>
                        <wps:bodyPr/>
                      </wps:wsp>
                      <wps:wsp>
                        <wps:cNvPr id="31" name="Rectangle 28"/>
                        <wps:cNvSpPr>
                          <a:spLocks/>
                        </wps:cNvSpPr>
                        <wps:spPr bwMode="auto">
                          <a:xfrm>
                            <a:off x="43805" y="13218"/>
                            <a:ext cx="34292" cy="6455"/>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14:paraId="0AD05B5B" w14:textId="2FBCB51D" w:rsidR="00C040A7" w:rsidRDefault="00C040A7" w:rsidP="002D154C">
                              <w:pPr>
                                <w:rPr>
                                  <w:color w:val="000000" w:themeColor="text1"/>
                                  <w:kern w:val="24"/>
                                  <w:sz w:val="24"/>
                                  <w:szCs w:val="24"/>
                                  <w:lang w:val="en-US"/>
                                </w:rPr>
                              </w:pPr>
                              <w:r>
                                <w:rPr>
                                  <w:color w:val="000000" w:themeColor="text1"/>
                                  <w:kern w:val="24"/>
                                  <w:lang w:val="en-US"/>
                                </w:rPr>
                                <w:t>Not having at least 3 repeated weight and length/height measurements (at birth, 1.5 to 6 months, 1-5 years): n =118</w:t>
                              </w:r>
                            </w:p>
                          </w:txbxContent>
                        </wps:txbx>
                        <wps:bodyPr rot="0" vert="horz" wrap="square" lIns="91440" tIns="45720" rIns="91440" bIns="45720" anchor="ctr" anchorCtr="0" upright="1">
                          <a:noAutofit/>
                        </wps:bodyPr>
                      </wps:wsp>
                      <wps:wsp>
                        <wps:cNvPr id="32" name="Straight Arrow Connector 29"/>
                        <wps:cNvCnPr>
                          <a:cxnSpLocks/>
                        </wps:cNvCnPr>
                        <wps:spPr bwMode="auto">
                          <a:xfrm flipH="1">
                            <a:off x="16354" y="33450"/>
                            <a:ext cx="0" cy="4320"/>
                          </a:xfrm>
                          <a:prstGeom prst="straightConnector1">
                            <a:avLst/>
                          </a:prstGeom>
                          <a:noFill/>
                          <a:ln w="19050">
                            <a:solidFill>
                              <a:schemeClr val="tx1">
                                <a:lumMod val="100000"/>
                                <a:lumOff val="0"/>
                              </a:schemeClr>
                            </a:solidFill>
                            <a:miter lim="800000"/>
                            <a:headEnd/>
                            <a:tailEnd type="triangle" w="med" len="med"/>
                          </a:ln>
                        </wps:spPr>
                        <wps:bodyPr/>
                      </wps:wsp>
                      <wps:wsp>
                        <wps:cNvPr id="33" name="Rectangle 30"/>
                        <wps:cNvSpPr>
                          <a:spLocks/>
                        </wps:cNvSpPr>
                        <wps:spPr bwMode="auto">
                          <a:xfrm>
                            <a:off x="43714" y="32550"/>
                            <a:ext cx="34223" cy="6120"/>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14:paraId="5B1256B7" w14:textId="6A2F1B35" w:rsidR="00C040A7" w:rsidRPr="00CC4814" w:rsidRDefault="00C040A7" w:rsidP="002D154C">
                              <w:pPr>
                                <w:rPr>
                                  <w:color w:val="C45911" w:themeColor="accent2" w:themeShade="BF"/>
                                  <w:kern w:val="24"/>
                                  <w:sz w:val="24"/>
                                  <w:szCs w:val="24"/>
                                  <w:lang w:val="en-US"/>
                                </w:rPr>
                              </w:pPr>
                              <w:r>
                                <w:rPr>
                                  <w:color w:val="000000" w:themeColor="text1"/>
                                  <w:kern w:val="24"/>
                                  <w:lang w:val="en-US"/>
                                </w:rPr>
                                <w:t xml:space="preserve">Incomplete data on all covariates: </w:t>
                              </w:r>
                              <w:r w:rsidRPr="00E07913">
                                <w:rPr>
                                  <w:kern w:val="24"/>
                                  <w:lang w:val="en-US"/>
                                </w:rPr>
                                <w:t xml:space="preserve">n = 7 </w:t>
                              </w:r>
                            </w:p>
                          </w:txbxContent>
                        </wps:txbx>
                        <wps:bodyPr rot="0" vert="horz" wrap="square" lIns="91440" tIns="45720" rIns="91440" bIns="45720" anchor="ctr" anchorCtr="0" upright="1">
                          <a:noAutofit/>
                        </wps:bodyPr>
                      </wps:wsp>
                      <wps:wsp>
                        <wps:cNvPr id="34" name="Straight Arrow Connector 31"/>
                        <wps:cNvCnPr>
                          <a:cxnSpLocks/>
                        </wps:cNvCnPr>
                        <wps:spPr bwMode="auto">
                          <a:xfrm>
                            <a:off x="16354" y="35610"/>
                            <a:ext cx="27360" cy="0"/>
                          </a:xfrm>
                          <a:prstGeom prst="straightConnector1">
                            <a:avLst/>
                          </a:prstGeom>
                          <a:noFill/>
                          <a:ln w="19050">
                            <a:solidFill>
                              <a:schemeClr val="tx1">
                                <a:lumMod val="100000"/>
                                <a:lumOff val="0"/>
                              </a:schemeClr>
                            </a:solidFill>
                            <a:miter lim="800000"/>
                            <a:headEnd/>
                            <a:tailEnd type="triangle" w="med" len="med"/>
                          </a:ln>
                        </wps:spPr>
                        <wps:bodyPr/>
                      </wps:wsp>
                      <wps:wsp>
                        <wps:cNvPr id="35" name="Rectangle 32"/>
                        <wps:cNvSpPr>
                          <a:spLocks/>
                        </wps:cNvSpPr>
                        <wps:spPr bwMode="auto">
                          <a:xfrm>
                            <a:off x="43897" y="3838"/>
                            <a:ext cx="34200" cy="6120"/>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14:paraId="69957FF9" w14:textId="2B18C108" w:rsidR="00C040A7" w:rsidRDefault="00C040A7" w:rsidP="002D154C">
                              <w:pPr>
                                <w:spacing w:line="252" w:lineRule="auto"/>
                                <w:rPr>
                                  <w:rFonts w:eastAsia="Calibri"/>
                                  <w:color w:val="000000"/>
                                  <w:kern w:val="24"/>
                                  <w:sz w:val="24"/>
                                  <w:szCs w:val="24"/>
                                  <w:lang w:val="en-US"/>
                                </w:rPr>
                              </w:pPr>
                              <w:r>
                                <w:rPr>
                                  <w:rFonts w:eastAsia="Calibri"/>
                                  <w:color w:val="000000"/>
                                  <w:kern w:val="24"/>
                                  <w:lang w:val="en-US"/>
                                </w:rPr>
                                <w:t>Preterm birth (&lt;37 weeks of gestation): n = 10</w:t>
                              </w:r>
                            </w:p>
                            <w:p w14:paraId="275B56F7" w14:textId="77777777" w:rsidR="00C040A7" w:rsidRDefault="00C040A7" w:rsidP="002D154C">
                              <w:pPr>
                                <w:spacing w:line="252" w:lineRule="auto"/>
                                <w:rPr>
                                  <w:rFonts w:eastAsia="Calibri"/>
                                  <w:color w:val="000000"/>
                                  <w:kern w:val="24"/>
                                  <w:lang w:val="en-US"/>
                                </w:rPr>
                              </w:pPr>
                              <w:r>
                                <w:rPr>
                                  <w:rFonts w:eastAsia="Calibri"/>
                                  <w:color w:val="000000"/>
                                  <w:kern w:val="24"/>
                                  <w:lang w:val="en-US"/>
                                </w:rPr>
                                <w:t>Not living in Jimma town: n = 63</w:t>
                              </w:r>
                            </w:p>
                          </w:txbxContent>
                        </wps:txbx>
                        <wps:bodyPr rot="0" vert="horz" wrap="square" lIns="91440" tIns="45720" rIns="91440" bIns="45720" anchor="ctr" anchorCtr="0" upright="1">
                          <a:noAutofit/>
                        </wps:bodyPr>
                      </wps:wsp>
                      <wps:wsp>
                        <wps:cNvPr id="36" name="Rectangle 33"/>
                        <wps:cNvSpPr>
                          <a:spLocks/>
                        </wps:cNvSpPr>
                        <wps:spPr bwMode="auto">
                          <a:xfrm>
                            <a:off x="0" y="18237"/>
                            <a:ext cx="34200" cy="6120"/>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14:paraId="7623FD98" w14:textId="1C524B9A" w:rsidR="00C040A7" w:rsidRDefault="00C040A7" w:rsidP="002D154C">
                              <w:pPr>
                                <w:spacing w:line="254" w:lineRule="auto"/>
                                <w:rPr>
                                  <w:rFonts w:eastAsia="Calibri"/>
                                  <w:color w:val="000000"/>
                                  <w:kern w:val="24"/>
                                  <w:sz w:val="24"/>
                                  <w:szCs w:val="24"/>
                                  <w:lang w:val="en-US"/>
                                </w:rPr>
                              </w:pPr>
                              <w:r>
                                <w:rPr>
                                  <w:rFonts w:eastAsia="Calibri"/>
                                  <w:color w:val="000000"/>
                                  <w:kern w:val="24"/>
                                  <w:lang w:val="en-US"/>
                                </w:rPr>
                                <w:t xml:space="preserve">Included in 0- 5 years BMI trajectory modeling: n = 453 (total BMI measurements: n = 3952) </w:t>
                              </w:r>
                            </w:p>
                          </w:txbxContent>
                        </wps:txbx>
                        <wps:bodyPr rot="0" vert="horz" wrap="square" lIns="91440" tIns="45720" rIns="91440" bIns="45720" anchor="ctr" anchorCtr="0" upright="1">
                          <a:noAutofit/>
                        </wps:bodyPr>
                      </wps:wsp>
                      <wps:wsp>
                        <wps:cNvPr id="37" name="Rectangle 34"/>
                        <wps:cNvSpPr>
                          <a:spLocks/>
                        </wps:cNvSpPr>
                        <wps:spPr bwMode="auto">
                          <a:xfrm>
                            <a:off x="43805" y="24090"/>
                            <a:ext cx="34200" cy="4680"/>
                          </a:xfrm>
                          <a:prstGeom prst="rect">
                            <a:avLst/>
                          </a:prstGeom>
                          <a:solidFill>
                            <a:schemeClr val="bg1">
                              <a:lumMod val="100000"/>
                              <a:lumOff val="0"/>
                            </a:schemeClr>
                          </a:solidFill>
                          <a:ln w="19050">
                            <a:solidFill>
                              <a:schemeClr val="tx1">
                                <a:lumMod val="100000"/>
                                <a:lumOff val="0"/>
                              </a:schemeClr>
                            </a:solidFill>
                            <a:miter lim="800000"/>
                            <a:headEnd/>
                            <a:tailEnd/>
                          </a:ln>
                        </wps:spPr>
                        <wps:txbx>
                          <w:txbxContent>
                            <w:p w14:paraId="5DC4B571" w14:textId="2C672072" w:rsidR="00C040A7" w:rsidRPr="00B940DF" w:rsidRDefault="00C040A7" w:rsidP="002D154C">
                              <w:pPr>
                                <w:rPr>
                                  <w:color w:val="000000" w:themeColor="text1"/>
                                  <w:kern w:val="24"/>
                                  <w:sz w:val="24"/>
                                  <w:szCs w:val="24"/>
                                  <w:lang w:val="en-US"/>
                                </w:rPr>
                              </w:pPr>
                              <w:r>
                                <w:rPr>
                                  <w:color w:val="000000" w:themeColor="text1"/>
                                  <w:kern w:val="24"/>
                                  <w:lang w:val="en-US"/>
                                </w:rPr>
                                <w:t xml:space="preserve">Not attending 10-year follow-up: n = </w:t>
                              </w:r>
                              <w:r w:rsidRPr="00B940DF">
                                <w:rPr>
                                  <w:color w:val="000000" w:themeColor="text1"/>
                                  <w:kern w:val="24"/>
                                  <w:lang w:val="en-US"/>
                                </w:rPr>
                                <w:t>133</w:t>
                              </w:r>
                            </w:p>
                          </w:txbxContent>
                        </wps:txbx>
                        <wps:bodyPr rot="0" vert="horz" wrap="square" lIns="91440" tIns="45720" rIns="91440" bIns="45720" anchor="ctr" anchorCtr="0" upright="1">
                          <a:noAutofit/>
                        </wps:bodyPr>
                      </wps:wsp>
                      <wps:wsp>
                        <wps:cNvPr id="38" name="Straight Arrow Connector 35"/>
                        <wps:cNvCnPr>
                          <a:cxnSpLocks/>
                        </wps:cNvCnPr>
                        <wps:spPr bwMode="auto">
                          <a:xfrm>
                            <a:off x="16354" y="24357"/>
                            <a:ext cx="0" cy="4320"/>
                          </a:xfrm>
                          <a:prstGeom prst="straightConnector1">
                            <a:avLst/>
                          </a:prstGeom>
                          <a:noFill/>
                          <a:ln w="19050">
                            <a:solidFill>
                              <a:schemeClr val="tx1">
                                <a:lumMod val="100000"/>
                                <a:lumOff val="0"/>
                              </a:schemeClr>
                            </a:solidFill>
                            <a:miter lim="800000"/>
                            <a:headEnd/>
                            <a:tailEnd type="triangle" w="med" len="med"/>
                          </a:ln>
                        </wps:spPr>
                        <wps:bodyPr/>
                      </wps:wsp>
                      <wps:wsp>
                        <wps:cNvPr id="39" name="Straight Arrow Connector 36"/>
                        <wps:cNvCnPr>
                          <a:cxnSpLocks/>
                        </wps:cNvCnPr>
                        <wps:spPr bwMode="auto">
                          <a:xfrm>
                            <a:off x="16445" y="26517"/>
                            <a:ext cx="27360" cy="0"/>
                          </a:xfrm>
                          <a:prstGeom prst="straightConnector1">
                            <a:avLst/>
                          </a:prstGeom>
                          <a:noFill/>
                          <a:ln w="19050">
                            <a:solidFill>
                              <a:schemeClr val="tx1">
                                <a:lumMod val="100000"/>
                                <a:lumOff val="0"/>
                              </a:schemeClr>
                            </a:solidFill>
                            <a:miter lim="800000"/>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4E64CA7E" id="Group 3" o:spid="_x0000_s1026" style="position:absolute;margin-left:.25pt;margin-top:24.1pt;width:614.9pt;height:334.95pt;z-index:251659264" coordsize="78097,4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aRiKAUAAGwxAAAOAAAAZHJzL2Uyb0RvYy54bWzsW1uPozYUfq/U/2Dx3knAXKNhVqvZ3Wml&#10;bbvqtD/A4ZKgAqbGmWT21/fYBgcyiaLOkulGch4QYDD2Oef7fC7O7btdVaKnjLUFrWPLvplbKKsT&#10;mhb1Krb++vPTT6GFWk7qlJS0zmLrOWutd3c//nC7bRaZQ9e0TDOGoJO6XWyb2Fpz3ixmszZZZxVp&#10;b2iT1dCYU1YRDpdsNUsZ2ULvVTlz5nN/tqUsbRhNsraFux9Uo3Un+8/zLOG/53mbcVTGFoyNyyOT&#10;x6U4zu5uyWLFSLMukm4Y5BWjqEhRw0d1Vx8IJ2jDihddVUXCaEtzfpPQakbzvEgyOQeYjT0/mM0D&#10;o5tGzmW12K4aLSYQ7YGcXt1t8tvTA2semy9MjR5OP9Pk7xbkMts2q8WwXVyv1MNouf2VpqBPsuFU&#10;TnyXs0p0AVNCOynfZy3fbMdRAjeDcB45GNSQQJvreDj0PaWBZA1qevFesv44eDPQ77lYvDUjC/VR&#10;OdBuYELxYEntXljttwnrcU2aTOqgFcL4wlCRxpaDLVSTCgTwB5gYqVdlhhxpTeLz8Fwv0XYozkGL&#10;eKwFqb9OkNgF2+/E4Yfyu1oaZNGwlj9ktELiJLYYjFCqiDx9brkSXP+I0FhLyyL9VJSlvBDAy+5L&#10;hp4IQGa5suWr5aYCfat79lz8lN7gvlCcfLYfhsSu6EKqaNR7WaMtsEQ09+ay21Gjfk91x3eTfroq&#10;OBBNWVSxFQ4msM5I+rFOJQ1wUpTqHIRZ1hIBSkvKqvhuuYMHheqWNH0G5TGqCAUIEE7WlH210BbI&#10;JLbafzaEZRYqf6nBACPbdQX7yAvXC8BUEBu2LIctpE6gq9hKOLOQurjnirM2DStWa/iWkk1N3wP+&#10;8kJqdT+ubuSAgreCg3sEDrYwkcvAQchTGWBPLQYRYLL/DYwTIULyoda1AYbi/36d8I4Aw7kcMHAQ&#10;+nJxJAuDjFcvU1MiQyvbIGOMDP8IMqTpXmbJcMIg6JwWg4zvAhla2QYZY2RAoKNii0fOiHD30HvG&#10;6Bbd07oGX54y5EjvpwPKfa2Ct2RXj4I3GW2oRvHk6WgD5WXR/Nz7lF0AZ/vYA69OBGqBF42drT70&#10;wCrkOR16tN0E9MiV23oiEKmpiEKkK34VgQLizw1EgJwVMgAE1z+2qiwFpz+DXIg4g7kcDyWUyYtm&#10;oZo3dNQhHXPOtmRIfmHbcl1wjMC2bHBYuhRAz8rGuGQUeo3GFZ03Ln/g+34zcQ3yTbbfm5QfRuGY&#10;rpwA+51V9TmKPlvV50G6VInhq++Mr0Sy8BxfBRczqX4FtL0oMDZFFkeSZVdIU9jubWqQu5Xq7Ra9&#10;yXK3Lg7n/Trn2AcWBBmryFE5XN/15CJ42pEyOVzB9VPG5dqDNtHHKPrAYJPnGFeGAxf2EHvuxdiF&#10;YoEMCoyHOKpTXCP1HimbwRIP2p2eegNbha/Y8Q4NCKhXFPBEFdK3z8Wwhnqnpl4dYBrqHVOvrqKd&#10;TPyA77IHy7TxkyZcz7cPCNcEUKoyfI2Me6QABUv83oimdHYjyFwCp+IQv/R1+/0KhnDlTiRQAHj7&#10;esuDuhpuxJjS19VJF0O4Y8I9UoPCuiwx/S4eO3SwzFYcrc4aZLw9MnTuyCBjjAxdg9rnSLAOmadE&#10;xj5H4rjz6MDxMLt6/tddPTopZtAxRsf5KhrWQQ6A5TKOuuNi72A1MbWza62d4fO1M6zduMlNqq+d&#10;Ob5nH5iUif0uEfvJLeuwpV/6/d3fD8R/BobXcD78k8TdvwAAAP//AwBQSwMEFAAGAAgAAAAhAInF&#10;9v7fAAAACAEAAA8AAABkcnMvZG93bnJldi54bWxMj0FLw0AUhO+C/2F5gje72cRqiNmUUtRTEWwF&#10;8faavCah2bchu03Sf+/2pMdhhplv8tVsOjHS4FrLGtQiAkFc2qrlWsPX/u0hBeE8coWdZdJwIQer&#10;4vYmx6yyE3/SuPO1CCXsMtTQeN9nUrqyIYNuYXvi4B3tYNAHOdSyGnAK5aaTcRQ9SYMth4UGe9o0&#10;VJ52Z6PhfcJpnajXcXs6bi4/++XH91aR1vd38/oFhKfZ/4Xhih/QoQhMB3vmyolOwzLkNDymMYir&#10;GydRAuKg4VmlCmSRy/8Hil8AAAD//wMAUEsBAi0AFAAGAAgAAAAhALaDOJL+AAAA4QEAABMAAAAA&#10;AAAAAAAAAAAAAAAAAFtDb250ZW50X1R5cGVzXS54bWxQSwECLQAUAAYACAAAACEAOP0h/9YAAACU&#10;AQAACwAAAAAAAAAAAAAAAAAvAQAAX3JlbHMvLnJlbHNQSwECLQAUAAYACAAAACEA/NGkYigFAABs&#10;MQAADgAAAAAAAAAAAAAAAAAuAgAAZHJzL2Uyb0RvYy54bWxQSwECLQAUAAYACAAAACEAicX2/t8A&#10;AAAIAQAADwAAAAAAAAAAAAAAAACCBwAAZHJzL2Rvd25yZXYueG1sUEsFBgAAAAAEAAQA8wAAAI4I&#10;AAAAAA==&#10;">
                <v:rect id="Rectangle 20" o:spid="_x0000_s1027" style="position:absolute;width:342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9LwgAAANsAAAAPAAAAZHJzL2Rvd25yZXYueG1sRI9Bi8Iw&#10;FITvwv6H8IS9aWpFKV2jyIKuN1H3srdH87YtbV5KEmv990YQPA4z8w2z2gymFT05X1tWMJsmIIgL&#10;q2suFfxedpMMhA/IGlvLpOBOHjbrj9EKc21vfKL+HEoRIexzVFCF0OVS+qIig35qO+Lo/VtnMETp&#10;Sqkd3iLctDJNkqU0WHNcqLCj74qK5nw1Co5/pvbNbNHM3b3fLYZ9+pO5VKnP8bD9AhFoCO/wq33Q&#10;CtI5PL/EHyDXDwAAAP//AwBQSwECLQAUAAYACAAAACEA2+H2y+4AAACFAQAAEwAAAAAAAAAAAAAA&#10;AAAAAAAAW0NvbnRlbnRfVHlwZXNdLnhtbFBLAQItABQABgAIAAAAIQBa9CxbvwAAABUBAAALAAAA&#10;AAAAAAAAAAAAAB8BAABfcmVscy8ucmVsc1BLAQItABQABgAIAAAAIQBQ5Z9LwgAAANsAAAAPAAAA&#10;AAAAAAAAAAAAAAcCAABkcnMvZG93bnJldi54bWxQSwUGAAAAAAMAAwC3AAAA9gIAAAAA&#10;" fillcolor="white [3212]" strokecolor="black [3213]" strokeweight="1.5pt">
                  <v:path arrowok="t"/>
                  <v:textbox>
                    <w:txbxContent>
                      <w:p w14:paraId="0B8A2B8B" w14:textId="77777777" w:rsidR="00C040A7" w:rsidRDefault="00C040A7" w:rsidP="002D154C">
                        <w:pPr>
                          <w:spacing w:line="252" w:lineRule="auto"/>
                          <w:rPr>
                            <w:rFonts w:eastAsia="Calibri"/>
                            <w:color w:val="000000"/>
                            <w:kern w:val="24"/>
                            <w:sz w:val="24"/>
                            <w:szCs w:val="24"/>
                            <w:lang w:val="en-US"/>
                          </w:rPr>
                        </w:pPr>
                        <w:r>
                          <w:rPr>
                            <w:rFonts w:eastAsia="Calibri"/>
                            <w:color w:val="000000"/>
                            <w:kern w:val="24"/>
                            <w:lang w:val="en-US"/>
                          </w:rPr>
                          <w:t>Mother-child pairs assessed at birth: n = 644</w:t>
                        </w:r>
                      </w:p>
                    </w:txbxContent>
                  </v:textbox>
                </v:rect>
                <v:rect id="Rectangle 21" o:spid="_x0000_s1028" style="position:absolute;top:9144;width:342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c/wgAAANsAAAAPAAAAZHJzL2Rvd25yZXYueG1sRI9Bi8Iw&#10;FITvwv6H8ARvmtrVRapRFsF1b6LuxdujebalzUtJYq3/fiMIHoeZ+YZZbXrTiI6crywrmE4SEMS5&#10;1RUXCv7Ou/EChA/IGhvLpOBBHjbrj8EKM23vfKTuFAoRIewzVFCG0GZS+rwkg35iW+LoXa0zGKJ0&#10;hdQO7xFuGpkmyZc0WHFcKLGlbUl5fboZBYeLqXw9ndef7tHt5v1Pul+4VKnRsP9eggjUh3f41f7V&#10;CtIZPL/EHyDX/wAAAP//AwBQSwECLQAUAAYACAAAACEA2+H2y+4AAACFAQAAEwAAAAAAAAAAAAAA&#10;AAAAAAAAW0NvbnRlbnRfVHlwZXNdLnhtbFBLAQItABQABgAIAAAAIQBa9CxbvwAAABUBAAALAAAA&#10;AAAAAAAAAAAAAB8BAABfcmVscy8ucmVsc1BLAQItABQABgAIAAAAIQDfDAc/wgAAANsAAAAPAAAA&#10;AAAAAAAAAAAAAAcCAABkcnMvZG93bnJldi54bWxQSwUGAAAAAAMAAwC3AAAA9gIAAAAA&#10;" fillcolor="white [3212]" strokecolor="black [3213]" strokeweight="1.5pt">
                  <v:path arrowok="t"/>
                  <v:textbox>
                    <w:txbxContent>
                      <w:p w14:paraId="4EB51F67" w14:textId="77777777" w:rsidR="00C040A7" w:rsidRPr="002D154C" w:rsidRDefault="00C040A7" w:rsidP="002D154C">
                        <w:pPr>
                          <w:rPr>
                            <w:color w:val="000000" w:themeColor="text1"/>
                            <w:kern w:val="24"/>
                            <w:sz w:val="24"/>
                            <w:szCs w:val="24"/>
                            <w:lang w:val="en-US"/>
                          </w:rPr>
                        </w:pPr>
                        <w:r w:rsidRPr="002D154C">
                          <w:rPr>
                            <w:color w:val="000000" w:themeColor="text1"/>
                            <w:kern w:val="24"/>
                            <w:lang w:val="en-US"/>
                          </w:rPr>
                          <w:t>Included in the follow-up study: n= 571</w:t>
                        </w:r>
                      </w:p>
                    </w:txbxContent>
                  </v:textbox>
                </v:rect>
                <v:rect id="Rectangle 22" o:spid="_x0000_s1029" style="position:absolute;top:37863;width:342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KkwwAAANsAAAAPAAAAZHJzL2Rvd25yZXYueG1sRI/NasMw&#10;EITvhb6D2EJujRwHl+BECSXgNrdSt5fcFmtrG1srIyn+efuoUOhxmJlvmMNpNr0YyfnWsoLNOgFB&#10;XFndcq3g+6t43oHwAVljb5kULOThdHx8OGCu7cSfNJahFhHCPkcFTQhDLqWvGjLo13Ygjt6PdQZD&#10;lK6W2uEU4aaXaZK8SIMtx4UGBzo3VHXlzSj4uJrWd5us27plLLL5LX3fuVSp1dP8ugcRaA7/4b/2&#10;RStIM/j9En+APN4BAAD//wMAUEsBAi0AFAAGAAgAAAAhANvh9svuAAAAhQEAABMAAAAAAAAAAAAA&#10;AAAAAAAAAFtDb250ZW50X1R5cGVzXS54bWxQSwECLQAUAAYACAAAACEAWvQsW78AAAAVAQAACwAA&#10;AAAAAAAAAAAAAAAfAQAAX3JlbHMvLnJlbHNQSwECLQAUAAYACAAAACEAsECipMMAAADbAAAADwAA&#10;AAAAAAAAAAAAAAAHAgAAZHJzL2Rvd25yZXYueG1sUEsFBgAAAAADAAMAtwAAAPcCAAAAAA==&#10;" fillcolor="white [3212]" strokecolor="black [3213]" strokeweight="1.5pt">
                  <v:path arrowok="t"/>
                  <v:textbox>
                    <w:txbxContent>
                      <w:p w14:paraId="15829D32" w14:textId="4F87FBB1" w:rsidR="00C040A7" w:rsidRDefault="00C040A7" w:rsidP="002D154C">
                        <w:pPr>
                          <w:rPr>
                            <w:color w:val="000000" w:themeColor="text1"/>
                            <w:kern w:val="24"/>
                            <w:sz w:val="24"/>
                            <w:szCs w:val="24"/>
                            <w:lang w:val="en-US"/>
                          </w:rPr>
                        </w:pPr>
                        <w:r>
                          <w:rPr>
                            <w:color w:val="000000" w:themeColor="text1"/>
                            <w:kern w:val="24"/>
                            <w:lang w:val="en-US"/>
                          </w:rPr>
                          <w:t>Included in the regression model</w:t>
                        </w:r>
                        <w:r w:rsidRPr="00E07913">
                          <w:rPr>
                            <w:kern w:val="24"/>
                            <w:lang w:val="en-US"/>
                          </w:rPr>
                          <w:t xml:space="preserve">: n = 313 </w:t>
                        </w:r>
                      </w:p>
                    </w:txbxContent>
                  </v:textbox>
                </v:rect>
                <v:rect id="Rectangle 23" o:spid="_x0000_s1030" style="position:absolute;top:28770;width:342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zTwwAAANsAAAAPAAAAZHJzL2Rvd25yZXYueG1sRI/BasMw&#10;EETvhfyD2EJvjWwHm+BECSXgprfSJJfcFmtjG1srI6mO8/dVodDjMDNvmO1+NoOYyPnOsoJ0mYAg&#10;rq3uuFFwOVevaxA+IGscLJOCB3nY7xZPWyy1vfMXTafQiAhhX6KCNoSxlNLXLRn0SzsSR+9mncEQ&#10;pWukdniPcDPILEkKabDjuNDiSIeW6v70bRR8Xk3n+zTvV+4xVfn8nh3XLlPq5Xl+24AINIf/8F/7&#10;QyvICvj9En+A3P0AAAD//wMAUEsBAi0AFAAGAAgAAAAhANvh9svuAAAAhQEAABMAAAAAAAAAAAAA&#10;AAAAAAAAAFtDb250ZW50X1R5cGVzXS54bWxQSwECLQAUAAYACAAAACEAWvQsW78AAAAVAQAACwAA&#10;AAAAAAAAAAAAAAAfAQAAX3JlbHMvLnJlbHNQSwECLQAUAAYACAAAACEAQJI808MAAADbAAAADwAA&#10;AAAAAAAAAAAAAAAHAgAAZHJzL2Rvd25yZXYueG1sUEsFBgAAAAADAAMAtwAAAPcCAAAAAA==&#10;" fillcolor="white [3212]" strokecolor="black [3213]" strokeweight="1.5pt">
                  <v:path arrowok="t"/>
                  <v:textbox>
                    <w:txbxContent>
                      <w:p w14:paraId="4ED5346C" w14:textId="0B546E97" w:rsidR="00C040A7" w:rsidRDefault="00C040A7" w:rsidP="002D154C">
                        <w:pPr>
                          <w:spacing w:line="254" w:lineRule="auto"/>
                          <w:rPr>
                            <w:rFonts w:eastAsia="Calibri"/>
                            <w:color w:val="000000"/>
                            <w:kern w:val="24"/>
                            <w:sz w:val="24"/>
                            <w:szCs w:val="24"/>
                            <w:lang w:val="en-US"/>
                          </w:rPr>
                        </w:pPr>
                        <w:r>
                          <w:rPr>
                            <w:rFonts w:eastAsia="Calibri"/>
                            <w:color w:val="000000"/>
                            <w:kern w:val="24"/>
                            <w:lang w:val="en-US"/>
                          </w:rPr>
                          <w:t>Attended the 10-year follow-up: n = 320</w:t>
                        </w:r>
                      </w:p>
                    </w:txbxContent>
                  </v:textbox>
                </v:rect>
                <v:shapetype id="_x0000_t32" coordsize="21600,21600" o:spt="32" o:oned="t" path="m,l21600,21600e" filled="f">
                  <v:path arrowok="t" fillok="f" o:connecttype="none"/>
                  <o:lock v:ext="edit" shapetype="t"/>
                </v:shapetype>
                <v:shape id="Straight Arrow Connector 24" o:spid="_x0000_s1031" type="#_x0000_t32" style="position:absolute;left:16354;top:4759;width:0;height:43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2QwwAAANsAAAAPAAAAZHJzL2Rvd25yZXYueG1sRI9Bi8Iw&#10;FITvgv8hPGFvmlZlLdUoIojuwcPW/QFvm2dbbF5KE23XX78RBI/DzHzDrDa9qcWdWldZVhBPIhDE&#10;udUVFwp+zvtxAsJ5ZI21ZVLwRw426+Fgham2HX/TPfOFCBB2KSoovW9SKV1ekkE3sQ1x8C62NeiD&#10;bAupW+wC3NRyGkWf0mDFYaHEhnYl5dfsZhQcrrP4q+Ak+b0tHufIzren+NQp9THqt0sQnnr/Dr/a&#10;R61guoDnl/AD5PofAAD//wMAUEsBAi0AFAAGAAgAAAAhANvh9svuAAAAhQEAABMAAAAAAAAAAAAA&#10;AAAAAAAAAFtDb250ZW50X1R5cGVzXS54bWxQSwECLQAUAAYACAAAACEAWvQsW78AAAAVAQAACwAA&#10;AAAAAAAAAAAAAAAfAQAAX3JlbHMvLnJlbHNQSwECLQAUAAYACAAAACEAmKUNkMMAAADbAAAADwAA&#10;AAAAAAAAAAAAAAAHAgAAZHJzL2Rvd25yZXYueG1sUEsFBgAAAAADAAMAtwAAAPcCAAAAAA==&#10;" strokecolor="black [3213]" strokeweight="1.5pt">
                  <v:stroke endarrow="block" joinstyle="miter"/>
                  <o:lock v:ext="edit" shapetype="f"/>
                </v:shape>
                <v:shape id="Straight Arrow Connector 25" o:spid="_x0000_s1032" type="#_x0000_t32" style="position:absolute;left:16445;top:13785;width:0;height:43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pniwgAAANsAAAAPAAAAZHJzL2Rvd25yZXYueG1sRE/NasJA&#10;EL4LvsMyBW9mEy02pFlFhFJ7yEHtA0yz0ySYnQ3ZNYl9+u5B8Pjx/ee7ybRioN41lhUkUQyCuLS6&#10;4UrB9+VjmYJwHllja5kU3MnBbjuf5ZhpO/KJhrOvRAhhl6GC2vsuk9KVNRl0ke2IA/dre4M+wL6S&#10;uscxhJtWruJ4Iw02HBpq7OhQU3k934yCz+s6+ao4TX9ub3+X2L7ui6QYlVq8TPt3EJ4m/xQ/3Eet&#10;YBXGhi/hB8jtPwAAAP//AwBQSwECLQAUAAYACAAAACEA2+H2y+4AAACFAQAAEwAAAAAAAAAAAAAA&#10;AAAAAAAAW0NvbnRlbnRfVHlwZXNdLnhtbFBLAQItABQABgAIAAAAIQBa9CxbvwAAABUBAAALAAAA&#10;AAAAAAAAAAAAAB8BAABfcmVscy8ucmVsc1BLAQItABQABgAIAAAAIQDpOpniwgAAANsAAAAPAAAA&#10;AAAAAAAAAAAAAAcCAABkcnMvZG93bnJldi54bWxQSwUGAAAAAAMAAwC3AAAA9gIAAAAA&#10;" strokecolor="black [3213]" strokeweight="1.5pt">
                  <v:stroke endarrow="block" joinstyle="miter"/>
                  <o:lock v:ext="edit" shapetype="f"/>
                </v:shape>
                <v:shape id="Straight Arrow Connector 26" o:spid="_x0000_s1033" type="#_x0000_t32" style="position:absolute;left:16445;top:6898;width:27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SxwAAANsAAAAPAAAAZHJzL2Rvd25yZXYueG1sRI9Ba8JA&#10;FITvBf/D8oReitnoQTRmlVJbqMVDGj14fGafSdrs25BdNfXXu4VCj8PMfMOkq9404kKdqy0rGEcx&#10;COLC6ppLBfvd22gGwnlkjY1lUvBDDlbLwUOKibZX/qRL7ksRIOwSVFB53yZSuqIigy6yLXHwTrYz&#10;6IPsSqk7vAa4aeQkjqfSYM1hocKWXioqvvOzUZC1T+6w2+yzj9t5a27H2frVZl9KPQ775wUIT73/&#10;D/+137WCyRx+v4QfIJd3AAAA//8DAFBLAQItABQABgAIAAAAIQDb4fbL7gAAAIUBAAATAAAAAAAA&#10;AAAAAAAAAAAAAABbQ29udGVudF9UeXBlc10ueG1sUEsBAi0AFAAGAAgAAAAhAFr0LFu/AAAAFQEA&#10;AAsAAAAAAAAAAAAAAAAAHwEAAF9yZWxzLy5yZWxzUEsBAi0AFAAGAAgAAAAhAP4sk9LHAAAA2wAA&#10;AA8AAAAAAAAAAAAAAAAABwIAAGRycy9kb3ducmV2LnhtbFBLBQYAAAAAAwADALcAAAD7AgAAAAA=&#10;" strokecolor="black [3213]" strokeweight="1.5pt">
                  <v:stroke endarrow="block" joinstyle="miter"/>
                  <o:lock v:ext="edit" shapetype="f"/>
                </v:shape>
                <v:shape id="Straight Arrow Connector 27" o:spid="_x0000_s1034" type="#_x0000_t32" style="position:absolute;left:16354;top:15978;width:27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6ySwwAAANsAAAAPAAAAZHJzL2Rvd25yZXYueG1sRE/LisIw&#10;FN0P+A/hCm4GTXVgkGoU8QEzMov6WLi8Nte22tyUJmrHrzcLweXhvMfTxpTiRrUrLCvo9yIQxKnV&#10;BWcK9rtVdwjCeWSNpWVS8E8OppPWxxhjbe+8odvWZyKEsItRQe59FUvp0pwMup6tiAN3srVBH2Cd&#10;SV3jPYSbUg6i6FsaLDg05FjRPKf0sr0aBUn16Q67332yflz/zOM4XCxtclaq025mIxCeGv8Wv9w/&#10;WsFXWB++hB8gJ08AAAD//wMAUEsBAi0AFAAGAAgAAAAhANvh9svuAAAAhQEAABMAAAAAAAAAAAAA&#10;AAAAAAAAAFtDb250ZW50X1R5cGVzXS54bWxQSwECLQAUAAYACAAAACEAWvQsW78AAAAVAQAACwAA&#10;AAAAAAAAAAAAAAAfAQAAX3JlbHMvLnJlbHNQSwECLQAUAAYACAAAACEA6s+sksMAAADbAAAADwAA&#10;AAAAAAAAAAAAAAAHAgAAZHJzL2Rvd25yZXYueG1sUEsFBgAAAAADAAMAtwAAAPcCAAAAAA==&#10;" strokecolor="black [3213]" strokeweight="1.5pt">
                  <v:stroke endarrow="block" joinstyle="miter"/>
                  <o:lock v:ext="edit" shapetype="f"/>
                </v:shape>
                <v:rect id="Rectangle 28" o:spid="_x0000_s1035" style="position:absolute;left:43805;top:13218;width:34292;height:6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J6wgAAANsAAAAPAAAAZHJzL2Rvd25yZXYueG1sRI9Pi8Iw&#10;FMTvC36H8ARva9qKItUoIrh6W/xz8fZonm1p81KSbK3f3iws7HGYmd8w6+1gWtGT87VlBek0AUFc&#10;WF1zqeB2PXwuQfiArLG1TApe5GG7GX2sMdf2yWfqL6EUEcI+RwVVCF0upS8qMuintiOO3sM6gyFK&#10;V0rt8BnhppVZkiykwZrjQoUd7SsqmsuPUfB9N7Vv0nkzc6/+MB++suPSZUpNxsNuBSLQEP7Df+2T&#10;VjBL4fdL/AFy8wYAAP//AwBQSwECLQAUAAYACAAAACEA2+H2y+4AAACFAQAAEwAAAAAAAAAAAAAA&#10;AAAAAAAAW0NvbnRlbnRfVHlwZXNdLnhtbFBLAQItABQABgAIAAAAIQBa9CxbvwAAABUBAAALAAAA&#10;AAAAAAAAAAAAAB8BAABfcmVscy8ucmVsc1BLAQItABQABgAIAAAAIQBKojJ6wgAAANsAAAAPAAAA&#10;AAAAAAAAAAAAAAcCAABkcnMvZG93bnJldi54bWxQSwUGAAAAAAMAAwC3AAAA9gIAAAAA&#10;" fillcolor="white [3212]" strokecolor="black [3213]" strokeweight="1.5pt">
                  <v:path arrowok="t"/>
                  <v:textbox>
                    <w:txbxContent>
                      <w:p w14:paraId="0AD05B5B" w14:textId="2FBCB51D" w:rsidR="00C040A7" w:rsidRDefault="00C040A7" w:rsidP="002D154C">
                        <w:pPr>
                          <w:rPr>
                            <w:color w:val="000000" w:themeColor="text1"/>
                            <w:kern w:val="24"/>
                            <w:sz w:val="24"/>
                            <w:szCs w:val="24"/>
                            <w:lang w:val="en-US"/>
                          </w:rPr>
                        </w:pPr>
                        <w:r>
                          <w:rPr>
                            <w:color w:val="000000" w:themeColor="text1"/>
                            <w:kern w:val="24"/>
                            <w:lang w:val="en-US"/>
                          </w:rPr>
                          <w:t>Not having at least 3 repeated weight and length/height measurements (at birth, 1.5 to 6 months, 1-5 years): n =118</w:t>
                        </w:r>
                      </w:p>
                    </w:txbxContent>
                  </v:textbox>
                </v:rect>
                <v:shape id="Straight Arrow Connector 29" o:spid="_x0000_s1036" type="#_x0000_t32" style="position:absolute;left:16354;top:33450;width:0;height:43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zjVxQAAANsAAAAPAAAAZHJzL2Rvd25yZXYueG1sRI/NasMw&#10;EITvgb6D2EJvieykpMaJbEIhpD3kEKcPsLG2tom1Mpb80z59VSj0OMzMN8w+n00rRupdY1lBvIpA&#10;EJdWN1wp+LgelwkI55E1tpZJwRc5yLOHxR5TbSe+0Fj4SgQIuxQV1N53qZSurMmgW9mOOHiftjfo&#10;g+wrqXucAty0ch1FW2mw4bBQY0evNZX3YjAKTvdN/F5xktyGl+9rZJ8P5/g8KfX0OB92IDzN/j/8&#10;137TCjZr+P0SfoDMfgAAAP//AwBQSwECLQAUAAYACAAAACEA2+H2y+4AAACFAQAAEwAAAAAAAAAA&#10;AAAAAAAAAAAAW0NvbnRlbnRfVHlwZXNdLnhtbFBLAQItABQABgAIAAAAIQBa9CxbvwAAABUBAAAL&#10;AAAAAAAAAAAAAAAAAB8BAABfcmVscy8ucmVsc1BLAQItABQABgAIAAAAIQANCzjVxQAAANsAAAAP&#10;AAAAAAAAAAAAAAAAAAcCAABkcnMvZG93bnJldi54bWxQSwUGAAAAAAMAAwC3AAAA+QIAAAAA&#10;" strokecolor="black [3213]" strokeweight="1.5pt">
                  <v:stroke endarrow="block" joinstyle="miter"/>
                  <o:lock v:ext="edit" shapetype="f"/>
                </v:shape>
                <v:rect id="Rectangle 30" o:spid="_x0000_s1037" style="position:absolute;left:43714;top:32550;width:34223;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AmWwgAAANsAAAAPAAAAZHJzL2Rvd25yZXYueG1sRI9Pi8Iw&#10;FMTvC36H8ARva2qLItUoIrh6W/xz8fZonm1p81KSbK3f3iws7HGYmd8w6+1gWtGT87VlBbNpAoK4&#10;sLrmUsHtevhcgvABWWNrmRS8yMN2M/pYY67tk8/UX0IpIoR9jgqqELpcSl9UZNBPbUccvYd1BkOU&#10;rpTa4TPCTSvTJFlIgzXHhQo72ldUNJcfo+D7bmrfzOZN5l79YT58pcelS5WajIfdCkSgIfyH/9on&#10;rSDL4PdL/AFy8wYAAP//AwBQSwECLQAUAAYACAAAACEA2+H2y+4AAACFAQAAEwAAAAAAAAAAAAAA&#10;AAAAAAAAW0NvbnRlbnRfVHlwZXNdLnhtbFBLAQItABQABgAIAAAAIQBa9CxbvwAAABUBAAALAAAA&#10;AAAAAAAAAAAAAB8BAABfcmVscy8ucmVsc1BLAQItABQABgAIAAAAIQDVPAmWwgAAANsAAAAPAAAA&#10;AAAAAAAAAAAAAAcCAABkcnMvZG93bnJldi54bWxQSwUGAAAAAAMAAwC3AAAA9gIAAAAA&#10;" fillcolor="white [3212]" strokecolor="black [3213]" strokeweight="1.5pt">
                  <v:path arrowok="t"/>
                  <v:textbox>
                    <w:txbxContent>
                      <w:p w14:paraId="5B1256B7" w14:textId="6A2F1B35" w:rsidR="00C040A7" w:rsidRPr="00CC4814" w:rsidRDefault="00C040A7" w:rsidP="002D154C">
                        <w:pPr>
                          <w:rPr>
                            <w:color w:val="C45911" w:themeColor="accent2" w:themeShade="BF"/>
                            <w:kern w:val="24"/>
                            <w:sz w:val="24"/>
                            <w:szCs w:val="24"/>
                            <w:lang w:val="en-US"/>
                          </w:rPr>
                        </w:pPr>
                        <w:r>
                          <w:rPr>
                            <w:color w:val="000000" w:themeColor="text1"/>
                            <w:kern w:val="24"/>
                            <w:lang w:val="en-US"/>
                          </w:rPr>
                          <w:t xml:space="preserve">Incomplete data on all covariates: </w:t>
                        </w:r>
                        <w:r w:rsidRPr="00E07913">
                          <w:rPr>
                            <w:kern w:val="24"/>
                            <w:lang w:val="en-US"/>
                          </w:rPr>
                          <w:t xml:space="preserve">n = 7 </w:t>
                        </w:r>
                      </w:p>
                    </w:txbxContent>
                  </v:textbox>
                </v:rect>
                <v:shape id="Straight Arrow Connector 31" o:spid="_x0000_s1038" type="#_x0000_t32" style="position:absolute;left:16354;top:35610;width:27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KqRxgAAANsAAAAPAAAAZHJzL2Rvd25yZXYueG1sRI9Pa8JA&#10;FMTvgt9heYIXqRttEUldRfwDtvSQqocen9lnEs2+DdlVUz+9Wyh4HGbmN8xk1phSXKl2hWUFg34E&#10;gji1uuBMwX63fhmDcB5ZY2mZFPySg9m03ZpgrO2Nv+m69ZkIEHYxKsi9r2IpXZqTQde3FXHwjrY2&#10;6IOsM6lrvAW4KeUwikbSYMFhIceKFjml5+3FKEiqnvvZfeyTz/vly9wP4+XKJielup1m/g7CU+Of&#10;4f/2Rit4fYO/L+EHyOkDAAD//wMAUEsBAi0AFAAGAAgAAAAhANvh9svuAAAAhQEAABMAAAAAAAAA&#10;AAAAAAAAAAAAAFtDb250ZW50X1R5cGVzXS54bWxQSwECLQAUAAYACAAAACEAWvQsW78AAAAVAQAA&#10;CwAAAAAAAAAAAAAAAAAfAQAAX3JlbHMvLnJlbHNQSwECLQAUAAYACAAAACEAlfSqkcYAAADbAAAA&#10;DwAAAAAAAAAAAAAAAAAHAgAAZHJzL2Rvd25yZXYueG1sUEsFBgAAAAADAAMAtwAAAPoCAAAAAA==&#10;" strokecolor="black [3213]" strokeweight="1.5pt">
                  <v:stroke endarrow="block" joinstyle="miter"/>
                  <o:lock v:ext="edit" shapetype="f"/>
                </v:shape>
                <v:rect id="Rectangle 32" o:spid="_x0000_s1039" style="position:absolute;left:43897;top:3838;width:3420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TR5wgAAANsAAAAPAAAAZHJzL2Rvd25yZXYueG1sRI9Pi8Iw&#10;FMTvC36H8ARva2qlItUoIqh7W/xz8fZonm1p81KSWOu33yws7HGYmd8w6+1gWtGT87VlBbNpAoK4&#10;sLrmUsHtevhcgvABWWNrmRS8ycN2M/pYY67ti8/UX0IpIoR9jgqqELpcSl9UZNBPbUccvYd1BkOU&#10;rpTa4SvCTSvTJFlIgzXHhQo72ldUNJenUfB9N7VvZlkzd+/+kA3H9LR0qVKT8bBbgQg0hP/wX/tL&#10;K5hn8Psl/gC5+QEAAP//AwBQSwECLQAUAAYACAAAACEA2+H2y+4AAACFAQAAEwAAAAAAAAAAAAAA&#10;AAAAAAAAW0NvbnRlbnRfVHlwZXNdLnhtbFBLAQItABQABgAIAAAAIQBa9CxbvwAAABUBAAALAAAA&#10;AAAAAAAAAAAAAB8BAABfcmVscy8ucmVsc1BLAQItABQABgAIAAAAIQA1mTR5wgAAANsAAAAPAAAA&#10;AAAAAAAAAAAAAAcCAABkcnMvZG93bnJldi54bWxQSwUGAAAAAAMAAwC3AAAA9gIAAAAA&#10;" fillcolor="white [3212]" strokecolor="black [3213]" strokeweight="1.5pt">
                  <v:path arrowok="t"/>
                  <v:textbox>
                    <w:txbxContent>
                      <w:p w14:paraId="69957FF9" w14:textId="2B18C108" w:rsidR="00C040A7" w:rsidRDefault="00C040A7" w:rsidP="002D154C">
                        <w:pPr>
                          <w:spacing w:line="252" w:lineRule="auto"/>
                          <w:rPr>
                            <w:rFonts w:eastAsia="Calibri"/>
                            <w:color w:val="000000"/>
                            <w:kern w:val="24"/>
                            <w:sz w:val="24"/>
                            <w:szCs w:val="24"/>
                            <w:lang w:val="en-US"/>
                          </w:rPr>
                        </w:pPr>
                        <w:r>
                          <w:rPr>
                            <w:rFonts w:eastAsia="Calibri"/>
                            <w:color w:val="000000"/>
                            <w:kern w:val="24"/>
                            <w:lang w:val="en-US"/>
                          </w:rPr>
                          <w:t>Preterm birth (&lt;37 weeks of gestation): n = 10</w:t>
                        </w:r>
                      </w:p>
                      <w:p w14:paraId="275B56F7" w14:textId="77777777" w:rsidR="00C040A7" w:rsidRDefault="00C040A7" w:rsidP="002D154C">
                        <w:pPr>
                          <w:spacing w:line="252" w:lineRule="auto"/>
                          <w:rPr>
                            <w:rFonts w:eastAsia="Calibri"/>
                            <w:color w:val="000000"/>
                            <w:kern w:val="24"/>
                            <w:lang w:val="en-US"/>
                          </w:rPr>
                        </w:pPr>
                        <w:r>
                          <w:rPr>
                            <w:rFonts w:eastAsia="Calibri"/>
                            <w:color w:val="000000"/>
                            <w:kern w:val="24"/>
                            <w:lang w:val="en-US"/>
                          </w:rPr>
                          <w:t>Not living in Jimma town: n = 63</w:t>
                        </w:r>
                      </w:p>
                    </w:txbxContent>
                  </v:textbox>
                </v:rect>
                <v:rect id="Rectangle 33" o:spid="_x0000_s1040" style="position:absolute;top:18237;width:3420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oOwwAAANsAAAAPAAAAZHJzL2Rvd25yZXYueG1sRI/Ni8Iw&#10;FMTvwv4P4S3sTVMrSukaRRb8uIkfl709mmdb2ryUJFvrf78RBI/DzPyGWa4H04qenK8tK5hOEhDE&#10;hdU1lwqul+04A+EDssbWMil4kIf16mO0xFzbO5+oP4dSRAj7HBVUIXS5lL6oyKCf2I44ejfrDIYo&#10;XSm1w3uEm1amSbKQBmuOCxV29FNR0Zz/jILjr6l9M503M/fot/Nhl+4zlyr19TlsvkEEGsI7/Gof&#10;tILZAp5f4g+Qq38AAAD//wMAUEsBAi0AFAAGAAgAAAAhANvh9svuAAAAhQEAABMAAAAAAAAAAAAA&#10;AAAAAAAAAFtDb250ZW50X1R5cGVzXS54bWxQSwECLQAUAAYACAAAACEAWvQsW78AAAAVAQAACwAA&#10;AAAAAAAAAAAAAAAfAQAAX3JlbHMvLnJlbHNQSwECLQAUAAYACAAAACEAxUuqDsMAAADbAAAADwAA&#10;AAAAAAAAAAAAAAAHAgAAZHJzL2Rvd25yZXYueG1sUEsFBgAAAAADAAMAtwAAAPcCAAAAAA==&#10;" fillcolor="white [3212]" strokecolor="black [3213]" strokeweight="1.5pt">
                  <v:path arrowok="t"/>
                  <v:textbox>
                    <w:txbxContent>
                      <w:p w14:paraId="7623FD98" w14:textId="1C524B9A" w:rsidR="00C040A7" w:rsidRDefault="00C040A7" w:rsidP="002D154C">
                        <w:pPr>
                          <w:spacing w:line="254" w:lineRule="auto"/>
                          <w:rPr>
                            <w:rFonts w:eastAsia="Calibri"/>
                            <w:color w:val="000000"/>
                            <w:kern w:val="24"/>
                            <w:sz w:val="24"/>
                            <w:szCs w:val="24"/>
                            <w:lang w:val="en-US"/>
                          </w:rPr>
                        </w:pPr>
                        <w:r>
                          <w:rPr>
                            <w:rFonts w:eastAsia="Calibri"/>
                            <w:color w:val="000000"/>
                            <w:kern w:val="24"/>
                            <w:lang w:val="en-US"/>
                          </w:rPr>
                          <w:t xml:space="preserve">Included in 0- 5 years BMI trajectory modeling: n = 453 (total BMI measurements: n = 3952) </w:t>
                        </w:r>
                      </w:p>
                    </w:txbxContent>
                  </v:textbox>
                </v:rect>
                <v:rect id="Rectangle 34" o:spid="_x0000_s1041" style="position:absolute;left:43805;top:24090;width:342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VxAAAANsAAAAPAAAAZHJzL2Rvd25yZXYueG1sRI/BasMw&#10;EETvhfyD2EButRybtMGNEkIgTW+lbi65LdbWNrZWRlJt5++rQqHHYWbeMLvDbHoxkvOtZQXrJAVB&#10;XFndcq3g+nl+3ILwAVljb5kU3MnDYb942GGh7cQfNJahFhHCvkAFTQhDIaWvGjLoEzsQR+/LOoMh&#10;SldL7XCKcNPLLE2fpMGW40KDA50aqrry2yh4v5nWd+tNl7v7eN7Mr9ll6zKlVsv5+AIi0Bz+w3/t&#10;N60gf4bfL/EHyP0PAAAA//8DAFBLAQItABQABgAIAAAAIQDb4fbL7gAAAIUBAAATAAAAAAAAAAAA&#10;AAAAAAAAAABbQ29udGVudF9UeXBlc10ueG1sUEsBAi0AFAAGAAgAAAAhAFr0LFu/AAAAFQEAAAsA&#10;AAAAAAAAAAAAAAAAHwEAAF9yZWxzLy5yZWxzUEsBAi0AFAAGAAgAAAAhAKoHD5XEAAAA2wAAAA8A&#10;AAAAAAAAAAAAAAAABwIAAGRycy9kb3ducmV2LnhtbFBLBQYAAAAAAwADALcAAAD4AgAAAAA=&#10;" fillcolor="white [3212]" strokecolor="black [3213]" strokeweight="1.5pt">
                  <v:path arrowok="t"/>
                  <v:textbox>
                    <w:txbxContent>
                      <w:p w14:paraId="5DC4B571" w14:textId="2C672072" w:rsidR="00C040A7" w:rsidRPr="00B940DF" w:rsidRDefault="00C040A7" w:rsidP="002D154C">
                        <w:pPr>
                          <w:rPr>
                            <w:color w:val="000000" w:themeColor="text1"/>
                            <w:kern w:val="24"/>
                            <w:sz w:val="24"/>
                            <w:szCs w:val="24"/>
                            <w:lang w:val="en-US"/>
                          </w:rPr>
                        </w:pPr>
                        <w:r>
                          <w:rPr>
                            <w:color w:val="000000" w:themeColor="text1"/>
                            <w:kern w:val="24"/>
                            <w:lang w:val="en-US"/>
                          </w:rPr>
                          <w:t xml:space="preserve">Not attending 10-year follow-up: n = </w:t>
                        </w:r>
                        <w:r w:rsidRPr="00B940DF">
                          <w:rPr>
                            <w:color w:val="000000" w:themeColor="text1"/>
                            <w:kern w:val="24"/>
                            <w:lang w:val="en-US"/>
                          </w:rPr>
                          <w:t>133</w:t>
                        </w:r>
                      </w:p>
                    </w:txbxContent>
                  </v:textbox>
                </v:rect>
                <v:shape id="Straight Arrow Connector 35" o:spid="_x0000_s1042" type="#_x0000_t32" style="position:absolute;left:16354;top:24357;width:0;height:4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CUwwAAANsAAAAPAAAAZHJzL2Rvd25yZXYueG1sRE/LisIw&#10;FN0P+A/hCm4GTXVgkGoU8QEzMov6WLi8Nte22tyUJmrHrzcLweXhvMfTxpTiRrUrLCvo9yIQxKnV&#10;BWcK9rtVdwjCeWSNpWVS8E8OppPWxxhjbe+8odvWZyKEsItRQe59FUvp0pwMup6tiAN3srVBH2Cd&#10;SV3jPYSbUg6i6FsaLDg05FjRPKf0sr0aBUn16Q67332yflz/zOM4XCxtclaq025mIxCeGv8Wv9w/&#10;WsFXGBu+hB8gJ08AAAD//wMAUEsBAi0AFAAGAAgAAAAhANvh9svuAAAAhQEAABMAAAAAAAAAAAAA&#10;AAAAAAAAAFtDb250ZW50X1R5cGVzXS54bWxQSwECLQAUAAYACAAAACEAWvQsW78AAAAVAQAACwAA&#10;AAAAAAAAAAAAAAAfAQAAX3JlbHMvLnJlbHNQSwECLQAUAAYACAAAACEAFLmglMMAAADbAAAADwAA&#10;AAAAAAAAAAAAAAAHAgAAZHJzL2Rvd25yZXYueG1sUEsFBgAAAAADAAMAtwAAAPcCAAAAAA==&#10;" strokecolor="black [3213]" strokeweight="1.5pt">
                  <v:stroke endarrow="block" joinstyle="miter"/>
                  <o:lock v:ext="edit" shapetype="f"/>
                </v:shape>
                <v:shape id="Straight Arrow Connector 36" o:spid="_x0000_s1043" type="#_x0000_t32" style="position:absolute;left:16445;top:26517;width:27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QUPxwAAANsAAAAPAAAAZHJzL2Rvd25yZXYueG1sRI/Na8JA&#10;FMTvBf+H5QleSt1oodjUVcQPaMVD/Dj0+Mw+k2j2bciuGv3ru4LQ4zAzv2GG48aU4kK1Kywr6HUj&#10;EMSp1QVnCnbbxdsAhPPIGkvLpOBGDsaj1ssQY22vvKbLxmciQNjFqCD3voqldGlOBl3XVsTBO9ja&#10;oA+yzqSu8RrgppT9KPqQBgsOCzlWNM0pPW3ORkFSvbrf7c8uWd7PK3PfD2ZzmxyV6rSbyRcIT43/&#10;Dz/b31rB+yc8voQfIEd/AAAA//8DAFBLAQItABQABgAIAAAAIQDb4fbL7gAAAIUBAAATAAAAAAAA&#10;AAAAAAAAAAAAAABbQ29udGVudF9UeXBlc10ueG1sUEsBAi0AFAAGAAgAAAAhAFr0LFu/AAAAFQEA&#10;AAsAAAAAAAAAAAAAAAAAHwEAAF9yZWxzLy5yZWxzUEsBAi0AFAAGAAgAAAAhAHv1BQ/HAAAA2wAA&#10;AA8AAAAAAAAAAAAAAAAABwIAAGRycy9kb3ducmV2LnhtbFBLBQYAAAAAAwADALcAAAD7AgAAAAA=&#10;" strokecolor="black [3213]" strokeweight="1.5pt">
                  <v:stroke endarrow="block" joinstyle="miter"/>
                  <o:lock v:ext="edit" shapetype="f"/>
                </v:shape>
              </v:group>
            </w:pict>
          </mc:Fallback>
        </mc:AlternateContent>
      </w:r>
    </w:p>
    <w:p w14:paraId="7B2472AC" w14:textId="135ED7C5" w:rsidR="0043307B" w:rsidRPr="008A0C1E" w:rsidRDefault="0043307B" w:rsidP="008B5355">
      <w:pPr>
        <w:spacing w:line="276" w:lineRule="auto"/>
        <w:rPr>
          <w:rFonts w:ascii="Times New Roman" w:hAnsi="Times New Roman" w:cs="Times New Roman"/>
          <w:sz w:val="24"/>
          <w:szCs w:val="24"/>
          <w:lang w:val="en-US"/>
        </w:rPr>
      </w:pPr>
    </w:p>
    <w:p w14:paraId="1AF2CCB7" w14:textId="37D5B7A8" w:rsidR="008A0C1E" w:rsidRDefault="008A0C1E" w:rsidP="008B5355">
      <w:pPr>
        <w:spacing w:line="276" w:lineRule="auto"/>
        <w:rPr>
          <w:rFonts w:ascii="Times New Roman" w:hAnsi="Times New Roman" w:cs="Times New Roman"/>
          <w:b/>
          <w:bCs/>
          <w:sz w:val="24"/>
          <w:szCs w:val="24"/>
          <w:lang w:val="en-US"/>
        </w:rPr>
      </w:pPr>
    </w:p>
    <w:p w14:paraId="473B9398" w14:textId="77777777" w:rsidR="00135662" w:rsidRDefault="00135662">
      <w:pPr>
        <w:rPr>
          <w:rFonts w:ascii="Times New Roman" w:hAnsi="Times New Roman" w:cs="Times New Roman"/>
          <w:sz w:val="24"/>
          <w:szCs w:val="24"/>
          <w:lang w:val="en-US"/>
        </w:rPr>
      </w:pPr>
    </w:p>
    <w:p w14:paraId="57CC5244" w14:textId="77777777" w:rsidR="00626FC0" w:rsidRDefault="00626FC0">
      <w:pPr>
        <w:rPr>
          <w:rFonts w:ascii="Times New Roman" w:hAnsi="Times New Roman" w:cs="Times New Roman"/>
          <w:sz w:val="24"/>
          <w:szCs w:val="24"/>
          <w:lang w:val="en-US"/>
        </w:rPr>
      </w:pPr>
    </w:p>
    <w:p w14:paraId="55A4B6A4" w14:textId="77777777" w:rsidR="00626FC0" w:rsidRDefault="00626FC0">
      <w:pPr>
        <w:rPr>
          <w:rFonts w:ascii="Times New Roman" w:hAnsi="Times New Roman" w:cs="Times New Roman"/>
          <w:sz w:val="24"/>
          <w:szCs w:val="24"/>
          <w:lang w:val="en-US"/>
        </w:rPr>
      </w:pPr>
    </w:p>
    <w:p w14:paraId="273E48EF" w14:textId="77777777" w:rsidR="00626FC0" w:rsidRDefault="00626FC0">
      <w:pPr>
        <w:rPr>
          <w:rFonts w:ascii="Times New Roman" w:hAnsi="Times New Roman" w:cs="Times New Roman"/>
          <w:sz w:val="24"/>
          <w:szCs w:val="24"/>
          <w:lang w:val="en-US"/>
        </w:rPr>
      </w:pPr>
    </w:p>
    <w:p w14:paraId="36CE4490" w14:textId="77777777" w:rsidR="00626FC0" w:rsidRDefault="00626FC0">
      <w:pPr>
        <w:rPr>
          <w:rFonts w:ascii="Times New Roman" w:hAnsi="Times New Roman" w:cs="Times New Roman"/>
          <w:sz w:val="24"/>
          <w:szCs w:val="24"/>
          <w:lang w:val="en-US"/>
        </w:rPr>
      </w:pPr>
    </w:p>
    <w:p w14:paraId="1C838133" w14:textId="77777777" w:rsidR="00626FC0" w:rsidRDefault="00626FC0">
      <w:pPr>
        <w:rPr>
          <w:rFonts w:ascii="Times New Roman" w:hAnsi="Times New Roman" w:cs="Times New Roman"/>
          <w:sz w:val="24"/>
          <w:szCs w:val="24"/>
          <w:lang w:val="en-US"/>
        </w:rPr>
      </w:pPr>
    </w:p>
    <w:p w14:paraId="31234056" w14:textId="77777777" w:rsidR="00626FC0" w:rsidRDefault="00626FC0">
      <w:pPr>
        <w:rPr>
          <w:rFonts w:ascii="Times New Roman" w:hAnsi="Times New Roman" w:cs="Times New Roman"/>
          <w:sz w:val="24"/>
          <w:szCs w:val="24"/>
          <w:lang w:val="en-US"/>
        </w:rPr>
      </w:pPr>
    </w:p>
    <w:p w14:paraId="1D5CC339" w14:textId="77777777" w:rsidR="00626FC0" w:rsidRDefault="00626FC0">
      <w:pPr>
        <w:rPr>
          <w:rFonts w:ascii="Times New Roman" w:hAnsi="Times New Roman" w:cs="Times New Roman"/>
          <w:sz w:val="24"/>
          <w:szCs w:val="24"/>
          <w:lang w:val="en-US"/>
        </w:rPr>
      </w:pPr>
    </w:p>
    <w:p w14:paraId="1FBFFE44" w14:textId="77777777" w:rsidR="00626FC0" w:rsidRDefault="00626FC0">
      <w:pPr>
        <w:rPr>
          <w:rFonts w:ascii="Times New Roman" w:hAnsi="Times New Roman" w:cs="Times New Roman"/>
          <w:sz w:val="24"/>
          <w:szCs w:val="24"/>
          <w:lang w:val="en-US"/>
        </w:rPr>
      </w:pPr>
    </w:p>
    <w:p w14:paraId="08E81CB6" w14:textId="77777777" w:rsidR="00626FC0" w:rsidRDefault="00626FC0">
      <w:pPr>
        <w:rPr>
          <w:rFonts w:ascii="Times New Roman" w:hAnsi="Times New Roman" w:cs="Times New Roman"/>
          <w:sz w:val="24"/>
          <w:szCs w:val="24"/>
          <w:lang w:val="en-US"/>
        </w:rPr>
      </w:pPr>
    </w:p>
    <w:p w14:paraId="268909E4" w14:textId="77777777" w:rsidR="00626FC0" w:rsidRDefault="00626FC0">
      <w:pPr>
        <w:rPr>
          <w:rFonts w:ascii="Times New Roman" w:hAnsi="Times New Roman" w:cs="Times New Roman"/>
          <w:sz w:val="24"/>
          <w:szCs w:val="24"/>
          <w:lang w:val="en-US"/>
        </w:rPr>
      </w:pPr>
    </w:p>
    <w:p w14:paraId="19FEB792" w14:textId="77777777" w:rsidR="00626FC0" w:rsidRDefault="00626FC0">
      <w:pPr>
        <w:rPr>
          <w:rFonts w:ascii="Times New Roman" w:hAnsi="Times New Roman" w:cs="Times New Roman"/>
          <w:sz w:val="24"/>
          <w:szCs w:val="24"/>
          <w:lang w:val="en-US"/>
        </w:rPr>
      </w:pPr>
    </w:p>
    <w:p w14:paraId="1B6462BA" w14:textId="77777777" w:rsidR="00626FC0" w:rsidRDefault="00626FC0">
      <w:pPr>
        <w:rPr>
          <w:rFonts w:ascii="Times New Roman" w:hAnsi="Times New Roman" w:cs="Times New Roman"/>
          <w:sz w:val="24"/>
          <w:szCs w:val="24"/>
          <w:lang w:val="en-US"/>
        </w:rPr>
      </w:pPr>
    </w:p>
    <w:p w14:paraId="4E84A2CB" w14:textId="1AA79260" w:rsidR="002D154C" w:rsidRDefault="002D154C">
      <w:pPr>
        <w:rPr>
          <w:rFonts w:ascii="Times New Roman" w:hAnsi="Times New Roman" w:cs="Times New Roman"/>
          <w:sz w:val="24"/>
          <w:szCs w:val="24"/>
          <w:lang w:val="en-US"/>
        </w:rPr>
      </w:pPr>
      <w:r w:rsidRPr="002D154C">
        <w:rPr>
          <w:rFonts w:ascii="Times New Roman" w:hAnsi="Times New Roman" w:cs="Times New Roman"/>
          <w:b/>
          <w:bCs/>
          <w:sz w:val="24"/>
          <w:szCs w:val="24"/>
          <w:lang w:val="en-US"/>
        </w:rPr>
        <w:t>Figure 1</w:t>
      </w:r>
      <w:r>
        <w:rPr>
          <w:rFonts w:ascii="Times New Roman" w:hAnsi="Times New Roman" w:cs="Times New Roman"/>
          <w:sz w:val="24"/>
          <w:szCs w:val="24"/>
          <w:lang w:val="en-US"/>
        </w:rPr>
        <w:t xml:space="preserve"> Flow diagram of the study participants </w:t>
      </w:r>
    </w:p>
    <w:p w14:paraId="29A73E53" w14:textId="100EBAA4" w:rsidR="002D154C" w:rsidRDefault="002D154C">
      <w:pPr>
        <w:rPr>
          <w:rFonts w:ascii="Times New Roman" w:hAnsi="Times New Roman" w:cs="Times New Roman"/>
          <w:sz w:val="24"/>
          <w:szCs w:val="24"/>
          <w:lang w:val="en-US"/>
        </w:rPr>
      </w:pPr>
    </w:p>
    <w:p w14:paraId="201AD9CE" w14:textId="41227E77" w:rsidR="002D154C" w:rsidRDefault="002D154C">
      <w:pPr>
        <w:rPr>
          <w:rFonts w:ascii="Times New Roman" w:hAnsi="Times New Roman" w:cs="Times New Roman"/>
          <w:sz w:val="24"/>
          <w:szCs w:val="24"/>
          <w:lang w:val="en-US"/>
        </w:rPr>
      </w:pPr>
    </w:p>
    <w:p w14:paraId="5E9C8ED1" w14:textId="77777777" w:rsidR="002D154C" w:rsidRDefault="002D154C">
      <w:pPr>
        <w:rPr>
          <w:rFonts w:ascii="Times New Roman" w:hAnsi="Times New Roman" w:cs="Times New Roman"/>
          <w:sz w:val="24"/>
          <w:szCs w:val="24"/>
          <w:lang w:val="en-US"/>
        </w:rPr>
      </w:pPr>
    </w:p>
    <w:p w14:paraId="12539595" w14:textId="6F28E091" w:rsidR="0081350E" w:rsidRDefault="0081350E" w:rsidP="00981692">
      <w:pPr>
        <w:spacing w:line="276" w:lineRule="auto"/>
        <w:rPr>
          <w:rFonts w:ascii="Times New Roman" w:hAnsi="Times New Roman" w:cs="Times New Roman"/>
          <w:sz w:val="24"/>
          <w:szCs w:val="24"/>
          <w:lang w:val="en-US"/>
        </w:rPr>
      </w:pPr>
      <w:r w:rsidRPr="00BC243A">
        <w:rPr>
          <w:rFonts w:ascii="Times New Roman" w:hAnsi="Times New Roman" w:cs="Times New Roman"/>
          <w:b/>
          <w:bCs/>
          <w:sz w:val="24"/>
          <w:szCs w:val="24"/>
          <w:lang w:val="en-US"/>
        </w:rPr>
        <w:lastRenderedPageBreak/>
        <w:t xml:space="preserve">Table 1 </w:t>
      </w:r>
      <w:r w:rsidR="00CA0328" w:rsidRPr="00BC243A">
        <w:rPr>
          <w:rFonts w:ascii="Times New Roman" w:hAnsi="Times New Roman" w:cs="Times New Roman"/>
          <w:sz w:val="24"/>
          <w:szCs w:val="24"/>
          <w:lang w:val="en-US"/>
        </w:rPr>
        <w:t>M</w:t>
      </w:r>
      <w:r w:rsidRPr="00BC243A">
        <w:rPr>
          <w:rFonts w:ascii="Times New Roman" w:hAnsi="Times New Roman" w:cs="Times New Roman"/>
          <w:sz w:val="24"/>
          <w:szCs w:val="24"/>
          <w:lang w:val="en-US"/>
        </w:rPr>
        <w:t xml:space="preserve">aternal </w:t>
      </w:r>
      <w:r w:rsidR="00D5448F" w:rsidRPr="00BC243A">
        <w:rPr>
          <w:rFonts w:ascii="Times New Roman" w:hAnsi="Times New Roman" w:cs="Times New Roman"/>
          <w:sz w:val="24"/>
          <w:szCs w:val="24"/>
          <w:lang w:val="en-US"/>
        </w:rPr>
        <w:t xml:space="preserve">and child </w:t>
      </w:r>
      <w:r w:rsidRPr="00BC243A">
        <w:rPr>
          <w:rFonts w:ascii="Times New Roman" w:hAnsi="Times New Roman" w:cs="Times New Roman"/>
          <w:sz w:val="24"/>
          <w:szCs w:val="24"/>
          <w:lang w:val="en-US"/>
        </w:rPr>
        <w:t xml:space="preserve">characteristics </w:t>
      </w:r>
      <w:r w:rsidR="00CA0328" w:rsidRPr="00BC243A">
        <w:rPr>
          <w:rFonts w:ascii="Times New Roman" w:hAnsi="Times New Roman" w:cs="Times New Roman"/>
          <w:sz w:val="24"/>
          <w:szCs w:val="24"/>
          <w:lang w:val="en-US"/>
        </w:rPr>
        <w:t xml:space="preserve">according to BMI </w:t>
      </w:r>
      <w:r w:rsidR="00D5448F" w:rsidRPr="00BC243A">
        <w:rPr>
          <w:rFonts w:ascii="Times New Roman" w:hAnsi="Times New Roman" w:cs="Times New Roman"/>
          <w:sz w:val="24"/>
          <w:szCs w:val="24"/>
          <w:lang w:val="en-US"/>
        </w:rPr>
        <w:t>trajector</w:t>
      </w:r>
      <w:r w:rsidR="00BC243A" w:rsidRPr="00BC243A">
        <w:rPr>
          <w:rFonts w:ascii="Times New Roman" w:hAnsi="Times New Roman" w:cs="Times New Roman"/>
          <w:sz w:val="24"/>
          <w:szCs w:val="24"/>
          <w:lang w:val="en-US"/>
        </w:rPr>
        <w:t>ies</w:t>
      </w:r>
      <w:r w:rsidR="00747210" w:rsidRPr="00BC243A">
        <w:rPr>
          <w:rFonts w:ascii="Times New Roman" w:hAnsi="Times New Roman" w:cs="Times New Roman"/>
          <w:sz w:val="24"/>
          <w:szCs w:val="24"/>
          <w:lang w:val="en-US"/>
        </w:rPr>
        <w:t xml:space="preserve"> from birth to 5 years</w:t>
      </w:r>
      <w:r w:rsidR="00B37D7D">
        <w:rPr>
          <w:rFonts w:ascii="Times New Roman" w:hAnsi="Times New Roman" w:cs="Times New Roman"/>
          <w:sz w:val="24"/>
          <w:szCs w:val="24"/>
          <w:lang w:val="en-US"/>
        </w:rPr>
        <w:t xml:space="preserve"> (n = </w:t>
      </w:r>
      <w:r w:rsidR="009B3E43">
        <w:rPr>
          <w:rFonts w:ascii="Times New Roman" w:hAnsi="Times New Roman" w:cs="Times New Roman"/>
          <w:sz w:val="24"/>
          <w:szCs w:val="24"/>
          <w:lang w:val="en-US"/>
        </w:rPr>
        <w:t>320</w:t>
      </w:r>
      <w:r w:rsidR="00B37D7D">
        <w:rPr>
          <w:rFonts w:ascii="Times New Roman" w:hAnsi="Times New Roman" w:cs="Times New Roman"/>
          <w:sz w:val="24"/>
          <w:szCs w:val="24"/>
          <w:lang w:val="en-US"/>
        </w:rPr>
        <w:t>)</w:t>
      </w:r>
      <w:r w:rsidR="001B22F8" w:rsidRPr="00BC243A">
        <w:rPr>
          <w:rFonts w:ascii="Times New Roman" w:hAnsi="Times New Roman" w:cs="Times New Roman"/>
          <w:sz w:val="24"/>
          <w:szCs w:val="24"/>
          <w:vertAlign w:val="superscript"/>
          <w:lang w:val="en-US"/>
        </w:rPr>
        <w:t>1</w:t>
      </w:r>
      <w:r w:rsidRPr="00BC243A">
        <w:rPr>
          <w:rFonts w:ascii="Times New Roman" w:hAnsi="Times New Roman" w:cs="Times New Roman"/>
          <w:sz w:val="24"/>
          <w:szCs w:val="24"/>
          <w:lang w:val="en-US"/>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1828"/>
        <w:gridCol w:w="1569"/>
        <w:gridCol w:w="1997"/>
        <w:gridCol w:w="1873"/>
        <w:gridCol w:w="1051"/>
        <w:gridCol w:w="1078"/>
      </w:tblGrid>
      <w:tr w:rsidR="005F0A4D" w:rsidRPr="00EA2A07" w14:paraId="7B570996" w14:textId="77777777" w:rsidTr="005F0A4D">
        <w:tc>
          <w:tcPr>
            <w:tcW w:w="1503" w:type="pct"/>
            <w:tcBorders>
              <w:top w:val="single" w:sz="12" w:space="0" w:color="auto"/>
              <w:bottom w:val="single" w:sz="12" w:space="0" w:color="auto"/>
            </w:tcBorders>
          </w:tcPr>
          <w:p w14:paraId="2A65798E" w14:textId="77777777" w:rsidR="005F0A4D" w:rsidRPr="00EA2A07" w:rsidRDefault="005F0A4D" w:rsidP="008F27AD">
            <w:pPr>
              <w:rPr>
                <w:rFonts w:ascii="Times New Roman" w:eastAsia="Times New Roman" w:hAnsi="Times New Roman" w:cs="Times New Roman"/>
                <w:lang w:val="en-US"/>
              </w:rPr>
            </w:pPr>
          </w:p>
        </w:tc>
        <w:tc>
          <w:tcPr>
            <w:tcW w:w="680" w:type="pct"/>
            <w:tcBorders>
              <w:top w:val="single" w:sz="12" w:space="0" w:color="auto"/>
              <w:bottom w:val="single" w:sz="12" w:space="0" w:color="auto"/>
            </w:tcBorders>
          </w:tcPr>
          <w:p w14:paraId="5D659714"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b/>
                <w:bCs/>
              </w:rPr>
              <w:t xml:space="preserve">Stable low BMI, </w:t>
            </w:r>
          </w:p>
          <w:p w14:paraId="1D61D2FA"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b/>
                <w:bCs/>
              </w:rPr>
              <w:t>n=65</w:t>
            </w:r>
          </w:p>
        </w:tc>
        <w:tc>
          <w:tcPr>
            <w:tcW w:w="584" w:type="pct"/>
            <w:tcBorders>
              <w:top w:val="single" w:sz="12" w:space="0" w:color="auto"/>
              <w:bottom w:val="single" w:sz="12" w:space="0" w:color="auto"/>
            </w:tcBorders>
          </w:tcPr>
          <w:p w14:paraId="4CE78C33"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b/>
                <w:bCs/>
              </w:rPr>
              <w:t>Normal BMI,</w:t>
            </w:r>
          </w:p>
          <w:p w14:paraId="69FA5006"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b/>
                <w:bCs/>
              </w:rPr>
              <w:t xml:space="preserve"> n=153</w:t>
            </w:r>
          </w:p>
        </w:tc>
        <w:tc>
          <w:tcPr>
            <w:tcW w:w="743" w:type="pct"/>
            <w:tcBorders>
              <w:top w:val="single" w:sz="12" w:space="0" w:color="auto"/>
              <w:bottom w:val="single" w:sz="12" w:space="0" w:color="auto"/>
            </w:tcBorders>
          </w:tcPr>
          <w:p w14:paraId="42DCEBAB" w14:textId="77777777" w:rsidR="005F0A4D" w:rsidRPr="00EA2A07" w:rsidRDefault="005F0A4D" w:rsidP="008F27AD">
            <w:pPr>
              <w:rPr>
                <w:rFonts w:ascii="Times New Roman" w:eastAsia="Times New Roman" w:hAnsi="Times New Roman" w:cs="Times New Roman"/>
                <w:b/>
                <w:bCs/>
                <w:lang w:val="en-US"/>
              </w:rPr>
            </w:pPr>
            <w:r w:rsidRPr="00EA2A07">
              <w:rPr>
                <w:rFonts w:ascii="Times New Roman" w:eastAsia="Times New Roman" w:hAnsi="Times New Roman" w:cs="Times New Roman"/>
                <w:b/>
                <w:bCs/>
                <w:lang w:val="en-US"/>
              </w:rPr>
              <w:t>Rapid catch-up to</w:t>
            </w:r>
          </w:p>
          <w:p w14:paraId="3049D1C5" w14:textId="77777777" w:rsidR="005F0A4D" w:rsidRPr="00EA2A07" w:rsidRDefault="005F0A4D" w:rsidP="008F27AD">
            <w:pPr>
              <w:rPr>
                <w:rFonts w:ascii="Times New Roman" w:eastAsia="Times New Roman" w:hAnsi="Times New Roman" w:cs="Times New Roman"/>
                <w:lang w:val="en-US"/>
              </w:rPr>
            </w:pPr>
            <w:r w:rsidRPr="00EA2A07">
              <w:rPr>
                <w:rFonts w:ascii="Times New Roman" w:eastAsia="Times New Roman" w:hAnsi="Times New Roman" w:cs="Times New Roman"/>
                <w:b/>
                <w:bCs/>
                <w:lang w:val="en-US"/>
              </w:rPr>
              <w:t xml:space="preserve"> high BMI, n=56</w:t>
            </w:r>
          </w:p>
        </w:tc>
        <w:tc>
          <w:tcPr>
            <w:tcW w:w="697" w:type="pct"/>
            <w:tcBorders>
              <w:top w:val="single" w:sz="12" w:space="0" w:color="auto"/>
              <w:bottom w:val="single" w:sz="12" w:space="0" w:color="auto"/>
            </w:tcBorders>
          </w:tcPr>
          <w:p w14:paraId="1B013375" w14:textId="77777777" w:rsidR="005F0A4D" w:rsidRPr="00EA2A07" w:rsidRDefault="005F0A4D" w:rsidP="008F27AD">
            <w:pPr>
              <w:rPr>
                <w:rFonts w:ascii="Times New Roman" w:eastAsia="Times New Roman" w:hAnsi="Times New Roman" w:cs="Times New Roman"/>
                <w:b/>
                <w:bCs/>
                <w:lang w:val="en-US"/>
              </w:rPr>
            </w:pPr>
            <w:r w:rsidRPr="00EA2A07">
              <w:rPr>
                <w:rFonts w:ascii="Times New Roman" w:eastAsia="Times New Roman" w:hAnsi="Times New Roman" w:cs="Times New Roman"/>
                <w:b/>
                <w:bCs/>
                <w:lang w:val="en-US"/>
              </w:rPr>
              <w:t>Slow catch-up to</w:t>
            </w:r>
          </w:p>
          <w:p w14:paraId="181FCE85" w14:textId="77777777" w:rsidR="005F0A4D" w:rsidRPr="00EA2A07" w:rsidRDefault="005F0A4D" w:rsidP="008F27AD">
            <w:pPr>
              <w:rPr>
                <w:rFonts w:ascii="Times New Roman" w:eastAsia="Times New Roman" w:hAnsi="Times New Roman" w:cs="Times New Roman"/>
                <w:lang w:val="en-US"/>
              </w:rPr>
            </w:pPr>
            <w:r w:rsidRPr="00EA2A07">
              <w:rPr>
                <w:rFonts w:ascii="Times New Roman" w:eastAsia="Times New Roman" w:hAnsi="Times New Roman" w:cs="Times New Roman"/>
                <w:b/>
                <w:bCs/>
                <w:lang w:val="en-US"/>
              </w:rPr>
              <w:t xml:space="preserve"> high BMI, n=46</w:t>
            </w:r>
          </w:p>
        </w:tc>
        <w:tc>
          <w:tcPr>
            <w:tcW w:w="391" w:type="pct"/>
            <w:tcBorders>
              <w:top w:val="single" w:sz="12" w:space="0" w:color="auto"/>
              <w:bottom w:val="single" w:sz="12" w:space="0" w:color="auto"/>
            </w:tcBorders>
          </w:tcPr>
          <w:p w14:paraId="174294F1" w14:textId="64EE829F" w:rsidR="005F0A4D" w:rsidRPr="00EA2A07" w:rsidRDefault="009B3E43" w:rsidP="008F27AD">
            <w:pPr>
              <w:rPr>
                <w:rFonts w:ascii="Times New Roman" w:eastAsia="Times New Roman" w:hAnsi="Times New Roman" w:cs="Times New Roman"/>
                <w:b/>
                <w:bCs/>
              </w:rPr>
            </w:pPr>
            <w:r>
              <w:rPr>
                <w:rFonts w:ascii="Times New Roman" w:eastAsia="Times New Roman" w:hAnsi="Times New Roman" w:cs="Times New Roman"/>
                <w:b/>
                <w:bCs/>
                <w:i/>
                <w:iCs/>
              </w:rPr>
              <w:t>P</w:t>
            </w:r>
            <w:r w:rsidR="001777D1" w:rsidRPr="00EA2A07">
              <w:rPr>
                <w:rFonts w:ascii="Times New Roman" w:eastAsia="Times New Roman" w:hAnsi="Times New Roman" w:cs="Times New Roman"/>
                <w:b/>
                <w:bCs/>
                <w:i/>
                <w:iCs/>
              </w:rPr>
              <w:t xml:space="preserve"> </w:t>
            </w:r>
            <w:r w:rsidR="005F0A4D" w:rsidRPr="00EA2A07">
              <w:rPr>
                <w:rFonts w:ascii="Times New Roman" w:eastAsia="Times New Roman" w:hAnsi="Times New Roman" w:cs="Times New Roman"/>
                <w:b/>
                <w:bCs/>
              </w:rPr>
              <w:t>value</w:t>
            </w:r>
            <w:r w:rsidR="005F0A4D" w:rsidRPr="00EA2A07">
              <w:rPr>
                <w:rFonts w:ascii="Times New Roman" w:eastAsia="Times New Roman" w:hAnsi="Times New Roman" w:cs="Times New Roman"/>
                <w:b/>
                <w:bCs/>
                <w:vertAlign w:val="superscript"/>
              </w:rPr>
              <w:t>2</w:t>
            </w:r>
          </w:p>
        </w:tc>
        <w:tc>
          <w:tcPr>
            <w:tcW w:w="401" w:type="pct"/>
            <w:tcBorders>
              <w:top w:val="single" w:sz="12" w:space="0" w:color="auto"/>
              <w:bottom w:val="single" w:sz="12" w:space="0" w:color="auto"/>
            </w:tcBorders>
          </w:tcPr>
          <w:p w14:paraId="13E961BB" w14:textId="67AE2D49" w:rsidR="005F0A4D" w:rsidRPr="00EA2A07" w:rsidRDefault="005F0A4D" w:rsidP="001777D1">
            <w:pPr>
              <w:rPr>
                <w:rFonts w:ascii="Times New Roman" w:eastAsia="Times New Roman" w:hAnsi="Times New Roman" w:cs="Times New Roman"/>
              </w:rPr>
            </w:pPr>
            <w:r w:rsidRPr="00EA2A07">
              <w:rPr>
                <w:rFonts w:ascii="Times New Roman" w:eastAsia="Times New Roman" w:hAnsi="Times New Roman" w:cs="Times New Roman"/>
                <w:b/>
                <w:bCs/>
              </w:rPr>
              <w:t>Missing, n</w:t>
            </w:r>
          </w:p>
        </w:tc>
      </w:tr>
      <w:tr w:rsidR="005F0A4D" w:rsidRPr="00EA2A07" w14:paraId="29946278" w14:textId="77777777" w:rsidTr="005F0A4D">
        <w:tc>
          <w:tcPr>
            <w:tcW w:w="1503" w:type="pct"/>
            <w:tcBorders>
              <w:top w:val="single" w:sz="12" w:space="0" w:color="auto"/>
            </w:tcBorders>
          </w:tcPr>
          <w:p w14:paraId="5517CAB5" w14:textId="02C232F0"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b/>
                <w:bCs/>
                <w:lang w:eastAsia="da-DK"/>
              </w:rPr>
              <w:t>Maternal characteristics after delivery</w:t>
            </w:r>
          </w:p>
        </w:tc>
        <w:tc>
          <w:tcPr>
            <w:tcW w:w="680" w:type="pct"/>
            <w:tcBorders>
              <w:top w:val="single" w:sz="12" w:space="0" w:color="auto"/>
            </w:tcBorders>
          </w:tcPr>
          <w:p w14:paraId="0043074E" w14:textId="77777777" w:rsidR="005F0A4D" w:rsidRPr="00EA2A07" w:rsidRDefault="005F0A4D" w:rsidP="008F27AD">
            <w:pPr>
              <w:rPr>
                <w:rFonts w:ascii="Times New Roman" w:eastAsia="Times New Roman" w:hAnsi="Times New Roman" w:cs="Times New Roman"/>
              </w:rPr>
            </w:pPr>
          </w:p>
        </w:tc>
        <w:tc>
          <w:tcPr>
            <w:tcW w:w="584" w:type="pct"/>
            <w:tcBorders>
              <w:top w:val="single" w:sz="12" w:space="0" w:color="auto"/>
            </w:tcBorders>
          </w:tcPr>
          <w:p w14:paraId="267BEBAB" w14:textId="77777777" w:rsidR="005F0A4D" w:rsidRPr="00EA2A07" w:rsidRDefault="005F0A4D" w:rsidP="008F27AD">
            <w:pPr>
              <w:rPr>
                <w:rFonts w:ascii="Times New Roman" w:eastAsia="Times New Roman" w:hAnsi="Times New Roman" w:cs="Times New Roman"/>
              </w:rPr>
            </w:pPr>
          </w:p>
        </w:tc>
        <w:tc>
          <w:tcPr>
            <w:tcW w:w="743" w:type="pct"/>
            <w:tcBorders>
              <w:top w:val="single" w:sz="12" w:space="0" w:color="auto"/>
            </w:tcBorders>
          </w:tcPr>
          <w:p w14:paraId="7B0CB8AA" w14:textId="77777777" w:rsidR="005F0A4D" w:rsidRPr="00EA2A07" w:rsidRDefault="005F0A4D" w:rsidP="008F27AD">
            <w:pPr>
              <w:rPr>
                <w:rFonts w:ascii="Times New Roman" w:eastAsia="Times New Roman" w:hAnsi="Times New Roman" w:cs="Times New Roman"/>
              </w:rPr>
            </w:pPr>
          </w:p>
        </w:tc>
        <w:tc>
          <w:tcPr>
            <w:tcW w:w="697" w:type="pct"/>
            <w:tcBorders>
              <w:top w:val="single" w:sz="12" w:space="0" w:color="auto"/>
            </w:tcBorders>
          </w:tcPr>
          <w:p w14:paraId="32154D2A" w14:textId="77777777" w:rsidR="005F0A4D" w:rsidRPr="00EA2A07" w:rsidRDefault="005F0A4D" w:rsidP="008F27AD">
            <w:pPr>
              <w:rPr>
                <w:rFonts w:ascii="Times New Roman" w:eastAsia="Times New Roman" w:hAnsi="Times New Roman" w:cs="Times New Roman"/>
              </w:rPr>
            </w:pPr>
          </w:p>
        </w:tc>
        <w:tc>
          <w:tcPr>
            <w:tcW w:w="391" w:type="pct"/>
            <w:tcBorders>
              <w:top w:val="single" w:sz="12" w:space="0" w:color="auto"/>
            </w:tcBorders>
          </w:tcPr>
          <w:p w14:paraId="763E2463" w14:textId="77777777" w:rsidR="005F0A4D" w:rsidRPr="00EA2A07" w:rsidRDefault="005F0A4D" w:rsidP="008F27AD">
            <w:pPr>
              <w:rPr>
                <w:rFonts w:ascii="Times New Roman" w:eastAsia="Times New Roman" w:hAnsi="Times New Roman" w:cs="Times New Roman"/>
              </w:rPr>
            </w:pPr>
          </w:p>
        </w:tc>
        <w:tc>
          <w:tcPr>
            <w:tcW w:w="401" w:type="pct"/>
            <w:tcBorders>
              <w:top w:val="single" w:sz="12" w:space="0" w:color="auto"/>
            </w:tcBorders>
          </w:tcPr>
          <w:p w14:paraId="4906EBE4" w14:textId="77777777" w:rsidR="005F0A4D" w:rsidRPr="00EA2A07" w:rsidRDefault="005F0A4D" w:rsidP="008F27AD">
            <w:pPr>
              <w:rPr>
                <w:rFonts w:ascii="Times New Roman" w:eastAsia="Times New Roman" w:hAnsi="Times New Roman" w:cs="Times New Roman"/>
              </w:rPr>
            </w:pPr>
          </w:p>
        </w:tc>
      </w:tr>
      <w:tr w:rsidR="005F0A4D" w:rsidRPr="00EA2A07" w14:paraId="62E32974" w14:textId="77777777" w:rsidTr="005F0A4D">
        <w:tc>
          <w:tcPr>
            <w:tcW w:w="1503" w:type="pct"/>
            <w:hideMark/>
          </w:tcPr>
          <w:p w14:paraId="3C926ADD"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Age (years)</w:t>
            </w:r>
          </w:p>
        </w:tc>
        <w:tc>
          <w:tcPr>
            <w:tcW w:w="680" w:type="pct"/>
            <w:hideMark/>
          </w:tcPr>
          <w:p w14:paraId="091CC2B3"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25.4 (4.6)</w:t>
            </w:r>
          </w:p>
        </w:tc>
        <w:tc>
          <w:tcPr>
            <w:tcW w:w="584" w:type="pct"/>
            <w:hideMark/>
          </w:tcPr>
          <w:p w14:paraId="2F660467"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24.6 (4.6)</w:t>
            </w:r>
          </w:p>
        </w:tc>
        <w:tc>
          <w:tcPr>
            <w:tcW w:w="743" w:type="pct"/>
            <w:hideMark/>
          </w:tcPr>
          <w:p w14:paraId="77C39FCF"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24.1 (4.5)</w:t>
            </w:r>
          </w:p>
        </w:tc>
        <w:tc>
          <w:tcPr>
            <w:tcW w:w="697" w:type="pct"/>
            <w:hideMark/>
          </w:tcPr>
          <w:p w14:paraId="26D6B17A"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24.8 (5.5)</w:t>
            </w:r>
          </w:p>
        </w:tc>
        <w:tc>
          <w:tcPr>
            <w:tcW w:w="391" w:type="pct"/>
          </w:tcPr>
          <w:p w14:paraId="156350BE"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0.53</w:t>
            </w:r>
          </w:p>
        </w:tc>
        <w:tc>
          <w:tcPr>
            <w:tcW w:w="401" w:type="pct"/>
            <w:hideMark/>
          </w:tcPr>
          <w:p w14:paraId="1E1D3E13"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1</w:t>
            </w:r>
          </w:p>
        </w:tc>
      </w:tr>
      <w:tr w:rsidR="005F0A4D" w:rsidRPr="00EA2A07" w14:paraId="1A44E878" w14:textId="77777777" w:rsidTr="005F0A4D">
        <w:tc>
          <w:tcPr>
            <w:tcW w:w="1503" w:type="pct"/>
            <w:hideMark/>
          </w:tcPr>
          <w:p w14:paraId="3FBA3D14"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Height (cm)</w:t>
            </w:r>
          </w:p>
        </w:tc>
        <w:tc>
          <w:tcPr>
            <w:tcW w:w="680" w:type="pct"/>
            <w:hideMark/>
          </w:tcPr>
          <w:p w14:paraId="54BBDDF2"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157.4 (5.5)</w:t>
            </w:r>
          </w:p>
        </w:tc>
        <w:tc>
          <w:tcPr>
            <w:tcW w:w="584" w:type="pct"/>
            <w:hideMark/>
          </w:tcPr>
          <w:p w14:paraId="463E748A"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158.1 (5.9)</w:t>
            </w:r>
          </w:p>
        </w:tc>
        <w:tc>
          <w:tcPr>
            <w:tcW w:w="743" w:type="pct"/>
            <w:hideMark/>
          </w:tcPr>
          <w:p w14:paraId="6509B3FD"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157.7 (5.5)</w:t>
            </w:r>
          </w:p>
        </w:tc>
        <w:tc>
          <w:tcPr>
            <w:tcW w:w="697" w:type="pct"/>
            <w:hideMark/>
          </w:tcPr>
          <w:p w14:paraId="404AD34B"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156.5 (6.3)</w:t>
            </w:r>
          </w:p>
        </w:tc>
        <w:tc>
          <w:tcPr>
            <w:tcW w:w="391" w:type="pct"/>
          </w:tcPr>
          <w:p w14:paraId="1198AAAF"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0.42</w:t>
            </w:r>
          </w:p>
        </w:tc>
        <w:tc>
          <w:tcPr>
            <w:tcW w:w="401" w:type="pct"/>
            <w:hideMark/>
          </w:tcPr>
          <w:p w14:paraId="28D8A529"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3</w:t>
            </w:r>
          </w:p>
        </w:tc>
      </w:tr>
      <w:tr w:rsidR="005F0A4D" w:rsidRPr="00EA2A07" w14:paraId="4FED693A" w14:textId="77777777" w:rsidTr="005F0A4D">
        <w:tc>
          <w:tcPr>
            <w:tcW w:w="1503" w:type="pct"/>
            <w:hideMark/>
          </w:tcPr>
          <w:p w14:paraId="6096FD83"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Weight (kg)</w:t>
            </w:r>
          </w:p>
        </w:tc>
        <w:tc>
          <w:tcPr>
            <w:tcW w:w="680" w:type="pct"/>
            <w:hideMark/>
          </w:tcPr>
          <w:p w14:paraId="5CDA669A"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54.9 (8.7)</w:t>
            </w:r>
          </w:p>
        </w:tc>
        <w:tc>
          <w:tcPr>
            <w:tcW w:w="584" w:type="pct"/>
            <w:hideMark/>
          </w:tcPr>
          <w:p w14:paraId="419F1064"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56.8 (9.1)</w:t>
            </w:r>
          </w:p>
        </w:tc>
        <w:tc>
          <w:tcPr>
            <w:tcW w:w="743" w:type="pct"/>
            <w:hideMark/>
          </w:tcPr>
          <w:p w14:paraId="0E449C21"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57.0 (9.7)</w:t>
            </w:r>
          </w:p>
        </w:tc>
        <w:tc>
          <w:tcPr>
            <w:tcW w:w="697" w:type="pct"/>
            <w:hideMark/>
          </w:tcPr>
          <w:p w14:paraId="7926629F"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58.8 (11.1)</w:t>
            </w:r>
          </w:p>
        </w:tc>
        <w:tc>
          <w:tcPr>
            <w:tcW w:w="391" w:type="pct"/>
          </w:tcPr>
          <w:p w14:paraId="50A25649"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0.37</w:t>
            </w:r>
          </w:p>
        </w:tc>
        <w:tc>
          <w:tcPr>
            <w:tcW w:w="401" w:type="pct"/>
            <w:hideMark/>
          </w:tcPr>
          <w:p w14:paraId="7ED51757" w14:textId="77777777" w:rsidR="005F0A4D" w:rsidRPr="0054608D" w:rsidRDefault="005F0A4D" w:rsidP="008F27AD">
            <w:pPr>
              <w:rPr>
                <w:rFonts w:ascii="Times New Roman" w:eastAsia="Times New Roman" w:hAnsi="Times New Roman" w:cs="Times New Roman"/>
                <w:color w:val="C00000"/>
              </w:rPr>
            </w:pPr>
            <w:r w:rsidRPr="0054608D">
              <w:rPr>
                <w:rFonts w:ascii="Times New Roman" w:eastAsia="Times New Roman" w:hAnsi="Times New Roman" w:cs="Times New Roman"/>
                <w:color w:val="C00000"/>
              </w:rPr>
              <w:t>82</w:t>
            </w:r>
          </w:p>
        </w:tc>
      </w:tr>
      <w:tr w:rsidR="005F0A4D" w:rsidRPr="00EA2A07" w14:paraId="27DCD9C5" w14:textId="77777777" w:rsidTr="005F0A4D">
        <w:tc>
          <w:tcPr>
            <w:tcW w:w="1503" w:type="pct"/>
            <w:hideMark/>
          </w:tcPr>
          <w:p w14:paraId="61EAC364" w14:textId="77777777" w:rsidR="005F0A4D" w:rsidRPr="00EA2A07" w:rsidRDefault="005F0A4D" w:rsidP="008F27AD">
            <w:pPr>
              <w:rPr>
                <w:rFonts w:ascii="Times New Roman" w:eastAsia="Times New Roman" w:hAnsi="Times New Roman" w:cs="Times New Roman"/>
                <w:lang w:val="en-US"/>
              </w:rPr>
            </w:pPr>
            <w:r w:rsidRPr="00EA2A07">
              <w:rPr>
                <w:rFonts w:ascii="Times New Roman" w:eastAsia="Times New Roman" w:hAnsi="Times New Roman" w:cs="Times New Roman"/>
                <w:lang w:val="en-US"/>
              </w:rPr>
              <w:t>Body mass index (kg/m²)</w:t>
            </w:r>
          </w:p>
        </w:tc>
        <w:tc>
          <w:tcPr>
            <w:tcW w:w="680" w:type="pct"/>
            <w:hideMark/>
          </w:tcPr>
          <w:p w14:paraId="46523B63"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22.3 (3.1)</w:t>
            </w:r>
          </w:p>
        </w:tc>
        <w:tc>
          <w:tcPr>
            <w:tcW w:w="584" w:type="pct"/>
            <w:hideMark/>
          </w:tcPr>
          <w:p w14:paraId="5BBD27DE"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22.6 (3.2)</w:t>
            </w:r>
          </w:p>
        </w:tc>
        <w:tc>
          <w:tcPr>
            <w:tcW w:w="743" w:type="pct"/>
            <w:hideMark/>
          </w:tcPr>
          <w:p w14:paraId="02AF66DD"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23.0 (3.4)</w:t>
            </w:r>
          </w:p>
        </w:tc>
        <w:tc>
          <w:tcPr>
            <w:tcW w:w="697" w:type="pct"/>
            <w:hideMark/>
          </w:tcPr>
          <w:p w14:paraId="1E09DF63"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23.8 (3.4)</w:t>
            </w:r>
          </w:p>
        </w:tc>
        <w:tc>
          <w:tcPr>
            <w:tcW w:w="391" w:type="pct"/>
          </w:tcPr>
          <w:p w14:paraId="7BCBAE28"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0.26</w:t>
            </w:r>
          </w:p>
        </w:tc>
        <w:tc>
          <w:tcPr>
            <w:tcW w:w="401" w:type="pct"/>
            <w:hideMark/>
          </w:tcPr>
          <w:p w14:paraId="4FE53987" w14:textId="77777777" w:rsidR="005F0A4D" w:rsidRPr="0054608D" w:rsidRDefault="005F0A4D" w:rsidP="008F27AD">
            <w:pPr>
              <w:rPr>
                <w:rFonts w:ascii="Times New Roman" w:eastAsia="Times New Roman" w:hAnsi="Times New Roman" w:cs="Times New Roman"/>
                <w:color w:val="C00000"/>
              </w:rPr>
            </w:pPr>
            <w:r w:rsidRPr="0054608D">
              <w:rPr>
                <w:rFonts w:ascii="Times New Roman" w:eastAsia="Times New Roman" w:hAnsi="Times New Roman" w:cs="Times New Roman"/>
                <w:color w:val="C00000"/>
              </w:rPr>
              <w:t>84</w:t>
            </w:r>
          </w:p>
        </w:tc>
      </w:tr>
      <w:tr w:rsidR="005F0A4D" w:rsidRPr="00EA2A07" w14:paraId="454CD6B4" w14:textId="77777777" w:rsidTr="005F0A4D">
        <w:tc>
          <w:tcPr>
            <w:tcW w:w="1503" w:type="pct"/>
            <w:hideMark/>
          </w:tcPr>
          <w:p w14:paraId="5E9B195B" w14:textId="5644FDEE"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Maternal educational status</w:t>
            </w:r>
          </w:p>
        </w:tc>
        <w:tc>
          <w:tcPr>
            <w:tcW w:w="680" w:type="pct"/>
            <w:hideMark/>
          </w:tcPr>
          <w:p w14:paraId="53AE2800" w14:textId="77777777" w:rsidR="005F0A4D" w:rsidRPr="00EA2A07" w:rsidRDefault="005F0A4D" w:rsidP="008F27AD">
            <w:pPr>
              <w:rPr>
                <w:rFonts w:ascii="Times New Roman" w:eastAsia="Times New Roman" w:hAnsi="Times New Roman" w:cs="Times New Roman"/>
              </w:rPr>
            </w:pPr>
          </w:p>
        </w:tc>
        <w:tc>
          <w:tcPr>
            <w:tcW w:w="584" w:type="pct"/>
            <w:hideMark/>
          </w:tcPr>
          <w:p w14:paraId="5B41686E" w14:textId="77777777" w:rsidR="005F0A4D" w:rsidRPr="00EA2A07" w:rsidRDefault="005F0A4D" w:rsidP="008F27AD">
            <w:pPr>
              <w:rPr>
                <w:rFonts w:ascii="Times New Roman" w:eastAsia="Times New Roman" w:hAnsi="Times New Roman" w:cs="Times New Roman"/>
              </w:rPr>
            </w:pPr>
          </w:p>
        </w:tc>
        <w:tc>
          <w:tcPr>
            <w:tcW w:w="743" w:type="pct"/>
            <w:hideMark/>
          </w:tcPr>
          <w:p w14:paraId="77503B65" w14:textId="77777777" w:rsidR="005F0A4D" w:rsidRPr="00EA2A07" w:rsidRDefault="005F0A4D" w:rsidP="008F27AD">
            <w:pPr>
              <w:rPr>
                <w:rFonts w:ascii="Times New Roman" w:eastAsia="Times New Roman" w:hAnsi="Times New Roman" w:cs="Times New Roman"/>
              </w:rPr>
            </w:pPr>
          </w:p>
        </w:tc>
        <w:tc>
          <w:tcPr>
            <w:tcW w:w="697" w:type="pct"/>
            <w:hideMark/>
          </w:tcPr>
          <w:p w14:paraId="5C03800F" w14:textId="77777777" w:rsidR="005F0A4D" w:rsidRPr="00EA2A07" w:rsidRDefault="005F0A4D" w:rsidP="008F27AD">
            <w:pPr>
              <w:rPr>
                <w:rFonts w:ascii="Times New Roman" w:eastAsia="Times New Roman" w:hAnsi="Times New Roman" w:cs="Times New Roman"/>
              </w:rPr>
            </w:pPr>
          </w:p>
        </w:tc>
        <w:tc>
          <w:tcPr>
            <w:tcW w:w="391" w:type="pct"/>
          </w:tcPr>
          <w:p w14:paraId="0D54AEB9"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0.46</w:t>
            </w:r>
          </w:p>
        </w:tc>
        <w:tc>
          <w:tcPr>
            <w:tcW w:w="401" w:type="pct"/>
            <w:hideMark/>
          </w:tcPr>
          <w:p w14:paraId="04BF9892"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w:t>
            </w:r>
          </w:p>
        </w:tc>
      </w:tr>
      <w:tr w:rsidR="005F0A4D" w:rsidRPr="00EA2A07" w14:paraId="3B7D31CA" w14:textId="77777777" w:rsidTr="005F0A4D">
        <w:tc>
          <w:tcPr>
            <w:tcW w:w="1503" w:type="pct"/>
            <w:hideMark/>
          </w:tcPr>
          <w:p w14:paraId="2FD5A40A" w14:textId="77777777" w:rsidR="005F0A4D" w:rsidRPr="00EA2A07" w:rsidRDefault="005F0A4D" w:rsidP="008F27AD">
            <w:pPr>
              <w:ind w:firstLine="150"/>
              <w:rPr>
                <w:rFonts w:ascii="Times New Roman" w:eastAsia="Times New Roman" w:hAnsi="Times New Roman" w:cs="Times New Roman"/>
              </w:rPr>
            </w:pPr>
            <w:r w:rsidRPr="00EA2A07">
              <w:rPr>
                <w:rFonts w:ascii="Times New Roman" w:eastAsia="Times New Roman" w:hAnsi="Times New Roman" w:cs="Times New Roman"/>
              </w:rPr>
              <w:t>No school</w:t>
            </w:r>
          </w:p>
        </w:tc>
        <w:tc>
          <w:tcPr>
            <w:tcW w:w="680" w:type="pct"/>
            <w:hideMark/>
          </w:tcPr>
          <w:p w14:paraId="31CAF5C1" w14:textId="1F54DCDA"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4 </w:t>
            </w:r>
            <w:r w:rsidR="00C71EAD">
              <w:rPr>
                <w:rFonts w:ascii="Times New Roman" w:eastAsia="Times New Roman" w:hAnsi="Times New Roman" w:cs="Times New Roman"/>
              </w:rPr>
              <w:t>[</w:t>
            </w:r>
            <w:r w:rsidRPr="00EA2A07">
              <w:rPr>
                <w:rFonts w:ascii="Times New Roman" w:eastAsia="Times New Roman" w:hAnsi="Times New Roman" w:cs="Times New Roman"/>
              </w:rPr>
              <w:t>6.2</w:t>
            </w:r>
            <w:r w:rsidR="00C71EAD">
              <w:rPr>
                <w:rFonts w:ascii="Times New Roman" w:eastAsia="Times New Roman" w:hAnsi="Times New Roman" w:cs="Times New Roman"/>
              </w:rPr>
              <w:t>]</w:t>
            </w:r>
          </w:p>
        </w:tc>
        <w:tc>
          <w:tcPr>
            <w:tcW w:w="584" w:type="pct"/>
            <w:hideMark/>
          </w:tcPr>
          <w:p w14:paraId="5242CCA5" w14:textId="1BEA2B6A"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10 </w:t>
            </w:r>
            <w:r w:rsidR="00C71EAD">
              <w:rPr>
                <w:rFonts w:ascii="Times New Roman" w:eastAsia="Times New Roman" w:hAnsi="Times New Roman" w:cs="Times New Roman"/>
              </w:rPr>
              <w:t>[</w:t>
            </w:r>
            <w:r w:rsidRPr="00EA2A07">
              <w:rPr>
                <w:rFonts w:ascii="Times New Roman" w:eastAsia="Times New Roman" w:hAnsi="Times New Roman" w:cs="Times New Roman"/>
              </w:rPr>
              <w:t>6.5</w:t>
            </w:r>
            <w:r w:rsidR="00C71EAD">
              <w:rPr>
                <w:rFonts w:ascii="Times New Roman" w:eastAsia="Times New Roman" w:hAnsi="Times New Roman" w:cs="Times New Roman"/>
              </w:rPr>
              <w:t>]</w:t>
            </w:r>
          </w:p>
        </w:tc>
        <w:tc>
          <w:tcPr>
            <w:tcW w:w="743" w:type="pct"/>
            <w:hideMark/>
          </w:tcPr>
          <w:p w14:paraId="67B1C67B" w14:textId="1891C814"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1 </w:t>
            </w:r>
            <w:r w:rsidR="00C71EAD">
              <w:rPr>
                <w:rFonts w:ascii="Times New Roman" w:eastAsia="Times New Roman" w:hAnsi="Times New Roman" w:cs="Times New Roman"/>
              </w:rPr>
              <w:t>[</w:t>
            </w:r>
            <w:r w:rsidRPr="00EA2A07">
              <w:rPr>
                <w:rFonts w:ascii="Times New Roman" w:eastAsia="Times New Roman" w:hAnsi="Times New Roman" w:cs="Times New Roman"/>
              </w:rPr>
              <w:t>1.8</w:t>
            </w:r>
            <w:r w:rsidR="00C71EAD">
              <w:rPr>
                <w:rFonts w:ascii="Times New Roman" w:eastAsia="Times New Roman" w:hAnsi="Times New Roman" w:cs="Times New Roman"/>
              </w:rPr>
              <w:t>]</w:t>
            </w:r>
          </w:p>
        </w:tc>
        <w:tc>
          <w:tcPr>
            <w:tcW w:w="697" w:type="pct"/>
            <w:hideMark/>
          </w:tcPr>
          <w:p w14:paraId="2A185625" w14:textId="685E3D13"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2 </w:t>
            </w:r>
            <w:r w:rsidR="00C71EAD">
              <w:rPr>
                <w:rFonts w:ascii="Times New Roman" w:eastAsia="Times New Roman" w:hAnsi="Times New Roman" w:cs="Times New Roman"/>
              </w:rPr>
              <w:t>[</w:t>
            </w:r>
            <w:r w:rsidRPr="00EA2A07">
              <w:rPr>
                <w:rFonts w:ascii="Times New Roman" w:eastAsia="Times New Roman" w:hAnsi="Times New Roman" w:cs="Times New Roman"/>
              </w:rPr>
              <w:t>4.3</w:t>
            </w:r>
            <w:r w:rsidR="00C71EAD">
              <w:rPr>
                <w:rFonts w:ascii="Times New Roman" w:eastAsia="Times New Roman" w:hAnsi="Times New Roman" w:cs="Times New Roman"/>
              </w:rPr>
              <w:t>]</w:t>
            </w:r>
          </w:p>
        </w:tc>
        <w:tc>
          <w:tcPr>
            <w:tcW w:w="391" w:type="pct"/>
          </w:tcPr>
          <w:p w14:paraId="02AD8DC8" w14:textId="77777777" w:rsidR="005F0A4D" w:rsidRPr="00EA2A07" w:rsidRDefault="005F0A4D" w:rsidP="008F27AD">
            <w:pPr>
              <w:rPr>
                <w:rFonts w:ascii="Times New Roman" w:eastAsia="Times New Roman" w:hAnsi="Times New Roman" w:cs="Times New Roman"/>
              </w:rPr>
            </w:pPr>
          </w:p>
        </w:tc>
        <w:tc>
          <w:tcPr>
            <w:tcW w:w="401" w:type="pct"/>
            <w:hideMark/>
          </w:tcPr>
          <w:p w14:paraId="5724D7F2" w14:textId="77777777" w:rsidR="005F0A4D" w:rsidRPr="00EA2A07" w:rsidRDefault="005F0A4D" w:rsidP="008F27AD">
            <w:pPr>
              <w:rPr>
                <w:rFonts w:ascii="Times New Roman" w:eastAsia="Times New Roman" w:hAnsi="Times New Roman" w:cs="Times New Roman"/>
              </w:rPr>
            </w:pPr>
          </w:p>
        </w:tc>
      </w:tr>
      <w:tr w:rsidR="005F0A4D" w:rsidRPr="00EA2A07" w14:paraId="3E8EEEB6" w14:textId="77777777" w:rsidTr="005F0A4D">
        <w:tc>
          <w:tcPr>
            <w:tcW w:w="1503" w:type="pct"/>
            <w:hideMark/>
          </w:tcPr>
          <w:p w14:paraId="4CEBD8D1" w14:textId="77777777" w:rsidR="005F0A4D" w:rsidRPr="00EA2A07" w:rsidRDefault="005F0A4D" w:rsidP="008F27AD">
            <w:pPr>
              <w:ind w:firstLine="150"/>
              <w:rPr>
                <w:rFonts w:ascii="Times New Roman" w:eastAsia="Times New Roman" w:hAnsi="Times New Roman" w:cs="Times New Roman"/>
              </w:rPr>
            </w:pPr>
            <w:r w:rsidRPr="00EA2A07">
              <w:rPr>
                <w:rFonts w:ascii="Times New Roman" w:eastAsia="Times New Roman" w:hAnsi="Times New Roman" w:cs="Times New Roman"/>
              </w:rPr>
              <w:t>Primary school</w:t>
            </w:r>
          </w:p>
        </w:tc>
        <w:tc>
          <w:tcPr>
            <w:tcW w:w="680" w:type="pct"/>
            <w:hideMark/>
          </w:tcPr>
          <w:p w14:paraId="32C0F8F2" w14:textId="4D11E101"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39 </w:t>
            </w:r>
            <w:r w:rsidR="00C71EAD">
              <w:rPr>
                <w:rFonts w:ascii="Times New Roman" w:eastAsia="Times New Roman" w:hAnsi="Times New Roman" w:cs="Times New Roman"/>
              </w:rPr>
              <w:t>[</w:t>
            </w:r>
            <w:r w:rsidRPr="00EA2A07">
              <w:rPr>
                <w:rFonts w:ascii="Times New Roman" w:eastAsia="Times New Roman" w:hAnsi="Times New Roman" w:cs="Times New Roman"/>
              </w:rPr>
              <w:t>60.0</w:t>
            </w:r>
            <w:r w:rsidR="00C71EAD">
              <w:rPr>
                <w:rFonts w:ascii="Times New Roman" w:eastAsia="Times New Roman" w:hAnsi="Times New Roman" w:cs="Times New Roman"/>
              </w:rPr>
              <w:t>]</w:t>
            </w:r>
          </w:p>
        </w:tc>
        <w:tc>
          <w:tcPr>
            <w:tcW w:w="584" w:type="pct"/>
            <w:hideMark/>
          </w:tcPr>
          <w:p w14:paraId="301B3C33" w14:textId="70F767F2"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99 </w:t>
            </w:r>
            <w:r w:rsidR="00C71EAD">
              <w:rPr>
                <w:rFonts w:ascii="Times New Roman" w:eastAsia="Times New Roman" w:hAnsi="Times New Roman" w:cs="Times New Roman"/>
              </w:rPr>
              <w:t>[</w:t>
            </w:r>
            <w:r w:rsidRPr="00EA2A07">
              <w:rPr>
                <w:rFonts w:ascii="Times New Roman" w:eastAsia="Times New Roman" w:hAnsi="Times New Roman" w:cs="Times New Roman"/>
              </w:rPr>
              <w:t>64.7</w:t>
            </w:r>
            <w:r w:rsidR="00C71EAD">
              <w:rPr>
                <w:rFonts w:ascii="Times New Roman" w:eastAsia="Times New Roman" w:hAnsi="Times New Roman" w:cs="Times New Roman"/>
              </w:rPr>
              <w:t>]</w:t>
            </w:r>
          </w:p>
        </w:tc>
        <w:tc>
          <w:tcPr>
            <w:tcW w:w="743" w:type="pct"/>
            <w:hideMark/>
          </w:tcPr>
          <w:p w14:paraId="1FE133AA" w14:textId="79C7F834"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31 </w:t>
            </w:r>
            <w:r w:rsidR="00C71EAD">
              <w:rPr>
                <w:rFonts w:ascii="Times New Roman" w:eastAsia="Times New Roman" w:hAnsi="Times New Roman" w:cs="Times New Roman"/>
              </w:rPr>
              <w:t>[</w:t>
            </w:r>
            <w:r w:rsidRPr="00EA2A07">
              <w:rPr>
                <w:rFonts w:ascii="Times New Roman" w:eastAsia="Times New Roman" w:hAnsi="Times New Roman" w:cs="Times New Roman"/>
              </w:rPr>
              <w:t>55.4</w:t>
            </w:r>
            <w:r w:rsidR="00C71EAD">
              <w:rPr>
                <w:rFonts w:ascii="Times New Roman" w:eastAsia="Times New Roman" w:hAnsi="Times New Roman" w:cs="Times New Roman"/>
              </w:rPr>
              <w:t>]</w:t>
            </w:r>
          </w:p>
        </w:tc>
        <w:tc>
          <w:tcPr>
            <w:tcW w:w="697" w:type="pct"/>
            <w:hideMark/>
          </w:tcPr>
          <w:p w14:paraId="1D87D102" w14:textId="4E2D94CF"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26 </w:t>
            </w:r>
            <w:r w:rsidR="00C71EAD">
              <w:rPr>
                <w:rFonts w:ascii="Times New Roman" w:eastAsia="Times New Roman" w:hAnsi="Times New Roman" w:cs="Times New Roman"/>
              </w:rPr>
              <w:t>[</w:t>
            </w:r>
            <w:r w:rsidRPr="00EA2A07">
              <w:rPr>
                <w:rFonts w:ascii="Times New Roman" w:eastAsia="Times New Roman" w:hAnsi="Times New Roman" w:cs="Times New Roman"/>
              </w:rPr>
              <w:t>56.5</w:t>
            </w:r>
            <w:r w:rsidR="00C71EAD">
              <w:rPr>
                <w:rFonts w:ascii="Times New Roman" w:eastAsia="Times New Roman" w:hAnsi="Times New Roman" w:cs="Times New Roman"/>
              </w:rPr>
              <w:t>]</w:t>
            </w:r>
          </w:p>
        </w:tc>
        <w:tc>
          <w:tcPr>
            <w:tcW w:w="391" w:type="pct"/>
          </w:tcPr>
          <w:p w14:paraId="7E6A01CE" w14:textId="77777777" w:rsidR="005F0A4D" w:rsidRPr="00EA2A07" w:rsidRDefault="005F0A4D" w:rsidP="008F27AD">
            <w:pPr>
              <w:rPr>
                <w:rFonts w:ascii="Times New Roman" w:eastAsia="Times New Roman" w:hAnsi="Times New Roman" w:cs="Times New Roman"/>
              </w:rPr>
            </w:pPr>
          </w:p>
        </w:tc>
        <w:tc>
          <w:tcPr>
            <w:tcW w:w="401" w:type="pct"/>
            <w:hideMark/>
          </w:tcPr>
          <w:p w14:paraId="43D431FF" w14:textId="77777777" w:rsidR="005F0A4D" w:rsidRPr="00EA2A07" w:rsidRDefault="005F0A4D" w:rsidP="008F27AD">
            <w:pPr>
              <w:rPr>
                <w:rFonts w:ascii="Times New Roman" w:eastAsia="Times New Roman" w:hAnsi="Times New Roman" w:cs="Times New Roman"/>
              </w:rPr>
            </w:pPr>
          </w:p>
        </w:tc>
      </w:tr>
      <w:tr w:rsidR="005F0A4D" w:rsidRPr="00EA2A07" w14:paraId="0E989E98" w14:textId="77777777" w:rsidTr="005F0A4D">
        <w:tc>
          <w:tcPr>
            <w:tcW w:w="1503" w:type="pct"/>
            <w:hideMark/>
          </w:tcPr>
          <w:p w14:paraId="0C688540" w14:textId="77777777" w:rsidR="005F0A4D" w:rsidRPr="00EA2A07" w:rsidRDefault="005F0A4D" w:rsidP="008F27AD">
            <w:pPr>
              <w:ind w:firstLine="150"/>
              <w:rPr>
                <w:rFonts w:ascii="Times New Roman" w:eastAsia="Times New Roman" w:hAnsi="Times New Roman" w:cs="Times New Roman"/>
              </w:rPr>
            </w:pPr>
            <w:r w:rsidRPr="00EA2A07">
              <w:rPr>
                <w:rFonts w:ascii="Times New Roman" w:eastAsia="Times New Roman" w:hAnsi="Times New Roman" w:cs="Times New Roman"/>
              </w:rPr>
              <w:t>Secondary school</w:t>
            </w:r>
          </w:p>
        </w:tc>
        <w:tc>
          <w:tcPr>
            <w:tcW w:w="680" w:type="pct"/>
            <w:hideMark/>
          </w:tcPr>
          <w:p w14:paraId="661CED9E" w14:textId="733390A3"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10 </w:t>
            </w:r>
            <w:r w:rsidR="00C71EAD">
              <w:rPr>
                <w:rFonts w:ascii="Times New Roman" w:eastAsia="Times New Roman" w:hAnsi="Times New Roman" w:cs="Times New Roman"/>
              </w:rPr>
              <w:t>[</w:t>
            </w:r>
            <w:r w:rsidRPr="00EA2A07">
              <w:rPr>
                <w:rFonts w:ascii="Times New Roman" w:eastAsia="Times New Roman" w:hAnsi="Times New Roman" w:cs="Times New Roman"/>
              </w:rPr>
              <w:t>15.4</w:t>
            </w:r>
            <w:r w:rsidR="00C71EAD">
              <w:rPr>
                <w:rFonts w:ascii="Times New Roman" w:eastAsia="Times New Roman" w:hAnsi="Times New Roman" w:cs="Times New Roman"/>
              </w:rPr>
              <w:t>]</w:t>
            </w:r>
          </w:p>
        </w:tc>
        <w:tc>
          <w:tcPr>
            <w:tcW w:w="584" w:type="pct"/>
            <w:hideMark/>
          </w:tcPr>
          <w:p w14:paraId="7ED4B42A" w14:textId="76D58FE6"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26 </w:t>
            </w:r>
            <w:r w:rsidR="00C71EAD">
              <w:rPr>
                <w:rFonts w:ascii="Times New Roman" w:eastAsia="Times New Roman" w:hAnsi="Times New Roman" w:cs="Times New Roman"/>
              </w:rPr>
              <w:t>[</w:t>
            </w:r>
            <w:r w:rsidRPr="00EA2A07">
              <w:rPr>
                <w:rFonts w:ascii="Times New Roman" w:eastAsia="Times New Roman" w:hAnsi="Times New Roman" w:cs="Times New Roman"/>
              </w:rPr>
              <w:t>17.0</w:t>
            </w:r>
            <w:r w:rsidR="00C71EAD">
              <w:rPr>
                <w:rFonts w:ascii="Times New Roman" w:eastAsia="Times New Roman" w:hAnsi="Times New Roman" w:cs="Times New Roman"/>
              </w:rPr>
              <w:t>]</w:t>
            </w:r>
          </w:p>
        </w:tc>
        <w:tc>
          <w:tcPr>
            <w:tcW w:w="743" w:type="pct"/>
            <w:hideMark/>
          </w:tcPr>
          <w:p w14:paraId="4110B36E" w14:textId="2F5E114B"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15 </w:t>
            </w:r>
            <w:r w:rsidR="00C71EAD">
              <w:rPr>
                <w:rFonts w:ascii="Times New Roman" w:eastAsia="Times New Roman" w:hAnsi="Times New Roman" w:cs="Times New Roman"/>
              </w:rPr>
              <w:t>[</w:t>
            </w:r>
            <w:r w:rsidRPr="00EA2A07">
              <w:rPr>
                <w:rFonts w:ascii="Times New Roman" w:eastAsia="Times New Roman" w:hAnsi="Times New Roman" w:cs="Times New Roman"/>
              </w:rPr>
              <w:t>26.8</w:t>
            </w:r>
            <w:r w:rsidR="00C71EAD">
              <w:rPr>
                <w:rFonts w:ascii="Times New Roman" w:eastAsia="Times New Roman" w:hAnsi="Times New Roman" w:cs="Times New Roman"/>
              </w:rPr>
              <w:t>]</w:t>
            </w:r>
          </w:p>
        </w:tc>
        <w:tc>
          <w:tcPr>
            <w:tcW w:w="697" w:type="pct"/>
            <w:hideMark/>
          </w:tcPr>
          <w:p w14:paraId="38C06CAF" w14:textId="55ABF3CE"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13 </w:t>
            </w:r>
            <w:r w:rsidR="00C71EAD">
              <w:rPr>
                <w:rFonts w:ascii="Times New Roman" w:eastAsia="Times New Roman" w:hAnsi="Times New Roman" w:cs="Times New Roman"/>
              </w:rPr>
              <w:t>[</w:t>
            </w:r>
            <w:r w:rsidRPr="00EA2A07">
              <w:rPr>
                <w:rFonts w:ascii="Times New Roman" w:eastAsia="Times New Roman" w:hAnsi="Times New Roman" w:cs="Times New Roman"/>
              </w:rPr>
              <w:t>28.3</w:t>
            </w:r>
            <w:r w:rsidR="00C71EAD">
              <w:rPr>
                <w:rFonts w:ascii="Times New Roman" w:eastAsia="Times New Roman" w:hAnsi="Times New Roman" w:cs="Times New Roman"/>
              </w:rPr>
              <w:t>]</w:t>
            </w:r>
          </w:p>
        </w:tc>
        <w:tc>
          <w:tcPr>
            <w:tcW w:w="391" w:type="pct"/>
          </w:tcPr>
          <w:p w14:paraId="49165ABA" w14:textId="77777777" w:rsidR="005F0A4D" w:rsidRPr="00EA2A07" w:rsidRDefault="005F0A4D" w:rsidP="008F27AD">
            <w:pPr>
              <w:rPr>
                <w:rFonts w:ascii="Times New Roman" w:eastAsia="Times New Roman" w:hAnsi="Times New Roman" w:cs="Times New Roman"/>
              </w:rPr>
            </w:pPr>
          </w:p>
        </w:tc>
        <w:tc>
          <w:tcPr>
            <w:tcW w:w="401" w:type="pct"/>
            <w:hideMark/>
          </w:tcPr>
          <w:p w14:paraId="79A373A6" w14:textId="77777777" w:rsidR="005F0A4D" w:rsidRPr="00EA2A07" w:rsidRDefault="005F0A4D" w:rsidP="008F27AD">
            <w:pPr>
              <w:rPr>
                <w:rFonts w:ascii="Times New Roman" w:eastAsia="Times New Roman" w:hAnsi="Times New Roman" w:cs="Times New Roman"/>
              </w:rPr>
            </w:pPr>
          </w:p>
        </w:tc>
      </w:tr>
      <w:tr w:rsidR="005F0A4D" w:rsidRPr="00EA2A07" w14:paraId="018B70D5" w14:textId="77777777" w:rsidTr="005F0A4D">
        <w:tc>
          <w:tcPr>
            <w:tcW w:w="1503" w:type="pct"/>
            <w:hideMark/>
          </w:tcPr>
          <w:p w14:paraId="1008E74B" w14:textId="77777777" w:rsidR="005F0A4D" w:rsidRPr="00EA2A07" w:rsidRDefault="005F0A4D" w:rsidP="008F27AD">
            <w:pPr>
              <w:ind w:firstLine="150"/>
              <w:rPr>
                <w:rFonts w:ascii="Times New Roman" w:eastAsia="Times New Roman" w:hAnsi="Times New Roman" w:cs="Times New Roman"/>
              </w:rPr>
            </w:pPr>
            <w:r w:rsidRPr="00EA2A07">
              <w:rPr>
                <w:rFonts w:ascii="Times New Roman" w:eastAsia="Times New Roman" w:hAnsi="Times New Roman" w:cs="Times New Roman"/>
              </w:rPr>
              <w:t>Higher education</w:t>
            </w:r>
          </w:p>
        </w:tc>
        <w:tc>
          <w:tcPr>
            <w:tcW w:w="680" w:type="pct"/>
            <w:hideMark/>
          </w:tcPr>
          <w:p w14:paraId="01B2C904" w14:textId="7CC10A7F"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12 </w:t>
            </w:r>
            <w:r w:rsidR="00C71EAD">
              <w:rPr>
                <w:rFonts w:ascii="Times New Roman" w:eastAsia="Times New Roman" w:hAnsi="Times New Roman" w:cs="Times New Roman"/>
              </w:rPr>
              <w:t>[</w:t>
            </w:r>
            <w:r w:rsidRPr="00EA2A07">
              <w:rPr>
                <w:rFonts w:ascii="Times New Roman" w:eastAsia="Times New Roman" w:hAnsi="Times New Roman" w:cs="Times New Roman"/>
              </w:rPr>
              <w:t>18.5</w:t>
            </w:r>
            <w:r w:rsidR="00C71EAD">
              <w:rPr>
                <w:rFonts w:ascii="Times New Roman" w:eastAsia="Times New Roman" w:hAnsi="Times New Roman" w:cs="Times New Roman"/>
              </w:rPr>
              <w:t>]</w:t>
            </w:r>
          </w:p>
        </w:tc>
        <w:tc>
          <w:tcPr>
            <w:tcW w:w="584" w:type="pct"/>
            <w:hideMark/>
          </w:tcPr>
          <w:p w14:paraId="42D640EC" w14:textId="241C2626"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18 </w:t>
            </w:r>
            <w:r w:rsidR="00C71EAD">
              <w:rPr>
                <w:rFonts w:ascii="Times New Roman" w:eastAsia="Times New Roman" w:hAnsi="Times New Roman" w:cs="Times New Roman"/>
              </w:rPr>
              <w:t>[</w:t>
            </w:r>
            <w:r w:rsidRPr="00EA2A07">
              <w:rPr>
                <w:rFonts w:ascii="Times New Roman" w:eastAsia="Times New Roman" w:hAnsi="Times New Roman" w:cs="Times New Roman"/>
              </w:rPr>
              <w:t>11.8</w:t>
            </w:r>
            <w:r w:rsidR="00C71EAD">
              <w:rPr>
                <w:rFonts w:ascii="Times New Roman" w:eastAsia="Times New Roman" w:hAnsi="Times New Roman" w:cs="Times New Roman"/>
              </w:rPr>
              <w:t>]</w:t>
            </w:r>
          </w:p>
        </w:tc>
        <w:tc>
          <w:tcPr>
            <w:tcW w:w="743" w:type="pct"/>
            <w:hideMark/>
          </w:tcPr>
          <w:p w14:paraId="3085667E" w14:textId="2AA6A36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9 </w:t>
            </w:r>
            <w:r w:rsidR="00C71EAD">
              <w:rPr>
                <w:rFonts w:ascii="Times New Roman" w:eastAsia="Times New Roman" w:hAnsi="Times New Roman" w:cs="Times New Roman"/>
              </w:rPr>
              <w:t>[</w:t>
            </w:r>
            <w:r w:rsidRPr="00EA2A07">
              <w:rPr>
                <w:rFonts w:ascii="Times New Roman" w:eastAsia="Times New Roman" w:hAnsi="Times New Roman" w:cs="Times New Roman"/>
              </w:rPr>
              <w:t>16.1</w:t>
            </w:r>
            <w:r w:rsidR="00C71EAD">
              <w:rPr>
                <w:rFonts w:ascii="Times New Roman" w:eastAsia="Times New Roman" w:hAnsi="Times New Roman" w:cs="Times New Roman"/>
              </w:rPr>
              <w:t>]</w:t>
            </w:r>
          </w:p>
        </w:tc>
        <w:tc>
          <w:tcPr>
            <w:tcW w:w="697" w:type="pct"/>
            <w:hideMark/>
          </w:tcPr>
          <w:p w14:paraId="08B9C891" w14:textId="46B69D4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5 </w:t>
            </w:r>
            <w:r w:rsidR="00C71EAD">
              <w:rPr>
                <w:rFonts w:ascii="Times New Roman" w:eastAsia="Times New Roman" w:hAnsi="Times New Roman" w:cs="Times New Roman"/>
              </w:rPr>
              <w:t>[</w:t>
            </w:r>
            <w:r w:rsidRPr="00EA2A07">
              <w:rPr>
                <w:rFonts w:ascii="Times New Roman" w:eastAsia="Times New Roman" w:hAnsi="Times New Roman" w:cs="Times New Roman"/>
              </w:rPr>
              <w:t>10.9</w:t>
            </w:r>
            <w:r w:rsidR="00C71EAD">
              <w:rPr>
                <w:rFonts w:ascii="Times New Roman" w:eastAsia="Times New Roman" w:hAnsi="Times New Roman" w:cs="Times New Roman"/>
              </w:rPr>
              <w:t>]</w:t>
            </w:r>
          </w:p>
        </w:tc>
        <w:tc>
          <w:tcPr>
            <w:tcW w:w="391" w:type="pct"/>
          </w:tcPr>
          <w:p w14:paraId="5A501F84" w14:textId="77777777" w:rsidR="005F0A4D" w:rsidRPr="00EA2A07" w:rsidRDefault="005F0A4D" w:rsidP="008F27AD">
            <w:pPr>
              <w:rPr>
                <w:rFonts w:ascii="Times New Roman" w:eastAsia="Times New Roman" w:hAnsi="Times New Roman" w:cs="Times New Roman"/>
              </w:rPr>
            </w:pPr>
          </w:p>
        </w:tc>
        <w:tc>
          <w:tcPr>
            <w:tcW w:w="401" w:type="pct"/>
            <w:hideMark/>
          </w:tcPr>
          <w:p w14:paraId="4ED5F7AC" w14:textId="77777777" w:rsidR="005F0A4D" w:rsidRPr="00EA2A07" w:rsidRDefault="005F0A4D" w:rsidP="008F27AD">
            <w:pPr>
              <w:rPr>
                <w:rFonts w:ascii="Times New Roman" w:eastAsia="Times New Roman" w:hAnsi="Times New Roman" w:cs="Times New Roman"/>
              </w:rPr>
            </w:pPr>
          </w:p>
        </w:tc>
      </w:tr>
      <w:tr w:rsidR="005F0A4D" w:rsidRPr="00EA2A07" w14:paraId="56054847" w14:textId="77777777" w:rsidTr="005F0A4D">
        <w:tc>
          <w:tcPr>
            <w:tcW w:w="1503" w:type="pct"/>
            <w:hideMark/>
          </w:tcPr>
          <w:p w14:paraId="5D744BB5" w14:textId="200C2FCD"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Family </w:t>
            </w:r>
            <w:r w:rsidR="00D850C3">
              <w:rPr>
                <w:rFonts w:ascii="Times New Roman" w:eastAsia="Times New Roman" w:hAnsi="Times New Roman" w:cs="Times New Roman"/>
              </w:rPr>
              <w:t>s</w:t>
            </w:r>
            <w:r w:rsidRPr="00EA2A07">
              <w:rPr>
                <w:rFonts w:ascii="Times New Roman" w:eastAsia="Times New Roman" w:hAnsi="Times New Roman" w:cs="Times New Roman"/>
              </w:rPr>
              <w:t>ocioeconomic status (IWI)</w:t>
            </w:r>
          </w:p>
        </w:tc>
        <w:tc>
          <w:tcPr>
            <w:tcW w:w="680" w:type="pct"/>
            <w:hideMark/>
          </w:tcPr>
          <w:p w14:paraId="1935D1E2"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47.0 (16.3)</w:t>
            </w:r>
          </w:p>
        </w:tc>
        <w:tc>
          <w:tcPr>
            <w:tcW w:w="584" w:type="pct"/>
            <w:hideMark/>
          </w:tcPr>
          <w:p w14:paraId="40C18193"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45.8 (17.0)</w:t>
            </w:r>
          </w:p>
        </w:tc>
        <w:tc>
          <w:tcPr>
            <w:tcW w:w="743" w:type="pct"/>
            <w:hideMark/>
          </w:tcPr>
          <w:p w14:paraId="5A94C043"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48.0 (17.1)</w:t>
            </w:r>
          </w:p>
        </w:tc>
        <w:tc>
          <w:tcPr>
            <w:tcW w:w="697" w:type="pct"/>
            <w:hideMark/>
          </w:tcPr>
          <w:p w14:paraId="17A0BEB5"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47.4 (17.3)</w:t>
            </w:r>
          </w:p>
        </w:tc>
        <w:tc>
          <w:tcPr>
            <w:tcW w:w="391" w:type="pct"/>
          </w:tcPr>
          <w:p w14:paraId="0CC0DC9B"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0.83</w:t>
            </w:r>
          </w:p>
        </w:tc>
        <w:tc>
          <w:tcPr>
            <w:tcW w:w="401" w:type="pct"/>
            <w:hideMark/>
          </w:tcPr>
          <w:p w14:paraId="5DDBD849"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1</w:t>
            </w:r>
          </w:p>
        </w:tc>
      </w:tr>
      <w:tr w:rsidR="005F0A4D" w:rsidRPr="00EA2A07" w14:paraId="79DE7527" w14:textId="77777777" w:rsidTr="005F0A4D">
        <w:tc>
          <w:tcPr>
            <w:tcW w:w="1503" w:type="pct"/>
          </w:tcPr>
          <w:p w14:paraId="23B2AAE1"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b/>
                <w:bCs/>
                <w:lang w:val="en-US" w:eastAsia="da-DK"/>
              </w:rPr>
              <w:t>Child characteristics at birth</w:t>
            </w:r>
          </w:p>
        </w:tc>
        <w:tc>
          <w:tcPr>
            <w:tcW w:w="680" w:type="pct"/>
          </w:tcPr>
          <w:p w14:paraId="2680276B" w14:textId="77777777" w:rsidR="005F0A4D" w:rsidRPr="00EA2A07" w:rsidRDefault="005F0A4D" w:rsidP="008F27AD">
            <w:pPr>
              <w:rPr>
                <w:rFonts w:ascii="Times New Roman" w:eastAsia="Times New Roman" w:hAnsi="Times New Roman" w:cs="Times New Roman"/>
              </w:rPr>
            </w:pPr>
          </w:p>
        </w:tc>
        <w:tc>
          <w:tcPr>
            <w:tcW w:w="584" w:type="pct"/>
          </w:tcPr>
          <w:p w14:paraId="1D74F5F6" w14:textId="77777777" w:rsidR="005F0A4D" w:rsidRPr="00EA2A07" w:rsidRDefault="005F0A4D" w:rsidP="008F27AD">
            <w:pPr>
              <w:rPr>
                <w:rFonts w:ascii="Times New Roman" w:eastAsia="Times New Roman" w:hAnsi="Times New Roman" w:cs="Times New Roman"/>
              </w:rPr>
            </w:pPr>
          </w:p>
        </w:tc>
        <w:tc>
          <w:tcPr>
            <w:tcW w:w="743" w:type="pct"/>
          </w:tcPr>
          <w:p w14:paraId="2B0C99C9" w14:textId="77777777" w:rsidR="005F0A4D" w:rsidRPr="00EA2A07" w:rsidRDefault="005F0A4D" w:rsidP="008F27AD">
            <w:pPr>
              <w:rPr>
                <w:rFonts w:ascii="Times New Roman" w:eastAsia="Times New Roman" w:hAnsi="Times New Roman" w:cs="Times New Roman"/>
              </w:rPr>
            </w:pPr>
          </w:p>
        </w:tc>
        <w:tc>
          <w:tcPr>
            <w:tcW w:w="697" w:type="pct"/>
          </w:tcPr>
          <w:p w14:paraId="1D748F6F" w14:textId="77777777" w:rsidR="005F0A4D" w:rsidRPr="00EA2A07" w:rsidRDefault="005F0A4D" w:rsidP="008F27AD">
            <w:pPr>
              <w:rPr>
                <w:rFonts w:ascii="Times New Roman" w:eastAsia="Times New Roman" w:hAnsi="Times New Roman" w:cs="Times New Roman"/>
              </w:rPr>
            </w:pPr>
          </w:p>
        </w:tc>
        <w:tc>
          <w:tcPr>
            <w:tcW w:w="391" w:type="pct"/>
          </w:tcPr>
          <w:p w14:paraId="1BAF5FE1" w14:textId="77777777" w:rsidR="005F0A4D" w:rsidRPr="00EA2A07" w:rsidRDefault="005F0A4D" w:rsidP="008F27AD">
            <w:pPr>
              <w:rPr>
                <w:rFonts w:ascii="Times New Roman" w:eastAsia="Times New Roman" w:hAnsi="Times New Roman" w:cs="Times New Roman"/>
              </w:rPr>
            </w:pPr>
          </w:p>
        </w:tc>
        <w:tc>
          <w:tcPr>
            <w:tcW w:w="401" w:type="pct"/>
          </w:tcPr>
          <w:p w14:paraId="31FE0A50" w14:textId="77777777" w:rsidR="005F0A4D" w:rsidRPr="00EA2A07" w:rsidRDefault="005F0A4D" w:rsidP="008F27AD">
            <w:pPr>
              <w:rPr>
                <w:rFonts w:ascii="Times New Roman" w:eastAsia="Times New Roman" w:hAnsi="Times New Roman" w:cs="Times New Roman"/>
              </w:rPr>
            </w:pPr>
          </w:p>
        </w:tc>
      </w:tr>
      <w:tr w:rsidR="005F0A4D" w:rsidRPr="00EA2A07" w14:paraId="25941B83" w14:textId="77777777" w:rsidTr="005F0A4D">
        <w:tc>
          <w:tcPr>
            <w:tcW w:w="1503" w:type="pct"/>
            <w:hideMark/>
          </w:tcPr>
          <w:p w14:paraId="66414E0E" w14:textId="66BC9325"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Mode of delivery</w:t>
            </w:r>
          </w:p>
        </w:tc>
        <w:tc>
          <w:tcPr>
            <w:tcW w:w="680" w:type="pct"/>
            <w:hideMark/>
          </w:tcPr>
          <w:p w14:paraId="5B7765F9" w14:textId="77777777" w:rsidR="005F0A4D" w:rsidRPr="00EA2A07" w:rsidRDefault="005F0A4D" w:rsidP="008F27AD">
            <w:pPr>
              <w:rPr>
                <w:rFonts w:ascii="Times New Roman" w:eastAsia="Times New Roman" w:hAnsi="Times New Roman" w:cs="Times New Roman"/>
              </w:rPr>
            </w:pPr>
          </w:p>
        </w:tc>
        <w:tc>
          <w:tcPr>
            <w:tcW w:w="584" w:type="pct"/>
            <w:hideMark/>
          </w:tcPr>
          <w:p w14:paraId="0E8FE3FE" w14:textId="77777777" w:rsidR="005F0A4D" w:rsidRPr="00EA2A07" w:rsidRDefault="005F0A4D" w:rsidP="008F27AD">
            <w:pPr>
              <w:rPr>
                <w:rFonts w:ascii="Times New Roman" w:eastAsia="Times New Roman" w:hAnsi="Times New Roman" w:cs="Times New Roman"/>
              </w:rPr>
            </w:pPr>
          </w:p>
        </w:tc>
        <w:tc>
          <w:tcPr>
            <w:tcW w:w="743" w:type="pct"/>
            <w:hideMark/>
          </w:tcPr>
          <w:p w14:paraId="412A3548" w14:textId="77777777" w:rsidR="005F0A4D" w:rsidRPr="00EA2A07" w:rsidRDefault="005F0A4D" w:rsidP="008F27AD">
            <w:pPr>
              <w:rPr>
                <w:rFonts w:ascii="Times New Roman" w:eastAsia="Times New Roman" w:hAnsi="Times New Roman" w:cs="Times New Roman"/>
              </w:rPr>
            </w:pPr>
          </w:p>
        </w:tc>
        <w:tc>
          <w:tcPr>
            <w:tcW w:w="697" w:type="pct"/>
            <w:hideMark/>
          </w:tcPr>
          <w:p w14:paraId="0B4AD2DE" w14:textId="77777777" w:rsidR="005F0A4D" w:rsidRPr="00EA2A07" w:rsidRDefault="005F0A4D" w:rsidP="008F27AD">
            <w:pPr>
              <w:rPr>
                <w:rFonts w:ascii="Times New Roman" w:eastAsia="Times New Roman" w:hAnsi="Times New Roman" w:cs="Times New Roman"/>
              </w:rPr>
            </w:pPr>
          </w:p>
        </w:tc>
        <w:tc>
          <w:tcPr>
            <w:tcW w:w="391" w:type="pct"/>
          </w:tcPr>
          <w:p w14:paraId="50883B9B"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0.68</w:t>
            </w:r>
          </w:p>
        </w:tc>
        <w:tc>
          <w:tcPr>
            <w:tcW w:w="401" w:type="pct"/>
            <w:hideMark/>
          </w:tcPr>
          <w:p w14:paraId="1563828D"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w:t>
            </w:r>
          </w:p>
        </w:tc>
      </w:tr>
      <w:tr w:rsidR="005F0A4D" w:rsidRPr="00EA2A07" w14:paraId="74280E1C" w14:textId="77777777" w:rsidTr="005F0A4D">
        <w:tc>
          <w:tcPr>
            <w:tcW w:w="1503" w:type="pct"/>
            <w:hideMark/>
          </w:tcPr>
          <w:p w14:paraId="3DF04496" w14:textId="77777777" w:rsidR="005F0A4D" w:rsidRPr="00EA2A07" w:rsidRDefault="005F0A4D" w:rsidP="008F27AD">
            <w:pPr>
              <w:ind w:firstLine="150"/>
              <w:rPr>
                <w:rFonts w:ascii="Times New Roman" w:eastAsia="Times New Roman" w:hAnsi="Times New Roman" w:cs="Times New Roman"/>
              </w:rPr>
            </w:pPr>
            <w:r w:rsidRPr="00EA2A07">
              <w:rPr>
                <w:rFonts w:ascii="Times New Roman" w:eastAsia="Times New Roman" w:hAnsi="Times New Roman" w:cs="Times New Roman"/>
              </w:rPr>
              <w:t>Vaginal delivery</w:t>
            </w:r>
          </w:p>
        </w:tc>
        <w:tc>
          <w:tcPr>
            <w:tcW w:w="680" w:type="pct"/>
            <w:hideMark/>
          </w:tcPr>
          <w:p w14:paraId="730FEFC4" w14:textId="3C0CEFCF"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61 </w:t>
            </w:r>
            <w:r w:rsidR="00C71EAD">
              <w:rPr>
                <w:rFonts w:ascii="Times New Roman" w:eastAsia="Times New Roman" w:hAnsi="Times New Roman" w:cs="Times New Roman"/>
              </w:rPr>
              <w:t>[</w:t>
            </w:r>
            <w:r w:rsidRPr="00EA2A07">
              <w:rPr>
                <w:rFonts w:ascii="Times New Roman" w:eastAsia="Times New Roman" w:hAnsi="Times New Roman" w:cs="Times New Roman"/>
              </w:rPr>
              <w:t>93.8</w:t>
            </w:r>
            <w:r w:rsidR="00C71EAD">
              <w:rPr>
                <w:rFonts w:ascii="Times New Roman" w:eastAsia="Times New Roman" w:hAnsi="Times New Roman" w:cs="Times New Roman"/>
              </w:rPr>
              <w:t>]</w:t>
            </w:r>
          </w:p>
        </w:tc>
        <w:tc>
          <w:tcPr>
            <w:tcW w:w="584" w:type="pct"/>
            <w:hideMark/>
          </w:tcPr>
          <w:p w14:paraId="456E2FEF" w14:textId="0295E595"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145 </w:t>
            </w:r>
            <w:r w:rsidR="00C71EAD">
              <w:rPr>
                <w:rFonts w:ascii="Times New Roman" w:eastAsia="Times New Roman" w:hAnsi="Times New Roman" w:cs="Times New Roman"/>
              </w:rPr>
              <w:t>[</w:t>
            </w:r>
            <w:r w:rsidRPr="00EA2A07">
              <w:rPr>
                <w:rFonts w:ascii="Times New Roman" w:eastAsia="Times New Roman" w:hAnsi="Times New Roman" w:cs="Times New Roman"/>
              </w:rPr>
              <w:t>94.8</w:t>
            </w:r>
            <w:r w:rsidR="00C71EAD">
              <w:rPr>
                <w:rFonts w:ascii="Times New Roman" w:eastAsia="Times New Roman" w:hAnsi="Times New Roman" w:cs="Times New Roman"/>
              </w:rPr>
              <w:t>]</w:t>
            </w:r>
          </w:p>
        </w:tc>
        <w:tc>
          <w:tcPr>
            <w:tcW w:w="743" w:type="pct"/>
            <w:hideMark/>
          </w:tcPr>
          <w:p w14:paraId="2F31B5DF" w14:textId="365327DD"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51 </w:t>
            </w:r>
            <w:r w:rsidR="00C71EAD">
              <w:rPr>
                <w:rFonts w:ascii="Times New Roman" w:eastAsia="Times New Roman" w:hAnsi="Times New Roman" w:cs="Times New Roman"/>
              </w:rPr>
              <w:t>[</w:t>
            </w:r>
            <w:r w:rsidRPr="00EA2A07">
              <w:rPr>
                <w:rFonts w:ascii="Times New Roman" w:eastAsia="Times New Roman" w:hAnsi="Times New Roman" w:cs="Times New Roman"/>
              </w:rPr>
              <w:t>91.1</w:t>
            </w:r>
            <w:r w:rsidR="00C71EAD">
              <w:rPr>
                <w:rFonts w:ascii="Times New Roman" w:eastAsia="Times New Roman" w:hAnsi="Times New Roman" w:cs="Times New Roman"/>
              </w:rPr>
              <w:t>]</w:t>
            </w:r>
          </w:p>
        </w:tc>
        <w:tc>
          <w:tcPr>
            <w:tcW w:w="697" w:type="pct"/>
            <w:hideMark/>
          </w:tcPr>
          <w:p w14:paraId="211B01E2" w14:textId="709280D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42 </w:t>
            </w:r>
            <w:r w:rsidR="00C71EAD">
              <w:rPr>
                <w:rFonts w:ascii="Times New Roman" w:eastAsia="Times New Roman" w:hAnsi="Times New Roman" w:cs="Times New Roman"/>
              </w:rPr>
              <w:t>[</w:t>
            </w:r>
            <w:r w:rsidRPr="00EA2A07">
              <w:rPr>
                <w:rFonts w:ascii="Times New Roman" w:eastAsia="Times New Roman" w:hAnsi="Times New Roman" w:cs="Times New Roman"/>
              </w:rPr>
              <w:t>91.3</w:t>
            </w:r>
            <w:r w:rsidR="00C71EAD">
              <w:rPr>
                <w:rFonts w:ascii="Times New Roman" w:eastAsia="Times New Roman" w:hAnsi="Times New Roman" w:cs="Times New Roman"/>
              </w:rPr>
              <w:t>]</w:t>
            </w:r>
          </w:p>
        </w:tc>
        <w:tc>
          <w:tcPr>
            <w:tcW w:w="391" w:type="pct"/>
          </w:tcPr>
          <w:p w14:paraId="2423F4B9" w14:textId="77777777" w:rsidR="005F0A4D" w:rsidRPr="00EA2A07" w:rsidRDefault="005F0A4D" w:rsidP="008F27AD">
            <w:pPr>
              <w:rPr>
                <w:rFonts w:ascii="Times New Roman" w:eastAsia="Times New Roman" w:hAnsi="Times New Roman" w:cs="Times New Roman"/>
              </w:rPr>
            </w:pPr>
          </w:p>
        </w:tc>
        <w:tc>
          <w:tcPr>
            <w:tcW w:w="401" w:type="pct"/>
            <w:hideMark/>
          </w:tcPr>
          <w:p w14:paraId="12702AD6" w14:textId="77777777" w:rsidR="005F0A4D" w:rsidRPr="00EA2A07" w:rsidRDefault="005F0A4D" w:rsidP="008F27AD">
            <w:pPr>
              <w:rPr>
                <w:rFonts w:ascii="Times New Roman" w:eastAsia="Times New Roman" w:hAnsi="Times New Roman" w:cs="Times New Roman"/>
              </w:rPr>
            </w:pPr>
          </w:p>
        </w:tc>
      </w:tr>
      <w:tr w:rsidR="005F0A4D" w:rsidRPr="00EA2A07" w14:paraId="42BE5A7F" w14:textId="77777777" w:rsidTr="005F0A4D">
        <w:tc>
          <w:tcPr>
            <w:tcW w:w="1503" w:type="pct"/>
            <w:hideMark/>
          </w:tcPr>
          <w:p w14:paraId="3FB2351E" w14:textId="77777777" w:rsidR="005F0A4D" w:rsidRPr="00EA2A07" w:rsidRDefault="005F0A4D" w:rsidP="008F27AD">
            <w:pPr>
              <w:ind w:firstLine="150"/>
              <w:rPr>
                <w:rFonts w:ascii="Times New Roman" w:eastAsia="Times New Roman" w:hAnsi="Times New Roman" w:cs="Times New Roman"/>
              </w:rPr>
            </w:pPr>
            <w:r w:rsidRPr="00EA2A07">
              <w:rPr>
                <w:rFonts w:ascii="Times New Roman" w:eastAsia="Times New Roman" w:hAnsi="Times New Roman" w:cs="Times New Roman"/>
              </w:rPr>
              <w:t>Caesarean section</w:t>
            </w:r>
          </w:p>
        </w:tc>
        <w:tc>
          <w:tcPr>
            <w:tcW w:w="680" w:type="pct"/>
            <w:hideMark/>
          </w:tcPr>
          <w:p w14:paraId="2333B218" w14:textId="38F5878F"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4 </w:t>
            </w:r>
            <w:r w:rsidR="00C71EAD">
              <w:rPr>
                <w:rFonts w:ascii="Times New Roman" w:eastAsia="Times New Roman" w:hAnsi="Times New Roman" w:cs="Times New Roman"/>
              </w:rPr>
              <w:t>[</w:t>
            </w:r>
            <w:r w:rsidRPr="00EA2A07">
              <w:rPr>
                <w:rFonts w:ascii="Times New Roman" w:eastAsia="Times New Roman" w:hAnsi="Times New Roman" w:cs="Times New Roman"/>
              </w:rPr>
              <w:t>6.2</w:t>
            </w:r>
            <w:r w:rsidR="00C71EAD">
              <w:rPr>
                <w:rFonts w:ascii="Times New Roman" w:eastAsia="Times New Roman" w:hAnsi="Times New Roman" w:cs="Times New Roman"/>
              </w:rPr>
              <w:t>]</w:t>
            </w:r>
          </w:p>
        </w:tc>
        <w:tc>
          <w:tcPr>
            <w:tcW w:w="584" w:type="pct"/>
            <w:hideMark/>
          </w:tcPr>
          <w:p w14:paraId="1143F526" w14:textId="40F19FB5"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8 </w:t>
            </w:r>
            <w:r w:rsidR="00C71EAD">
              <w:rPr>
                <w:rFonts w:ascii="Times New Roman" w:eastAsia="Times New Roman" w:hAnsi="Times New Roman" w:cs="Times New Roman"/>
              </w:rPr>
              <w:t>[</w:t>
            </w:r>
            <w:r w:rsidRPr="00EA2A07">
              <w:rPr>
                <w:rFonts w:ascii="Times New Roman" w:eastAsia="Times New Roman" w:hAnsi="Times New Roman" w:cs="Times New Roman"/>
              </w:rPr>
              <w:t>5.2</w:t>
            </w:r>
            <w:r w:rsidR="00C71EAD">
              <w:rPr>
                <w:rFonts w:ascii="Times New Roman" w:eastAsia="Times New Roman" w:hAnsi="Times New Roman" w:cs="Times New Roman"/>
              </w:rPr>
              <w:t>]</w:t>
            </w:r>
          </w:p>
        </w:tc>
        <w:tc>
          <w:tcPr>
            <w:tcW w:w="743" w:type="pct"/>
            <w:hideMark/>
          </w:tcPr>
          <w:p w14:paraId="77206FA5" w14:textId="658A697D"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5 </w:t>
            </w:r>
            <w:r w:rsidR="00C71EAD">
              <w:rPr>
                <w:rFonts w:ascii="Times New Roman" w:eastAsia="Times New Roman" w:hAnsi="Times New Roman" w:cs="Times New Roman"/>
              </w:rPr>
              <w:t>[</w:t>
            </w:r>
            <w:r w:rsidRPr="00EA2A07">
              <w:rPr>
                <w:rFonts w:ascii="Times New Roman" w:eastAsia="Times New Roman" w:hAnsi="Times New Roman" w:cs="Times New Roman"/>
              </w:rPr>
              <w:t>8.9</w:t>
            </w:r>
            <w:r w:rsidR="00C71EAD">
              <w:rPr>
                <w:rFonts w:ascii="Times New Roman" w:eastAsia="Times New Roman" w:hAnsi="Times New Roman" w:cs="Times New Roman"/>
              </w:rPr>
              <w:t>]</w:t>
            </w:r>
          </w:p>
        </w:tc>
        <w:tc>
          <w:tcPr>
            <w:tcW w:w="697" w:type="pct"/>
            <w:hideMark/>
          </w:tcPr>
          <w:p w14:paraId="3267F9AA" w14:textId="681B012F"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4 </w:t>
            </w:r>
            <w:r w:rsidR="00C71EAD">
              <w:rPr>
                <w:rFonts w:ascii="Times New Roman" w:eastAsia="Times New Roman" w:hAnsi="Times New Roman" w:cs="Times New Roman"/>
              </w:rPr>
              <w:t>[</w:t>
            </w:r>
            <w:r w:rsidRPr="00EA2A07">
              <w:rPr>
                <w:rFonts w:ascii="Times New Roman" w:eastAsia="Times New Roman" w:hAnsi="Times New Roman" w:cs="Times New Roman"/>
              </w:rPr>
              <w:t>8.7</w:t>
            </w:r>
            <w:r w:rsidR="00C71EAD">
              <w:rPr>
                <w:rFonts w:ascii="Times New Roman" w:eastAsia="Times New Roman" w:hAnsi="Times New Roman" w:cs="Times New Roman"/>
              </w:rPr>
              <w:t>]</w:t>
            </w:r>
          </w:p>
        </w:tc>
        <w:tc>
          <w:tcPr>
            <w:tcW w:w="391" w:type="pct"/>
          </w:tcPr>
          <w:p w14:paraId="59E1B7D0" w14:textId="77777777" w:rsidR="005F0A4D" w:rsidRPr="00EA2A07" w:rsidRDefault="005F0A4D" w:rsidP="008F27AD">
            <w:pPr>
              <w:rPr>
                <w:rFonts w:ascii="Times New Roman" w:eastAsia="Times New Roman" w:hAnsi="Times New Roman" w:cs="Times New Roman"/>
              </w:rPr>
            </w:pPr>
          </w:p>
        </w:tc>
        <w:tc>
          <w:tcPr>
            <w:tcW w:w="401" w:type="pct"/>
            <w:hideMark/>
          </w:tcPr>
          <w:p w14:paraId="43558439" w14:textId="77777777" w:rsidR="005F0A4D" w:rsidRPr="00EA2A07" w:rsidRDefault="005F0A4D" w:rsidP="008F27AD">
            <w:pPr>
              <w:rPr>
                <w:rFonts w:ascii="Times New Roman" w:eastAsia="Times New Roman" w:hAnsi="Times New Roman" w:cs="Times New Roman"/>
              </w:rPr>
            </w:pPr>
          </w:p>
        </w:tc>
      </w:tr>
      <w:tr w:rsidR="005F0A4D" w:rsidRPr="00EA2A07" w14:paraId="50F97565" w14:textId="77777777" w:rsidTr="005F0A4D">
        <w:tc>
          <w:tcPr>
            <w:tcW w:w="1503" w:type="pct"/>
            <w:hideMark/>
          </w:tcPr>
          <w:p w14:paraId="1BA2812C" w14:textId="11094483"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Sex</w:t>
            </w:r>
            <w:r w:rsidR="00C71EAD">
              <w:rPr>
                <w:rFonts w:ascii="Times New Roman" w:eastAsia="Times New Roman" w:hAnsi="Times New Roman" w:cs="Times New Roman"/>
              </w:rPr>
              <w:t>,</w:t>
            </w:r>
            <w:r w:rsidRPr="00EA2A07">
              <w:rPr>
                <w:rFonts w:ascii="Times New Roman" w:eastAsia="Times New Roman" w:hAnsi="Times New Roman" w:cs="Times New Roman"/>
              </w:rPr>
              <w:t xml:space="preserve"> male</w:t>
            </w:r>
          </w:p>
        </w:tc>
        <w:tc>
          <w:tcPr>
            <w:tcW w:w="680" w:type="pct"/>
            <w:hideMark/>
          </w:tcPr>
          <w:p w14:paraId="3A367B9B" w14:textId="34BBB04C"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32 </w:t>
            </w:r>
            <w:r w:rsidR="00C71EAD">
              <w:rPr>
                <w:rFonts w:ascii="Times New Roman" w:eastAsia="Times New Roman" w:hAnsi="Times New Roman" w:cs="Times New Roman"/>
              </w:rPr>
              <w:t>[</w:t>
            </w:r>
            <w:r w:rsidRPr="00EA2A07">
              <w:rPr>
                <w:rFonts w:ascii="Times New Roman" w:eastAsia="Times New Roman" w:hAnsi="Times New Roman" w:cs="Times New Roman"/>
              </w:rPr>
              <w:t>49.2</w:t>
            </w:r>
            <w:r w:rsidR="00C71EAD">
              <w:rPr>
                <w:rFonts w:ascii="Times New Roman" w:eastAsia="Times New Roman" w:hAnsi="Times New Roman" w:cs="Times New Roman"/>
              </w:rPr>
              <w:t>]</w:t>
            </w:r>
          </w:p>
        </w:tc>
        <w:tc>
          <w:tcPr>
            <w:tcW w:w="584" w:type="pct"/>
            <w:hideMark/>
          </w:tcPr>
          <w:p w14:paraId="5730CC96" w14:textId="55331BD8"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79 </w:t>
            </w:r>
            <w:r w:rsidR="00C71EAD">
              <w:rPr>
                <w:rFonts w:ascii="Times New Roman" w:eastAsia="Times New Roman" w:hAnsi="Times New Roman" w:cs="Times New Roman"/>
              </w:rPr>
              <w:t>[</w:t>
            </w:r>
            <w:r w:rsidRPr="00EA2A07">
              <w:rPr>
                <w:rFonts w:ascii="Times New Roman" w:eastAsia="Times New Roman" w:hAnsi="Times New Roman" w:cs="Times New Roman"/>
              </w:rPr>
              <w:t>51.6</w:t>
            </w:r>
            <w:r w:rsidR="00C71EAD">
              <w:rPr>
                <w:rFonts w:ascii="Times New Roman" w:eastAsia="Times New Roman" w:hAnsi="Times New Roman" w:cs="Times New Roman"/>
              </w:rPr>
              <w:t>]</w:t>
            </w:r>
          </w:p>
        </w:tc>
        <w:tc>
          <w:tcPr>
            <w:tcW w:w="743" w:type="pct"/>
            <w:hideMark/>
          </w:tcPr>
          <w:p w14:paraId="06258A2F" w14:textId="76EDA778"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28 </w:t>
            </w:r>
            <w:r w:rsidR="00C71EAD">
              <w:rPr>
                <w:rFonts w:ascii="Times New Roman" w:eastAsia="Times New Roman" w:hAnsi="Times New Roman" w:cs="Times New Roman"/>
              </w:rPr>
              <w:t>[</w:t>
            </w:r>
            <w:r w:rsidRPr="00EA2A07">
              <w:rPr>
                <w:rFonts w:ascii="Times New Roman" w:eastAsia="Times New Roman" w:hAnsi="Times New Roman" w:cs="Times New Roman"/>
              </w:rPr>
              <w:t>50.0</w:t>
            </w:r>
            <w:r w:rsidR="00C71EAD">
              <w:rPr>
                <w:rFonts w:ascii="Times New Roman" w:eastAsia="Times New Roman" w:hAnsi="Times New Roman" w:cs="Times New Roman"/>
              </w:rPr>
              <w:t>]</w:t>
            </w:r>
          </w:p>
        </w:tc>
        <w:tc>
          <w:tcPr>
            <w:tcW w:w="697" w:type="pct"/>
            <w:hideMark/>
          </w:tcPr>
          <w:p w14:paraId="6932F1EE" w14:textId="7D2CEADE"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27 </w:t>
            </w:r>
            <w:r w:rsidR="00C71EAD">
              <w:rPr>
                <w:rFonts w:ascii="Times New Roman" w:eastAsia="Times New Roman" w:hAnsi="Times New Roman" w:cs="Times New Roman"/>
              </w:rPr>
              <w:t>[</w:t>
            </w:r>
            <w:r w:rsidRPr="00EA2A07">
              <w:rPr>
                <w:rFonts w:ascii="Times New Roman" w:eastAsia="Times New Roman" w:hAnsi="Times New Roman" w:cs="Times New Roman"/>
              </w:rPr>
              <w:t>58.7</w:t>
            </w:r>
            <w:r w:rsidR="00C71EAD">
              <w:rPr>
                <w:rFonts w:ascii="Times New Roman" w:eastAsia="Times New Roman" w:hAnsi="Times New Roman" w:cs="Times New Roman"/>
              </w:rPr>
              <w:t>]</w:t>
            </w:r>
          </w:p>
        </w:tc>
        <w:tc>
          <w:tcPr>
            <w:tcW w:w="391" w:type="pct"/>
          </w:tcPr>
          <w:p w14:paraId="627834E4"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0.77</w:t>
            </w:r>
          </w:p>
        </w:tc>
        <w:tc>
          <w:tcPr>
            <w:tcW w:w="401" w:type="pct"/>
            <w:hideMark/>
          </w:tcPr>
          <w:p w14:paraId="3891EB37"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w:t>
            </w:r>
          </w:p>
        </w:tc>
      </w:tr>
      <w:tr w:rsidR="005F0A4D" w:rsidRPr="00EA2A07" w14:paraId="27AFDC2F" w14:textId="77777777" w:rsidTr="005F0A4D">
        <w:tc>
          <w:tcPr>
            <w:tcW w:w="1503" w:type="pct"/>
            <w:hideMark/>
          </w:tcPr>
          <w:p w14:paraId="0D198A6C"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Gestational age (weeks)</w:t>
            </w:r>
          </w:p>
        </w:tc>
        <w:tc>
          <w:tcPr>
            <w:tcW w:w="680" w:type="pct"/>
            <w:hideMark/>
          </w:tcPr>
          <w:p w14:paraId="584CA9D9"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39.1 (0.9)</w:t>
            </w:r>
          </w:p>
        </w:tc>
        <w:tc>
          <w:tcPr>
            <w:tcW w:w="584" w:type="pct"/>
            <w:hideMark/>
          </w:tcPr>
          <w:p w14:paraId="101CD223"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39.1 (1.0)</w:t>
            </w:r>
          </w:p>
        </w:tc>
        <w:tc>
          <w:tcPr>
            <w:tcW w:w="743" w:type="pct"/>
            <w:hideMark/>
          </w:tcPr>
          <w:p w14:paraId="3CB63632"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39.0 (0.9)</w:t>
            </w:r>
          </w:p>
        </w:tc>
        <w:tc>
          <w:tcPr>
            <w:tcW w:w="697" w:type="pct"/>
            <w:hideMark/>
          </w:tcPr>
          <w:p w14:paraId="3549FFD2"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38.8 (0.7)</w:t>
            </w:r>
          </w:p>
        </w:tc>
        <w:tc>
          <w:tcPr>
            <w:tcW w:w="391" w:type="pct"/>
          </w:tcPr>
          <w:p w14:paraId="72E7E517"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0.38</w:t>
            </w:r>
          </w:p>
        </w:tc>
        <w:tc>
          <w:tcPr>
            <w:tcW w:w="401" w:type="pct"/>
            <w:hideMark/>
          </w:tcPr>
          <w:p w14:paraId="454CA056"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w:t>
            </w:r>
          </w:p>
        </w:tc>
      </w:tr>
      <w:tr w:rsidR="005F0A4D" w:rsidRPr="00EA2A07" w14:paraId="36E1941E" w14:textId="77777777" w:rsidTr="005F0A4D">
        <w:tc>
          <w:tcPr>
            <w:tcW w:w="1503" w:type="pct"/>
            <w:hideMark/>
          </w:tcPr>
          <w:p w14:paraId="209EC1DB"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Birth weight (kg)</w:t>
            </w:r>
          </w:p>
        </w:tc>
        <w:tc>
          <w:tcPr>
            <w:tcW w:w="680" w:type="pct"/>
            <w:hideMark/>
          </w:tcPr>
          <w:p w14:paraId="0E103295"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3.1 (0.4)</w:t>
            </w:r>
          </w:p>
        </w:tc>
        <w:tc>
          <w:tcPr>
            <w:tcW w:w="584" w:type="pct"/>
            <w:hideMark/>
          </w:tcPr>
          <w:p w14:paraId="1E71276B"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3.1 (0.4)</w:t>
            </w:r>
          </w:p>
        </w:tc>
        <w:tc>
          <w:tcPr>
            <w:tcW w:w="743" w:type="pct"/>
            <w:hideMark/>
          </w:tcPr>
          <w:p w14:paraId="7601EA91"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3.0 (0.4)</w:t>
            </w:r>
          </w:p>
        </w:tc>
        <w:tc>
          <w:tcPr>
            <w:tcW w:w="697" w:type="pct"/>
            <w:hideMark/>
          </w:tcPr>
          <w:p w14:paraId="4290AD71"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3.0 (0.5)</w:t>
            </w:r>
          </w:p>
        </w:tc>
        <w:tc>
          <w:tcPr>
            <w:tcW w:w="391" w:type="pct"/>
          </w:tcPr>
          <w:p w14:paraId="435AB020"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0.42</w:t>
            </w:r>
          </w:p>
        </w:tc>
        <w:tc>
          <w:tcPr>
            <w:tcW w:w="401" w:type="pct"/>
            <w:hideMark/>
          </w:tcPr>
          <w:p w14:paraId="0923A0EF"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w:t>
            </w:r>
          </w:p>
        </w:tc>
      </w:tr>
      <w:tr w:rsidR="005F0A4D" w:rsidRPr="00EA2A07" w14:paraId="271496F5" w14:textId="77777777" w:rsidTr="005F0A4D">
        <w:tc>
          <w:tcPr>
            <w:tcW w:w="1503" w:type="pct"/>
            <w:hideMark/>
          </w:tcPr>
          <w:p w14:paraId="06FC0B95"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Length (cm)</w:t>
            </w:r>
          </w:p>
        </w:tc>
        <w:tc>
          <w:tcPr>
            <w:tcW w:w="680" w:type="pct"/>
            <w:hideMark/>
          </w:tcPr>
          <w:p w14:paraId="7004ED4E"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49.2 (2.1)</w:t>
            </w:r>
          </w:p>
        </w:tc>
        <w:tc>
          <w:tcPr>
            <w:tcW w:w="584" w:type="pct"/>
            <w:hideMark/>
          </w:tcPr>
          <w:p w14:paraId="0810B4DD"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49.4 (1.9)</w:t>
            </w:r>
          </w:p>
        </w:tc>
        <w:tc>
          <w:tcPr>
            <w:tcW w:w="743" w:type="pct"/>
            <w:hideMark/>
          </w:tcPr>
          <w:p w14:paraId="03F72894"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49.3 (1.8)</w:t>
            </w:r>
          </w:p>
        </w:tc>
        <w:tc>
          <w:tcPr>
            <w:tcW w:w="697" w:type="pct"/>
            <w:hideMark/>
          </w:tcPr>
          <w:p w14:paraId="3BDC6246"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49.0 (2.1)</w:t>
            </w:r>
          </w:p>
        </w:tc>
        <w:tc>
          <w:tcPr>
            <w:tcW w:w="391" w:type="pct"/>
          </w:tcPr>
          <w:p w14:paraId="10B2ED3A"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0.65</w:t>
            </w:r>
          </w:p>
        </w:tc>
        <w:tc>
          <w:tcPr>
            <w:tcW w:w="401" w:type="pct"/>
            <w:hideMark/>
          </w:tcPr>
          <w:p w14:paraId="3B437CB9"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w:t>
            </w:r>
          </w:p>
        </w:tc>
      </w:tr>
      <w:tr w:rsidR="005F0A4D" w:rsidRPr="00EA2A07" w14:paraId="3209C890" w14:textId="77777777" w:rsidTr="005F0A4D">
        <w:tc>
          <w:tcPr>
            <w:tcW w:w="1503" w:type="pct"/>
            <w:hideMark/>
          </w:tcPr>
          <w:p w14:paraId="5BEFEEFF" w14:textId="77777777" w:rsidR="005F0A4D" w:rsidRPr="00EA2A07" w:rsidRDefault="005F0A4D" w:rsidP="008F27AD">
            <w:pPr>
              <w:rPr>
                <w:rFonts w:ascii="Times New Roman" w:eastAsia="Times New Roman" w:hAnsi="Times New Roman" w:cs="Times New Roman"/>
                <w:lang w:val="en-US"/>
              </w:rPr>
            </w:pPr>
            <w:r w:rsidRPr="00EA2A07">
              <w:rPr>
                <w:rFonts w:ascii="Times New Roman" w:eastAsia="Times New Roman" w:hAnsi="Times New Roman" w:cs="Times New Roman"/>
                <w:lang w:val="en-US"/>
              </w:rPr>
              <w:t>Body mass index (kg/m²)</w:t>
            </w:r>
          </w:p>
        </w:tc>
        <w:tc>
          <w:tcPr>
            <w:tcW w:w="680" w:type="pct"/>
            <w:hideMark/>
          </w:tcPr>
          <w:p w14:paraId="7887E0EF"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12.7 (1.1)</w:t>
            </w:r>
          </w:p>
        </w:tc>
        <w:tc>
          <w:tcPr>
            <w:tcW w:w="584" w:type="pct"/>
            <w:hideMark/>
          </w:tcPr>
          <w:p w14:paraId="0FCD1FA5"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12.7 (1.1)</w:t>
            </w:r>
          </w:p>
        </w:tc>
        <w:tc>
          <w:tcPr>
            <w:tcW w:w="743" w:type="pct"/>
            <w:hideMark/>
          </w:tcPr>
          <w:p w14:paraId="4B43C94B"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12.3 (1.2)</w:t>
            </w:r>
          </w:p>
        </w:tc>
        <w:tc>
          <w:tcPr>
            <w:tcW w:w="697" w:type="pct"/>
            <w:hideMark/>
          </w:tcPr>
          <w:p w14:paraId="028E1F9C"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12.6 (1.3)</w:t>
            </w:r>
          </w:p>
        </w:tc>
        <w:tc>
          <w:tcPr>
            <w:tcW w:w="391" w:type="pct"/>
          </w:tcPr>
          <w:p w14:paraId="215F6397"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0.20</w:t>
            </w:r>
          </w:p>
        </w:tc>
        <w:tc>
          <w:tcPr>
            <w:tcW w:w="401" w:type="pct"/>
            <w:hideMark/>
          </w:tcPr>
          <w:p w14:paraId="637C4902"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w:t>
            </w:r>
          </w:p>
        </w:tc>
      </w:tr>
      <w:tr w:rsidR="005F0A4D" w:rsidRPr="00EA2A07" w14:paraId="64F64E9C" w14:textId="77777777" w:rsidTr="005F0A4D">
        <w:tc>
          <w:tcPr>
            <w:tcW w:w="1503" w:type="pct"/>
            <w:hideMark/>
          </w:tcPr>
          <w:p w14:paraId="3C60194D"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Fat mass (kg)</w:t>
            </w:r>
          </w:p>
        </w:tc>
        <w:tc>
          <w:tcPr>
            <w:tcW w:w="680" w:type="pct"/>
            <w:hideMark/>
          </w:tcPr>
          <w:p w14:paraId="0F471BE8"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0.3 (0.2)</w:t>
            </w:r>
          </w:p>
        </w:tc>
        <w:tc>
          <w:tcPr>
            <w:tcW w:w="584" w:type="pct"/>
            <w:hideMark/>
          </w:tcPr>
          <w:p w14:paraId="36064AE1"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0.2 (0.2)</w:t>
            </w:r>
          </w:p>
        </w:tc>
        <w:tc>
          <w:tcPr>
            <w:tcW w:w="743" w:type="pct"/>
            <w:hideMark/>
          </w:tcPr>
          <w:p w14:paraId="2A736B0A"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0.2 (0.1)</w:t>
            </w:r>
          </w:p>
        </w:tc>
        <w:tc>
          <w:tcPr>
            <w:tcW w:w="697" w:type="pct"/>
            <w:hideMark/>
          </w:tcPr>
          <w:p w14:paraId="28DE152F"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0.2 (0.2)</w:t>
            </w:r>
          </w:p>
        </w:tc>
        <w:tc>
          <w:tcPr>
            <w:tcW w:w="391" w:type="pct"/>
          </w:tcPr>
          <w:p w14:paraId="6ADF688A"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0.17</w:t>
            </w:r>
          </w:p>
        </w:tc>
        <w:tc>
          <w:tcPr>
            <w:tcW w:w="401" w:type="pct"/>
            <w:hideMark/>
          </w:tcPr>
          <w:p w14:paraId="17BA6661"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2</w:t>
            </w:r>
          </w:p>
        </w:tc>
      </w:tr>
      <w:tr w:rsidR="005F0A4D" w:rsidRPr="00EA2A07" w14:paraId="7D8000C0" w14:textId="77777777" w:rsidTr="005F0A4D">
        <w:tc>
          <w:tcPr>
            <w:tcW w:w="1503" w:type="pct"/>
            <w:hideMark/>
          </w:tcPr>
          <w:p w14:paraId="5832996D"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Fat-free mass (kg)</w:t>
            </w:r>
          </w:p>
        </w:tc>
        <w:tc>
          <w:tcPr>
            <w:tcW w:w="680" w:type="pct"/>
            <w:hideMark/>
          </w:tcPr>
          <w:p w14:paraId="0DB0F3B9"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2.8 (0.3)</w:t>
            </w:r>
          </w:p>
        </w:tc>
        <w:tc>
          <w:tcPr>
            <w:tcW w:w="584" w:type="pct"/>
            <w:hideMark/>
          </w:tcPr>
          <w:p w14:paraId="5882AE49"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2.9 (0.3)</w:t>
            </w:r>
          </w:p>
        </w:tc>
        <w:tc>
          <w:tcPr>
            <w:tcW w:w="743" w:type="pct"/>
            <w:hideMark/>
          </w:tcPr>
          <w:p w14:paraId="28651B8F"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2.8 (0.4)</w:t>
            </w:r>
          </w:p>
        </w:tc>
        <w:tc>
          <w:tcPr>
            <w:tcW w:w="697" w:type="pct"/>
            <w:hideMark/>
          </w:tcPr>
          <w:p w14:paraId="49DF0C26"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2.8 (0.4)</w:t>
            </w:r>
          </w:p>
        </w:tc>
        <w:tc>
          <w:tcPr>
            <w:tcW w:w="391" w:type="pct"/>
          </w:tcPr>
          <w:p w14:paraId="0CE1E76C"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0.85</w:t>
            </w:r>
          </w:p>
        </w:tc>
        <w:tc>
          <w:tcPr>
            <w:tcW w:w="401" w:type="pct"/>
            <w:hideMark/>
          </w:tcPr>
          <w:p w14:paraId="5177D700"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2</w:t>
            </w:r>
          </w:p>
        </w:tc>
      </w:tr>
      <w:tr w:rsidR="005F0A4D" w:rsidRPr="00EA2A07" w14:paraId="06C10263" w14:textId="77777777" w:rsidTr="005F0A4D">
        <w:tc>
          <w:tcPr>
            <w:tcW w:w="1503" w:type="pct"/>
            <w:hideMark/>
          </w:tcPr>
          <w:p w14:paraId="32A9B937" w14:textId="77777777" w:rsidR="005F0A4D" w:rsidRPr="00EA2A07" w:rsidRDefault="005F0A4D" w:rsidP="008F27AD">
            <w:pPr>
              <w:rPr>
                <w:rFonts w:ascii="Times New Roman" w:eastAsia="Times New Roman" w:hAnsi="Times New Roman" w:cs="Times New Roman"/>
                <w:lang w:val="en-US"/>
              </w:rPr>
            </w:pPr>
            <w:r w:rsidRPr="00EA2A07">
              <w:rPr>
                <w:rFonts w:ascii="Times New Roman" w:eastAsia="Times New Roman" w:hAnsi="Times New Roman" w:cs="Times New Roman"/>
                <w:lang w:val="en-US"/>
              </w:rPr>
              <w:t>Fat mass index (kg/m²)</w:t>
            </w:r>
          </w:p>
        </w:tc>
        <w:tc>
          <w:tcPr>
            <w:tcW w:w="680" w:type="pct"/>
            <w:hideMark/>
          </w:tcPr>
          <w:p w14:paraId="2E92ABE9"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1.0 (0.8)</w:t>
            </w:r>
          </w:p>
        </w:tc>
        <w:tc>
          <w:tcPr>
            <w:tcW w:w="584" w:type="pct"/>
            <w:hideMark/>
          </w:tcPr>
          <w:p w14:paraId="4BD9E0C9"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0.9 (0.6)</w:t>
            </w:r>
          </w:p>
        </w:tc>
        <w:tc>
          <w:tcPr>
            <w:tcW w:w="743" w:type="pct"/>
            <w:hideMark/>
          </w:tcPr>
          <w:p w14:paraId="00916261"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0.8 (0.6)</w:t>
            </w:r>
          </w:p>
        </w:tc>
        <w:tc>
          <w:tcPr>
            <w:tcW w:w="697" w:type="pct"/>
            <w:hideMark/>
          </w:tcPr>
          <w:p w14:paraId="6477D12B"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0.9 (0.6)</w:t>
            </w:r>
          </w:p>
        </w:tc>
        <w:tc>
          <w:tcPr>
            <w:tcW w:w="391" w:type="pct"/>
          </w:tcPr>
          <w:p w14:paraId="63A045B9"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0.17</w:t>
            </w:r>
          </w:p>
        </w:tc>
        <w:tc>
          <w:tcPr>
            <w:tcW w:w="401" w:type="pct"/>
            <w:hideMark/>
          </w:tcPr>
          <w:p w14:paraId="169FAD1D"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2</w:t>
            </w:r>
          </w:p>
        </w:tc>
      </w:tr>
      <w:tr w:rsidR="005F0A4D" w:rsidRPr="00EA2A07" w14:paraId="2F3A0981" w14:textId="77777777" w:rsidTr="005F0A4D">
        <w:tc>
          <w:tcPr>
            <w:tcW w:w="1503" w:type="pct"/>
            <w:hideMark/>
          </w:tcPr>
          <w:p w14:paraId="35854311" w14:textId="77777777" w:rsidR="005F0A4D" w:rsidRPr="00EA2A07" w:rsidRDefault="005F0A4D" w:rsidP="008F27AD">
            <w:pPr>
              <w:rPr>
                <w:rFonts w:ascii="Times New Roman" w:eastAsia="Times New Roman" w:hAnsi="Times New Roman" w:cs="Times New Roman"/>
                <w:lang w:val="en-US"/>
              </w:rPr>
            </w:pPr>
            <w:r w:rsidRPr="00EA2A07">
              <w:rPr>
                <w:rFonts w:ascii="Times New Roman" w:eastAsia="Times New Roman" w:hAnsi="Times New Roman" w:cs="Times New Roman"/>
                <w:lang w:val="en-US"/>
              </w:rPr>
              <w:t>Fat-free mass index (kg/m²)</w:t>
            </w:r>
          </w:p>
        </w:tc>
        <w:tc>
          <w:tcPr>
            <w:tcW w:w="680" w:type="pct"/>
            <w:hideMark/>
          </w:tcPr>
          <w:p w14:paraId="1D2FDC25"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11.7 (0.8)</w:t>
            </w:r>
          </w:p>
        </w:tc>
        <w:tc>
          <w:tcPr>
            <w:tcW w:w="584" w:type="pct"/>
            <w:hideMark/>
          </w:tcPr>
          <w:p w14:paraId="501D43CB"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11.7 (0.9)</w:t>
            </w:r>
          </w:p>
        </w:tc>
        <w:tc>
          <w:tcPr>
            <w:tcW w:w="743" w:type="pct"/>
            <w:hideMark/>
          </w:tcPr>
          <w:p w14:paraId="0DBEA01C"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11.6 (1.0)</w:t>
            </w:r>
          </w:p>
        </w:tc>
        <w:tc>
          <w:tcPr>
            <w:tcW w:w="697" w:type="pct"/>
            <w:hideMark/>
          </w:tcPr>
          <w:p w14:paraId="65111215"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11.7 (1.0)</w:t>
            </w:r>
          </w:p>
        </w:tc>
        <w:tc>
          <w:tcPr>
            <w:tcW w:w="391" w:type="pct"/>
          </w:tcPr>
          <w:p w14:paraId="5AEFAD82"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0.76</w:t>
            </w:r>
          </w:p>
        </w:tc>
        <w:tc>
          <w:tcPr>
            <w:tcW w:w="401" w:type="pct"/>
            <w:hideMark/>
          </w:tcPr>
          <w:p w14:paraId="37E03410"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2</w:t>
            </w:r>
          </w:p>
        </w:tc>
      </w:tr>
      <w:tr w:rsidR="005F0A4D" w:rsidRPr="00EA2A07" w14:paraId="57C07381" w14:textId="77777777" w:rsidTr="005F0A4D">
        <w:tc>
          <w:tcPr>
            <w:tcW w:w="1503" w:type="pct"/>
            <w:hideMark/>
          </w:tcPr>
          <w:p w14:paraId="608B5C79" w14:textId="3F3B5503" w:rsidR="005F0A4D" w:rsidRPr="00EA2A07" w:rsidRDefault="00D850C3" w:rsidP="008F27AD">
            <w:pPr>
              <w:rPr>
                <w:rFonts w:ascii="Times New Roman" w:eastAsia="Times New Roman" w:hAnsi="Times New Roman" w:cs="Times New Roman"/>
              </w:rPr>
            </w:pPr>
            <w:r>
              <w:rPr>
                <w:rFonts w:ascii="Times New Roman" w:eastAsia="Times New Roman" w:hAnsi="Times New Roman" w:cs="Times New Roman"/>
              </w:rPr>
              <w:t>B</w:t>
            </w:r>
            <w:r w:rsidRPr="00EA2A07">
              <w:rPr>
                <w:rFonts w:ascii="Times New Roman" w:eastAsia="Times New Roman" w:hAnsi="Times New Roman" w:cs="Times New Roman"/>
              </w:rPr>
              <w:t xml:space="preserve">irth </w:t>
            </w:r>
            <w:r w:rsidR="005F0A4D" w:rsidRPr="00EA2A07">
              <w:rPr>
                <w:rFonts w:ascii="Times New Roman" w:eastAsia="Times New Roman" w:hAnsi="Times New Roman" w:cs="Times New Roman"/>
              </w:rPr>
              <w:t>order</w:t>
            </w:r>
          </w:p>
        </w:tc>
        <w:tc>
          <w:tcPr>
            <w:tcW w:w="680" w:type="pct"/>
            <w:hideMark/>
          </w:tcPr>
          <w:p w14:paraId="65C60F18" w14:textId="77777777" w:rsidR="005F0A4D" w:rsidRPr="00EA2A07" w:rsidRDefault="005F0A4D" w:rsidP="008F27AD">
            <w:pPr>
              <w:rPr>
                <w:rFonts w:ascii="Times New Roman" w:eastAsia="Times New Roman" w:hAnsi="Times New Roman" w:cs="Times New Roman"/>
              </w:rPr>
            </w:pPr>
          </w:p>
        </w:tc>
        <w:tc>
          <w:tcPr>
            <w:tcW w:w="584" w:type="pct"/>
            <w:hideMark/>
          </w:tcPr>
          <w:p w14:paraId="7A3DFF41" w14:textId="77777777" w:rsidR="005F0A4D" w:rsidRPr="00EA2A07" w:rsidRDefault="005F0A4D" w:rsidP="008F27AD">
            <w:pPr>
              <w:rPr>
                <w:rFonts w:ascii="Times New Roman" w:eastAsia="Times New Roman" w:hAnsi="Times New Roman" w:cs="Times New Roman"/>
              </w:rPr>
            </w:pPr>
          </w:p>
        </w:tc>
        <w:tc>
          <w:tcPr>
            <w:tcW w:w="743" w:type="pct"/>
            <w:hideMark/>
          </w:tcPr>
          <w:p w14:paraId="37766443" w14:textId="77777777" w:rsidR="005F0A4D" w:rsidRPr="00EA2A07" w:rsidRDefault="005F0A4D" w:rsidP="008F27AD">
            <w:pPr>
              <w:rPr>
                <w:rFonts w:ascii="Times New Roman" w:eastAsia="Times New Roman" w:hAnsi="Times New Roman" w:cs="Times New Roman"/>
              </w:rPr>
            </w:pPr>
          </w:p>
        </w:tc>
        <w:tc>
          <w:tcPr>
            <w:tcW w:w="697" w:type="pct"/>
            <w:hideMark/>
          </w:tcPr>
          <w:p w14:paraId="53F13DB9" w14:textId="77777777" w:rsidR="005F0A4D" w:rsidRPr="00EA2A07" w:rsidRDefault="005F0A4D" w:rsidP="008F27AD">
            <w:pPr>
              <w:rPr>
                <w:rFonts w:ascii="Times New Roman" w:eastAsia="Times New Roman" w:hAnsi="Times New Roman" w:cs="Times New Roman"/>
              </w:rPr>
            </w:pPr>
          </w:p>
        </w:tc>
        <w:tc>
          <w:tcPr>
            <w:tcW w:w="391" w:type="pct"/>
          </w:tcPr>
          <w:p w14:paraId="68D9C4CF"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0.15</w:t>
            </w:r>
          </w:p>
        </w:tc>
        <w:tc>
          <w:tcPr>
            <w:tcW w:w="401" w:type="pct"/>
            <w:hideMark/>
          </w:tcPr>
          <w:p w14:paraId="05603AE7"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2</w:t>
            </w:r>
          </w:p>
        </w:tc>
      </w:tr>
      <w:tr w:rsidR="005F0A4D" w:rsidRPr="00EA2A07" w14:paraId="2DC28F35" w14:textId="77777777" w:rsidTr="005F0A4D">
        <w:tc>
          <w:tcPr>
            <w:tcW w:w="1503" w:type="pct"/>
            <w:hideMark/>
          </w:tcPr>
          <w:p w14:paraId="0D1BEF90" w14:textId="77777777" w:rsidR="005F0A4D" w:rsidRPr="00EA2A07" w:rsidRDefault="005F0A4D" w:rsidP="008F27AD">
            <w:pPr>
              <w:ind w:firstLine="150"/>
              <w:rPr>
                <w:rFonts w:ascii="Times New Roman" w:eastAsia="Times New Roman" w:hAnsi="Times New Roman" w:cs="Times New Roman"/>
              </w:rPr>
            </w:pPr>
            <w:r w:rsidRPr="00EA2A07">
              <w:rPr>
                <w:rFonts w:ascii="Times New Roman" w:eastAsia="Times New Roman" w:hAnsi="Times New Roman" w:cs="Times New Roman"/>
              </w:rPr>
              <w:t>First</w:t>
            </w:r>
          </w:p>
        </w:tc>
        <w:tc>
          <w:tcPr>
            <w:tcW w:w="680" w:type="pct"/>
            <w:hideMark/>
          </w:tcPr>
          <w:p w14:paraId="47EC702B" w14:textId="47504D60"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26 </w:t>
            </w:r>
            <w:r w:rsidR="00C71EAD">
              <w:rPr>
                <w:rFonts w:ascii="Times New Roman" w:eastAsia="Times New Roman" w:hAnsi="Times New Roman" w:cs="Times New Roman"/>
              </w:rPr>
              <w:t>[</w:t>
            </w:r>
            <w:r w:rsidRPr="00EA2A07">
              <w:rPr>
                <w:rFonts w:ascii="Times New Roman" w:eastAsia="Times New Roman" w:hAnsi="Times New Roman" w:cs="Times New Roman"/>
              </w:rPr>
              <w:t>40.6</w:t>
            </w:r>
            <w:r w:rsidR="00C71EAD">
              <w:rPr>
                <w:rFonts w:ascii="Times New Roman" w:eastAsia="Times New Roman" w:hAnsi="Times New Roman" w:cs="Times New Roman"/>
              </w:rPr>
              <w:t>]</w:t>
            </w:r>
          </w:p>
        </w:tc>
        <w:tc>
          <w:tcPr>
            <w:tcW w:w="584" w:type="pct"/>
            <w:hideMark/>
          </w:tcPr>
          <w:p w14:paraId="5497F77D" w14:textId="3639DD6A"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66 </w:t>
            </w:r>
            <w:r w:rsidR="00C71EAD">
              <w:rPr>
                <w:rFonts w:ascii="Times New Roman" w:eastAsia="Times New Roman" w:hAnsi="Times New Roman" w:cs="Times New Roman"/>
              </w:rPr>
              <w:t>[</w:t>
            </w:r>
            <w:r w:rsidRPr="00EA2A07">
              <w:rPr>
                <w:rFonts w:ascii="Times New Roman" w:eastAsia="Times New Roman" w:hAnsi="Times New Roman" w:cs="Times New Roman"/>
              </w:rPr>
              <w:t>43.4</w:t>
            </w:r>
            <w:r w:rsidR="00C71EAD">
              <w:rPr>
                <w:rFonts w:ascii="Times New Roman" w:eastAsia="Times New Roman" w:hAnsi="Times New Roman" w:cs="Times New Roman"/>
              </w:rPr>
              <w:t>]</w:t>
            </w:r>
          </w:p>
        </w:tc>
        <w:tc>
          <w:tcPr>
            <w:tcW w:w="743" w:type="pct"/>
            <w:hideMark/>
          </w:tcPr>
          <w:p w14:paraId="64FE5664" w14:textId="67C1F0BA"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35 </w:t>
            </w:r>
            <w:r w:rsidR="00C71EAD">
              <w:rPr>
                <w:rFonts w:ascii="Times New Roman" w:eastAsia="Times New Roman" w:hAnsi="Times New Roman" w:cs="Times New Roman"/>
              </w:rPr>
              <w:t>[</w:t>
            </w:r>
            <w:r w:rsidRPr="00EA2A07">
              <w:rPr>
                <w:rFonts w:ascii="Times New Roman" w:eastAsia="Times New Roman" w:hAnsi="Times New Roman" w:cs="Times New Roman"/>
              </w:rPr>
              <w:t>62.5</w:t>
            </w:r>
            <w:r w:rsidR="00C71EAD">
              <w:rPr>
                <w:rFonts w:ascii="Times New Roman" w:eastAsia="Times New Roman" w:hAnsi="Times New Roman" w:cs="Times New Roman"/>
              </w:rPr>
              <w:t>]</w:t>
            </w:r>
          </w:p>
        </w:tc>
        <w:tc>
          <w:tcPr>
            <w:tcW w:w="697" w:type="pct"/>
            <w:hideMark/>
          </w:tcPr>
          <w:p w14:paraId="0C452E52" w14:textId="3A79EB51"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25 </w:t>
            </w:r>
            <w:r w:rsidR="00C71EAD">
              <w:rPr>
                <w:rFonts w:ascii="Times New Roman" w:eastAsia="Times New Roman" w:hAnsi="Times New Roman" w:cs="Times New Roman"/>
              </w:rPr>
              <w:t>[</w:t>
            </w:r>
            <w:r w:rsidRPr="00EA2A07">
              <w:rPr>
                <w:rFonts w:ascii="Times New Roman" w:eastAsia="Times New Roman" w:hAnsi="Times New Roman" w:cs="Times New Roman"/>
              </w:rPr>
              <w:t>54.4</w:t>
            </w:r>
            <w:r w:rsidR="00C71EAD">
              <w:rPr>
                <w:rFonts w:ascii="Times New Roman" w:eastAsia="Times New Roman" w:hAnsi="Times New Roman" w:cs="Times New Roman"/>
              </w:rPr>
              <w:t>]</w:t>
            </w:r>
          </w:p>
        </w:tc>
        <w:tc>
          <w:tcPr>
            <w:tcW w:w="391" w:type="pct"/>
          </w:tcPr>
          <w:p w14:paraId="550EBA28" w14:textId="77777777" w:rsidR="005F0A4D" w:rsidRPr="00EA2A07" w:rsidRDefault="005F0A4D" w:rsidP="008F27AD">
            <w:pPr>
              <w:rPr>
                <w:rFonts w:ascii="Times New Roman" w:eastAsia="Times New Roman" w:hAnsi="Times New Roman" w:cs="Times New Roman"/>
              </w:rPr>
            </w:pPr>
          </w:p>
        </w:tc>
        <w:tc>
          <w:tcPr>
            <w:tcW w:w="401" w:type="pct"/>
            <w:hideMark/>
          </w:tcPr>
          <w:p w14:paraId="31087D7A" w14:textId="77777777" w:rsidR="005F0A4D" w:rsidRPr="00EA2A07" w:rsidRDefault="005F0A4D" w:rsidP="008F27AD">
            <w:pPr>
              <w:rPr>
                <w:rFonts w:ascii="Times New Roman" w:eastAsia="Times New Roman" w:hAnsi="Times New Roman" w:cs="Times New Roman"/>
              </w:rPr>
            </w:pPr>
          </w:p>
        </w:tc>
      </w:tr>
      <w:tr w:rsidR="005F0A4D" w:rsidRPr="00EA2A07" w14:paraId="139CC15F" w14:textId="77777777" w:rsidTr="005F0A4D">
        <w:tc>
          <w:tcPr>
            <w:tcW w:w="1503" w:type="pct"/>
            <w:hideMark/>
          </w:tcPr>
          <w:p w14:paraId="1BFCAE96" w14:textId="77777777" w:rsidR="005F0A4D" w:rsidRPr="00EA2A07" w:rsidRDefault="005F0A4D" w:rsidP="008F27AD">
            <w:pPr>
              <w:ind w:firstLine="150"/>
              <w:rPr>
                <w:rFonts w:ascii="Times New Roman" w:eastAsia="Times New Roman" w:hAnsi="Times New Roman" w:cs="Times New Roman"/>
              </w:rPr>
            </w:pPr>
            <w:r w:rsidRPr="00EA2A07">
              <w:rPr>
                <w:rFonts w:ascii="Times New Roman" w:eastAsia="Times New Roman" w:hAnsi="Times New Roman" w:cs="Times New Roman"/>
              </w:rPr>
              <w:t>Second</w:t>
            </w:r>
          </w:p>
        </w:tc>
        <w:tc>
          <w:tcPr>
            <w:tcW w:w="680" w:type="pct"/>
            <w:hideMark/>
          </w:tcPr>
          <w:p w14:paraId="0895E65B" w14:textId="688CFE69"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18 </w:t>
            </w:r>
            <w:r w:rsidR="00C71EAD">
              <w:rPr>
                <w:rFonts w:ascii="Times New Roman" w:eastAsia="Times New Roman" w:hAnsi="Times New Roman" w:cs="Times New Roman"/>
              </w:rPr>
              <w:t>[</w:t>
            </w:r>
            <w:r w:rsidRPr="00EA2A07">
              <w:rPr>
                <w:rFonts w:ascii="Times New Roman" w:eastAsia="Times New Roman" w:hAnsi="Times New Roman" w:cs="Times New Roman"/>
              </w:rPr>
              <w:t>28.1</w:t>
            </w:r>
            <w:r w:rsidR="00C71EAD">
              <w:rPr>
                <w:rFonts w:ascii="Times New Roman" w:eastAsia="Times New Roman" w:hAnsi="Times New Roman" w:cs="Times New Roman"/>
              </w:rPr>
              <w:t>]</w:t>
            </w:r>
          </w:p>
        </w:tc>
        <w:tc>
          <w:tcPr>
            <w:tcW w:w="584" w:type="pct"/>
            <w:hideMark/>
          </w:tcPr>
          <w:p w14:paraId="79B2D818" w14:textId="64B80F86"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47 </w:t>
            </w:r>
            <w:r w:rsidR="00C71EAD">
              <w:rPr>
                <w:rFonts w:ascii="Times New Roman" w:eastAsia="Times New Roman" w:hAnsi="Times New Roman" w:cs="Times New Roman"/>
              </w:rPr>
              <w:t>[</w:t>
            </w:r>
            <w:r w:rsidRPr="00EA2A07">
              <w:rPr>
                <w:rFonts w:ascii="Times New Roman" w:eastAsia="Times New Roman" w:hAnsi="Times New Roman" w:cs="Times New Roman"/>
              </w:rPr>
              <w:t>30.9</w:t>
            </w:r>
            <w:r w:rsidR="00C71EAD">
              <w:rPr>
                <w:rFonts w:ascii="Times New Roman" w:eastAsia="Times New Roman" w:hAnsi="Times New Roman" w:cs="Times New Roman"/>
              </w:rPr>
              <w:t>]</w:t>
            </w:r>
          </w:p>
        </w:tc>
        <w:tc>
          <w:tcPr>
            <w:tcW w:w="743" w:type="pct"/>
            <w:hideMark/>
          </w:tcPr>
          <w:p w14:paraId="5D1902E8" w14:textId="069C87F8"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12 </w:t>
            </w:r>
            <w:r w:rsidR="00C71EAD">
              <w:rPr>
                <w:rFonts w:ascii="Times New Roman" w:eastAsia="Times New Roman" w:hAnsi="Times New Roman" w:cs="Times New Roman"/>
              </w:rPr>
              <w:t>[</w:t>
            </w:r>
            <w:r w:rsidRPr="00EA2A07">
              <w:rPr>
                <w:rFonts w:ascii="Times New Roman" w:eastAsia="Times New Roman" w:hAnsi="Times New Roman" w:cs="Times New Roman"/>
              </w:rPr>
              <w:t>21.4</w:t>
            </w:r>
            <w:r w:rsidR="00C71EAD">
              <w:rPr>
                <w:rFonts w:ascii="Times New Roman" w:eastAsia="Times New Roman" w:hAnsi="Times New Roman" w:cs="Times New Roman"/>
              </w:rPr>
              <w:t>]</w:t>
            </w:r>
          </w:p>
        </w:tc>
        <w:tc>
          <w:tcPr>
            <w:tcW w:w="697" w:type="pct"/>
            <w:hideMark/>
          </w:tcPr>
          <w:p w14:paraId="23917798" w14:textId="5C4E7E55"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9 </w:t>
            </w:r>
            <w:r w:rsidR="00C71EAD">
              <w:rPr>
                <w:rFonts w:ascii="Times New Roman" w:eastAsia="Times New Roman" w:hAnsi="Times New Roman" w:cs="Times New Roman"/>
              </w:rPr>
              <w:t>[</w:t>
            </w:r>
            <w:r w:rsidRPr="00EA2A07">
              <w:rPr>
                <w:rFonts w:ascii="Times New Roman" w:eastAsia="Times New Roman" w:hAnsi="Times New Roman" w:cs="Times New Roman"/>
              </w:rPr>
              <w:t>19.6</w:t>
            </w:r>
            <w:r w:rsidR="00C71EAD">
              <w:rPr>
                <w:rFonts w:ascii="Times New Roman" w:eastAsia="Times New Roman" w:hAnsi="Times New Roman" w:cs="Times New Roman"/>
              </w:rPr>
              <w:t>]</w:t>
            </w:r>
          </w:p>
        </w:tc>
        <w:tc>
          <w:tcPr>
            <w:tcW w:w="391" w:type="pct"/>
          </w:tcPr>
          <w:p w14:paraId="1EA5B89E" w14:textId="77777777" w:rsidR="005F0A4D" w:rsidRPr="00EA2A07" w:rsidRDefault="005F0A4D" w:rsidP="008F27AD">
            <w:pPr>
              <w:rPr>
                <w:rFonts w:ascii="Times New Roman" w:eastAsia="Times New Roman" w:hAnsi="Times New Roman" w:cs="Times New Roman"/>
              </w:rPr>
            </w:pPr>
          </w:p>
        </w:tc>
        <w:tc>
          <w:tcPr>
            <w:tcW w:w="401" w:type="pct"/>
            <w:hideMark/>
          </w:tcPr>
          <w:p w14:paraId="56A85A4B" w14:textId="77777777" w:rsidR="005F0A4D" w:rsidRPr="00EA2A07" w:rsidRDefault="005F0A4D" w:rsidP="008F27AD">
            <w:pPr>
              <w:rPr>
                <w:rFonts w:ascii="Times New Roman" w:eastAsia="Times New Roman" w:hAnsi="Times New Roman" w:cs="Times New Roman"/>
              </w:rPr>
            </w:pPr>
          </w:p>
        </w:tc>
      </w:tr>
      <w:tr w:rsidR="005F0A4D" w:rsidRPr="00EA2A07" w14:paraId="3C40AFA1" w14:textId="77777777" w:rsidTr="005F0A4D">
        <w:tc>
          <w:tcPr>
            <w:tcW w:w="1503" w:type="pct"/>
            <w:hideMark/>
          </w:tcPr>
          <w:p w14:paraId="7FB30FFB" w14:textId="77777777" w:rsidR="005F0A4D" w:rsidRPr="00EA2A07" w:rsidRDefault="005F0A4D" w:rsidP="008F27AD">
            <w:pPr>
              <w:ind w:firstLine="150"/>
              <w:rPr>
                <w:rFonts w:ascii="Times New Roman" w:eastAsia="Times New Roman" w:hAnsi="Times New Roman" w:cs="Times New Roman"/>
              </w:rPr>
            </w:pPr>
            <w:r w:rsidRPr="00EA2A07">
              <w:rPr>
                <w:rFonts w:ascii="Times New Roman" w:eastAsia="Times New Roman" w:hAnsi="Times New Roman" w:cs="Times New Roman"/>
              </w:rPr>
              <w:t>Third and above</w:t>
            </w:r>
          </w:p>
        </w:tc>
        <w:tc>
          <w:tcPr>
            <w:tcW w:w="680" w:type="pct"/>
            <w:hideMark/>
          </w:tcPr>
          <w:p w14:paraId="26C4144C" w14:textId="2E5910C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20 </w:t>
            </w:r>
            <w:r w:rsidR="00C71EAD">
              <w:rPr>
                <w:rFonts w:ascii="Times New Roman" w:eastAsia="Times New Roman" w:hAnsi="Times New Roman" w:cs="Times New Roman"/>
              </w:rPr>
              <w:t>[</w:t>
            </w:r>
            <w:r w:rsidRPr="00EA2A07">
              <w:rPr>
                <w:rFonts w:ascii="Times New Roman" w:eastAsia="Times New Roman" w:hAnsi="Times New Roman" w:cs="Times New Roman"/>
              </w:rPr>
              <w:t>31.2</w:t>
            </w:r>
            <w:r w:rsidR="00C71EAD">
              <w:rPr>
                <w:rFonts w:ascii="Times New Roman" w:eastAsia="Times New Roman" w:hAnsi="Times New Roman" w:cs="Times New Roman"/>
              </w:rPr>
              <w:t>]</w:t>
            </w:r>
          </w:p>
        </w:tc>
        <w:tc>
          <w:tcPr>
            <w:tcW w:w="584" w:type="pct"/>
            <w:hideMark/>
          </w:tcPr>
          <w:p w14:paraId="4B4B6C65" w14:textId="5F432AC9"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39 </w:t>
            </w:r>
            <w:r w:rsidR="00C71EAD">
              <w:rPr>
                <w:rFonts w:ascii="Times New Roman" w:eastAsia="Times New Roman" w:hAnsi="Times New Roman" w:cs="Times New Roman"/>
              </w:rPr>
              <w:t>[</w:t>
            </w:r>
            <w:r w:rsidRPr="00EA2A07">
              <w:rPr>
                <w:rFonts w:ascii="Times New Roman" w:eastAsia="Times New Roman" w:hAnsi="Times New Roman" w:cs="Times New Roman"/>
              </w:rPr>
              <w:t>25.7</w:t>
            </w:r>
            <w:r w:rsidR="00C71EAD">
              <w:rPr>
                <w:rFonts w:ascii="Times New Roman" w:eastAsia="Times New Roman" w:hAnsi="Times New Roman" w:cs="Times New Roman"/>
              </w:rPr>
              <w:t>]</w:t>
            </w:r>
          </w:p>
        </w:tc>
        <w:tc>
          <w:tcPr>
            <w:tcW w:w="743" w:type="pct"/>
            <w:hideMark/>
          </w:tcPr>
          <w:p w14:paraId="278A2ECB" w14:textId="1709658A"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9 </w:t>
            </w:r>
            <w:r w:rsidR="00C71EAD">
              <w:rPr>
                <w:rFonts w:ascii="Times New Roman" w:eastAsia="Times New Roman" w:hAnsi="Times New Roman" w:cs="Times New Roman"/>
              </w:rPr>
              <w:t>[</w:t>
            </w:r>
            <w:r w:rsidRPr="00EA2A07">
              <w:rPr>
                <w:rFonts w:ascii="Times New Roman" w:eastAsia="Times New Roman" w:hAnsi="Times New Roman" w:cs="Times New Roman"/>
              </w:rPr>
              <w:t>16.1</w:t>
            </w:r>
            <w:r w:rsidR="00C71EAD">
              <w:rPr>
                <w:rFonts w:ascii="Times New Roman" w:eastAsia="Times New Roman" w:hAnsi="Times New Roman" w:cs="Times New Roman"/>
              </w:rPr>
              <w:t>]</w:t>
            </w:r>
          </w:p>
        </w:tc>
        <w:tc>
          <w:tcPr>
            <w:tcW w:w="697" w:type="pct"/>
            <w:hideMark/>
          </w:tcPr>
          <w:p w14:paraId="7B31DBE3" w14:textId="4C1A36A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12 </w:t>
            </w:r>
            <w:r w:rsidR="00C71EAD">
              <w:rPr>
                <w:rFonts w:ascii="Times New Roman" w:eastAsia="Times New Roman" w:hAnsi="Times New Roman" w:cs="Times New Roman"/>
              </w:rPr>
              <w:t>[</w:t>
            </w:r>
            <w:r w:rsidRPr="00EA2A07">
              <w:rPr>
                <w:rFonts w:ascii="Times New Roman" w:eastAsia="Times New Roman" w:hAnsi="Times New Roman" w:cs="Times New Roman"/>
              </w:rPr>
              <w:t>26.1</w:t>
            </w:r>
            <w:r w:rsidR="00C71EAD">
              <w:rPr>
                <w:rFonts w:ascii="Times New Roman" w:eastAsia="Times New Roman" w:hAnsi="Times New Roman" w:cs="Times New Roman"/>
              </w:rPr>
              <w:t>]</w:t>
            </w:r>
          </w:p>
        </w:tc>
        <w:tc>
          <w:tcPr>
            <w:tcW w:w="391" w:type="pct"/>
          </w:tcPr>
          <w:p w14:paraId="42CD91DE" w14:textId="77777777" w:rsidR="005F0A4D" w:rsidRPr="00EA2A07" w:rsidRDefault="005F0A4D" w:rsidP="008F27AD">
            <w:pPr>
              <w:rPr>
                <w:rFonts w:ascii="Times New Roman" w:eastAsia="Times New Roman" w:hAnsi="Times New Roman" w:cs="Times New Roman"/>
              </w:rPr>
            </w:pPr>
          </w:p>
        </w:tc>
        <w:tc>
          <w:tcPr>
            <w:tcW w:w="401" w:type="pct"/>
            <w:hideMark/>
          </w:tcPr>
          <w:p w14:paraId="6361DBF8" w14:textId="77777777" w:rsidR="005F0A4D" w:rsidRPr="00EA2A07" w:rsidRDefault="005F0A4D" w:rsidP="008F27AD">
            <w:pPr>
              <w:rPr>
                <w:rFonts w:ascii="Times New Roman" w:eastAsia="Times New Roman" w:hAnsi="Times New Roman" w:cs="Times New Roman"/>
              </w:rPr>
            </w:pPr>
          </w:p>
        </w:tc>
      </w:tr>
      <w:tr w:rsidR="005F0A4D" w:rsidRPr="00EA2A07" w14:paraId="42D57F6C" w14:textId="77777777" w:rsidTr="005F0A4D">
        <w:tc>
          <w:tcPr>
            <w:tcW w:w="1503" w:type="pct"/>
            <w:hideMark/>
          </w:tcPr>
          <w:p w14:paraId="189E9AF8" w14:textId="24AF888D"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Low birth weight</w:t>
            </w:r>
            <w:r w:rsidRPr="00EA2A07">
              <w:rPr>
                <w:rFonts w:ascii="Times New Roman" w:eastAsia="Times New Roman" w:hAnsi="Times New Roman" w:cs="Times New Roman"/>
                <w:vertAlign w:val="superscript"/>
              </w:rPr>
              <w:t>3</w:t>
            </w:r>
          </w:p>
        </w:tc>
        <w:tc>
          <w:tcPr>
            <w:tcW w:w="680" w:type="pct"/>
            <w:hideMark/>
          </w:tcPr>
          <w:p w14:paraId="3463CFEE" w14:textId="59DE484B"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4 </w:t>
            </w:r>
            <w:r w:rsidR="00C71EAD">
              <w:rPr>
                <w:rFonts w:ascii="Times New Roman" w:eastAsia="Times New Roman" w:hAnsi="Times New Roman" w:cs="Times New Roman"/>
              </w:rPr>
              <w:t>[</w:t>
            </w:r>
            <w:r w:rsidRPr="00EA2A07">
              <w:rPr>
                <w:rFonts w:ascii="Times New Roman" w:eastAsia="Times New Roman" w:hAnsi="Times New Roman" w:cs="Times New Roman"/>
              </w:rPr>
              <w:t>6.2</w:t>
            </w:r>
            <w:r w:rsidR="00C71EAD">
              <w:rPr>
                <w:rFonts w:ascii="Times New Roman" w:eastAsia="Times New Roman" w:hAnsi="Times New Roman" w:cs="Times New Roman"/>
              </w:rPr>
              <w:t>]</w:t>
            </w:r>
          </w:p>
        </w:tc>
        <w:tc>
          <w:tcPr>
            <w:tcW w:w="584" w:type="pct"/>
            <w:hideMark/>
          </w:tcPr>
          <w:p w14:paraId="742CA324" w14:textId="68F48025"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10 </w:t>
            </w:r>
            <w:r w:rsidR="00C71EAD">
              <w:rPr>
                <w:rFonts w:ascii="Times New Roman" w:eastAsia="Times New Roman" w:hAnsi="Times New Roman" w:cs="Times New Roman"/>
              </w:rPr>
              <w:t>[</w:t>
            </w:r>
            <w:r w:rsidRPr="00EA2A07">
              <w:rPr>
                <w:rFonts w:ascii="Times New Roman" w:eastAsia="Times New Roman" w:hAnsi="Times New Roman" w:cs="Times New Roman"/>
              </w:rPr>
              <w:t>6.5</w:t>
            </w:r>
            <w:r w:rsidR="00C71EAD">
              <w:rPr>
                <w:rFonts w:ascii="Times New Roman" w:eastAsia="Times New Roman" w:hAnsi="Times New Roman" w:cs="Times New Roman"/>
              </w:rPr>
              <w:t>]</w:t>
            </w:r>
          </w:p>
        </w:tc>
        <w:tc>
          <w:tcPr>
            <w:tcW w:w="743" w:type="pct"/>
            <w:hideMark/>
          </w:tcPr>
          <w:p w14:paraId="6F7B996E" w14:textId="1972E7D8"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6 </w:t>
            </w:r>
            <w:r w:rsidR="00C71EAD">
              <w:rPr>
                <w:rFonts w:ascii="Times New Roman" w:eastAsia="Times New Roman" w:hAnsi="Times New Roman" w:cs="Times New Roman"/>
              </w:rPr>
              <w:t>[</w:t>
            </w:r>
            <w:r w:rsidRPr="00EA2A07">
              <w:rPr>
                <w:rFonts w:ascii="Times New Roman" w:eastAsia="Times New Roman" w:hAnsi="Times New Roman" w:cs="Times New Roman"/>
              </w:rPr>
              <w:t>10.7</w:t>
            </w:r>
            <w:r w:rsidR="00C71EAD">
              <w:rPr>
                <w:rFonts w:ascii="Times New Roman" w:eastAsia="Times New Roman" w:hAnsi="Times New Roman" w:cs="Times New Roman"/>
              </w:rPr>
              <w:t>]</w:t>
            </w:r>
          </w:p>
        </w:tc>
        <w:tc>
          <w:tcPr>
            <w:tcW w:w="697" w:type="pct"/>
            <w:hideMark/>
          </w:tcPr>
          <w:p w14:paraId="73BA0CD1" w14:textId="555F8FFF"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6 </w:t>
            </w:r>
            <w:r w:rsidR="00C71EAD">
              <w:rPr>
                <w:rFonts w:ascii="Times New Roman" w:eastAsia="Times New Roman" w:hAnsi="Times New Roman" w:cs="Times New Roman"/>
              </w:rPr>
              <w:t>[</w:t>
            </w:r>
            <w:r w:rsidRPr="00EA2A07">
              <w:rPr>
                <w:rFonts w:ascii="Times New Roman" w:eastAsia="Times New Roman" w:hAnsi="Times New Roman" w:cs="Times New Roman"/>
              </w:rPr>
              <w:t>13.0</w:t>
            </w:r>
            <w:r w:rsidR="00C71EAD">
              <w:rPr>
                <w:rFonts w:ascii="Times New Roman" w:eastAsia="Times New Roman" w:hAnsi="Times New Roman" w:cs="Times New Roman"/>
              </w:rPr>
              <w:t>]</w:t>
            </w:r>
          </w:p>
        </w:tc>
        <w:tc>
          <w:tcPr>
            <w:tcW w:w="391" w:type="pct"/>
          </w:tcPr>
          <w:p w14:paraId="438A9181"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0.41</w:t>
            </w:r>
          </w:p>
        </w:tc>
        <w:tc>
          <w:tcPr>
            <w:tcW w:w="401" w:type="pct"/>
            <w:hideMark/>
          </w:tcPr>
          <w:p w14:paraId="35FCEB23"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w:t>
            </w:r>
          </w:p>
        </w:tc>
      </w:tr>
      <w:tr w:rsidR="005F0A4D" w:rsidRPr="00EA2A07" w14:paraId="33895B3A" w14:textId="77777777" w:rsidTr="005F0A4D">
        <w:tc>
          <w:tcPr>
            <w:tcW w:w="1503" w:type="pct"/>
            <w:hideMark/>
          </w:tcPr>
          <w:p w14:paraId="138626AE" w14:textId="77777777" w:rsidR="005F0A4D" w:rsidRPr="00EA2A07" w:rsidRDefault="005F0A4D" w:rsidP="008F27AD">
            <w:pPr>
              <w:rPr>
                <w:rFonts w:ascii="Times New Roman" w:eastAsia="Times New Roman" w:hAnsi="Times New Roman" w:cs="Times New Roman"/>
                <w:lang w:val="en-US"/>
              </w:rPr>
            </w:pPr>
            <w:r w:rsidRPr="00EA2A07">
              <w:rPr>
                <w:rFonts w:ascii="Times New Roman" w:eastAsia="Times New Roman" w:hAnsi="Times New Roman" w:cs="Times New Roman"/>
                <w:lang w:val="en-US"/>
              </w:rPr>
              <w:t>Breastfeeding status at 4–6 months, n (%)</w:t>
            </w:r>
          </w:p>
        </w:tc>
        <w:tc>
          <w:tcPr>
            <w:tcW w:w="680" w:type="pct"/>
            <w:hideMark/>
          </w:tcPr>
          <w:p w14:paraId="761666A9" w14:textId="77777777" w:rsidR="005F0A4D" w:rsidRPr="00EA2A07" w:rsidRDefault="005F0A4D" w:rsidP="008F27AD">
            <w:pPr>
              <w:rPr>
                <w:rFonts w:ascii="Times New Roman" w:eastAsia="Times New Roman" w:hAnsi="Times New Roman" w:cs="Times New Roman"/>
                <w:lang w:val="en-US"/>
              </w:rPr>
            </w:pPr>
          </w:p>
        </w:tc>
        <w:tc>
          <w:tcPr>
            <w:tcW w:w="584" w:type="pct"/>
            <w:hideMark/>
          </w:tcPr>
          <w:p w14:paraId="546D615F" w14:textId="77777777" w:rsidR="005F0A4D" w:rsidRPr="00EA2A07" w:rsidRDefault="005F0A4D" w:rsidP="008F27AD">
            <w:pPr>
              <w:rPr>
                <w:rFonts w:ascii="Times New Roman" w:eastAsia="Times New Roman" w:hAnsi="Times New Roman" w:cs="Times New Roman"/>
                <w:lang w:val="en-US"/>
              </w:rPr>
            </w:pPr>
          </w:p>
        </w:tc>
        <w:tc>
          <w:tcPr>
            <w:tcW w:w="743" w:type="pct"/>
            <w:hideMark/>
          </w:tcPr>
          <w:p w14:paraId="033D5CA5" w14:textId="77777777" w:rsidR="005F0A4D" w:rsidRPr="00EA2A07" w:rsidRDefault="005F0A4D" w:rsidP="008F27AD">
            <w:pPr>
              <w:rPr>
                <w:rFonts w:ascii="Times New Roman" w:eastAsia="Times New Roman" w:hAnsi="Times New Roman" w:cs="Times New Roman"/>
                <w:lang w:val="en-US"/>
              </w:rPr>
            </w:pPr>
          </w:p>
        </w:tc>
        <w:tc>
          <w:tcPr>
            <w:tcW w:w="697" w:type="pct"/>
            <w:hideMark/>
          </w:tcPr>
          <w:p w14:paraId="6417E554" w14:textId="77777777" w:rsidR="005F0A4D" w:rsidRPr="00EA2A07" w:rsidRDefault="005F0A4D" w:rsidP="008F27AD">
            <w:pPr>
              <w:rPr>
                <w:rFonts w:ascii="Times New Roman" w:eastAsia="Times New Roman" w:hAnsi="Times New Roman" w:cs="Times New Roman"/>
                <w:lang w:val="en-US"/>
              </w:rPr>
            </w:pPr>
          </w:p>
        </w:tc>
        <w:tc>
          <w:tcPr>
            <w:tcW w:w="391" w:type="pct"/>
          </w:tcPr>
          <w:p w14:paraId="03C5BAFD" w14:textId="77777777" w:rsidR="005F0A4D" w:rsidRPr="00EA2A07" w:rsidRDefault="005F0A4D" w:rsidP="008F27AD">
            <w:pPr>
              <w:rPr>
                <w:rFonts w:ascii="Times New Roman" w:eastAsia="Times New Roman" w:hAnsi="Times New Roman" w:cs="Times New Roman"/>
                <w:lang w:val="en-US"/>
              </w:rPr>
            </w:pPr>
            <w:r w:rsidRPr="00EA2A07">
              <w:rPr>
                <w:rFonts w:ascii="Times New Roman" w:eastAsia="Times New Roman" w:hAnsi="Times New Roman" w:cs="Times New Roman"/>
              </w:rPr>
              <w:t>0.64</w:t>
            </w:r>
          </w:p>
        </w:tc>
        <w:tc>
          <w:tcPr>
            <w:tcW w:w="401" w:type="pct"/>
            <w:hideMark/>
          </w:tcPr>
          <w:p w14:paraId="53A31C81"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48</w:t>
            </w:r>
          </w:p>
        </w:tc>
      </w:tr>
      <w:tr w:rsidR="005F0A4D" w:rsidRPr="00EA2A07" w14:paraId="6F0AC4A1" w14:textId="77777777" w:rsidTr="005F0A4D">
        <w:tc>
          <w:tcPr>
            <w:tcW w:w="1503" w:type="pct"/>
            <w:hideMark/>
          </w:tcPr>
          <w:p w14:paraId="377D9C28" w14:textId="77777777" w:rsidR="005F0A4D" w:rsidRPr="00EA2A07" w:rsidRDefault="005F0A4D" w:rsidP="008F27AD">
            <w:pPr>
              <w:ind w:firstLine="150"/>
              <w:rPr>
                <w:rFonts w:ascii="Times New Roman" w:eastAsia="Times New Roman" w:hAnsi="Times New Roman" w:cs="Times New Roman"/>
              </w:rPr>
            </w:pPr>
            <w:r w:rsidRPr="00EA2A07">
              <w:rPr>
                <w:rFonts w:ascii="Times New Roman" w:eastAsia="Times New Roman" w:hAnsi="Times New Roman" w:cs="Times New Roman"/>
              </w:rPr>
              <w:t>Exclusive</w:t>
            </w:r>
          </w:p>
        </w:tc>
        <w:tc>
          <w:tcPr>
            <w:tcW w:w="680" w:type="pct"/>
            <w:hideMark/>
          </w:tcPr>
          <w:p w14:paraId="702AD288" w14:textId="58D3D7E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3 </w:t>
            </w:r>
            <w:r w:rsidR="00C71EAD">
              <w:rPr>
                <w:rFonts w:ascii="Times New Roman" w:eastAsia="Times New Roman" w:hAnsi="Times New Roman" w:cs="Times New Roman"/>
              </w:rPr>
              <w:t>[</w:t>
            </w:r>
            <w:r w:rsidRPr="00EA2A07">
              <w:rPr>
                <w:rFonts w:ascii="Times New Roman" w:eastAsia="Times New Roman" w:hAnsi="Times New Roman" w:cs="Times New Roman"/>
              </w:rPr>
              <w:t>5.3</w:t>
            </w:r>
            <w:r w:rsidR="00C71EAD">
              <w:rPr>
                <w:rFonts w:ascii="Times New Roman" w:eastAsia="Times New Roman" w:hAnsi="Times New Roman" w:cs="Times New Roman"/>
              </w:rPr>
              <w:t>]</w:t>
            </w:r>
          </w:p>
        </w:tc>
        <w:tc>
          <w:tcPr>
            <w:tcW w:w="584" w:type="pct"/>
            <w:hideMark/>
          </w:tcPr>
          <w:p w14:paraId="35DBAB3C" w14:textId="14FB6453"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17 </w:t>
            </w:r>
            <w:r w:rsidR="00C71EAD">
              <w:rPr>
                <w:rFonts w:ascii="Times New Roman" w:eastAsia="Times New Roman" w:hAnsi="Times New Roman" w:cs="Times New Roman"/>
              </w:rPr>
              <w:t>[</w:t>
            </w:r>
            <w:r w:rsidRPr="00EA2A07">
              <w:rPr>
                <w:rFonts w:ascii="Times New Roman" w:eastAsia="Times New Roman" w:hAnsi="Times New Roman" w:cs="Times New Roman"/>
              </w:rPr>
              <w:t>13.3</w:t>
            </w:r>
            <w:r w:rsidR="00C71EAD">
              <w:rPr>
                <w:rFonts w:ascii="Times New Roman" w:eastAsia="Times New Roman" w:hAnsi="Times New Roman" w:cs="Times New Roman"/>
              </w:rPr>
              <w:t>]</w:t>
            </w:r>
          </w:p>
        </w:tc>
        <w:tc>
          <w:tcPr>
            <w:tcW w:w="743" w:type="pct"/>
            <w:hideMark/>
          </w:tcPr>
          <w:p w14:paraId="4744F224" w14:textId="5BAB78CC"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7 </w:t>
            </w:r>
            <w:r w:rsidR="00C71EAD">
              <w:rPr>
                <w:rFonts w:ascii="Times New Roman" w:eastAsia="Times New Roman" w:hAnsi="Times New Roman" w:cs="Times New Roman"/>
              </w:rPr>
              <w:t>[</w:t>
            </w:r>
            <w:r w:rsidRPr="00EA2A07">
              <w:rPr>
                <w:rFonts w:ascii="Times New Roman" w:eastAsia="Times New Roman" w:hAnsi="Times New Roman" w:cs="Times New Roman"/>
              </w:rPr>
              <w:t>14.9</w:t>
            </w:r>
            <w:r w:rsidR="00C71EAD">
              <w:rPr>
                <w:rFonts w:ascii="Times New Roman" w:eastAsia="Times New Roman" w:hAnsi="Times New Roman" w:cs="Times New Roman"/>
              </w:rPr>
              <w:t>]</w:t>
            </w:r>
          </w:p>
        </w:tc>
        <w:tc>
          <w:tcPr>
            <w:tcW w:w="697" w:type="pct"/>
            <w:hideMark/>
          </w:tcPr>
          <w:p w14:paraId="3B0A24A6" w14:textId="08D82780"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3 </w:t>
            </w:r>
            <w:r w:rsidR="00C71EAD">
              <w:rPr>
                <w:rFonts w:ascii="Times New Roman" w:eastAsia="Times New Roman" w:hAnsi="Times New Roman" w:cs="Times New Roman"/>
              </w:rPr>
              <w:t>[</w:t>
            </w:r>
            <w:r w:rsidRPr="00EA2A07">
              <w:rPr>
                <w:rFonts w:ascii="Times New Roman" w:eastAsia="Times New Roman" w:hAnsi="Times New Roman" w:cs="Times New Roman"/>
              </w:rPr>
              <w:t>7.5</w:t>
            </w:r>
            <w:r w:rsidR="00C71EAD">
              <w:rPr>
                <w:rFonts w:ascii="Times New Roman" w:eastAsia="Times New Roman" w:hAnsi="Times New Roman" w:cs="Times New Roman"/>
              </w:rPr>
              <w:t>]</w:t>
            </w:r>
          </w:p>
        </w:tc>
        <w:tc>
          <w:tcPr>
            <w:tcW w:w="391" w:type="pct"/>
          </w:tcPr>
          <w:p w14:paraId="0F2CB86B" w14:textId="77777777" w:rsidR="005F0A4D" w:rsidRPr="00EA2A07" w:rsidRDefault="005F0A4D" w:rsidP="008F27AD">
            <w:pPr>
              <w:rPr>
                <w:rFonts w:ascii="Times New Roman" w:eastAsia="Times New Roman" w:hAnsi="Times New Roman" w:cs="Times New Roman"/>
              </w:rPr>
            </w:pPr>
          </w:p>
        </w:tc>
        <w:tc>
          <w:tcPr>
            <w:tcW w:w="401" w:type="pct"/>
            <w:hideMark/>
          </w:tcPr>
          <w:p w14:paraId="41AB989E" w14:textId="77777777" w:rsidR="005F0A4D" w:rsidRPr="00EA2A07" w:rsidRDefault="005F0A4D" w:rsidP="008F27AD">
            <w:pPr>
              <w:rPr>
                <w:rFonts w:ascii="Times New Roman" w:eastAsia="Times New Roman" w:hAnsi="Times New Roman" w:cs="Times New Roman"/>
              </w:rPr>
            </w:pPr>
          </w:p>
        </w:tc>
      </w:tr>
      <w:tr w:rsidR="005F0A4D" w:rsidRPr="00EA2A07" w14:paraId="2E39C98A" w14:textId="77777777" w:rsidTr="005F0A4D">
        <w:tc>
          <w:tcPr>
            <w:tcW w:w="1503" w:type="pct"/>
            <w:hideMark/>
          </w:tcPr>
          <w:p w14:paraId="0B264F86" w14:textId="77777777" w:rsidR="005F0A4D" w:rsidRPr="00EA2A07" w:rsidRDefault="005F0A4D" w:rsidP="008F27AD">
            <w:pPr>
              <w:ind w:firstLine="150"/>
              <w:rPr>
                <w:rFonts w:ascii="Times New Roman" w:eastAsia="Times New Roman" w:hAnsi="Times New Roman" w:cs="Times New Roman"/>
              </w:rPr>
            </w:pPr>
            <w:r w:rsidRPr="00EA2A07">
              <w:rPr>
                <w:rFonts w:ascii="Times New Roman" w:eastAsia="Times New Roman" w:hAnsi="Times New Roman" w:cs="Times New Roman"/>
              </w:rPr>
              <w:t>Predominant</w:t>
            </w:r>
          </w:p>
        </w:tc>
        <w:tc>
          <w:tcPr>
            <w:tcW w:w="680" w:type="pct"/>
            <w:hideMark/>
          </w:tcPr>
          <w:p w14:paraId="4F8DEE22" w14:textId="50136B7A"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51 </w:t>
            </w:r>
            <w:r w:rsidR="00C71EAD">
              <w:rPr>
                <w:rFonts w:ascii="Times New Roman" w:eastAsia="Times New Roman" w:hAnsi="Times New Roman" w:cs="Times New Roman"/>
              </w:rPr>
              <w:t>[</w:t>
            </w:r>
            <w:r w:rsidRPr="00EA2A07">
              <w:rPr>
                <w:rFonts w:ascii="Times New Roman" w:eastAsia="Times New Roman" w:hAnsi="Times New Roman" w:cs="Times New Roman"/>
              </w:rPr>
              <w:t>89.5</w:t>
            </w:r>
            <w:r w:rsidR="00C71EAD">
              <w:rPr>
                <w:rFonts w:ascii="Times New Roman" w:eastAsia="Times New Roman" w:hAnsi="Times New Roman" w:cs="Times New Roman"/>
              </w:rPr>
              <w:t>]</w:t>
            </w:r>
          </w:p>
        </w:tc>
        <w:tc>
          <w:tcPr>
            <w:tcW w:w="584" w:type="pct"/>
            <w:hideMark/>
          </w:tcPr>
          <w:p w14:paraId="12F560DA" w14:textId="1D75E189"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104 </w:t>
            </w:r>
            <w:r w:rsidR="00C71EAD">
              <w:rPr>
                <w:rFonts w:ascii="Times New Roman" w:eastAsia="Times New Roman" w:hAnsi="Times New Roman" w:cs="Times New Roman"/>
              </w:rPr>
              <w:t>[</w:t>
            </w:r>
            <w:r w:rsidRPr="00EA2A07">
              <w:rPr>
                <w:rFonts w:ascii="Times New Roman" w:eastAsia="Times New Roman" w:hAnsi="Times New Roman" w:cs="Times New Roman"/>
              </w:rPr>
              <w:t>81.2</w:t>
            </w:r>
            <w:r w:rsidR="00C71EAD">
              <w:rPr>
                <w:rFonts w:ascii="Times New Roman" w:eastAsia="Times New Roman" w:hAnsi="Times New Roman" w:cs="Times New Roman"/>
              </w:rPr>
              <w:t>]</w:t>
            </w:r>
          </w:p>
        </w:tc>
        <w:tc>
          <w:tcPr>
            <w:tcW w:w="743" w:type="pct"/>
            <w:hideMark/>
          </w:tcPr>
          <w:p w14:paraId="6A913E25" w14:textId="6FF97380"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38 </w:t>
            </w:r>
            <w:r w:rsidR="00C71EAD">
              <w:rPr>
                <w:rFonts w:ascii="Times New Roman" w:eastAsia="Times New Roman" w:hAnsi="Times New Roman" w:cs="Times New Roman"/>
              </w:rPr>
              <w:t>[</w:t>
            </w:r>
            <w:r w:rsidRPr="00EA2A07">
              <w:rPr>
                <w:rFonts w:ascii="Times New Roman" w:eastAsia="Times New Roman" w:hAnsi="Times New Roman" w:cs="Times New Roman"/>
              </w:rPr>
              <w:t>80.8</w:t>
            </w:r>
            <w:r w:rsidR="00C71EAD">
              <w:rPr>
                <w:rFonts w:ascii="Times New Roman" w:eastAsia="Times New Roman" w:hAnsi="Times New Roman" w:cs="Times New Roman"/>
              </w:rPr>
              <w:t>]</w:t>
            </w:r>
          </w:p>
        </w:tc>
        <w:tc>
          <w:tcPr>
            <w:tcW w:w="697" w:type="pct"/>
            <w:hideMark/>
          </w:tcPr>
          <w:p w14:paraId="6109FF0F" w14:textId="1BD3EA25"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34 </w:t>
            </w:r>
            <w:r w:rsidR="00C71EAD">
              <w:rPr>
                <w:rFonts w:ascii="Times New Roman" w:eastAsia="Times New Roman" w:hAnsi="Times New Roman" w:cs="Times New Roman"/>
              </w:rPr>
              <w:t>[</w:t>
            </w:r>
            <w:r w:rsidRPr="00EA2A07">
              <w:rPr>
                <w:rFonts w:ascii="Times New Roman" w:eastAsia="Times New Roman" w:hAnsi="Times New Roman" w:cs="Times New Roman"/>
              </w:rPr>
              <w:t>85.0</w:t>
            </w:r>
            <w:r w:rsidR="00C71EAD">
              <w:rPr>
                <w:rFonts w:ascii="Times New Roman" w:eastAsia="Times New Roman" w:hAnsi="Times New Roman" w:cs="Times New Roman"/>
              </w:rPr>
              <w:t>]</w:t>
            </w:r>
          </w:p>
        </w:tc>
        <w:tc>
          <w:tcPr>
            <w:tcW w:w="391" w:type="pct"/>
          </w:tcPr>
          <w:p w14:paraId="578AD8AF" w14:textId="77777777" w:rsidR="005F0A4D" w:rsidRPr="00EA2A07" w:rsidRDefault="005F0A4D" w:rsidP="008F27AD">
            <w:pPr>
              <w:rPr>
                <w:rFonts w:ascii="Times New Roman" w:eastAsia="Times New Roman" w:hAnsi="Times New Roman" w:cs="Times New Roman"/>
              </w:rPr>
            </w:pPr>
          </w:p>
        </w:tc>
        <w:tc>
          <w:tcPr>
            <w:tcW w:w="401" w:type="pct"/>
            <w:hideMark/>
          </w:tcPr>
          <w:p w14:paraId="04A7A38B" w14:textId="77777777" w:rsidR="005F0A4D" w:rsidRPr="00EA2A07" w:rsidRDefault="005F0A4D" w:rsidP="008F27AD">
            <w:pPr>
              <w:rPr>
                <w:rFonts w:ascii="Times New Roman" w:eastAsia="Times New Roman" w:hAnsi="Times New Roman" w:cs="Times New Roman"/>
              </w:rPr>
            </w:pPr>
          </w:p>
        </w:tc>
      </w:tr>
      <w:tr w:rsidR="005F0A4D" w:rsidRPr="00EA2A07" w14:paraId="23ACDBCE" w14:textId="77777777" w:rsidTr="005F0A4D">
        <w:tc>
          <w:tcPr>
            <w:tcW w:w="1503" w:type="pct"/>
            <w:tcBorders>
              <w:bottom w:val="single" w:sz="12" w:space="0" w:color="auto"/>
            </w:tcBorders>
            <w:hideMark/>
          </w:tcPr>
          <w:p w14:paraId="79F575E4" w14:textId="77777777" w:rsidR="005F0A4D" w:rsidRPr="00EA2A07" w:rsidRDefault="005F0A4D" w:rsidP="008F27AD">
            <w:pPr>
              <w:ind w:firstLine="150"/>
              <w:rPr>
                <w:rFonts w:ascii="Times New Roman" w:eastAsia="Times New Roman" w:hAnsi="Times New Roman" w:cs="Times New Roman"/>
              </w:rPr>
            </w:pPr>
            <w:r w:rsidRPr="00EA2A07">
              <w:rPr>
                <w:rFonts w:ascii="Times New Roman" w:eastAsia="Times New Roman" w:hAnsi="Times New Roman" w:cs="Times New Roman"/>
              </w:rPr>
              <w:t>Partial or no</w:t>
            </w:r>
          </w:p>
        </w:tc>
        <w:tc>
          <w:tcPr>
            <w:tcW w:w="680" w:type="pct"/>
            <w:tcBorders>
              <w:bottom w:val="single" w:sz="12" w:space="0" w:color="auto"/>
            </w:tcBorders>
            <w:hideMark/>
          </w:tcPr>
          <w:p w14:paraId="3EC3AB34" w14:textId="09B062F8"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3 </w:t>
            </w:r>
            <w:r w:rsidR="00C71EAD">
              <w:rPr>
                <w:rFonts w:ascii="Times New Roman" w:eastAsia="Times New Roman" w:hAnsi="Times New Roman" w:cs="Times New Roman"/>
              </w:rPr>
              <w:t>[</w:t>
            </w:r>
            <w:r w:rsidRPr="00EA2A07">
              <w:rPr>
                <w:rFonts w:ascii="Times New Roman" w:eastAsia="Times New Roman" w:hAnsi="Times New Roman" w:cs="Times New Roman"/>
              </w:rPr>
              <w:t>5.3</w:t>
            </w:r>
            <w:r w:rsidR="00C71EAD">
              <w:rPr>
                <w:rFonts w:ascii="Times New Roman" w:eastAsia="Times New Roman" w:hAnsi="Times New Roman" w:cs="Times New Roman"/>
              </w:rPr>
              <w:t>]</w:t>
            </w:r>
          </w:p>
        </w:tc>
        <w:tc>
          <w:tcPr>
            <w:tcW w:w="584" w:type="pct"/>
            <w:tcBorders>
              <w:bottom w:val="single" w:sz="12" w:space="0" w:color="auto"/>
            </w:tcBorders>
            <w:hideMark/>
          </w:tcPr>
          <w:p w14:paraId="738BC5C0" w14:textId="548BD1B8"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7 </w:t>
            </w:r>
            <w:r w:rsidR="00C71EAD">
              <w:rPr>
                <w:rFonts w:ascii="Times New Roman" w:eastAsia="Times New Roman" w:hAnsi="Times New Roman" w:cs="Times New Roman"/>
              </w:rPr>
              <w:t>[</w:t>
            </w:r>
            <w:r w:rsidRPr="00EA2A07">
              <w:rPr>
                <w:rFonts w:ascii="Times New Roman" w:eastAsia="Times New Roman" w:hAnsi="Times New Roman" w:cs="Times New Roman"/>
              </w:rPr>
              <w:t>5.5</w:t>
            </w:r>
            <w:r w:rsidR="00C71EAD">
              <w:rPr>
                <w:rFonts w:ascii="Times New Roman" w:eastAsia="Times New Roman" w:hAnsi="Times New Roman" w:cs="Times New Roman"/>
              </w:rPr>
              <w:t>]</w:t>
            </w:r>
          </w:p>
        </w:tc>
        <w:tc>
          <w:tcPr>
            <w:tcW w:w="743" w:type="pct"/>
            <w:tcBorders>
              <w:bottom w:val="single" w:sz="12" w:space="0" w:color="auto"/>
            </w:tcBorders>
            <w:hideMark/>
          </w:tcPr>
          <w:p w14:paraId="542E4B1D" w14:textId="04C6EB2B"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2 </w:t>
            </w:r>
            <w:r w:rsidR="00C71EAD">
              <w:rPr>
                <w:rFonts w:ascii="Times New Roman" w:eastAsia="Times New Roman" w:hAnsi="Times New Roman" w:cs="Times New Roman"/>
              </w:rPr>
              <w:t>[</w:t>
            </w:r>
            <w:r w:rsidRPr="00EA2A07">
              <w:rPr>
                <w:rFonts w:ascii="Times New Roman" w:eastAsia="Times New Roman" w:hAnsi="Times New Roman" w:cs="Times New Roman"/>
              </w:rPr>
              <w:t>4.3</w:t>
            </w:r>
            <w:r w:rsidR="00C71EAD">
              <w:rPr>
                <w:rFonts w:ascii="Times New Roman" w:eastAsia="Times New Roman" w:hAnsi="Times New Roman" w:cs="Times New Roman"/>
              </w:rPr>
              <w:t>]</w:t>
            </w:r>
          </w:p>
        </w:tc>
        <w:tc>
          <w:tcPr>
            <w:tcW w:w="697" w:type="pct"/>
            <w:tcBorders>
              <w:bottom w:val="single" w:sz="12" w:space="0" w:color="auto"/>
            </w:tcBorders>
            <w:hideMark/>
          </w:tcPr>
          <w:p w14:paraId="0F0474D3" w14:textId="68280CB0"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3 </w:t>
            </w:r>
            <w:r w:rsidR="00C71EAD">
              <w:rPr>
                <w:rFonts w:ascii="Times New Roman" w:eastAsia="Times New Roman" w:hAnsi="Times New Roman" w:cs="Times New Roman"/>
              </w:rPr>
              <w:t>[</w:t>
            </w:r>
            <w:r w:rsidRPr="00EA2A07">
              <w:rPr>
                <w:rFonts w:ascii="Times New Roman" w:eastAsia="Times New Roman" w:hAnsi="Times New Roman" w:cs="Times New Roman"/>
              </w:rPr>
              <w:t>7.5</w:t>
            </w:r>
            <w:r w:rsidR="00C71EAD">
              <w:rPr>
                <w:rFonts w:ascii="Times New Roman" w:eastAsia="Times New Roman" w:hAnsi="Times New Roman" w:cs="Times New Roman"/>
              </w:rPr>
              <w:t>]</w:t>
            </w:r>
          </w:p>
        </w:tc>
        <w:tc>
          <w:tcPr>
            <w:tcW w:w="391" w:type="pct"/>
            <w:tcBorders>
              <w:bottom w:val="single" w:sz="12" w:space="0" w:color="auto"/>
            </w:tcBorders>
          </w:tcPr>
          <w:p w14:paraId="39027B99" w14:textId="77777777" w:rsidR="005F0A4D" w:rsidRPr="00EA2A07" w:rsidRDefault="005F0A4D" w:rsidP="008F27AD">
            <w:pPr>
              <w:rPr>
                <w:rFonts w:ascii="Times New Roman" w:eastAsia="Times New Roman" w:hAnsi="Times New Roman" w:cs="Times New Roman"/>
              </w:rPr>
            </w:pPr>
          </w:p>
        </w:tc>
        <w:tc>
          <w:tcPr>
            <w:tcW w:w="401" w:type="pct"/>
            <w:tcBorders>
              <w:bottom w:val="single" w:sz="12" w:space="0" w:color="auto"/>
            </w:tcBorders>
            <w:hideMark/>
          </w:tcPr>
          <w:p w14:paraId="2F4C7838" w14:textId="77777777" w:rsidR="005F0A4D" w:rsidRPr="00EA2A07" w:rsidRDefault="005F0A4D" w:rsidP="008F27AD">
            <w:pPr>
              <w:rPr>
                <w:rFonts w:ascii="Times New Roman" w:eastAsia="Times New Roman" w:hAnsi="Times New Roman" w:cs="Times New Roman"/>
              </w:rPr>
            </w:pPr>
          </w:p>
        </w:tc>
      </w:tr>
    </w:tbl>
    <w:p w14:paraId="1A38122A" w14:textId="76D46ADD" w:rsidR="00DD5834" w:rsidRPr="00E726F6" w:rsidRDefault="001B22F8" w:rsidP="00EA2A07">
      <w:pPr>
        <w:spacing w:line="360" w:lineRule="auto"/>
        <w:rPr>
          <w:rFonts w:ascii="Times New Roman" w:hAnsi="Times New Roman" w:cs="Times New Roman"/>
          <w:lang w:val="en-US"/>
        </w:rPr>
      </w:pPr>
      <w:bookmarkStart w:id="30" w:name="_Hlk138936437"/>
      <w:r w:rsidRPr="00EA2A07">
        <w:rPr>
          <w:rFonts w:ascii="Times New Roman" w:hAnsi="Times New Roman" w:cs="Times New Roman"/>
          <w:sz w:val="24"/>
          <w:szCs w:val="24"/>
          <w:vertAlign w:val="superscript"/>
          <w:lang w:val="en-US"/>
        </w:rPr>
        <w:lastRenderedPageBreak/>
        <w:t>1</w:t>
      </w:r>
      <w:r w:rsidRPr="00EA2A07">
        <w:rPr>
          <w:rFonts w:ascii="Times New Roman" w:hAnsi="Times New Roman" w:cs="Times New Roman"/>
          <w:sz w:val="24"/>
          <w:szCs w:val="24"/>
          <w:lang w:val="en-US"/>
        </w:rPr>
        <w:t xml:space="preserve">Data are mean (SD) for continuous and n </w:t>
      </w:r>
      <w:r w:rsidR="007B1417">
        <w:rPr>
          <w:rFonts w:ascii="Times New Roman" w:hAnsi="Times New Roman" w:cs="Times New Roman"/>
          <w:sz w:val="24"/>
          <w:szCs w:val="24"/>
          <w:lang w:val="en-US"/>
        </w:rPr>
        <w:t>[</w:t>
      </w:r>
      <w:r w:rsidRPr="00EA2A07">
        <w:rPr>
          <w:rFonts w:ascii="Times New Roman" w:hAnsi="Times New Roman" w:cs="Times New Roman"/>
          <w:sz w:val="24"/>
          <w:szCs w:val="24"/>
          <w:lang w:val="en-US"/>
        </w:rPr>
        <w:t>%</w:t>
      </w:r>
      <w:r w:rsidR="007B1417">
        <w:rPr>
          <w:rFonts w:ascii="Times New Roman" w:hAnsi="Times New Roman" w:cs="Times New Roman"/>
          <w:sz w:val="24"/>
          <w:szCs w:val="24"/>
          <w:lang w:val="en-US"/>
        </w:rPr>
        <w:t>]</w:t>
      </w:r>
      <w:r w:rsidRPr="00EA2A07">
        <w:rPr>
          <w:rFonts w:ascii="Times New Roman" w:hAnsi="Times New Roman" w:cs="Times New Roman"/>
          <w:sz w:val="24"/>
          <w:szCs w:val="24"/>
          <w:lang w:val="en-US"/>
        </w:rPr>
        <w:t xml:space="preserve"> for categorical variables. </w:t>
      </w:r>
      <w:r w:rsidRPr="00EA2A07">
        <w:rPr>
          <w:rFonts w:ascii="Times New Roman" w:hAnsi="Times New Roman" w:cs="Times New Roman"/>
          <w:sz w:val="24"/>
          <w:szCs w:val="24"/>
          <w:vertAlign w:val="superscript"/>
          <w:lang w:val="en-US"/>
        </w:rPr>
        <w:t>2</w:t>
      </w:r>
      <w:r w:rsidRPr="00EA2A07">
        <w:rPr>
          <w:rFonts w:ascii="Times New Roman" w:hAnsi="Times New Roman" w:cs="Times New Roman"/>
          <w:sz w:val="24"/>
          <w:szCs w:val="24"/>
          <w:lang w:val="en-US"/>
        </w:rPr>
        <w:t xml:space="preserve"> Differences </w:t>
      </w:r>
      <w:r w:rsidR="00E74D17" w:rsidRPr="00EA2A07">
        <w:rPr>
          <w:rFonts w:ascii="Times New Roman" w:hAnsi="Times New Roman" w:cs="Times New Roman"/>
          <w:sz w:val="24"/>
          <w:szCs w:val="24"/>
          <w:lang w:val="en-US"/>
        </w:rPr>
        <w:t>across trajectories</w:t>
      </w:r>
      <w:r w:rsidRPr="00EA2A07">
        <w:rPr>
          <w:rFonts w:ascii="Times New Roman" w:hAnsi="Times New Roman" w:cs="Times New Roman"/>
          <w:sz w:val="24"/>
          <w:szCs w:val="24"/>
          <w:lang w:val="en-US"/>
        </w:rPr>
        <w:t xml:space="preserve"> were calculated by </w:t>
      </w:r>
      <w:r w:rsidR="006923EA">
        <w:rPr>
          <w:rFonts w:ascii="Times New Roman" w:hAnsi="Times New Roman" w:cs="Times New Roman"/>
          <w:sz w:val="24"/>
          <w:szCs w:val="24"/>
          <w:lang w:val="en-US"/>
        </w:rPr>
        <w:t>one</w:t>
      </w:r>
      <w:r w:rsidRPr="00EA2A07">
        <w:rPr>
          <w:rFonts w:ascii="Times New Roman" w:hAnsi="Times New Roman" w:cs="Times New Roman"/>
          <w:sz w:val="24"/>
          <w:szCs w:val="24"/>
          <w:lang w:val="en-US"/>
        </w:rPr>
        <w:t>-way ANOVA F-test for continuous variables, Pearson’s chi-squared test of independence for categorical variables with the expected counts &gt; 4 in all cells and Fisher’s exact test of independence for categorical variables with expected count in any cell &lt; 5.</w:t>
      </w:r>
      <w:r w:rsidR="005A7EF1" w:rsidRPr="00EA2A07">
        <w:rPr>
          <w:rFonts w:ascii="Times New Roman" w:eastAsia="Times New Roman" w:hAnsi="Times New Roman" w:cs="Times New Roman"/>
          <w:color w:val="FF0000"/>
          <w:sz w:val="24"/>
          <w:szCs w:val="24"/>
          <w:vertAlign w:val="superscript"/>
          <w:lang w:val="en-US"/>
        </w:rPr>
        <w:t xml:space="preserve"> </w:t>
      </w:r>
      <w:r w:rsidR="00822785" w:rsidRPr="00EA2A07">
        <w:rPr>
          <w:rFonts w:ascii="Times New Roman" w:eastAsia="Times New Roman" w:hAnsi="Times New Roman" w:cs="Times New Roman"/>
          <w:sz w:val="24"/>
          <w:szCs w:val="24"/>
          <w:vertAlign w:val="superscript"/>
          <w:lang w:val="en-US"/>
        </w:rPr>
        <w:t>3</w:t>
      </w:r>
      <w:r w:rsidR="005A7EF1" w:rsidRPr="00EA2A07">
        <w:rPr>
          <w:rFonts w:ascii="Times New Roman" w:eastAsia="Times New Roman" w:hAnsi="Times New Roman" w:cs="Times New Roman"/>
          <w:sz w:val="24"/>
          <w:szCs w:val="24"/>
          <w:lang w:val="en-US"/>
        </w:rPr>
        <w:t xml:space="preserve">Birth weight &lt;2500 g. </w:t>
      </w:r>
      <w:bookmarkEnd w:id="30"/>
      <w:r w:rsidR="006D6C4C" w:rsidRPr="00470FEB">
        <w:rPr>
          <w:rFonts w:ascii="Times New Roman" w:eastAsia="Times New Roman" w:hAnsi="Times New Roman" w:cs="Times New Roman"/>
          <w:lang w:val="en-US"/>
        </w:rPr>
        <w:t>IWI</w:t>
      </w:r>
      <w:r w:rsidR="006D6C4C">
        <w:rPr>
          <w:rFonts w:ascii="Times New Roman" w:hAnsi="Times New Roman" w:cs="Times New Roman"/>
          <w:sz w:val="24"/>
          <w:szCs w:val="24"/>
          <w:lang w:val="en-US"/>
        </w:rPr>
        <w:t>, international wealth index.</w:t>
      </w:r>
      <w:r w:rsidR="00DD5834">
        <w:rPr>
          <w:rFonts w:ascii="Times New Roman" w:hAnsi="Times New Roman" w:cs="Times New Roman"/>
          <w:sz w:val="24"/>
          <w:szCs w:val="24"/>
          <w:lang w:val="en-US"/>
        </w:rPr>
        <w:br w:type="page"/>
      </w:r>
    </w:p>
    <w:p w14:paraId="29619C34" w14:textId="4967A3A5" w:rsidR="008B6708" w:rsidRDefault="008B6708">
      <w:pPr>
        <w:divId w:val="1922979733"/>
        <w:rPr>
          <w:rFonts w:ascii="Times New Roman" w:eastAsia="Times New Roman" w:hAnsi="Times New Roman" w:cs="Times New Roman"/>
          <w:sz w:val="24"/>
          <w:szCs w:val="24"/>
          <w:vertAlign w:val="superscript"/>
          <w:lang w:val="en-US"/>
        </w:rPr>
      </w:pPr>
      <w:bookmarkStart w:id="31" w:name="_Hlk138766611"/>
      <w:r w:rsidRPr="00BC243A">
        <w:rPr>
          <w:rStyle w:val="Strong"/>
          <w:rFonts w:ascii="Times New Roman" w:eastAsia="Times New Roman" w:hAnsi="Times New Roman" w:cs="Times New Roman"/>
          <w:sz w:val="24"/>
          <w:szCs w:val="24"/>
          <w:lang w:val="en-US"/>
        </w:rPr>
        <w:lastRenderedPageBreak/>
        <w:t>Table 2</w:t>
      </w:r>
      <w:r w:rsidRPr="00BC243A">
        <w:rPr>
          <w:rFonts w:ascii="Times New Roman" w:eastAsia="Times New Roman" w:hAnsi="Times New Roman" w:cs="Times New Roman"/>
          <w:b/>
          <w:bCs/>
          <w:sz w:val="24"/>
          <w:szCs w:val="24"/>
          <w:lang w:val="en-US"/>
        </w:rPr>
        <w:t xml:space="preserve"> </w:t>
      </w:r>
      <w:r w:rsidR="00F61139">
        <w:rPr>
          <w:rFonts w:ascii="Times New Roman" w:eastAsia="Times New Roman" w:hAnsi="Times New Roman" w:cs="Times New Roman"/>
          <w:sz w:val="24"/>
          <w:szCs w:val="24"/>
          <w:lang w:val="en-US"/>
        </w:rPr>
        <w:t>Child anthropometry, body composition</w:t>
      </w:r>
      <w:r w:rsidR="009B3E43">
        <w:rPr>
          <w:rFonts w:ascii="Times New Roman" w:eastAsia="Times New Roman" w:hAnsi="Times New Roman" w:cs="Times New Roman"/>
          <w:sz w:val="24"/>
          <w:szCs w:val="24"/>
          <w:lang w:val="en-US"/>
        </w:rPr>
        <w:t xml:space="preserve">, abdominal fat, </w:t>
      </w:r>
      <w:r w:rsidR="00F61139">
        <w:rPr>
          <w:rFonts w:ascii="Times New Roman" w:eastAsia="Times New Roman" w:hAnsi="Times New Roman" w:cs="Times New Roman"/>
          <w:sz w:val="24"/>
          <w:szCs w:val="24"/>
          <w:lang w:val="en-US"/>
        </w:rPr>
        <w:t>and cardiometabolic markers</w:t>
      </w:r>
      <w:r w:rsidRPr="00DD5834">
        <w:rPr>
          <w:rFonts w:ascii="Times New Roman" w:eastAsia="Times New Roman" w:hAnsi="Times New Roman" w:cs="Times New Roman"/>
          <w:sz w:val="24"/>
          <w:szCs w:val="24"/>
          <w:lang w:val="en-US"/>
        </w:rPr>
        <w:t xml:space="preserve"> at 10 years by </w:t>
      </w:r>
      <w:r w:rsidR="009C2C8D" w:rsidRPr="00DD5834">
        <w:rPr>
          <w:rFonts w:ascii="Times New Roman" w:eastAsia="Times New Roman" w:hAnsi="Times New Roman" w:cs="Times New Roman"/>
          <w:sz w:val="24"/>
          <w:szCs w:val="24"/>
          <w:lang w:val="en-US"/>
        </w:rPr>
        <w:t>BMI trajector</w:t>
      </w:r>
      <w:r w:rsidR="00BC243A" w:rsidRPr="00DD5834">
        <w:rPr>
          <w:rFonts w:ascii="Times New Roman" w:eastAsia="Times New Roman" w:hAnsi="Times New Roman" w:cs="Times New Roman"/>
          <w:sz w:val="24"/>
          <w:szCs w:val="24"/>
          <w:lang w:val="en-US"/>
        </w:rPr>
        <w:t>ies</w:t>
      </w:r>
      <w:r w:rsidR="00747210" w:rsidRPr="00DD5834">
        <w:rPr>
          <w:rFonts w:ascii="Times New Roman" w:eastAsia="Times New Roman" w:hAnsi="Times New Roman" w:cs="Times New Roman"/>
          <w:sz w:val="24"/>
          <w:szCs w:val="24"/>
          <w:lang w:val="en-US"/>
        </w:rPr>
        <w:t xml:space="preserve"> from birth to 5 years</w:t>
      </w:r>
      <w:r w:rsidR="009B3E43">
        <w:rPr>
          <w:rFonts w:ascii="Times New Roman" w:eastAsia="Times New Roman" w:hAnsi="Times New Roman" w:cs="Times New Roman"/>
          <w:sz w:val="24"/>
          <w:szCs w:val="24"/>
          <w:lang w:val="en-US"/>
        </w:rPr>
        <w:t xml:space="preserve"> </w:t>
      </w:r>
      <w:r w:rsidR="009B3E43">
        <w:rPr>
          <w:rFonts w:ascii="Times New Roman" w:hAnsi="Times New Roman" w:cs="Times New Roman"/>
          <w:sz w:val="24"/>
          <w:szCs w:val="24"/>
          <w:lang w:val="en-US"/>
        </w:rPr>
        <w:t>(n = 320)</w:t>
      </w:r>
      <w:r w:rsidR="00B67ECE" w:rsidRPr="00DD5834">
        <w:rPr>
          <w:rFonts w:ascii="Times New Roman" w:eastAsia="Times New Roman" w:hAnsi="Times New Roman" w:cs="Times New Roman"/>
          <w:sz w:val="24"/>
          <w:szCs w:val="24"/>
          <w:vertAlign w:val="superscript"/>
          <w:lang w:val="en-US"/>
        </w:rPr>
        <w:t>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026"/>
        <w:gridCol w:w="1741"/>
        <w:gridCol w:w="2214"/>
        <w:gridCol w:w="2075"/>
        <w:gridCol w:w="1166"/>
        <w:gridCol w:w="1129"/>
      </w:tblGrid>
      <w:tr w:rsidR="005F0A4D" w:rsidRPr="00EA2A07" w14:paraId="6BEA50B1" w14:textId="77777777" w:rsidTr="0096414B">
        <w:trPr>
          <w:divId w:val="1922979733"/>
        </w:trPr>
        <w:tc>
          <w:tcPr>
            <w:tcW w:w="1148" w:type="pct"/>
            <w:tcBorders>
              <w:top w:val="single" w:sz="18" w:space="0" w:color="auto"/>
              <w:bottom w:val="single" w:sz="18" w:space="0" w:color="auto"/>
            </w:tcBorders>
          </w:tcPr>
          <w:p w14:paraId="0449DF82" w14:textId="77777777" w:rsidR="005F0A4D" w:rsidRPr="00EA2A07" w:rsidRDefault="005F0A4D" w:rsidP="008F27AD">
            <w:pPr>
              <w:rPr>
                <w:rFonts w:ascii="Times New Roman" w:eastAsia="Times New Roman" w:hAnsi="Times New Roman" w:cs="Times New Roman"/>
                <w:b/>
                <w:bCs/>
                <w:lang w:val="en-US"/>
              </w:rPr>
            </w:pPr>
          </w:p>
        </w:tc>
        <w:tc>
          <w:tcPr>
            <w:tcW w:w="754" w:type="pct"/>
            <w:tcBorders>
              <w:top w:val="single" w:sz="18" w:space="0" w:color="auto"/>
              <w:bottom w:val="single" w:sz="18" w:space="0" w:color="auto"/>
            </w:tcBorders>
          </w:tcPr>
          <w:p w14:paraId="6AC0CD32" w14:textId="77777777" w:rsidR="005F0A4D" w:rsidRPr="00EA2A07" w:rsidRDefault="005F0A4D" w:rsidP="00324FA9">
            <w:pPr>
              <w:rPr>
                <w:rFonts w:ascii="Times New Roman" w:eastAsia="Times New Roman" w:hAnsi="Times New Roman" w:cs="Times New Roman"/>
                <w:b/>
                <w:bCs/>
              </w:rPr>
            </w:pPr>
            <w:r w:rsidRPr="00EA2A07">
              <w:rPr>
                <w:rFonts w:ascii="Times New Roman" w:eastAsia="Times New Roman" w:hAnsi="Times New Roman" w:cs="Times New Roman"/>
                <w:b/>
                <w:bCs/>
              </w:rPr>
              <w:t xml:space="preserve">Stable low BMI, </w:t>
            </w:r>
          </w:p>
          <w:p w14:paraId="2345E52B" w14:textId="018CE696" w:rsidR="005F0A4D" w:rsidRPr="00EA2A07" w:rsidRDefault="005F0A4D" w:rsidP="00324FA9">
            <w:pPr>
              <w:rPr>
                <w:rFonts w:ascii="Times New Roman" w:eastAsia="Times New Roman" w:hAnsi="Times New Roman" w:cs="Times New Roman"/>
              </w:rPr>
            </w:pPr>
            <w:r w:rsidRPr="00EA2A07">
              <w:rPr>
                <w:rFonts w:ascii="Times New Roman" w:eastAsia="Times New Roman" w:hAnsi="Times New Roman" w:cs="Times New Roman"/>
                <w:b/>
                <w:bCs/>
              </w:rPr>
              <w:t>n=65</w:t>
            </w:r>
          </w:p>
        </w:tc>
        <w:tc>
          <w:tcPr>
            <w:tcW w:w="648" w:type="pct"/>
            <w:tcBorders>
              <w:top w:val="single" w:sz="18" w:space="0" w:color="auto"/>
              <w:bottom w:val="single" w:sz="18" w:space="0" w:color="auto"/>
            </w:tcBorders>
          </w:tcPr>
          <w:p w14:paraId="10FF8FB5"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b/>
                <w:bCs/>
              </w:rPr>
              <w:t xml:space="preserve">Normal BMI, </w:t>
            </w:r>
          </w:p>
          <w:p w14:paraId="734EC264" w14:textId="52D00292"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b/>
                <w:bCs/>
              </w:rPr>
              <w:t>n=153</w:t>
            </w:r>
          </w:p>
        </w:tc>
        <w:tc>
          <w:tcPr>
            <w:tcW w:w="824" w:type="pct"/>
            <w:tcBorders>
              <w:top w:val="single" w:sz="18" w:space="0" w:color="auto"/>
              <w:bottom w:val="single" w:sz="18" w:space="0" w:color="auto"/>
            </w:tcBorders>
          </w:tcPr>
          <w:p w14:paraId="5F011E3B" w14:textId="77777777" w:rsidR="005F0A4D" w:rsidRPr="00EA2A07" w:rsidRDefault="005F0A4D" w:rsidP="00324FA9">
            <w:pPr>
              <w:rPr>
                <w:rFonts w:ascii="Times New Roman" w:eastAsia="Times New Roman" w:hAnsi="Times New Roman" w:cs="Times New Roman"/>
                <w:b/>
                <w:bCs/>
                <w:lang w:val="en-US"/>
              </w:rPr>
            </w:pPr>
            <w:r w:rsidRPr="00EA2A07">
              <w:rPr>
                <w:rFonts w:ascii="Times New Roman" w:eastAsia="Times New Roman" w:hAnsi="Times New Roman" w:cs="Times New Roman"/>
                <w:b/>
                <w:bCs/>
                <w:lang w:val="en-US"/>
              </w:rPr>
              <w:t>Rapid catch-up to</w:t>
            </w:r>
          </w:p>
          <w:p w14:paraId="0895E7A4" w14:textId="3CB74C91" w:rsidR="005F0A4D" w:rsidRPr="00EA2A07" w:rsidRDefault="005F0A4D" w:rsidP="00324FA9">
            <w:pPr>
              <w:rPr>
                <w:rFonts w:ascii="Times New Roman" w:eastAsia="Times New Roman" w:hAnsi="Times New Roman" w:cs="Times New Roman"/>
                <w:lang w:val="en-US"/>
              </w:rPr>
            </w:pPr>
            <w:r w:rsidRPr="00EA2A07">
              <w:rPr>
                <w:rFonts w:ascii="Times New Roman" w:eastAsia="Times New Roman" w:hAnsi="Times New Roman" w:cs="Times New Roman"/>
                <w:b/>
                <w:bCs/>
                <w:lang w:val="en-US"/>
              </w:rPr>
              <w:t xml:space="preserve"> high BMI, n=56</w:t>
            </w:r>
          </w:p>
        </w:tc>
        <w:tc>
          <w:tcPr>
            <w:tcW w:w="772" w:type="pct"/>
            <w:tcBorders>
              <w:top w:val="single" w:sz="18" w:space="0" w:color="auto"/>
              <w:bottom w:val="single" w:sz="18" w:space="0" w:color="auto"/>
            </w:tcBorders>
          </w:tcPr>
          <w:p w14:paraId="4A51E218" w14:textId="77777777" w:rsidR="005F0A4D" w:rsidRPr="00EA2A07" w:rsidRDefault="005F0A4D" w:rsidP="00324FA9">
            <w:pPr>
              <w:rPr>
                <w:rFonts w:ascii="Times New Roman" w:eastAsia="Times New Roman" w:hAnsi="Times New Roman" w:cs="Times New Roman"/>
                <w:b/>
                <w:bCs/>
                <w:lang w:val="en-US"/>
              </w:rPr>
            </w:pPr>
            <w:r w:rsidRPr="00EA2A07">
              <w:rPr>
                <w:rFonts w:ascii="Times New Roman" w:eastAsia="Times New Roman" w:hAnsi="Times New Roman" w:cs="Times New Roman"/>
                <w:b/>
                <w:bCs/>
                <w:lang w:val="en-US"/>
              </w:rPr>
              <w:t>Slow catch-up to</w:t>
            </w:r>
          </w:p>
          <w:p w14:paraId="4338AB0F" w14:textId="3AE0EA35" w:rsidR="005F0A4D" w:rsidRPr="00EA2A07" w:rsidRDefault="005F0A4D" w:rsidP="00324FA9">
            <w:pPr>
              <w:rPr>
                <w:rFonts w:ascii="Times New Roman" w:eastAsia="Times New Roman" w:hAnsi="Times New Roman" w:cs="Times New Roman"/>
                <w:b/>
                <w:bCs/>
                <w:lang w:val="en-US"/>
              </w:rPr>
            </w:pPr>
            <w:r w:rsidRPr="00EA2A07">
              <w:rPr>
                <w:rFonts w:ascii="Times New Roman" w:eastAsia="Times New Roman" w:hAnsi="Times New Roman" w:cs="Times New Roman"/>
                <w:b/>
                <w:bCs/>
                <w:lang w:val="en-US"/>
              </w:rPr>
              <w:t xml:space="preserve"> high BMI, 46</w:t>
            </w:r>
          </w:p>
        </w:tc>
        <w:tc>
          <w:tcPr>
            <w:tcW w:w="434" w:type="pct"/>
            <w:tcBorders>
              <w:top w:val="single" w:sz="18" w:space="0" w:color="auto"/>
              <w:bottom w:val="single" w:sz="18" w:space="0" w:color="auto"/>
            </w:tcBorders>
          </w:tcPr>
          <w:p w14:paraId="700735BD" w14:textId="1741F3A3"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b/>
                <w:bCs/>
                <w:i/>
                <w:iCs/>
              </w:rPr>
              <w:t>P</w:t>
            </w:r>
            <w:r w:rsidRPr="00EA2A07">
              <w:rPr>
                <w:rFonts w:ascii="Times New Roman" w:eastAsia="Times New Roman" w:hAnsi="Times New Roman" w:cs="Times New Roman"/>
                <w:b/>
                <w:bCs/>
              </w:rPr>
              <w:t xml:space="preserve"> value</w:t>
            </w:r>
            <w:r w:rsidRPr="00EA2A07">
              <w:rPr>
                <w:rFonts w:ascii="Times New Roman" w:eastAsia="Times New Roman" w:hAnsi="Times New Roman" w:cs="Times New Roman"/>
                <w:b/>
                <w:bCs/>
                <w:vertAlign w:val="superscript"/>
              </w:rPr>
              <w:t>2</w:t>
            </w:r>
          </w:p>
        </w:tc>
        <w:tc>
          <w:tcPr>
            <w:tcW w:w="420" w:type="pct"/>
            <w:tcBorders>
              <w:top w:val="single" w:sz="18" w:space="0" w:color="auto"/>
              <w:bottom w:val="single" w:sz="18" w:space="0" w:color="auto"/>
            </w:tcBorders>
          </w:tcPr>
          <w:p w14:paraId="66BBEF16"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b/>
                <w:bCs/>
              </w:rPr>
              <w:t xml:space="preserve">Missing </w:t>
            </w:r>
          </w:p>
          <w:p w14:paraId="5FA584F3" w14:textId="50029930"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b/>
                <w:bCs/>
              </w:rPr>
              <w:t>, n</w:t>
            </w:r>
          </w:p>
        </w:tc>
      </w:tr>
      <w:tr w:rsidR="005F0A4D" w:rsidRPr="00EA2A07" w14:paraId="2654E11B" w14:textId="77777777" w:rsidTr="0096414B">
        <w:trPr>
          <w:divId w:val="1922979733"/>
        </w:trPr>
        <w:tc>
          <w:tcPr>
            <w:tcW w:w="1148" w:type="pct"/>
            <w:tcBorders>
              <w:top w:val="single" w:sz="18" w:space="0" w:color="auto"/>
            </w:tcBorders>
          </w:tcPr>
          <w:p w14:paraId="17267E27"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b/>
                <w:bCs/>
              </w:rPr>
              <w:t>Anthropometry</w:t>
            </w:r>
          </w:p>
        </w:tc>
        <w:tc>
          <w:tcPr>
            <w:tcW w:w="754" w:type="pct"/>
            <w:tcBorders>
              <w:top w:val="single" w:sz="18" w:space="0" w:color="auto"/>
            </w:tcBorders>
          </w:tcPr>
          <w:p w14:paraId="501E466F" w14:textId="77777777" w:rsidR="005F0A4D" w:rsidRPr="00EA2A07" w:rsidRDefault="005F0A4D" w:rsidP="008F27AD">
            <w:pPr>
              <w:rPr>
                <w:rFonts w:ascii="Times New Roman" w:eastAsia="Times New Roman" w:hAnsi="Times New Roman" w:cs="Times New Roman"/>
                <w:b/>
                <w:bCs/>
              </w:rPr>
            </w:pPr>
          </w:p>
        </w:tc>
        <w:tc>
          <w:tcPr>
            <w:tcW w:w="648" w:type="pct"/>
            <w:tcBorders>
              <w:top w:val="single" w:sz="18" w:space="0" w:color="auto"/>
            </w:tcBorders>
          </w:tcPr>
          <w:p w14:paraId="3480F601" w14:textId="77777777" w:rsidR="005F0A4D" w:rsidRPr="00EA2A07" w:rsidRDefault="005F0A4D" w:rsidP="008F27AD">
            <w:pPr>
              <w:rPr>
                <w:rFonts w:ascii="Times New Roman" w:eastAsia="Times New Roman" w:hAnsi="Times New Roman" w:cs="Times New Roman"/>
                <w:b/>
                <w:bCs/>
              </w:rPr>
            </w:pPr>
          </w:p>
        </w:tc>
        <w:tc>
          <w:tcPr>
            <w:tcW w:w="824" w:type="pct"/>
            <w:tcBorders>
              <w:top w:val="single" w:sz="18" w:space="0" w:color="auto"/>
            </w:tcBorders>
          </w:tcPr>
          <w:p w14:paraId="526A4A7F" w14:textId="77777777" w:rsidR="005F0A4D" w:rsidRPr="00EA2A07" w:rsidRDefault="005F0A4D" w:rsidP="008F27AD">
            <w:pPr>
              <w:rPr>
                <w:rFonts w:ascii="Times New Roman" w:eastAsia="Times New Roman" w:hAnsi="Times New Roman" w:cs="Times New Roman"/>
                <w:b/>
                <w:bCs/>
              </w:rPr>
            </w:pPr>
          </w:p>
        </w:tc>
        <w:tc>
          <w:tcPr>
            <w:tcW w:w="772" w:type="pct"/>
            <w:tcBorders>
              <w:top w:val="single" w:sz="18" w:space="0" w:color="auto"/>
            </w:tcBorders>
          </w:tcPr>
          <w:p w14:paraId="52B8C493" w14:textId="77777777" w:rsidR="005F0A4D" w:rsidRPr="00EA2A07" w:rsidRDefault="005F0A4D" w:rsidP="008F27AD">
            <w:pPr>
              <w:rPr>
                <w:rFonts w:ascii="Times New Roman" w:eastAsia="Times New Roman" w:hAnsi="Times New Roman" w:cs="Times New Roman"/>
                <w:b/>
                <w:bCs/>
              </w:rPr>
            </w:pPr>
          </w:p>
        </w:tc>
        <w:tc>
          <w:tcPr>
            <w:tcW w:w="434" w:type="pct"/>
            <w:tcBorders>
              <w:top w:val="single" w:sz="18" w:space="0" w:color="auto"/>
            </w:tcBorders>
          </w:tcPr>
          <w:p w14:paraId="155A1E76" w14:textId="77777777" w:rsidR="005F0A4D" w:rsidRPr="00EA2A07" w:rsidRDefault="005F0A4D" w:rsidP="008F27AD">
            <w:pPr>
              <w:rPr>
                <w:rFonts w:ascii="Times New Roman" w:eastAsia="Times New Roman" w:hAnsi="Times New Roman" w:cs="Times New Roman"/>
                <w:b/>
                <w:bCs/>
              </w:rPr>
            </w:pPr>
          </w:p>
        </w:tc>
        <w:tc>
          <w:tcPr>
            <w:tcW w:w="420" w:type="pct"/>
            <w:tcBorders>
              <w:top w:val="single" w:sz="18" w:space="0" w:color="auto"/>
            </w:tcBorders>
          </w:tcPr>
          <w:p w14:paraId="3D4F4D4A" w14:textId="77777777" w:rsidR="005F0A4D" w:rsidRPr="00EA2A07" w:rsidRDefault="005F0A4D" w:rsidP="008F27AD">
            <w:pPr>
              <w:rPr>
                <w:rFonts w:ascii="Times New Roman" w:eastAsia="Times New Roman" w:hAnsi="Times New Roman" w:cs="Times New Roman"/>
                <w:b/>
                <w:bCs/>
              </w:rPr>
            </w:pPr>
          </w:p>
        </w:tc>
      </w:tr>
      <w:tr w:rsidR="005F0A4D" w:rsidRPr="00EA2A07" w14:paraId="3B535148" w14:textId="77777777" w:rsidTr="0096414B">
        <w:trPr>
          <w:divId w:val="1922979733"/>
        </w:trPr>
        <w:tc>
          <w:tcPr>
            <w:tcW w:w="1148" w:type="pct"/>
          </w:tcPr>
          <w:p w14:paraId="214C9EC1"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Age (years)</w:t>
            </w:r>
          </w:p>
        </w:tc>
        <w:tc>
          <w:tcPr>
            <w:tcW w:w="754" w:type="pct"/>
          </w:tcPr>
          <w:p w14:paraId="40A14CE5"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9.8 (0.9)</w:t>
            </w:r>
          </w:p>
        </w:tc>
        <w:tc>
          <w:tcPr>
            <w:tcW w:w="648" w:type="pct"/>
          </w:tcPr>
          <w:p w14:paraId="070FCE4D"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9.9 (1.0)</w:t>
            </w:r>
          </w:p>
        </w:tc>
        <w:tc>
          <w:tcPr>
            <w:tcW w:w="824" w:type="pct"/>
          </w:tcPr>
          <w:p w14:paraId="046A230A"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9.5 (1.0)</w:t>
            </w:r>
          </w:p>
        </w:tc>
        <w:tc>
          <w:tcPr>
            <w:tcW w:w="772" w:type="pct"/>
          </w:tcPr>
          <w:p w14:paraId="76CED98C"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9.8 (0.9)</w:t>
            </w:r>
          </w:p>
        </w:tc>
        <w:tc>
          <w:tcPr>
            <w:tcW w:w="434" w:type="pct"/>
          </w:tcPr>
          <w:p w14:paraId="787CC26C" w14:textId="74506FCF"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0.07</w:t>
            </w:r>
          </w:p>
        </w:tc>
        <w:tc>
          <w:tcPr>
            <w:tcW w:w="420" w:type="pct"/>
          </w:tcPr>
          <w:p w14:paraId="653B9F18"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0</w:t>
            </w:r>
          </w:p>
        </w:tc>
      </w:tr>
      <w:tr w:rsidR="005F0A4D" w:rsidRPr="00EA2A07" w14:paraId="4804119F" w14:textId="77777777" w:rsidTr="0096414B">
        <w:trPr>
          <w:divId w:val="1922979733"/>
        </w:trPr>
        <w:tc>
          <w:tcPr>
            <w:tcW w:w="1148" w:type="pct"/>
          </w:tcPr>
          <w:p w14:paraId="066210C6"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Weight (kg)</w:t>
            </w:r>
          </w:p>
        </w:tc>
        <w:tc>
          <w:tcPr>
            <w:tcW w:w="754" w:type="pct"/>
          </w:tcPr>
          <w:p w14:paraId="1DCDEA6B"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25.7 (6.0)</w:t>
            </w:r>
          </w:p>
        </w:tc>
        <w:tc>
          <w:tcPr>
            <w:tcW w:w="648" w:type="pct"/>
          </w:tcPr>
          <w:p w14:paraId="7FA6D81E"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27.3 (5.7)</w:t>
            </w:r>
          </w:p>
        </w:tc>
        <w:tc>
          <w:tcPr>
            <w:tcW w:w="824" w:type="pct"/>
          </w:tcPr>
          <w:p w14:paraId="3EBE0184"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27.6 (4.5)</w:t>
            </w:r>
          </w:p>
        </w:tc>
        <w:tc>
          <w:tcPr>
            <w:tcW w:w="772" w:type="pct"/>
          </w:tcPr>
          <w:p w14:paraId="1A4D004B"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28.6 (7.2)</w:t>
            </w:r>
          </w:p>
        </w:tc>
        <w:tc>
          <w:tcPr>
            <w:tcW w:w="434" w:type="pct"/>
          </w:tcPr>
          <w:p w14:paraId="171100D6" w14:textId="37AC4C40"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0.07</w:t>
            </w:r>
          </w:p>
        </w:tc>
        <w:tc>
          <w:tcPr>
            <w:tcW w:w="420" w:type="pct"/>
          </w:tcPr>
          <w:p w14:paraId="0259BF14"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0</w:t>
            </w:r>
          </w:p>
        </w:tc>
      </w:tr>
      <w:tr w:rsidR="005F0A4D" w:rsidRPr="00EA2A07" w14:paraId="0E899D97" w14:textId="77777777" w:rsidTr="0096414B">
        <w:trPr>
          <w:divId w:val="1922979733"/>
        </w:trPr>
        <w:tc>
          <w:tcPr>
            <w:tcW w:w="1148" w:type="pct"/>
          </w:tcPr>
          <w:p w14:paraId="5F24D2CF"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Height (cm)</w:t>
            </w:r>
          </w:p>
        </w:tc>
        <w:tc>
          <w:tcPr>
            <w:tcW w:w="754" w:type="pct"/>
          </w:tcPr>
          <w:p w14:paraId="10E55576"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131.4 (7.6)</w:t>
            </w:r>
          </w:p>
        </w:tc>
        <w:tc>
          <w:tcPr>
            <w:tcW w:w="648" w:type="pct"/>
          </w:tcPr>
          <w:p w14:paraId="490C37F4"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132.7 (7.7)</w:t>
            </w:r>
          </w:p>
        </w:tc>
        <w:tc>
          <w:tcPr>
            <w:tcW w:w="824" w:type="pct"/>
          </w:tcPr>
          <w:p w14:paraId="74CB6C4C"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132.1 (7.5)</w:t>
            </w:r>
          </w:p>
        </w:tc>
        <w:tc>
          <w:tcPr>
            <w:tcW w:w="772" w:type="pct"/>
          </w:tcPr>
          <w:p w14:paraId="3B068596"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131.6 (8.0)</w:t>
            </w:r>
          </w:p>
        </w:tc>
        <w:tc>
          <w:tcPr>
            <w:tcW w:w="434" w:type="pct"/>
          </w:tcPr>
          <w:p w14:paraId="043FAD94" w14:textId="67F60E23"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0.65</w:t>
            </w:r>
          </w:p>
        </w:tc>
        <w:tc>
          <w:tcPr>
            <w:tcW w:w="420" w:type="pct"/>
          </w:tcPr>
          <w:p w14:paraId="19F2B154"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0</w:t>
            </w:r>
          </w:p>
        </w:tc>
      </w:tr>
      <w:tr w:rsidR="005F0A4D" w:rsidRPr="00EA2A07" w14:paraId="15EC289D" w14:textId="77777777" w:rsidTr="0096414B">
        <w:trPr>
          <w:divId w:val="1922979733"/>
        </w:trPr>
        <w:tc>
          <w:tcPr>
            <w:tcW w:w="1148" w:type="pct"/>
          </w:tcPr>
          <w:p w14:paraId="506F5490" w14:textId="77777777" w:rsidR="005F0A4D" w:rsidRPr="00EA2A07" w:rsidRDefault="005F0A4D" w:rsidP="008F27AD">
            <w:pPr>
              <w:rPr>
                <w:rFonts w:ascii="Times New Roman" w:eastAsia="Times New Roman" w:hAnsi="Times New Roman" w:cs="Times New Roman"/>
                <w:b/>
                <w:bCs/>
                <w:lang w:val="en-US"/>
              </w:rPr>
            </w:pPr>
            <w:r w:rsidRPr="00EA2A07">
              <w:rPr>
                <w:rFonts w:ascii="Times New Roman" w:eastAsia="Times New Roman" w:hAnsi="Times New Roman" w:cs="Times New Roman"/>
                <w:lang w:val="en-US"/>
              </w:rPr>
              <w:t>Body mass index (kg/m²)</w:t>
            </w:r>
          </w:p>
        </w:tc>
        <w:tc>
          <w:tcPr>
            <w:tcW w:w="754" w:type="pct"/>
          </w:tcPr>
          <w:p w14:paraId="1A693068"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14.8 (2.4)</w:t>
            </w:r>
          </w:p>
        </w:tc>
        <w:tc>
          <w:tcPr>
            <w:tcW w:w="648" w:type="pct"/>
          </w:tcPr>
          <w:p w14:paraId="5072CE89"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15.4 (2.0)</w:t>
            </w:r>
          </w:p>
        </w:tc>
        <w:tc>
          <w:tcPr>
            <w:tcW w:w="824" w:type="pct"/>
          </w:tcPr>
          <w:p w14:paraId="5F6A45EB"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15.8 (1.7)</w:t>
            </w:r>
          </w:p>
        </w:tc>
        <w:tc>
          <w:tcPr>
            <w:tcW w:w="772" w:type="pct"/>
          </w:tcPr>
          <w:p w14:paraId="0B0934A5"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16.3 (2.5)</w:t>
            </w:r>
          </w:p>
        </w:tc>
        <w:tc>
          <w:tcPr>
            <w:tcW w:w="434" w:type="pct"/>
          </w:tcPr>
          <w:p w14:paraId="7B356379"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0.001</w:t>
            </w:r>
          </w:p>
        </w:tc>
        <w:tc>
          <w:tcPr>
            <w:tcW w:w="420" w:type="pct"/>
          </w:tcPr>
          <w:p w14:paraId="4A360860"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0</w:t>
            </w:r>
          </w:p>
        </w:tc>
      </w:tr>
      <w:tr w:rsidR="005F0A4D" w:rsidRPr="00EA2A07" w14:paraId="4394133C" w14:textId="77777777" w:rsidTr="0096414B">
        <w:trPr>
          <w:divId w:val="1922979733"/>
        </w:trPr>
        <w:tc>
          <w:tcPr>
            <w:tcW w:w="1148" w:type="pct"/>
          </w:tcPr>
          <w:p w14:paraId="1FDECB6E" w14:textId="4785C6D9" w:rsidR="005F0A4D" w:rsidRPr="00EA2A07" w:rsidRDefault="005F0A4D" w:rsidP="008F27AD">
            <w:pPr>
              <w:rPr>
                <w:rFonts w:ascii="Times New Roman" w:eastAsia="Times New Roman" w:hAnsi="Times New Roman" w:cs="Times New Roman"/>
                <w:b/>
                <w:bCs/>
                <w:lang w:val="en-US"/>
              </w:rPr>
            </w:pPr>
            <w:r w:rsidRPr="00EA2A07">
              <w:rPr>
                <w:rFonts w:ascii="Times New Roman" w:eastAsia="Times New Roman" w:hAnsi="Times New Roman" w:cs="Times New Roman"/>
                <w:lang w:val="en-US"/>
              </w:rPr>
              <w:t>Height-for-age z-score</w:t>
            </w:r>
          </w:p>
        </w:tc>
        <w:tc>
          <w:tcPr>
            <w:tcW w:w="754" w:type="pct"/>
          </w:tcPr>
          <w:p w14:paraId="42CE35B8"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-0.85 (0.92)</w:t>
            </w:r>
          </w:p>
        </w:tc>
        <w:tc>
          <w:tcPr>
            <w:tcW w:w="648" w:type="pct"/>
          </w:tcPr>
          <w:p w14:paraId="7BEFA849"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-0.81 (0.91)</w:t>
            </w:r>
          </w:p>
        </w:tc>
        <w:tc>
          <w:tcPr>
            <w:tcW w:w="824" w:type="pct"/>
          </w:tcPr>
          <w:p w14:paraId="3417ED8F"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-0.56 (0.85)</w:t>
            </w:r>
          </w:p>
        </w:tc>
        <w:tc>
          <w:tcPr>
            <w:tcW w:w="772" w:type="pct"/>
          </w:tcPr>
          <w:p w14:paraId="1501564D"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-0.85 (0.89)</w:t>
            </w:r>
          </w:p>
        </w:tc>
        <w:tc>
          <w:tcPr>
            <w:tcW w:w="434" w:type="pct"/>
          </w:tcPr>
          <w:p w14:paraId="6F588928" w14:textId="2456D7E4"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0.23</w:t>
            </w:r>
          </w:p>
        </w:tc>
        <w:tc>
          <w:tcPr>
            <w:tcW w:w="420" w:type="pct"/>
          </w:tcPr>
          <w:p w14:paraId="3292C4C9"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0</w:t>
            </w:r>
          </w:p>
        </w:tc>
      </w:tr>
      <w:tr w:rsidR="005F0A4D" w:rsidRPr="00EA2A07" w14:paraId="4EEBB182" w14:textId="77777777" w:rsidTr="0096414B">
        <w:trPr>
          <w:divId w:val="1922979733"/>
        </w:trPr>
        <w:tc>
          <w:tcPr>
            <w:tcW w:w="1148" w:type="pct"/>
          </w:tcPr>
          <w:p w14:paraId="22B2B1D3" w14:textId="4AB4CC33"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 xml:space="preserve">   Stunted</w:t>
            </w:r>
            <w:r w:rsidRPr="00EA2A07">
              <w:rPr>
                <w:rFonts w:ascii="Times New Roman" w:eastAsia="Times New Roman" w:hAnsi="Times New Roman" w:cs="Times New Roman"/>
                <w:vertAlign w:val="superscript"/>
              </w:rPr>
              <w:t>3</w:t>
            </w:r>
          </w:p>
        </w:tc>
        <w:tc>
          <w:tcPr>
            <w:tcW w:w="754" w:type="pct"/>
          </w:tcPr>
          <w:p w14:paraId="4C7ED68D" w14:textId="50C5B15B"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 xml:space="preserve">8 </w:t>
            </w:r>
            <w:r w:rsidR="006D6C4C">
              <w:rPr>
                <w:rFonts w:ascii="Times New Roman" w:eastAsia="Times New Roman" w:hAnsi="Times New Roman" w:cs="Times New Roman"/>
              </w:rPr>
              <w:t>[</w:t>
            </w:r>
            <w:r w:rsidRPr="00EA2A07">
              <w:rPr>
                <w:rFonts w:ascii="Times New Roman" w:eastAsia="Times New Roman" w:hAnsi="Times New Roman" w:cs="Times New Roman"/>
              </w:rPr>
              <w:t>12.3</w:t>
            </w:r>
            <w:r w:rsidR="006D6C4C">
              <w:rPr>
                <w:rFonts w:ascii="Times New Roman" w:eastAsia="Times New Roman" w:hAnsi="Times New Roman" w:cs="Times New Roman"/>
              </w:rPr>
              <w:t>]</w:t>
            </w:r>
          </w:p>
        </w:tc>
        <w:tc>
          <w:tcPr>
            <w:tcW w:w="648" w:type="pct"/>
          </w:tcPr>
          <w:p w14:paraId="38F9BA1D" w14:textId="5334AA88"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 xml:space="preserve">13 </w:t>
            </w:r>
            <w:r w:rsidR="006D6C4C">
              <w:rPr>
                <w:rFonts w:ascii="Times New Roman" w:eastAsia="Times New Roman" w:hAnsi="Times New Roman" w:cs="Times New Roman"/>
              </w:rPr>
              <w:t>[</w:t>
            </w:r>
            <w:r w:rsidRPr="00EA2A07">
              <w:rPr>
                <w:rFonts w:ascii="Times New Roman" w:eastAsia="Times New Roman" w:hAnsi="Times New Roman" w:cs="Times New Roman"/>
              </w:rPr>
              <w:t>8.5</w:t>
            </w:r>
            <w:r w:rsidR="006D6C4C">
              <w:rPr>
                <w:rFonts w:ascii="Times New Roman" w:eastAsia="Times New Roman" w:hAnsi="Times New Roman" w:cs="Times New Roman"/>
              </w:rPr>
              <w:t>]</w:t>
            </w:r>
          </w:p>
        </w:tc>
        <w:tc>
          <w:tcPr>
            <w:tcW w:w="824" w:type="pct"/>
          </w:tcPr>
          <w:p w14:paraId="5F65AAAC" w14:textId="72BA550E"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 xml:space="preserve">2 </w:t>
            </w:r>
            <w:r w:rsidR="006D6C4C">
              <w:rPr>
                <w:rFonts w:ascii="Times New Roman" w:eastAsia="Times New Roman" w:hAnsi="Times New Roman" w:cs="Times New Roman"/>
              </w:rPr>
              <w:t>[</w:t>
            </w:r>
            <w:r w:rsidRPr="00EA2A07">
              <w:rPr>
                <w:rFonts w:ascii="Times New Roman" w:eastAsia="Times New Roman" w:hAnsi="Times New Roman" w:cs="Times New Roman"/>
              </w:rPr>
              <w:t>3.6</w:t>
            </w:r>
            <w:r w:rsidR="006D6C4C">
              <w:rPr>
                <w:rFonts w:ascii="Times New Roman" w:eastAsia="Times New Roman" w:hAnsi="Times New Roman" w:cs="Times New Roman"/>
              </w:rPr>
              <w:t>]</w:t>
            </w:r>
          </w:p>
        </w:tc>
        <w:tc>
          <w:tcPr>
            <w:tcW w:w="772" w:type="pct"/>
          </w:tcPr>
          <w:p w14:paraId="5A5174E8" w14:textId="394CE930"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 xml:space="preserve">4 </w:t>
            </w:r>
            <w:r w:rsidR="006D6C4C">
              <w:rPr>
                <w:rFonts w:ascii="Times New Roman" w:eastAsia="Times New Roman" w:hAnsi="Times New Roman" w:cs="Times New Roman"/>
              </w:rPr>
              <w:t>[</w:t>
            </w:r>
            <w:r w:rsidRPr="00EA2A07">
              <w:rPr>
                <w:rFonts w:ascii="Times New Roman" w:eastAsia="Times New Roman" w:hAnsi="Times New Roman" w:cs="Times New Roman"/>
              </w:rPr>
              <w:t>8.7</w:t>
            </w:r>
            <w:r w:rsidR="006D6C4C">
              <w:rPr>
                <w:rFonts w:ascii="Times New Roman" w:eastAsia="Times New Roman" w:hAnsi="Times New Roman" w:cs="Times New Roman"/>
              </w:rPr>
              <w:t>]</w:t>
            </w:r>
          </w:p>
        </w:tc>
        <w:tc>
          <w:tcPr>
            <w:tcW w:w="434" w:type="pct"/>
          </w:tcPr>
          <w:p w14:paraId="01FEBBC1" w14:textId="199281A8"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0.41</w:t>
            </w:r>
          </w:p>
        </w:tc>
        <w:tc>
          <w:tcPr>
            <w:tcW w:w="420" w:type="pct"/>
          </w:tcPr>
          <w:p w14:paraId="24759BEE"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0</w:t>
            </w:r>
          </w:p>
        </w:tc>
      </w:tr>
      <w:tr w:rsidR="005F0A4D" w:rsidRPr="00EA2A07" w14:paraId="2FC6FDE1" w14:textId="77777777" w:rsidTr="0096414B">
        <w:trPr>
          <w:divId w:val="1922979733"/>
        </w:trPr>
        <w:tc>
          <w:tcPr>
            <w:tcW w:w="1148" w:type="pct"/>
          </w:tcPr>
          <w:p w14:paraId="4305B3F9" w14:textId="51AAF28B" w:rsidR="005F0A4D" w:rsidRPr="00EA2A07" w:rsidRDefault="005F0A4D" w:rsidP="008F27AD">
            <w:pPr>
              <w:rPr>
                <w:rFonts w:ascii="Times New Roman" w:eastAsia="Times New Roman" w:hAnsi="Times New Roman" w:cs="Times New Roman"/>
                <w:b/>
                <w:bCs/>
                <w:lang w:val="en-US"/>
              </w:rPr>
            </w:pPr>
            <w:r w:rsidRPr="00EA2A07">
              <w:rPr>
                <w:rFonts w:ascii="Times New Roman" w:eastAsia="Times New Roman" w:hAnsi="Times New Roman" w:cs="Times New Roman"/>
                <w:lang w:val="en-US"/>
              </w:rPr>
              <w:t>BMI-for-age z-score</w:t>
            </w:r>
          </w:p>
        </w:tc>
        <w:tc>
          <w:tcPr>
            <w:tcW w:w="754" w:type="pct"/>
          </w:tcPr>
          <w:p w14:paraId="51533517"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-1.28 (1.37)</w:t>
            </w:r>
          </w:p>
        </w:tc>
        <w:tc>
          <w:tcPr>
            <w:tcW w:w="648" w:type="pct"/>
          </w:tcPr>
          <w:p w14:paraId="00288E66"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-0.85 (1.02)</w:t>
            </w:r>
          </w:p>
        </w:tc>
        <w:tc>
          <w:tcPr>
            <w:tcW w:w="824" w:type="pct"/>
          </w:tcPr>
          <w:p w14:paraId="2EEB86C5"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-0.44 (0.93)</w:t>
            </w:r>
          </w:p>
        </w:tc>
        <w:tc>
          <w:tcPr>
            <w:tcW w:w="772" w:type="pct"/>
          </w:tcPr>
          <w:p w14:paraId="1C9DF163"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-0.27 (1.09)</w:t>
            </w:r>
          </w:p>
        </w:tc>
        <w:tc>
          <w:tcPr>
            <w:tcW w:w="434" w:type="pct"/>
          </w:tcPr>
          <w:p w14:paraId="72421F34"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&lt;0.001</w:t>
            </w:r>
          </w:p>
        </w:tc>
        <w:tc>
          <w:tcPr>
            <w:tcW w:w="420" w:type="pct"/>
          </w:tcPr>
          <w:p w14:paraId="6DB40F97"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0</w:t>
            </w:r>
          </w:p>
        </w:tc>
      </w:tr>
      <w:tr w:rsidR="005F0A4D" w:rsidRPr="00EA2A07" w14:paraId="0311F925" w14:textId="77777777" w:rsidTr="0096414B">
        <w:trPr>
          <w:divId w:val="1922979733"/>
        </w:trPr>
        <w:tc>
          <w:tcPr>
            <w:tcW w:w="1148" w:type="pct"/>
          </w:tcPr>
          <w:p w14:paraId="09B2B3DB" w14:textId="569AAA48"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 xml:space="preserve">   Wasted/thinness</w:t>
            </w:r>
            <w:r w:rsidRPr="00EA2A07">
              <w:rPr>
                <w:rFonts w:ascii="Times New Roman" w:eastAsia="Times New Roman" w:hAnsi="Times New Roman" w:cs="Times New Roman"/>
                <w:vertAlign w:val="superscript"/>
              </w:rPr>
              <w:t>4</w:t>
            </w:r>
          </w:p>
        </w:tc>
        <w:tc>
          <w:tcPr>
            <w:tcW w:w="754" w:type="pct"/>
          </w:tcPr>
          <w:p w14:paraId="53C572B6" w14:textId="7B65485D"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 xml:space="preserve">20 </w:t>
            </w:r>
            <w:r w:rsidR="006D6C4C">
              <w:rPr>
                <w:rFonts w:ascii="Times New Roman" w:eastAsia="Times New Roman" w:hAnsi="Times New Roman" w:cs="Times New Roman"/>
              </w:rPr>
              <w:t>[</w:t>
            </w:r>
            <w:r w:rsidRPr="00EA2A07">
              <w:rPr>
                <w:rFonts w:ascii="Times New Roman" w:eastAsia="Times New Roman" w:hAnsi="Times New Roman" w:cs="Times New Roman"/>
              </w:rPr>
              <w:t>30.8</w:t>
            </w:r>
            <w:r w:rsidR="006D6C4C">
              <w:rPr>
                <w:rFonts w:ascii="Times New Roman" w:eastAsia="Times New Roman" w:hAnsi="Times New Roman" w:cs="Times New Roman"/>
              </w:rPr>
              <w:t>]</w:t>
            </w:r>
          </w:p>
        </w:tc>
        <w:tc>
          <w:tcPr>
            <w:tcW w:w="648" w:type="pct"/>
          </w:tcPr>
          <w:p w14:paraId="58CE80E4" w14:textId="53A77C24"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 xml:space="preserve">16 </w:t>
            </w:r>
            <w:r w:rsidR="006D6C4C">
              <w:rPr>
                <w:rFonts w:ascii="Times New Roman" w:eastAsia="Times New Roman" w:hAnsi="Times New Roman" w:cs="Times New Roman"/>
              </w:rPr>
              <w:t>[</w:t>
            </w:r>
            <w:r w:rsidRPr="00EA2A07">
              <w:rPr>
                <w:rFonts w:ascii="Times New Roman" w:eastAsia="Times New Roman" w:hAnsi="Times New Roman" w:cs="Times New Roman"/>
              </w:rPr>
              <w:t>10.5</w:t>
            </w:r>
            <w:r w:rsidR="006D6C4C">
              <w:rPr>
                <w:rFonts w:ascii="Times New Roman" w:eastAsia="Times New Roman" w:hAnsi="Times New Roman" w:cs="Times New Roman"/>
              </w:rPr>
              <w:t>]</w:t>
            </w:r>
          </w:p>
        </w:tc>
        <w:tc>
          <w:tcPr>
            <w:tcW w:w="824" w:type="pct"/>
          </w:tcPr>
          <w:p w14:paraId="05337D54" w14:textId="0291C2B3"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 xml:space="preserve">1 </w:t>
            </w:r>
            <w:r w:rsidR="006D6C4C">
              <w:rPr>
                <w:rFonts w:ascii="Times New Roman" w:eastAsia="Times New Roman" w:hAnsi="Times New Roman" w:cs="Times New Roman"/>
              </w:rPr>
              <w:t>[</w:t>
            </w:r>
            <w:r w:rsidRPr="00EA2A07">
              <w:rPr>
                <w:rFonts w:ascii="Times New Roman" w:eastAsia="Times New Roman" w:hAnsi="Times New Roman" w:cs="Times New Roman"/>
              </w:rPr>
              <w:t>1.8</w:t>
            </w:r>
            <w:r w:rsidR="006D6C4C">
              <w:rPr>
                <w:rFonts w:ascii="Times New Roman" w:eastAsia="Times New Roman" w:hAnsi="Times New Roman" w:cs="Times New Roman"/>
              </w:rPr>
              <w:t>]</w:t>
            </w:r>
          </w:p>
        </w:tc>
        <w:tc>
          <w:tcPr>
            <w:tcW w:w="772" w:type="pct"/>
          </w:tcPr>
          <w:p w14:paraId="235BB278" w14:textId="32030975"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 xml:space="preserve">1 </w:t>
            </w:r>
            <w:r w:rsidR="006D6C4C">
              <w:rPr>
                <w:rFonts w:ascii="Times New Roman" w:eastAsia="Times New Roman" w:hAnsi="Times New Roman" w:cs="Times New Roman"/>
              </w:rPr>
              <w:t>[</w:t>
            </w:r>
            <w:r w:rsidRPr="00EA2A07">
              <w:rPr>
                <w:rFonts w:ascii="Times New Roman" w:eastAsia="Times New Roman" w:hAnsi="Times New Roman" w:cs="Times New Roman"/>
              </w:rPr>
              <w:t>2.2</w:t>
            </w:r>
            <w:r w:rsidR="006D6C4C">
              <w:rPr>
                <w:rFonts w:ascii="Times New Roman" w:eastAsia="Times New Roman" w:hAnsi="Times New Roman" w:cs="Times New Roman"/>
              </w:rPr>
              <w:t>]</w:t>
            </w:r>
          </w:p>
        </w:tc>
        <w:tc>
          <w:tcPr>
            <w:tcW w:w="434" w:type="pct"/>
          </w:tcPr>
          <w:p w14:paraId="0FDA6CDB"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&lt;0.001</w:t>
            </w:r>
          </w:p>
        </w:tc>
        <w:tc>
          <w:tcPr>
            <w:tcW w:w="420" w:type="pct"/>
          </w:tcPr>
          <w:p w14:paraId="498EB712"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rPr>
              <w:t>0</w:t>
            </w:r>
          </w:p>
        </w:tc>
      </w:tr>
      <w:tr w:rsidR="005F0A4D" w:rsidRPr="00EA2A07" w14:paraId="216A3494" w14:textId="77777777" w:rsidTr="0096414B">
        <w:trPr>
          <w:divId w:val="1922979733"/>
        </w:trPr>
        <w:tc>
          <w:tcPr>
            <w:tcW w:w="1148" w:type="pct"/>
          </w:tcPr>
          <w:p w14:paraId="6051B4D9" w14:textId="398E97AF"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   Overweight/obese</w:t>
            </w:r>
            <w:r w:rsidRPr="00EA2A07">
              <w:rPr>
                <w:rFonts w:ascii="Times New Roman" w:eastAsia="Times New Roman" w:hAnsi="Times New Roman" w:cs="Times New Roman"/>
                <w:vertAlign w:val="superscript"/>
              </w:rPr>
              <w:t>5</w:t>
            </w:r>
          </w:p>
        </w:tc>
        <w:tc>
          <w:tcPr>
            <w:tcW w:w="754" w:type="pct"/>
          </w:tcPr>
          <w:p w14:paraId="7460D500" w14:textId="638D75D1"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5 </w:t>
            </w:r>
            <w:r w:rsidR="006D6C4C">
              <w:rPr>
                <w:rFonts w:ascii="Times New Roman" w:eastAsia="Times New Roman" w:hAnsi="Times New Roman" w:cs="Times New Roman"/>
              </w:rPr>
              <w:t>[</w:t>
            </w:r>
            <w:r w:rsidRPr="00EA2A07">
              <w:rPr>
                <w:rFonts w:ascii="Times New Roman" w:eastAsia="Times New Roman" w:hAnsi="Times New Roman" w:cs="Times New Roman"/>
              </w:rPr>
              <w:t>7.7</w:t>
            </w:r>
            <w:r w:rsidR="006D6C4C">
              <w:rPr>
                <w:rFonts w:ascii="Times New Roman" w:eastAsia="Times New Roman" w:hAnsi="Times New Roman" w:cs="Times New Roman"/>
              </w:rPr>
              <w:t>]</w:t>
            </w:r>
          </w:p>
        </w:tc>
        <w:tc>
          <w:tcPr>
            <w:tcW w:w="648" w:type="pct"/>
          </w:tcPr>
          <w:p w14:paraId="41D84854" w14:textId="70CF816B"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7 </w:t>
            </w:r>
            <w:r w:rsidR="006D6C4C">
              <w:rPr>
                <w:rFonts w:ascii="Times New Roman" w:eastAsia="Times New Roman" w:hAnsi="Times New Roman" w:cs="Times New Roman"/>
              </w:rPr>
              <w:t>[</w:t>
            </w:r>
            <w:r w:rsidRPr="00EA2A07">
              <w:rPr>
                <w:rFonts w:ascii="Times New Roman" w:eastAsia="Times New Roman" w:hAnsi="Times New Roman" w:cs="Times New Roman"/>
              </w:rPr>
              <w:t>4.6</w:t>
            </w:r>
            <w:r w:rsidR="006D6C4C">
              <w:rPr>
                <w:rFonts w:ascii="Times New Roman" w:eastAsia="Times New Roman" w:hAnsi="Times New Roman" w:cs="Times New Roman"/>
              </w:rPr>
              <w:t>]</w:t>
            </w:r>
          </w:p>
        </w:tc>
        <w:tc>
          <w:tcPr>
            <w:tcW w:w="824" w:type="pct"/>
          </w:tcPr>
          <w:p w14:paraId="215B8493" w14:textId="477FFFA2"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7 </w:t>
            </w:r>
            <w:r w:rsidR="006D6C4C">
              <w:rPr>
                <w:rFonts w:ascii="Times New Roman" w:eastAsia="Times New Roman" w:hAnsi="Times New Roman" w:cs="Times New Roman"/>
              </w:rPr>
              <w:t>[</w:t>
            </w:r>
            <w:r w:rsidRPr="00EA2A07">
              <w:rPr>
                <w:rFonts w:ascii="Times New Roman" w:eastAsia="Times New Roman" w:hAnsi="Times New Roman" w:cs="Times New Roman"/>
              </w:rPr>
              <w:t>12.5</w:t>
            </w:r>
            <w:r w:rsidR="006D6C4C">
              <w:rPr>
                <w:rFonts w:ascii="Times New Roman" w:eastAsia="Times New Roman" w:hAnsi="Times New Roman" w:cs="Times New Roman"/>
              </w:rPr>
              <w:t>]</w:t>
            </w:r>
          </w:p>
        </w:tc>
        <w:tc>
          <w:tcPr>
            <w:tcW w:w="772" w:type="pct"/>
          </w:tcPr>
          <w:p w14:paraId="4EF9CEDF" w14:textId="5DFB10E9"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7 </w:t>
            </w:r>
            <w:r w:rsidR="006D6C4C">
              <w:rPr>
                <w:rFonts w:ascii="Times New Roman" w:eastAsia="Times New Roman" w:hAnsi="Times New Roman" w:cs="Times New Roman"/>
              </w:rPr>
              <w:t>[</w:t>
            </w:r>
            <w:r w:rsidRPr="00EA2A07">
              <w:rPr>
                <w:rFonts w:ascii="Times New Roman" w:eastAsia="Times New Roman" w:hAnsi="Times New Roman" w:cs="Times New Roman"/>
              </w:rPr>
              <w:t>15.2</w:t>
            </w:r>
            <w:r w:rsidR="006D6C4C">
              <w:rPr>
                <w:rFonts w:ascii="Times New Roman" w:eastAsia="Times New Roman" w:hAnsi="Times New Roman" w:cs="Times New Roman"/>
              </w:rPr>
              <w:t>]</w:t>
            </w:r>
          </w:p>
        </w:tc>
        <w:tc>
          <w:tcPr>
            <w:tcW w:w="434" w:type="pct"/>
          </w:tcPr>
          <w:p w14:paraId="60822830" w14:textId="6D90F973"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0.06</w:t>
            </w:r>
          </w:p>
        </w:tc>
        <w:tc>
          <w:tcPr>
            <w:tcW w:w="420" w:type="pct"/>
          </w:tcPr>
          <w:p w14:paraId="7C4C97D8"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w:t>
            </w:r>
          </w:p>
        </w:tc>
      </w:tr>
      <w:tr w:rsidR="005F0A4D" w:rsidRPr="00EA2A07" w14:paraId="6B81D94C" w14:textId="77777777" w:rsidTr="0096414B">
        <w:trPr>
          <w:divId w:val="1922979733"/>
        </w:trPr>
        <w:tc>
          <w:tcPr>
            <w:tcW w:w="1148" w:type="pct"/>
            <w:hideMark/>
          </w:tcPr>
          <w:p w14:paraId="026FD608"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Waist circumference (cm)</w:t>
            </w:r>
          </w:p>
        </w:tc>
        <w:tc>
          <w:tcPr>
            <w:tcW w:w="754" w:type="pct"/>
            <w:hideMark/>
          </w:tcPr>
          <w:p w14:paraId="2113D811"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54.3 (6.2)</w:t>
            </w:r>
          </w:p>
        </w:tc>
        <w:tc>
          <w:tcPr>
            <w:tcW w:w="648" w:type="pct"/>
            <w:hideMark/>
          </w:tcPr>
          <w:p w14:paraId="1154CA3D"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55.9 (5.1)</w:t>
            </w:r>
          </w:p>
        </w:tc>
        <w:tc>
          <w:tcPr>
            <w:tcW w:w="824" w:type="pct"/>
            <w:hideMark/>
          </w:tcPr>
          <w:p w14:paraId="7CDF3343"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56.9 (4.7)</w:t>
            </w:r>
          </w:p>
        </w:tc>
        <w:tc>
          <w:tcPr>
            <w:tcW w:w="772" w:type="pct"/>
            <w:hideMark/>
          </w:tcPr>
          <w:p w14:paraId="19BE9EE2"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57.4 (6.6)</w:t>
            </w:r>
          </w:p>
        </w:tc>
        <w:tc>
          <w:tcPr>
            <w:tcW w:w="434" w:type="pct"/>
          </w:tcPr>
          <w:p w14:paraId="40E1FC39"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0.012</w:t>
            </w:r>
          </w:p>
        </w:tc>
        <w:tc>
          <w:tcPr>
            <w:tcW w:w="420" w:type="pct"/>
            <w:hideMark/>
          </w:tcPr>
          <w:p w14:paraId="3895F26C"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w:t>
            </w:r>
          </w:p>
        </w:tc>
      </w:tr>
      <w:tr w:rsidR="005F0A4D" w:rsidRPr="00EA2A07" w14:paraId="31CFA36A" w14:textId="77777777" w:rsidTr="0096414B">
        <w:trPr>
          <w:divId w:val="1922979733"/>
        </w:trPr>
        <w:tc>
          <w:tcPr>
            <w:tcW w:w="1148" w:type="pct"/>
          </w:tcPr>
          <w:p w14:paraId="6F7A1E0F"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b/>
                <w:bCs/>
              </w:rPr>
              <w:t>Body composition</w:t>
            </w:r>
          </w:p>
        </w:tc>
        <w:tc>
          <w:tcPr>
            <w:tcW w:w="754" w:type="pct"/>
          </w:tcPr>
          <w:p w14:paraId="43C0CD09" w14:textId="77777777" w:rsidR="005F0A4D" w:rsidRPr="00EA2A07" w:rsidRDefault="005F0A4D" w:rsidP="008F27AD">
            <w:pPr>
              <w:rPr>
                <w:rFonts w:ascii="Times New Roman" w:eastAsia="Times New Roman" w:hAnsi="Times New Roman" w:cs="Times New Roman"/>
              </w:rPr>
            </w:pPr>
          </w:p>
        </w:tc>
        <w:tc>
          <w:tcPr>
            <w:tcW w:w="648" w:type="pct"/>
          </w:tcPr>
          <w:p w14:paraId="5686B2ED" w14:textId="77777777" w:rsidR="005F0A4D" w:rsidRPr="00EA2A07" w:rsidRDefault="005F0A4D" w:rsidP="008F27AD">
            <w:pPr>
              <w:rPr>
                <w:rFonts w:ascii="Times New Roman" w:eastAsia="Times New Roman" w:hAnsi="Times New Roman" w:cs="Times New Roman"/>
              </w:rPr>
            </w:pPr>
          </w:p>
        </w:tc>
        <w:tc>
          <w:tcPr>
            <w:tcW w:w="824" w:type="pct"/>
          </w:tcPr>
          <w:p w14:paraId="088B1414" w14:textId="77777777" w:rsidR="005F0A4D" w:rsidRPr="00EA2A07" w:rsidRDefault="005F0A4D" w:rsidP="008F27AD">
            <w:pPr>
              <w:rPr>
                <w:rFonts w:ascii="Times New Roman" w:eastAsia="Times New Roman" w:hAnsi="Times New Roman" w:cs="Times New Roman"/>
              </w:rPr>
            </w:pPr>
          </w:p>
        </w:tc>
        <w:tc>
          <w:tcPr>
            <w:tcW w:w="772" w:type="pct"/>
          </w:tcPr>
          <w:p w14:paraId="5A8DFEE8" w14:textId="77777777" w:rsidR="005F0A4D" w:rsidRPr="00EA2A07" w:rsidRDefault="005F0A4D" w:rsidP="008F27AD">
            <w:pPr>
              <w:rPr>
                <w:rFonts w:ascii="Times New Roman" w:eastAsia="Times New Roman" w:hAnsi="Times New Roman" w:cs="Times New Roman"/>
              </w:rPr>
            </w:pPr>
          </w:p>
        </w:tc>
        <w:tc>
          <w:tcPr>
            <w:tcW w:w="434" w:type="pct"/>
          </w:tcPr>
          <w:p w14:paraId="1478FA9A" w14:textId="77777777" w:rsidR="005F0A4D" w:rsidRPr="00EA2A07" w:rsidRDefault="005F0A4D" w:rsidP="008F27AD">
            <w:pPr>
              <w:rPr>
                <w:rFonts w:ascii="Times New Roman" w:eastAsia="Times New Roman" w:hAnsi="Times New Roman" w:cs="Times New Roman"/>
              </w:rPr>
            </w:pPr>
          </w:p>
        </w:tc>
        <w:tc>
          <w:tcPr>
            <w:tcW w:w="420" w:type="pct"/>
          </w:tcPr>
          <w:p w14:paraId="0032A424" w14:textId="77777777" w:rsidR="005F0A4D" w:rsidRPr="00EA2A07" w:rsidRDefault="005F0A4D" w:rsidP="008F27AD">
            <w:pPr>
              <w:rPr>
                <w:rFonts w:ascii="Times New Roman" w:eastAsia="Times New Roman" w:hAnsi="Times New Roman" w:cs="Times New Roman"/>
              </w:rPr>
            </w:pPr>
          </w:p>
        </w:tc>
      </w:tr>
      <w:tr w:rsidR="005F0A4D" w:rsidRPr="00EA2A07" w14:paraId="7696253F" w14:textId="77777777" w:rsidTr="0096414B">
        <w:trPr>
          <w:divId w:val="1922979733"/>
        </w:trPr>
        <w:tc>
          <w:tcPr>
            <w:tcW w:w="1148" w:type="pct"/>
            <w:hideMark/>
          </w:tcPr>
          <w:p w14:paraId="05BCE50A"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Fat mass (kg)</w:t>
            </w:r>
          </w:p>
        </w:tc>
        <w:tc>
          <w:tcPr>
            <w:tcW w:w="754" w:type="pct"/>
            <w:hideMark/>
          </w:tcPr>
          <w:p w14:paraId="5EDE38CE"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4.8 (3.5)</w:t>
            </w:r>
          </w:p>
        </w:tc>
        <w:tc>
          <w:tcPr>
            <w:tcW w:w="648" w:type="pct"/>
            <w:hideMark/>
          </w:tcPr>
          <w:p w14:paraId="0E36189F"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5.5 (3.3)</w:t>
            </w:r>
          </w:p>
        </w:tc>
        <w:tc>
          <w:tcPr>
            <w:tcW w:w="824" w:type="pct"/>
            <w:hideMark/>
          </w:tcPr>
          <w:p w14:paraId="4C5B40CF"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6.0 (3.0)</w:t>
            </w:r>
          </w:p>
        </w:tc>
        <w:tc>
          <w:tcPr>
            <w:tcW w:w="772" w:type="pct"/>
            <w:hideMark/>
          </w:tcPr>
          <w:p w14:paraId="63D2361D"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6.5 (4.0)</w:t>
            </w:r>
          </w:p>
        </w:tc>
        <w:tc>
          <w:tcPr>
            <w:tcW w:w="434" w:type="pct"/>
          </w:tcPr>
          <w:p w14:paraId="1272EC7A"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0.049</w:t>
            </w:r>
          </w:p>
        </w:tc>
        <w:tc>
          <w:tcPr>
            <w:tcW w:w="420" w:type="pct"/>
            <w:hideMark/>
          </w:tcPr>
          <w:p w14:paraId="5DE6B40C"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2</w:t>
            </w:r>
          </w:p>
        </w:tc>
      </w:tr>
      <w:tr w:rsidR="005F0A4D" w:rsidRPr="00EA2A07" w14:paraId="73F85C47" w14:textId="77777777" w:rsidTr="0096414B">
        <w:trPr>
          <w:divId w:val="1922979733"/>
        </w:trPr>
        <w:tc>
          <w:tcPr>
            <w:tcW w:w="1148" w:type="pct"/>
            <w:hideMark/>
          </w:tcPr>
          <w:p w14:paraId="791FC982"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Fat-free mass (kg)</w:t>
            </w:r>
          </w:p>
        </w:tc>
        <w:tc>
          <w:tcPr>
            <w:tcW w:w="754" w:type="pct"/>
            <w:hideMark/>
          </w:tcPr>
          <w:p w14:paraId="51BC3FBD"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21.0 (3.6)</w:t>
            </w:r>
          </w:p>
        </w:tc>
        <w:tc>
          <w:tcPr>
            <w:tcW w:w="648" w:type="pct"/>
            <w:hideMark/>
          </w:tcPr>
          <w:p w14:paraId="3DE6254E"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21.9 (3.3)</w:t>
            </w:r>
          </w:p>
        </w:tc>
        <w:tc>
          <w:tcPr>
            <w:tcW w:w="824" w:type="pct"/>
            <w:hideMark/>
          </w:tcPr>
          <w:p w14:paraId="4131ED8A"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21.7 (2.7)</w:t>
            </w:r>
          </w:p>
        </w:tc>
        <w:tc>
          <w:tcPr>
            <w:tcW w:w="772" w:type="pct"/>
            <w:hideMark/>
          </w:tcPr>
          <w:p w14:paraId="3372968F"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22.0 (3.7)</w:t>
            </w:r>
          </w:p>
        </w:tc>
        <w:tc>
          <w:tcPr>
            <w:tcW w:w="434" w:type="pct"/>
          </w:tcPr>
          <w:p w14:paraId="4E06B41B" w14:textId="6DBEAC8E"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0.23</w:t>
            </w:r>
          </w:p>
        </w:tc>
        <w:tc>
          <w:tcPr>
            <w:tcW w:w="420" w:type="pct"/>
            <w:hideMark/>
          </w:tcPr>
          <w:p w14:paraId="72384693"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2</w:t>
            </w:r>
          </w:p>
        </w:tc>
      </w:tr>
      <w:tr w:rsidR="005F0A4D" w:rsidRPr="00EA2A07" w14:paraId="1C98F4DB" w14:textId="77777777" w:rsidTr="0096414B">
        <w:trPr>
          <w:divId w:val="1922979733"/>
        </w:trPr>
        <w:tc>
          <w:tcPr>
            <w:tcW w:w="1148" w:type="pct"/>
            <w:hideMark/>
          </w:tcPr>
          <w:p w14:paraId="19F8F8C5" w14:textId="77777777" w:rsidR="005F0A4D" w:rsidRPr="00EA2A07" w:rsidRDefault="005F0A4D" w:rsidP="008F27AD">
            <w:pPr>
              <w:rPr>
                <w:rFonts w:ascii="Times New Roman" w:eastAsia="Times New Roman" w:hAnsi="Times New Roman" w:cs="Times New Roman"/>
                <w:lang w:val="en-US"/>
              </w:rPr>
            </w:pPr>
            <w:r w:rsidRPr="00EA2A07">
              <w:rPr>
                <w:rFonts w:ascii="Times New Roman" w:eastAsia="Times New Roman" w:hAnsi="Times New Roman" w:cs="Times New Roman"/>
                <w:lang w:val="en-US"/>
              </w:rPr>
              <w:t>Fat mass index (kg/m²)</w:t>
            </w:r>
          </w:p>
        </w:tc>
        <w:tc>
          <w:tcPr>
            <w:tcW w:w="754" w:type="pct"/>
            <w:hideMark/>
          </w:tcPr>
          <w:p w14:paraId="7C3104DA"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2.7 (1.8)</w:t>
            </w:r>
          </w:p>
        </w:tc>
        <w:tc>
          <w:tcPr>
            <w:tcW w:w="648" w:type="pct"/>
            <w:hideMark/>
          </w:tcPr>
          <w:p w14:paraId="7F940E9C"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3.0 (1.6)</w:t>
            </w:r>
          </w:p>
        </w:tc>
        <w:tc>
          <w:tcPr>
            <w:tcW w:w="824" w:type="pct"/>
            <w:hideMark/>
          </w:tcPr>
          <w:p w14:paraId="6E017AC5"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3.4 (1.6)</w:t>
            </w:r>
          </w:p>
        </w:tc>
        <w:tc>
          <w:tcPr>
            <w:tcW w:w="772" w:type="pct"/>
            <w:hideMark/>
          </w:tcPr>
          <w:p w14:paraId="49CFBA66"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3.6 (1.8)</w:t>
            </w:r>
          </w:p>
        </w:tc>
        <w:tc>
          <w:tcPr>
            <w:tcW w:w="434" w:type="pct"/>
          </w:tcPr>
          <w:p w14:paraId="412EA502"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0.018</w:t>
            </w:r>
          </w:p>
        </w:tc>
        <w:tc>
          <w:tcPr>
            <w:tcW w:w="420" w:type="pct"/>
            <w:hideMark/>
          </w:tcPr>
          <w:p w14:paraId="357D2248"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2</w:t>
            </w:r>
          </w:p>
        </w:tc>
      </w:tr>
      <w:tr w:rsidR="005F0A4D" w:rsidRPr="00EA2A07" w14:paraId="15175044" w14:textId="77777777" w:rsidTr="0096414B">
        <w:trPr>
          <w:divId w:val="1922979733"/>
        </w:trPr>
        <w:tc>
          <w:tcPr>
            <w:tcW w:w="1148" w:type="pct"/>
            <w:hideMark/>
          </w:tcPr>
          <w:p w14:paraId="32F64116" w14:textId="77777777" w:rsidR="005F0A4D" w:rsidRPr="00EA2A07" w:rsidRDefault="005F0A4D" w:rsidP="008F27AD">
            <w:pPr>
              <w:rPr>
                <w:rFonts w:ascii="Times New Roman" w:eastAsia="Times New Roman" w:hAnsi="Times New Roman" w:cs="Times New Roman"/>
                <w:lang w:val="en-US"/>
              </w:rPr>
            </w:pPr>
            <w:r w:rsidRPr="00EA2A07">
              <w:rPr>
                <w:rFonts w:ascii="Times New Roman" w:eastAsia="Times New Roman" w:hAnsi="Times New Roman" w:cs="Times New Roman"/>
                <w:lang w:val="en-US"/>
              </w:rPr>
              <w:t>Fat-free mass index (kg/m²)</w:t>
            </w:r>
          </w:p>
        </w:tc>
        <w:tc>
          <w:tcPr>
            <w:tcW w:w="754" w:type="pct"/>
            <w:hideMark/>
          </w:tcPr>
          <w:p w14:paraId="266830D8"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12.1 (1.2)</w:t>
            </w:r>
          </w:p>
        </w:tc>
        <w:tc>
          <w:tcPr>
            <w:tcW w:w="648" w:type="pct"/>
            <w:hideMark/>
          </w:tcPr>
          <w:p w14:paraId="0626A1DE"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12.4 (1.1)</w:t>
            </w:r>
          </w:p>
        </w:tc>
        <w:tc>
          <w:tcPr>
            <w:tcW w:w="824" w:type="pct"/>
            <w:hideMark/>
          </w:tcPr>
          <w:p w14:paraId="131C7B7F"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12.4 (0.9)</w:t>
            </w:r>
          </w:p>
        </w:tc>
        <w:tc>
          <w:tcPr>
            <w:tcW w:w="772" w:type="pct"/>
            <w:hideMark/>
          </w:tcPr>
          <w:p w14:paraId="46BA734E"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12.6 (1.1)</w:t>
            </w:r>
          </w:p>
        </w:tc>
        <w:tc>
          <w:tcPr>
            <w:tcW w:w="434" w:type="pct"/>
          </w:tcPr>
          <w:p w14:paraId="79E64BB4"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0.043</w:t>
            </w:r>
          </w:p>
        </w:tc>
        <w:tc>
          <w:tcPr>
            <w:tcW w:w="420" w:type="pct"/>
            <w:hideMark/>
          </w:tcPr>
          <w:p w14:paraId="12F32677"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2</w:t>
            </w:r>
          </w:p>
        </w:tc>
      </w:tr>
      <w:tr w:rsidR="005F0A4D" w:rsidRPr="00EA2A07" w14:paraId="58AF722B" w14:textId="77777777" w:rsidTr="0096414B">
        <w:trPr>
          <w:divId w:val="1922979733"/>
        </w:trPr>
        <w:tc>
          <w:tcPr>
            <w:tcW w:w="1148" w:type="pct"/>
          </w:tcPr>
          <w:p w14:paraId="3A6EFA8C" w14:textId="77777777" w:rsidR="005F0A4D" w:rsidRPr="00EA2A07" w:rsidRDefault="005F0A4D" w:rsidP="008F27AD">
            <w:pPr>
              <w:rPr>
                <w:rFonts w:ascii="Times New Roman" w:eastAsia="Times New Roman" w:hAnsi="Times New Roman" w:cs="Times New Roman"/>
                <w:b/>
                <w:bCs/>
                <w:lang w:val="en-US"/>
              </w:rPr>
            </w:pPr>
            <w:r w:rsidRPr="00EA2A07">
              <w:rPr>
                <w:rFonts w:ascii="Times New Roman" w:eastAsia="Times New Roman" w:hAnsi="Times New Roman" w:cs="Times New Roman"/>
                <w:b/>
                <w:bCs/>
                <w:lang w:val="en-US"/>
              </w:rPr>
              <w:t xml:space="preserve">Abdominal fat </w:t>
            </w:r>
          </w:p>
        </w:tc>
        <w:tc>
          <w:tcPr>
            <w:tcW w:w="754" w:type="pct"/>
          </w:tcPr>
          <w:p w14:paraId="52EB63B2" w14:textId="77777777" w:rsidR="005F0A4D" w:rsidRPr="00EA2A07" w:rsidRDefault="005F0A4D" w:rsidP="008F27AD">
            <w:pPr>
              <w:rPr>
                <w:rFonts w:ascii="Times New Roman" w:eastAsia="Times New Roman" w:hAnsi="Times New Roman" w:cs="Times New Roman"/>
              </w:rPr>
            </w:pPr>
          </w:p>
        </w:tc>
        <w:tc>
          <w:tcPr>
            <w:tcW w:w="648" w:type="pct"/>
          </w:tcPr>
          <w:p w14:paraId="2B5C91BC" w14:textId="77777777" w:rsidR="005F0A4D" w:rsidRPr="00EA2A07" w:rsidRDefault="005F0A4D" w:rsidP="008F27AD">
            <w:pPr>
              <w:rPr>
                <w:rFonts w:ascii="Times New Roman" w:eastAsia="Times New Roman" w:hAnsi="Times New Roman" w:cs="Times New Roman"/>
              </w:rPr>
            </w:pPr>
          </w:p>
        </w:tc>
        <w:tc>
          <w:tcPr>
            <w:tcW w:w="824" w:type="pct"/>
          </w:tcPr>
          <w:p w14:paraId="194FAC9F" w14:textId="77777777" w:rsidR="005F0A4D" w:rsidRPr="00EA2A07" w:rsidRDefault="005F0A4D" w:rsidP="008F27AD">
            <w:pPr>
              <w:rPr>
                <w:rFonts w:ascii="Times New Roman" w:eastAsia="Times New Roman" w:hAnsi="Times New Roman" w:cs="Times New Roman"/>
              </w:rPr>
            </w:pPr>
          </w:p>
        </w:tc>
        <w:tc>
          <w:tcPr>
            <w:tcW w:w="772" w:type="pct"/>
          </w:tcPr>
          <w:p w14:paraId="209E02A4" w14:textId="77777777" w:rsidR="005F0A4D" w:rsidRPr="00EA2A07" w:rsidRDefault="005F0A4D" w:rsidP="008F27AD">
            <w:pPr>
              <w:rPr>
                <w:rFonts w:ascii="Times New Roman" w:eastAsia="Times New Roman" w:hAnsi="Times New Roman" w:cs="Times New Roman"/>
              </w:rPr>
            </w:pPr>
          </w:p>
        </w:tc>
        <w:tc>
          <w:tcPr>
            <w:tcW w:w="434" w:type="pct"/>
          </w:tcPr>
          <w:p w14:paraId="68D80DDD" w14:textId="77777777" w:rsidR="005F0A4D" w:rsidRPr="00EA2A07" w:rsidRDefault="005F0A4D" w:rsidP="008F27AD">
            <w:pPr>
              <w:rPr>
                <w:rFonts w:ascii="Times New Roman" w:eastAsia="Times New Roman" w:hAnsi="Times New Roman" w:cs="Times New Roman"/>
              </w:rPr>
            </w:pPr>
          </w:p>
        </w:tc>
        <w:tc>
          <w:tcPr>
            <w:tcW w:w="420" w:type="pct"/>
          </w:tcPr>
          <w:p w14:paraId="4398D1A5" w14:textId="77777777" w:rsidR="005F0A4D" w:rsidRPr="00EA2A07" w:rsidRDefault="005F0A4D" w:rsidP="008F27AD">
            <w:pPr>
              <w:rPr>
                <w:rFonts w:ascii="Times New Roman" w:eastAsia="Times New Roman" w:hAnsi="Times New Roman" w:cs="Times New Roman"/>
              </w:rPr>
            </w:pPr>
          </w:p>
        </w:tc>
      </w:tr>
      <w:tr w:rsidR="005F0A4D" w:rsidRPr="00EA2A07" w14:paraId="06751580" w14:textId="77777777" w:rsidTr="0096414B">
        <w:trPr>
          <w:divId w:val="1922979733"/>
        </w:trPr>
        <w:tc>
          <w:tcPr>
            <w:tcW w:w="1148" w:type="pct"/>
            <w:hideMark/>
          </w:tcPr>
          <w:p w14:paraId="5DBBC38C"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Subcutaneous (cm)</w:t>
            </w:r>
          </w:p>
        </w:tc>
        <w:tc>
          <w:tcPr>
            <w:tcW w:w="754" w:type="pct"/>
            <w:hideMark/>
          </w:tcPr>
          <w:p w14:paraId="2FEDE7F8"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0.6 (0.5)</w:t>
            </w:r>
          </w:p>
        </w:tc>
        <w:tc>
          <w:tcPr>
            <w:tcW w:w="648" w:type="pct"/>
            <w:hideMark/>
          </w:tcPr>
          <w:p w14:paraId="54E8DD06"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0.6 (0.5)</w:t>
            </w:r>
          </w:p>
        </w:tc>
        <w:tc>
          <w:tcPr>
            <w:tcW w:w="824" w:type="pct"/>
            <w:hideMark/>
          </w:tcPr>
          <w:p w14:paraId="04741769"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0.7 (0.4)</w:t>
            </w:r>
          </w:p>
        </w:tc>
        <w:tc>
          <w:tcPr>
            <w:tcW w:w="772" w:type="pct"/>
            <w:hideMark/>
          </w:tcPr>
          <w:p w14:paraId="74B2BDA8"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0.9 (0.8)</w:t>
            </w:r>
          </w:p>
        </w:tc>
        <w:tc>
          <w:tcPr>
            <w:tcW w:w="434" w:type="pct"/>
          </w:tcPr>
          <w:p w14:paraId="0822BDD0"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0.016</w:t>
            </w:r>
          </w:p>
        </w:tc>
        <w:tc>
          <w:tcPr>
            <w:tcW w:w="420" w:type="pct"/>
            <w:hideMark/>
          </w:tcPr>
          <w:p w14:paraId="37D877B4"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4</w:t>
            </w:r>
          </w:p>
        </w:tc>
      </w:tr>
      <w:tr w:rsidR="005F0A4D" w:rsidRPr="00EA2A07" w14:paraId="5B1CD98B" w14:textId="77777777" w:rsidTr="0096414B">
        <w:trPr>
          <w:divId w:val="1922979733"/>
        </w:trPr>
        <w:tc>
          <w:tcPr>
            <w:tcW w:w="1148" w:type="pct"/>
            <w:hideMark/>
          </w:tcPr>
          <w:p w14:paraId="54C6928F"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Visceral (cm)</w:t>
            </w:r>
          </w:p>
        </w:tc>
        <w:tc>
          <w:tcPr>
            <w:tcW w:w="754" w:type="pct"/>
            <w:hideMark/>
          </w:tcPr>
          <w:p w14:paraId="281FFE6C"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3.9 (0.9)</w:t>
            </w:r>
          </w:p>
        </w:tc>
        <w:tc>
          <w:tcPr>
            <w:tcW w:w="648" w:type="pct"/>
            <w:hideMark/>
          </w:tcPr>
          <w:p w14:paraId="6E7044A8"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3.9 (0.9)</w:t>
            </w:r>
          </w:p>
        </w:tc>
        <w:tc>
          <w:tcPr>
            <w:tcW w:w="824" w:type="pct"/>
            <w:hideMark/>
          </w:tcPr>
          <w:p w14:paraId="6406CF8C"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3.9 (1.0)</w:t>
            </w:r>
          </w:p>
        </w:tc>
        <w:tc>
          <w:tcPr>
            <w:tcW w:w="772" w:type="pct"/>
            <w:hideMark/>
          </w:tcPr>
          <w:p w14:paraId="74552B10"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4.1 (0.9)</w:t>
            </w:r>
          </w:p>
        </w:tc>
        <w:tc>
          <w:tcPr>
            <w:tcW w:w="434" w:type="pct"/>
          </w:tcPr>
          <w:p w14:paraId="0261F2A9" w14:textId="3AE667B6"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0.40</w:t>
            </w:r>
          </w:p>
        </w:tc>
        <w:tc>
          <w:tcPr>
            <w:tcW w:w="420" w:type="pct"/>
            <w:hideMark/>
          </w:tcPr>
          <w:p w14:paraId="02A6FBF7"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4</w:t>
            </w:r>
          </w:p>
        </w:tc>
      </w:tr>
      <w:tr w:rsidR="005F0A4D" w:rsidRPr="00EA2A07" w14:paraId="2BBACD84" w14:textId="77777777" w:rsidTr="0096414B">
        <w:trPr>
          <w:divId w:val="1922979733"/>
        </w:trPr>
        <w:tc>
          <w:tcPr>
            <w:tcW w:w="1148" w:type="pct"/>
          </w:tcPr>
          <w:p w14:paraId="7CD29DC7"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b/>
                <w:bCs/>
              </w:rPr>
              <w:t xml:space="preserve">Blood pressure </w:t>
            </w:r>
          </w:p>
        </w:tc>
        <w:tc>
          <w:tcPr>
            <w:tcW w:w="754" w:type="pct"/>
          </w:tcPr>
          <w:p w14:paraId="75713C48" w14:textId="77777777" w:rsidR="005F0A4D" w:rsidRPr="00EA2A07" w:rsidRDefault="005F0A4D" w:rsidP="008F27AD">
            <w:pPr>
              <w:rPr>
                <w:rFonts w:ascii="Times New Roman" w:eastAsia="Times New Roman" w:hAnsi="Times New Roman" w:cs="Times New Roman"/>
              </w:rPr>
            </w:pPr>
          </w:p>
        </w:tc>
        <w:tc>
          <w:tcPr>
            <w:tcW w:w="648" w:type="pct"/>
          </w:tcPr>
          <w:p w14:paraId="14227ADD" w14:textId="77777777" w:rsidR="005F0A4D" w:rsidRPr="00EA2A07" w:rsidRDefault="005F0A4D" w:rsidP="008F27AD">
            <w:pPr>
              <w:rPr>
                <w:rFonts w:ascii="Times New Roman" w:eastAsia="Times New Roman" w:hAnsi="Times New Roman" w:cs="Times New Roman"/>
              </w:rPr>
            </w:pPr>
          </w:p>
        </w:tc>
        <w:tc>
          <w:tcPr>
            <w:tcW w:w="824" w:type="pct"/>
          </w:tcPr>
          <w:p w14:paraId="09D0288F" w14:textId="77777777" w:rsidR="005F0A4D" w:rsidRPr="00EA2A07" w:rsidRDefault="005F0A4D" w:rsidP="008F27AD">
            <w:pPr>
              <w:rPr>
                <w:rFonts w:ascii="Times New Roman" w:eastAsia="Times New Roman" w:hAnsi="Times New Roman" w:cs="Times New Roman"/>
              </w:rPr>
            </w:pPr>
          </w:p>
        </w:tc>
        <w:tc>
          <w:tcPr>
            <w:tcW w:w="772" w:type="pct"/>
          </w:tcPr>
          <w:p w14:paraId="11B0B93D" w14:textId="77777777" w:rsidR="005F0A4D" w:rsidRPr="00EA2A07" w:rsidRDefault="005F0A4D" w:rsidP="008F27AD">
            <w:pPr>
              <w:rPr>
                <w:rFonts w:ascii="Times New Roman" w:eastAsia="Times New Roman" w:hAnsi="Times New Roman" w:cs="Times New Roman"/>
              </w:rPr>
            </w:pPr>
          </w:p>
        </w:tc>
        <w:tc>
          <w:tcPr>
            <w:tcW w:w="434" w:type="pct"/>
          </w:tcPr>
          <w:p w14:paraId="43BF10FB" w14:textId="77777777" w:rsidR="005F0A4D" w:rsidRPr="00EA2A07" w:rsidRDefault="005F0A4D" w:rsidP="008F27AD">
            <w:pPr>
              <w:rPr>
                <w:rFonts w:ascii="Times New Roman" w:eastAsia="Times New Roman" w:hAnsi="Times New Roman" w:cs="Times New Roman"/>
              </w:rPr>
            </w:pPr>
          </w:p>
        </w:tc>
        <w:tc>
          <w:tcPr>
            <w:tcW w:w="420" w:type="pct"/>
          </w:tcPr>
          <w:p w14:paraId="13FB5364" w14:textId="77777777" w:rsidR="005F0A4D" w:rsidRPr="00EA2A07" w:rsidRDefault="005F0A4D" w:rsidP="008F27AD">
            <w:pPr>
              <w:rPr>
                <w:rFonts w:ascii="Times New Roman" w:eastAsia="Times New Roman" w:hAnsi="Times New Roman" w:cs="Times New Roman"/>
              </w:rPr>
            </w:pPr>
          </w:p>
        </w:tc>
      </w:tr>
      <w:tr w:rsidR="005F0A4D" w:rsidRPr="00EA2A07" w14:paraId="4CC67C4F" w14:textId="77777777" w:rsidTr="0096414B">
        <w:trPr>
          <w:divId w:val="1922979733"/>
        </w:trPr>
        <w:tc>
          <w:tcPr>
            <w:tcW w:w="1148" w:type="pct"/>
            <w:hideMark/>
          </w:tcPr>
          <w:p w14:paraId="386AFE8C"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Systolic (mmHg)</w:t>
            </w:r>
          </w:p>
        </w:tc>
        <w:tc>
          <w:tcPr>
            <w:tcW w:w="754" w:type="pct"/>
            <w:hideMark/>
          </w:tcPr>
          <w:p w14:paraId="4377847B"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95.2 (6.5)</w:t>
            </w:r>
          </w:p>
        </w:tc>
        <w:tc>
          <w:tcPr>
            <w:tcW w:w="648" w:type="pct"/>
            <w:hideMark/>
          </w:tcPr>
          <w:p w14:paraId="5B223D1F"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95.1 (6.1)</w:t>
            </w:r>
          </w:p>
        </w:tc>
        <w:tc>
          <w:tcPr>
            <w:tcW w:w="824" w:type="pct"/>
            <w:hideMark/>
          </w:tcPr>
          <w:p w14:paraId="4B8FB151"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93.9 (7.5)</w:t>
            </w:r>
          </w:p>
        </w:tc>
        <w:tc>
          <w:tcPr>
            <w:tcW w:w="772" w:type="pct"/>
            <w:hideMark/>
          </w:tcPr>
          <w:p w14:paraId="62924F35"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94.5 (6.1)</w:t>
            </w:r>
          </w:p>
        </w:tc>
        <w:tc>
          <w:tcPr>
            <w:tcW w:w="434" w:type="pct"/>
          </w:tcPr>
          <w:p w14:paraId="21F59BD7" w14:textId="34258F61"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0.64</w:t>
            </w:r>
          </w:p>
        </w:tc>
        <w:tc>
          <w:tcPr>
            <w:tcW w:w="420" w:type="pct"/>
            <w:hideMark/>
          </w:tcPr>
          <w:p w14:paraId="66685D0C"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w:t>
            </w:r>
          </w:p>
        </w:tc>
      </w:tr>
      <w:tr w:rsidR="005F0A4D" w:rsidRPr="00EA2A07" w14:paraId="57B99329" w14:textId="77777777" w:rsidTr="0096414B">
        <w:trPr>
          <w:divId w:val="1922979733"/>
        </w:trPr>
        <w:tc>
          <w:tcPr>
            <w:tcW w:w="1148" w:type="pct"/>
            <w:hideMark/>
          </w:tcPr>
          <w:p w14:paraId="759BD290"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Diastolic (mmHg)</w:t>
            </w:r>
          </w:p>
        </w:tc>
        <w:tc>
          <w:tcPr>
            <w:tcW w:w="754" w:type="pct"/>
            <w:hideMark/>
          </w:tcPr>
          <w:p w14:paraId="29211315"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57.6 (8.4)</w:t>
            </w:r>
          </w:p>
        </w:tc>
        <w:tc>
          <w:tcPr>
            <w:tcW w:w="648" w:type="pct"/>
            <w:hideMark/>
          </w:tcPr>
          <w:p w14:paraId="74E5D5FB"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58.4 (7.4)</w:t>
            </w:r>
          </w:p>
        </w:tc>
        <w:tc>
          <w:tcPr>
            <w:tcW w:w="824" w:type="pct"/>
            <w:hideMark/>
          </w:tcPr>
          <w:p w14:paraId="304EF7B8"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58.3 (7.7)</w:t>
            </w:r>
          </w:p>
        </w:tc>
        <w:tc>
          <w:tcPr>
            <w:tcW w:w="772" w:type="pct"/>
            <w:hideMark/>
          </w:tcPr>
          <w:p w14:paraId="6082194B"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56.9 (7.2)</w:t>
            </w:r>
          </w:p>
        </w:tc>
        <w:tc>
          <w:tcPr>
            <w:tcW w:w="434" w:type="pct"/>
          </w:tcPr>
          <w:p w14:paraId="7A114F13" w14:textId="75FDD658"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0.68</w:t>
            </w:r>
          </w:p>
        </w:tc>
        <w:tc>
          <w:tcPr>
            <w:tcW w:w="420" w:type="pct"/>
            <w:hideMark/>
          </w:tcPr>
          <w:p w14:paraId="05137D46"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w:t>
            </w:r>
          </w:p>
        </w:tc>
      </w:tr>
      <w:tr w:rsidR="005F0A4D" w:rsidRPr="00EA2A07" w14:paraId="3D18C210" w14:textId="77777777" w:rsidTr="0096414B">
        <w:trPr>
          <w:divId w:val="1922979733"/>
        </w:trPr>
        <w:tc>
          <w:tcPr>
            <w:tcW w:w="1148" w:type="pct"/>
          </w:tcPr>
          <w:p w14:paraId="054F7699"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b/>
                <w:bCs/>
              </w:rPr>
              <w:t xml:space="preserve">Glucose metabolism </w:t>
            </w:r>
          </w:p>
        </w:tc>
        <w:tc>
          <w:tcPr>
            <w:tcW w:w="754" w:type="pct"/>
          </w:tcPr>
          <w:p w14:paraId="1E6E4AE3" w14:textId="77777777" w:rsidR="005F0A4D" w:rsidRPr="00EA2A07" w:rsidRDefault="005F0A4D" w:rsidP="008F27AD">
            <w:pPr>
              <w:rPr>
                <w:rFonts w:ascii="Times New Roman" w:eastAsia="Times New Roman" w:hAnsi="Times New Roman" w:cs="Times New Roman"/>
              </w:rPr>
            </w:pPr>
          </w:p>
        </w:tc>
        <w:tc>
          <w:tcPr>
            <w:tcW w:w="648" w:type="pct"/>
          </w:tcPr>
          <w:p w14:paraId="083B95E6" w14:textId="77777777" w:rsidR="005F0A4D" w:rsidRPr="00EA2A07" w:rsidRDefault="005F0A4D" w:rsidP="008F27AD">
            <w:pPr>
              <w:rPr>
                <w:rFonts w:ascii="Times New Roman" w:eastAsia="Times New Roman" w:hAnsi="Times New Roman" w:cs="Times New Roman"/>
              </w:rPr>
            </w:pPr>
          </w:p>
        </w:tc>
        <w:tc>
          <w:tcPr>
            <w:tcW w:w="824" w:type="pct"/>
          </w:tcPr>
          <w:p w14:paraId="70F24B34" w14:textId="77777777" w:rsidR="005F0A4D" w:rsidRPr="00EA2A07" w:rsidRDefault="005F0A4D" w:rsidP="008F27AD">
            <w:pPr>
              <w:rPr>
                <w:rFonts w:ascii="Times New Roman" w:eastAsia="Times New Roman" w:hAnsi="Times New Roman" w:cs="Times New Roman"/>
              </w:rPr>
            </w:pPr>
          </w:p>
        </w:tc>
        <w:tc>
          <w:tcPr>
            <w:tcW w:w="772" w:type="pct"/>
          </w:tcPr>
          <w:p w14:paraId="1A3C0201" w14:textId="77777777" w:rsidR="005F0A4D" w:rsidRPr="00EA2A07" w:rsidRDefault="005F0A4D" w:rsidP="008F27AD">
            <w:pPr>
              <w:rPr>
                <w:rFonts w:ascii="Times New Roman" w:eastAsia="Times New Roman" w:hAnsi="Times New Roman" w:cs="Times New Roman"/>
              </w:rPr>
            </w:pPr>
          </w:p>
        </w:tc>
        <w:tc>
          <w:tcPr>
            <w:tcW w:w="434" w:type="pct"/>
          </w:tcPr>
          <w:p w14:paraId="0B259A70" w14:textId="77777777" w:rsidR="005F0A4D" w:rsidRPr="00EA2A07" w:rsidRDefault="005F0A4D" w:rsidP="008F27AD">
            <w:pPr>
              <w:rPr>
                <w:rFonts w:ascii="Times New Roman" w:eastAsia="Times New Roman" w:hAnsi="Times New Roman" w:cs="Times New Roman"/>
              </w:rPr>
            </w:pPr>
          </w:p>
        </w:tc>
        <w:tc>
          <w:tcPr>
            <w:tcW w:w="420" w:type="pct"/>
          </w:tcPr>
          <w:p w14:paraId="3CA26566" w14:textId="77777777" w:rsidR="005F0A4D" w:rsidRPr="00EA2A07" w:rsidRDefault="005F0A4D" w:rsidP="008F27AD">
            <w:pPr>
              <w:rPr>
                <w:rFonts w:ascii="Times New Roman" w:eastAsia="Times New Roman" w:hAnsi="Times New Roman" w:cs="Times New Roman"/>
              </w:rPr>
            </w:pPr>
          </w:p>
        </w:tc>
      </w:tr>
      <w:tr w:rsidR="005F0A4D" w:rsidRPr="00EA2A07" w14:paraId="69644A5E" w14:textId="77777777" w:rsidTr="0096414B">
        <w:trPr>
          <w:divId w:val="1922979733"/>
        </w:trPr>
        <w:tc>
          <w:tcPr>
            <w:tcW w:w="1148" w:type="pct"/>
            <w:hideMark/>
          </w:tcPr>
          <w:p w14:paraId="79D9A8A4" w14:textId="77777777" w:rsidR="005F0A4D" w:rsidRPr="00EA2A07" w:rsidRDefault="005F0A4D" w:rsidP="008F27AD">
            <w:pPr>
              <w:rPr>
                <w:rFonts w:ascii="Times New Roman" w:eastAsia="Times New Roman" w:hAnsi="Times New Roman" w:cs="Times New Roman"/>
                <w:lang w:val="en-US"/>
              </w:rPr>
            </w:pPr>
            <w:r w:rsidRPr="00EA2A07">
              <w:rPr>
                <w:rFonts w:ascii="Times New Roman" w:eastAsia="Times New Roman" w:hAnsi="Times New Roman" w:cs="Times New Roman"/>
                <w:lang w:val="en-US"/>
              </w:rPr>
              <w:t>Glucose (mmol/L)</w:t>
            </w:r>
          </w:p>
        </w:tc>
        <w:tc>
          <w:tcPr>
            <w:tcW w:w="754" w:type="pct"/>
            <w:hideMark/>
          </w:tcPr>
          <w:p w14:paraId="3E00B6E4"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5.1 (0.7)</w:t>
            </w:r>
          </w:p>
        </w:tc>
        <w:tc>
          <w:tcPr>
            <w:tcW w:w="648" w:type="pct"/>
            <w:hideMark/>
          </w:tcPr>
          <w:p w14:paraId="3C7515B5"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5.2 (0.7)</w:t>
            </w:r>
          </w:p>
        </w:tc>
        <w:tc>
          <w:tcPr>
            <w:tcW w:w="824" w:type="pct"/>
            <w:hideMark/>
          </w:tcPr>
          <w:p w14:paraId="72CE822A"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5.2 (0.6)</w:t>
            </w:r>
          </w:p>
        </w:tc>
        <w:tc>
          <w:tcPr>
            <w:tcW w:w="772" w:type="pct"/>
            <w:hideMark/>
          </w:tcPr>
          <w:p w14:paraId="7764750C"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5.3 (0.6)</w:t>
            </w:r>
          </w:p>
        </w:tc>
        <w:tc>
          <w:tcPr>
            <w:tcW w:w="434" w:type="pct"/>
          </w:tcPr>
          <w:p w14:paraId="63EB4DDC" w14:textId="2109E181"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0.71</w:t>
            </w:r>
          </w:p>
        </w:tc>
        <w:tc>
          <w:tcPr>
            <w:tcW w:w="420" w:type="pct"/>
            <w:hideMark/>
          </w:tcPr>
          <w:p w14:paraId="5516DE8A"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5</w:t>
            </w:r>
          </w:p>
        </w:tc>
      </w:tr>
      <w:tr w:rsidR="005F0A4D" w:rsidRPr="00EA2A07" w14:paraId="63959A58" w14:textId="77777777" w:rsidTr="0096414B">
        <w:trPr>
          <w:divId w:val="1922979733"/>
        </w:trPr>
        <w:tc>
          <w:tcPr>
            <w:tcW w:w="1148" w:type="pct"/>
            <w:hideMark/>
          </w:tcPr>
          <w:p w14:paraId="4785EA1D" w14:textId="4E1489C9" w:rsidR="005F0A4D" w:rsidRPr="00EA2A07" w:rsidRDefault="005F0A4D" w:rsidP="008F27AD">
            <w:pPr>
              <w:rPr>
                <w:rFonts w:ascii="Times New Roman" w:eastAsia="Times New Roman" w:hAnsi="Times New Roman" w:cs="Times New Roman"/>
                <w:lang w:val="en-US"/>
              </w:rPr>
            </w:pPr>
            <w:r w:rsidRPr="00EA2A07">
              <w:rPr>
                <w:rFonts w:ascii="Times New Roman" w:eastAsia="Times New Roman" w:hAnsi="Times New Roman" w:cs="Times New Roman"/>
                <w:lang w:val="en-US"/>
              </w:rPr>
              <w:t>Insulin (</w:t>
            </w:r>
            <w:r w:rsidRPr="00EA2A07">
              <w:rPr>
                <w:rFonts w:ascii="Times New Roman" w:eastAsia="Times New Roman" w:hAnsi="Times New Roman" w:cs="Times New Roman"/>
              </w:rPr>
              <w:t>μ</w:t>
            </w:r>
            <w:r w:rsidRPr="00EA2A07">
              <w:rPr>
                <w:rFonts w:ascii="Times New Roman" w:eastAsia="Times New Roman" w:hAnsi="Times New Roman" w:cs="Times New Roman"/>
                <w:lang w:val="en-US"/>
              </w:rPr>
              <w:t>U/mL)</w:t>
            </w:r>
            <w:r w:rsidR="00D3348E" w:rsidRPr="00D3348E">
              <w:rPr>
                <w:rFonts w:ascii="Times New Roman" w:eastAsia="Times New Roman" w:hAnsi="Times New Roman" w:cs="Times New Roman"/>
                <w:vertAlign w:val="superscript"/>
                <w:lang w:val="en-US"/>
              </w:rPr>
              <w:t>6</w:t>
            </w:r>
          </w:p>
        </w:tc>
        <w:tc>
          <w:tcPr>
            <w:tcW w:w="754" w:type="pct"/>
            <w:hideMark/>
          </w:tcPr>
          <w:p w14:paraId="1B426651"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3.8 (2.2-5.8)</w:t>
            </w:r>
          </w:p>
        </w:tc>
        <w:tc>
          <w:tcPr>
            <w:tcW w:w="648" w:type="pct"/>
            <w:hideMark/>
          </w:tcPr>
          <w:p w14:paraId="5D5BDEE8"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3.7 (2.0-5.8)</w:t>
            </w:r>
          </w:p>
        </w:tc>
        <w:tc>
          <w:tcPr>
            <w:tcW w:w="824" w:type="pct"/>
            <w:hideMark/>
          </w:tcPr>
          <w:p w14:paraId="28834DF0"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3.9 (2.3-6.9)</w:t>
            </w:r>
          </w:p>
        </w:tc>
        <w:tc>
          <w:tcPr>
            <w:tcW w:w="772" w:type="pct"/>
            <w:hideMark/>
          </w:tcPr>
          <w:p w14:paraId="5051B9FE"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4.0 (2.1-6.5)</w:t>
            </w:r>
          </w:p>
        </w:tc>
        <w:tc>
          <w:tcPr>
            <w:tcW w:w="434" w:type="pct"/>
          </w:tcPr>
          <w:p w14:paraId="6A591BE3" w14:textId="131CC5F1"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0.77</w:t>
            </w:r>
          </w:p>
        </w:tc>
        <w:tc>
          <w:tcPr>
            <w:tcW w:w="420" w:type="pct"/>
            <w:hideMark/>
          </w:tcPr>
          <w:p w14:paraId="778FD2C4"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8</w:t>
            </w:r>
          </w:p>
        </w:tc>
      </w:tr>
      <w:tr w:rsidR="005F0A4D" w:rsidRPr="00EA2A07" w14:paraId="34D13B8B" w14:textId="77777777" w:rsidTr="0096414B">
        <w:trPr>
          <w:divId w:val="1922979733"/>
        </w:trPr>
        <w:tc>
          <w:tcPr>
            <w:tcW w:w="1148" w:type="pct"/>
            <w:hideMark/>
          </w:tcPr>
          <w:p w14:paraId="7D4F0698" w14:textId="1278603E"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C-peptide (ng/mL)</w:t>
            </w:r>
            <w:r w:rsidR="00D3348E" w:rsidRPr="005130AC">
              <w:rPr>
                <w:rFonts w:ascii="Times New Roman" w:eastAsia="Times New Roman" w:hAnsi="Times New Roman" w:cs="Times New Roman"/>
                <w:vertAlign w:val="superscript"/>
                <w:lang w:val="en-US"/>
              </w:rPr>
              <w:t xml:space="preserve"> 6</w:t>
            </w:r>
          </w:p>
        </w:tc>
        <w:tc>
          <w:tcPr>
            <w:tcW w:w="754" w:type="pct"/>
            <w:hideMark/>
          </w:tcPr>
          <w:p w14:paraId="7ACCA5CE"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0.3 (0.1-0.7)</w:t>
            </w:r>
          </w:p>
        </w:tc>
        <w:tc>
          <w:tcPr>
            <w:tcW w:w="648" w:type="pct"/>
            <w:hideMark/>
          </w:tcPr>
          <w:p w14:paraId="1801BB96"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0.3 (0.1-0.7)</w:t>
            </w:r>
          </w:p>
        </w:tc>
        <w:tc>
          <w:tcPr>
            <w:tcW w:w="824" w:type="pct"/>
            <w:hideMark/>
          </w:tcPr>
          <w:p w14:paraId="158624C3"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0.6 (0.1-0.8)</w:t>
            </w:r>
          </w:p>
        </w:tc>
        <w:tc>
          <w:tcPr>
            <w:tcW w:w="772" w:type="pct"/>
            <w:hideMark/>
          </w:tcPr>
          <w:p w14:paraId="563D1A51"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0.4 (0.1-1.0)</w:t>
            </w:r>
          </w:p>
        </w:tc>
        <w:tc>
          <w:tcPr>
            <w:tcW w:w="434" w:type="pct"/>
          </w:tcPr>
          <w:p w14:paraId="0127683A" w14:textId="05008FED"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0.61</w:t>
            </w:r>
          </w:p>
        </w:tc>
        <w:tc>
          <w:tcPr>
            <w:tcW w:w="420" w:type="pct"/>
            <w:hideMark/>
          </w:tcPr>
          <w:p w14:paraId="5FD62188"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8</w:t>
            </w:r>
          </w:p>
        </w:tc>
      </w:tr>
      <w:tr w:rsidR="005F0A4D" w:rsidRPr="00EA2A07" w14:paraId="5453F267" w14:textId="77777777" w:rsidTr="0096414B">
        <w:trPr>
          <w:divId w:val="1922979733"/>
        </w:trPr>
        <w:tc>
          <w:tcPr>
            <w:tcW w:w="1148" w:type="pct"/>
            <w:hideMark/>
          </w:tcPr>
          <w:p w14:paraId="59E62055" w14:textId="37EA579A"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HOMA-IR</w:t>
            </w:r>
            <w:r w:rsidRPr="00EA2A07">
              <w:rPr>
                <w:rFonts w:ascii="Times New Roman" w:eastAsia="Times New Roman" w:hAnsi="Times New Roman" w:cs="Times New Roman"/>
                <w:vertAlign w:val="superscript"/>
                <w:lang w:val="en-US"/>
              </w:rPr>
              <w:t>6</w:t>
            </w:r>
            <w:r w:rsidR="00D3348E">
              <w:rPr>
                <w:rFonts w:ascii="Times New Roman" w:eastAsia="Times New Roman" w:hAnsi="Times New Roman" w:cs="Times New Roman"/>
                <w:vertAlign w:val="superscript"/>
                <w:lang w:val="en-US"/>
              </w:rPr>
              <w:t>,7</w:t>
            </w:r>
          </w:p>
        </w:tc>
        <w:tc>
          <w:tcPr>
            <w:tcW w:w="754" w:type="pct"/>
            <w:hideMark/>
          </w:tcPr>
          <w:p w14:paraId="1B549F07"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0.9 (0.5-1.3)</w:t>
            </w:r>
          </w:p>
        </w:tc>
        <w:tc>
          <w:tcPr>
            <w:tcW w:w="648" w:type="pct"/>
            <w:hideMark/>
          </w:tcPr>
          <w:p w14:paraId="18658678"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0.9 (0.5-1.4)</w:t>
            </w:r>
          </w:p>
        </w:tc>
        <w:tc>
          <w:tcPr>
            <w:tcW w:w="824" w:type="pct"/>
            <w:hideMark/>
          </w:tcPr>
          <w:p w14:paraId="09E4628B"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0.9 (0.5-1.4)</w:t>
            </w:r>
          </w:p>
        </w:tc>
        <w:tc>
          <w:tcPr>
            <w:tcW w:w="772" w:type="pct"/>
            <w:hideMark/>
          </w:tcPr>
          <w:p w14:paraId="19A523C6"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0.8 (0.5-1.6)</w:t>
            </w:r>
          </w:p>
        </w:tc>
        <w:tc>
          <w:tcPr>
            <w:tcW w:w="434" w:type="pct"/>
          </w:tcPr>
          <w:p w14:paraId="6F5A1C06" w14:textId="019E26AE"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0.88</w:t>
            </w:r>
          </w:p>
        </w:tc>
        <w:tc>
          <w:tcPr>
            <w:tcW w:w="420" w:type="pct"/>
            <w:hideMark/>
          </w:tcPr>
          <w:p w14:paraId="6EF1FBC0"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8</w:t>
            </w:r>
          </w:p>
        </w:tc>
      </w:tr>
      <w:tr w:rsidR="005F0A4D" w:rsidRPr="00EA2A07" w14:paraId="1B358D74" w14:textId="77777777" w:rsidTr="0096414B">
        <w:trPr>
          <w:divId w:val="1922979733"/>
        </w:trPr>
        <w:tc>
          <w:tcPr>
            <w:tcW w:w="1148" w:type="pct"/>
          </w:tcPr>
          <w:p w14:paraId="33874AC9" w14:textId="77777777" w:rsidR="005F0A4D" w:rsidRPr="00EA2A07" w:rsidRDefault="005F0A4D" w:rsidP="008F27AD">
            <w:pPr>
              <w:rPr>
                <w:rFonts w:ascii="Times New Roman" w:eastAsia="Times New Roman" w:hAnsi="Times New Roman" w:cs="Times New Roman"/>
                <w:b/>
                <w:bCs/>
              </w:rPr>
            </w:pPr>
            <w:r w:rsidRPr="00EA2A07">
              <w:rPr>
                <w:rFonts w:ascii="Times New Roman" w:eastAsia="Times New Roman" w:hAnsi="Times New Roman" w:cs="Times New Roman"/>
                <w:b/>
                <w:bCs/>
              </w:rPr>
              <w:t xml:space="preserve">Lipids </w:t>
            </w:r>
          </w:p>
        </w:tc>
        <w:tc>
          <w:tcPr>
            <w:tcW w:w="754" w:type="pct"/>
          </w:tcPr>
          <w:p w14:paraId="666F675C" w14:textId="77777777" w:rsidR="005F0A4D" w:rsidRPr="00EA2A07" w:rsidRDefault="005F0A4D" w:rsidP="008F27AD">
            <w:pPr>
              <w:rPr>
                <w:rFonts w:ascii="Times New Roman" w:eastAsia="Times New Roman" w:hAnsi="Times New Roman" w:cs="Times New Roman"/>
              </w:rPr>
            </w:pPr>
          </w:p>
        </w:tc>
        <w:tc>
          <w:tcPr>
            <w:tcW w:w="648" w:type="pct"/>
          </w:tcPr>
          <w:p w14:paraId="5ADD2B8E" w14:textId="77777777" w:rsidR="005F0A4D" w:rsidRPr="00EA2A07" w:rsidRDefault="005F0A4D" w:rsidP="008F27AD">
            <w:pPr>
              <w:rPr>
                <w:rFonts w:ascii="Times New Roman" w:eastAsia="Times New Roman" w:hAnsi="Times New Roman" w:cs="Times New Roman"/>
              </w:rPr>
            </w:pPr>
          </w:p>
        </w:tc>
        <w:tc>
          <w:tcPr>
            <w:tcW w:w="824" w:type="pct"/>
          </w:tcPr>
          <w:p w14:paraId="71DCDF71" w14:textId="77777777" w:rsidR="005F0A4D" w:rsidRPr="00EA2A07" w:rsidRDefault="005F0A4D" w:rsidP="008F27AD">
            <w:pPr>
              <w:rPr>
                <w:rFonts w:ascii="Times New Roman" w:eastAsia="Times New Roman" w:hAnsi="Times New Roman" w:cs="Times New Roman"/>
              </w:rPr>
            </w:pPr>
          </w:p>
        </w:tc>
        <w:tc>
          <w:tcPr>
            <w:tcW w:w="772" w:type="pct"/>
          </w:tcPr>
          <w:p w14:paraId="4174F1BB" w14:textId="77777777" w:rsidR="005F0A4D" w:rsidRPr="00EA2A07" w:rsidRDefault="005F0A4D" w:rsidP="008F27AD">
            <w:pPr>
              <w:rPr>
                <w:rFonts w:ascii="Times New Roman" w:eastAsia="Times New Roman" w:hAnsi="Times New Roman" w:cs="Times New Roman"/>
              </w:rPr>
            </w:pPr>
          </w:p>
        </w:tc>
        <w:tc>
          <w:tcPr>
            <w:tcW w:w="434" w:type="pct"/>
          </w:tcPr>
          <w:p w14:paraId="3E6A5A31" w14:textId="77777777" w:rsidR="005F0A4D" w:rsidRPr="00EA2A07" w:rsidRDefault="005F0A4D" w:rsidP="008F27AD">
            <w:pPr>
              <w:rPr>
                <w:rFonts w:ascii="Times New Roman" w:eastAsia="Times New Roman" w:hAnsi="Times New Roman" w:cs="Times New Roman"/>
              </w:rPr>
            </w:pPr>
          </w:p>
        </w:tc>
        <w:tc>
          <w:tcPr>
            <w:tcW w:w="420" w:type="pct"/>
          </w:tcPr>
          <w:p w14:paraId="1112D9AD" w14:textId="77777777" w:rsidR="005F0A4D" w:rsidRPr="00EA2A07" w:rsidRDefault="005F0A4D" w:rsidP="008F27AD">
            <w:pPr>
              <w:rPr>
                <w:rFonts w:ascii="Times New Roman" w:eastAsia="Times New Roman" w:hAnsi="Times New Roman" w:cs="Times New Roman"/>
              </w:rPr>
            </w:pPr>
          </w:p>
        </w:tc>
      </w:tr>
      <w:tr w:rsidR="005F0A4D" w:rsidRPr="00EA2A07" w14:paraId="4E3ED797" w14:textId="77777777" w:rsidTr="0096414B">
        <w:trPr>
          <w:divId w:val="1922979733"/>
        </w:trPr>
        <w:tc>
          <w:tcPr>
            <w:tcW w:w="1148" w:type="pct"/>
            <w:hideMark/>
          </w:tcPr>
          <w:p w14:paraId="7080592E"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Total cholestrol (mmol/L)</w:t>
            </w:r>
          </w:p>
        </w:tc>
        <w:tc>
          <w:tcPr>
            <w:tcW w:w="754" w:type="pct"/>
            <w:hideMark/>
          </w:tcPr>
          <w:p w14:paraId="5F473F96"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3.3 (0.8)</w:t>
            </w:r>
          </w:p>
        </w:tc>
        <w:tc>
          <w:tcPr>
            <w:tcW w:w="648" w:type="pct"/>
            <w:hideMark/>
          </w:tcPr>
          <w:p w14:paraId="4B5F4125"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 xml:space="preserve">3.4 (0.8)    </w:t>
            </w:r>
          </w:p>
        </w:tc>
        <w:tc>
          <w:tcPr>
            <w:tcW w:w="824" w:type="pct"/>
            <w:hideMark/>
          </w:tcPr>
          <w:p w14:paraId="2053189C"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3.2 (0.7)</w:t>
            </w:r>
          </w:p>
        </w:tc>
        <w:tc>
          <w:tcPr>
            <w:tcW w:w="772" w:type="pct"/>
            <w:hideMark/>
          </w:tcPr>
          <w:p w14:paraId="2EE3EF4A"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3.4 (0.7)</w:t>
            </w:r>
          </w:p>
        </w:tc>
        <w:tc>
          <w:tcPr>
            <w:tcW w:w="434" w:type="pct"/>
          </w:tcPr>
          <w:p w14:paraId="795FC2D2" w14:textId="2B3EA1CD"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0.29</w:t>
            </w:r>
          </w:p>
        </w:tc>
        <w:tc>
          <w:tcPr>
            <w:tcW w:w="420" w:type="pct"/>
            <w:hideMark/>
          </w:tcPr>
          <w:p w14:paraId="69C1E36E"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7</w:t>
            </w:r>
          </w:p>
        </w:tc>
      </w:tr>
      <w:tr w:rsidR="0096414B" w:rsidRPr="00EA2A07" w14:paraId="4DFC668A" w14:textId="77777777" w:rsidTr="0096414B">
        <w:trPr>
          <w:divId w:val="1922979733"/>
        </w:trPr>
        <w:tc>
          <w:tcPr>
            <w:tcW w:w="1148" w:type="pct"/>
          </w:tcPr>
          <w:p w14:paraId="4432DDC2" w14:textId="404CBAE9" w:rsidR="0096414B" w:rsidRPr="00EA2A07" w:rsidRDefault="0096414B" w:rsidP="0096414B">
            <w:pPr>
              <w:rPr>
                <w:rFonts w:ascii="Times New Roman" w:eastAsia="Times New Roman" w:hAnsi="Times New Roman" w:cs="Times New Roman"/>
              </w:rPr>
            </w:pPr>
            <w:r w:rsidRPr="00EA2A07">
              <w:rPr>
                <w:rFonts w:ascii="Times New Roman" w:eastAsia="Times New Roman" w:hAnsi="Times New Roman" w:cs="Times New Roman"/>
              </w:rPr>
              <w:t>LDL cholesterol (mmol/L)</w:t>
            </w:r>
          </w:p>
        </w:tc>
        <w:tc>
          <w:tcPr>
            <w:tcW w:w="754" w:type="pct"/>
          </w:tcPr>
          <w:p w14:paraId="6E72322B" w14:textId="5AAB45C6" w:rsidR="0096414B" w:rsidRPr="00EA2A07" w:rsidRDefault="0096414B" w:rsidP="0096414B">
            <w:pPr>
              <w:rPr>
                <w:rFonts w:ascii="Times New Roman" w:eastAsia="Times New Roman" w:hAnsi="Times New Roman" w:cs="Times New Roman"/>
              </w:rPr>
            </w:pPr>
            <w:r w:rsidRPr="00EA2A07">
              <w:rPr>
                <w:rFonts w:ascii="Times New Roman" w:eastAsia="Times New Roman" w:hAnsi="Times New Roman" w:cs="Times New Roman"/>
              </w:rPr>
              <w:t>1.7 (0.5)</w:t>
            </w:r>
          </w:p>
        </w:tc>
        <w:tc>
          <w:tcPr>
            <w:tcW w:w="648" w:type="pct"/>
          </w:tcPr>
          <w:p w14:paraId="2DFB7B88" w14:textId="77A0A18E" w:rsidR="0096414B" w:rsidRPr="00EA2A07" w:rsidRDefault="0096414B" w:rsidP="0096414B">
            <w:pPr>
              <w:rPr>
                <w:rFonts w:ascii="Times New Roman" w:eastAsia="Times New Roman" w:hAnsi="Times New Roman" w:cs="Times New Roman"/>
              </w:rPr>
            </w:pPr>
            <w:r w:rsidRPr="00EA2A07">
              <w:rPr>
                <w:rFonts w:ascii="Times New Roman" w:eastAsia="Times New Roman" w:hAnsi="Times New Roman" w:cs="Times New Roman"/>
              </w:rPr>
              <w:t>1.7 (0.5)</w:t>
            </w:r>
          </w:p>
        </w:tc>
        <w:tc>
          <w:tcPr>
            <w:tcW w:w="824" w:type="pct"/>
          </w:tcPr>
          <w:p w14:paraId="23BED711" w14:textId="6862C29D" w:rsidR="0096414B" w:rsidRPr="00EA2A07" w:rsidRDefault="0096414B" w:rsidP="0096414B">
            <w:pPr>
              <w:rPr>
                <w:rFonts w:ascii="Times New Roman" w:eastAsia="Times New Roman" w:hAnsi="Times New Roman" w:cs="Times New Roman"/>
              </w:rPr>
            </w:pPr>
            <w:r w:rsidRPr="00EA2A07">
              <w:rPr>
                <w:rFonts w:ascii="Times New Roman" w:eastAsia="Times New Roman" w:hAnsi="Times New Roman" w:cs="Times New Roman"/>
              </w:rPr>
              <w:t>1.7 (0.5)</w:t>
            </w:r>
          </w:p>
        </w:tc>
        <w:tc>
          <w:tcPr>
            <w:tcW w:w="772" w:type="pct"/>
          </w:tcPr>
          <w:p w14:paraId="6B4D65AA" w14:textId="2FD0EEF5" w:rsidR="0096414B" w:rsidRPr="00EA2A07" w:rsidRDefault="0096414B" w:rsidP="0096414B">
            <w:pPr>
              <w:rPr>
                <w:rFonts w:ascii="Times New Roman" w:eastAsia="Times New Roman" w:hAnsi="Times New Roman" w:cs="Times New Roman"/>
              </w:rPr>
            </w:pPr>
            <w:r w:rsidRPr="00EA2A07">
              <w:rPr>
                <w:rFonts w:ascii="Times New Roman" w:eastAsia="Times New Roman" w:hAnsi="Times New Roman" w:cs="Times New Roman"/>
              </w:rPr>
              <w:t>1.7 (0.4)</w:t>
            </w:r>
          </w:p>
        </w:tc>
        <w:tc>
          <w:tcPr>
            <w:tcW w:w="434" w:type="pct"/>
          </w:tcPr>
          <w:p w14:paraId="13421755" w14:textId="7D6BF262" w:rsidR="0096414B" w:rsidRPr="00EA2A07" w:rsidRDefault="0096414B" w:rsidP="0096414B">
            <w:pPr>
              <w:rPr>
                <w:rFonts w:ascii="Times New Roman" w:eastAsia="Times New Roman" w:hAnsi="Times New Roman" w:cs="Times New Roman"/>
              </w:rPr>
            </w:pPr>
            <w:r w:rsidRPr="00EA2A07">
              <w:rPr>
                <w:rFonts w:ascii="Times New Roman" w:eastAsia="Times New Roman" w:hAnsi="Times New Roman" w:cs="Times New Roman"/>
              </w:rPr>
              <w:t>0.92</w:t>
            </w:r>
          </w:p>
        </w:tc>
        <w:tc>
          <w:tcPr>
            <w:tcW w:w="420" w:type="pct"/>
          </w:tcPr>
          <w:p w14:paraId="6985D2FF" w14:textId="313EA173" w:rsidR="0096414B" w:rsidRPr="00EA2A07" w:rsidRDefault="0096414B" w:rsidP="0096414B">
            <w:pPr>
              <w:rPr>
                <w:rFonts w:ascii="Times New Roman" w:eastAsia="Times New Roman" w:hAnsi="Times New Roman" w:cs="Times New Roman"/>
              </w:rPr>
            </w:pPr>
            <w:r w:rsidRPr="00EA2A07">
              <w:rPr>
                <w:rFonts w:ascii="Times New Roman" w:eastAsia="Times New Roman" w:hAnsi="Times New Roman" w:cs="Times New Roman"/>
              </w:rPr>
              <w:t>7</w:t>
            </w:r>
          </w:p>
        </w:tc>
      </w:tr>
      <w:tr w:rsidR="005F0A4D" w:rsidRPr="00EA2A07" w14:paraId="6394113B" w14:textId="77777777" w:rsidTr="0096414B">
        <w:trPr>
          <w:divId w:val="1922979733"/>
        </w:trPr>
        <w:tc>
          <w:tcPr>
            <w:tcW w:w="1148" w:type="pct"/>
            <w:hideMark/>
          </w:tcPr>
          <w:p w14:paraId="5BE19385"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HDL cholesterol (mmol/L)</w:t>
            </w:r>
          </w:p>
        </w:tc>
        <w:tc>
          <w:tcPr>
            <w:tcW w:w="754" w:type="pct"/>
            <w:hideMark/>
          </w:tcPr>
          <w:p w14:paraId="314B80CE"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1.0 (0.3)</w:t>
            </w:r>
          </w:p>
        </w:tc>
        <w:tc>
          <w:tcPr>
            <w:tcW w:w="648" w:type="pct"/>
            <w:hideMark/>
          </w:tcPr>
          <w:p w14:paraId="38992232"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1.0 (0.3)</w:t>
            </w:r>
          </w:p>
        </w:tc>
        <w:tc>
          <w:tcPr>
            <w:tcW w:w="824" w:type="pct"/>
            <w:hideMark/>
          </w:tcPr>
          <w:p w14:paraId="65C1BD51"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1.0 (0.3)</w:t>
            </w:r>
          </w:p>
        </w:tc>
        <w:tc>
          <w:tcPr>
            <w:tcW w:w="772" w:type="pct"/>
            <w:hideMark/>
          </w:tcPr>
          <w:p w14:paraId="5488AE82"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1.0 (0.3)</w:t>
            </w:r>
          </w:p>
        </w:tc>
        <w:tc>
          <w:tcPr>
            <w:tcW w:w="434" w:type="pct"/>
          </w:tcPr>
          <w:p w14:paraId="1A9B8227" w14:textId="1CD1FEFB"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0.90</w:t>
            </w:r>
          </w:p>
        </w:tc>
        <w:tc>
          <w:tcPr>
            <w:tcW w:w="420" w:type="pct"/>
            <w:hideMark/>
          </w:tcPr>
          <w:p w14:paraId="5ADCCC3C"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7</w:t>
            </w:r>
          </w:p>
        </w:tc>
      </w:tr>
      <w:tr w:rsidR="005F0A4D" w:rsidRPr="00EA2A07" w14:paraId="2986B36D" w14:textId="77777777" w:rsidTr="0096414B">
        <w:trPr>
          <w:divId w:val="1922979733"/>
        </w:trPr>
        <w:tc>
          <w:tcPr>
            <w:tcW w:w="1148" w:type="pct"/>
            <w:tcBorders>
              <w:bottom w:val="single" w:sz="18" w:space="0" w:color="auto"/>
            </w:tcBorders>
            <w:hideMark/>
          </w:tcPr>
          <w:p w14:paraId="3CE190F4" w14:textId="342F6FC2" w:rsidR="005F0A4D" w:rsidRPr="00EA2A07" w:rsidRDefault="005F0A4D" w:rsidP="008F27AD">
            <w:pPr>
              <w:rPr>
                <w:rFonts w:ascii="Times New Roman" w:eastAsia="Times New Roman" w:hAnsi="Times New Roman" w:cs="Times New Roman"/>
                <w:lang w:val="en-US"/>
              </w:rPr>
            </w:pPr>
            <w:r w:rsidRPr="00EA2A07">
              <w:rPr>
                <w:rFonts w:ascii="Times New Roman" w:eastAsia="Times New Roman" w:hAnsi="Times New Roman" w:cs="Times New Roman"/>
                <w:lang w:val="en-US"/>
              </w:rPr>
              <w:t>Triglycerides (mmol/L)</w:t>
            </w:r>
            <w:r w:rsidR="00D3348E" w:rsidRPr="00D3348E">
              <w:rPr>
                <w:rFonts w:ascii="Times New Roman" w:eastAsia="Times New Roman" w:hAnsi="Times New Roman" w:cs="Times New Roman"/>
                <w:vertAlign w:val="superscript"/>
                <w:lang w:val="en-US"/>
              </w:rPr>
              <w:t>6</w:t>
            </w:r>
          </w:p>
        </w:tc>
        <w:tc>
          <w:tcPr>
            <w:tcW w:w="754" w:type="pct"/>
            <w:tcBorders>
              <w:bottom w:val="single" w:sz="18" w:space="0" w:color="auto"/>
            </w:tcBorders>
            <w:hideMark/>
          </w:tcPr>
          <w:p w14:paraId="17D6BFBC"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0.8 (0.7-0.9)</w:t>
            </w:r>
          </w:p>
        </w:tc>
        <w:tc>
          <w:tcPr>
            <w:tcW w:w="648" w:type="pct"/>
            <w:tcBorders>
              <w:bottom w:val="single" w:sz="18" w:space="0" w:color="auto"/>
            </w:tcBorders>
            <w:hideMark/>
          </w:tcPr>
          <w:p w14:paraId="248656B5"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0.8 (0.7-1.0)</w:t>
            </w:r>
          </w:p>
        </w:tc>
        <w:tc>
          <w:tcPr>
            <w:tcW w:w="824" w:type="pct"/>
            <w:tcBorders>
              <w:bottom w:val="single" w:sz="18" w:space="0" w:color="auto"/>
            </w:tcBorders>
            <w:hideMark/>
          </w:tcPr>
          <w:p w14:paraId="50B91533"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0.8 (0.6-1.0)</w:t>
            </w:r>
          </w:p>
        </w:tc>
        <w:tc>
          <w:tcPr>
            <w:tcW w:w="772" w:type="pct"/>
            <w:tcBorders>
              <w:bottom w:val="single" w:sz="18" w:space="0" w:color="auto"/>
            </w:tcBorders>
            <w:hideMark/>
          </w:tcPr>
          <w:p w14:paraId="676F2F40"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0.8 (0.7-1.0)</w:t>
            </w:r>
          </w:p>
        </w:tc>
        <w:tc>
          <w:tcPr>
            <w:tcW w:w="434" w:type="pct"/>
            <w:tcBorders>
              <w:bottom w:val="single" w:sz="18" w:space="0" w:color="auto"/>
            </w:tcBorders>
          </w:tcPr>
          <w:p w14:paraId="2F748F68" w14:textId="38A32BA1"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0.89</w:t>
            </w:r>
          </w:p>
        </w:tc>
        <w:tc>
          <w:tcPr>
            <w:tcW w:w="420" w:type="pct"/>
            <w:tcBorders>
              <w:bottom w:val="single" w:sz="18" w:space="0" w:color="auto"/>
            </w:tcBorders>
            <w:hideMark/>
          </w:tcPr>
          <w:p w14:paraId="25AE4480" w14:textId="77777777" w:rsidR="005F0A4D" w:rsidRPr="00EA2A07" w:rsidRDefault="005F0A4D" w:rsidP="008F27AD">
            <w:pPr>
              <w:rPr>
                <w:rFonts w:ascii="Times New Roman" w:eastAsia="Times New Roman" w:hAnsi="Times New Roman" w:cs="Times New Roman"/>
              </w:rPr>
            </w:pPr>
            <w:r w:rsidRPr="00EA2A07">
              <w:rPr>
                <w:rFonts w:ascii="Times New Roman" w:eastAsia="Times New Roman" w:hAnsi="Times New Roman" w:cs="Times New Roman"/>
              </w:rPr>
              <w:t>8</w:t>
            </w:r>
          </w:p>
        </w:tc>
      </w:tr>
    </w:tbl>
    <w:bookmarkEnd w:id="31"/>
    <w:p w14:paraId="2BF56C09" w14:textId="1EB061EA" w:rsidR="00E74D17" w:rsidRPr="00EA2A07" w:rsidRDefault="00DD4E27" w:rsidP="00EA2A07">
      <w:pPr>
        <w:spacing w:line="360" w:lineRule="auto"/>
        <w:rPr>
          <w:rFonts w:ascii="Times New Roman" w:hAnsi="Times New Roman" w:cs="Times New Roman"/>
          <w:sz w:val="24"/>
          <w:szCs w:val="24"/>
          <w:lang w:val="en-US"/>
        </w:rPr>
      </w:pPr>
      <w:r w:rsidRPr="00EA2A07">
        <w:rPr>
          <w:rFonts w:ascii="Times New Roman" w:hAnsi="Times New Roman" w:cs="Times New Roman"/>
          <w:i/>
          <w:iCs/>
          <w:sz w:val="24"/>
          <w:szCs w:val="24"/>
          <w:vertAlign w:val="superscript"/>
          <w:lang w:val="en-US"/>
        </w:rPr>
        <w:lastRenderedPageBreak/>
        <w:t>1</w:t>
      </w:r>
      <w:r w:rsidRPr="00EA2A07">
        <w:rPr>
          <w:rFonts w:ascii="Times New Roman" w:hAnsi="Times New Roman" w:cs="Times New Roman"/>
          <w:sz w:val="24"/>
          <w:szCs w:val="24"/>
          <w:lang w:val="en-US"/>
        </w:rPr>
        <w:t>Data are mean (SD) for continuous normally distributed, median (IQR) for ske</w:t>
      </w:r>
      <w:r w:rsidR="005961C2" w:rsidRPr="00EA2A07">
        <w:rPr>
          <w:rFonts w:ascii="Times New Roman" w:hAnsi="Times New Roman" w:cs="Times New Roman"/>
          <w:sz w:val="24"/>
          <w:szCs w:val="24"/>
          <w:lang w:val="en-US"/>
        </w:rPr>
        <w:t>wed</w:t>
      </w:r>
      <w:r w:rsidRPr="00EA2A07">
        <w:rPr>
          <w:rFonts w:ascii="Times New Roman" w:hAnsi="Times New Roman" w:cs="Times New Roman"/>
          <w:sz w:val="24"/>
          <w:szCs w:val="24"/>
          <w:lang w:val="en-US"/>
        </w:rPr>
        <w:t xml:space="preserve">, and n </w:t>
      </w:r>
      <w:r w:rsidR="006D6C4C">
        <w:rPr>
          <w:rFonts w:ascii="Times New Roman" w:hAnsi="Times New Roman" w:cs="Times New Roman"/>
          <w:sz w:val="24"/>
          <w:szCs w:val="24"/>
          <w:lang w:val="en-US"/>
        </w:rPr>
        <w:t>[</w:t>
      </w:r>
      <w:r w:rsidRPr="00EA2A07">
        <w:rPr>
          <w:rFonts w:ascii="Times New Roman" w:hAnsi="Times New Roman" w:cs="Times New Roman"/>
          <w:sz w:val="24"/>
          <w:szCs w:val="24"/>
          <w:lang w:val="en-US"/>
        </w:rPr>
        <w:t>%</w:t>
      </w:r>
      <w:r w:rsidR="006D6C4C">
        <w:rPr>
          <w:rFonts w:ascii="Times New Roman" w:hAnsi="Times New Roman" w:cs="Times New Roman"/>
          <w:sz w:val="24"/>
          <w:szCs w:val="24"/>
          <w:lang w:val="en-US"/>
        </w:rPr>
        <w:t>]</w:t>
      </w:r>
      <w:r w:rsidRPr="00EA2A07">
        <w:rPr>
          <w:rFonts w:ascii="Times New Roman" w:hAnsi="Times New Roman" w:cs="Times New Roman"/>
          <w:sz w:val="24"/>
          <w:szCs w:val="24"/>
          <w:lang w:val="en-US"/>
        </w:rPr>
        <w:t xml:space="preserve"> for categorical variables. </w:t>
      </w:r>
      <w:r w:rsidRPr="00EA2A07">
        <w:rPr>
          <w:rFonts w:ascii="Times New Roman" w:hAnsi="Times New Roman" w:cs="Times New Roman"/>
          <w:sz w:val="24"/>
          <w:szCs w:val="24"/>
          <w:vertAlign w:val="superscript"/>
          <w:lang w:val="en-US"/>
        </w:rPr>
        <w:t>2</w:t>
      </w:r>
      <w:r w:rsidRPr="00EA2A07">
        <w:rPr>
          <w:rFonts w:ascii="Times New Roman" w:hAnsi="Times New Roman" w:cs="Times New Roman"/>
          <w:sz w:val="24"/>
          <w:szCs w:val="24"/>
          <w:lang w:val="en-US"/>
        </w:rPr>
        <w:t xml:space="preserve">Differences </w:t>
      </w:r>
      <w:r w:rsidR="00E74D17" w:rsidRPr="00EA2A07">
        <w:rPr>
          <w:rFonts w:ascii="Times New Roman" w:hAnsi="Times New Roman" w:cs="Times New Roman"/>
          <w:sz w:val="24"/>
          <w:szCs w:val="24"/>
          <w:lang w:val="en-US"/>
        </w:rPr>
        <w:t>across</w:t>
      </w:r>
      <w:r w:rsidR="005A7EF1" w:rsidRPr="00EA2A07">
        <w:rPr>
          <w:rFonts w:ascii="Times New Roman" w:hAnsi="Times New Roman" w:cs="Times New Roman"/>
          <w:sz w:val="24"/>
          <w:szCs w:val="24"/>
          <w:lang w:val="en-US"/>
        </w:rPr>
        <w:t xml:space="preserve"> trajectories </w:t>
      </w:r>
      <w:r w:rsidRPr="00EA2A07">
        <w:rPr>
          <w:rFonts w:ascii="Times New Roman" w:hAnsi="Times New Roman" w:cs="Times New Roman"/>
          <w:sz w:val="24"/>
          <w:szCs w:val="24"/>
          <w:lang w:val="en-US"/>
        </w:rPr>
        <w:t xml:space="preserve">were calculated by </w:t>
      </w:r>
      <w:r w:rsidR="006923EA">
        <w:rPr>
          <w:rFonts w:ascii="Times New Roman" w:hAnsi="Times New Roman" w:cs="Times New Roman"/>
          <w:sz w:val="24"/>
          <w:szCs w:val="24"/>
          <w:lang w:val="en-US"/>
        </w:rPr>
        <w:t>one</w:t>
      </w:r>
      <w:r w:rsidRPr="00EA2A07">
        <w:rPr>
          <w:rFonts w:ascii="Times New Roman" w:hAnsi="Times New Roman" w:cs="Times New Roman"/>
          <w:sz w:val="24"/>
          <w:szCs w:val="24"/>
          <w:lang w:val="en-US"/>
        </w:rPr>
        <w:t xml:space="preserve">-way ANOVA F-test for continuous </w:t>
      </w:r>
      <w:r w:rsidR="00190A25">
        <w:rPr>
          <w:rFonts w:ascii="Times New Roman" w:hAnsi="Times New Roman" w:cs="Times New Roman"/>
          <w:sz w:val="24"/>
          <w:szCs w:val="24"/>
          <w:lang w:val="en-US"/>
        </w:rPr>
        <w:t xml:space="preserve">normally distributed </w:t>
      </w:r>
      <w:r w:rsidRPr="00EA2A07">
        <w:rPr>
          <w:rFonts w:ascii="Times New Roman" w:hAnsi="Times New Roman" w:cs="Times New Roman"/>
          <w:sz w:val="24"/>
          <w:szCs w:val="24"/>
          <w:lang w:val="en-US"/>
        </w:rPr>
        <w:t xml:space="preserve">variables, </w:t>
      </w:r>
      <w:r w:rsidR="00190A25">
        <w:rPr>
          <w:rFonts w:ascii="Times New Roman" w:hAnsi="Times New Roman" w:cs="Times New Roman"/>
          <w:sz w:val="24"/>
          <w:szCs w:val="24"/>
          <w:lang w:val="en-US"/>
        </w:rPr>
        <w:t xml:space="preserve">Kruskal-Wallis test for continuous skewed variables, </w:t>
      </w:r>
      <w:r w:rsidRPr="00EA2A07">
        <w:rPr>
          <w:rFonts w:ascii="Times New Roman" w:hAnsi="Times New Roman" w:cs="Times New Roman"/>
          <w:sz w:val="24"/>
          <w:szCs w:val="24"/>
          <w:lang w:val="en-US"/>
        </w:rPr>
        <w:t>Pearson’s chi-squared test of independence for categorical variables with the expected counts &gt;4 in all cells and Fisher’s exact test of independence for categorical variables with expected count in any cell &lt;5.</w:t>
      </w:r>
      <w:r w:rsidR="001117DC" w:rsidRPr="00EA2A07">
        <w:rPr>
          <w:rFonts w:ascii="Times New Roman" w:hAnsi="Times New Roman" w:cs="Times New Roman"/>
          <w:sz w:val="24"/>
          <w:szCs w:val="24"/>
          <w:lang w:val="en-US"/>
        </w:rPr>
        <w:t xml:space="preserve"> </w:t>
      </w:r>
      <w:r w:rsidR="004B1F44" w:rsidRPr="00EA2A07">
        <w:rPr>
          <w:rFonts w:ascii="Times New Roman" w:eastAsia="Times New Roman" w:hAnsi="Times New Roman" w:cs="Times New Roman"/>
          <w:sz w:val="24"/>
          <w:szCs w:val="24"/>
          <w:vertAlign w:val="superscript"/>
          <w:lang w:val="en-US"/>
        </w:rPr>
        <w:t>3</w:t>
      </w:r>
      <w:r w:rsidR="004B1F44" w:rsidRPr="00EA2A07">
        <w:rPr>
          <w:rFonts w:ascii="Times New Roman" w:eastAsia="Times New Roman" w:hAnsi="Times New Roman" w:cs="Times New Roman"/>
          <w:sz w:val="24"/>
          <w:szCs w:val="24"/>
          <w:lang w:val="en-US"/>
        </w:rPr>
        <w:t>Height-for-age</w:t>
      </w:r>
      <w:r w:rsidR="00BD009D">
        <w:rPr>
          <w:rFonts w:ascii="Times New Roman" w:eastAsia="Times New Roman" w:hAnsi="Times New Roman" w:cs="Times New Roman"/>
          <w:sz w:val="24"/>
          <w:szCs w:val="24"/>
          <w:lang w:val="en-US"/>
        </w:rPr>
        <w:t xml:space="preserve"> z-score &lt;</w:t>
      </w:r>
      <w:r w:rsidR="004B1F44" w:rsidRPr="00EA2A07">
        <w:rPr>
          <w:rFonts w:ascii="Times New Roman" w:eastAsia="Times New Roman" w:hAnsi="Times New Roman" w:cs="Times New Roman"/>
          <w:sz w:val="24"/>
          <w:szCs w:val="24"/>
          <w:lang w:val="en-US"/>
        </w:rPr>
        <w:t xml:space="preserve">2. </w:t>
      </w:r>
      <w:r w:rsidR="004B1F44" w:rsidRPr="00EA2A07">
        <w:rPr>
          <w:rFonts w:ascii="Times New Roman" w:eastAsia="Times New Roman" w:hAnsi="Times New Roman" w:cs="Times New Roman"/>
          <w:sz w:val="24"/>
          <w:szCs w:val="24"/>
          <w:vertAlign w:val="superscript"/>
          <w:lang w:val="en-US"/>
        </w:rPr>
        <w:t>4</w:t>
      </w:r>
      <w:r w:rsidR="004B1F44" w:rsidRPr="00EA2A07">
        <w:rPr>
          <w:rFonts w:ascii="Times New Roman" w:eastAsia="Times New Roman" w:hAnsi="Times New Roman" w:cs="Times New Roman"/>
          <w:sz w:val="24"/>
          <w:szCs w:val="24"/>
          <w:lang w:val="en-US"/>
        </w:rPr>
        <w:t xml:space="preserve">BMI-for-age </w:t>
      </w:r>
      <w:r w:rsidR="00BD009D">
        <w:rPr>
          <w:rFonts w:ascii="Times New Roman" w:eastAsia="Times New Roman" w:hAnsi="Times New Roman" w:cs="Times New Roman"/>
          <w:sz w:val="24"/>
          <w:szCs w:val="24"/>
          <w:lang w:val="en-US"/>
        </w:rPr>
        <w:t>z-score &lt;</w:t>
      </w:r>
      <w:r w:rsidR="004B1F44" w:rsidRPr="00EA2A07">
        <w:rPr>
          <w:rFonts w:ascii="Times New Roman" w:eastAsia="Times New Roman" w:hAnsi="Times New Roman" w:cs="Times New Roman"/>
          <w:sz w:val="24"/>
          <w:szCs w:val="24"/>
          <w:lang w:val="en-US"/>
        </w:rPr>
        <w:t xml:space="preserve">2. </w:t>
      </w:r>
      <w:r w:rsidR="00425ABB" w:rsidRPr="00EA2A07">
        <w:rPr>
          <w:rFonts w:ascii="Times New Roman" w:eastAsia="Times New Roman" w:hAnsi="Times New Roman" w:cs="Times New Roman"/>
          <w:sz w:val="24"/>
          <w:szCs w:val="24"/>
          <w:vertAlign w:val="superscript"/>
          <w:lang w:val="en-US"/>
        </w:rPr>
        <w:t>5</w:t>
      </w:r>
      <w:r w:rsidR="004B1F44" w:rsidRPr="00EA2A07">
        <w:rPr>
          <w:rFonts w:ascii="Times New Roman" w:eastAsia="Times New Roman" w:hAnsi="Times New Roman" w:cs="Times New Roman"/>
          <w:sz w:val="24"/>
          <w:szCs w:val="24"/>
          <w:lang w:val="en-US"/>
        </w:rPr>
        <w:t>BMI-for-age</w:t>
      </w:r>
      <w:r w:rsidR="00BD009D">
        <w:rPr>
          <w:rFonts w:ascii="Times New Roman" w:eastAsia="Times New Roman" w:hAnsi="Times New Roman" w:cs="Times New Roman"/>
          <w:sz w:val="24"/>
          <w:szCs w:val="24"/>
          <w:lang w:val="en-US"/>
        </w:rPr>
        <w:t xml:space="preserve"> z-score &gt;</w:t>
      </w:r>
      <w:r w:rsidR="004B1F44" w:rsidRPr="00EA2A07">
        <w:rPr>
          <w:rFonts w:ascii="Times New Roman" w:eastAsia="Times New Roman" w:hAnsi="Times New Roman" w:cs="Times New Roman"/>
          <w:sz w:val="24"/>
          <w:szCs w:val="24"/>
          <w:lang w:val="en-US"/>
        </w:rPr>
        <w:t xml:space="preserve">1. </w:t>
      </w:r>
      <w:r w:rsidR="000F7953" w:rsidRPr="00EA2A07">
        <w:rPr>
          <w:rFonts w:ascii="Times New Roman" w:eastAsia="Times New Roman" w:hAnsi="Times New Roman" w:cs="Times New Roman"/>
          <w:sz w:val="24"/>
          <w:szCs w:val="24"/>
          <w:vertAlign w:val="superscript"/>
          <w:lang w:val="en-US"/>
        </w:rPr>
        <w:t>6</w:t>
      </w:r>
      <w:r w:rsidR="001A6FA0">
        <w:rPr>
          <w:rFonts w:ascii="Times New Roman" w:eastAsia="Times New Roman" w:hAnsi="Times New Roman" w:cs="Times New Roman"/>
          <w:sz w:val="24"/>
          <w:szCs w:val="24"/>
          <w:lang w:val="en-US"/>
        </w:rPr>
        <w:t xml:space="preserve">Data are median (IQR). </w:t>
      </w:r>
      <w:r w:rsidR="001A6FA0" w:rsidRPr="001A6FA0">
        <w:rPr>
          <w:rFonts w:ascii="Times New Roman" w:eastAsia="Times New Roman" w:hAnsi="Times New Roman" w:cs="Times New Roman"/>
          <w:sz w:val="24"/>
          <w:szCs w:val="24"/>
          <w:vertAlign w:val="superscript"/>
          <w:lang w:val="en-US"/>
        </w:rPr>
        <w:t>7</w:t>
      </w:r>
      <w:r w:rsidR="001A6FA0" w:rsidRPr="00EA2A07">
        <w:rPr>
          <w:rFonts w:ascii="Times New Roman" w:eastAsia="Times New Roman" w:hAnsi="Times New Roman" w:cs="Times New Roman"/>
          <w:sz w:val="24"/>
          <w:szCs w:val="24"/>
          <w:lang w:val="en-US"/>
        </w:rPr>
        <w:t>H</w:t>
      </w:r>
      <w:r w:rsidR="00E74D17" w:rsidRPr="00EA2A07">
        <w:rPr>
          <w:rFonts w:ascii="Times New Roman" w:eastAsia="Times New Roman" w:hAnsi="Times New Roman" w:cs="Times New Roman"/>
          <w:sz w:val="24"/>
          <w:szCs w:val="24"/>
          <w:lang w:val="en-US"/>
        </w:rPr>
        <w:t>omeostasis model assessment of insulin resistance (HOMA-IR) was calculated as insulin (</w:t>
      </w:r>
      <w:proofErr w:type="spellStart"/>
      <w:r w:rsidR="00E74D17" w:rsidRPr="00EA2A07">
        <w:rPr>
          <w:rFonts w:ascii="Times New Roman" w:eastAsia="Times New Roman" w:hAnsi="Times New Roman" w:cs="Times New Roman"/>
          <w:sz w:val="24"/>
          <w:szCs w:val="24"/>
          <w:lang w:val="en-US"/>
        </w:rPr>
        <w:t>μU</w:t>
      </w:r>
      <w:proofErr w:type="spellEnd"/>
      <w:r w:rsidR="00E74D17" w:rsidRPr="00EA2A07">
        <w:rPr>
          <w:rFonts w:ascii="Times New Roman" w:eastAsia="Times New Roman" w:hAnsi="Times New Roman" w:cs="Times New Roman"/>
          <w:sz w:val="24"/>
          <w:szCs w:val="24"/>
          <w:lang w:val="en-US"/>
        </w:rPr>
        <w:t>/mL) × glucose (mmol/L)/22.5.</w:t>
      </w:r>
    </w:p>
    <w:p w14:paraId="7DEE98A5" w14:textId="23CC5480" w:rsidR="00DD5834" w:rsidRDefault="00DD5834">
      <w:pPr>
        <w:rPr>
          <w:rFonts w:ascii="Times New Roman" w:eastAsia="Times New Roman" w:hAnsi="Times New Roman" w:cs="Times New Roman"/>
          <w:lang w:val="en-US"/>
        </w:rPr>
      </w:pPr>
      <w:r>
        <w:rPr>
          <w:rFonts w:ascii="Times New Roman" w:eastAsia="Times New Roman" w:hAnsi="Times New Roman" w:cs="Times New Roman"/>
          <w:lang w:val="en-US"/>
        </w:rPr>
        <w:br w:type="page"/>
      </w:r>
    </w:p>
    <w:p w14:paraId="70D267B2" w14:textId="77777777" w:rsidR="00E21F2F" w:rsidRDefault="00E21F2F" w:rsidP="00DD4E27">
      <w:pPr>
        <w:spacing w:line="276" w:lineRule="auto"/>
        <w:rPr>
          <w:rFonts w:ascii="Times New Roman" w:eastAsia="Times New Roman" w:hAnsi="Times New Roman" w:cs="Times New Roman"/>
          <w:lang w:val="en-US"/>
        </w:rPr>
        <w:sectPr w:rsidR="00E21F2F" w:rsidSect="00F10730">
          <w:pgSz w:w="16838" w:h="11906" w:orient="landscape"/>
          <w:pgMar w:top="1134" w:right="1701" w:bottom="1134" w:left="1701" w:header="709" w:footer="709" w:gutter="0"/>
          <w:cols w:space="708"/>
          <w:docGrid w:linePitch="360"/>
        </w:sectPr>
      </w:pPr>
    </w:p>
    <w:p w14:paraId="02D5BF05" w14:textId="5744CA64" w:rsidR="004D52CC" w:rsidRPr="00D17E6B" w:rsidRDefault="004D52CC" w:rsidP="00454973">
      <w:pPr>
        <w:spacing w:line="360" w:lineRule="auto"/>
        <w:rPr>
          <w:rFonts w:ascii="Times New Roman" w:hAnsi="Times New Roman" w:cs="Times New Roman"/>
          <w:b/>
          <w:bCs/>
          <w:sz w:val="24"/>
          <w:szCs w:val="24"/>
          <w:lang w:val="en-US"/>
        </w:rPr>
      </w:pPr>
      <w:bookmarkStart w:id="32" w:name="_Hlk131499547"/>
      <w:r w:rsidRPr="00D17E6B">
        <w:rPr>
          <w:rFonts w:ascii="Times New Roman" w:hAnsi="Times New Roman" w:cs="Times New Roman"/>
          <w:b/>
          <w:bCs/>
          <w:sz w:val="24"/>
          <w:szCs w:val="24"/>
          <w:lang w:val="en-US"/>
        </w:rPr>
        <w:lastRenderedPageBreak/>
        <w:t>Associations of BMI traject</w:t>
      </w:r>
      <w:r w:rsidR="003C00C1">
        <w:rPr>
          <w:rFonts w:ascii="Times New Roman" w:hAnsi="Times New Roman" w:cs="Times New Roman"/>
          <w:b/>
          <w:bCs/>
          <w:sz w:val="24"/>
          <w:szCs w:val="24"/>
          <w:lang w:val="en-US"/>
        </w:rPr>
        <w:t>ories</w:t>
      </w:r>
      <w:r w:rsidR="00B13239">
        <w:rPr>
          <w:rFonts w:ascii="Times New Roman" w:hAnsi="Times New Roman" w:cs="Times New Roman"/>
          <w:b/>
          <w:bCs/>
          <w:sz w:val="24"/>
          <w:szCs w:val="24"/>
          <w:lang w:val="en-US"/>
        </w:rPr>
        <w:t xml:space="preserve"> </w:t>
      </w:r>
      <w:r w:rsidRPr="00D17E6B">
        <w:rPr>
          <w:rFonts w:ascii="Times New Roman" w:hAnsi="Times New Roman" w:cs="Times New Roman"/>
          <w:b/>
          <w:bCs/>
          <w:sz w:val="24"/>
          <w:szCs w:val="24"/>
          <w:lang w:val="en-US"/>
        </w:rPr>
        <w:t xml:space="preserve">with anthropometry, body composition, and abdominal fat </w:t>
      </w:r>
    </w:p>
    <w:p w14:paraId="1E4AAE49" w14:textId="29052273" w:rsidR="00D10219" w:rsidRPr="008218F1" w:rsidRDefault="00ED0BC0" w:rsidP="00454973">
      <w:pPr>
        <w:spacing w:line="360" w:lineRule="auto"/>
        <w:rPr>
          <w:rFonts w:ascii="Times New Roman" w:hAnsi="Times New Roman" w:cs="Times New Roman"/>
          <w:sz w:val="24"/>
          <w:szCs w:val="24"/>
          <w:lang w:val="en-US"/>
        </w:rPr>
      </w:pPr>
      <w:bookmarkStart w:id="33" w:name="_Hlk135942619"/>
      <w:r w:rsidRPr="006E2C1B">
        <w:rPr>
          <w:rFonts w:ascii="Times New Roman" w:hAnsi="Times New Roman" w:cs="Times New Roman"/>
          <w:sz w:val="24"/>
          <w:szCs w:val="24"/>
          <w:lang w:val="en-US"/>
        </w:rPr>
        <w:t>After adjusting for the</w:t>
      </w:r>
      <w:r w:rsidR="00BF5956" w:rsidRPr="006E2C1B">
        <w:rPr>
          <w:rFonts w:ascii="Times New Roman" w:hAnsi="Times New Roman" w:cs="Times New Roman"/>
          <w:sz w:val="24"/>
          <w:szCs w:val="24"/>
          <w:lang w:val="en-US"/>
        </w:rPr>
        <w:t xml:space="preserve"> potential conf</w:t>
      </w:r>
      <w:r w:rsidR="00BF5956" w:rsidRPr="009D7AC2">
        <w:rPr>
          <w:rFonts w:ascii="Times New Roman" w:hAnsi="Times New Roman" w:cs="Times New Roman"/>
          <w:sz w:val="24"/>
          <w:szCs w:val="24"/>
          <w:lang w:val="en-US"/>
        </w:rPr>
        <w:t>ounding variables (</w:t>
      </w:r>
      <w:r w:rsidR="00BF5956" w:rsidRPr="00703D0C">
        <w:rPr>
          <w:rFonts w:ascii="Times New Roman" w:hAnsi="Times New Roman" w:cs="Times New Roman"/>
          <w:sz w:val="24"/>
          <w:szCs w:val="24"/>
          <w:lang w:val="en-US"/>
        </w:rPr>
        <w:t>model 3</w:t>
      </w:r>
      <w:r w:rsidR="00BF5956" w:rsidRPr="008218F1">
        <w:rPr>
          <w:rFonts w:ascii="Times New Roman" w:hAnsi="Times New Roman" w:cs="Times New Roman"/>
          <w:sz w:val="24"/>
          <w:szCs w:val="24"/>
          <w:lang w:val="en-US"/>
        </w:rPr>
        <w:t>), children with rapid catch-up to high BMI trajectory</w:t>
      </w:r>
      <w:r w:rsidR="00BF5956" w:rsidRPr="00737083">
        <w:rPr>
          <w:rFonts w:ascii="Times New Roman" w:hAnsi="Times New Roman" w:cs="Times New Roman"/>
          <w:sz w:val="24"/>
          <w:szCs w:val="24"/>
          <w:lang w:val="en-US"/>
        </w:rPr>
        <w:t xml:space="preserve"> had </w:t>
      </w:r>
      <w:r w:rsidR="00F66AFA" w:rsidRPr="006E2C1B">
        <w:rPr>
          <w:rFonts w:ascii="Times New Roman" w:eastAsia="Times New Roman" w:hAnsi="Times New Roman" w:cs="Times New Roman"/>
          <w:sz w:val="24"/>
          <w:szCs w:val="24"/>
          <w:lang w:val="en-US"/>
        </w:rPr>
        <w:t xml:space="preserve">1.7 </w:t>
      </w:r>
      <w:r w:rsidR="00BF5956" w:rsidRPr="006E2C1B">
        <w:rPr>
          <w:rFonts w:ascii="Times New Roman" w:eastAsia="Times New Roman" w:hAnsi="Times New Roman" w:cs="Times New Roman"/>
          <w:sz w:val="24"/>
          <w:szCs w:val="24"/>
          <w:lang w:val="en-US"/>
        </w:rPr>
        <w:t xml:space="preserve">cm </w:t>
      </w:r>
      <w:r w:rsidR="00BF5956" w:rsidRPr="008014C6">
        <w:rPr>
          <w:rFonts w:ascii="Times New Roman" w:eastAsia="Times New Roman" w:hAnsi="Times New Roman" w:cs="Times New Roman"/>
          <w:sz w:val="24"/>
          <w:szCs w:val="24"/>
          <w:lang w:val="en-US"/>
        </w:rPr>
        <w:t>(95%</w:t>
      </w:r>
      <w:r w:rsidR="008218F1" w:rsidRPr="008014C6">
        <w:rPr>
          <w:rFonts w:ascii="Times New Roman" w:eastAsia="Times New Roman" w:hAnsi="Times New Roman" w:cs="Times New Roman"/>
          <w:sz w:val="24"/>
          <w:szCs w:val="24"/>
          <w:lang w:val="en-US"/>
        </w:rPr>
        <w:t xml:space="preserve"> </w:t>
      </w:r>
      <w:r w:rsidR="00BF5956" w:rsidRPr="008014C6">
        <w:rPr>
          <w:rFonts w:ascii="Times New Roman" w:eastAsia="Times New Roman" w:hAnsi="Times New Roman" w:cs="Times New Roman"/>
          <w:sz w:val="24"/>
          <w:szCs w:val="24"/>
          <w:lang w:val="en-US"/>
        </w:rPr>
        <w:t xml:space="preserve">CI: </w:t>
      </w:r>
      <w:r w:rsidR="00F66AFA" w:rsidRPr="008014C6">
        <w:rPr>
          <w:rFonts w:ascii="Times New Roman" w:eastAsia="Times New Roman" w:hAnsi="Times New Roman" w:cs="Times New Roman"/>
          <w:sz w:val="24"/>
          <w:szCs w:val="24"/>
          <w:lang w:val="en-US"/>
        </w:rPr>
        <w:t>0.1, 3.3</w:t>
      </w:r>
      <w:r w:rsidR="00BF5956" w:rsidRPr="008014C6">
        <w:rPr>
          <w:rFonts w:ascii="Times New Roman" w:eastAsia="Times New Roman" w:hAnsi="Times New Roman" w:cs="Times New Roman"/>
          <w:sz w:val="24"/>
          <w:szCs w:val="24"/>
          <w:lang w:val="en-US"/>
        </w:rPr>
        <w:t xml:space="preserve">) </w:t>
      </w:r>
      <w:r w:rsidR="00CB33CB" w:rsidRPr="008014C6">
        <w:rPr>
          <w:rFonts w:ascii="Times New Roman" w:eastAsia="Times New Roman" w:hAnsi="Times New Roman" w:cs="Times New Roman"/>
          <w:sz w:val="24"/>
          <w:szCs w:val="24"/>
          <w:lang w:val="en-US"/>
        </w:rPr>
        <w:t xml:space="preserve">greater </w:t>
      </w:r>
      <w:r w:rsidR="004B5078" w:rsidRPr="006E2C1B">
        <w:rPr>
          <w:rFonts w:ascii="Times New Roman" w:eastAsia="Times New Roman" w:hAnsi="Times New Roman" w:cs="Times New Roman"/>
          <w:sz w:val="24"/>
          <w:szCs w:val="24"/>
          <w:lang w:val="en-US"/>
        </w:rPr>
        <w:t xml:space="preserve">waist circumference </w:t>
      </w:r>
      <w:r w:rsidR="00BF5956" w:rsidRPr="006E2C1B">
        <w:rPr>
          <w:rFonts w:ascii="Times New Roman" w:hAnsi="Times New Roman" w:cs="Times New Roman"/>
          <w:sz w:val="24"/>
          <w:szCs w:val="24"/>
          <w:lang w:val="en-US"/>
        </w:rPr>
        <w:t>compared to those with</w:t>
      </w:r>
      <w:r w:rsidR="00BF5956" w:rsidRPr="008218F1">
        <w:rPr>
          <w:rFonts w:ascii="Times New Roman" w:hAnsi="Times New Roman" w:cs="Times New Roman"/>
          <w:sz w:val="24"/>
          <w:szCs w:val="24"/>
          <w:lang w:val="en-US"/>
        </w:rPr>
        <w:t xml:space="preserve"> normal BMI trajectory </w:t>
      </w:r>
      <w:r w:rsidR="00BF5956" w:rsidRPr="008218F1">
        <w:rPr>
          <w:rFonts w:ascii="Times New Roman" w:eastAsia="Times New Roman" w:hAnsi="Times New Roman" w:cs="Times New Roman"/>
          <w:sz w:val="24"/>
          <w:szCs w:val="24"/>
          <w:lang w:val="en-US"/>
        </w:rPr>
        <w:t>(</w:t>
      </w:r>
      <w:r w:rsidR="00BF5956" w:rsidRPr="008218F1">
        <w:rPr>
          <w:rFonts w:ascii="Times New Roman" w:eastAsia="Times New Roman" w:hAnsi="Times New Roman" w:cs="Times New Roman"/>
          <w:b/>
          <w:bCs/>
          <w:sz w:val="24"/>
          <w:szCs w:val="24"/>
          <w:lang w:val="en-US"/>
        </w:rPr>
        <w:t xml:space="preserve">Figure </w:t>
      </w:r>
      <w:r w:rsidR="0010403F">
        <w:rPr>
          <w:rFonts w:ascii="Times New Roman" w:eastAsia="Times New Roman" w:hAnsi="Times New Roman" w:cs="Times New Roman"/>
          <w:b/>
          <w:bCs/>
          <w:sz w:val="24"/>
          <w:szCs w:val="24"/>
          <w:lang w:val="en-US"/>
        </w:rPr>
        <w:t>2</w:t>
      </w:r>
      <w:r w:rsidR="00BF5956" w:rsidRPr="008218F1">
        <w:rPr>
          <w:rFonts w:ascii="Times New Roman" w:eastAsia="Times New Roman" w:hAnsi="Times New Roman" w:cs="Times New Roman"/>
          <w:b/>
          <w:bCs/>
          <w:sz w:val="24"/>
          <w:szCs w:val="24"/>
          <w:lang w:val="en-US"/>
        </w:rPr>
        <w:t xml:space="preserve"> and </w:t>
      </w:r>
      <w:r w:rsidR="00D447BB">
        <w:rPr>
          <w:rFonts w:ascii="Times New Roman" w:eastAsia="Times New Roman" w:hAnsi="Times New Roman" w:cs="Times New Roman"/>
          <w:b/>
          <w:bCs/>
          <w:sz w:val="24"/>
          <w:szCs w:val="24"/>
          <w:lang w:val="en-US"/>
        </w:rPr>
        <w:t>S</w:t>
      </w:r>
      <w:r w:rsidR="00BF5956" w:rsidRPr="008218F1">
        <w:rPr>
          <w:rFonts w:ascii="Times New Roman" w:eastAsia="Times New Roman" w:hAnsi="Times New Roman" w:cs="Times New Roman"/>
          <w:b/>
          <w:bCs/>
          <w:sz w:val="24"/>
          <w:szCs w:val="24"/>
          <w:lang w:val="en-US"/>
        </w:rPr>
        <w:t>upplementary Table 3</w:t>
      </w:r>
      <w:r w:rsidR="00BF5956" w:rsidRPr="008218F1">
        <w:rPr>
          <w:rFonts w:ascii="Times New Roman" w:eastAsia="Times New Roman" w:hAnsi="Times New Roman" w:cs="Times New Roman"/>
          <w:sz w:val="24"/>
          <w:szCs w:val="24"/>
          <w:lang w:val="en-US"/>
        </w:rPr>
        <w:t>)</w:t>
      </w:r>
      <w:r w:rsidR="00F66AFA" w:rsidRPr="008218F1">
        <w:rPr>
          <w:rFonts w:ascii="Times New Roman" w:hAnsi="Times New Roman" w:cs="Times New Roman"/>
          <w:sz w:val="24"/>
          <w:szCs w:val="24"/>
          <w:lang w:val="en-US"/>
        </w:rPr>
        <w:t>. The association</w:t>
      </w:r>
      <w:r w:rsidR="0012232F">
        <w:rPr>
          <w:rFonts w:ascii="Times New Roman" w:hAnsi="Times New Roman" w:cs="Times New Roman"/>
          <w:sz w:val="24"/>
          <w:szCs w:val="24"/>
          <w:lang w:val="en-US"/>
        </w:rPr>
        <w:t xml:space="preserve"> </w:t>
      </w:r>
      <w:r w:rsidR="00F66AFA" w:rsidRPr="008218F1">
        <w:rPr>
          <w:rFonts w:ascii="Times New Roman" w:hAnsi="Times New Roman" w:cs="Times New Roman"/>
          <w:sz w:val="24"/>
          <w:szCs w:val="24"/>
          <w:lang w:val="en-US"/>
        </w:rPr>
        <w:t xml:space="preserve">remained after further </w:t>
      </w:r>
      <w:r w:rsidR="0012232F">
        <w:rPr>
          <w:rFonts w:ascii="Times New Roman" w:hAnsi="Times New Roman" w:cs="Times New Roman"/>
          <w:sz w:val="24"/>
          <w:szCs w:val="24"/>
          <w:lang w:val="en-US"/>
        </w:rPr>
        <w:t>adjusting</w:t>
      </w:r>
      <w:r w:rsidR="00D9371D">
        <w:rPr>
          <w:rFonts w:ascii="Times New Roman" w:hAnsi="Times New Roman" w:cs="Times New Roman"/>
          <w:sz w:val="24"/>
          <w:szCs w:val="24"/>
          <w:lang w:val="en-US"/>
        </w:rPr>
        <w:t xml:space="preserve"> </w:t>
      </w:r>
      <w:r w:rsidR="00F66AFA" w:rsidRPr="008218F1">
        <w:rPr>
          <w:rFonts w:ascii="Times New Roman" w:hAnsi="Times New Roman" w:cs="Times New Roman"/>
          <w:sz w:val="24"/>
          <w:szCs w:val="24"/>
          <w:lang w:val="en-US"/>
        </w:rPr>
        <w:t>for current FFMI in model 4</w:t>
      </w:r>
      <w:r w:rsidR="00DC7075" w:rsidRPr="008218F1">
        <w:rPr>
          <w:rFonts w:ascii="Times New Roman" w:eastAsia="Times New Roman" w:hAnsi="Times New Roman" w:cs="Times New Roman"/>
          <w:sz w:val="24"/>
          <w:szCs w:val="24"/>
          <w:lang w:val="en-US"/>
        </w:rPr>
        <w:t xml:space="preserve">. </w:t>
      </w:r>
      <w:bookmarkStart w:id="34" w:name="_Hlk133826768"/>
      <w:r w:rsidR="00F1253A" w:rsidRPr="008218F1">
        <w:rPr>
          <w:rFonts w:ascii="Times New Roman" w:eastAsia="Times New Roman" w:hAnsi="Times New Roman" w:cs="Times New Roman"/>
          <w:sz w:val="24"/>
          <w:szCs w:val="24"/>
          <w:lang w:val="en-US"/>
        </w:rPr>
        <w:t xml:space="preserve">Children </w:t>
      </w:r>
      <w:r w:rsidR="00B74E7E" w:rsidRPr="008218F1">
        <w:rPr>
          <w:rFonts w:ascii="Times New Roman" w:eastAsia="Times New Roman" w:hAnsi="Times New Roman" w:cs="Times New Roman"/>
          <w:sz w:val="24"/>
          <w:szCs w:val="24"/>
          <w:lang w:val="en-US"/>
        </w:rPr>
        <w:t>with</w:t>
      </w:r>
      <w:r w:rsidR="00F1253A" w:rsidRPr="008218F1">
        <w:rPr>
          <w:rFonts w:ascii="Times New Roman" w:eastAsia="Times New Roman" w:hAnsi="Times New Roman" w:cs="Times New Roman"/>
          <w:sz w:val="24"/>
          <w:szCs w:val="24"/>
          <w:lang w:val="en-US"/>
        </w:rPr>
        <w:t xml:space="preserve"> </w:t>
      </w:r>
      <w:bookmarkEnd w:id="34"/>
      <w:r w:rsidR="00EC202A" w:rsidRPr="008218F1">
        <w:rPr>
          <w:rFonts w:ascii="Times New Roman" w:eastAsia="Times New Roman" w:hAnsi="Times New Roman" w:cs="Times New Roman"/>
          <w:sz w:val="24"/>
          <w:szCs w:val="24"/>
          <w:lang w:val="en-US"/>
        </w:rPr>
        <w:t>slow catch-up to high BMI</w:t>
      </w:r>
      <w:r w:rsidR="009B07AB" w:rsidRPr="008218F1">
        <w:rPr>
          <w:rFonts w:ascii="Times New Roman" w:eastAsia="Times New Roman" w:hAnsi="Times New Roman" w:cs="Times New Roman"/>
          <w:sz w:val="24"/>
          <w:szCs w:val="24"/>
          <w:lang w:val="en-US"/>
        </w:rPr>
        <w:t xml:space="preserve"> </w:t>
      </w:r>
      <w:r w:rsidR="00B74E7E" w:rsidRPr="008218F1">
        <w:rPr>
          <w:rFonts w:ascii="Times New Roman" w:eastAsia="Times New Roman" w:hAnsi="Times New Roman" w:cs="Times New Roman"/>
          <w:sz w:val="24"/>
          <w:szCs w:val="24"/>
          <w:lang w:val="en-US"/>
        </w:rPr>
        <w:t xml:space="preserve">trajectory </w:t>
      </w:r>
      <w:r w:rsidR="006F39DD" w:rsidRPr="008218F1">
        <w:rPr>
          <w:rFonts w:ascii="Times New Roman" w:eastAsia="Times New Roman" w:hAnsi="Times New Roman" w:cs="Times New Roman"/>
          <w:sz w:val="24"/>
          <w:szCs w:val="24"/>
          <w:lang w:val="en-US"/>
        </w:rPr>
        <w:t xml:space="preserve">had </w:t>
      </w:r>
      <w:r w:rsidR="00EB2446" w:rsidRPr="008218F1">
        <w:rPr>
          <w:rFonts w:ascii="Times New Roman" w:hAnsi="Times New Roman" w:cs="Times New Roman"/>
          <w:sz w:val="24"/>
          <w:szCs w:val="24"/>
          <w:lang w:val="en-US"/>
        </w:rPr>
        <w:t>a tendency towards</w:t>
      </w:r>
      <w:r w:rsidR="00C63180" w:rsidRPr="008218F1">
        <w:rPr>
          <w:rFonts w:ascii="Times New Roman" w:hAnsi="Times New Roman" w:cs="Times New Roman"/>
          <w:sz w:val="24"/>
          <w:szCs w:val="24"/>
          <w:lang w:val="en-US"/>
        </w:rPr>
        <w:t xml:space="preserve"> higher waist circumference</w:t>
      </w:r>
      <w:r w:rsidR="00EE2481" w:rsidRPr="008218F1">
        <w:rPr>
          <w:rFonts w:ascii="Times New Roman" w:hAnsi="Times New Roman" w:cs="Times New Roman"/>
          <w:sz w:val="24"/>
          <w:szCs w:val="24"/>
          <w:lang w:val="en-US"/>
        </w:rPr>
        <w:t xml:space="preserve">, whereas those with stable low BMI had a tendency towards lower values </w:t>
      </w:r>
      <w:r w:rsidR="00C63180" w:rsidRPr="008218F1">
        <w:rPr>
          <w:rFonts w:ascii="Times New Roman" w:hAnsi="Times New Roman" w:cs="Times New Roman"/>
          <w:sz w:val="24"/>
          <w:szCs w:val="24"/>
          <w:lang w:val="en-US"/>
        </w:rPr>
        <w:t xml:space="preserve">compared </w:t>
      </w:r>
      <w:r w:rsidR="00F13AA7">
        <w:rPr>
          <w:rFonts w:ascii="Times New Roman" w:hAnsi="Times New Roman" w:cs="Times New Roman"/>
          <w:sz w:val="24"/>
          <w:szCs w:val="24"/>
          <w:lang w:val="en-US"/>
        </w:rPr>
        <w:t>to</w:t>
      </w:r>
      <w:r w:rsidR="006F39DD" w:rsidRPr="008218F1">
        <w:rPr>
          <w:rFonts w:ascii="Times New Roman" w:hAnsi="Times New Roman" w:cs="Times New Roman"/>
          <w:sz w:val="24"/>
          <w:szCs w:val="24"/>
          <w:lang w:val="en-US"/>
        </w:rPr>
        <w:t xml:space="preserve"> </w:t>
      </w:r>
      <w:r w:rsidR="001F4066" w:rsidRPr="008218F1">
        <w:rPr>
          <w:rFonts w:ascii="Times New Roman" w:hAnsi="Times New Roman" w:cs="Times New Roman"/>
          <w:sz w:val="24"/>
          <w:szCs w:val="24"/>
          <w:lang w:val="en-US"/>
        </w:rPr>
        <w:t xml:space="preserve">those </w:t>
      </w:r>
      <w:r w:rsidR="00F13AA7">
        <w:rPr>
          <w:rFonts w:ascii="Times New Roman" w:hAnsi="Times New Roman" w:cs="Times New Roman"/>
          <w:sz w:val="24"/>
          <w:szCs w:val="24"/>
          <w:lang w:val="en-US"/>
        </w:rPr>
        <w:t>with</w:t>
      </w:r>
      <w:r w:rsidR="006E2C1B" w:rsidRPr="008218F1">
        <w:rPr>
          <w:rFonts w:ascii="Times New Roman" w:hAnsi="Times New Roman" w:cs="Times New Roman"/>
          <w:sz w:val="24"/>
          <w:szCs w:val="24"/>
          <w:lang w:val="en-US"/>
        </w:rPr>
        <w:t xml:space="preserve"> </w:t>
      </w:r>
      <w:r w:rsidR="00EC202A" w:rsidRPr="008218F1">
        <w:rPr>
          <w:rFonts w:ascii="Times New Roman" w:hAnsi="Times New Roman" w:cs="Times New Roman"/>
          <w:sz w:val="24"/>
          <w:szCs w:val="24"/>
          <w:lang w:val="en-US"/>
        </w:rPr>
        <w:t>normal BMI</w:t>
      </w:r>
      <w:r w:rsidR="006E2C1B" w:rsidRPr="008218F1">
        <w:rPr>
          <w:rFonts w:ascii="Times New Roman" w:hAnsi="Times New Roman" w:cs="Times New Roman"/>
          <w:sz w:val="24"/>
          <w:szCs w:val="24"/>
          <w:lang w:val="en-US"/>
        </w:rPr>
        <w:t xml:space="preserve"> (model 3).</w:t>
      </w:r>
      <w:r w:rsidR="006F39DD" w:rsidRPr="008218F1">
        <w:rPr>
          <w:rFonts w:ascii="Times New Roman" w:hAnsi="Times New Roman" w:cs="Times New Roman"/>
          <w:sz w:val="24"/>
          <w:szCs w:val="24"/>
          <w:lang w:val="en-US"/>
        </w:rPr>
        <w:t xml:space="preserve"> </w:t>
      </w:r>
      <w:bookmarkStart w:id="35" w:name="_Hlk133826707"/>
    </w:p>
    <w:p w14:paraId="70491DBC" w14:textId="65CCFCFF" w:rsidR="00431228" w:rsidRDefault="003D19A4" w:rsidP="00454973">
      <w:pPr>
        <w:spacing w:line="360" w:lineRule="auto"/>
        <w:rPr>
          <w:rFonts w:ascii="Times New Roman" w:eastAsia="Times New Roman" w:hAnsi="Times New Roman" w:cs="Times New Roman"/>
          <w:sz w:val="24"/>
          <w:szCs w:val="24"/>
          <w:lang w:val="en-US"/>
        </w:rPr>
      </w:pPr>
      <w:r w:rsidRPr="00A77C5E">
        <w:rPr>
          <w:rFonts w:ascii="Times New Roman" w:eastAsia="Times New Roman" w:hAnsi="Times New Roman" w:cs="Times New Roman"/>
          <w:sz w:val="24"/>
          <w:szCs w:val="24"/>
          <w:lang w:val="en-US"/>
        </w:rPr>
        <w:t xml:space="preserve">Compared to children </w:t>
      </w:r>
      <w:r w:rsidR="008F751E">
        <w:rPr>
          <w:rFonts w:ascii="Times New Roman" w:eastAsia="Times New Roman" w:hAnsi="Times New Roman" w:cs="Times New Roman"/>
          <w:sz w:val="24"/>
          <w:szCs w:val="24"/>
          <w:lang w:val="en-US"/>
        </w:rPr>
        <w:t>with</w:t>
      </w:r>
      <w:r w:rsidR="008F751E" w:rsidRPr="00A77C5E">
        <w:rPr>
          <w:rFonts w:ascii="Times New Roman" w:eastAsia="Times New Roman" w:hAnsi="Times New Roman" w:cs="Times New Roman"/>
          <w:sz w:val="24"/>
          <w:szCs w:val="24"/>
          <w:lang w:val="en-US"/>
        </w:rPr>
        <w:t xml:space="preserve"> </w:t>
      </w:r>
      <w:r w:rsidRPr="00A77C5E">
        <w:rPr>
          <w:rFonts w:ascii="Times New Roman" w:eastAsia="Times New Roman" w:hAnsi="Times New Roman" w:cs="Times New Roman"/>
          <w:sz w:val="24"/>
          <w:szCs w:val="24"/>
          <w:lang w:val="en-US"/>
        </w:rPr>
        <w:t xml:space="preserve">normal BMI trajectory, </w:t>
      </w:r>
      <w:r w:rsidRPr="00A77C5E">
        <w:rPr>
          <w:rFonts w:ascii="Times New Roman" w:hAnsi="Times New Roman" w:cs="Times New Roman"/>
          <w:sz w:val="24"/>
          <w:szCs w:val="24"/>
          <w:lang w:val="en-US"/>
        </w:rPr>
        <w:t>those</w:t>
      </w:r>
      <w:r w:rsidR="00054A5D" w:rsidRPr="00A77C5E">
        <w:rPr>
          <w:rFonts w:ascii="Times New Roman" w:hAnsi="Times New Roman" w:cs="Times New Roman"/>
          <w:sz w:val="24"/>
          <w:szCs w:val="24"/>
          <w:lang w:val="en-US"/>
        </w:rPr>
        <w:t xml:space="preserve"> </w:t>
      </w:r>
      <w:r w:rsidR="008F751E">
        <w:rPr>
          <w:rFonts w:ascii="Times New Roman" w:hAnsi="Times New Roman" w:cs="Times New Roman"/>
          <w:sz w:val="24"/>
          <w:szCs w:val="24"/>
          <w:lang w:val="en-US"/>
        </w:rPr>
        <w:t>with</w:t>
      </w:r>
      <w:r w:rsidR="008F751E" w:rsidRPr="00A77C5E">
        <w:rPr>
          <w:rFonts w:ascii="Times New Roman" w:hAnsi="Times New Roman" w:cs="Times New Roman"/>
          <w:sz w:val="24"/>
          <w:szCs w:val="24"/>
          <w:lang w:val="en-US"/>
        </w:rPr>
        <w:t xml:space="preserve"> </w:t>
      </w:r>
      <w:r w:rsidR="00054A5D" w:rsidRPr="00A77C5E">
        <w:rPr>
          <w:rFonts w:ascii="Times New Roman" w:hAnsi="Times New Roman" w:cs="Times New Roman"/>
          <w:sz w:val="24"/>
          <w:szCs w:val="24"/>
          <w:lang w:val="en-US"/>
        </w:rPr>
        <w:t xml:space="preserve">rapid </w:t>
      </w:r>
      <w:r w:rsidRPr="00A77C5E">
        <w:rPr>
          <w:rFonts w:ascii="Times New Roman" w:hAnsi="Times New Roman" w:cs="Times New Roman"/>
          <w:sz w:val="24"/>
          <w:szCs w:val="24"/>
          <w:lang w:val="en-US"/>
        </w:rPr>
        <w:t xml:space="preserve">and slow </w:t>
      </w:r>
      <w:r w:rsidR="00054A5D" w:rsidRPr="00A77C5E">
        <w:rPr>
          <w:rFonts w:ascii="Times New Roman" w:hAnsi="Times New Roman" w:cs="Times New Roman"/>
          <w:sz w:val="24"/>
          <w:szCs w:val="24"/>
          <w:lang w:val="en-US"/>
        </w:rPr>
        <w:t xml:space="preserve">catch-up to high BMI </w:t>
      </w:r>
      <w:r w:rsidR="00E94031" w:rsidRPr="00A77C5E">
        <w:rPr>
          <w:rFonts w:ascii="Times New Roman" w:hAnsi="Times New Roman" w:cs="Times New Roman"/>
          <w:sz w:val="24"/>
          <w:szCs w:val="24"/>
          <w:lang w:val="en-US"/>
        </w:rPr>
        <w:t>trajector</w:t>
      </w:r>
      <w:r w:rsidR="00E94031">
        <w:rPr>
          <w:rFonts w:ascii="Times New Roman" w:hAnsi="Times New Roman" w:cs="Times New Roman"/>
          <w:sz w:val="24"/>
          <w:szCs w:val="24"/>
          <w:lang w:val="en-US"/>
        </w:rPr>
        <w:t>ies</w:t>
      </w:r>
      <w:r w:rsidR="00E94031" w:rsidRPr="00A77C5E">
        <w:rPr>
          <w:rFonts w:ascii="Times New Roman" w:hAnsi="Times New Roman" w:cs="Times New Roman"/>
          <w:sz w:val="24"/>
          <w:szCs w:val="24"/>
          <w:lang w:val="en-US"/>
        </w:rPr>
        <w:t xml:space="preserve"> </w:t>
      </w:r>
      <w:r w:rsidR="00054A5D" w:rsidRPr="00A77C5E">
        <w:rPr>
          <w:rFonts w:ascii="Times New Roman" w:hAnsi="Times New Roman" w:cs="Times New Roman"/>
          <w:sz w:val="24"/>
          <w:szCs w:val="24"/>
          <w:lang w:val="en-US"/>
        </w:rPr>
        <w:t xml:space="preserve">had </w:t>
      </w:r>
      <w:r w:rsidR="00054A5D" w:rsidRPr="00A77C5E">
        <w:rPr>
          <w:rFonts w:ascii="Times New Roman" w:eastAsia="Times New Roman" w:hAnsi="Times New Roman" w:cs="Times New Roman"/>
          <w:sz w:val="24"/>
          <w:szCs w:val="24"/>
          <w:lang w:val="en-US"/>
        </w:rPr>
        <w:t xml:space="preserve">0.5 </w:t>
      </w:r>
      <w:r w:rsidR="00105CD8" w:rsidRPr="00A77C5E">
        <w:rPr>
          <w:rFonts w:ascii="Times New Roman" w:eastAsia="Times New Roman" w:hAnsi="Times New Roman" w:cs="Times New Roman"/>
          <w:sz w:val="24"/>
          <w:szCs w:val="24"/>
          <w:lang w:val="en-US"/>
        </w:rPr>
        <w:t>kg/m</w:t>
      </w:r>
      <w:r w:rsidR="00105CD8" w:rsidRPr="00A77C5E">
        <w:rPr>
          <w:rFonts w:ascii="Times New Roman" w:eastAsia="Times New Roman" w:hAnsi="Times New Roman" w:cs="Times New Roman"/>
          <w:sz w:val="24"/>
          <w:szCs w:val="24"/>
          <w:vertAlign w:val="superscript"/>
          <w:lang w:val="en-US"/>
        </w:rPr>
        <w:t>2</w:t>
      </w:r>
      <w:r w:rsidR="00105CD8" w:rsidRPr="00A77C5E">
        <w:rPr>
          <w:rFonts w:ascii="Times New Roman" w:eastAsia="Times New Roman" w:hAnsi="Times New Roman" w:cs="Times New Roman"/>
          <w:sz w:val="24"/>
          <w:szCs w:val="24"/>
          <w:lang w:val="en-US"/>
        </w:rPr>
        <w:t xml:space="preserve"> </w:t>
      </w:r>
      <w:r w:rsidR="00054A5D" w:rsidRPr="00A77C5E">
        <w:rPr>
          <w:rFonts w:ascii="Times New Roman" w:eastAsia="Times New Roman" w:hAnsi="Times New Roman" w:cs="Times New Roman"/>
          <w:sz w:val="24"/>
          <w:szCs w:val="24"/>
          <w:lang w:val="en-US"/>
        </w:rPr>
        <w:t>(</w:t>
      </w:r>
      <w:r w:rsidR="00105CD8" w:rsidRPr="00A77C5E">
        <w:rPr>
          <w:rFonts w:ascii="Times New Roman" w:eastAsia="Times New Roman" w:hAnsi="Times New Roman" w:cs="Times New Roman"/>
          <w:sz w:val="24"/>
          <w:szCs w:val="24"/>
          <w:lang w:val="en-US"/>
        </w:rPr>
        <w:t>95%</w:t>
      </w:r>
      <w:r w:rsidR="008218F1">
        <w:rPr>
          <w:rFonts w:ascii="Times New Roman" w:eastAsia="Times New Roman" w:hAnsi="Times New Roman" w:cs="Times New Roman"/>
          <w:sz w:val="24"/>
          <w:szCs w:val="24"/>
          <w:lang w:val="en-US"/>
        </w:rPr>
        <w:t xml:space="preserve"> </w:t>
      </w:r>
      <w:r w:rsidR="00105CD8" w:rsidRPr="00A77C5E">
        <w:rPr>
          <w:rFonts w:ascii="Times New Roman" w:eastAsia="Times New Roman" w:hAnsi="Times New Roman" w:cs="Times New Roman"/>
          <w:sz w:val="24"/>
          <w:szCs w:val="24"/>
          <w:lang w:val="en-US"/>
        </w:rPr>
        <w:t xml:space="preserve">CI: </w:t>
      </w:r>
      <w:r w:rsidR="00054A5D" w:rsidRPr="00A77C5E">
        <w:rPr>
          <w:rFonts w:ascii="Times New Roman" w:eastAsia="Times New Roman" w:hAnsi="Times New Roman" w:cs="Times New Roman"/>
          <w:sz w:val="24"/>
          <w:szCs w:val="24"/>
          <w:lang w:val="en-US"/>
        </w:rPr>
        <w:t>-0.</w:t>
      </w:r>
      <w:r w:rsidR="008C65E9">
        <w:rPr>
          <w:rFonts w:ascii="Times New Roman" w:eastAsia="Times New Roman" w:hAnsi="Times New Roman" w:cs="Times New Roman"/>
          <w:sz w:val="24"/>
          <w:szCs w:val="24"/>
          <w:lang w:val="en-US"/>
        </w:rPr>
        <w:t>1,</w:t>
      </w:r>
      <w:r w:rsidR="00054A5D" w:rsidRPr="00A77C5E">
        <w:rPr>
          <w:rFonts w:ascii="Times New Roman" w:eastAsia="Times New Roman" w:hAnsi="Times New Roman" w:cs="Times New Roman"/>
          <w:sz w:val="24"/>
          <w:szCs w:val="24"/>
          <w:lang w:val="en-US"/>
        </w:rPr>
        <w:t xml:space="preserve"> 1.0)</w:t>
      </w:r>
      <w:r w:rsidR="00105CD8" w:rsidRPr="00A77C5E">
        <w:rPr>
          <w:rFonts w:ascii="Times New Roman" w:eastAsia="Times New Roman" w:hAnsi="Times New Roman" w:cs="Times New Roman"/>
          <w:sz w:val="24"/>
          <w:szCs w:val="24"/>
          <w:lang w:val="en-US"/>
        </w:rPr>
        <w:t xml:space="preserve"> and </w:t>
      </w:r>
      <w:r w:rsidR="00054A5D" w:rsidRPr="00A77C5E">
        <w:rPr>
          <w:rFonts w:ascii="Times New Roman" w:eastAsia="Times New Roman" w:hAnsi="Times New Roman" w:cs="Times New Roman"/>
          <w:sz w:val="24"/>
          <w:szCs w:val="24"/>
          <w:lang w:val="en-US"/>
        </w:rPr>
        <w:t>0.6</w:t>
      </w:r>
      <w:r w:rsidR="00105CD8" w:rsidRPr="00A77C5E">
        <w:rPr>
          <w:rFonts w:ascii="Times New Roman" w:eastAsia="Times New Roman" w:hAnsi="Times New Roman" w:cs="Times New Roman"/>
          <w:sz w:val="24"/>
          <w:szCs w:val="24"/>
          <w:lang w:val="en-US"/>
        </w:rPr>
        <w:t xml:space="preserve"> kg/m</w:t>
      </w:r>
      <w:r w:rsidR="00105CD8" w:rsidRPr="00A77C5E">
        <w:rPr>
          <w:rFonts w:ascii="Times New Roman" w:eastAsia="Times New Roman" w:hAnsi="Times New Roman" w:cs="Times New Roman"/>
          <w:sz w:val="24"/>
          <w:szCs w:val="24"/>
          <w:vertAlign w:val="superscript"/>
          <w:lang w:val="en-US"/>
        </w:rPr>
        <w:t>2</w:t>
      </w:r>
      <w:r w:rsidR="00105CD8" w:rsidRPr="00A77C5E">
        <w:rPr>
          <w:rFonts w:ascii="Times New Roman" w:eastAsia="Times New Roman" w:hAnsi="Times New Roman" w:cs="Times New Roman"/>
          <w:sz w:val="24"/>
          <w:szCs w:val="24"/>
          <w:lang w:val="en-US"/>
        </w:rPr>
        <w:t xml:space="preserve"> </w:t>
      </w:r>
      <w:r w:rsidR="00054A5D" w:rsidRPr="00A77C5E">
        <w:rPr>
          <w:rFonts w:ascii="Times New Roman" w:eastAsia="Times New Roman" w:hAnsi="Times New Roman" w:cs="Times New Roman"/>
          <w:sz w:val="24"/>
          <w:szCs w:val="24"/>
          <w:lang w:val="en-US"/>
        </w:rPr>
        <w:t>(</w:t>
      </w:r>
      <w:r w:rsidR="00105CD8" w:rsidRPr="00A77C5E">
        <w:rPr>
          <w:rFonts w:ascii="Times New Roman" w:eastAsia="Times New Roman" w:hAnsi="Times New Roman" w:cs="Times New Roman"/>
          <w:sz w:val="24"/>
          <w:szCs w:val="24"/>
          <w:lang w:val="en-US"/>
        </w:rPr>
        <w:t>95%</w:t>
      </w:r>
      <w:r w:rsidR="008218F1">
        <w:rPr>
          <w:rFonts w:ascii="Times New Roman" w:eastAsia="Times New Roman" w:hAnsi="Times New Roman" w:cs="Times New Roman"/>
          <w:sz w:val="24"/>
          <w:szCs w:val="24"/>
          <w:lang w:val="en-US"/>
        </w:rPr>
        <w:t xml:space="preserve"> </w:t>
      </w:r>
      <w:r w:rsidR="00105CD8" w:rsidRPr="00A77C5E">
        <w:rPr>
          <w:rFonts w:ascii="Times New Roman" w:eastAsia="Times New Roman" w:hAnsi="Times New Roman" w:cs="Times New Roman"/>
          <w:sz w:val="24"/>
          <w:szCs w:val="24"/>
          <w:lang w:val="en-US"/>
        </w:rPr>
        <w:t xml:space="preserve">CI: </w:t>
      </w:r>
      <w:r w:rsidR="00054A5D" w:rsidRPr="00A77C5E">
        <w:rPr>
          <w:rFonts w:ascii="Times New Roman" w:eastAsia="Times New Roman" w:hAnsi="Times New Roman" w:cs="Times New Roman"/>
          <w:sz w:val="24"/>
          <w:szCs w:val="24"/>
          <w:lang w:val="en-US"/>
        </w:rPr>
        <w:t>0.</w:t>
      </w:r>
      <w:r w:rsidRPr="00A77C5E">
        <w:rPr>
          <w:rFonts w:ascii="Times New Roman" w:eastAsia="Times New Roman" w:hAnsi="Times New Roman" w:cs="Times New Roman"/>
          <w:sz w:val="24"/>
          <w:szCs w:val="24"/>
          <w:lang w:val="en-US"/>
        </w:rPr>
        <w:t>1</w:t>
      </w:r>
      <w:r w:rsidR="00054A5D" w:rsidRPr="00A77C5E">
        <w:rPr>
          <w:rFonts w:ascii="Times New Roman" w:eastAsia="Times New Roman" w:hAnsi="Times New Roman" w:cs="Times New Roman"/>
          <w:sz w:val="24"/>
          <w:szCs w:val="24"/>
          <w:lang w:val="en-US"/>
        </w:rPr>
        <w:t>, 1.</w:t>
      </w:r>
      <w:r w:rsidR="00EF41F7">
        <w:rPr>
          <w:rFonts w:ascii="Times New Roman" w:eastAsia="Times New Roman" w:hAnsi="Times New Roman" w:cs="Times New Roman"/>
          <w:sz w:val="24"/>
          <w:szCs w:val="24"/>
          <w:lang w:val="en-US"/>
        </w:rPr>
        <w:t>2</w:t>
      </w:r>
      <w:r w:rsidR="00054A5D" w:rsidRPr="00A77C5E">
        <w:rPr>
          <w:rFonts w:ascii="Times New Roman" w:eastAsia="Times New Roman" w:hAnsi="Times New Roman" w:cs="Times New Roman"/>
          <w:sz w:val="24"/>
          <w:szCs w:val="24"/>
          <w:lang w:val="en-US"/>
        </w:rPr>
        <w:t>)</w:t>
      </w:r>
      <w:r w:rsidR="00105CD8" w:rsidRPr="00A77C5E">
        <w:rPr>
          <w:rFonts w:ascii="Times New Roman" w:eastAsia="Times New Roman" w:hAnsi="Times New Roman" w:cs="Times New Roman"/>
          <w:sz w:val="24"/>
          <w:szCs w:val="24"/>
          <w:lang w:val="en-US"/>
        </w:rPr>
        <w:t xml:space="preserve"> </w:t>
      </w:r>
      <w:r w:rsidRPr="00A77C5E">
        <w:rPr>
          <w:rFonts w:ascii="Times New Roman" w:eastAsia="Times New Roman" w:hAnsi="Times New Roman" w:cs="Times New Roman"/>
          <w:sz w:val="24"/>
          <w:szCs w:val="24"/>
          <w:lang w:val="en-US"/>
        </w:rPr>
        <w:t xml:space="preserve">greater </w:t>
      </w:r>
      <w:r w:rsidR="008F751E">
        <w:rPr>
          <w:rFonts w:ascii="Times New Roman" w:eastAsia="Times New Roman" w:hAnsi="Times New Roman" w:cs="Times New Roman"/>
          <w:sz w:val="24"/>
          <w:szCs w:val="24"/>
          <w:lang w:val="en-US"/>
        </w:rPr>
        <w:t>FMI</w:t>
      </w:r>
      <w:r w:rsidRPr="00A77C5E">
        <w:rPr>
          <w:rFonts w:ascii="Times New Roman" w:eastAsia="Times New Roman" w:hAnsi="Times New Roman" w:cs="Times New Roman"/>
          <w:sz w:val="24"/>
          <w:szCs w:val="24"/>
          <w:lang w:val="en-US"/>
        </w:rPr>
        <w:t>, respectively</w:t>
      </w:r>
      <w:r w:rsidR="00EF41F7">
        <w:rPr>
          <w:rFonts w:ascii="Times New Roman" w:eastAsia="Times New Roman" w:hAnsi="Times New Roman" w:cs="Times New Roman"/>
          <w:sz w:val="24"/>
          <w:szCs w:val="24"/>
          <w:lang w:val="en-US"/>
        </w:rPr>
        <w:t xml:space="preserve"> (model 3)</w:t>
      </w:r>
      <w:r w:rsidRPr="00A77C5E">
        <w:rPr>
          <w:rFonts w:ascii="Times New Roman" w:eastAsia="Times New Roman" w:hAnsi="Times New Roman" w:cs="Times New Roman"/>
          <w:sz w:val="24"/>
          <w:szCs w:val="24"/>
          <w:lang w:val="en-US"/>
        </w:rPr>
        <w:t>.</w:t>
      </w:r>
      <w:r w:rsidR="00EF41F7">
        <w:rPr>
          <w:rFonts w:ascii="Times New Roman" w:eastAsia="Times New Roman" w:hAnsi="Times New Roman" w:cs="Times New Roman"/>
          <w:sz w:val="24"/>
          <w:szCs w:val="24"/>
          <w:lang w:val="en-US"/>
        </w:rPr>
        <w:t xml:space="preserve"> </w:t>
      </w:r>
      <w:r w:rsidR="00A33D31">
        <w:rPr>
          <w:rFonts w:ascii="Times New Roman" w:eastAsia="Times New Roman" w:hAnsi="Times New Roman" w:cs="Times New Roman"/>
          <w:sz w:val="24"/>
          <w:szCs w:val="24"/>
          <w:lang w:val="en-US"/>
        </w:rPr>
        <w:t xml:space="preserve">After further adjustment for current FFMI in model 4, the associations remained. </w:t>
      </w:r>
      <w:r w:rsidR="008F751E">
        <w:rPr>
          <w:rFonts w:ascii="Times New Roman" w:eastAsia="Times New Roman" w:hAnsi="Times New Roman" w:cs="Times New Roman"/>
          <w:sz w:val="24"/>
          <w:szCs w:val="24"/>
          <w:lang w:val="en-US"/>
        </w:rPr>
        <w:t>C</w:t>
      </w:r>
      <w:r w:rsidRPr="00A77C5E">
        <w:rPr>
          <w:rFonts w:ascii="Times New Roman" w:eastAsia="Times New Roman" w:hAnsi="Times New Roman" w:cs="Times New Roman"/>
          <w:sz w:val="24"/>
          <w:szCs w:val="24"/>
          <w:lang w:val="en-US"/>
        </w:rPr>
        <w:t xml:space="preserve">hildren </w:t>
      </w:r>
      <w:r w:rsidR="008F751E">
        <w:rPr>
          <w:rFonts w:ascii="Times New Roman" w:eastAsia="Times New Roman" w:hAnsi="Times New Roman" w:cs="Times New Roman"/>
          <w:sz w:val="24"/>
          <w:szCs w:val="24"/>
          <w:lang w:val="en-US"/>
        </w:rPr>
        <w:t>with</w:t>
      </w:r>
      <w:r w:rsidR="008F751E" w:rsidRPr="00A77C5E">
        <w:rPr>
          <w:rFonts w:ascii="Times New Roman" w:eastAsia="Times New Roman" w:hAnsi="Times New Roman" w:cs="Times New Roman"/>
          <w:sz w:val="24"/>
          <w:szCs w:val="24"/>
          <w:lang w:val="en-US"/>
        </w:rPr>
        <w:t xml:space="preserve"> </w:t>
      </w:r>
      <w:r w:rsidR="00105CD8" w:rsidRPr="00A77C5E">
        <w:rPr>
          <w:rFonts w:ascii="Times New Roman" w:eastAsia="Times New Roman" w:hAnsi="Times New Roman" w:cs="Times New Roman"/>
          <w:sz w:val="24"/>
          <w:szCs w:val="24"/>
          <w:lang w:val="en-US"/>
        </w:rPr>
        <w:t>stable low BMI had</w:t>
      </w:r>
      <w:r w:rsidR="00EF41F7">
        <w:rPr>
          <w:rFonts w:ascii="Times New Roman" w:eastAsia="Times New Roman" w:hAnsi="Times New Roman" w:cs="Times New Roman"/>
          <w:sz w:val="24"/>
          <w:szCs w:val="24"/>
          <w:lang w:val="en-US"/>
        </w:rPr>
        <w:t xml:space="preserve"> a tendency towards lower FFMI </w:t>
      </w:r>
      <w:r w:rsidRPr="00A77C5E">
        <w:rPr>
          <w:rFonts w:ascii="Times New Roman" w:eastAsia="Times New Roman" w:hAnsi="Times New Roman" w:cs="Times New Roman"/>
          <w:sz w:val="24"/>
          <w:szCs w:val="24"/>
          <w:lang w:val="en-US"/>
        </w:rPr>
        <w:t xml:space="preserve">compared to those </w:t>
      </w:r>
      <w:r w:rsidR="008F751E">
        <w:rPr>
          <w:rFonts w:ascii="Times New Roman" w:eastAsia="Times New Roman" w:hAnsi="Times New Roman" w:cs="Times New Roman"/>
          <w:sz w:val="24"/>
          <w:szCs w:val="24"/>
          <w:lang w:val="en-US"/>
        </w:rPr>
        <w:t>with</w:t>
      </w:r>
      <w:r w:rsidR="008F751E" w:rsidRPr="00A77C5E">
        <w:rPr>
          <w:rFonts w:ascii="Times New Roman" w:eastAsia="Times New Roman" w:hAnsi="Times New Roman" w:cs="Times New Roman"/>
          <w:sz w:val="24"/>
          <w:szCs w:val="24"/>
          <w:lang w:val="en-US"/>
        </w:rPr>
        <w:t xml:space="preserve"> </w:t>
      </w:r>
      <w:r w:rsidRPr="00A77C5E">
        <w:rPr>
          <w:rFonts w:ascii="Times New Roman" w:eastAsia="Times New Roman" w:hAnsi="Times New Roman" w:cs="Times New Roman"/>
          <w:sz w:val="24"/>
          <w:szCs w:val="24"/>
          <w:lang w:val="en-US"/>
        </w:rPr>
        <w:t>normal BMI trajectory</w:t>
      </w:r>
      <w:r w:rsidR="00EE2481">
        <w:rPr>
          <w:rFonts w:ascii="Times New Roman" w:eastAsia="Times New Roman" w:hAnsi="Times New Roman" w:cs="Times New Roman"/>
          <w:sz w:val="24"/>
          <w:szCs w:val="24"/>
          <w:lang w:val="en-US"/>
        </w:rPr>
        <w:t xml:space="preserve"> (model 3)</w:t>
      </w:r>
      <w:r w:rsidRPr="00A77C5E">
        <w:rPr>
          <w:rFonts w:ascii="Times New Roman" w:eastAsia="Times New Roman" w:hAnsi="Times New Roman" w:cs="Times New Roman"/>
          <w:sz w:val="24"/>
          <w:szCs w:val="24"/>
          <w:lang w:val="en-US"/>
        </w:rPr>
        <w:t>.</w:t>
      </w:r>
      <w:r w:rsidR="007F04B6" w:rsidRPr="00A77C5E">
        <w:rPr>
          <w:rFonts w:ascii="Times New Roman" w:eastAsia="Times New Roman" w:hAnsi="Times New Roman" w:cs="Times New Roman"/>
          <w:sz w:val="24"/>
          <w:szCs w:val="24"/>
          <w:lang w:val="en-US"/>
        </w:rPr>
        <w:t xml:space="preserve"> </w:t>
      </w:r>
      <w:bookmarkEnd w:id="33"/>
      <w:bookmarkEnd w:id="35"/>
      <w:r w:rsidR="007F04B6">
        <w:rPr>
          <w:rFonts w:ascii="Times New Roman" w:hAnsi="Times New Roman" w:cs="Times New Roman"/>
          <w:sz w:val="24"/>
          <w:szCs w:val="24"/>
          <w:lang w:val="en-US"/>
        </w:rPr>
        <w:t>At 10 years, c</w:t>
      </w:r>
      <w:r w:rsidR="00623249" w:rsidRPr="00F1253A">
        <w:rPr>
          <w:rFonts w:ascii="Times New Roman" w:hAnsi="Times New Roman" w:cs="Times New Roman"/>
          <w:sz w:val="24"/>
          <w:szCs w:val="24"/>
          <w:lang w:val="en-US"/>
        </w:rPr>
        <w:t xml:space="preserve">hildren </w:t>
      </w:r>
      <w:r w:rsidR="008E5B3A">
        <w:rPr>
          <w:rFonts w:ascii="Times New Roman" w:hAnsi="Times New Roman" w:cs="Times New Roman"/>
          <w:sz w:val="24"/>
          <w:szCs w:val="24"/>
          <w:lang w:val="en-US"/>
        </w:rPr>
        <w:t>with</w:t>
      </w:r>
      <w:r w:rsidR="008E5B3A" w:rsidRPr="00F1253A">
        <w:rPr>
          <w:rFonts w:ascii="Times New Roman" w:hAnsi="Times New Roman" w:cs="Times New Roman"/>
          <w:sz w:val="24"/>
          <w:szCs w:val="24"/>
          <w:lang w:val="en-US"/>
        </w:rPr>
        <w:t xml:space="preserve"> </w:t>
      </w:r>
      <w:r w:rsidR="00105CD8">
        <w:rPr>
          <w:rFonts w:ascii="Times New Roman" w:eastAsia="Times New Roman" w:hAnsi="Times New Roman" w:cs="Times New Roman"/>
          <w:sz w:val="24"/>
          <w:szCs w:val="24"/>
          <w:lang w:val="en-US"/>
        </w:rPr>
        <w:t>slow catch-up to high BMI</w:t>
      </w:r>
      <w:r w:rsidR="009F5C8C">
        <w:rPr>
          <w:rFonts w:ascii="Times New Roman" w:eastAsia="Times New Roman" w:hAnsi="Times New Roman" w:cs="Times New Roman"/>
          <w:sz w:val="24"/>
          <w:szCs w:val="24"/>
          <w:lang w:val="en-US"/>
        </w:rPr>
        <w:t xml:space="preserve"> trajectory </w:t>
      </w:r>
      <w:r w:rsidR="00623249" w:rsidRPr="00F1253A">
        <w:rPr>
          <w:rFonts w:ascii="Times New Roman" w:hAnsi="Times New Roman" w:cs="Times New Roman"/>
          <w:sz w:val="24"/>
          <w:szCs w:val="24"/>
          <w:lang w:val="en-US"/>
        </w:rPr>
        <w:t xml:space="preserve">had </w:t>
      </w:r>
      <w:r w:rsidR="00F1253A" w:rsidRPr="00F1253A">
        <w:rPr>
          <w:rFonts w:ascii="Times New Roman" w:eastAsia="Times New Roman" w:hAnsi="Times New Roman" w:cs="Times New Roman"/>
          <w:sz w:val="24"/>
          <w:szCs w:val="24"/>
          <w:lang w:val="en-US"/>
        </w:rPr>
        <w:t>0.</w:t>
      </w:r>
      <w:r w:rsidR="00105CD8">
        <w:rPr>
          <w:rFonts w:ascii="Times New Roman" w:eastAsia="Times New Roman" w:hAnsi="Times New Roman" w:cs="Times New Roman"/>
          <w:sz w:val="24"/>
          <w:szCs w:val="24"/>
          <w:lang w:val="en-US"/>
        </w:rPr>
        <w:t>2</w:t>
      </w:r>
      <w:r w:rsidR="00F1253A" w:rsidRPr="00F1253A">
        <w:rPr>
          <w:rFonts w:ascii="Times New Roman" w:eastAsia="Times New Roman" w:hAnsi="Times New Roman" w:cs="Times New Roman"/>
          <w:sz w:val="24"/>
          <w:szCs w:val="24"/>
          <w:lang w:val="en-US"/>
        </w:rPr>
        <w:t xml:space="preserve"> </w:t>
      </w:r>
      <w:r w:rsidR="00623249" w:rsidRPr="00F1253A">
        <w:rPr>
          <w:rFonts w:ascii="Times New Roman" w:eastAsia="Times New Roman" w:hAnsi="Times New Roman" w:cs="Times New Roman"/>
          <w:sz w:val="24"/>
          <w:szCs w:val="24"/>
          <w:lang w:val="en-US"/>
        </w:rPr>
        <w:t xml:space="preserve">cm </w:t>
      </w:r>
      <w:r w:rsidR="007F04B6" w:rsidRPr="00F1253A">
        <w:rPr>
          <w:rFonts w:ascii="Times New Roman" w:eastAsia="Times New Roman" w:hAnsi="Times New Roman" w:cs="Times New Roman"/>
          <w:sz w:val="24"/>
          <w:szCs w:val="24"/>
          <w:lang w:val="en-US"/>
        </w:rPr>
        <w:t>(95%</w:t>
      </w:r>
      <w:r w:rsidR="008218F1">
        <w:rPr>
          <w:rFonts w:ascii="Times New Roman" w:eastAsia="Times New Roman" w:hAnsi="Times New Roman" w:cs="Times New Roman"/>
          <w:sz w:val="24"/>
          <w:szCs w:val="24"/>
          <w:lang w:val="en-US"/>
        </w:rPr>
        <w:t xml:space="preserve"> </w:t>
      </w:r>
      <w:r w:rsidR="007F04B6" w:rsidRPr="00F1253A">
        <w:rPr>
          <w:rFonts w:ascii="Times New Roman" w:eastAsia="Times New Roman" w:hAnsi="Times New Roman" w:cs="Times New Roman"/>
          <w:sz w:val="24"/>
          <w:szCs w:val="24"/>
          <w:lang w:val="en-US"/>
        </w:rPr>
        <w:t>CI: 0.0, 0.</w:t>
      </w:r>
      <w:r w:rsidR="007F04B6">
        <w:rPr>
          <w:rFonts w:ascii="Times New Roman" w:eastAsia="Times New Roman" w:hAnsi="Times New Roman" w:cs="Times New Roman"/>
          <w:sz w:val="24"/>
          <w:szCs w:val="24"/>
          <w:lang w:val="en-US"/>
        </w:rPr>
        <w:t>4</w:t>
      </w:r>
      <w:r w:rsidR="007F04B6" w:rsidRPr="00F1253A">
        <w:rPr>
          <w:rFonts w:ascii="Times New Roman" w:eastAsia="Times New Roman" w:hAnsi="Times New Roman" w:cs="Times New Roman"/>
          <w:sz w:val="24"/>
          <w:szCs w:val="24"/>
          <w:lang w:val="en-US"/>
        </w:rPr>
        <w:t xml:space="preserve">) </w:t>
      </w:r>
      <w:r w:rsidR="007F04B6">
        <w:rPr>
          <w:rFonts w:ascii="Times New Roman" w:eastAsia="Times New Roman" w:hAnsi="Times New Roman" w:cs="Times New Roman"/>
          <w:sz w:val="24"/>
          <w:szCs w:val="24"/>
          <w:lang w:val="en-US"/>
        </w:rPr>
        <w:t xml:space="preserve">higher </w:t>
      </w:r>
      <w:r w:rsidR="004A1C45">
        <w:rPr>
          <w:rFonts w:ascii="Times New Roman" w:eastAsia="Times New Roman" w:hAnsi="Times New Roman" w:cs="Times New Roman"/>
          <w:sz w:val="24"/>
          <w:szCs w:val="24"/>
          <w:lang w:val="en-US"/>
        </w:rPr>
        <w:t xml:space="preserve">abdominal </w:t>
      </w:r>
      <w:r w:rsidR="00623249" w:rsidRPr="00F1253A">
        <w:rPr>
          <w:rFonts w:ascii="Times New Roman" w:hAnsi="Times New Roman" w:cs="Times New Roman"/>
          <w:sz w:val="24"/>
          <w:szCs w:val="24"/>
          <w:lang w:val="en-US"/>
        </w:rPr>
        <w:t xml:space="preserve">subcutaneous </w:t>
      </w:r>
      <w:r w:rsidR="004A1C45">
        <w:rPr>
          <w:rFonts w:ascii="Times New Roman" w:hAnsi="Times New Roman" w:cs="Times New Roman"/>
          <w:sz w:val="24"/>
          <w:szCs w:val="24"/>
          <w:lang w:val="en-US"/>
        </w:rPr>
        <w:t>fat</w:t>
      </w:r>
      <w:r w:rsidR="00623249" w:rsidRPr="00F1253A">
        <w:rPr>
          <w:rFonts w:ascii="Times New Roman" w:hAnsi="Times New Roman" w:cs="Times New Roman"/>
          <w:sz w:val="24"/>
          <w:szCs w:val="24"/>
          <w:lang w:val="en-US"/>
        </w:rPr>
        <w:t xml:space="preserve"> </w:t>
      </w:r>
      <w:r w:rsidR="00956816" w:rsidRPr="00F1253A">
        <w:rPr>
          <w:rFonts w:ascii="Times New Roman" w:hAnsi="Times New Roman" w:cs="Times New Roman"/>
          <w:sz w:val="24"/>
          <w:szCs w:val="24"/>
          <w:lang w:val="en-US"/>
        </w:rPr>
        <w:t>compared to</w:t>
      </w:r>
      <w:r w:rsidR="00623249" w:rsidRPr="00F1253A">
        <w:rPr>
          <w:rFonts w:ascii="Times New Roman" w:hAnsi="Times New Roman" w:cs="Times New Roman"/>
          <w:sz w:val="24"/>
          <w:szCs w:val="24"/>
          <w:lang w:val="en-US"/>
        </w:rPr>
        <w:t xml:space="preserve"> those </w:t>
      </w:r>
      <w:r w:rsidR="006F4C0F">
        <w:rPr>
          <w:rFonts w:ascii="Times New Roman" w:hAnsi="Times New Roman" w:cs="Times New Roman"/>
          <w:sz w:val="24"/>
          <w:szCs w:val="24"/>
          <w:lang w:val="en-US"/>
        </w:rPr>
        <w:t>with</w:t>
      </w:r>
      <w:r w:rsidR="00956816" w:rsidRPr="00F1253A">
        <w:rPr>
          <w:rFonts w:ascii="Times New Roman" w:hAnsi="Times New Roman" w:cs="Times New Roman"/>
          <w:sz w:val="24"/>
          <w:szCs w:val="24"/>
          <w:lang w:val="en-US"/>
        </w:rPr>
        <w:t xml:space="preserve"> </w:t>
      </w:r>
      <w:r w:rsidR="00445841">
        <w:rPr>
          <w:rFonts w:ascii="Times New Roman" w:hAnsi="Times New Roman" w:cs="Times New Roman"/>
          <w:sz w:val="24"/>
          <w:szCs w:val="24"/>
          <w:lang w:val="en-US"/>
        </w:rPr>
        <w:t>normal BMI</w:t>
      </w:r>
      <w:r w:rsidR="00623249" w:rsidRPr="00F1253A">
        <w:rPr>
          <w:rFonts w:ascii="Times New Roman" w:hAnsi="Times New Roman" w:cs="Times New Roman"/>
          <w:sz w:val="24"/>
          <w:szCs w:val="24"/>
          <w:lang w:val="en-US"/>
        </w:rPr>
        <w:t xml:space="preserve"> trajectory</w:t>
      </w:r>
      <w:r w:rsidR="00EE2481">
        <w:rPr>
          <w:rFonts w:ascii="Times New Roman" w:hAnsi="Times New Roman" w:cs="Times New Roman"/>
          <w:sz w:val="24"/>
          <w:szCs w:val="24"/>
          <w:lang w:val="en-US"/>
        </w:rPr>
        <w:t xml:space="preserve"> (model 3), and the association remained significant after further accounting for current FFMI.</w:t>
      </w:r>
      <w:r w:rsidR="00623249" w:rsidRPr="00F1253A">
        <w:rPr>
          <w:rFonts w:ascii="Times New Roman" w:hAnsi="Times New Roman" w:cs="Times New Roman"/>
          <w:sz w:val="24"/>
          <w:szCs w:val="24"/>
          <w:lang w:val="en-US"/>
        </w:rPr>
        <w:t xml:space="preserve"> </w:t>
      </w:r>
      <w:bookmarkStart w:id="36" w:name="_Hlk138940811"/>
      <w:r w:rsidR="00147645">
        <w:rPr>
          <w:rFonts w:ascii="Times New Roman" w:hAnsi="Times New Roman" w:cs="Times New Roman"/>
          <w:sz w:val="24"/>
          <w:szCs w:val="24"/>
          <w:lang w:val="en-US"/>
        </w:rPr>
        <w:t>No</w:t>
      </w:r>
      <w:r w:rsidR="009B07AB">
        <w:rPr>
          <w:rFonts w:ascii="Times New Roman" w:hAnsi="Times New Roman" w:cs="Times New Roman"/>
          <w:sz w:val="24"/>
          <w:szCs w:val="24"/>
          <w:lang w:val="en-US"/>
        </w:rPr>
        <w:t xml:space="preserve">ne of the trajectories were associated with height </w:t>
      </w:r>
      <w:r w:rsidR="00F443FF">
        <w:rPr>
          <w:rFonts w:ascii="Times New Roman" w:hAnsi="Times New Roman" w:cs="Times New Roman"/>
          <w:sz w:val="24"/>
          <w:szCs w:val="24"/>
          <w:lang w:val="en-US"/>
        </w:rPr>
        <w:t xml:space="preserve">or </w:t>
      </w:r>
      <w:r w:rsidR="006F4C0F">
        <w:rPr>
          <w:rFonts w:ascii="Times New Roman" w:hAnsi="Times New Roman" w:cs="Times New Roman"/>
          <w:sz w:val="24"/>
          <w:szCs w:val="24"/>
          <w:lang w:val="en-US"/>
        </w:rPr>
        <w:t xml:space="preserve">abdominal </w:t>
      </w:r>
      <w:r w:rsidR="00147645">
        <w:rPr>
          <w:rFonts w:ascii="Times New Roman" w:hAnsi="Times New Roman" w:cs="Times New Roman"/>
          <w:sz w:val="24"/>
          <w:szCs w:val="24"/>
          <w:lang w:val="en-US"/>
        </w:rPr>
        <w:t xml:space="preserve">visceral </w:t>
      </w:r>
      <w:r w:rsidR="006F4C0F">
        <w:rPr>
          <w:rFonts w:ascii="Times New Roman" w:hAnsi="Times New Roman" w:cs="Times New Roman"/>
          <w:sz w:val="24"/>
          <w:szCs w:val="24"/>
          <w:lang w:val="en-US"/>
        </w:rPr>
        <w:t>fat</w:t>
      </w:r>
      <w:r w:rsidR="00603FB3">
        <w:rPr>
          <w:rFonts w:ascii="Times New Roman" w:hAnsi="Times New Roman" w:cs="Times New Roman"/>
          <w:sz w:val="24"/>
          <w:szCs w:val="24"/>
          <w:lang w:val="en-US"/>
        </w:rPr>
        <w:t xml:space="preserve"> </w:t>
      </w:r>
      <w:r w:rsidR="00147645">
        <w:rPr>
          <w:rFonts w:ascii="Times New Roman" w:hAnsi="Times New Roman" w:cs="Times New Roman"/>
          <w:sz w:val="24"/>
          <w:szCs w:val="24"/>
          <w:lang w:val="en-US"/>
        </w:rPr>
        <w:t xml:space="preserve">in relation to </w:t>
      </w:r>
      <w:r w:rsidR="00D10219">
        <w:rPr>
          <w:rFonts w:ascii="Times New Roman" w:hAnsi="Times New Roman" w:cs="Times New Roman"/>
          <w:sz w:val="24"/>
          <w:szCs w:val="24"/>
          <w:lang w:val="en-US"/>
        </w:rPr>
        <w:t xml:space="preserve">normal BMI </w:t>
      </w:r>
      <w:r w:rsidR="00147645">
        <w:rPr>
          <w:rFonts w:ascii="Times New Roman" w:hAnsi="Times New Roman" w:cs="Times New Roman"/>
          <w:sz w:val="24"/>
          <w:szCs w:val="24"/>
          <w:lang w:val="en-US"/>
        </w:rPr>
        <w:t xml:space="preserve">trajectory </w:t>
      </w:r>
      <w:r w:rsidR="007645CD" w:rsidRPr="007645CD">
        <w:rPr>
          <w:rFonts w:ascii="Times New Roman" w:eastAsia="Times New Roman" w:hAnsi="Times New Roman" w:cs="Times New Roman"/>
          <w:sz w:val="24"/>
          <w:szCs w:val="24"/>
          <w:lang w:val="en-US"/>
        </w:rPr>
        <w:t xml:space="preserve">(Figure </w:t>
      </w:r>
      <w:r w:rsidR="0010403F">
        <w:rPr>
          <w:rFonts w:ascii="Times New Roman" w:eastAsia="Times New Roman" w:hAnsi="Times New Roman" w:cs="Times New Roman"/>
          <w:sz w:val="24"/>
          <w:szCs w:val="24"/>
          <w:lang w:val="en-US"/>
        </w:rPr>
        <w:t>2</w:t>
      </w:r>
      <w:r w:rsidR="007645CD" w:rsidRPr="007645CD">
        <w:rPr>
          <w:rFonts w:ascii="Times New Roman" w:eastAsia="Times New Roman" w:hAnsi="Times New Roman" w:cs="Times New Roman"/>
          <w:sz w:val="24"/>
          <w:szCs w:val="24"/>
          <w:lang w:val="en-US"/>
        </w:rPr>
        <w:t xml:space="preserve"> and supplementary Table </w:t>
      </w:r>
      <w:r w:rsidR="005C4F05">
        <w:rPr>
          <w:rFonts w:ascii="Times New Roman" w:eastAsia="Times New Roman" w:hAnsi="Times New Roman" w:cs="Times New Roman"/>
          <w:sz w:val="24"/>
          <w:szCs w:val="24"/>
          <w:lang w:val="en-US"/>
        </w:rPr>
        <w:t>3</w:t>
      </w:r>
      <w:r w:rsidR="007645CD" w:rsidRPr="007645CD">
        <w:rPr>
          <w:rFonts w:ascii="Times New Roman" w:eastAsia="Times New Roman" w:hAnsi="Times New Roman" w:cs="Times New Roman"/>
          <w:sz w:val="24"/>
          <w:szCs w:val="24"/>
          <w:lang w:val="en-US"/>
        </w:rPr>
        <w:t>).</w:t>
      </w:r>
      <w:r w:rsidR="006C3506">
        <w:rPr>
          <w:rFonts w:ascii="Times New Roman" w:eastAsia="Times New Roman" w:hAnsi="Times New Roman" w:cs="Times New Roman"/>
          <w:sz w:val="24"/>
          <w:szCs w:val="24"/>
          <w:lang w:val="en-US"/>
        </w:rPr>
        <w:t xml:space="preserve"> </w:t>
      </w:r>
    </w:p>
    <w:p w14:paraId="77027180" w14:textId="77777777" w:rsidR="00F52B3F" w:rsidRPr="00A02B3A" w:rsidRDefault="00F52B3F" w:rsidP="007A0D16">
      <w:pPr>
        <w:spacing w:line="360" w:lineRule="auto"/>
        <w:rPr>
          <w:rFonts w:ascii="Times New Roman" w:eastAsia="Times New Roman" w:hAnsi="Times New Roman" w:cs="Times New Roman"/>
          <w:sz w:val="24"/>
          <w:szCs w:val="24"/>
          <w:lang w:val="en-US"/>
        </w:rPr>
      </w:pPr>
    </w:p>
    <w:bookmarkEnd w:id="36"/>
    <w:p w14:paraId="19B1CB56" w14:textId="77777777" w:rsidR="00F47EA3" w:rsidRDefault="00F47EA3" w:rsidP="002151D1">
      <w:pPr>
        <w:spacing w:line="360" w:lineRule="auto"/>
        <w:rPr>
          <w:rFonts w:ascii="Times New Roman" w:eastAsia="Times New Roman" w:hAnsi="Times New Roman" w:cs="Times New Roman"/>
          <w:sz w:val="24"/>
          <w:szCs w:val="24"/>
          <w:lang w:val="en-US"/>
        </w:rPr>
      </w:pPr>
    </w:p>
    <w:p w14:paraId="44BC1AED" w14:textId="29D3FBC6" w:rsidR="00FA4936" w:rsidRPr="002151D1" w:rsidRDefault="005E528B" w:rsidP="002151D1">
      <w:p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14:anchorId="446E9FB7" wp14:editId="452BA278">
            <wp:extent cx="6120130" cy="4420235"/>
            <wp:effectExtent l="0" t="0" r="0" b="0"/>
            <wp:docPr id="6" name="Picture 6" descr="A group of graphs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graphs with different colored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420235"/>
                    </a:xfrm>
                    <a:prstGeom prst="rect">
                      <a:avLst/>
                    </a:prstGeom>
                  </pic:spPr>
                </pic:pic>
              </a:graphicData>
            </a:graphic>
          </wp:inline>
        </w:drawing>
      </w:r>
    </w:p>
    <w:bookmarkEnd w:id="32"/>
    <w:p w14:paraId="0351F818" w14:textId="440487C4" w:rsidR="008D3ECF" w:rsidRPr="001F305E" w:rsidRDefault="00626FC0" w:rsidP="006E0E71">
      <w:pPr>
        <w:spacing w:after="0" w:line="276" w:lineRule="auto"/>
        <w:rPr>
          <w:rFonts w:ascii="Times New Roman" w:hAnsi="Times New Roman" w:cs="Times New Roman"/>
          <w:sz w:val="24"/>
          <w:szCs w:val="24"/>
          <w:lang w:val="en-US"/>
        </w:rPr>
      </w:pPr>
      <w:r w:rsidRPr="001F305E">
        <w:rPr>
          <w:rFonts w:ascii="Times New Roman" w:hAnsi="Times New Roman" w:cs="Times New Roman"/>
          <w:b/>
          <w:bCs/>
          <w:sz w:val="24"/>
          <w:szCs w:val="24"/>
          <w:lang w:val="en-US"/>
        </w:rPr>
        <w:t>Figure</w:t>
      </w:r>
      <w:r w:rsidR="0010403F" w:rsidRPr="001F305E">
        <w:rPr>
          <w:rFonts w:ascii="Times New Roman" w:hAnsi="Times New Roman" w:cs="Times New Roman"/>
          <w:b/>
          <w:bCs/>
          <w:sz w:val="24"/>
          <w:szCs w:val="24"/>
          <w:lang w:val="en-US"/>
        </w:rPr>
        <w:t xml:space="preserve"> 2</w:t>
      </w:r>
      <w:r w:rsidR="00325045" w:rsidRPr="001F305E">
        <w:rPr>
          <w:rFonts w:ascii="Times New Roman" w:hAnsi="Times New Roman" w:cs="Times New Roman"/>
          <w:b/>
          <w:bCs/>
          <w:sz w:val="24"/>
          <w:szCs w:val="24"/>
          <w:lang w:val="en-US"/>
        </w:rPr>
        <w:t xml:space="preserve"> </w:t>
      </w:r>
      <w:r w:rsidR="005A6F3E" w:rsidRPr="001F305E">
        <w:rPr>
          <w:rFonts w:ascii="Times New Roman" w:hAnsi="Times New Roman" w:cs="Times New Roman"/>
          <w:sz w:val="24"/>
          <w:szCs w:val="24"/>
          <w:lang w:val="en-US"/>
        </w:rPr>
        <w:t>Associations of BMI trajectories from birth to</w:t>
      </w:r>
      <w:r w:rsidR="00A02B3A" w:rsidRPr="001F305E">
        <w:rPr>
          <w:rFonts w:ascii="Times New Roman" w:hAnsi="Times New Roman" w:cs="Times New Roman"/>
          <w:sz w:val="24"/>
          <w:szCs w:val="24"/>
          <w:lang w:val="en-US"/>
        </w:rPr>
        <w:t xml:space="preserve"> 5 years</w:t>
      </w:r>
      <w:r w:rsidR="005A6F3E" w:rsidRPr="001F305E">
        <w:rPr>
          <w:rFonts w:ascii="Times New Roman" w:hAnsi="Times New Roman" w:cs="Times New Roman"/>
          <w:sz w:val="24"/>
          <w:szCs w:val="24"/>
          <w:lang w:val="en-US"/>
        </w:rPr>
        <w:t xml:space="preserve"> with anthropometry, body composition, and abdominal fat at 10 years of age. The estimates (95%</w:t>
      </w:r>
      <w:r w:rsidR="00202F99" w:rsidRPr="001F305E">
        <w:rPr>
          <w:rFonts w:ascii="Times New Roman" w:hAnsi="Times New Roman" w:cs="Times New Roman"/>
          <w:sz w:val="24"/>
          <w:szCs w:val="24"/>
          <w:lang w:val="en-US"/>
        </w:rPr>
        <w:t xml:space="preserve"> </w:t>
      </w:r>
      <w:r w:rsidR="005A6F3E" w:rsidRPr="001F305E">
        <w:rPr>
          <w:rFonts w:ascii="Times New Roman" w:hAnsi="Times New Roman" w:cs="Times New Roman"/>
          <w:sz w:val="24"/>
          <w:szCs w:val="24"/>
          <w:lang w:val="en-US"/>
        </w:rPr>
        <w:t>CI) were derived from multiple linear regression models and represent the mean differences of anthropometric measurements, body composition, and abdominal fat of</w:t>
      </w:r>
      <w:r w:rsidR="00722A75" w:rsidRPr="001F305E">
        <w:rPr>
          <w:rFonts w:ascii="Times New Roman" w:hAnsi="Times New Roman" w:cs="Times New Roman"/>
          <w:sz w:val="24"/>
          <w:szCs w:val="24"/>
          <w:lang w:val="en-US"/>
        </w:rPr>
        <w:t xml:space="preserve"> each trajectory </w:t>
      </w:r>
      <w:r w:rsidR="005A6F3E" w:rsidRPr="001F305E">
        <w:rPr>
          <w:rFonts w:ascii="Times New Roman" w:hAnsi="Times New Roman" w:cs="Times New Roman"/>
          <w:sz w:val="24"/>
          <w:szCs w:val="24"/>
          <w:lang w:val="en-US"/>
        </w:rPr>
        <w:t xml:space="preserve">compared to </w:t>
      </w:r>
      <w:r w:rsidR="00722A75" w:rsidRPr="001F305E">
        <w:rPr>
          <w:rFonts w:ascii="Times New Roman" w:hAnsi="Times New Roman" w:cs="Times New Roman"/>
          <w:sz w:val="24"/>
          <w:szCs w:val="24"/>
          <w:lang w:val="en-US"/>
        </w:rPr>
        <w:t>the reference trajectory (</w:t>
      </w:r>
      <w:r w:rsidR="002836A8" w:rsidRPr="001F305E">
        <w:rPr>
          <w:rFonts w:ascii="Times New Roman" w:hAnsi="Times New Roman" w:cs="Times New Roman"/>
          <w:sz w:val="24"/>
          <w:szCs w:val="24"/>
          <w:lang w:val="en-US"/>
        </w:rPr>
        <w:t>normal BMI</w:t>
      </w:r>
      <w:r w:rsidR="00722A75" w:rsidRPr="001F305E">
        <w:rPr>
          <w:rFonts w:ascii="Times New Roman" w:hAnsi="Times New Roman" w:cs="Times New Roman"/>
          <w:sz w:val="24"/>
          <w:szCs w:val="24"/>
          <w:lang w:val="en-US"/>
        </w:rPr>
        <w:t>)</w:t>
      </w:r>
      <w:r w:rsidR="00A02B3A" w:rsidRPr="001F305E">
        <w:rPr>
          <w:rFonts w:ascii="Times New Roman" w:hAnsi="Times New Roman" w:cs="Times New Roman"/>
          <w:sz w:val="24"/>
          <w:szCs w:val="24"/>
          <w:lang w:val="en-US"/>
        </w:rPr>
        <w:t xml:space="preserve">. </w:t>
      </w:r>
      <w:r w:rsidR="00911B47" w:rsidRPr="001F305E">
        <w:rPr>
          <w:rFonts w:ascii="Times New Roman" w:hAnsi="Times New Roman" w:cs="Times New Roman"/>
          <w:sz w:val="24"/>
          <w:szCs w:val="24"/>
          <w:lang w:val="en-US"/>
        </w:rPr>
        <w:t>We ran four separate models for each outcome variable, and the vertical bars from left to right represent models1</w:t>
      </w:r>
      <w:r w:rsidR="00403CD9" w:rsidRPr="001F305E">
        <w:rPr>
          <w:rFonts w:ascii="Times New Roman" w:hAnsi="Times New Roman" w:cs="Times New Roman"/>
          <w:sz w:val="24"/>
          <w:szCs w:val="24"/>
          <w:lang w:val="en-US"/>
        </w:rPr>
        <w:t xml:space="preserve">, 2, 3, and </w:t>
      </w:r>
      <w:r w:rsidR="00911B47" w:rsidRPr="001F305E">
        <w:rPr>
          <w:rFonts w:ascii="Times New Roman" w:hAnsi="Times New Roman" w:cs="Times New Roman"/>
          <w:sz w:val="24"/>
          <w:szCs w:val="24"/>
          <w:lang w:val="en-US"/>
        </w:rPr>
        <w:t xml:space="preserve">4, respectively. Each outcome is presented on the top of the exposure variables (BMI trajectories). </w:t>
      </w:r>
      <w:r w:rsidR="00630D27" w:rsidRPr="001F305E">
        <w:rPr>
          <w:rFonts w:ascii="Times New Roman" w:hAnsi="Times New Roman" w:cs="Times New Roman"/>
          <w:sz w:val="24"/>
          <w:szCs w:val="24"/>
          <w:lang w:val="en-US"/>
        </w:rPr>
        <w:t xml:space="preserve">Model 1 was adjusted for child’s sex and age at 10 years. Model 2 was additionally adjusted for childbirth order, gestational age at birth, maternal age at delivery, maternal height, maternal highest educational status, and family economic status. Model 3 was further adjusted for child’s birth weight. In addition to the preceding models, in model 4, we adjusted height for current BMI, waist circumference for fat-free mass index, fat mass index for fat-free mass index, fat-free mass index for fat mass index, and </w:t>
      </w:r>
      <w:r w:rsidR="004C1C9B" w:rsidRPr="001F305E">
        <w:rPr>
          <w:rFonts w:ascii="Times New Roman" w:hAnsi="Times New Roman" w:cs="Times New Roman"/>
          <w:sz w:val="24"/>
          <w:szCs w:val="24"/>
          <w:lang w:val="en-US"/>
        </w:rPr>
        <w:t>abdominal fat (</w:t>
      </w:r>
      <w:r w:rsidR="00630D27" w:rsidRPr="001F305E">
        <w:rPr>
          <w:rFonts w:ascii="Times New Roman" w:hAnsi="Times New Roman" w:cs="Times New Roman"/>
          <w:sz w:val="24"/>
          <w:szCs w:val="24"/>
          <w:lang w:val="en-US"/>
        </w:rPr>
        <w:t>subcutaneous and visceral</w:t>
      </w:r>
      <w:r w:rsidR="004C1C9B" w:rsidRPr="001F305E">
        <w:rPr>
          <w:rFonts w:ascii="Times New Roman" w:hAnsi="Times New Roman" w:cs="Times New Roman"/>
          <w:sz w:val="24"/>
          <w:szCs w:val="24"/>
          <w:lang w:val="en-US"/>
        </w:rPr>
        <w:t xml:space="preserve">) </w:t>
      </w:r>
      <w:r w:rsidR="00630D27" w:rsidRPr="001F305E">
        <w:rPr>
          <w:rFonts w:ascii="Times New Roman" w:hAnsi="Times New Roman" w:cs="Times New Roman"/>
          <w:sz w:val="24"/>
          <w:szCs w:val="24"/>
          <w:lang w:val="en-US"/>
        </w:rPr>
        <w:t>for current fat-free mass index.</w:t>
      </w:r>
      <w:r w:rsidR="0010403F" w:rsidRPr="001F305E">
        <w:rPr>
          <w:rFonts w:ascii="Times New Roman" w:hAnsi="Times New Roman" w:cs="Times New Roman"/>
          <w:sz w:val="24"/>
          <w:szCs w:val="24"/>
          <w:lang w:val="en-US"/>
        </w:rPr>
        <w:t xml:space="preserve"> * = P≤0.05.</w:t>
      </w:r>
    </w:p>
    <w:p w14:paraId="03D2A281" w14:textId="3C75CEF5" w:rsidR="00626FC0" w:rsidRDefault="004C1C9B" w:rsidP="00D468BB">
      <w:pPr>
        <w:spacing w:after="0"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45DB6F01" w14:textId="77777777" w:rsidR="00A549B4" w:rsidRPr="0012338A" w:rsidRDefault="00A549B4" w:rsidP="0012338A">
      <w:pPr>
        <w:spacing w:line="276" w:lineRule="auto"/>
        <w:rPr>
          <w:rFonts w:ascii="Times New Roman" w:hAnsi="Times New Roman" w:cs="Times New Roman"/>
          <w:sz w:val="24"/>
          <w:szCs w:val="24"/>
          <w:lang w:val="en-US"/>
        </w:rPr>
      </w:pPr>
    </w:p>
    <w:p w14:paraId="3EDA68D1" w14:textId="6F186771" w:rsidR="00F267C0" w:rsidRDefault="00F267C0">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68F01D40" w14:textId="525130F8" w:rsidR="004D52CC" w:rsidRDefault="004D52CC" w:rsidP="00454973">
      <w:pPr>
        <w:spacing w:line="360" w:lineRule="auto"/>
        <w:rPr>
          <w:rFonts w:ascii="Times New Roman" w:hAnsi="Times New Roman" w:cs="Times New Roman"/>
          <w:b/>
          <w:bCs/>
          <w:sz w:val="24"/>
          <w:szCs w:val="24"/>
          <w:lang w:val="en-US"/>
        </w:rPr>
      </w:pPr>
      <w:r w:rsidRPr="00943166">
        <w:rPr>
          <w:rFonts w:ascii="Times New Roman" w:hAnsi="Times New Roman" w:cs="Times New Roman"/>
          <w:b/>
          <w:bCs/>
          <w:sz w:val="24"/>
          <w:szCs w:val="24"/>
          <w:lang w:val="en-US"/>
        </w:rPr>
        <w:lastRenderedPageBreak/>
        <w:t>Associations of BMI trajectories with cardiometabolic</w:t>
      </w:r>
      <w:r w:rsidR="00727133">
        <w:rPr>
          <w:rFonts w:ascii="Times New Roman" w:hAnsi="Times New Roman" w:cs="Times New Roman"/>
          <w:b/>
          <w:bCs/>
          <w:sz w:val="24"/>
          <w:szCs w:val="24"/>
          <w:lang w:val="en-US"/>
        </w:rPr>
        <w:t xml:space="preserve"> </w:t>
      </w:r>
      <w:r w:rsidR="00A4168E">
        <w:rPr>
          <w:rFonts w:ascii="Times New Roman" w:hAnsi="Times New Roman" w:cs="Times New Roman"/>
          <w:b/>
          <w:bCs/>
          <w:sz w:val="24"/>
          <w:szCs w:val="24"/>
          <w:lang w:val="en-US"/>
        </w:rPr>
        <w:t>markers</w:t>
      </w:r>
      <w:r w:rsidRPr="00943166">
        <w:rPr>
          <w:rFonts w:ascii="Times New Roman" w:hAnsi="Times New Roman" w:cs="Times New Roman"/>
          <w:b/>
          <w:bCs/>
          <w:sz w:val="24"/>
          <w:szCs w:val="24"/>
          <w:lang w:val="en-US"/>
        </w:rPr>
        <w:t xml:space="preserve"> </w:t>
      </w:r>
    </w:p>
    <w:p w14:paraId="1741FD07" w14:textId="5E7ED29A" w:rsidR="001A1944" w:rsidRDefault="00F43725" w:rsidP="00454973">
      <w:pPr>
        <w:spacing w:line="360" w:lineRule="auto"/>
        <w:rPr>
          <w:rFonts w:ascii="Times New Roman" w:hAnsi="Times New Roman" w:cs="Times New Roman"/>
          <w:sz w:val="24"/>
          <w:szCs w:val="24"/>
          <w:lang w:val="en-US"/>
        </w:rPr>
      </w:pPr>
      <w:bookmarkStart w:id="37" w:name="_Hlk133828223"/>
      <w:r w:rsidRPr="000C3CC7">
        <w:rPr>
          <w:rFonts w:ascii="Times New Roman" w:hAnsi="Times New Roman" w:cs="Times New Roman"/>
          <w:sz w:val="24"/>
          <w:szCs w:val="24"/>
          <w:lang w:val="en-US"/>
        </w:rPr>
        <w:t xml:space="preserve">Compared to children </w:t>
      </w:r>
      <w:r w:rsidR="00DD0909" w:rsidRPr="000C3CC7">
        <w:rPr>
          <w:rFonts w:ascii="Times New Roman" w:hAnsi="Times New Roman" w:cs="Times New Roman"/>
          <w:sz w:val="24"/>
          <w:szCs w:val="24"/>
          <w:lang w:val="en-US"/>
        </w:rPr>
        <w:t>with</w:t>
      </w:r>
      <w:r w:rsidRPr="000C3CC7">
        <w:rPr>
          <w:rFonts w:ascii="Times New Roman" w:hAnsi="Times New Roman" w:cs="Times New Roman"/>
          <w:sz w:val="24"/>
          <w:szCs w:val="24"/>
          <w:lang w:val="en-US"/>
        </w:rPr>
        <w:t xml:space="preserve"> normal BMI, those </w:t>
      </w:r>
      <w:r w:rsidR="00DD0909" w:rsidRPr="000C3CC7">
        <w:rPr>
          <w:rFonts w:ascii="Times New Roman" w:hAnsi="Times New Roman" w:cs="Times New Roman"/>
          <w:sz w:val="24"/>
          <w:szCs w:val="24"/>
          <w:lang w:val="en-US"/>
        </w:rPr>
        <w:t>with</w:t>
      </w:r>
      <w:r w:rsidR="000E0502" w:rsidRPr="000C3CC7">
        <w:rPr>
          <w:rFonts w:ascii="Times New Roman" w:hAnsi="Times New Roman" w:cs="Times New Roman"/>
          <w:sz w:val="24"/>
          <w:szCs w:val="24"/>
          <w:lang w:val="en-US"/>
        </w:rPr>
        <w:t xml:space="preserve"> slow catch-up to high BMI trajector</w:t>
      </w:r>
      <w:r w:rsidR="00737083" w:rsidRPr="000C3CC7">
        <w:rPr>
          <w:rFonts w:ascii="Times New Roman" w:hAnsi="Times New Roman" w:cs="Times New Roman"/>
          <w:sz w:val="24"/>
          <w:szCs w:val="24"/>
          <w:lang w:val="en-US"/>
        </w:rPr>
        <w:t>y</w:t>
      </w:r>
      <w:r w:rsidR="000E0502" w:rsidRPr="000C3CC7">
        <w:rPr>
          <w:rFonts w:ascii="Times New Roman" w:hAnsi="Times New Roman" w:cs="Times New Roman"/>
          <w:sz w:val="24"/>
          <w:szCs w:val="24"/>
          <w:lang w:val="en-US"/>
        </w:rPr>
        <w:t xml:space="preserve"> had higher insulin and HOMA-IR</w:t>
      </w:r>
      <w:r w:rsidR="00737083" w:rsidRPr="000C3CC7">
        <w:rPr>
          <w:rFonts w:ascii="Times New Roman" w:hAnsi="Times New Roman" w:cs="Times New Roman"/>
          <w:sz w:val="24"/>
          <w:szCs w:val="24"/>
          <w:lang w:val="en-US"/>
        </w:rPr>
        <w:t xml:space="preserve"> and those </w:t>
      </w:r>
      <w:r w:rsidR="000179FA">
        <w:rPr>
          <w:rFonts w:ascii="Times New Roman" w:hAnsi="Times New Roman" w:cs="Times New Roman"/>
          <w:sz w:val="24"/>
          <w:szCs w:val="24"/>
          <w:lang w:val="en-US"/>
        </w:rPr>
        <w:t>with</w:t>
      </w:r>
      <w:r w:rsidR="00737083" w:rsidRPr="000C3CC7">
        <w:rPr>
          <w:rFonts w:ascii="Times New Roman" w:hAnsi="Times New Roman" w:cs="Times New Roman"/>
          <w:sz w:val="24"/>
          <w:szCs w:val="24"/>
          <w:lang w:val="en-US"/>
        </w:rPr>
        <w:t xml:space="preserve"> rapid catch-up to high BMI had higher C-peptide</w:t>
      </w:r>
      <w:r w:rsidR="000C3CC7" w:rsidRPr="000C3CC7">
        <w:rPr>
          <w:rFonts w:ascii="Times New Roman" w:hAnsi="Times New Roman" w:cs="Times New Roman"/>
          <w:sz w:val="24"/>
          <w:szCs w:val="24"/>
          <w:lang w:val="en-US"/>
        </w:rPr>
        <w:t xml:space="preserve"> although the confidence intervals were wide and included </w:t>
      </w:r>
      <w:r w:rsidR="00E72A96">
        <w:rPr>
          <w:rFonts w:ascii="Times New Roman" w:hAnsi="Times New Roman" w:cs="Times New Roman"/>
          <w:sz w:val="24"/>
          <w:szCs w:val="24"/>
          <w:lang w:val="en-US"/>
        </w:rPr>
        <w:t xml:space="preserve">the </w:t>
      </w:r>
      <w:r w:rsidR="000C3CC7" w:rsidRPr="000C3CC7">
        <w:rPr>
          <w:rFonts w:ascii="Times New Roman" w:hAnsi="Times New Roman" w:cs="Times New Roman"/>
          <w:sz w:val="24"/>
          <w:szCs w:val="24"/>
          <w:lang w:val="en-US"/>
        </w:rPr>
        <w:t xml:space="preserve">null value </w:t>
      </w:r>
      <w:r w:rsidR="000E0502" w:rsidRPr="000C3CC7">
        <w:rPr>
          <w:rFonts w:ascii="Times New Roman" w:hAnsi="Times New Roman" w:cs="Times New Roman"/>
          <w:sz w:val="24"/>
          <w:szCs w:val="24"/>
          <w:lang w:val="en-US"/>
        </w:rPr>
        <w:t>(model</w:t>
      </w:r>
      <w:r w:rsidR="00737083" w:rsidRPr="000C3CC7">
        <w:rPr>
          <w:rFonts w:ascii="Times New Roman" w:hAnsi="Times New Roman" w:cs="Times New Roman"/>
          <w:sz w:val="24"/>
          <w:szCs w:val="24"/>
          <w:lang w:val="en-US"/>
        </w:rPr>
        <w:t xml:space="preserve"> </w:t>
      </w:r>
      <w:r w:rsidR="000E0502" w:rsidRPr="000C3CC7">
        <w:rPr>
          <w:rFonts w:ascii="Times New Roman" w:hAnsi="Times New Roman" w:cs="Times New Roman"/>
          <w:sz w:val="24"/>
          <w:szCs w:val="24"/>
          <w:lang w:val="en-US"/>
        </w:rPr>
        <w:t>3)</w:t>
      </w:r>
      <w:r w:rsidR="0048302A">
        <w:rPr>
          <w:rFonts w:ascii="Times New Roman" w:hAnsi="Times New Roman" w:cs="Times New Roman"/>
          <w:sz w:val="24"/>
          <w:szCs w:val="24"/>
          <w:lang w:val="en-US"/>
        </w:rPr>
        <w:t xml:space="preserve">. </w:t>
      </w:r>
      <w:r w:rsidR="0019306C">
        <w:rPr>
          <w:rFonts w:ascii="Times New Roman" w:hAnsi="Times New Roman" w:cs="Times New Roman"/>
          <w:sz w:val="24"/>
          <w:szCs w:val="24"/>
          <w:lang w:val="en-US"/>
        </w:rPr>
        <w:t>T</w:t>
      </w:r>
      <w:r w:rsidR="0048302A" w:rsidRPr="000C3CC7">
        <w:rPr>
          <w:rFonts w:ascii="Times New Roman" w:hAnsi="Times New Roman" w:cs="Times New Roman"/>
          <w:sz w:val="24"/>
          <w:szCs w:val="24"/>
          <w:lang w:val="en-US"/>
        </w:rPr>
        <w:t>he effect estimates were attenuated</w:t>
      </w:r>
      <w:r w:rsidR="0048302A">
        <w:rPr>
          <w:rFonts w:ascii="Times New Roman" w:hAnsi="Times New Roman" w:cs="Times New Roman"/>
          <w:sz w:val="24"/>
          <w:szCs w:val="24"/>
          <w:lang w:val="en-US"/>
        </w:rPr>
        <w:t xml:space="preserve"> a</w:t>
      </w:r>
      <w:r w:rsidR="00E72A96">
        <w:rPr>
          <w:rFonts w:ascii="Times New Roman" w:hAnsi="Times New Roman" w:cs="Times New Roman"/>
          <w:sz w:val="24"/>
          <w:szCs w:val="24"/>
          <w:lang w:val="en-US"/>
        </w:rPr>
        <w:t>f</w:t>
      </w:r>
      <w:r w:rsidR="000C3CC7" w:rsidRPr="000C3CC7">
        <w:rPr>
          <w:rFonts w:ascii="Times New Roman" w:hAnsi="Times New Roman" w:cs="Times New Roman"/>
          <w:sz w:val="24"/>
          <w:szCs w:val="24"/>
          <w:lang w:val="en-US"/>
        </w:rPr>
        <w:t xml:space="preserve">ter further </w:t>
      </w:r>
      <w:r w:rsidR="00E72A96">
        <w:rPr>
          <w:rFonts w:ascii="Times New Roman" w:hAnsi="Times New Roman" w:cs="Times New Roman"/>
          <w:sz w:val="24"/>
          <w:szCs w:val="24"/>
          <w:lang w:val="en-US"/>
        </w:rPr>
        <w:t>adjustment</w:t>
      </w:r>
      <w:r w:rsidR="000C3CC7" w:rsidRPr="000C3CC7">
        <w:rPr>
          <w:rFonts w:ascii="Times New Roman" w:hAnsi="Times New Roman" w:cs="Times New Roman"/>
          <w:sz w:val="24"/>
          <w:szCs w:val="24"/>
          <w:lang w:val="en-US"/>
        </w:rPr>
        <w:t xml:space="preserve"> for current BMI in model 4</w:t>
      </w:r>
      <w:r w:rsidR="000C3CC7">
        <w:rPr>
          <w:rFonts w:ascii="Times New Roman" w:hAnsi="Times New Roman" w:cs="Times New Roman"/>
          <w:sz w:val="24"/>
          <w:szCs w:val="24"/>
          <w:lang w:val="en-US"/>
        </w:rPr>
        <w:t xml:space="preserve"> </w:t>
      </w:r>
      <w:r w:rsidR="000E0502" w:rsidRPr="000C3CC7">
        <w:rPr>
          <w:rFonts w:ascii="Times New Roman" w:hAnsi="Times New Roman" w:cs="Times New Roman"/>
          <w:sz w:val="24"/>
          <w:szCs w:val="24"/>
          <w:lang w:val="en-US"/>
        </w:rPr>
        <w:t>(</w:t>
      </w:r>
      <w:r w:rsidR="000E0502" w:rsidRPr="000C3CC7">
        <w:rPr>
          <w:rFonts w:ascii="Times New Roman" w:hAnsi="Times New Roman" w:cs="Times New Roman"/>
          <w:b/>
          <w:bCs/>
          <w:sz w:val="24"/>
          <w:szCs w:val="24"/>
          <w:lang w:val="en-US"/>
        </w:rPr>
        <w:t xml:space="preserve">Figure </w:t>
      </w:r>
      <w:r w:rsidR="0010403F">
        <w:rPr>
          <w:rFonts w:ascii="Times New Roman" w:hAnsi="Times New Roman" w:cs="Times New Roman"/>
          <w:b/>
          <w:bCs/>
          <w:sz w:val="24"/>
          <w:szCs w:val="24"/>
          <w:lang w:val="en-US"/>
        </w:rPr>
        <w:t>3</w:t>
      </w:r>
      <w:r w:rsidR="000E0502" w:rsidRPr="000C3CC7">
        <w:rPr>
          <w:rFonts w:ascii="Times New Roman" w:hAnsi="Times New Roman" w:cs="Times New Roman"/>
          <w:sz w:val="24"/>
          <w:szCs w:val="24"/>
          <w:lang w:val="en-US"/>
        </w:rPr>
        <w:t xml:space="preserve"> and Supplementary Table </w:t>
      </w:r>
      <w:r w:rsidR="005C4F05" w:rsidRPr="000C3CC7">
        <w:rPr>
          <w:rFonts w:ascii="Times New Roman" w:hAnsi="Times New Roman" w:cs="Times New Roman"/>
          <w:sz w:val="24"/>
          <w:szCs w:val="24"/>
          <w:lang w:val="en-US"/>
        </w:rPr>
        <w:t>3</w:t>
      </w:r>
      <w:r w:rsidR="000E0502" w:rsidRPr="000C3CC7">
        <w:rPr>
          <w:rFonts w:ascii="Times New Roman" w:hAnsi="Times New Roman" w:cs="Times New Roman"/>
          <w:sz w:val="24"/>
          <w:szCs w:val="24"/>
          <w:lang w:val="en-US"/>
        </w:rPr>
        <w:t>).</w:t>
      </w:r>
      <w:r w:rsidR="00C44094" w:rsidRPr="000C3CC7">
        <w:rPr>
          <w:rFonts w:ascii="Times New Roman" w:hAnsi="Times New Roman" w:cs="Times New Roman"/>
          <w:sz w:val="24"/>
          <w:szCs w:val="24"/>
          <w:lang w:val="en-US"/>
        </w:rPr>
        <w:t xml:space="preserve"> </w:t>
      </w:r>
      <w:r w:rsidR="006B40D0" w:rsidRPr="000C3CC7">
        <w:rPr>
          <w:rFonts w:ascii="Times New Roman" w:hAnsi="Times New Roman" w:cs="Times New Roman"/>
          <w:sz w:val="24"/>
          <w:szCs w:val="24"/>
          <w:lang w:val="en-US"/>
        </w:rPr>
        <w:t xml:space="preserve">For example, </w:t>
      </w:r>
      <w:r w:rsidR="0019306C">
        <w:rPr>
          <w:rFonts w:ascii="Times New Roman" w:hAnsi="Times New Roman" w:cs="Times New Roman"/>
          <w:sz w:val="24"/>
          <w:szCs w:val="24"/>
          <w:lang w:val="en-US"/>
        </w:rPr>
        <w:t>children</w:t>
      </w:r>
      <w:r w:rsidR="0057350A" w:rsidRPr="000C3CC7">
        <w:rPr>
          <w:rFonts w:ascii="Times New Roman" w:hAnsi="Times New Roman" w:cs="Times New Roman"/>
          <w:sz w:val="24"/>
          <w:szCs w:val="24"/>
          <w:lang w:val="en-US"/>
        </w:rPr>
        <w:t xml:space="preserve"> </w:t>
      </w:r>
      <w:r w:rsidR="002A452E" w:rsidRPr="000C3CC7">
        <w:rPr>
          <w:rFonts w:ascii="Times New Roman" w:hAnsi="Times New Roman" w:cs="Times New Roman"/>
          <w:sz w:val="24"/>
          <w:szCs w:val="24"/>
          <w:lang w:val="en-US"/>
        </w:rPr>
        <w:t xml:space="preserve">with slow catch-up to high BMI trajectory had </w:t>
      </w:r>
      <w:r w:rsidR="002A452E" w:rsidRPr="000C3CC7">
        <w:rPr>
          <w:rFonts w:ascii="Times New Roman" w:eastAsia="Times New Roman" w:hAnsi="Times New Roman" w:cs="Times New Roman"/>
          <w:sz w:val="24"/>
          <w:szCs w:val="24"/>
          <w:lang w:val="en-US"/>
        </w:rPr>
        <w:t>29.8% (</w:t>
      </w:r>
      <w:r w:rsidR="006655CB" w:rsidRPr="000C3CC7">
        <w:rPr>
          <w:rFonts w:ascii="Times New Roman" w:eastAsia="Times New Roman" w:hAnsi="Times New Roman" w:cs="Times New Roman"/>
          <w:sz w:val="24"/>
          <w:szCs w:val="24"/>
          <w:lang w:val="en-US"/>
        </w:rPr>
        <w:t>95%</w:t>
      </w:r>
      <w:r w:rsidR="006655CB">
        <w:rPr>
          <w:rFonts w:ascii="Times New Roman" w:eastAsia="Times New Roman" w:hAnsi="Times New Roman" w:cs="Times New Roman"/>
          <w:sz w:val="24"/>
          <w:szCs w:val="24"/>
          <w:lang w:val="en-US"/>
        </w:rPr>
        <w:t xml:space="preserve"> </w:t>
      </w:r>
      <w:r w:rsidR="006655CB" w:rsidRPr="000C3CC7">
        <w:rPr>
          <w:rFonts w:ascii="Times New Roman" w:eastAsia="Times New Roman" w:hAnsi="Times New Roman" w:cs="Times New Roman"/>
          <w:sz w:val="24"/>
          <w:szCs w:val="24"/>
          <w:lang w:val="en-US"/>
        </w:rPr>
        <w:t xml:space="preserve">CI: </w:t>
      </w:r>
      <w:r w:rsidR="002A452E" w:rsidRPr="000C3CC7">
        <w:rPr>
          <w:rFonts w:ascii="Times New Roman" w:eastAsia="Times New Roman" w:hAnsi="Times New Roman" w:cs="Times New Roman"/>
          <w:sz w:val="24"/>
          <w:szCs w:val="24"/>
          <w:lang w:val="en-US"/>
        </w:rPr>
        <w:t>-0.8, 69.8) higher insulin and 30.3</w:t>
      </w:r>
      <w:r w:rsidR="006B40D0" w:rsidRPr="000C3CC7">
        <w:rPr>
          <w:rFonts w:ascii="Times New Roman" w:eastAsia="Times New Roman" w:hAnsi="Times New Roman" w:cs="Times New Roman"/>
          <w:sz w:val="24"/>
          <w:szCs w:val="24"/>
          <w:lang w:val="en-US"/>
        </w:rPr>
        <w:t>% (95%</w:t>
      </w:r>
      <w:r w:rsidR="006655CB">
        <w:rPr>
          <w:rFonts w:ascii="Times New Roman" w:eastAsia="Times New Roman" w:hAnsi="Times New Roman" w:cs="Times New Roman"/>
          <w:sz w:val="24"/>
          <w:szCs w:val="24"/>
          <w:lang w:val="en-US"/>
        </w:rPr>
        <w:t xml:space="preserve"> </w:t>
      </w:r>
      <w:r w:rsidR="006B40D0" w:rsidRPr="000C3CC7">
        <w:rPr>
          <w:rFonts w:ascii="Times New Roman" w:eastAsia="Times New Roman" w:hAnsi="Times New Roman" w:cs="Times New Roman"/>
          <w:sz w:val="24"/>
          <w:szCs w:val="24"/>
          <w:lang w:val="en-US"/>
        </w:rPr>
        <w:t xml:space="preserve">CI: </w:t>
      </w:r>
      <w:r w:rsidR="002A452E" w:rsidRPr="000C3CC7">
        <w:rPr>
          <w:rFonts w:ascii="Times New Roman" w:eastAsia="Times New Roman" w:hAnsi="Times New Roman" w:cs="Times New Roman"/>
          <w:sz w:val="24"/>
          <w:szCs w:val="24"/>
          <w:lang w:val="en-US"/>
        </w:rPr>
        <w:t>-1.1, 71.6</w:t>
      </w:r>
      <w:r w:rsidR="006B40D0" w:rsidRPr="000C3CC7">
        <w:rPr>
          <w:rFonts w:ascii="Times New Roman" w:eastAsia="Times New Roman" w:hAnsi="Times New Roman" w:cs="Times New Roman"/>
          <w:sz w:val="24"/>
          <w:szCs w:val="24"/>
          <w:lang w:val="en-US"/>
        </w:rPr>
        <w:t>)</w:t>
      </w:r>
      <w:r w:rsidR="00DD0909" w:rsidRPr="000C3CC7">
        <w:rPr>
          <w:rFonts w:ascii="Times New Roman" w:hAnsi="Times New Roman" w:cs="Times New Roman"/>
          <w:sz w:val="24"/>
          <w:szCs w:val="24"/>
          <w:lang w:val="en-US"/>
        </w:rPr>
        <w:t xml:space="preserve"> </w:t>
      </w:r>
      <w:r w:rsidR="002A452E" w:rsidRPr="000C3CC7">
        <w:rPr>
          <w:rFonts w:ascii="Times New Roman" w:hAnsi="Times New Roman" w:cs="Times New Roman"/>
          <w:sz w:val="24"/>
          <w:szCs w:val="24"/>
          <w:lang w:val="en-US"/>
        </w:rPr>
        <w:t xml:space="preserve">higher </w:t>
      </w:r>
      <w:r w:rsidR="00DD0909" w:rsidRPr="000C3CC7">
        <w:rPr>
          <w:rFonts w:ascii="Times New Roman" w:hAnsi="Times New Roman" w:cs="Times New Roman"/>
          <w:sz w:val="24"/>
          <w:szCs w:val="24"/>
          <w:lang w:val="en-US"/>
        </w:rPr>
        <w:t>HOMA-IR</w:t>
      </w:r>
      <w:r w:rsidR="00737083" w:rsidRPr="000C3CC7">
        <w:rPr>
          <w:rFonts w:ascii="Times New Roman" w:hAnsi="Times New Roman" w:cs="Times New Roman"/>
          <w:sz w:val="24"/>
          <w:szCs w:val="24"/>
          <w:lang w:val="en-US"/>
        </w:rPr>
        <w:t>,</w:t>
      </w:r>
      <w:bookmarkEnd w:id="37"/>
      <w:r w:rsidR="0020499A" w:rsidRPr="000C3CC7">
        <w:rPr>
          <w:rFonts w:ascii="Times New Roman" w:hAnsi="Times New Roman" w:cs="Times New Roman"/>
          <w:sz w:val="24"/>
          <w:szCs w:val="24"/>
          <w:lang w:val="en-US"/>
        </w:rPr>
        <w:t xml:space="preserve"> </w:t>
      </w:r>
      <w:r w:rsidR="00737083" w:rsidRPr="000C3CC7">
        <w:rPr>
          <w:rFonts w:ascii="Times New Roman" w:hAnsi="Times New Roman" w:cs="Times New Roman"/>
          <w:sz w:val="24"/>
          <w:szCs w:val="24"/>
          <w:lang w:val="en-US"/>
        </w:rPr>
        <w:t xml:space="preserve">whereas </w:t>
      </w:r>
      <w:r w:rsidR="006655CB">
        <w:rPr>
          <w:rFonts w:ascii="Times New Roman" w:hAnsi="Times New Roman" w:cs="Times New Roman"/>
          <w:sz w:val="24"/>
          <w:szCs w:val="24"/>
          <w:lang w:val="en-US"/>
        </w:rPr>
        <w:t xml:space="preserve">those </w:t>
      </w:r>
      <w:r w:rsidR="00737083" w:rsidRPr="000C3CC7">
        <w:rPr>
          <w:rFonts w:ascii="Times New Roman" w:hAnsi="Times New Roman" w:cs="Times New Roman"/>
          <w:sz w:val="24"/>
          <w:szCs w:val="24"/>
          <w:lang w:val="en-US"/>
        </w:rPr>
        <w:t xml:space="preserve">with rapid catch-up to high BMI trajectory had </w:t>
      </w:r>
      <w:r w:rsidR="00737083" w:rsidRPr="000C3CC7">
        <w:rPr>
          <w:rFonts w:ascii="Times New Roman" w:eastAsia="Times New Roman" w:hAnsi="Times New Roman" w:cs="Times New Roman"/>
          <w:sz w:val="24"/>
          <w:szCs w:val="24"/>
          <w:lang w:val="en-US"/>
        </w:rPr>
        <w:t>48.6% (95%</w:t>
      </w:r>
      <w:r w:rsidR="006655CB">
        <w:rPr>
          <w:rFonts w:ascii="Times New Roman" w:eastAsia="Times New Roman" w:hAnsi="Times New Roman" w:cs="Times New Roman"/>
          <w:sz w:val="24"/>
          <w:szCs w:val="24"/>
          <w:lang w:val="en-US"/>
        </w:rPr>
        <w:t xml:space="preserve"> </w:t>
      </w:r>
      <w:r w:rsidR="00737083" w:rsidRPr="000C3CC7">
        <w:rPr>
          <w:rFonts w:ascii="Times New Roman" w:eastAsia="Times New Roman" w:hAnsi="Times New Roman" w:cs="Times New Roman"/>
          <w:sz w:val="24"/>
          <w:szCs w:val="24"/>
          <w:lang w:val="en-US"/>
        </w:rPr>
        <w:t xml:space="preserve">CI: -1.4, 123.8) </w:t>
      </w:r>
      <w:r w:rsidR="00737083" w:rsidRPr="000C3CC7">
        <w:rPr>
          <w:rFonts w:ascii="Times New Roman" w:hAnsi="Times New Roman" w:cs="Times New Roman"/>
          <w:sz w:val="24"/>
          <w:szCs w:val="24"/>
          <w:lang w:val="en-US"/>
        </w:rPr>
        <w:t>higher C-peptide</w:t>
      </w:r>
      <w:r w:rsidR="0019306C">
        <w:rPr>
          <w:rFonts w:ascii="Times New Roman" w:hAnsi="Times New Roman" w:cs="Times New Roman"/>
          <w:sz w:val="24"/>
          <w:szCs w:val="24"/>
          <w:lang w:val="en-US"/>
        </w:rPr>
        <w:t xml:space="preserve"> </w:t>
      </w:r>
      <w:r w:rsidR="0019306C" w:rsidRPr="000C3CC7">
        <w:rPr>
          <w:rFonts w:ascii="Times New Roman" w:hAnsi="Times New Roman" w:cs="Times New Roman"/>
          <w:sz w:val="24"/>
          <w:szCs w:val="24"/>
          <w:lang w:val="en-US"/>
        </w:rPr>
        <w:t xml:space="preserve">compared to </w:t>
      </w:r>
      <w:r w:rsidR="001A1944">
        <w:rPr>
          <w:rFonts w:ascii="Times New Roman" w:hAnsi="Times New Roman" w:cs="Times New Roman"/>
          <w:sz w:val="24"/>
          <w:szCs w:val="24"/>
          <w:lang w:val="en-US"/>
        </w:rPr>
        <w:t>children</w:t>
      </w:r>
      <w:r w:rsidR="0019306C" w:rsidRPr="000C3CC7">
        <w:rPr>
          <w:rFonts w:ascii="Times New Roman" w:hAnsi="Times New Roman" w:cs="Times New Roman"/>
          <w:sz w:val="24"/>
          <w:szCs w:val="24"/>
          <w:lang w:val="en-US"/>
        </w:rPr>
        <w:t xml:space="preserve"> with normal BMI trajectory</w:t>
      </w:r>
      <w:r w:rsidR="0019306C">
        <w:rPr>
          <w:rFonts w:ascii="Times New Roman" w:hAnsi="Times New Roman" w:cs="Times New Roman"/>
          <w:sz w:val="24"/>
          <w:szCs w:val="24"/>
          <w:lang w:val="en-US"/>
        </w:rPr>
        <w:t xml:space="preserve"> </w:t>
      </w:r>
      <w:r w:rsidR="00737083" w:rsidRPr="000C3CC7">
        <w:rPr>
          <w:rFonts w:ascii="Times New Roman" w:hAnsi="Times New Roman" w:cs="Times New Roman"/>
          <w:sz w:val="24"/>
          <w:szCs w:val="24"/>
          <w:lang w:val="en-US"/>
        </w:rPr>
        <w:t xml:space="preserve">(model 3). </w:t>
      </w:r>
    </w:p>
    <w:p w14:paraId="47359A98" w14:textId="504D25CC" w:rsidR="00E01931" w:rsidRPr="000C3CC7" w:rsidRDefault="006655CB" w:rsidP="00454973">
      <w:pPr>
        <w:spacing w:line="360" w:lineRule="auto"/>
        <w:rPr>
          <w:rFonts w:ascii="Times New Roman" w:eastAsia="Times New Roman" w:hAnsi="Times New Roman" w:cs="Times New Roman"/>
          <w:sz w:val="24"/>
          <w:szCs w:val="24"/>
          <w:lang w:val="en-US"/>
        </w:rPr>
      </w:pPr>
      <w:r>
        <w:rPr>
          <w:rFonts w:ascii="Times New Roman" w:hAnsi="Times New Roman" w:cs="Times New Roman"/>
          <w:sz w:val="24"/>
          <w:szCs w:val="24"/>
          <w:lang w:val="en-US"/>
        </w:rPr>
        <w:t>C</w:t>
      </w:r>
      <w:r w:rsidR="005705DC" w:rsidRPr="000C3CC7">
        <w:rPr>
          <w:rFonts w:ascii="Times New Roman" w:hAnsi="Times New Roman" w:cs="Times New Roman"/>
          <w:sz w:val="24"/>
          <w:szCs w:val="24"/>
          <w:lang w:val="en-US"/>
        </w:rPr>
        <w:t xml:space="preserve">hildren </w:t>
      </w:r>
      <w:r w:rsidR="00DD0909" w:rsidRPr="000C3CC7">
        <w:rPr>
          <w:rFonts w:ascii="Times New Roman" w:hAnsi="Times New Roman" w:cs="Times New Roman"/>
          <w:sz w:val="24"/>
          <w:szCs w:val="24"/>
          <w:lang w:val="en-US"/>
        </w:rPr>
        <w:t>with</w:t>
      </w:r>
      <w:r w:rsidR="00762E10" w:rsidRPr="000C3CC7">
        <w:rPr>
          <w:rFonts w:ascii="Times New Roman" w:hAnsi="Times New Roman" w:cs="Times New Roman"/>
          <w:sz w:val="24"/>
          <w:szCs w:val="24"/>
          <w:lang w:val="en-US"/>
        </w:rPr>
        <w:t xml:space="preserve"> </w:t>
      </w:r>
      <w:r w:rsidR="004E691C" w:rsidRPr="000C3CC7">
        <w:rPr>
          <w:rFonts w:ascii="Times New Roman" w:hAnsi="Times New Roman" w:cs="Times New Roman"/>
          <w:sz w:val="24"/>
          <w:szCs w:val="24"/>
          <w:lang w:val="en-US"/>
        </w:rPr>
        <w:t>stable low BMI</w:t>
      </w:r>
      <w:r w:rsidR="0020499A" w:rsidRPr="000C3CC7">
        <w:rPr>
          <w:rFonts w:ascii="Times New Roman" w:hAnsi="Times New Roman" w:cs="Times New Roman"/>
          <w:sz w:val="24"/>
          <w:szCs w:val="24"/>
          <w:lang w:val="en-US"/>
        </w:rPr>
        <w:t xml:space="preserve"> </w:t>
      </w:r>
      <w:r w:rsidR="005C4DC5" w:rsidRPr="000C3CC7">
        <w:rPr>
          <w:rFonts w:ascii="Times New Roman" w:hAnsi="Times New Roman" w:cs="Times New Roman"/>
          <w:sz w:val="24"/>
          <w:szCs w:val="24"/>
          <w:lang w:val="en-US"/>
        </w:rPr>
        <w:t xml:space="preserve">had a tendency towards a higher insulin concentration </w:t>
      </w:r>
      <w:r w:rsidR="005705DC" w:rsidRPr="000C3CC7">
        <w:rPr>
          <w:rFonts w:ascii="Times New Roman" w:hAnsi="Times New Roman" w:cs="Times New Roman"/>
          <w:sz w:val="24"/>
          <w:szCs w:val="24"/>
          <w:lang w:val="en-US"/>
        </w:rPr>
        <w:t xml:space="preserve">compared to those </w:t>
      </w:r>
      <w:r w:rsidR="00DD0909" w:rsidRPr="000C3CC7">
        <w:rPr>
          <w:rFonts w:ascii="Times New Roman" w:hAnsi="Times New Roman" w:cs="Times New Roman"/>
          <w:sz w:val="24"/>
          <w:szCs w:val="24"/>
          <w:lang w:val="en-US"/>
        </w:rPr>
        <w:t>with</w:t>
      </w:r>
      <w:r w:rsidR="005705DC" w:rsidRPr="000C3CC7">
        <w:rPr>
          <w:rFonts w:ascii="Times New Roman" w:hAnsi="Times New Roman" w:cs="Times New Roman"/>
          <w:sz w:val="24"/>
          <w:szCs w:val="24"/>
          <w:lang w:val="en-US"/>
        </w:rPr>
        <w:t xml:space="preserve"> normal BMI </w:t>
      </w:r>
      <w:r w:rsidR="005C4DC5" w:rsidRPr="000C3CC7">
        <w:rPr>
          <w:rFonts w:ascii="Times New Roman" w:hAnsi="Times New Roman" w:cs="Times New Roman"/>
          <w:sz w:val="24"/>
          <w:szCs w:val="24"/>
          <w:lang w:val="en-US"/>
        </w:rPr>
        <w:t xml:space="preserve">after accounting for </w:t>
      </w:r>
      <w:r w:rsidR="0016653C" w:rsidRPr="000C3CC7">
        <w:rPr>
          <w:rFonts w:ascii="Times New Roman" w:hAnsi="Times New Roman" w:cs="Times New Roman"/>
          <w:sz w:val="24"/>
          <w:szCs w:val="24"/>
          <w:lang w:val="en-US"/>
        </w:rPr>
        <w:t xml:space="preserve">current </w:t>
      </w:r>
      <w:r w:rsidR="005C4DC5" w:rsidRPr="000C3CC7">
        <w:rPr>
          <w:rFonts w:ascii="Times New Roman" w:hAnsi="Times New Roman" w:cs="Times New Roman"/>
          <w:sz w:val="24"/>
          <w:szCs w:val="24"/>
          <w:lang w:val="en-US"/>
        </w:rPr>
        <w:t>BMI</w:t>
      </w:r>
      <w:r w:rsidR="001A1944">
        <w:rPr>
          <w:rFonts w:ascii="Times New Roman" w:hAnsi="Times New Roman" w:cs="Times New Roman"/>
          <w:sz w:val="24"/>
          <w:szCs w:val="24"/>
          <w:lang w:val="en-US"/>
        </w:rPr>
        <w:t xml:space="preserve"> in model 4</w:t>
      </w:r>
      <w:r w:rsidR="0020499A" w:rsidRPr="000C3CC7">
        <w:rPr>
          <w:rFonts w:ascii="Times New Roman" w:hAnsi="Times New Roman" w:cs="Times New Roman"/>
          <w:sz w:val="24"/>
          <w:szCs w:val="24"/>
          <w:lang w:val="en-US"/>
        </w:rPr>
        <w:t>.</w:t>
      </w:r>
      <w:r w:rsidR="005C4DC5" w:rsidRPr="000C3CC7">
        <w:rPr>
          <w:rFonts w:ascii="Times New Roman" w:hAnsi="Times New Roman" w:cs="Times New Roman"/>
          <w:sz w:val="24"/>
          <w:szCs w:val="24"/>
          <w:lang w:val="en-US"/>
        </w:rPr>
        <w:t xml:space="preserve"> </w:t>
      </w:r>
      <w:r w:rsidR="00FA2EF9">
        <w:rPr>
          <w:rFonts w:ascii="Times New Roman" w:hAnsi="Times New Roman" w:cs="Times New Roman"/>
          <w:sz w:val="24"/>
          <w:szCs w:val="24"/>
          <w:lang w:val="en-US"/>
        </w:rPr>
        <w:t>C</w:t>
      </w:r>
      <w:r w:rsidR="00B43520" w:rsidRPr="000C3CC7">
        <w:rPr>
          <w:rFonts w:ascii="Times New Roman" w:hAnsi="Times New Roman" w:cs="Times New Roman"/>
          <w:sz w:val="24"/>
          <w:szCs w:val="24"/>
          <w:lang w:val="en-US"/>
        </w:rPr>
        <w:t>hildren</w:t>
      </w:r>
      <w:r w:rsidR="00DD0909" w:rsidRPr="000C3CC7">
        <w:rPr>
          <w:rFonts w:ascii="Times New Roman" w:hAnsi="Times New Roman" w:cs="Times New Roman"/>
          <w:sz w:val="24"/>
          <w:szCs w:val="24"/>
          <w:lang w:val="en-US"/>
        </w:rPr>
        <w:t xml:space="preserve"> with</w:t>
      </w:r>
      <w:r w:rsidR="00B43520" w:rsidRPr="000C3CC7">
        <w:rPr>
          <w:rFonts w:ascii="Times New Roman" w:hAnsi="Times New Roman" w:cs="Times New Roman"/>
          <w:sz w:val="24"/>
          <w:szCs w:val="24"/>
          <w:lang w:val="en-US"/>
        </w:rPr>
        <w:t xml:space="preserve"> </w:t>
      </w:r>
      <w:r w:rsidR="005705DC" w:rsidRPr="000C3CC7">
        <w:rPr>
          <w:rFonts w:ascii="Times New Roman" w:hAnsi="Times New Roman" w:cs="Times New Roman"/>
          <w:sz w:val="24"/>
          <w:szCs w:val="24"/>
          <w:lang w:val="en-US"/>
        </w:rPr>
        <w:t>rapid catch-up to high BMI</w:t>
      </w:r>
      <w:r w:rsidR="00762E10" w:rsidRPr="000C3CC7">
        <w:rPr>
          <w:rFonts w:ascii="Times New Roman" w:hAnsi="Times New Roman" w:cs="Times New Roman"/>
          <w:sz w:val="24"/>
          <w:szCs w:val="24"/>
          <w:lang w:val="en-US"/>
        </w:rPr>
        <w:t xml:space="preserve"> </w:t>
      </w:r>
      <w:r w:rsidR="00B43520" w:rsidRPr="000C3CC7">
        <w:rPr>
          <w:rFonts w:ascii="Times New Roman" w:hAnsi="Times New Roman" w:cs="Times New Roman"/>
          <w:sz w:val="24"/>
          <w:szCs w:val="24"/>
          <w:lang w:val="en-US"/>
        </w:rPr>
        <w:t>had</w:t>
      </w:r>
      <w:r w:rsidR="0016653C" w:rsidRPr="000C3CC7">
        <w:rPr>
          <w:rFonts w:ascii="Times New Roman" w:hAnsi="Times New Roman" w:cs="Times New Roman"/>
          <w:sz w:val="24"/>
          <w:szCs w:val="24"/>
          <w:lang w:val="en-US"/>
        </w:rPr>
        <w:t xml:space="preserve"> a tendency towards</w:t>
      </w:r>
      <w:r w:rsidR="00B43520" w:rsidRPr="000C3CC7">
        <w:rPr>
          <w:rFonts w:ascii="Times New Roman" w:hAnsi="Times New Roman" w:cs="Times New Roman"/>
          <w:sz w:val="24"/>
          <w:szCs w:val="24"/>
          <w:lang w:val="en-US"/>
        </w:rPr>
        <w:t xml:space="preserve"> lower</w:t>
      </w:r>
      <w:r w:rsidR="00762E10" w:rsidRPr="000C3CC7">
        <w:rPr>
          <w:rFonts w:ascii="Times New Roman" w:hAnsi="Times New Roman" w:cs="Times New Roman"/>
          <w:sz w:val="24"/>
          <w:szCs w:val="24"/>
          <w:lang w:val="en-US"/>
        </w:rPr>
        <w:t xml:space="preserve"> </w:t>
      </w:r>
      <w:r w:rsidR="00451F2E" w:rsidRPr="000C3CC7">
        <w:rPr>
          <w:rFonts w:ascii="Times New Roman" w:hAnsi="Times New Roman" w:cs="Times New Roman"/>
          <w:sz w:val="24"/>
          <w:szCs w:val="24"/>
          <w:lang w:val="en-US"/>
        </w:rPr>
        <w:t>total cholesterol concentrations</w:t>
      </w:r>
      <w:r w:rsidR="00D744A7" w:rsidRPr="000C3CC7">
        <w:rPr>
          <w:rFonts w:ascii="Times New Roman" w:hAnsi="Times New Roman" w:cs="Times New Roman"/>
          <w:sz w:val="24"/>
          <w:szCs w:val="24"/>
          <w:lang w:val="en-US"/>
        </w:rPr>
        <w:t xml:space="preserve"> </w:t>
      </w:r>
      <w:r w:rsidR="00034DC6" w:rsidRPr="000C3CC7">
        <w:rPr>
          <w:rFonts w:ascii="Times New Roman" w:hAnsi="Times New Roman" w:cs="Times New Roman"/>
          <w:sz w:val="24"/>
          <w:szCs w:val="24"/>
          <w:lang w:val="en-US"/>
        </w:rPr>
        <w:t>compared to</w:t>
      </w:r>
      <w:r w:rsidR="00B43520" w:rsidRPr="000C3CC7">
        <w:rPr>
          <w:rFonts w:ascii="Times New Roman" w:hAnsi="Times New Roman" w:cs="Times New Roman"/>
          <w:sz w:val="24"/>
          <w:szCs w:val="24"/>
          <w:lang w:val="en-US"/>
        </w:rPr>
        <w:t xml:space="preserve"> children </w:t>
      </w:r>
      <w:r w:rsidR="00DD0909" w:rsidRPr="000C3CC7">
        <w:rPr>
          <w:rFonts w:ascii="Times New Roman" w:hAnsi="Times New Roman" w:cs="Times New Roman"/>
          <w:sz w:val="24"/>
          <w:szCs w:val="24"/>
          <w:lang w:val="en-US"/>
        </w:rPr>
        <w:t>with</w:t>
      </w:r>
      <w:r w:rsidR="00034DC6" w:rsidRPr="000C3CC7">
        <w:rPr>
          <w:rFonts w:ascii="Times New Roman" w:hAnsi="Times New Roman" w:cs="Times New Roman"/>
          <w:sz w:val="24"/>
          <w:szCs w:val="24"/>
          <w:lang w:val="en-US"/>
        </w:rPr>
        <w:t xml:space="preserve"> </w:t>
      </w:r>
      <w:r w:rsidR="005705DC" w:rsidRPr="000C3CC7">
        <w:rPr>
          <w:rFonts w:ascii="Times New Roman" w:hAnsi="Times New Roman" w:cs="Times New Roman"/>
          <w:sz w:val="24"/>
          <w:szCs w:val="24"/>
          <w:lang w:val="en-US"/>
        </w:rPr>
        <w:t>normal BMI</w:t>
      </w:r>
      <w:r>
        <w:rPr>
          <w:rFonts w:ascii="Times New Roman" w:hAnsi="Times New Roman" w:cs="Times New Roman"/>
          <w:sz w:val="24"/>
          <w:szCs w:val="24"/>
          <w:lang w:val="en-US"/>
        </w:rPr>
        <w:t xml:space="preserve">, and the effect estimate was </w:t>
      </w:r>
      <w:r w:rsidR="008D74E0">
        <w:rPr>
          <w:rFonts w:ascii="Times New Roman" w:hAnsi="Times New Roman" w:cs="Times New Roman"/>
          <w:sz w:val="24"/>
          <w:szCs w:val="24"/>
          <w:lang w:val="en-US"/>
        </w:rPr>
        <w:t>increased after adjustment for current BMI</w:t>
      </w:r>
      <w:r w:rsidR="009763AB" w:rsidRPr="000C3CC7">
        <w:rPr>
          <w:rFonts w:ascii="Times New Roman" w:hAnsi="Times New Roman" w:cs="Times New Roman"/>
          <w:sz w:val="24"/>
          <w:szCs w:val="24"/>
          <w:lang w:val="en-US"/>
        </w:rPr>
        <w:t xml:space="preserve"> </w:t>
      </w:r>
      <w:r w:rsidR="00766219" w:rsidRPr="000C3CC7">
        <w:rPr>
          <w:rFonts w:ascii="Times New Roman" w:hAnsi="Times New Roman" w:cs="Times New Roman"/>
          <w:sz w:val="24"/>
          <w:szCs w:val="24"/>
          <w:lang w:val="en-US"/>
        </w:rPr>
        <w:t>in model 4</w:t>
      </w:r>
      <w:r w:rsidR="008D74E0">
        <w:rPr>
          <w:rFonts w:ascii="Times New Roman" w:hAnsi="Times New Roman" w:cs="Times New Roman"/>
          <w:sz w:val="24"/>
          <w:szCs w:val="24"/>
          <w:lang w:val="en-US"/>
        </w:rPr>
        <w:t xml:space="preserve">. </w:t>
      </w:r>
      <w:r w:rsidR="003C278F" w:rsidRPr="00C868AC">
        <w:rPr>
          <w:rFonts w:ascii="Times New Roman" w:hAnsi="Times New Roman" w:cs="Times New Roman"/>
          <w:sz w:val="24"/>
          <w:szCs w:val="24"/>
          <w:lang w:val="en-US"/>
        </w:rPr>
        <w:t>At 10 years, no</w:t>
      </w:r>
      <w:r w:rsidR="003C278F">
        <w:rPr>
          <w:rFonts w:ascii="Times New Roman" w:hAnsi="Times New Roman" w:cs="Times New Roman"/>
          <w:sz w:val="24"/>
          <w:szCs w:val="24"/>
          <w:lang w:val="en-US"/>
        </w:rPr>
        <w:t xml:space="preserve"> evidence for</w:t>
      </w:r>
      <w:r w:rsidR="003C278F" w:rsidRPr="00C868AC">
        <w:rPr>
          <w:rFonts w:ascii="Times New Roman" w:hAnsi="Times New Roman" w:cs="Times New Roman"/>
          <w:sz w:val="24"/>
          <w:szCs w:val="24"/>
          <w:lang w:val="en-US"/>
        </w:rPr>
        <w:t xml:space="preserve"> association</w:t>
      </w:r>
      <w:r w:rsidR="003C278F">
        <w:rPr>
          <w:rFonts w:ascii="Times New Roman" w:hAnsi="Times New Roman" w:cs="Times New Roman"/>
          <w:sz w:val="24"/>
          <w:szCs w:val="24"/>
          <w:lang w:val="en-US"/>
        </w:rPr>
        <w:t xml:space="preserve">s were observed </w:t>
      </w:r>
      <w:r w:rsidR="003C278F" w:rsidRPr="00C868AC">
        <w:rPr>
          <w:rFonts w:ascii="Times New Roman" w:hAnsi="Times New Roman" w:cs="Times New Roman"/>
          <w:sz w:val="24"/>
          <w:szCs w:val="24"/>
          <w:lang w:val="en-US"/>
        </w:rPr>
        <w:t xml:space="preserve">between the trajectories and other cardiometabolic </w:t>
      </w:r>
      <w:r w:rsidR="003C278F">
        <w:rPr>
          <w:rFonts w:ascii="Times New Roman" w:hAnsi="Times New Roman" w:cs="Times New Roman"/>
          <w:sz w:val="24"/>
          <w:szCs w:val="24"/>
          <w:lang w:val="en-US"/>
        </w:rPr>
        <w:t>markers</w:t>
      </w:r>
      <w:r w:rsidR="003C278F" w:rsidRPr="00C868AC">
        <w:rPr>
          <w:rFonts w:ascii="Times New Roman" w:hAnsi="Times New Roman" w:cs="Times New Roman"/>
          <w:sz w:val="24"/>
          <w:szCs w:val="24"/>
          <w:lang w:val="en-US"/>
        </w:rPr>
        <w:t xml:space="preserve"> including </w:t>
      </w:r>
      <w:r w:rsidR="003C278F" w:rsidRPr="00C868AC">
        <w:rPr>
          <w:rFonts w:ascii="Times New Roman" w:eastAsia="Times New Roman" w:hAnsi="Times New Roman" w:cs="Times New Roman"/>
          <w:sz w:val="24"/>
          <w:szCs w:val="24"/>
          <w:lang w:val="en-US"/>
        </w:rPr>
        <w:t>blood pressure, glucose, LDL cholesterol, HDL cholesterol, and triglyceride concentrations</w:t>
      </w:r>
      <w:r w:rsidR="003C278F">
        <w:rPr>
          <w:rFonts w:ascii="Times New Roman" w:eastAsia="Times New Roman" w:hAnsi="Times New Roman" w:cs="Times New Roman"/>
          <w:sz w:val="24"/>
          <w:szCs w:val="24"/>
          <w:lang w:val="en-US"/>
        </w:rPr>
        <w:t xml:space="preserve"> relative to normal BMI trajectory </w:t>
      </w:r>
      <w:r w:rsidR="003C278F" w:rsidRPr="000C3CC7">
        <w:rPr>
          <w:rFonts w:ascii="Times New Roman" w:hAnsi="Times New Roman" w:cs="Times New Roman"/>
          <w:sz w:val="24"/>
          <w:szCs w:val="24"/>
          <w:lang w:val="en-US"/>
        </w:rPr>
        <w:t xml:space="preserve">(Figure </w:t>
      </w:r>
      <w:r w:rsidR="0010403F">
        <w:rPr>
          <w:rFonts w:ascii="Times New Roman" w:hAnsi="Times New Roman" w:cs="Times New Roman"/>
          <w:sz w:val="24"/>
          <w:szCs w:val="24"/>
          <w:lang w:val="en-US"/>
        </w:rPr>
        <w:t>3</w:t>
      </w:r>
      <w:r w:rsidR="003C278F" w:rsidRPr="000C3CC7">
        <w:rPr>
          <w:rFonts w:ascii="Times New Roman" w:hAnsi="Times New Roman" w:cs="Times New Roman"/>
          <w:sz w:val="24"/>
          <w:szCs w:val="24"/>
          <w:lang w:val="en-US"/>
        </w:rPr>
        <w:t xml:space="preserve"> and Supplementary Table 3)</w:t>
      </w:r>
      <w:r w:rsidR="003C278F">
        <w:rPr>
          <w:rFonts w:ascii="Times New Roman" w:eastAsia="Times New Roman" w:hAnsi="Times New Roman" w:cs="Times New Roman"/>
          <w:sz w:val="24"/>
          <w:szCs w:val="24"/>
          <w:lang w:val="en-US"/>
        </w:rPr>
        <w:t xml:space="preserve">.  </w:t>
      </w:r>
    </w:p>
    <w:p w14:paraId="60465611" w14:textId="43E9C9AD" w:rsidR="0007781D" w:rsidRPr="000559BE" w:rsidRDefault="00276271" w:rsidP="00454973">
      <w:p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w:t>
      </w:r>
      <w:r w:rsidR="008B133E" w:rsidRPr="0047783F">
        <w:rPr>
          <w:rFonts w:ascii="Times New Roman" w:eastAsia="Times New Roman" w:hAnsi="Times New Roman" w:cs="Times New Roman"/>
          <w:sz w:val="24"/>
          <w:szCs w:val="24"/>
          <w:lang w:val="en-US"/>
        </w:rPr>
        <w:t xml:space="preserve">fter </w:t>
      </w:r>
      <w:r w:rsidR="00E01931" w:rsidRPr="0047783F">
        <w:rPr>
          <w:rFonts w:ascii="Times New Roman" w:eastAsia="Times New Roman" w:hAnsi="Times New Roman" w:cs="Times New Roman"/>
          <w:sz w:val="24"/>
          <w:szCs w:val="24"/>
          <w:lang w:val="en-US"/>
        </w:rPr>
        <w:t>adjusting</w:t>
      </w:r>
      <w:r w:rsidR="008D74E0">
        <w:rPr>
          <w:rFonts w:ascii="Times New Roman" w:eastAsia="Times New Roman" w:hAnsi="Times New Roman" w:cs="Times New Roman"/>
          <w:sz w:val="24"/>
          <w:szCs w:val="24"/>
          <w:lang w:val="en-US"/>
        </w:rPr>
        <w:t xml:space="preserve"> cardiometabolic markers </w:t>
      </w:r>
      <w:r w:rsidR="00E01931" w:rsidRPr="0047783F">
        <w:rPr>
          <w:rFonts w:ascii="Times New Roman" w:eastAsia="Times New Roman" w:hAnsi="Times New Roman" w:cs="Times New Roman"/>
          <w:sz w:val="24"/>
          <w:szCs w:val="24"/>
          <w:lang w:val="en-US"/>
        </w:rPr>
        <w:t xml:space="preserve">for </w:t>
      </w:r>
      <w:r w:rsidR="008F3695">
        <w:rPr>
          <w:rFonts w:ascii="Times New Roman" w:eastAsia="Times New Roman" w:hAnsi="Times New Roman" w:cs="Times New Roman"/>
          <w:sz w:val="24"/>
          <w:szCs w:val="24"/>
          <w:lang w:val="en-US"/>
        </w:rPr>
        <w:t xml:space="preserve">current </w:t>
      </w:r>
      <w:r w:rsidR="00E01931" w:rsidRPr="0047783F">
        <w:rPr>
          <w:rFonts w:ascii="Times New Roman" w:eastAsia="Times New Roman" w:hAnsi="Times New Roman" w:cs="Times New Roman"/>
          <w:sz w:val="24"/>
          <w:szCs w:val="24"/>
          <w:lang w:val="en-US"/>
        </w:rPr>
        <w:t>FMI instead of BMI</w:t>
      </w:r>
      <w:r w:rsidR="00B84C8C" w:rsidRPr="0047783F">
        <w:rPr>
          <w:rFonts w:ascii="Times New Roman" w:eastAsia="Times New Roman" w:hAnsi="Times New Roman" w:cs="Times New Roman"/>
          <w:sz w:val="24"/>
          <w:szCs w:val="24"/>
          <w:lang w:val="en-US"/>
        </w:rPr>
        <w:t xml:space="preserve"> </w:t>
      </w:r>
      <w:r w:rsidR="008B133E" w:rsidRPr="0047783F">
        <w:rPr>
          <w:rFonts w:ascii="Times New Roman" w:eastAsia="Times New Roman" w:hAnsi="Times New Roman" w:cs="Times New Roman"/>
          <w:sz w:val="24"/>
          <w:szCs w:val="24"/>
          <w:lang w:val="en-US"/>
        </w:rPr>
        <w:t>in sensitivity analysis</w:t>
      </w:r>
      <w:r w:rsidR="00E01931" w:rsidRPr="0047783F">
        <w:rPr>
          <w:rFonts w:ascii="Times New Roman" w:eastAsia="Times New Roman" w:hAnsi="Times New Roman" w:cs="Times New Roman"/>
          <w:sz w:val="24"/>
          <w:szCs w:val="24"/>
          <w:lang w:val="en-US"/>
        </w:rPr>
        <w:t xml:space="preserve">, </w:t>
      </w:r>
      <w:r w:rsidR="00B84C8C" w:rsidRPr="0047783F">
        <w:rPr>
          <w:rFonts w:ascii="Times New Roman" w:eastAsia="Times New Roman" w:hAnsi="Times New Roman" w:cs="Times New Roman"/>
          <w:sz w:val="24"/>
          <w:szCs w:val="24"/>
          <w:lang w:val="en-US"/>
        </w:rPr>
        <w:t xml:space="preserve">we only observed minor changes in </w:t>
      </w:r>
      <w:r w:rsidR="00E01931" w:rsidRPr="0047783F">
        <w:rPr>
          <w:rFonts w:ascii="Times New Roman" w:eastAsia="Times New Roman" w:hAnsi="Times New Roman" w:cs="Times New Roman"/>
          <w:sz w:val="24"/>
          <w:szCs w:val="24"/>
          <w:lang w:val="en-US"/>
        </w:rPr>
        <w:t>the</w:t>
      </w:r>
      <w:r w:rsidR="001B5831">
        <w:rPr>
          <w:rFonts w:ascii="Times New Roman" w:eastAsia="Times New Roman" w:hAnsi="Times New Roman" w:cs="Times New Roman"/>
          <w:sz w:val="24"/>
          <w:szCs w:val="24"/>
          <w:lang w:val="en-US"/>
        </w:rPr>
        <w:t xml:space="preserve"> </w:t>
      </w:r>
      <w:r w:rsidR="00E01931" w:rsidRPr="0047783F">
        <w:rPr>
          <w:rFonts w:ascii="Times New Roman" w:eastAsia="Times New Roman" w:hAnsi="Times New Roman" w:cs="Times New Roman"/>
          <w:sz w:val="24"/>
          <w:szCs w:val="24"/>
          <w:lang w:val="en-US"/>
        </w:rPr>
        <w:t xml:space="preserve">associations between the BMI trajectories and </w:t>
      </w:r>
      <w:r w:rsidR="008D74E0">
        <w:rPr>
          <w:rFonts w:ascii="Times New Roman" w:eastAsia="Times New Roman" w:hAnsi="Times New Roman" w:cs="Times New Roman"/>
          <w:sz w:val="24"/>
          <w:szCs w:val="24"/>
          <w:lang w:val="en-US"/>
        </w:rPr>
        <w:t>the</w:t>
      </w:r>
      <w:r w:rsidR="008D74E0" w:rsidRPr="0047783F">
        <w:rPr>
          <w:rFonts w:ascii="Times New Roman" w:eastAsia="Times New Roman" w:hAnsi="Times New Roman" w:cs="Times New Roman"/>
          <w:sz w:val="24"/>
          <w:szCs w:val="24"/>
          <w:lang w:val="en-US"/>
        </w:rPr>
        <w:t xml:space="preserve"> </w:t>
      </w:r>
      <w:r w:rsidR="00E01931" w:rsidRPr="0047783F">
        <w:rPr>
          <w:rFonts w:ascii="Times New Roman" w:eastAsia="Times New Roman" w:hAnsi="Times New Roman" w:cs="Times New Roman"/>
          <w:sz w:val="24"/>
          <w:szCs w:val="24"/>
          <w:lang w:val="en-US"/>
        </w:rPr>
        <w:t xml:space="preserve">outcomes </w:t>
      </w:r>
      <w:r w:rsidR="008B133E" w:rsidRPr="0047783F">
        <w:rPr>
          <w:rFonts w:ascii="Times New Roman" w:eastAsia="Times New Roman" w:hAnsi="Times New Roman" w:cs="Times New Roman"/>
          <w:sz w:val="24"/>
          <w:szCs w:val="24"/>
          <w:lang w:val="en-US"/>
        </w:rPr>
        <w:t>compared to the main regression results</w:t>
      </w:r>
      <w:r w:rsidR="006E037F">
        <w:rPr>
          <w:rFonts w:ascii="Times New Roman" w:eastAsia="Times New Roman" w:hAnsi="Times New Roman" w:cs="Times New Roman"/>
          <w:sz w:val="24"/>
          <w:szCs w:val="24"/>
          <w:lang w:val="en-US"/>
        </w:rPr>
        <w:t xml:space="preserve"> </w:t>
      </w:r>
      <w:r w:rsidR="00E01931" w:rsidRPr="0047783F">
        <w:rPr>
          <w:rFonts w:ascii="Times New Roman" w:eastAsia="Times New Roman" w:hAnsi="Times New Roman" w:cs="Times New Roman"/>
          <w:sz w:val="24"/>
          <w:szCs w:val="24"/>
          <w:lang w:val="en-US"/>
        </w:rPr>
        <w:t>(</w:t>
      </w:r>
      <w:r w:rsidR="00E01931" w:rsidRPr="0047783F">
        <w:rPr>
          <w:rFonts w:ascii="Times New Roman" w:eastAsia="Times New Roman" w:hAnsi="Times New Roman" w:cs="Times New Roman"/>
          <w:b/>
          <w:bCs/>
          <w:sz w:val="24"/>
          <w:szCs w:val="24"/>
          <w:lang w:val="en-US"/>
        </w:rPr>
        <w:t xml:space="preserve">Supplementary Table </w:t>
      </w:r>
      <w:r w:rsidR="005C4F05">
        <w:rPr>
          <w:rFonts w:ascii="Times New Roman" w:eastAsia="Times New Roman" w:hAnsi="Times New Roman" w:cs="Times New Roman"/>
          <w:b/>
          <w:bCs/>
          <w:sz w:val="24"/>
          <w:szCs w:val="24"/>
          <w:lang w:val="en-US"/>
        </w:rPr>
        <w:t>4</w:t>
      </w:r>
      <w:r w:rsidR="00E01931" w:rsidRPr="0047783F">
        <w:rPr>
          <w:rFonts w:ascii="Times New Roman" w:eastAsia="Times New Roman" w:hAnsi="Times New Roman" w:cs="Times New Roman"/>
          <w:sz w:val="24"/>
          <w:szCs w:val="24"/>
          <w:lang w:val="en-US"/>
        </w:rPr>
        <w:t>)</w:t>
      </w:r>
      <w:r w:rsidR="008B133E" w:rsidRPr="0047783F">
        <w:rPr>
          <w:rFonts w:ascii="Times New Roman" w:eastAsia="Times New Roman" w:hAnsi="Times New Roman" w:cs="Times New Roman"/>
          <w:sz w:val="24"/>
          <w:szCs w:val="24"/>
          <w:lang w:val="en-US"/>
        </w:rPr>
        <w:t xml:space="preserve">. </w:t>
      </w:r>
      <w:r w:rsidR="009839EE">
        <w:rPr>
          <w:rFonts w:ascii="Times New Roman" w:eastAsia="Times New Roman" w:hAnsi="Times New Roman" w:cs="Times New Roman"/>
          <w:sz w:val="24"/>
          <w:szCs w:val="24"/>
          <w:lang w:val="en-US"/>
        </w:rPr>
        <w:t xml:space="preserve">In addition, after </w:t>
      </w:r>
      <w:r w:rsidR="00FA70D0">
        <w:rPr>
          <w:rFonts w:ascii="Times New Roman" w:eastAsia="Times New Roman" w:hAnsi="Times New Roman" w:cs="Times New Roman"/>
          <w:sz w:val="24"/>
          <w:szCs w:val="24"/>
          <w:lang w:val="en-US"/>
        </w:rPr>
        <w:t xml:space="preserve">controlling </w:t>
      </w:r>
      <w:r w:rsidR="009839EE">
        <w:rPr>
          <w:rFonts w:ascii="Times New Roman" w:eastAsia="Times New Roman" w:hAnsi="Times New Roman" w:cs="Times New Roman"/>
          <w:sz w:val="24"/>
          <w:szCs w:val="24"/>
          <w:lang w:val="en-US"/>
        </w:rPr>
        <w:t xml:space="preserve">for breastfeeding status between 4 and 6 months in sensitivity analysis among 270 children </w:t>
      </w:r>
      <w:r w:rsidR="00FA70D0">
        <w:rPr>
          <w:rFonts w:ascii="Times New Roman" w:eastAsia="Times New Roman" w:hAnsi="Times New Roman" w:cs="Times New Roman"/>
          <w:sz w:val="24"/>
          <w:szCs w:val="24"/>
          <w:lang w:val="en-US"/>
        </w:rPr>
        <w:t xml:space="preserve">having </w:t>
      </w:r>
      <w:r w:rsidR="009839EE">
        <w:rPr>
          <w:rFonts w:ascii="Times New Roman" w:eastAsia="Times New Roman" w:hAnsi="Times New Roman" w:cs="Times New Roman"/>
          <w:sz w:val="24"/>
          <w:szCs w:val="24"/>
          <w:lang w:val="en-US"/>
        </w:rPr>
        <w:t>the data, children with rapid catch-up to high BMI trajectory had greater height compared to those with normal BMI.</w:t>
      </w:r>
      <w:r w:rsidR="002358A0">
        <w:rPr>
          <w:rFonts w:ascii="Times New Roman" w:eastAsia="Times New Roman" w:hAnsi="Times New Roman" w:cs="Times New Roman"/>
          <w:sz w:val="24"/>
          <w:szCs w:val="24"/>
          <w:lang w:val="en-US"/>
        </w:rPr>
        <w:t xml:space="preserve"> </w:t>
      </w:r>
      <w:r w:rsidR="00FA70D0">
        <w:rPr>
          <w:rFonts w:ascii="Times New Roman" w:eastAsia="Times New Roman" w:hAnsi="Times New Roman" w:cs="Times New Roman"/>
          <w:sz w:val="24"/>
          <w:szCs w:val="24"/>
          <w:lang w:val="en-US"/>
        </w:rPr>
        <w:t>T</w:t>
      </w:r>
      <w:r w:rsidR="009839EE">
        <w:rPr>
          <w:rFonts w:ascii="Times New Roman" w:eastAsia="Times New Roman" w:hAnsi="Times New Roman" w:cs="Times New Roman"/>
          <w:sz w:val="24"/>
          <w:szCs w:val="24"/>
          <w:lang w:val="en-US"/>
        </w:rPr>
        <w:t>he associations observed between the trajectories and other outcomes are almost similar to the main results</w:t>
      </w:r>
      <w:r w:rsidR="007E0057">
        <w:rPr>
          <w:rFonts w:ascii="Times New Roman" w:eastAsia="Times New Roman" w:hAnsi="Times New Roman" w:cs="Times New Roman"/>
          <w:sz w:val="24"/>
          <w:szCs w:val="24"/>
          <w:lang w:val="en-US"/>
        </w:rPr>
        <w:t xml:space="preserve">, except for the effect estimates of </w:t>
      </w:r>
      <w:r w:rsidR="002358A0">
        <w:rPr>
          <w:rFonts w:ascii="Times New Roman" w:eastAsia="Times New Roman" w:hAnsi="Times New Roman" w:cs="Times New Roman"/>
          <w:sz w:val="24"/>
          <w:szCs w:val="24"/>
          <w:lang w:val="en-US"/>
        </w:rPr>
        <w:t xml:space="preserve">some </w:t>
      </w:r>
      <w:r w:rsidR="007E0057">
        <w:rPr>
          <w:rFonts w:ascii="Times New Roman" w:eastAsia="Times New Roman" w:hAnsi="Times New Roman" w:cs="Times New Roman"/>
          <w:sz w:val="24"/>
          <w:szCs w:val="24"/>
          <w:lang w:val="en-US"/>
        </w:rPr>
        <w:t xml:space="preserve">cardiometabolic markers were </w:t>
      </w:r>
      <w:r w:rsidR="00AE23B5">
        <w:rPr>
          <w:rFonts w:ascii="Times New Roman" w:eastAsia="Times New Roman" w:hAnsi="Times New Roman" w:cs="Times New Roman"/>
          <w:sz w:val="24"/>
          <w:szCs w:val="24"/>
          <w:lang w:val="en-US"/>
        </w:rPr>
        <w:t xml:space="preserve">slightly </w:t>
      </w:r>
      <w:r w:rsidR="007E0057">
        <w:rPr>
          <w:rFonts w:ascii="Times New Roman" w:eastAsia="Times New Roman" w:hAnsi="Times New Roman" w:cs="Times New Roman"/>
          <w:sz w:val="24"/>
          <w:szCs w:val="24"/>
          <w:lang w:val="en-US"/>
        </w:rPr>
        <w:t xml:space="preserve">attenuated </w:t>
      </w:r>
      <w:r w:rsidR="009839EE">
        <w:rPr>
          <w:rFonts w:ascii="Times New Roman" w:eastAsia="Times New Roman" w:hAnsi="Times New Roman" w:cs="Times New Roman"/>
          <w:sz w:val="24"/>
          <w:szCs w:val="24"/>
          <w:lang w:val="en-US"/>
        </w:rPr>
        <w:t>(</w:t>
      </w:r>
      <w:r w:rsidR="009839EE" w:rsidRPr="00FA70D0">
        <w:rPr>
          <w:rFonts w:ascii="Times New Roman" w:eastAsia="Times New Roman" w:hAnsi="Times New Roman" w:cs="Times New Roman"/>
          <w:b/>
          <w:bCs/>
          <w:sz w:val="24"/>
          <w:szCs w:val="24"/>
          <w:lang w:val="en-US"/>
        </w:rPr>
        <w:t xml:space="preserve">Supplementary Figure </w:t>
      </w:r>
      <w:r w:rsidR="0010403F">
        <w:rPr>
          <w:rFonts w:ascii="Times New Roman" w:eastAsia="Times New Roman" w:hAnsi="Times New Roman" w:cs="Times New Roman"/>
          <w:b/>
          <w:bCs/>
          <w:sz w:val="24"/>
          <w:szCs w:val="24"/>
          <w:lang w:val="en-US"/>
        </w:rPr>
        <w:t>2</w:t>
      </w:r>
      <w:r w:rsidR="009839EE">
        <w:rPr>
          <w:rFonts w:ascii="Times New Roman" w:eastAsia="Times New Roman" w:hAnsi="Times New Roman" w:cs="Times New Roman"/>
          <w:sz w:val="24"/>
          <w:szCs w:val="24"/>
          <w:lang w:val="en-US"/>
        </w:rPr>
        <w:t xml:space="preserve">). </w:t>
      </w:r>
      <w:r w:rsidR="00480B55">
        <w:rPr>
          <w:rFonts w:ascii="Times New Roman" w:eastAsia="Times New Roman" w:hAnsi="Times New Roman" w:cs="Times New Roman"/>
          <w:sz w:val="24"/>
          <w:szCs w:val="24"/>
          <w:lang w:val="en-US"/>
        </w:rPr>
        <w:t>Moreover, i</w:t>
      </w:r>
      <w:r w:rsidR="00681802">
        <w:rPr>
          <w:rFonts w:ascii="Times New Roman" w:eastAsia="Times New Roman" w:hAnsi="Times New Roman" w:cs="Times New Roman"/>
          <w:sz w:val="24"/>
          <w:szCs w:val="24"/>
          <w:lang w:val="en-US"/>
        </w:rPr>
        <w:t>n sensitivity analysis a</w:t>
      </w:r>
      <w:r w:rsidR="0007781D">
        <w:rPr>
          <w:rFonts w:ascii="Times New Roman" w:eastAsia="Times New Roman" w:hAnsi="Times New Roman" w:cs="Times New Roman"/>
          <w:sz w:val="24"/>
          <w:szCs w:val="24"/>
          <w:lang w:val="en-US"/>
        </w:rPr>
        <w:t xml:space="preserve">fter </w:t>
      </w:r>
      <w:r w:rsidR="00EE5F4F">
        <w:rPr>
          <w:rFonts w:ascii="Times New Roman" w:eastAsia="Times New Roman" w:hAnsi="Times New Roman" w:cs="Times New Roman"/>
          <w:sz w:val="24"/>
          <w:szCs w:val="24"/>
          <w:lang w:val="en-US"/>
        </w:rPr>
        <w:t>controlling</w:t>
      </w:r>
      <w:r w:rsidR="0007781D">
        <w:rPr>
          <w:rFonts w:ascii="Times New Roman" w:eastAsia="Times New Roman" w:hAnsi="Times New Roman" w:cs="Times New Roman"/>
          <w:sz w:val="24"/>
          <w:szCs w:val="24"/>
          <w:lang w:val="en-US"/>
        </w:rPr>
        <w:t xml:space="preserve"> for multiple testing in</w:t>
      </w:r>
      <w:r w:rsidR="001B5831">
        <w:rPr>
          <w:rFonts w:ascii="Times New Roman" w:eastAsia="Times New Roman" w:hAnsi="Times New Roman" w:cs="Times New Roman"/>
          <w:sz w:val="24"/>
          <w:szCs w:val="24"/>
          <w:lang w:val="en-US"/>
        </w:rPr>
        <w:t xml:space="preserve"> model 3</w:t>
      </w:r>
      <w:r w:rsidR="0007781D">
        <w:rPr>
          <w:rFonts w:ascii="Times New Roman" w:eastAsia="Times New Roman" w:hAnsi="Times New Roman" w:cs="Times New Roman"/>
          <w:sz w:val="24"/>
          <w:szCs w:val="24"/>
          <w:lang w:val="en-US"/>
        </w:rPr>
        <w:t xml:space="preserve">, </w:t>
      </w:r>
      <w:r w:rsidR="001B5831">
        <w:rPr>
          <w:rFonts w:ascii="Times New Roman" w:eastAsia="Times New Roman" w:hAnsi="Times New Roman" w:cs="Times New Roman"/>
          <w:sz w:val="24"/>
          <w:szCs w:val="24"/>
          <w:lang w:val="en-US"/>
        </w:rPr>
        <w:t>none of the observed associations</w:t>
      </w:r>
      <w:r w:rsidR="0007781D">
        <w:rPr>
          <w:rFonts w:ascii="Times New Roman" w:eastAsia="Times New Roman" w:hAnsi="Times New Roman" w:cs="Times New Roman"/>
          <w:sz w:val="24"/>
          <w:szCs w:val="24"/>
          <w:lang w:val="en-US"/>
        </w:rPr>
        <w:t xml:space="preserve"> </w:t>
      </w:r>
      <w:r w:rsidR="003F62E0">
        <w:rPr>
          <w:rFonts w:ascii="Times New Roman" w:eastAsia="Times New Roman" w:hAnsi="Times New Roman" w:cs="Times New Roman"/>
          <w:sz w:val="24"/>
          <w:szCs w:val="24"/>
          <w:lang w:val="en-US"/>
        </w:rPr>
        <w:t xml:space="preserve">were </w:t>
      </w:r>
      <w:r w:rsidR="001B5831">
        <w:rPr>
          <w:rFonts w:ascii="Times New Roman" w:eastAsia="Times New Roman" w:hAnsi="Times New Roman" w:cs="Times New Roman"/>
          <w:sz w:val="24"/>
          <w:szCs w:val="24"/>
          <w:lang w:val="en-US"/>
        </w:rPr>
        <w:t>remained significant</w:t>
      </w:r>
      <w:r w:rsidR="0007781D">
        <w:rPr>
          <w:rFonts w:ascii="Times New Roman" w:eastAsia="Times New Roman" w:hAnsi="Times New Roman" w:cs="Times New Roman"/>
          <w:sz w:val="24"/>
          <w:szCs w:val="24"/>
          <w:lang w:val="en-US"/>
        </w:rPr>
        <w:t xml:space="preserve"> (</w:t>
      </w:r>
      <w:r w:rsidR="0007781D" w:rsidRPr="00EE5F4F">
        <w:rPr>
          <w:rFonts w:ascii="Times New Roman" w:eastAsia="Times New Roman" w:hAnsi="Times New Roman" w:cs="Times New Roman"/>
          <w:b/>
          <w:bCs/>
          <w:sz w:val="24"/>
          <w:szCs w:val="24"/>
          <w:lang w:val="en-US"/>
        </w:rPr>
        <w:t xml:space="preserve">Supplementary Figure </w:t>
      </w:r>
      <w:r w:rsidR="0010403F">
        <w:rPr>
          <w:rFonts w:ascii="Times New Roman" w:eastAsia="Times New Roman" w:hAnsi="Times New Roman" w:cs="Times New Roman"/>
          <w:b/>
          <w:bCs/>
          <w:sz w:val="24"/>
          <w:szCs w:val="24"/>
          <w:lang w:val="en-US"/>
        </w:rPr>
        <w:t>3</w:t>
      </w:r>
      <w:r w:rsidR="0007781D">
        <w:rPr>
          <w:rFonts w:ascii="Times New Roman" w:eastAsia="Times New Roman" w:hAnsi="Times New Roman" w:cs="Times New Roman"/>
          <w:sz w:val="24"/>
          <w:szCs w:val="24"/>
          <w:lang w:val="en-US"/>
        </w:rPr>
        <w:t>)</w:t>
      </w:r>
      <w:r w:rsidR="00EE5F4F">
        <w:rPr>
          <w:rFonts w:ascii="Times New Roman" w:eastAsia="Times New Roman" w:hAnsi="Times New Roman" w:cs="Times New Roman"/>
          <w:sz w:val="24"/>
          <w:szCs w:val="24"/>
          <w:lang w:val="en-US"/>
        </w:rPr>
        <w:t>.</w:t>
      </w:r>
    </w:p>
    <w:p w14:paraId="192FC6AE" w14:textId="58E5C1CC" w:rsidR="004D52CC" w:rsidRDefault="004D52CC" w:rsidP="00626FC0">
      <w:pPr>
        <w:spacing w:line="276" w:lineRule="auto"/>
        <w:rPr>
          <w:rFonts w:ascii="Times New Roman" w:hAnsi="Times New Roman" w:cs="Times New Roman"/>
          <w:sz w:val="24"/>
          <w:szCs w:val="24"/>
          <w:lang w:val="en-US"/>
        </w:rPr>
      </w:pPr>
    </w:p>
    <w:p w14:paraId="59F504DB" w14:textId="27C8319B" w:rsidR="004D52CC" w:rsidRDefault="004D52CC" w:rsidP="00626FC0">
      <w:pPr>
        <w:spacing w:line="276" w:lineRule="auto"/>
        <w:rPr>
          <w:rFonts w:ascii="Times New Roman" w:hAnsi="Times New Roman" w:cs="Times New Roman"/>
          <w:sz w:val="24"/>
          <w:szCs w:val="24"/>
          <w:lang w:val="en-US"/>
        </w:rPr>
      </w:pPr>
    </w:p>
    <w:p w14:paraId="4623DE4D" w14:textId="5C80488C" w:rsidR="004D52CC" w:rsidRDefault="000F052B" w:rsidP="00626FC0">
      <w:pPr>
        <w:spacing w:line="276"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406C193F" wp14:editId="43C3EE13">
            <wp:extent cx="6120130" cy="5354955"/>
            <wp:effectExtent l="0" t="0" r="0" b="0"/>
            <wp:docPr id="5"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grap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5354955"/>
                    </a:xfrm>
                    <a:prstGeom prst="rect">
                      <a:avLst/>
                    </a:prstGeom>
                  </pic:spPr>
                </pic:pic>
              </a:graphicData>
            </a:graphic>
          </wp:inline>
        </w:drawing>
      </w:r>
    </w:p>
    <w:p w14:paraId="224FD0E7" w14:textId="36F74174" w:rsidR="00707052" w:rsidRPr="00A87846" w:rsidRDefault="00626FC0" w:rsidP="006E0E71">
      <w:pPr>
        <w:spacing w:after="0" w:line="276" w:lineRule="auto"/>
        <w:rPr>
          <w:rFonts w:ascii="Times New Roman" w:hAnsi="Times New Roman" w:cs="Times New Roman"/>
          <w:sz w:val="24"/>
          <w:szCs w:val="24"/>
          <w:lang w:val="en-US"/>
        </w:rPr>
      </w:pPr>
      <w:r w:rsidRPr="00A87846">
        <w:rPr>
          <w:rFonts w:ascii="Times New Roman" w:hAnsi="Times New Roman" w:cs="Times New Roman"/>
          <w:b/>
          <w:bCs/>
          <w:sz w:val="24"/>
          <w:szCs w:val="24"/>
          <w:lang w:val="en-US"/>
        </w:rPr>
        <w:t xml:space="preserve">Figure </w:t>
      </w:r>
      <w:r w:rsidR="0010403F" w:rsidRPr="00A87846">
        <w:rPr>
          <w:rFonts w:ascii="Times New Roman" w:hAnsi="Times New Roman" w:cs="Times New Roman"/>
          <w:b/>
          <w:bCs/>
          <w:sz w:val="24"/>
          <w:szCs w:val="24"/>
          <w:lang w:val="en-US"/>
        </w:rPr>
        <w:t>3</w:t>
      </w:r>
      <w:r w:rsidRPr="00A87846">
        <w:rPr>
          <w:rFonts w:ascii="Times New Roman" w:hAnsi="Times New Roman" w:cs="Times New Roman"/>
          <w:sz w:val="24"/>
          <w:szCs w:val="24"/>
          <w:lang w:val="en-US"/>
        </w:rPr>
        <w:t xml:space="preserve"> </w:t>
      </w:r>
      <w:r w:rsidR="008963F6" w:rsidRPr="00A87846">
        <w:rPr>
          <w:rFonts w:ascii="Times New Roman" w:hAnsi="Times New Roman" w:cs="Times New Roman"/>
          <w:sz w:val="24"/>
          <w:szCs w:val="24"/>
          <w:lang w:val="en-US"/>
        </w:rPr>
        <w:t>Associations of</w:t>
      </w:r>
      <w:r w:rsidR="00EB5279" w:rsidRPr="00A87846">
        <w:rPr>
          <w:rFonts w:ascii="Times New Roman" w:hAnsi="Times New Roman" w:cs="Times New Roman"/>
          <w:sz w:val="24"/>
          <w:szCs w:val="24"/>
          <w:lang w:val="en-US"/>
        </w:rPr>
        <w:t xml:space="preserve"> distinct</w:t>
      </w:r>
      <w:r w:rsidR="008963F6" w:rsidRPr="00A87846">
        <w:rPr>
          <w:rFonts w:ascii="Times New Roman" w:hAnsi="Times New Roman" w:cs="Times New Roman"/>
          <w:sz w:val="24"/>
          <w:szCs w:val="24"/>
          <w:lang w:val="en-US"/>
        </w:rPr>
        <w:t xml:space="preserve"> BMI trajectories from birth to </w:t>
      </w:r>
      <w:r w:rsidR="003A2575" w:rsidRPr="00A87846">
        <w:rPr>
          <w:rFonts w:ascii="Times New Roman" w:hAnsi="Times New Roman" w:cs="Times New Roman"/>
          <w:sz w:val="24"/>
          <w:szCs w:val="24"/>
          <w:lang w:val="en-US"/>
        </w:rPr>
        <w:t>5</w:t>
      </w:r>
      <w:r w:rsidR="008963F6" w:rsidRPr="00A87846">
        <w:rPr>
          <w:rFonts w:ascii="Times New Roman" w:hAnsi="Times New Roman" w:cs="Times New Roman"/>
          <w:sz w:val="24"/>
          <w:szCs w:val="24"/>
          <w:lang w:val="en-US"/>
        </w:rPr>
        <w:t xml:space="preserve"> years with cardiometabolic</w:t>
      </w:r>
      <w:r w:rsidR="00D30128" w:rsidRPr="00A87846">
        <w:rPr>
          <w:rFonts w:ascii="Times New Roman" w:hAnsi="Times New Roman" w:cs="Times New Roman"/>
          <w:sz w:val="24"/>
          <w:szCs w:val="24"/>
          <w:lang w:val="en-US"/>
        </w:rPr>
        <w:t xml:space="preserve"> </w:t>
      </w:r>
      <w:r w:rsidR="00A4168E" w:rsidRPr="00A87846">
        <w:rPr>
          <w:rFonts w:ascii="Times New Roman" w:hAnsi="Times New Roman" w:cs="Times New Roman"/>
          <w:sz w:val="24"/>
          <w:szCs w:val="24"/>
          <w:lang w:val="en-US"/>
        </w:rPr>
        <w:t>markers</w:t>
      </w:r>
      <w:r w:rsidR="008963F6" w:rsidRPr="00A87846">
        <w:rPr>
          <w:rFonts w:ascii="Times New Roman" w:hAnsi="Times New Roman" w:cs="Times New Roman"/>
          <w:sz w:val="24"/>
          <w:szCs w:val="24"/>
          <w:lang w:val="en-US"/>
        </w:rPr>
        <w:t xml:space="preserve"> at 10 years of age. The estimates (95%CI) were derived from multiple linear regression models and represent the mean difference of cardiometabolic </w:t>
      </w:r>
      <w:r w:rsidR="00A4168E" w:rsidRPr="00A87846">
        <w:rPr>
          <w:rFonts w:ascii="Times New Roman" w:hAnsi="Times New Roman" w:cs="Times New Roman"/>
          <w:sz w:val="24"/>
          <w:szCs w:val="24"/>
          <w:lang w:val="en-US"/>
        </w:rPr>
        <w:t>markers</w:t>
      </w:r>
      <w:r w:rsidR="008963F6" w:rsidRPr="00A87846">
        <w:rPr>
          <w:rFonts w:ascii="Times New Roman" w:hAnsi="Times New Roman" w:cs="Times New Roman"/>
          <w:sz w:val="24"/>
          <w:szCs w:val="24"/>
          <w:lang w:val="en-US"/>
        </w:rPr>
        <w:t xml:space="preserve"> between</w:t>
      </w:r>
      <w:r w:rsidR="00B90E43" w:rsidRPr="00A87846">
        <w:rPr>
          <w:rFonts w:ascii="Times New Roman" w:hAnsi="Times New Roman" w:cs="Times New Roman"/>
          <w:sz w:val="24"/>
          <w:szCs w:val="24"/>
          <w:lang w:val="en-US"/>
        </w:rPr>
        <w:t xml:space="preserve"> each trajectory in </w:t>
      </w:r>
      <w:r w:rsidR="008963F6" w:rsidRPr="00A87846">
        <w:rPr>
          <w:rFonts w:ascii="Times New Roman" w:hAnsi="Times New Roman" w:cs="Times New Roman"/>
          <w:sz w:val="24"/>
          <w:szCs w:val="24"/>
          <w:lang w:val="en-US"/>
        </w:rPr>
        <w:t>relation to the reference trajectory (</w:t>
      </w:r>
      <w:r w:rsidR="00EB5279" w:rsidRPr="00A87846">
        <w:rPr>
          <w:rFonts w:ascii="Times New Roman" w:hAnsi="Times New Roman" w:cs="Times New Roman"/>
          <w:sz w:val="24"/>
          <w:szCs w:val="24"/>
          <w:lang w:val="en-US"/>
        </w:rPr>
        <w:t>normal BMI</w:t>
      </w:r>
      <w:r w:rsidR="008963F6" w:rsidRPr="00A87846">
        <w:rPr>
          <w:rFonts w:ascii="Times New Roman" w:hAnsi="Times New Roman" w:cs="Times New Roman"/>
          <w:sz w:val="24"/>
          <w:szCs w:val="24"/>
          <w:lang w:val="en-US"/>
        </w:rPr>
        <w:t xml:space="preserve">). </w:t>
      </w:r>
      <w:r w:rsidR="00A549B4" w:rsidRPr="00A87846">
        <w:rPr>
          <w:rFonts w:ascii="Times New Roman" w:hAnsi="Times New Roman" w:cs="Times New Roman"/>
          <w:sz w:val="24"/>
          <w:szCs w:val="24"/>
          <w:lang w:val="en-US"/>
        </w:rPr>
        <w:t>Skew</w:t>
      </w:r>
      <w:r w:rsidR="00EB5279" w:rsidRPr="00A87846">
        <w:rPr>
          <w:rFonts w:ascii="Times New Roman" w:hAnsi="Times New Roman" w:cs="Times New Roman"/>
          <w:sz w:val="24"/>
          <w:szCs w:val="24"/>
          <w:lang w:val="en-US"/>
        </w:rPr>
        <w:t>ed</w:t>
      </w:r>
      <w:r w:rsidR="00A549B4" w:rsidRPr="00A87846">
        <w:rPr>
          <w:rFonts w:ascii="Times New Roman" w:hAnsi="Times New Roman" w:cs="Times New Roman"/>
          <w:sz w:val="24"/>
          <w:szCs w:val="24"/>
          <w:lang w:val="en-US"/>
        </w:rPr>
        <w:t xml:space="preserve"> </w:t>
      </w:r>
      <w:r w:rsidR="008963F6" w:rsidRPr="00A87846">
        <w:rPr>
          <w:rFonts w:ascii="Times New Roman" w:hAnsi="Times New Roman" w:cs="Times New Roman"/>
          <w:sz w:val="24"/>
          <w:szCs w:val="24"/>
          <w:lang w:val="en-US"/>
        </w:rPr>
        <w:t xml:space="preserve">variables (insulin, C-peptide, HOMA-IR, and triglycerides) were log-transformed </w:t>
      </w:r>
      <w:r w:rsidR="00EB5279" w:rsidRPr="00A87846">
        <w:rPr>
          <w:rFonts w:ascii="Times New Roman" w:hAnsi="Times New Roman" w:cs="Times New Roman"/>
          <w:sz w:val="24"/>
          <w:szCs w:val="24"/>
          <w:lang w:val="en-US"/>
        </w:rPr>
        <w:t xml:space="preserve">before </w:t>
      </w:r>
      <w:r w:rsidR="008963F6" w:rsidRPr="00A87846">
        <w:rPr>
          <w:rFonts w:ascii="Times New Roman" w:hAnsi="Times New Roman" w:cs="Times New Roman"/>
          <w:sz w:val="24"/>
          <w:szCs w:val="24"/>
          <w:lang w:val="en-US"/>
        </w:rPr>
        <w:t>the regression analyses, and the estimates of these variables were back-transformed and presented as percentage changes.</w:t>
      </w:r>
      <w:r w:rsidR="00766219" w:rsidRPr="00A87846">
        <w:rPr>
          <w:rFonts w:ascii="Times New Roman" w:hAnsi="Times New Roman" w:cs="Times New Roman"/>
          <w:sz w:val="24"/>
          <w:szCs w:val="24"/>
          <w:lang w:val="en-US"/>
        </w:rPr>
        <w:t xml:space="preserve"> </w:t>
      </w:r>
      <w:r w:rsidR="00766219" w:rsidRPr="00A87846">
        <w:rPr>
          <w:rFonts w:ascii="Times New Roman" w:eastAsia="Times New Roman" w:hAnsi="Times New Roman" w:cs="Times New Roman"/>
          <w:sz w:val="24"/>
          <w:szCs w:val="24"/>
          <w:lang w:val="en-US"/>
        </w:rPr>
        <w:t>Homeostasis model assessment of insulin resistance (HOMA-IR) was calculated as insulin (</w:t>
      </w:r>
      <w:proofErr w:type="spellStart"/>
      <w:r w:rsidR="00766219" w:rsidRPr="00A87846">
        <w:rPr>
          <w:rFonts w:ascii="Times New Roman" w:eastAsia="Times New Roman" w:hAnsi="Times New Roman" w:cs="Times New Roman"/>
          <w:sz w:val="24"/>
          <w:szCs w:val="24"/>
          <w:lang w:val="en-US"/>
        </w:rPr>
        <w:t>μU</w:t>
      </w:r>
      <w:proofErr w:type="spellEnd"/>
      <w:r w:rsidR="00766219" w:rsidRPr="00A87846">
        <w:rPr>
          <w:rFonts w:ascii="Times New Roman" w:eastAsia="Times New Roman" w:hAnsi="Times New Roman" w:cs="Times New Roman"/>
          <w:sz w:val="24"/>
          <w:szCs w:val="24"/>
          <w:lang w:val="en-US"/>
        </w:rPr>
        <w:t>/mL) × glucose (mmol/L)/22.5.</w:t>
      </w:r>
      <w:r w:rsidR="00630D27" w:rsidRPr="00A87846">
        <w:rPr>
          <w:rFonts w:ascii="Times New Roman" w:eastAsia="Times New Roman" w:hAnsi="Times New Roman" w:cs="Times New Roman"/>
          <w:sz w:val="24"/>
          <w:szCs w:val="24"/>
          <w:lang w:val="en-US"/>
        </w:rPr>
        <w:t xml:space="preserve"> </w:t>
      </w:r>
      <w:r w:rsidR="00A549B4" w:rsidRPr="00A87846">
        <w:rPr>
          <w:rFonts w:ascii="Times New Roman" w:hAnsi="Times New Roman" w:cs="Times New Roman"/>
          <w:sz w:val="24"/>
          <w:szCs w:val="24"/>
          <w:lang w:val="en-US"/>
        </w:rPr>
        <w:t>We ran four separate models for each outcome variable</w:t>
      </w:r>
      <w:r w:rsidR="00911B47" w:rsidRPr="00A87846">
        <w:rPr>
          <w:rFonts w:ascii="Times New Roman" w:hAnsi="Times New Roman" w:cs="Times New Roman"/>
          <w:sz w:val="24"/>
          <w:szCs w:val="24"/>
          <w:lang w:val="en-US"/>
        </w:rPr>
        <w:t xml:space="preserve">, and the vertical bars from left to right represent models </w:t>
      </w:r>
      <w:r w:rsidR="00403CD9" w:rsidRPr="00A87846">
        <w:rPr>
          <w:rFonts w:ascii="Times New Roman" w:hAnsi="Times New Roman" w:cs="Times New Roman"/>
          <w:sz w:val="24"/>
          <w:szCs w:val="24"/>
          <w:lang w:val="en-US"/>
        </w:rPr>
        <w:t xml:space="preserve">1, 2, 3, and </w:t>
      </w:r>
      <w:r w:rsidR="00911B47" w:rsidRPr="00A87846">
        <w:rPr>
          <w:rFonts w:ascii="Times New Roman" w:hAnsi="Times New Roman" w:cs="Times New Roman"/>
          <w:sz w:val="24"/>
          <w:szCs w:val="24"/>
          <w:lang w:val="en-US"/>
        </w:rPr>
        <w:t>4, respectively</w:t>
      </w:r>
      <w:r w:rsidR="00A549B4" w:rsidRPr="00A87846">
        <w:rPr>
          <w:rFonts w:ascii="Times New Roman" w:hAnsi="Times New Roman" w:cs="Times New Roman"/>
          <w:sz w:val="24"/>
          <w:szCs w:val="24"/>
          <w:lang w:val="en-US"/>
        </w:rPr>
        <w:t xml:space="preserve">. </w:t>
      </w:r>
      <w:r w:rsidR="00911B47" w:rsidRPr="00A87846">
        <w:rPr>
          <w:rFonts w:ascii="Times New Roman" w:hAnsi="Times New Roman" w:cs="Times New Roman"/>
          <w:sz w:val="24"/>
          <w:szCs w:val="24"/>
          <w:lang w:val="en-US"/>
        </w:rPr>
        <w:t xml:space="preserve">Each outcome is presented on the top of the exposure variables (BMI trajectories). </w:t>
      </w:r>
      <w:r w:rsidR="00630D27" w:rsidRPr="00A87846">
        <w:rPr>
          <w:rFonts w:ascii="Times New Roman" w:hAnsi="Times New Roman" w:cs="Times New Roman"/>
          <w:sz w:val="24"/>
          <w:szCs w:val="24"/>
          <w:lang w:val="en-US"/>
        </w:rPr>
        <w:t>Model 1 was adjusted for child’s sex and age at 10 years. Model 2 was additionally adjusted for childbirth order, gestational age at birth, maternal age at delivery, maternal height, maternal highest educational status, and family economic status. Model 3 was further adjusted for child’s birth weight. In addition to the preceding models, model 4 was adjusted for BMI at 10-year of age</w:t>
      </w:r>
      <w:r w:rsidR="008963F6" w:rsidRPr="00A87846">
        <w:rPr>
          <w:rFonts w:ascii="Times New Roman" w:hAnsi="Times New Roman" w:cs="Times New Roman"/>
          <w:sz w:val="24"/>
          <w:szCs w:val="24"/>
          <w:lang w:val="en-US"/>
        </w:rPr>
        <w:t>.</w:t>
      </w:r>
      <w:r w:rsidR="00795DC2" w:rsidRPr="00A87846">
        <w:rPr>
          <w:rFonts w:ascii="Times New Roman" w:hAnsi="Times New Roman" w:cs="Times New Roman"/>
          <w:sz w:val="24"/>
          <w:szCs w:val="24"/>
          <w:lang w:val="en-US"/>
        </w:rPr>
        <w:t xml:space="preserve"> </w:t>
      </w:r>
    </w:p>
    <w:p w14:paraId="29B3CB7A" w14:textId="77777777" w:rsidR="00707052" w:rsidRDefault="00707052">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BFA7BFF" w14:textId="17389728" w:rsidR="00355479" w:rsidRDefault="00355479" w:rsidP="00B12D92">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Discussion</w:t>
      </w:r>
    </w:p>
    <w:p w14:paraId="2D8B9326" w14:textId="11681C14" w:rsidR="00BC59D4" w:rsidRPr="005F2E3B" w:rsidRDefault="003D189E" w:rsidP="00B12D92">
      <w:pPr>
        <w:spacing w:line="360" w:lineRule="auto"/>
        <w:rPr>
          <w:rFonts w:ascii="Times New Roman" w:eastAsia="Times New Roman" w:hAnsi="Times New Roman" w:cs="Times New Roman"/>
          <w:sz w:val="24"/>
          <w:szCs w:val="24"/>
          <w:lang w:val="en-US"/>
        </w:rPr>
      </w:pPr>
      <w:r w:rsidRPr="003D189E">
        <w:rPr>
          <w:rFonts w:ascii="Times New Roman" w:hAnsi="Times New Roman" w:cs="Times New Roman"/>
          <w:sz w:val="24"/>
          <w:szCs w:val="24"/>
          <w:lang w:val="en-US"/>
        </w:rPr>
        <w:t xml:space="preserve">In this </w:t>
      </w:r>
      <w:r w:rsidR="00B87A9E">
        <w:rPr>
          <w:rFonts w:ascii="Times New Roman" w:hAnsi="Times New Roman" w:cs="Times New Roman"/>
          <w:sz w:val="24"/>
          <w:szCs w:val="24"/>
          <w:lang w:val="en-US"/>
        </w:rPr>
        <w:t>prospective</w:t>
      </w:r>
      <w:r w:rsidRPr="003D189E">
        <w:rPr>
          <w:rFonts w:ascii="Times New Roman" w:hAnsi="Times New Roman" w:cs="Times New Roman"/>
          <w:sz w:val="24"/>
          <w:szCs w:val="24"/>
          <w:lang w:val="en-US"/>
        </w:rPr>
        <w:t xml:space="preserve"> birth cohort study, </w:t>
      </w:r>
      <w:r w:rsidR="00C82E5C">
        <w:rPr>
          <w:rFonts w:ascii="Times New Roman" w:hAnsi="Times New Roman" w:cs="Times New Roman"/>
          <w:sz w:val="24"/>
          <w:szCs w:val="24"/>
          <w:lang w:val="en-US"/>
        </w:rPr>
        <w:t xml:space="preserve">we assessed associations of </w:t>
      </w:r>
      <w:r w:rsidR="008679E2">
        <w:rPr>
          <w:rFonts w:ascii="Times New Roman" w:hAnsi="Times New Roman" w:cs="Times New Roman"/>
          <w:sz w:val="24"/>
          <w:szCs w:val="24"/>
          <w:lang w:val="en-US"/>
        </w:rPr>
        <w:t xml:space="preserve">previously </w:t>
      </w:r>
      <w:r w:rsidRPr="003D189E">
        <w:rPr>
          <w:rFonts w:ascii="Times New Roman" w:hAnsi="Times New Roman" w:cs="Times New Roman"/>
          <w:sz w:val="24"/>
          <w:szCs w:val="24"/>
          <w:lang w:val="en-US"/>
        </w:rPr>
        <w:t xml:space="preserve">identified </w:t>
      </w:r>
      <w:r w:rsidR="008679E2">
        <w:rPr>
          <w:rFonts w:ascii="Times New Roman" w:hAnsi="Times New Roman" w:cs="Times New Roman"/>
          <w:sz w:val="24"/>
          <w:szCs w:val="24"/>
          <w:lang w:val="en-US"/>
        </w:rPr>
        <w:t>4</w:t>
      </w:r>
      <w:r w:rsidRPr="003D189E">
        <w:rPr>
          <w:rFonts w:ascii="Times New Roman" w:hAnsi="Times New Roman" w:cs="Times New Roman"/>
          <w:sz w:val="24"/>
          <w:szCs w:val="24"/>
          <w:lang w:val="en-US"/>
        </w:rPr>
        <w:t>-class discrete BMI trajectories f</w:t>
      </w:r>
      <w:r w:rsidR="003A576C">
        <w:rPr>
          <w:rFonts w:ascii="Times New Roman" w:hAnsi="Times New Roman" w:cs="Times New Roman"/>
          <w:sz w:val="24"/>
          <w:szCs w:val="24"/>
          <w:lang w:val="en-US"/>
        </w:rPr>
        <w:t>r</w:t>
      </w:r>
      <w:r w:rsidRPr="003D189E">
        <w:rPr>
          <w:rFonts w:ascii="Times New Roman" w:hAnsi="Times New Roman" w:cs="Times New Roman"/>
          <w:sz w:val="24"/>
          <w:szCs w:val="24"/>
          <w:lang w:val="en-US"/>
        </w:rPr>
        <w:t xml:space="preserve">om birth to </w:t>
      </w:r>
      <w:r w:rsidR="008679E2">
        <w:rPr>
          <w:rFonts w:ascii="Times New Roman" w:hAnsi="Times New Roman" w:cs="Times New Roman"/>
          <w:sz w:val="24"/>
          <w:szCs w:val="24"/>
          <w:lang w:val="en-US"/>
        </w:rPr>
        <w:t>5</w:t>
      </w:r>
      <w:r w:rsidR="006A7D46">
        <w:rPr>
          <w:rFonts w:ascii="Times New Roman" w:hAnsi="Times New Roman" w:cs="Times New Roman"/>
          <w:sz w:val="24"/>
          <w:szCs w:val="24"/>
          <w:lang w:val="en-US"/>
        </w:rPr>
        <w:t xml:space="preserve"> </w:t>
      </w:r>
      <w:r w:rsidRPr="003D189E">
        <w:rPr>
          <w:rFonts w:ascii="Times New Roman" w:hAnsi="Times New Roman" w:cs="Times New Roman"/>
          <w:sz w:val="24"/>
          <w:szCs w:val="24"/>
          <w:lang w:val="en-US"/>
        </w:rPr>
        <w:t>years</w:t>
      </w:r>
      <w:r w:rsidR="009E1418">
        <w:rPr>
          <w:rFonts w:ascii="Times New Roman" w:hAnsi="Times New Roman" w:cs="Times New Roman"/>
          <w:sz w:val="24"/>
          <w:szCs w:val="24"/>
          <w:lang w:val="en-US"/>
        </w:rPr>
        <w:t xml:space="preserve"> </w:t>
      </w:r>
      <w:r w:rsidRPr="003D189E">
        <w:rPr>
          <w:rFonts w:ascii="Times New Roman" w:hAnsi="Times New Roman" w:cs="Times New Roman"/>
          <w:sz w:val="24"/>
          <w:szCs w:val="24"/>
          <w:lang w:val="en-US"/>
        </w:rPr>
        <w:t xml:space="preserve">with </w:t>
      </w:r>
      <w:r w:rsidR="006A7D46">
        <w:rPr>
          <w:rFonts w:ascii="Times New Roman" w:hAnsi="Times New Roman" w:cs="Times New Roman"/>
          <w:sz w:val="24"/>
          <w:szCs w:val="24"/>
          <w:lang w:val="en-US"/>
        </w:rPr>
        <w:t xml:space="preserve">anthropometry, body composition, abdominal fat, and cardiometabolic </w:t>
      </w:r>
      <w:r w:rsidR="00A4168E">
        <w:rPr>
          <w:rFonts w:ascii="Times New Roman" w:hAnsi="Times New Roman" w:cs="Times New Roman"/>
          <w:sz w:val="24"/>
          <w:szCs w:val="24"/>
          <w:lang w:val="en-US"/>
        </w:rPr>
        <w:t>markers</w:t>
      </w:r>
      <w:r w:rsidR="006A7D46">
        <w:rPr>
          <w:rFonts w:ascii="Times New Roman" w:hAnsi="Times New Roman" w:cs="Times New Roman"/>
          <w:sz w:val="24"/>
          <w:szCs w:val="24"/>
          <w:lang w:val="en-US"/>
        </w:rPr>
        <w:t xml:space="preserve"> at </w:t>
      </w:r>
      <w:r w:rsidRPr="003D189E">
        <w:rPr>
          <w:rFonts w:ascii="Times New Roman" w:hAnsi="Times New Roman" w:cs="Times New Roman"/>
          <w:sz w:val="24"/>
          <w:szCs w:val="24"/>
          <w:lang w:val="en-US"/>
        </w:rPr>
        <w:t>10</w:t>
      </w:r>
      <w:r w:rsidR="006A7D46">
        <w:rPr>
          <w:rFonts w:ascii="Times New Roman" w:hAnsi="Times New Roman" w:cs="Times New Roman"/>
          <w:sz w:val="24"/>
          <w:szCs w:val="24"/>
          <w:lang w:val="en-US"/>
        </w:rPr>
        <w:t xml:space="preserve"> </w:t>
      </w:r>
      <w:r w:rsidRPr="003D189E">
        <w:rPr>
          <w:rFonts w:ascii="Times New Roman" w:hAnsi="Times New Roman" w:cs="Times New Roman"/>
          <w:sz w:val="24"/>
          <w:szCs w:val="24"/>
          <w:lang w:val="en-US"/>
        </w:rPr>
        <w:t>year</w:t>
      </w:r>
      <w:r w:rsidR="006A7D46">
        <w:rPr>
          <w:rFonts w:ascii="Times New Roman" w:hAnsi="Times New Roman" w:cs="Times New Roman"/>
          <w:sz w:val="24"/>
          <w:szCs w:val="24"/>
          <w:lang w:val="en-US"/>
        </w:rPr>
        <w:t>s of age.</w:t>
      </w:r>
      <w:bookmarkStart w:id="38" w:name="_Hlk139010540"/>
      <w:bookmarkStart w:id="39" w:name="_Hlk135124464"/>
      <w:r w:rsidR="00EB6AC0">
        <w:rPr>
          <w:rFonts w:ascii="Times New Roman" w:hAnsi="Times New Roman" w:cs="Times New Roman"/>
          <w:sz w:val="24"/>
          <w:szCs w:val="24"/>
          <w:lang w:val="en-US"/>
        </w:rPr>
        <w:t xml:space="preserve"> </w:t>
      </w:r>
      <w:r w:rsidR="00E64B24">
        <w:rPr>
          <w:rFonts w:ascii="Times New Roman" w:hAnsi="Times New Roman" w:cs="Times New Roman"/>
          <w:sz w:val="24"/>
          <w:szCs w:val="24"/>
          <w:lang w:val="en-US"/>
        </w:rPr>
        <w:t>After accounting for potential confounders</w:t>
      </w:r>
      <w:r w:rsidR="00437EE1">
        <w:rPr>
          <w:rFonts w:ascii="Times New Roman" w:hAnsi="Times New Roman" w:cs="Times New Roman"/>
          <w:sz w:val="24"/>
          <w:szCs w:val="24"/>
          <w:lang w:val="en-US"/>
        </w:rPr>
        <w:t xml:space="preserve"> (model 3)</w:t>
      </w:r>
      <w:r w:rsidR="003E183E">
        <w:rPr>
          <w:rFonts w:ascii="Times New Roman" w:hAnsi="Times New Roman" w:cs="Times New Roman"/>
          <w:sz w:val="24"/>
          <w:szCs w:val="24"/>
          <w:lang w:val="en-US"/>
        </w:rPr>
        <w:t xml:space="preserve">, </w:t>
      </w:r>
      <w:r w:rsidR="003A576C">
        <w:rPr>
          <w:rFonts w:ascii="Times New Roman" w:hAnsi="Times New Roman" w:cs="Times New Roman"/>
          <w:sz w:val="24"/>
          <w:szCs w:val="24"/>
          <w:lang w:val="en-US"/>
        </w:rPr>
        <w:t>children in the</w:t>
      </w:r>
      <w:r w:rsidR="00604111">
        <w:rPr>
          <w:rFonts w:ascii="Times New Roman" w:hAnsi="Times New Roman" w:cs="Times New Roman"/>
          <w:sz w:val="24"/>
          <w:szCs w:val="24"/>
          <w:lang w:val="en-US"/>
        </w:rPr>
        <w:t xml:space="preserve"> slow and</w:t>
      </w:r>
      <w:r w:rsidR="003A576C">
        <w:rPr>
          <w:rFonts w:ascii="Times New Roman" w:hAnsi="Times New Roman" w:cs="Times New Roman"/>
          <w:sz w:val="24"/>
          <w:szCs w:val="24"/>
          <w:lang w:val="en-US"/>
        </w:rPr>
        <w:t xml:space="preserve"> </w:t>
      </w:r>
      <w:r w:rsidR="008679E2">
        <w:rPr>
          <w:rFonts w:ascii="Times New Roman" w:hAnsi="Times New Roman" w:cs="Times New Roman"/>
          <w:sz w:val="24"/>
          <w:szCs w:val="24"/>
          <w:lang w:val="en-US"/>
        </w:rPr>
        <w:t>rapid catch-up to high BMI</w:t>
      </w:r>
      <w:r w:rsidR="00B57660">
        <w:rPr>
          <w:rFonts w:ascii="Times New Roman" w:hAnsi="Times New Roman" w:cs="Times New Roman"/>
          <w:sz w:val="24"/>
          <w:szCs w:val="24"/>
          <w:lang w:val="en-US"/>
        </w:rPr>
        <w:t xml:space="preserve"> trajectory</w:t>
      </w:r>
      <w:r w:rsidR="00C76FF8">
        <w:rPr>
          <w:rFonts w:ascii="Times New Roman" w:hAnsi="Times New Roman" w:cs="Times New Roman"/>
          <w:sz w:val="24"/>
          <w:szCs w:val="24"/>
          <w:lang w:val="en-US"/>
        </w:rPr>
        <w:t xml:space="preserve"> </w:t>
      </w:r>
      <w:r w:rsidR="00641B03">
        <w:rPr>
          <w:rFonts w:ascii="Times New Roman" w:hAnsi="Times New Roman" w:cs="Times New Roman"/>
          <w:sz w:val="24"/>
          <w:szCs w:val="24"/>
          <w:lang w:val="en-US"/>
        </w:rPr>
        <w:t xml:space="preserve">had </w:t>
      </w:r>
      <w:r w:rsidR="008777B2">
        <w:rPr>
          <w:rFonts w:ascii="Times New Roman" w:hAnsi="Times New Roman" w:cs="Times New Roman"/>
          <w:sz w:val="24"/>
          <w:szCs w:val="24"/>
          <w:lang w:val="en-US"/>
        </w:rPr>
        <w:t xml:space="preserve">greater </w:t>
      </w:r>
      <w:r w:rsidR="00292DB7">
        <w:rPr>
          <w:rFonts w:ascii="Times New Roman" w:hAnsi="Times New Roman" w:cs="Times New Roman"/>
          <w:sz w:val="24"/>
          <w:szCs w:val="24"/>
          <w:lang w:val="en-US"/>
        </w:rPr>
        <w:t>waist circumference</w:t>
      </w:r>
      <w:r w:rsidR="00F05508">
        <w:rPr>
          <w:rFonts w:ascii="Times New Roman" w:hAnsi="Times New Roman" w:cs="Times New Roman"/>
          <w:sz w:val="24"/>
          <w:szCs w:val="24"/>
          <w:lang w:val="en-US"/>
        </w:rPr>
        <w:t xml:space="preserve"> and </w:t>
      </w:r>
      <w:r w:rsidR="00407ED7">
        <w:rPr>
          <w:rFonts w:ascii="Times New Roman" w:hAnsi="Times New Roman" w:cs="Times New Roman"/>
          <w:sz w:val="24"/>
          <w:szCs w:val="24"/>
          <w:lang w:val="en-US"/>
        </w:rPr>
        <w:t>FMI</w:t>
      </w:r>
      <w:r w:rsidR="00F05508">
        <w:rPr>
          <w:rFonts w:ascii="Times New Roman" w:hAnsi="Times New Roman" w:cs="Times New Roman"/>
          <w:sz w:val="24"/>
          <w:szCs w:val="24"/>
          <w:lang w:val="en-US"/>
        </w:rPr>
        <w:t xml:space="preserve"> </w:t>
      </w:r>
      <w:r w:rsidR="00E70558">
        <w:rPr>
          <w:rFonts w:ascii="Times New Roman" w:hAnsi="Times New Roman" w:cs="Times New Roman"/>
          <w:sz w:val="24"/>
          <w:szCs w:val="24"/>
          <w:lang w:val="en-US"/>
        </w:rPr>
        <w:t>and</w:t>
      </w:r>
      <w:r w:rsidR="003A576C">
        <w:rPr>
          <w:rFonts w:ascii="Times New Roman" w:hAnsi="Times New Roman" w:cs="Times New Roman"/>
          <w:sz w:val="24"/>
          <w:szCs w:val="24"/>
          <w:lang w:val="en-US"/>
        </w:rPr>
        <w:t xml:space="preserve"> </w:t>
      </w:r>
      <w:r w:rsidR="00CF3EB0">
        <w:rPr>
          <w:rFonts w:ascii="Times New Roman" w:hAnsi="Times New Roman" w:cs="Times New Roman"/>
          <w:sz w:val="24"/>
          <w:szCs w:val="24"/>
          <w:lang w:val="en-US"/>
        </w:rPr>
        <w:t>those</w:t>
      </w:r>
      <w:r w:rsidR="003A576C">
        <w:rPr>
          <w:rFonts w:ascii="Times New Roman" w:hAnsi="Times New Roman" w:cs="Times New Roman"/>
          <w:sz w:val="24"/>
          <w:szCs w:val="24"/>
          <w:lang w:val="en-US"/>
        </w:rPr>
        <w:t xml:space="preserve"> in the</w:t>
      </w:r>
      <w:r w:rsidR="00E70558">
        <w:rPr>
          <w:rFonts w:ascii="Times New Roman" w:hAnsi="Times New Roman" w:cs="Times New Roman"/>
          <w:sz w:val="24"/>
          <w:szCs w:val="24"/>
          <w:lang w:val="en-US"/>
        </w:rPr>
        <w:t xml:space="preserve"> s</w:t>
      </w:r>
      <w:r w:rsidR="00947933">
        <w:rPr>
          <w:rFonts w:ascii="Times New Roman" w:hAnsi="Times New Roman" w:cs="Times New Roman"/>
          <w:sz w:val="24"/>
          <w:szCs w:val="24"/>
          <w:lang w:val="en-US"/>
        </w:rPr>
        <w:t>low catch-up to high BMI</w:t>
      </w:r>
      <w:r w:rsidR="00B57660">
        <w:rPr>
          <w:rFonts w:ascii="Times New Roman" w:hAnsi="Times New Roman" w:cs="Times New Roman"/>
          <w:sz w:val="24"/>
          <w:szCs w:val="24"/>
          <w:lang w:val="en-US"/>
        </w:rPr>
        <w:t xml:space="preserve"> </w:t>
      </w:r>
      <w:r w:rsidR="00641B03">
        <w:rPr>
          <w:rFonts w:ascii="Times New Roman" w:hAnsi="Times New Roman" w:cs="Times New Roman"/>
          <w:sz w:val="24"/>
          <w:szCs w:val="24"/>
          <w:lang w:val="en-US"/>
        </w:rPr>
        <w:t xml:space="preserve">had </w:t>
      </w:r>
      <w:r w:rsidR="00947933" w:rsidRPr="00616865">
        <w:rPr>
          <w:rFonts w:ascii="Times New Roman" w:hAnsi="Times New Roman" w:cs="Times New Roman"/>
          <w:sz w:val="24"/>
          <w:szCs w:val="24"/>
          <w:lang w:val="en-US"/>
        </w:rPr>
        <w:t>greater</w:t>
      </w:r>
      <w:r w:rsidR="00EA0F89" w:rsidRPr="00616865">
        <w:rPr>
          <w:rFonts w:ascii="Times New Roman" w:hAnsi="Times New Roman" w:cs="Times New Roman"/>
          <w:sz w:val="24"/>
          <w:szCs w:val="24"/>
          <w:lang w:val="en-US"/>
        </w:rPr>
        <w:t xml:space="preserve"> </w:t>
      </w:r>
      <w:r w:rsidR="00641B03">
        <w:rPr>
          <w:rFonts w:ascii="Times New Roman" w:hAnsi="Times New Roman" w:cs="Times New Roman"/>
          <w:sz w:val="24"/>
          <w:szCs w:val="24"/>
          <w:lang w:val="en-US"/>
        </w:rPr>
        <w:t xml:space="preserve">abdominal </w:t>
      </w:r>
      <w:r w:rsidR="00947933">
        <w:rPr>
          <w:rFonts w:ascii="Times New Roman" w:hAnsi="Times New Roman" w:cs="Times New Roman"/>
          <w:sz w:val="24"/>
          <w:szCs w:val="24"/>
          <w:lang w:val="en-US"/>
        </w:rPr>
        <w:t xml:space="preserve">subcutaneous </w:t>
      </w:r>
      <w:r w:rsidR="00641B03">
        <w:rPr>
          <w:rFonts w:ascii="Times New Roman" w:hAnsi="Times New Roman" w:cs="Times New Roman"/>
          <w:sz w:val="24"/>
          <w:szCs w:val="24"/>
          <w:lang w:val="en-US"/>
        </w:rPr>
        <w:t>fat</w:t>
      </w:r>
      <w:r w:rsidR="00E70558">
        <w:rPr>
          <w:rFonts w:ascii="Times New Roman" w:hAnsi="Times New Roman" w:cs="Times New Roman"/>
          <w:sz w:val="24"/>
          <w:szCs w:val="24"/>
          <w:lang w:val="en-US"/>
        </w:rPr>
        <w:t>, while</w:t>
      </w:r>
      <w:r w:rsidR="00571FDF">
        <w:rPr>
          <w:rFonts w:ascii="Times New Roman" w:hAnsi="Times New Roman" w:cs="Times New Roman"/>
          <w:sz w:val="24"/>
          <w:szCs w:val="24"/>
          <w:lang w:val="en-US"/>
        </w:rPr>
        <w:t xml:space="preserve"> </w:t>
      </w:r>
      <w:r w:rsidR="00B87A9E">
        <w:rPr>
          <w:rFonts w:ascii="Times New Roman" w:hAnsi="Times New Roman" w:cs="Times New Roman"/>
          <w:sz w:val="24"/>
          <w:szCs w:val="24"/>
          <w:lang w:val="en-US"/>
        </w:rPr>
        <w:t xml:space="preserve">those in the </w:t>
      </w:r>
      <w:r w:rsidR="00571FDF">
        <w:rPr>
          <w:rFonts w:ascii="Times New Roman" w:hAnsi="Times New Roman" w:cs="Times New Roman"/>
          <w:sz w:val="24"/>
          <w:szCs w:val="24"/>
          <w:lang w:val="en-US"/>
        </w:rPr>
        <w:t xml:space="preserve">stable low BMI had lower </w:t>
      </w:r>
      <w:r w:rsidR="00491DDF">
        <w:rPr>
          <w:rFonts w:ascii="Times New Roman" w:hAnsi="Times New Roman" w:cs="Times New Roman"/>
          <w:sz w:val="24"/>
          <w:szCs w:val="24"/>
          <w:lang w:val="en-US"/>
        </w:rPr>
        <w:t>FFMI</w:t>
      </w:r>
      <w:r w:rsidR="000C4D8F">
        <w:rPr>
          <w:rFonts w:ascii="Times New Roman" w:hAnsi="Times New Roman" w:cs="Times New Roman"/>
          <w:sz w:val="24"/>
          <w:szCs w:val="24"/>
          <w:lang w:val="en-US"/>
        </w:rPr>
        <w:t xml:space="preserve"> </w:t>
      </w:r>
      <w:r w:rsidR="00C5209F">
        <w:rPr>
          <w:rFonts w:ascii="Times New Roman" w:hAnsi="Times New Roman" w:cs="Times New Roman"/>
          <w:sz w:val="24"/>
          <w:szCs w:val="24"/>
          <w:lang w:val="en-US"/>
        </w:rPr>
        <w:t>at 10 years</w:t>
      </w:r>
      <w:r w:rsidR="00E70558">
        <w:rPr>
          <w:rFonts w:ascii="Times New Roman" w:hAnsi="Times New Roman" w:cs="Times New Roman"/>
          <w:sz w:val="24"/>
          <w:szCs w:val="24"/>
          <w:lang w:val="en-US"/>
        </w:rPr>
        <w:t xml:space="preserve"> of age</w:t>
      </w:r>
      <w:r w:rsidR="00DF164B">
        <w:rPr>
          <w:rFonts w:ascii="Times New Roman" w:hAnsi="Times New Roman" w:cs="Times New Roman"/>
          <w:sz w:val="24"/>
          <w:szCs w:val="24"/>
          <w:lang w:val="en-US"/>
        </w:rPr>
        <w:t>.</w:t>
      </w:r>
      <w:r w:rsidR="00F27789">
        <w:rPr>
          <w:rFonts w:ascii="Times New Roman" w:hAnsi="Times New Roman" w:cs="Times New Roman"/>
          <w:sz w:val="24"/>
          <w:szCs w:val="24"/>
          <w:lang w:val="en-US"/>
        </w:rPr>
        <w:t xml:space="preserve"> </w:t>
      </w:r>
      <w:r w:rsidR="006867E8">
        <w:rPr>
          <w:rFonts w:ascii="Times New Roman" w:hAnsi="Times New Roman" w:cs="Times New Roman"/>
          <w:sz w:val="24"/>
          <w:szCs w:val="24"/>
          <w:lang w:val="en-US"/>
        </w:rPr>
        <w:t xml:space="preserve">Children </w:t>
      </w:r>
      <w:r w:rsidR="00F27789">
        <w:rPr>
          <w:rFonts w:ascii="Times New Roman" w:hAnsi="Times New Roman" w:cs="Times New Roman"/>
          <w:sz w:val="24"/>
          <w:szCs w:val="24"/>
          <w:lang w:val="en-US"/>
        </w:rPr>
        <w:t xml:space="preserve">in </w:t>
      </w:r>
      <w:bookmarkStart w:id="40" w:name="_Hlk139010577"/>
      <w:bookmarkEnd w:id="38"/>
      <w:r w:rsidR="00F27789">
        <w:rPr>
          <w:rFonts w:ascii="Times New Roman" w:hAnsi="Times New Roman" w:cs="Times New Roman"/>
          <w:sz w:val="24"/>
          <w:szCs w:val="24"/>
          <w:lang w:val="en-US"/>
        </w:rPr>
        <w:t>t</w:t>
      </w:r>
      <w:r w:rsidR="000179FA">
        <w:rPr>
          <w:rFonts w:ascii="Times New Roman" w:hAnsi="Times New Roman" w:cs="Times New Roman"/>
          <w:sz w:val="24"/>
          <w:szCs w:val="24"/>
          <w:lang w:val="en-US"/>
        </w:rPr>
        <w:t xml:space="preserve">he </w:t>
      </w:r>
      <w:r w:rsidR="000179FA" w:rsidRPr="000C3CC7">
        <w:rPr>
          <w:rFonts w:ascii="Times New Roman" w:hAnsi="Times New Roman" w:cs="Times New Roman"/>
          <w:sz w:val="24"/>
          <w:szCs w:val="24"/>
          <w:lang w:val="en-US"/>
        </w:rPr>
        <w:t xml:space="preserve">slow catch-up to high BMI trajectory had higher insulin and HOMA-IR and those in </w:t>
      </w:r>
      <w:r w:rsidR="000179FA">
        <w:rPr>
          <w:rFonts w:ascii="Times New Roman" w:hAnsi="Times New Roman" w:cs="Times New Roman"/>
          <w:sz w:val="24"/>
          <w:szCs w:val="24"/>
          <w:lang w:val="en-US"/>
        </w:rPr>
        <w:t xml:space="preserve">the </w:t>
      </w:r>
      <w:r w:rsidR="000179FA" w:rsidRPr="000C3CC7">
        <w:rPr>
          <w:rFonts w:ascii="Times New Roman" w:hAnsi="Times New Roman" w:cs="Times New Roman"/>
          <w:sz w:val="24"/>
          <w:szCs w:val="24"/>
          <w:lang w:val="en-US"/>
        </w:rPr>
        <w:t>rapid catch-up to high BMI had higher C-peptide</w:t>
      </w:r>
      <w:r w:rsidR="000179FA">
        <w:rPr>
          <w:rFonts w:ascii="Times New Roman" w:hAnsi="Times New Roman" w:cs="Times New Roman"/>
          <w:sz w:val="24"/>
          <w:szCs w:val="24"/>
          <w:lang w:val="en-US"/>
        </w:rPr>
        <w:t xml:space="preserve">, whereas </w:t>
      </w:r>
      <w:r w:rsidR="00437EE1">
        <w:rPr>
          <w:rFonts w:ascii="Times New Roman" w:hAnsi="Times New Roman" w:cs="Times New Roman"/>
          <w:sz w:val="24"/>
          <w:szCs w:val="24"/>
          <w:lang w:val="en-US"/>
        </w:rPr>
        <w:t xml:space="preserve">those in the </w:t>
      </w:r>
      <w:r w:rsidR="000179FA">
        <w:rPr>
          <w:rFonts w:ascii="Times New Roman" w:hAnsi="Times New Roman" w:cs="Times New Roman"/>
          <w:sz w:val="24"/>
          <w:szCs w:val="24"/>
          <w:lang w:val="en-US"/>
        </w:rPr>
        <w:t>r</w:t>
      </w:r>
      <w:r w:rsidR="00513BE5">
        <w:rPr>
          <w:rFonts w:ascii="Times New Roman" w:hAnsi="Times New Roman" w:cs="Times New Roman"/>
          <w:sz w:val="24"/>
          <w:szCs w:val="24"/>
          <w:lang w:val="en-US"/>
        </w:rPr>
        <w:t xml:space="preserve">apid catch-up to high BMI </w:t>
      </w:r>
      <w:r w:rsidR="004E2548">
        <w:rPr>
          <w:rFonts w:ascii="Times New Roman" w:hAnsi="Times New Roman" w:cs="Times New Roman"/>
          <w:sz w:val="24"/>
          <w:szCs w:val="24"/>
          <w:lang w:val="en-US"/>
        </w:rPr>
        <w:t>had</w:t>
      </w:r>
      <w:r w:rsidR="00196306">
        <w:rPr>
          <w:rFonts w:ascii="Times New Roman" w:hAnsi="Times New Roman" w:cs="Times New Roman"/>
          <w:sz w:val="24"/>
          <w:szCs w:val="24"/>
          <w:lang w:val="en-US"/>
        </w:rPr>
        <w:t xml:space="preserve"> </w:t>
      </w:r>
      <w:r w:rsidR="004E2548">
        <w:rPr>
          <w:rFonts w:ascii="Times New Roman" w:hAnsi="Times New Roman" w:cs="Times New Roman"/>
          <w:sz w:val="24"/>
          <w:szCs w:val="24"/>
          <w:lang w:val="en-US"/>
        </w:rPr>
        <w:t xml:space="preserve">lower </w:t>
      </w:r>
      <w:r w:rsidR="00513BE5" w:rsidRPr="00C868AC">
        <w:rPr>
          <w:rFonts w:ascii="Times New Roman" w:hAnsi="Times New Roman" w:cs="Times New Roman"/>
          <w:sz w:val="24"/>
          <w:szCs w:val="24"/>
          <w:lang w:val="en-US"/>
        </w:rPr>
        <w:t xml:space="preserve">total cholesterol </w:t>
      </w:r>
      <w:r w:rsidR="00437EE1">
        <w:rPr>
          <w:rFonts w:ascii="Times New Roman" w:hAnsi="Times New Roman" w:cs="Times New Roman"/>
          <w:sz w:val="24"/>
          <w:szCs w:val="24"/>
          <w:lang w:val="en-US"/>
        </w:rPr>
        <w:t>at 10 years</w:t>
      </w:r>
      <w:r w:rsidR="00513BE5">
        <w:rPr>
          <w:rFonts w:ascii="Times New Roman" w:hAnsi="Times New Roman" w:cs="Times New Roman"/>
          <w:sz w:val="24"/>
          <w:szCs w:val="24"/>
          <w:lang w:val="en-US"/>
        </w:rPr>
        <w:t xml:space="preserve">. </w:t>
      </w:r>
      <w:bookmarkEnd w:id="39"/>
      <w:bookmarkEnd w:id="40"/>
      <w:r w:rsidR="000374B6">
        <w:rPr>
          <w:rFonts w:ascii="Times New Roman" w:eastAsia="Times New Roman" w:hAnsi="Times New Roman" w:cs="Times New Roman"/>
          <w:sz w:val="24"/>
          <w:szCs w:val="24"/>
          <w:lang w:val="en-US"/>
        </w:rPr>
        <w:t>T</w:t>
      </w:r>
      <w:r w:rsidR="00BB2BAA">
        <w:rPr>
          <w:rFonts w:ascii="Times New Roman" w:eastAsia="Times New Roman" w:hAnsi="Times New Roman" w:cs="Times New Roman"/>
          <w:sz w:val="24"/>
          <w:szCs w:val="24"/>
          <w:lang w:val="en-US"/>
        </w:rPr>
        <w:t xml:space="preserve">he trajectories </w:t>
      </w:r>
      <w:r w:rsidR="003D5304">
        <w:rPr>
          <w:rFonts w:ascii="Times New Roman" w:eastAsia="Times New Roman" w:hAnsi="Times New Roman" w:cs="Times New Roman"/>
          <w:sz w:val="24"/>
          <w:szCs w:val="24"/>
          <w:lang w:val="en-US"/>
        </w:rPr>
        <w:t xml:space="preserve">were not associated </w:t>
      </w:r>
      <w:r w:rsidR="00BB2BAA">
        <w:rPr>
          <w:rFonts w:ascii="Times New Roman" w:eastAsia="Times New Roman" w:hAnsi="Times New Roman" w:cs="Times New Roman"/>
          <w:sz w:val="24"/>
          <w:szCs w:val="24"/>
          <w:lang w:val="en-US"/>
        </w:rPr>
        <w:t xml:space="preserve">with </w:t>
      </w:r>
      <w:r w:rsidR="0097030A">
        <w:rPr>
          <w:rFonts w:ascii="Times New Roman" w:eastAsia="Times New Roman" w:hAnsi="Times New Roman" w:cs="Times New Roman"/>
          <w:sz w:val="24"/>
          <w:szCs w:val="24"/>
          <w:lang w:val="en-US"/>
        </w:rPr>
        <w:t xml:space="preserve">abdominal visceral fat, </w:t>
      </w:r>
      <w:r w:rsidR="0097030A" w:rsidRPr="00C868AC">
        <w:rPr>
          <w:rFonts w:ascii="Times New Roman" w:eastAsia="Times New Roman" w:hAnsi="Times New Roman" w:cs="Times New Roman"/>
          <w:sz w:val="24"/>
          <w:szCs w:val="24"/>
          <w:lang w:val="en-US"/>
        </w:rPr>
        <w:t>blood pressure, glucose, LDL cholesterol, HDL cholesterol, and triglyceride concentrations</w:t>
      </w:r>
      <w:r w:rsidR="000374B6">
        <w:rPr>
          <w:rFonts w:ascii="Times New Roman" w:eastAsia="Times New Roman" w:hAnsi="Times New Roman" w:cs="Times New Roman"/>
          <w:sz w:val="24"/>
          <w:szCs w:val="24"/>
          <w:lang w:val="en-US"/>
        </w:rPr>
        <w:t xml:space="preserve"> at 10 years</w:t>
      </w:r>
      <w:r w:rsidR="0097030A">
        <w:rPr>
          <w:rFonts w:ascii="Times New Roman" w:eastAsia="Times New Roman" w:hAnsi="Times New Roman" w:cs="Times New Roman"/>
          <w:sz w:val="24"/>
          <w:szCs w:val="24"/>
          <w:lang w:val="en-US"/>
        </w:rPr>
        <w:t xml:space="preserve">.  </w:t>
      </w:r>
    </w:p>
    <w:p w14:paraId="45EC0C67" w14:textId="65A30450" w:rsidR="00290C2D" w:rsidRPr="00133947" w:rsidRDefault="00C47979" w:rsidP="00B12D92">
      <w:pPr>
        <w:spacing w:line="360" w:lineRule="auto"/>
        <w:rPr>
          <w:rFonts w:ascii="Times New Roman" w:hAnsi="Times New Roman" w:cs="Times New Roman"/>
          <w:sz w:val="24"/>
          <w:szCs w:val="24"/>
          <w:lang w:val="en-US"/>
        </w:rPr>
      </w:pPr>
      <w:bookmarkStart w:id="41" w:name="_Hlk135224827"/>
      <w:r w:rsidRPr="00133947">
        <w:rPr>
          <w:rFonts w:ascii="Times New Roman" w:hAnsi="Times New Roman" w:cs="Times New Roman"/>
          <w:sz w:val="24"/>
          <w:szCs w:val="24"/>
          <w:lang w:val="en-US"/>
        </w:rPr>
        <w:t xml:space="preserve">In </w:t>
      </w:r>
      <w:r w:rsidR="00276271" w:rsidRPr="00133947">
        <w:rPr>
          <w:rFonts w:ascii="Times New Roman" w:hAnsi="Times New Roman" w:cs="Times New Roman"/>
          <w:sz w:val="24"/>
          <w:szCs w:val="24"/>
          <w:lang w:val="en-US"/>
        </w:rPr>
        <w:t>both this 10-year follow-up and the 5-year follow-up,</w:t>
      </w:r>
      <w:r w:rsidRPr="00133947">
        <w:rPr>
          <w:rFonts w:ascii="Times New Roman" w:hAnsi="Times New Roman" w:cs="Times New Roman"/>
          <w:sz w:val="24"/>
          <w:szCs w:val="24"/>
          <w:lang w:val="en-US"/>
        </w:rPr>
        <w:t xml:space="preserve"> c</w:t>
      </w:r>
      <w:r w:rsidR="00B3523C" w:rsidRPr="00133947">
        <w:rPr>
          <w:rFonts w:ascii="Times New Roman" w:hAnsi="Times New Roman" w:cs="Times New Roman"/>
          <w:sz w:val="24"/>
          <w:szCs w:val="24"/>
          <w:lang w:val="en-US"/>
        </w:rPr>
        <w:t xml:space="preserve">hildren </w:t>
      </w:r>
      <w:r w:rsidR="00E90DEA" w:rsidRPr="00133947">
        <w:rPr>
          <w:rFonts w:ascii="Times New Roman" w:hAnsi="Times New Roman" w:cs="Times New Roman"/>
          <w:sz w:val="24"/>
          <w:szCs w:val="24"/>
          <w:lang w:val="en-US"/>
        </w:rPr>
        <w:t>with</w:t>
      </w:r>
      <w:r w:rsidR="00B3523C" w:rsidRPr="00133947">
        <w:rPr>
          <w:rFonts w:ascii="Times New Roman" w:hAnsi="Times New Roman" w:cs="Times New Roman"/>
          <w:sz w:val="24"/>
          <w:szCs w:val="24"/>
          <w:lang w:val="en-US"/>
        </w:rPr>
        <w:t xml:space="preserve"> rapid catch-up to high BMI</w:t>
      </w:r>
      <w:r w:rsidR="009F1B91" w:rsidRPr="00133947">
        <w:rPr>
          <w:rFonts w:ascii="Times New Roman" w:hAnsi="Times New Roman" w:cs="Times New Roman"/>
          <w:sz w:val="24"/>
          <w:szCs w:val="24"/>
          <w:lang w:val="en-US"/>
        </w:rPr>
        <w:t xml:space="preserve"> trajectory</w:t>
      </w:r>
      <w:r w:rsidR="00B3523C" w:rsidRPr="00133947">
        <w:rPr>
          <w:rFonts w:ascii="Times New Roman" w:hAnsi="Times New Roman" w:cs="Times New Roman"/>
          <w:sz w:val="24"/>
          <w:szCs w:val="24"/>
          <w:lang w:val="en-US"/>
        </w:rPr>
        <w:t xml:space="preserve"> had higher waist circumference</w:t>
      </w:r>
      <w:bookmarkEnd w:id="41"/>
      <w:r w:rsidR="00427FFB" w:rsidRPr="00133947">
        <w:rPr>
          <w:rFonts w:ascii="Times New Roman" w:hAnsi="Times New Roman" w:cs="Times New Roman"/>
          <w:sz w:val="24"/>
          <w:szCs w:val="24"/>
          <w:lang w:val="en-US"/>
        </w:rPr>
        <w:t xml:space="preserve"> </w:t>
      </w:r>
      <w:r w:rsidR="00E7767F" w:rsidRPr="00133947">
        <w:rPr>
          <w:rFonts w:ascii="Times New Roman" w:hAnsi="Times New Roman" w:cs="Times New Roman"/>
          <w:sz w:val="24"/>
          <w:szCs w:val="24"/>
          <w:lang w:val="en-US"/>
        </w:rPr>
        <w:fldChar w:fldCharType="begin">
          <w:fldData xml:space="preserve">PEVuZE5vdGU+PENpdGU+PEF1dGhvcj5XaWJhZWs8L0F1dGhvcj48WWVhcj4yMDE5PC9ZZWFyPjxS
ZWNOdW0+MTk2PC9SZWNOdW0+PERpc3BsYXlUZXh0PigyMCk8L0Rpc3BsYXlUZXh0PjxyZWNvcmQ+
PHJlYy1udW1iZXI+MTk2PC9yZWMtbnVtYmVyPjxmb3JlaWduLWtleXM+PGtleSBhcHA9IkVOIiBk
Yi1pZD0iMHoweHgwNWZwZXZ6cG9lMjUydHZ4MmZ3ZmF3ZnRmNTlzdmZ6IiB0aW1lc3RhbXA9IjE2
NjQzNTA2MTciIGd1aWQ9ImQ4YTdhODIwLTg4OGMtNGQ0NC05ZDY5LWVkZTUwNDAxNzNhNSI+MTk2
PC9rZXk+PC9mb3JlaWduLWtleXM+PHJlZi10eXBlIG5hbWU9IkpvdXJuYWwgQXJ0aWNsZSI+MTc8
L3JlZi10eXBlPjxjb250cmlidXRvcnM+PGF1dGhvcnM+PGF1dGhvcj5XaWJhZWssIFIuPC9hdXRo
b3I+PGF1dGhvcj5WaXN0aXNlbiwgRC48L2F1dGhvcj48YXV0aG9yPkdpcm1hLCBULjwvYXV0aG9y
PjxhdXRob3I+QWRtYXNzdSwgQi48L2F1dGhvcj48YXV0aG9yPkFiZXJhLCBNLjwvYXV0aG9yPjxh
dXRob3I+QWJkaXNzYSwgQS48L2F1dGhvcj48YXV0aG9yPk11ZGllLCBLLjwvYXV0aG9yPjxhdXRo
b3I+S8Omc3RlbCwgUC48L2F1dGhvcj48YXV0aG9yPkrDuHJnZW5zZW4sIE0uIEUuPC9hdXRob3I+
PGF1dGhvcj5XZWxscywgSi4gQy4gSy48L2F1dGhvcj48YXV0aG9yPk1pY2hhZWxzZW4sIEsuIEYu
PC9hdXRob3I+PGF1dGhvcj5GcmlpcywgSC48L2F1dGhvcj48YXV0aG9yPkFuZGVyc2VuLCBHLiBT
LjwvYXV0aG9yPjwvYXV0aG9ycz48L2NvbnRyaWJ1dG9ycz48YXV0aC1hZGRyZXNzPkRlcGFydG1l
bnQgb2YgTnV0cml0aW9uLCBFeGVyY2lzZSBhbmQgU3BvcnRzLCBVbml2ZXJzaXR5IG9mIENvcGVu
aGFnZW4sIENvcGVuaGFnZW4sIERlbm1hcmsuJiN4RDtDbGluaWNhbCBFcGlkZW1pb2xvZ3ksIFN0
ZW5vIERpYWJldGVzIENlbnRlciBDb3BlbmhhZ2VuLCBHZW50b2Z0ZSwgRGVubWFyay4mI3hEO0Rl
cGFydG1lbnQgb2YgUGVkaWF0cmljcyBhbmQgQ2hpbGQgSGVhbHRoLCBKaW1tYSBVbml2ZXJzaXR5
LCBKaW1tYSwgRXRoaW9waWEuJiN4RDtKaW1tYSBVbml2ZXJzaXR5IENsaW5pY2FsIGFuZCBOdXRy
aXRpb24gUmVzZWFyY2ggUGFydG5lcnNoaXAsIEppbW1hIFVuaXZlcnNpdHksIEppbW1hLCBFdGhp
b3BpYS4mI3hEO0RlcGFydG1lbnQgb2YgUG9wdWxhdGlvbiBhbmQgRmFtaWx5IEhlYWx0aCwgSmlt
bWEgVW5pdmVyc2l0eSwgSmltbWEsIEV0aGlvcGlhLiYjeEQ7RGVwYXJ0bWVudCBvZiBQc3ljaGlh
dHJ5LCBKaW1tYSBVbml2ZXJzaXR5LCBKaW1tYSwgRXRoaW9waWEuJiN4RDtEZXBhcnRtZW50IG9m
IExhYm9yYXRvcnkgU2NpZW5jZXMgYW5kIFBhdGhvbG9neSwgSmltbWEgVW5pdmVyc2l0eSwgSmlt
bWEsIEV0aGlvcGlhLiYjeEQ7RXRoaW9waWFuIFB1YmxpYyBIZWFsdGggSW5zdGl0dXRlLCBBZGRp
cyBBYmFiYSwgRXRoaW9waWEuJiN4RDtOYXRpb25hbCBJbnN0aXR1dGUgb2YgUHVibGljIEhlYWx0
aCwgU291dGhlcm4gRGVubWFyayBVbml2ZXJzaXR5LCBDb3BlbmhhZ2VuLCBEZW5tYXJrLiYjeEQ7
Q2hpbGRob29kIE51dHJpdGlvbiBSZXNlYXJjaCBDZW50cmUsIFVDTCBHcmVhdCBPcm1vbmQgU3Ry
ZWV0IEluc3RpdHV0ZSBvZiBDaGlsZCBIZWFsdGgsIExvbmRvbiwgVW5pdGVkIEtpbmdkb20uPC9h
dXRoLWFkZHJlc3M+PHRpdGxlcz48dGl0bGU+Qm9keSBtYXNzIGluZGV4IHRyYWplY3RvcmllcyBp
biBlYXJseSBjaGlsZGhvb2QgaW4gcmVsYXRpb24gdG8gY2FyZGlvbWV0YWJvbGljIHJpc2sgcHJv
ZmlsZSBhbmQgYm9keSBjb21wb3NpdGlvbiBhdCA1IHllYXJzIG9mIGFnZTwvdGl0bGU+PHNlY29u
ZGFyeS10aXRsZT5BbSBKIENsaW4gTnV0cjwvc2Vjb25kYXJ5LXRpdGxlPjwvdGl0bGVzPjxwZXJp
b2RpY2FsPjxmdWxsLXRpdGxlPkFtIEogQ2xpbiBOdXRyPC9mdWxsLXRpdGxlPjwvcGVyaW9kaWNh
bD48cGFnZXM+MTE3NS0xMTg1PC9wYWdlcz48dm9sdW1lPjExMDwvdm9sdW1lPjxudW1iZXI+NTwv
bnVtYmVyPjxrZXl3b3Jkcz48a2V5d29yZD5BZGlwb3NpdHk8L2tleXdvcmQ+PGtleXdvcmQ+QWR1
bHQ8L2tleXdvcmQ+PGtleXdvcmQ+KkJvZHkgQ29tcG9zaXRpb248L2tleXdvcmQ+PGtleXdvcmQ+
KkJvZHkgTWFzcyBJbmRleDwva2V5d29yZD48a2V5d29yZD5DYXJkaW92YXNjdWxhciBEaXNlYXNl
cy8qZXRpb2xvZ3k8L2tleXdvcmQ+PGtleXdvcmQ+Q2hpbGQsIFByZXNjaG9vbDwva2V5d29yZD48
a2V5d29yZD5EaWFiZXRlcyBNZWxsaXR1cywgVHlwZSAyLypldGlvbG9neTwva2V5d29yZD48a2V5
d29yZD5IdW1hbnM8L2tleXdvcmQ+PGtleXdvcmQ+SW5mYW50PC9rZXl3b3JkPjxrZXl3b3JkPklu
ZmFudCwgTmV3Ym9ybjwva2V5d29yZD48a2V5d29yZD5Qcm9zcGVjdGl2ZSBTdHVkaWVzPC9rZXl3
b3JkPjxrZXl3b3JkPlJpc2sgRmFjdG9yczwva2V5d29yZD48a2V5d29yZD5ib2R5IGNvbXBvc2l0
aW9uPC9rZXl3b3JkPjxrZXl3b3JkPmNoaWxkPC9rZXl3b3JkPjxrZXl3b3JkPmNvaG9ydCBzdHVk
eTwva2V5d29yZD48a2V5d29yZD5kZXZlbG9wbWVudGFsIG9yaWdpbnMgb2YgaGVhbHRoIGFuZCBk
aXNlYXNlPC9rZXl3b3JkPjxrZXl3b3JkPmdyb3d0aDwva2V5d29yZD48a2V5d29yZD5sYXRlbnQg
Y2xhc3MgdHJhamVjdG9yeSBtb2RlbGluZzwva2V5d29yZD48a2V5d29yZD5ub25jb21tdW5pY2Fi
bGUgZGlzZWFzZXM8L2tleXdvcmQ+PGtleXdvcmQ+c3ViLVNhaGFyYW4gQWZyaWNhPC9rZXl3b3Jk
Pjwva2V5d29yZHM+PGRhdGVzPjx5ZWFyPjIwMTk8L3llYXI+PHB1Yi1kYXRlcz48ZGF0ZT5Ob3Yg
MTwvZGF0ZT48L3B1Yi1kYXRlcz48L2RhdGVzPjxpc2JuPjAwMDItOTE2NTwvaXNibj48YWNjZXNz
aW9uLW51bT4zMTUwNDA4ODwvYWNjZXNzaW9uLW51bT48dXJscz48cmVsYXRlZC11cmxzPjx1cmw+
aHR0cHM6Ly93YXRlcm1hcmsuc2lsdmVyY2hhaXIuY29tL25xejE3MC5wZGY/dG9rZW49QVFFQ0FI
aTIwOEJFNDlPb2FuOWtraFdfRXJjeTdEbTNaTF85Q2YzcWZLQWM0ODV5c2dBQUF0MHdnZ0xaQmdr
cWhraUc5dzBCQndhZ2dnTEtNSUlDeGdJQkFEQ0NBcjhHQ1NxR1NJYjNEUUVIQVRBZUJnbGdoa2dC
WlFNRUFTNHdFUVFNTlhGVVMtb21VRVB1cUpfWkFnRVFnSUlDa0o5ZTRKXzdFVEg3MmdCVWVtamNf
cGxQWHVUUnR2UWR6dHdwOGktRGQ0aUY3ODJ3WHhGejVOMXk5b2FVcktOS3lCOE9KeXlMdy1SVUZw
ZHJKb2c4X2lXY3BlbGhHN0VOVlMtQnhidFpCYUp2N2ZIZzg3UlZGY09MaVE0SmxfMU9JS3lkdUtF
b3JDNGstOFFsLTRzTVctTktlUVNzLTFoSDhlY2lNTW5tQ195ajNTczVWM2Q2Y2hNRWs2X1NsZHYx
QlhzRmx4TkE5em1KOVd5VHVpUVEzOU5sUDZ2anp6bXVDSnJyeEU3WHdlakZ6cTFrTFZKX2ljY2FC
U19ZX1pOWkk2SHJpOWs4SUtBNklkQ1VxUmJBQ2ZOWWVjS1QxTS02RkhucUVRREZkNzFFQ2tXdkhR
VUVwbkhFNThVQi1rUGRtOE1SMlBLVnJWUkRRbkxGRndMNkFjSnh6TFc4RG4tNjFDZF94UXhvZklP
LV80SGhHYjZEblRMZmpwRmVlN2R0ajlQTFVZTlhfLTlBc0FQUndxNUh4ZGhoNVRSR2pEamdhdmx1
eEpZZkdFbjUxMkFDc2JhU3RnaklHVEFCSGpSZVV6eHZFNG9hZWpOWkF6SGlWZ2pwb0ZhX19aTHFp
V3V3cF9oV0hReGRPbEtfdkpUMm92TUMxMkVaanJuX0Ria1pJQXI5SXpBa2p5RG0wY1lKUmxoMzNH
cXNhRFhjNTFJMXFNODVUYUQxa29mTy1PYVpYTkF4ZDBSZmRiMTJXNS1QVlRDYjBhd2JETXZrNE1X
SkJrZW01d3p0YTVQSW42UWRZcWhwcFZKTElzdEdOTm9vNkZRQUtjeFFJaDVOaUh0Z25zVm54SWpM
UEpmS180NW5RclFOUzRfR1l3S3o4TkVJdEFaMGxhcTVLZ2NpQWJ2UnZ5Rk5jT0YzaVYtYTk0ZDNo
RjZ6RF8yY25PT3ZWNllZUk1VNVk2aFVfbUI5dWVCQWowLXhrc0IxT2tMYXRqQU9kS0F2STZjTVBE
UFFKRFcwYmpQTnRNMzBOQ3dSWGwwYW9RNDdCVThYZDNGallkRWFtM1d1RE9XeEFBUWo2enlHRlNy
VVJ3VWFkOHQzaFBzNHRXcFcxZ0pZTTJQa2NWc05wdTJzSWIyZ281d3lWNDBXdzBjR005ZmNLb3Zz
PC91cmw+PC9yZWxhdGVkLXVybHM+PC91cmxzPjxlbGVjdHJvbmljLXJlc291cmNlLW51bT4xMC4x
MDkzL2FqY24vbnF6MTcwPC9lbGVjdHJvbmljLXJlc291cmNlLW51bT48cmVtb3RlLWRhdGFiYXNl
LXByb3ZpZGVyPk5MTTwvcmVtb3RlLWRhdGFiYXNlLXByb3ZpZGVyPjxsYW5ndWFnZT5lbmc8L2xh
bmd1YWdlPjwvcmVjb3JkPjwvQ2l0ZT48L0VuZE5vdGU+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PEVuZE5vdGU+PENpdGU+PEF1dGhvcj5XaWJhZWs8L0F1dGhvcj48WWVhcj4yMDE5PC9ZZWFyPjxS
ZWNOdW0+MTk2PC9SZWNOdW0+PERpc3BsYXlUZXh0PigyMCk8L0Rpc3BsYXlUZXh0PjxyZWNvcmQ+
PHJlYy1udW1iZXI+MTk2PC9yZWMtbnVtYmVyPjxmb3JlaWduLWtleXM+PGtleSBhcHA9IkVOIiBk
Yi1pZD0iMHoweHgwNWZwZXZ6cG9lMjUydHZ4MmZ3ZmF3ZnRmNTlzdmZ6IiB0aW1lc3RhbXA9IjE2
NjQzNTA2MTciIGd1aWQ9ImQ4YTdhODIwLTg4OGMtNGQ0NC05ZDY5LWVkZTUwNDAxNzNhNSI+MTk2
PC9rZXk+PC9mb3JlaWduLWtleXM+PHJlZi10eXBlIG5hbWU9IkpvdXJuYWwgQXJ0aWNsZSI+MTc8
L3JlZi10eXBlPjxjb250cmlidXRvcnM+PGF1dGhvcnM+PGF1dGhvcj5XaWJhZWssIFIuPC9hdXRo
b3I+PGF1dGhvcj5WaXN0aXNlbiwgRC48L2F1dGhvcj48YXV0aG9yPkdpcm1hLCBULjwvYXV0aG9y
PjxhdXRob3I+QWRtYXNzdSwgQi48L2F1dGhvcj48YXV0aG9yPkFiZXJhLCBNLjwvYXV0aG9yPjxh
dXRob3I+QWJkaXNzYSwgQS48L2F1dGhvcj48YXV0aG9yPk11ZGllLCBLLjwvYXV0aG9yPjxhdXRo
b3I+S8Omc3RlbCwgUC48L2F1dGhvcj48YXV0aG9yPkrDuHJnZW5zZW4sIE0uIEUuPC9hdXRob3I+
PGF1dGhvcj5XZWxscywgSi4gQy4gSy48L2F1dGhvcj48YXV0aG9yPk1pY2hhZWxzZW4sIEsuIEYu
PC9hdXRob3I+PGF1dGhvcj5GcmlpcywgSC48L2F1dGhvcj48YXV0aG9yPkFuZGVyc2VuLCBHLiBT
LjwvYXV0aG9yPjwvYXV0aG9ycz48L2NvbnRyaWJ1dG9ycz48YXV0aC1hZGRyZXNzPkRlcGFydG1l
bnQgb2YgTnV0cml0aW9uLCBFeGVyY2lzZSBhbmQgU3BvcnRzLCBVbml2ZXJzaXR5IG9mIENvcGVu
aGFnZW4sIENvcGVuaGFnZW4sIERlbm1hcmsuJiN4RDtDbGluaWNhbCBFcGlkZW1pb2xvZ3ksIFN0
ZW5vIERpYWJldGVzIENlbnRlciBDb3BlbmhhZ2VuLCBHZW50b2Z0ZSwgRGVubWFyay4mI3hEO0Rl
cGFydG1lbnQgb2YgUGVkaWF0cmljcyBhbmQgQ2hpbGQgSGVhbHRoLCBKaW1tYSBVbml2ZXJzaXR5
LCBKaW1tYSwgRXRoaW9waWEuJiN4RDtKaW1tYSBVbml2ZXJzaXR5IENsaW5pY2FsIGFuZCBOdXRy
aXRpb24gUmVzZWFyY2ggUGFydG5lcnNoaXAsIEppbW1hIFVuaXZlcnNpdHksIEppbW1hLCBFdGhp
b3BpYS4mI3hEO0RlcGFydG1lbnQgb2YgUG9wdWxhdGlvbiBhbmQgRmFtaWx5IEhlYWx0aCwgSmlt
bWEgVW5pdmVyc2l0eSwgSmltbWEsIEV0aGlvcGlhLiYjeEQ7RGVwYXJ0bWVudCBvZiBQc3ljaGlh
dHJ5LCBKaW1tYSBVbml2ZXJzaXR5LCBKaW1tYSwgRXRoaW9waWEuJiN4RDtEZXBhcnRtZW50IG9m
IExhYm9yYXRvcnkgU2NpZW5jZXMgYW5kIFBhdGhvbG9neSwgSmltbWEgVW5pdmVyc2l0eSwgSmlt
bWEsIEV0aGlvcGlhLiYjeEQ7RXRoaW9waWFuIFB1YmxpYyBIZWFsdGggSW5zdGl0dXRlLCBBZGRp
cyBBYmFiYSwgRXRoaW9waWEuJiN4RDtOYXRpb25hbCBJbnN0aXR1dGUgb2YgUHVibGljIEhlYWx0
aCwgU291dGhlcm4gRGVubWFyayBVbml2ZXJzaXR5LCBDb3BlbmhhZ2VuLCBEZW5tYXJrLiYjeEQ7
Q2hpbGRob29kIE51dHJpdGlvbiBSZXNlYXJjaCBDZW50cmUsIFVDTCBHcmVhdCBPcm1vbmQgU3Ry
ZWV0IEluc3RpdHV0ZSBvZiBDaGlsZCBIZWFsdGgsIExvbmRvbiwgVW5pdGVkIEtpbmdkb20uPC9h
dXRoLWFkZHJlc3M+PHRpdGxlcz48dGl0bGU+Qm9keSBtYXNzIGluZGV4IHRyYWplY3RvcmllcyBp
biBlYXJseSBjaGlsZGhvb2QgaW4gcmVsYXRpb24gdG8gY2FyZGlvbWV0YWJvbGljIHJpc2sgcHJv
ZmlsZSBhbmQgYm9keSBjb21wb3NpdGlvbiBhdCA1IHllYXJzIG9mIGFnZTwvdGl0bGU+PHNlY29u
ZGFyeS10aXRsZT5BbSBKIENsaW4gTnV0cjwvc2Vjb25kYXJ5LXRpdGxlPjwvdGl0bGVzPjxwZXJp
b2RpY2FsPjxmdWxsLXRpdGxlPkFtIEogQ2xpbiBOdXRyPC9mdWxsLXRpdGxlPjwvcGVyaW9kaWNh
bD48cGFnZXM+MTE3NS0xMTg1PC9wYWdlcz48dm9sdW1lPjExMDwvdm9sdW1lPjxudW1iZXI+NTwv
bnVtYmVyPjxrZXl3b3Jkcz48a2V5d29yZD5BZGlwb3NpdHk8L2tleXdvcmQ+PGtleXdvcmQ+QWR1
bHQ8L2tleXdvcmQ+PGtleXdvcmQ+KkJvZHkgQ29tcG9zaXRpb248L2tleXdvcmQ+PGtleXdvcmQ+
KkJvZHkgTWFzcyBJbmRleDwva2V5d29yZD48a2V5d29yZD5DYXJkaW92YXNjdWxhciBEaXNlYXNl
cy8qZXRpb2xvZ3k8L2tleXdvcmQ+PGtleXdvcmQ+Q2hpbGQsIFByZXNjaG9vbDwva2V5d29yZD48
a2V5d29yZD5EaWFiZXRlcyBNZWxsaXR1cywgVHlwZSAyLypldGlvbG9neTwva2V5d29yZD48a2V5
d29yZD5IdW1hbnM8L2tleXdvcmQ+PGtleXdvcmQ+SW5mYW50PC9rZXl3b3JkPjxrZXl3b3JkPklu
ZmFudCwgTmV3Ym9ybjwva2V5d29yZD48a2V5d29yZD5Qcm9zcGVjdGl2ZSBTdHVkaWVzPC9rZXl3
b3JkPjxrZXl3b3JkPlJpc2sgRmFjdG9yczwva2V5d29yZD48a2V5d29yZD5ib2R5IGNvbXBvc2l0
aW9uPC9rZXl3b3JkPjxrZXl3b3JkPmNoaWxkPC9rZXl3b3JkPjxrZXl3b3JkPmNvaG9ydCBzdHVk
eTwva2V5d29yZD48a2V5d29yZD5kZXZlbG9wbWVudGFsIG9yaWdpbnMgb2YgaGVhbHRoIGFuZCBk
aXNlYXNlPC9rZXl3b3JkPjxrZXl3b3JkPmdyb3d0aDwva2V5d29yZD48a2V5d29yZD5sYXRlbnQg
Y2xhc3MgdHJhamVjdG9yeSBtb2RlbGluZzwva2V5d29yZD48a2V5d29yZD5ub25jb21tdW5pY2Fi
bGUgZGlzZWFzZXM8L2tleXdvcmQ+PGtleXdvcmQ+c3ViLVNhaGFyYW4gQWZyaWNhPC9rZXl3b3Jk
Pjwva2V5d29yZHM+PGRhdGVzPjx5ZWFyPjIwMTk8L3llYXI+PHB1Yi1kYXRlcz48ZGF0ZT5Ob3Yg
MTwvZGF0ZT48L3B1Yi1kYXRlcz48L2RhdGVzPjxpc2JuPjAwMDItOTE2NTwvaXNibj48YWNjZXNz
aW9uLW51bT4zMTUwNDA4ODwvYWNjZXNzaW9uLW51bT48dXJscz48cmVsYXRlZC11cmxzPjx1cmw+
aHR0cHM6Ly93YXRlcm1hcmsuc2lsdmVyY2hhaXIuY29tL25xejE3MC5wZGY/dG9rZW49QVFFQ0FI
aTIwOEJFNDlPb2FuOWtraFdfRXJjeTdEbTNaTF85Q2YzcWZLQWM0ODV5c2dBQUF0MHdnZ0xaQmdr
cWhraUc5dzBCQndhZ2dnTEtNSUlDeGdJQkFEQ0NBcjhHQ1NxR1NJYjNEUUVIQVRBZUJnbGdoa2dC
WlFNRUFTNHdFUVFNTlhGVVMtb21VRVB1cUpfWkFnRVFnSUlDa0o5ZTRKXzdFVEg3MmdCVWVtamNf
cGxQWHVUUnR2UWR6dHdwOGktRGQ0aUY3ODJ3WHhGejVOMXk5b2FVcktOS3lCOE9KeXlMdy1SVUZw
ZHJKb2c4X2lXY3BlbGhHN0VOVlMtQnhidFpCYUp2N2ZIZzg3UlZGY09MaVE0SmxfMU9JS3lkdUtF
b3JDNGstOFFsLTRzTVctTktlUVNzLTFoSDhlY2lNTW5tQ195ajNTczVWM2Q2Y2hNRWs2X1NsZHYx
QlhzRmx4TkE5em1KOVd5VHVpUVEzOU5sUDZ2anp6bXVDSnJyeEU3WHdlakZ6cTFrTFZKX2ljY2FC
U19ZX1pOWkk2SHJpOWs4SUtBNklkQ1VxUmJBQ2ZOWWVjS1QxTS02RkhucUVRREZkNzFFQ2tXdkhR
VUVwbkhFNThVQi1rUGRtOE1SMlBLVnJWUkRRbkxGRndMNkFjSnh6TFc4RG4tNjFDZF94UXhvZklP
LV80SGhHYjZEblRMZmpwRmVlN2R0ajlQTFVZTlhfLTlBc0FQUndxNUh4ZGhoNVRSR2pEamdhdmx1
eEpZZkdFbjUxMkFDc2JhU3RnaklHVEFCSGpSZVV6eHZFNG9hZWpOWkF6SGlWZ2pwb0ZhX19aTHFp
V3V3cF9oV0hReGRPbEtfdkpUMm92TUMxMkVaanJuX0Ria1pJQXI5SXpBa2p5RG0wY1lKUmxoMzNH
cXNhRFhjNTFJMXFNODVUYUQxa29mTy1PYVpYTkF4ZDBSZmRiMTJXNS1QVlRDYjBhd2JETXZrNE1X
SkJrZW01d3p0YTVQSW42UWRZcWhwcFZKTElzdEdOTm9vNkZRQUtjeFFJaDVOaUh0Z25zVm54SWpM
UEpmS180NW5RclFOUzRfR1l3S3o4TkVJdEFaMGxhcTVLZ2NpQWJ2UnZ5Rk5jT0YzaVYtYTk0ZDNo
RjZ6RF8yY25PT3ZWNllZUk1VNVk2aFVfbUI5dWVCQWowLXhrc0IxT2tMYXRqQU9kS0F2STZjTVBE
UFFKRFcwYmpQTnRNMzBOQ3dSWGwwYW9RNDdCVThYZDNGallkRWFtM1d1RE9XeEFBUWo2enlHRlNy
VVJ3VWFkOHQzaFBzNHRXcFcxZ0pZTTJQa2NWc05wdTJzSWIyZ281d3lWNDBXdzBjR005ZmNLb3Zz
PC91cmw+PC9yZWxhdGVkLXVybHM+PC91cmxzPjxlbGVjdHJvbmljLXJlc291cmNlLW51bT4xMC4x
MDkzL2FqY24vbnF6MTcwPC9lbGVjdHJvbmljLXJlc291cmNlLW51bT48cmVtb3RlLWRhdGFiYXNl
LXByb3ZpZGVyPk5MTTwvcmVtb3RlLWRhdGFiYXNlLXByb3ZpZGVyPjxsYW5ndWFnZT5lbmc8L2xh
bmd1YWdlPjwvcmVjb3JkPjwvQ2l0ZT48L0VuZE5vdGU+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00E7767F" w:rsidRPr="00133947">
        <w:rPr>
          <w:rFonts w:ascii="Times New Roman" w:hAnsi="Times New Roman" w:cs="Times New Roman"/>
          <w:sz w:val="24"/>
          <w:szCs w:val="24"/>
          <w:lang w:val="en-US"/>
        </w:rPr>
      </w:r>
      <w:r w:rsidR="00E7767F" w:rsidRPr="00133947">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(20)</w:t>
      </w:r>
      <w:r w:rsidR="00E7767F" w:rsidRPr="00133947">
        <w:rPr>
          <w:rFonts w:ascii="Times New Roman" w:hAnsi="Times New Roman" w:cs="Times New Roman"/>
          <w:sz w:val="24"/>
          <w:szCs w:val="24"/>
          <w:lang w:val="en-US"/>
        </w:rPr>
        <w:fldChar w:fldCharType="end"/>
      </w:r>
      <w:r w:rsidR="00BC1BDC" w:rsidRPr="00133947">
        <w:rPr>
          <w:rFonts w:ascii="Times New Roman" w:hAnsi="Times New Roman" w:cs="Times New Roman"/>
          <w:sz w:val="24"/>
          <w:szCs w:val="24"/>
          <w:lang w:val="en-US"/>
        </w:rPr>
        <w:t xml:space="preserve"> </w:t>
      </w:r>
      <w:bookmarkStart w:id="42" w:name="_Hlk138265362"/>
      <w:r w:rsidR="00F227BA" w:rsidRPr="00133947">
        <w:rPr>
          <w:rFonts w:ascii="Times New Roman" w:hAnsi="Times New Roman" w:cs="Times New Roman"/>
          <w:sz w:val="24"/>
          <w:szCs w:val="24"/>
          <w:lang w:val="en-US"/>
        </w:rPr>
        <w:t xml:space="preserve">suggesting </w:t>
      </w:r>
      <w:r w:rsidR="00D6728B" w:rsidRPr="00133947">
        <w:rPr>
          <w:rFonts w:ascii="Times New Roman" w:hAnsi="Times New Roman" w:cs="Times New Roman"/>
          <w:sz w:val="24"/>
          <w:szCs w:val="24"/>
          <w:lang w:val="en-US"/>
        </w:rPr>
        <w:t xml:space="preserve">that early childhood central adiposity tracks to later childhood. </w:t>
      </w:r>
      <w:bookmarkStart w:id="43" w:name="_Hlk145355824"/>
      <w:bookmarkEnd w:id="42"/>
      <w:r w:rsidR="005E151A" w:rsidRPr="00133947">
        <w:rPr>
          <w:rFonts w:ascii="Times New Roman" w:hAnsi="Times New Roman" w:cs="Times New Roman"/>
          <w:sz w:val="24"/>
          <w:szCs w:val="24"/>
          <w:lang w:val="en-US"/>
        </w:rPr>
        <w:t>C</w:t>
      </w:r>
      <w:r w:rsidR="00D6072E" w:rsidRPr="00133947">
        <w:rPr>
          <w:rFonts w:ascii="Times New Roman" w:hAnsi="Times New Roman" w:cs="Times New Roman"/>
          <w:sz w:val="24"/>
          <w:szCs w:val="24"/>
          <w:lang w:val="en-US"/>
        </w:rPr>
        <w:t xml:space="preserve">hildren in the rapid catch-up </w:t>
      </w:r>
      <w:r w:rsidR="00A94983" w:rsidRPr="00133947">
        <w:rPr>
          <w:rFonts w:ascii="Times New Roman" w:hAnsi="Times New Roman" w:cs="Times New Roman"/>
          <w:sz w:val="24"/>
          <w:szCs w:val="24"/>
          <w:lang w:val="en-US"/>
        </w:rPr>
        <w:t>trajector</w:t>
      </w:r>
      <w:r w:rsidR="00D6072E" w:rsidRPr="00133947">
        <w:rPr>
          <w:rFonts w:ascii="Times New Roman" w:hAnsi="Times New Roman" w:cs="Times New Roman"/>
          <w:sz w:val="24"/>
          <w:szCs w:val="24"/>
          <w:lang w:val="en-US"/>
        </w:rPr>
        <w:t>y</w:t>
      </w:r>
      <w:r w:rsidR="00A94983" w:rsidRPr="00133947">
        <w:rPr>
          <w:rFonts w:ascii="Times New Roman" w:hAnsi="Times New Roman" w:cs="Times New Roman"/>
          <w:sz w:val="24"/>
          <w:szCs w:val="24"/>
          <w:lang w:val="en-US"/>
        </w:rPr>
        <w:t xml:space="preserve"> showed deficits in waist circumference compared to either males or females reference data</w:t>
      </w:r>
      <w:r w:rsidR="001F4A69" w:rsidRPr="00133947">
        <w:rPr>
          <w:rFonts w:ascii="Times New Roman" w:hAnsi="Times New Roman" w:cs="Times New Roman"/>
          <w:sz w:val="24"/>
          <w:szCs w:val="24"/>
          <w:lang w:val="en-US"/>
        </w:rPr>
        <w:t xml:space="preserve"> from </w:t>
      </w:r>
      <w:r w:rsidR="00133947" w:rsidRPr="00133947">
        <w:rPr>
          <w:rFonts w:ascii="Times New Roman" w:hAnsi="Times New Roman" w:cs="Times New Roman"/>
          <w:sz w:val="24"/>
          <w:szCs w:val="24"/>
          <w:lang w:val="en-US"/>
        </w:rPr>
        <w:t xml:space="preserve">LMICs </w:t>
      </w:r>
      <w:r w:rsidR="00367D73" w:rsidRPr="00133947">
        <w:rPr>
          <w:rFonts w:ascii="Times New Roman" w:hAnsi="Times New Roman" w:cs="Times New Roman"/>
          <w:sz w:val="24"/>
          <w:szCs w:val="24"/>
          <w:lang w:val="en-US"/>
        </w:rPr>
        <w:fldChar w:fldCharType="begin">
          <w:fldData xml:space="preserve">PEVuZE5vdGU+PENpdGU+PEF1dGhvcj5LdXJpeWFuPC9BdXRob3I+PFllYXI+MjAxMTwvWWVhcj48
UmVjTnVtPjM4ODwvUmVjTnVtPjxEaXNwbGF5VGV4dD4oMzgsIDM5KTwvRGlzcGxheVRleHQ+PHJl
Y29yZD48cmVjLW51bWJlcj4zODg8L3JlYy1udW1iZXI+PGZvcmVpZ24ta2V5cz48a2V5IGFwcD0i
RU4iIGRiLWlkPSIwejB4eDA1ZnBldnpwb2UyNTJ0dngyZndmYXdmdGY1OXN2ZnoiIHRpbWVzdGFt
cD0iMTY5MzIyNTAzNyIgZ3VpZD0iMmEyMjllNDAtNDE0Ny00MDJjLTk2NzEtNmZiNDYyOGNjYmQ1
Ij4zODg8L2tleT48L2ZvcmVpZ24ta2V5cz48cmVmLXR5cGUgbmFtZT0iSm91cm5hbCBBcnRpY2xl
Ij4xNzwvcmVmLXR5cGU+PGNvbnRyaWJ1dG9ycz48YXV0aG9ycz48YXV0aG9yPkt1cml5YW4sIFIu
PC9hdXRob3I+PGF1dGhvcj5UaG9tYXMsIFQuPC9hdXRob3I+PGF1dGhvcj5Mb2tlc2gsIEQuIFAu
PC9hdXRob3I+PGF1dGhvcj5TaGV0aCwgTi4gUi48L2F1dGhvcj48YXV0aG9yPk1haGVuZHJhLCBB
LjwvYXV0aG9yPjxhdXRob3I+Sm95LCBSLjwvYXV0aG9yPjxhdXRob3I+U3VtaXRocmEsIFMuPC9h
dXRob3I+PGF1dGhvcj5CaGF0LCBTLjwvYXV0aG9yPjxhdXRob3I+S3VycGFkLCBBLiBWLjwvYXV0
aG9yPjwvYXV0aG9ycz48L2NvbnRyaWJ1dG9ycz48YXV0aC1hZGRyZXNzPkRpdmlzaW9uIG9mIE51
dHJpdGlvbiwgU3QgSm9obnMgUmVzZWFyY2ggSW5zdGl0dXRlLCBTdCBKb2hucyBOYXRpb25hbCBB
Y2FkZW15IG9mIEhlYWx0aCBTY2llbmNlcywgQmFuZ2Fsb3JlLCBJbmRpYS4gcmViZWNjYUBzanJp
LnJlcy5pbjwvYXV0aC1hZGRyZXNzPjx0aXRsZXM+PHRpdGxlPldhaXN0IGNpcmN1bWZlcmVuY2Ug
YW5kIHdhaXN0IGZvciBoZWlnaHQgcGVyY2VudGlsZXMgaW4gdXJiYW4gU291dGggSW5kaWFuIGNo
aWxkcmVuIGFnZWQgMy0xNiB5ZWFyczwvdGl0bGU+PHNlY29uZGFyeS10aXRsZT5JbmRpYW4gUGVk
aWF0cjwvc2Vjb25kYXJ5LXRpdGxlPjwvdGl0bGVzPjxwZXJpb2RpY2FsPjxmdWxsLXRpdGxlPklu
ZGlhbiBQZWRpYXRyPC9mdWxsLXRpdGxlPjwvcGVyaW9kaWNhbD48cGFnZXM+NzY1LTcxPC9wYWdl
cz48dm9sdW1lPjQ4PC92b2x1bWU+PG51bWJlcj4xMDwvbnVtYmVyPjxlZGl0aW9uPjIwMTEwMzE1
PC9lZGl0aW9uPjxrZXl3b3Jkcz48a2V5d29yZD5BZG9sZXNjZW50PC9rZXl3b3JkPjxrZXl3b3Jk
PipCb2R5IEhlaWdodDwva2V5d29yZD48a2V5d29yZD4qQm9keSBXZWlnaHQ8L2tleXdvcmQ+PGtl
eXdvcmQ+Qm9keSBXZWlnaHRzIGFuZCBNZWFzdXJlcy8qc3RhdGlzdGljcyAmYW1wOyBudW1lcmlj
YWwgZGF0YTwva2V5d29yZD48a2V5d29yZD5DaGlsZDwva2V5d29yZD48a2V5d29yZD5DaGlsZCwg
UHJlc2Nob29sPC9rZXl3b3JkPjxrZXl3b3JkPkNyb3NzLVNlY3Rpb25hbCBTdHVkaWVzPC9rZXl3
b3JkPjxrZXl3b3JkPkZlbWFsZTwva2V5d29yZD48a2V5d29yZD5IdW1hbnM8L2tleXdvcmQ+PGtl
eXdvcmQ+SW5kaWE8L2tleXdvcmQ+PGtleXdvcmQ+TWFsZTwva2V5d29yZD48a2V5d29yZD5SZWZl
cmVuY2UgVmFsdWVzPC9rZXl3b3JkPjxrZXl3b3JkPlVyYmFuIFBvcHVsYXRpb248L2tleXdvcmQ+
PGtleXdvcmQ+KldhaXN0IENpcmN1bWZlcmVuY2U8L2tleXdvcmQ+PC9rZXl3b3Jkcz48ZGF0ZXM+
PHllYXI+MjAxMTwveWVhcj48cHViLWRhdGVzPjxkYXRlPk9jdDwvZGF0ZT48L3B1Yi1kYXRlcz48
L2RhdGVzPjxpc2JuPjAwMTktNjA2MTwvaXNibj48YWNjZXNzaW9uLW51bT4yMTU1NTgwMDwvYWNj
ZXNzaW9uLW51bT48dXJscz48cmVsYXRlZC11cmxzPjx1cmw+aHR0cHM6Ly9saW5rLnNwcmluZ2Vy
LmNvbS9hcnRpY2xlLzEwLjEwMDcvczEzMzEyLTAxMS0wMTI2LTY8L3VybD48L3JlbGF0ZWQtdXJs
cz48L3VybHM+PGVsZWN0cm9uaWMtcmVzb3VyY2UtbnVtPjEwLjEwMDcvczEzMzEyLTAxMS0wMTI2
LTY8L2VsZWN0cm9uaWMtcmVzb3VyY2UtbnVtPjxyZW1vdGUtZGF0YWJhc2UtcHJvdmlkZXI+TkxN
PC9yZW1vdGUtZGF0YWJhc2UtcHJvdmlkZXI+PGxhbmd1YWdlPmVuZzwvbGFuZ3VhZ2U+PC9yZWNv
cmQ+PC9DaXRlPjxDaXRlPjxBdXRob3I+R2hvdWlsaTwvQXV0aG9yPjxZZWFyPjIwMjA8L1llYXI+
PFJlY051bT4zOTA8L1JlY051bT48cmVjb3JkPjxyZWMtbnVtYmVyPjM5MDwvcmVjLW51bWJlcj48
Zm9yZWlnbi1rZXlzPjxrZXkgYXBwPSJFTiIgZGItaWQ9IjB6MHh4MDVmcGV2enBvZTI1MnR2eDJm
d2Zhd2Z0ZjU5c3ZmeiIgdGltZXN0YW1wPSIxNjkzMzM5MjA2IiBndWlkPSJiZTI4OTAwZi1iMzUy
LTQ3NWYtYWRmZi0zNmY2OGY0NjFmNTgiPjM5MDwva2V5PjwvZm9yZWlnbi1rZXlzPjxyZWYtdHlw
ZSBuYW1lPSJKb3VybmFsIEFydGljbGUiPjE3PC9yZWYtdHlwZT48Y29udHJpYnV0b3JzPjxhdXRo
b3JzPjxhdXRob3I+R2hvdWlsaSwgSC48L2F1dGhvcj48YXV0aG9yPk91ZXJnaGksIE4uPC9hdXRo
b3I+PGF1dGhvcj5CZW4gS2hhbGlmYSwgVy48L2F1dGhvcj48YXV0aG9yPkJvdWdoYWxtaSwgQS48
L2F1dGhvcj48YXV0aG9yPkRyaWRpLCBBLjwvYXV0aG9yPjxhdXRob3I+R21hZGEsIE4uPC9hdXRo
b3I+PGF1dGhvcj5Cb3Vhc3NpZGEsIEEuPC9hdXRob3I+PC9hdXRob3JzPjwvY29udHJpYnV0b3Jz
PjxhdXRoLWFkZHJlc3M+UmVzZWFyY2ggVW5pdCwgU3BvcnRpdmUgUGVyZm9ybWFuY2UgYW5kIFBo
eXNpY2FsIFJlaGFiaWxpdGF0aW9uLCBIaWdoIEluc3RpdHV0ZSBvZiBTcG9ydHMgYW5kIFBoeXNp
Y2FsIEVkdWNhdGlvbiBvZiBLZWYsIFVuaXZlcnNpdHkgb2YgSmVuZG91YmEsIEtlZiwgVHVuaXNp
YTsgRmFjdWx0eSBvZiBTY2llbmNlcyBCaXplcnRlLCBVbml2ZXJzaXR5IG9mIENhcnRoYWdlLCBC
aXplcnRlLCBUdW5pc2lhLiBFbGVjdHJvbmljIGFkZHJlc3M6IGhhdGVtZ2hvdWlsaUBnbWFpbC5j
b20uJiN4RDtSZXNlYXJjaCBVbml0LCBTcG9ydGl2ZSBQZXJmb3JtYW5jZSBhbmQgUGh5c2ljYWwg
UmVoYWJpbGl0YXRpb24sIEhpZ2ggSW5zdGl0dXRlIG9mIFNwb3J0cyBhbmQgUGh5c2ljYWwgRWR1
Y2F0aW9uIG9mIEtlZiwgVW5pdmVyc2l0eSBvZiBKZW5kb3ViYSwgS2VmLCBUdW5pc2lhLjwvYXV0
aC1hZGRyZXNzPjx0aXRsZXM+PHRpdGxlPkZpcnN0IHJlZmVyZW5jZSBjdXJ2ZXMgb2Ygd2Fpc3Qg
Y2lyY3VtZmVyZW5jZSBhbmQgd2Fpc3QtdG8taGVpZ2h0IHJhdGlvIGZvciBUdW5pc2lhbiBjaGls
ZHJlbjwvdGl0bGU+PHNlY29uZGFyeS10aXRsZT5BcmNoIFBlZGlhdHI8L3NlY29uZGFyeS10aXRs
ZT48L3RpdGxlcz48cGVyaW9kaWNhbD48ZnVsbC10aXRsZT5BcmNoIFBlZGlhdHI8L2Z1bGwtdGl0
bGU+PC9wZXJpb2RpY2FsPjxwYWdlcz44Ny05NDwvcGFnZXM+PHZvbHVtZT4yNzwvdm9sdW1lPjxu
dW1iZXI+MjwvbnVtYmVyPjxlZGl0aW9uPjIwMTkxMTI5PC9lZGl0aW9uPjxrZXl3b3Jkcz48a2V5
d29yZD5BZG9sZXNjZW50PC9rZXl3b3JkPjxrZXl3b3JkPkJvZHkgTWFzcyBJbmRleDwva2V5d29y
ZD48a2V5d29yZD5DaGlsZDwva2V5d29yZD48a2V5d29yZD5Dcm9zcy1TZWN0aW9uYWwgU3R1ZGll
czwva2V5d29yZD48a2V5d29yZD5GZW1hbGU8L2tleXdvcmQ+PGtleXdvcmQ+SHVtYW5zPC9rZXl3
b3JkPjxrZXl3b3JkPk1hbGU8L2tleXdvcmQ+PGtleXdvcmQ+UGVkaWF0cmljIE9iZXNpdHkvZGlh
Z25vc2lzPC9rZXl3b3JkPjxrZXl3b3JkPlJlZmVyZW5jZSBWYWx1ZXM8L2tleXdvcmQ+PGtleXdv
cmQ+VHVuaXNpYS9lcGlkZW1pb2xvZ3k8L2tleXdvcmQ+PGtleXdvcmQ+KldhaXN0IENpcmN1bWZl
cmVuY2U8L2tleXdvcmQ+PGtleXdvcmQ+KldhaXN0LUhlaWdodCBSYXRpbzwva2V5d29yZD48a2V5
d29yZD5DaGlsZHJlbjwva2V5d29yZD48a2V5d29yZD5MTVMgbWV0aG9kPC9rZXl3b3JkPjxrZXl3
b3JkPlBlcmNlbnRpbGU8L2tleXdvcmQ+PGtleXdvcmQ+V2Fpc3QgY2lyY3VtZmVyZW5jZTwva2V5
d29yZD48a2V5d29yZD5XYWlzdC10by1oZWlnaHQgcmF0aW88L2tleXdvcmQ+PC9rZXl3b3Jkcz48
ZGF0ZXM+PHllYXI+MjAyMDwveWVhcj48cHViLWRhdGVzPjxkYXRlPkZlYjwvZGF0ZT48L3B1Yi1k
YXRlcz48L2RhdGVzPjxpc2JuPjA5MjktNjkzeDwvaXNibj48YWNjZXNzaW9uLW51bT4zMTc5MTgy
NjwvYWNjZXNzaW9uLW51bT48dXJscz48L3VybHM+PGVsZWN0cm9uaWMtcmVzb3VyY2UtbnVtPjEw
LjEwMTYvai5hcmNwZWQuMjAxOS4xMS4wMDk8L2VsZWN0cm9uaWMtcmVzb3VyY2UtbnVtPjxyZW1v
dGUtZGF0YWJhc2UtcHJvdmlkZXI+TkxNPC9yZW1vdGUtZGF0YWJhc2UtcHJvdmlkZXI+PGxhbmd1
YWdlPmVuZzwvbGFuZ3VhZ2U+PC9yZWNvcmQ+PC9DaXRlPjwvRW5kTm90ZT4A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PEVuZE5vdGU+PENpdGU+PEF1dGhvcj5LdXJpeWFuPC9BdXRob3I+PFllYXI+MjAxMTwvWWVhcj48
UmVjTnVtPjM4ODwvUmVjTnVtPjxEaXNwbGF5VGV4dD4oMzgsIDM5KTwvRGlzcGxheVRleHQ+PHJl
Y29yZD48cmVjLW51bWJlcj4zODg8L3JlYy1udW1iZXI+PGZvcmVpZ24ta2V5cz48a2V5IGFwcD0i
RU4iIGRiLWlkPSIwejB4eDA1ZnBldnpwb2UyNTJ0dngyZndmYXdmdGY1OXN2ZnoiIHRpbWVzdGFt
cD0iMTY5MzIyNTAzNyIgZ3VpZD0iMmEyMjllNDAtNDE0Ny00MDJjLTk2NzEtNmZiNDYyOGNjYmQ1
Ij4zODg8L2tleT48L2ZvcmVpZ24ta2V5cz48cmVmLXR5cGUgbmFtZT0iSm91cm5hbCBBcnRpY2xl
Ij4xNzwvcmVmLXR5cGU+PGNvbnRyaWJ1dG9ycz48YXV0aG9ycz48YXV0aG9yPkt1cml5YW4sIFIu
PC9hdXRob3I+PGF1dGhvcj5UaG9tYXMsIFQuPC9hdXRob3I+PGF1dGhvcj5Mb2tlc2gsIEQuIFAu
PC9hdXRob3I+PGF1dGhvcj5TaGV0aCwgTi4gUi48L2F1dGhvcj48YXV0aG9yPk1haGVuZHJhLCBB
LjwvYXV0aG9yPjxhdXRob3I+Sm95LCBSLjwvYXV0aG9yPjxhdXRob3I+U3VtaXRocmEsIFMuPC9h
dXRob3I+PGF1dGhvcj5CaGF0LCBTLjwvYXV0aG9yPjxhdXRob3I+S3VycGFkLCBBLiBWLjwvYXV0
aG9yPjwvYXV0aG9ycz48L2NvbnRyaWJ1dG9ycz48YXV0aC1hZGRyZXNzPkRpdmlzaW9uIG9mIE51
dHJpdGlvbiwgU3QgSm9obnMgUmVzZWFyY2ggSW5zdGl0dXRlLCBTdCBKb2hucyBOYXRpb25hbCBB
Y2FkZW15IG9mIEhlYWx0aCBTY2llbmNlcywgQmFuZ2Fsb3JlLCBJbmRpYS4gcmViZWNjYUBzanJp
LnJlcy5pbjwvYXV0aC1hZGRyZXNzPjx0aXRsZXM+PHRpdGxlPldhaXN0IGNpcmN1bWZlcmVuY2Ug
YW5kIHdhaXN0IGZvciBoZWlnaHQgcGVyY2VudGlsZXMgaW4gdXJiYW4gU291dGggSW5kaWFuIGNo
aWxkcmVuIGFnZWQgMy0xNiB5ZWFyczwvdGl0bGU+PHNlY29uZGFyeS10aXRsZT5JbmRpYW4gUGVk
aWF0cjwvc2Vjb25kYXJ5LXRpdGxlPjwvdGl0bGVzPjxwZXJpb2RpY2FsPjxmdWxsLXRpdGxlPklu
ZGlhbiBQZWRpYXRyPC9mdWxsLXRpdGxlPjwvcGVyaW9kaWNhbD48cGFnZXM+NzY1LTcxPC9wYWdl
cz48dm9sdW1lPjQ4PC92b2x1bWU+PG51bWJlcj4xMDwvbnVtYmVyPjxlZGl0aW9uPjIwMTEwMzE1
PC9lZGl0aW9uPjxrZXl3b3Jkcz48a2V5d29yZD5BZG9sZXNjZW50PC9rZXl3b3JkPjxrZXl3b3Jk
PipCb2R5IEhlaWdodDwva2V5d29yZD48a2V5d29yZD4qQm9keSBXZWlnaHQ8L2tleXdvcmQ+PGtl
eXdvcmQ+Qm9keSBXZWlnaHRzIGFuZCBNZWFzdXJlcy8qc3RhdGlzdGljcyAmYW1wOyBudW1lcmlj
YWwgZGF0YTwva2V5d29yZD48a2V5d29yZD5DaGlsZDwva2V5d29yZD48a2V5d29yZD5DaGlsZCwg
UHJlc2Nob29sPC9rZXl3b3JkPjxrZXl3b3JkPkNyb3NzLVNlY3Rpb25hbCBTdHVkaWVzPC9rZXl3
b3JkPjxrZXl3b3JkPkZlbWFsZTwva2V5d29yZD48a2V5d29yZD5IdW1hbnM8L2tleXdvcmQ+PGtl
eXdvcmQ+SW5kaWE8L2tleXdvcmQ+PGtleXdvcmQ+TWFsZTwva2V5d29yZD48a2V5d29yZD5SZWZl
cmVuY2UgVmFsdWVzPC9rZXl3b3JkPjxrZXl3b3JkPlVyYmFuIFBvcHVsYXRpb248L2tleXdvcmQ+
PGtleXdvcmQ+KldhaXN0IENpcmN1bWZlcmVuY2U8L2tleXdvcmQ+PC9rZXl3b3Jkcz48ZGF0ZXM+
PHllYXI+MjAxMTwveWVhcj48cHViLWRhdGVzPjxkYXRlPk9jdDwvZGF0ZT48L3B1Yi1kYXRlcz48
L2RhdGVzPjxpc2JuPjAwMTktNjA2MTwvaXNibj48YWNjZXNzaW9uLW51bT4yMTU1NTgwMDwvYWNj
ZXNzaW9uLW51bT48dXJscz48cmVsYXRlZC11cmxzPjx1cmw+aHR0cHM6Ly9saW5rLnNwcmluZ2Vy
LmNvbS9hcnRpY2xlLzEwLjEwMDcvczEzMzEyLTAxMS0wMTI2LTY8L3VybD48L3JlbGF0ZWQtdXJs
cz48L3VybHM+PGVsZWN0cm9uaWMtcmVzb3VyY2UtbnVtPjEwLjEwMDcvczEzMzEyLTAxMS0wMTI2
LTY8L2VsZWN0cm9uaWMtcmVzb3VyY2UtbnVtPjxyZW1vdGUtZGF0YWJhc2UtcHJvdmlkZXI+TkxN
PC9yZW1vdGUtZGF0YWJhc2UtcHJvdmlkZXI+PGxhbmd1YWdlPmVuZzwvbGFuZ3VhZ2U+PC9yZWNv
cmQ+PC9DaXRlPjxDaXRlPjxBdXRob3I+R2hvdWlsaTwvQXV0aG9yPjxZZWFyPjIwMjA8L1llYXI+
PFJlY051bT4zOTA8L1JlY051bT48cmVjb3JkPjxyZWMtbnVtYmVyPjM5MDwvcmVjLW51bWJlcj48
Zm9yZWlnbi1rZXlzPjxrZXkgYXBwPSJFTiIgZGItaWQ9IjB6MHh4MDVmcGV2enBvZTI1MnR2eDJm
d2Zhd2Z0ZjU5c3ZmeiIgdGltZXN0YW1wPSIxNjkzMzM5MjA2IiBndWlkPSJiZTI4OTAwZi1iMzUy
LTQ3NWYtYWRmZi0zNmY2OGY0NjFmNTgiPjM5MDwva2V5PjwvZm9yZWlnbi1rZXlzPjxyZWYtdHlw
ZSBuYW1lPSJKb3VybmFsIEFydGljbGUiPjE3PC9yZWYtdHlwZT48Y29udHJpYnV0b3JzPjxhdXRo
b3JzPjxhdXRob3I+R2hvdWlsaSwgSC48L2F1dGhvcj48YXV0aG9yPk91ZXJnaGksIE4uPC9hdXRo
b3I+PGF1dGhvcj5CZW4gS2hhbGlmYSwgVy48L2F1dGhvcj48YXV0aG9yPkJvdWdoYWxtaSwgQS48
L2F1dGhvcj48YXV0aG9yPkRyaWRpLCBBLjwvYXV0aG9yPjxhdXRob3I+R21hZGEsIE4uPC9hdXRo
b3I+PGF1dGhvcj5Cb3Vhc3NpZGEsIEEuPC9hdXRob3I+PC9hdXRob3JzPjwvY29udHJpYnV0b3Jz
PjxhdXRoLWFkZHJlc3M+UmVzZWFyY2ggVW5pdCwgU3BvcnRpdmUgUGVyZm9ybWFuY2UgYW5kIFBo
eXNpY2FsIFJlaGFiaWxpdGF0aW9uLCBIaWdoIEluc3RpdHV0ZSBvZiBTcG9ydHMgYW5kIFBoeXNp
Y2FsIEVkdWNhdGlvbiBvZiBLZWYsIFVuaXZlcnNpdHkgb2YgSmVuZG91YmEsIEtlZiwgVHVuaXNp
YTsgRmFjdWx0eSBvZiBTY2llbmNlcyBCaXplcnRlLCBVbml2ZXJzaXR5IG9mIENhcnRoYWdlLCBC
aXplcnRlLCBUdW5pc2lhLiBFbGVjdHJvbmljIGFkZHJlc3M6IGhhdGVtZ2hvdWlsaUBnbWFpbC5j
b20uJiN4RDtSZXNlYXJjaCBVbml0LCBTcG9ydGl2ZSBQZXJmb3JtYW5jZSBhbmQgUGh5c2ljYWwg
UmVoYWJpbGl0YXRpb24sIEhpZ2ggSW5zdGl0dXRlIG9mIFNwb3J0cyBhbmQgUGh5c2ljYWwgRWR1
Y2F0aW9uIG9mIEtlZiwgVW5pdmVyc2l0eSBvZiBKZW5kb3ViYSwgS2VmLCBUdW5pc2lhLjwvYXV0
aC1hZGRyZXNzPjx0aXRsZXM+PHRpdGxlPkZpcnN0IHJlZmVyZW5jZSBjdXJ2ZXMgb2Ygd2Fpc3Qg
Y2lyY3VtZmVyZW5jZSBhbmQgd2Fpc3QtdG8taGVpZ2h0IHJhdGlvIGZvciBUdW5pc2lhbiBjaGls
ZHJlbjwvdGl0bGU+PHNlY29uZGFyeS10aXRsZT5BcmNoIFBlZGlhdHI8L3NlY29uZGFyeS10aXRs
ZT48L3RpdGxlcz48cGVyaW9kaWNhbD48ZnVsbC10aXRsZT5BcmNoIFBlZGlhdHI8L2Z1bGwtdGl0
bGU+PC9wZXJpb2RpY2FsPjxwYWdlcz44Ny05NDwvcGFnZXM+PHZvbHVtZT4yNzwvdm9sdW1lPjxu
dW1iZXI+MjwvbnVtYmVyPjxlZGl0aW9uPjIwMTkxMTI5PC9lZGl0aW9uPjxrZXl3b3Jkcz48a2V5
d29yZD5BZG9sZXNjZW50PC9rZXl3b3JkPjxrZXl3b3JkPkJvZHkgTWFzcyBJbmRleDwva2V5d29y
ZD48a2V5d29yZD5DaGlsZDwva2V5d29yZD48a2V5d29yZD5Dcm9zcy1TZWN0aW9uYWwgU3R1ZGll
czwva2V5d29yZD48a2V5d29yZD5GZW1hbGU8L2tleXdvcmQ+PGtleXdvcmQ+SHVtYW5zPC9rZXl3
b3JkPjxrZXl3b3JkPk1hbGU8L2tleXdvcmQ+PGtleXdvcmQ+UGVkaWF0cmljIE9iZXNpdHkvZGlh
Z25vc2lzPC9rZXl3b3JkPjxrZXl3b3JkPlJlZmVyZW5jZSBWYWx1ZXM8L2tleXdvcmQ+PGtleXdv
cmQ+VHVuaXNpYS9lcGlkZW1pb2xvZ3k8L2tleXdvcmQ+PGtleXdvcmQ+KldhaXN0IENpcmN1bWZl
cmVuY2U8L2tleXdvcmQ+PGtleXdvcmQ+KldhaXN0LUhlaWdodCBSYXRpbzwva2V5d29yZD48a2V5
d29yZD5DaGlsZHJlbjwva2V5d29yZD48a2V5d29yZD5MTVMgbWV0aG9kPC9rZXl3b3JkPjxrZXl3
b3JkPlBlcmNlbnRpbGU8L2tleXdvcmQ+PGtleXdvcmQ+V2Fpc3QgY2lyY3VtZmVyZW5jZTwva2V5
d29yZD48a2V5d29yZD5XYWlzdC10by1oZWlnaHQgcmF0aW88L2tleXdvcmQ+PC9rZXl3b3Jkcz48
ZGF0ZXM+PHllYXI+MjAyMDwveWVhcj48cHViLWRhdGVzPjxkYXRlPkZlYjwvZGF0ZT48L3B1Yi1k
YXRlcz48L2RhdGVzPjxpc2JuPjA5MjktNjkzeDwvaXNibj48YWNjZXNzaW9uLW51bT4zMTc5MTgy
NjwvYWNjZXNzaW9uLW51bT48dXJscz48L3VybHM+PGVsZWN0cm9uaWMtcmVzb3VyY2UtbnVtPjEw
LjEwMTYvai5hcmNwZWQuMjAxOS4xMS4wMDk8L2VsZWN0cm9uaWMtcmVzb3VyY2UtbnVtPjxyZW1v
dGUtZGF0YWJhc2UtcHJvdmlkZXI+TkxNPC9yZW1vdGUtZGF0YWJhc2UtcHJvdmlkZXI+PGxhbmd1
YWdlPmVuZzwvbGFuZ3VhZ2U+PC9yZWNvcmQ+PC9DaXRlPjwvRW5kTm90ZT4A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00367D73" w:rsidRPr="00133947">
        <w:rPr>
          <w:rFonts w:ascii="Times New Roman" w:hAnsi="Times New Roman" w:cs="Times New Roman"/>
          <w:sz w:val="24"/>
          <w:szCs w:val="24"/>
          <w:lang w:val="en-US"/>
        </w:rPr>
      </w:r>
      <w:r w:rsidR="00367D73" w:rsidRPr="00133947">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(38, 39)</w:t>
      </w:r>
      <w:r w:rsidR="00367D73" w:rsidRPr="00133947">
        <w:rPr>
          <w:rFonts w:ascii="Times New Roman" w:hAnsi="Times New Roman" w:cs="Times New Roman"/>
          <w:sz w:val="24"/>
          <w:szCs w:val="24"/>
          <w:lang w:val="en-US"/>
        </w:rPr>
        <w:fldChar w:fldCharType="end"/>
      </w:r>
      <w:r w:rsidR="00A94983" w:rsidRPr="00133947">
        <w:rPr>
          <w:rFonts w:ascii="Times New Roman" w:hAnsi="Times New Roman" w:cs="Times New Roman"/>
          <w:sz w:val="24"/>
          <w:szCs w:val="24"/>
          <w:lang w:val="en-US"/>
        </w:rPr>
        <w:t>.</w:t>
      </w:r>
      <w:r w:rsidR="00D6072E" w:rsidRPr="00133947">
        <w:rPr>
          <w:rFonts w:ascii="Times New Roman" w:hAnsi="Times New Roman" w:cs="Times New Roman"/>
          <w:sz w:val="24"/>
          <w:szCs w:val="24"/>
          <w:lang w:val="en-US"/>
        </w:rPr>
        <w:t xml:space="preserve"> </w:t>
      </w:r>
      <w:bookmarkStart w:id="44" w:name="_Hlk145356088"/>
      <w:bookmarkEnd w:id="43"/>
      <w:r w:rsidR="00D6072E" w:rsidRPr="00133947">
        <w:rPr>
          <w:rFonts w:ascii="Times New Roman" w:hAnsi="Times New Roman" w:cs="Times New Roman"/>
          <w:sz w:val="24"/>
          <w:szCs w:val="24"/>
          <w:lang w:val="en-US"/>
        </w:rPr>
        <w:t>This highlights that children in the trajectory</w:t>
      </w:r>
      <w:r w:rsidR="000374B6" w:rsidRPr="00133947">
        <w:rPr>
          <w:rFonts w:ascii="Times New Roman" w:hAnsi="Times New Roman" w:cs="Times New Roman"/>
          <w:sz w:val="24"/>
          <w:szCs w:val="24"/>
          <w:lang w:val="en-US"/>
        </w:rPr>
        <w:t xml:space="preserve"> may only</w:t>
      </w:r>
      <w:r w:rsidR="00D6072E" w:rsidRPr="00133947">
        <w:rPr>
          <w:rFonts w:ascii="Times New Roman" w:hAnsi="Times New Roman" w:cs="Times New Roman"/>
          <w:sz w:val="24"/>
          <w:szCs w:val="24"/>
          <w:lang w:val="en-US"/>
        </w:rPr>
        <w:t xml:space="preserve"> </w:t>
      </w:r>
      <w:r w:rsidR="000374B6" w:rsidRPr="00133947">
        <w:rPr>
          <w:rFonts w:ascii="Times New Roman" w:hAnsi="Times New Roman" w:cs="Times New Roman"/>
          <w:sz w:val="24"/>
          <w:szCs w:val="24"/>
          <w:lang w:val="en-US"/>
        </w:rPr>
        <w:t xml:space="preserve">have </w:t>
      </w:r>
      <w:r w:rsidR="00D6072E" w:rsidRPr="00133947">
        <w:rPr>
          <w:rFonts w:ascii="Times New Roman" w:hAnsi="Times New Roman" w:cs="Times New Roman"/>
          <w:sz w:val="24"/>
          <w:szCs w:val="24"/>
          <w:lang w:val="en-US"/>
        </w:rPr>
        <w:t>larger waist circumstance than those in the normal BMI trajector</w:t>
      </w:r>
      <w:r w:rsidR="00A1145D" w:rsidRPr="00133947">
        <w:rPr>
          <w:rFonts w:ascii="Times New Roman" w:hAnsi="Times New Roman" w:cs="Times New Roman"/>
          <w:sz w:val="24"/>
          <w:szCs w:val="24"/>
          <w:lang w:val="en-US"/>
        </w:rPr>
        <w:t>y, but they</w:t>
      </w:r>
      <w:r w:rsidR="00D6072E" w:rsidRPr="00133947">
        <w:rPr>
          <w:rFonts w:ascii="Times New Roman" w:hAnsi="Times New Roman" w:cs="Times New Roman"/>
          <w:sz w:val="24"/>
          <w:szCs w:val="24"/>
          <w:lang w:val="en-US"/>
        </w:rPr>
        <w:t xml:space="preserve"> </w:t>
      </w:r>
      <w:r w:rsidR="000374B6" w:rsidRPr="00133947">
        <w:rPr>
          <w:rFonts w:ascii="Times New Roman" w:hAnsi="Times New Roman" w:cs="Times New Roman"/>
          <w:sz w:val="24"/>
          <w:szCs w:val="24"/>
          <w:lang w:val="en-US"/>
        </w:rPr>
        <w:t xml:space="preserve">might </w:t>
      </w:r>
      <w:r w:rsidR="00D6072E" w:rsidRPr="00133947">
        <w:rPr>
          <w:rFonts w:ascii="Times New Roman" w:hAnsi="Times New Roman" w:cs="Times New Roman"/>
          <w:sz w:val="24"/>
          <w:szCs w:val="24"/>
          <w:lang w:val="en-US"/>
        </w:rPr>
        <w:t xml:space="preserve">not </w:t>
      </w:r>
      <w:r w:rsidR="000374B6" w:rsidRPr="00133947">
        <w:rPr>
          <w:rFonts w:ascii="Times New Roman" w:hAnsi="Times New Roman" w:cs="Times New Roman"/>
          <w:sz w:val="24"/>
          <w:szCs w:val="24"/>
          <w:lang w:val="en-US"/>
        </w:rPr>
        <w:t xml:space="preserve">be at increased risk of central adiposity </w:t>
      </w:r>
      <w:r w:rsidR="00D6072E" w:rsidRPr="00133947">
        <w:rPr>
          <w:rFonts w:ascii="Times New Roman" w:hAnsi="Times New Roman" w:cs="Times New Roman"/>
          <w:sz w:val="24"/>
          <w:szCs w:val="24"/>
          <w:lang w:val="en-US"/>
        </w:rPr>
        <w:t>at 10 years of age.</w:t>
      </w:r>
      <w:r w:rsidR="00A94983" w:rsidRPr="00133947">
        <w:rPr>
          <w:rFonts w:ascii="Times New Roman" w:hAnsi="Times New Roman" w:cs="Times New Roman"/>
          <w:sz w:val="24"/>
          <w:szCs w:val="24"/>
          <w:lang w:val="en-US"/>
        </w:rPr>
        <w:t xml:space="preserve"> </w:t>
      </w:r>
      <w:bookmarkEnd w:id="44"/>
      <w:r w:rsidR="00DF42E4" w:rsidRPr="00133947">
        <w:rPr>
          <w:rFonts w:ascii="Times New Roman" w:hAnsi="Times New Roman" w:cs="Times New Roman"/>
          <w:sz w:val="24"/>
          <w:szCs w:val="24"/>
          <w:lang w:val="en-US"/>
        </w:rPr>
        <w:t>Correspondingly</w:t>
      </w:r>
      <w:r w:rsidR="00D6728B" w:rsidRPr="00133947">
        <w:rPr>
          <w:rFonts w:ascii="Times New Roman" w:hAnsi="Times New Roman" w:cs="Times New Roman"/>
          <w:sz w:val="24"/>
          <w:szCs w:val="24"/>
          <w:lang w:val="en-US"/>
        </w:rPr>
        <w:t xml:space="preserve">, </w:t>
      </w:r>
      <w:r w:rsidR="00EE2E2F" w:rsidRPr="00133947">
        <w:rPr>
          <w:rFonts w:ascii="Times New Roman" w:hAnsi="Times New Roman" w:cs="Times New Roman"/>
          <w:sz w:val="24"/>
          <w:szCs w:val="24"/>
          <w:lang w:val="en-US"/>
        </w:rPr>
        <w:t xml:space="preserve">studies from high income settings assessing group-based BMI trajectories in childhood reported associations of stable high </w:t>
      </w:r>
      <w:r w:rsidR="008A77FD" w:rsidRPr="00133947">
        <w:rPr>
          <w:rFonts w:ascii="Times New Roman" w:hAnsi="Times New Roman" w:cs="Times New Roman"/>
          <w:sz w:val="24"/>
          <w:szCs w:val="24"/>
          <w:lang w:val="en-US"/>
        </w:rPr>
        <w:t>and</w:t>
      </w:r>
      <w:r w:rsidR="00EE2E2F" w:rsidRPr="00133947">
        <w:rPr>
          <w:rFonts w:ascii="Times New Roman" w:hAnsi="Times New Roman" w:cs="Times New Roman"/>
          <w:sz w:val="24"/>
          <w:szCs w:val="24"/>
          <w:lang w:val="en-US"/>
        </w:rPr>
        <w:t xml:space="preserve"> accelerating BMI trajector</w:t>
      </w:r>
      <w:r w:rsidR="008A77FD" w:rsidRPr="00133947">
        <w:rPr>
          <w:rFonts w:ascii="Times New Roman" w:hAnsi="Times New Roman" w:cs="Times New Roman"/>
          <w:sz w:val="24"/>
          <w:szCs w:val="24"/>
          <w:lang w:val="en-US"/>
        </w:rPr>
        <w:t>ies</w:t>
      </w:r>
      <w:r w:rsidR="00EE2E2F" w:rsidRPr="00133947">
        <w:rPr>
          <w:rFonts w:ascii="Times New Roman" w:hAnsi="Times New Roman" w:cs="Times New Roman"/>
          <w:sz w:val="24"/>
          <w:szCs w:val="24"/>
          <w:lang w:val="en-US"/>
        </w:rPr>
        <w:t xml:space="preserve"> with greater waist circumference compared to stable</w:t>
      </w:r>
      <w:r w:rsidR="009C748B" w:rsidRPr="00133947">
        <w:rPr>
          <w:rFonts w:ascii="Times New Roman" w:hAnsi="Times New Roman" w:cs="Times New Roman"/>
          <w:sz w:val="24"/>
          <w:szCs w:val="24"/>
          <w:lang w:val="en-US"/>
        </w:rPr>
        <w:t xml:space="preserve"> low</w:t>
      </w:r>
      <w:r w:rsidR="00EE2E2F" w:rsidRPr="00133947">
        <w:rPr>
          <w:rFonts w:ascii="Times New Roman" w:hAnsi="Times New Roman" w:cs="Times New Roman"/>
          <w:sz w:val="24"/>
          <w:szCs w:val="24"/>
          <w:lang w:val="en-US"/>
        </w:rPr>
        <w:t xml:space="preserve"> BMI trajectory</w:t>
      </w:r>
      <w:r w:rsidR="00BC1BDC" w:rsidRPr="00133947">
        <w:rPr>
          <w:rFonts w:ascii="Times New Roman" w:hAnsi="Times New Roman" w:cs="Times New Roman"/>
          <w:sz w:val="24"/>
          <w:szCs w:val="24"/>
          <w:lang w:val="en-US"/>
        </w:rPr>
        <w:t xml:space="preserve"> </w:t>
      </w:r>
      <w:r w:rsidR="00EE2E2F" w:rsidRPr="00133947">
        <w:rPr>
          <w:rFonts w:ascii="Times New Roman" w:hAnsi="Times New Roman" w:cs="Times New Roman"/>
          <w:sz w:val="24"/>
          <w:szCs w:val="24"/>
          <w:lang w:val="en-US"/>
        </w:rPr>
        <w:fldChar w:fldCharType="begin">
          <w:fldData xml:space="preserve">PEVuZE5vdGU+PENpdGU+PEF1dGhvcj5QZXJlejwvQXV0aG9yPjxZZWFyPjIwMjI8L1llYXI+PFJl
Y051bT4yMDU8L1JlY051bT48RGlzcGxheVRleHQ+KDUsIDQwKTwvRGlzcGxheVRleHQ+PHJlY29y
ZD48cmVjLW51bWJlcj4yMDU8L3JlYy1udW1iZXI+PGZvcmVpZ24ta2V5cz48a2V5IGFwcD0iRU4i
IGRiLWlkPSIwejB4eDA1ZnBldnpwb2UyNTJ0dngyZndmYXdmdGY1OXN2ZnoiIHRpbWVzdGFtcD0i
MTY2NDM1MjM3MyIgZ3VpZD0iZDc4YzJmZWMtOTYzNi00YmUzLTgzYjktN2I1MzAwZWQ4MzQ2Ij4y
MDU8L2tleT48L2ZvcmVpZ24ta2V5cz48cmVmLXR5cGUgbmFtZT0iSm91cm5hbCBBcnRpY2xlIj4x
NzwvcmVmLXR5cGU+PGNvbnRyaWJ1dG9ycz48YXV0aG9ycz48YXV0aG9yPlBlcmV6LCBNLjwvYXV0
aG9yPjxhdXRob3I+V2luc3RvbmUsIEwuIEsuPC9hdXRob3I+PGF1dGhvcj5IZXJuw6FuZGV6LCBK
LiBDLjwvYXV0aG9yPjxhdXRob3I+Q3VyY2ksIFMuIEcuPC9hdXRob3I+PGF1dGhvcj5NY05laXNo
LCBELjwvYXV0aG9yPjxhdXRob3I+THVlY2tlbiwgTC4gSi48L2F1dGhvcj48L2F1dGhvcnM+PC9j
b250cmlidXRvcnM+PGF1dGgtYWRkcmVzcz5EZXBhcnRtZW50IG9mIFBzeWNob2xvZ3ksIEFyaXpv
bmEgU3RhdGUgVW5pdmVyc2l0eSwgVGVtcGUsIEFaLCA4NTI4Ny0xMTA0LCBVU0EuIE1hcmlzb2wu
UGVyZXpAYXN1LmVkdS4mI3hEO0RlcGFydG1lbnQgb2YgUHN5Y2hvbG9neSwgQXJpem9uYSBTdGF0
ZSBVbml2ZXJzaXR5LCBUZW1wZSwgQVosIDg1Mjg3LTExMDQsIFVTQS4mI3hEO0RlcGFydG1lbnQg
b2YgUHN5Y2hvbG9neSwgQXJpem9uYSBTdGF0ZSBVbml2ZXJzaXR5LCBUZW1wZSwgQVosIDg1Mjg3
LTExMDQsIFVTQS4gTGluZGEuTHVlY2tlbkBhc3UuZWR1LjwvYXV0aC1hZGRyZXNzPjx0aXRsZXM+
PHRpdGxlPkFzc29jaWF0aW9uIG9mIEJNSSB0cmFqZWN0b3JpZXMgd2l0aCBjYXJkaW9tZXRhYm9s
aWMgcmlzayBhbW9uZyBsb3ctaW5jb21lIE1leGljYW4gQW1lcmljYW4gY2hpbGRyZW48L3RpdGxl
PjxzZWNvbmRhcnktdGl0bGU+UGVkaWF0ciBSZXM8L3NlY29uZGFyeS10aXRsZT48L3RpdGxlcz48
cGVyaW9kaWNhbD48ZnVsbC10aXRsZT5QZWRpYXRyIFJlczwvZnVsbC10aXRsZT48L3BlcmlvZGlj
YWw+PHBhZ2VzPjEtNjwvcGFnZXM+PGVkaXRpb24+MjAyMjA4MTg8L2VkaXRpb24+PGRhdGVzPjx5
ZWFyPjIwMjI8L3llYXI+PHB1Yi1kYXRlcz48ZGF0ZT5BdWcgMTg8L2RhdGU+PC9wdWItZGF0ZXM+
PC9kYXRlcz48aXNibj4wMDMxLTM5OTggKFByaW50KSYjeEQ7MDAzMS0zOTk4PC9pc2JuPjxhY2Nl
c3Npb24tbnVtPjM1OTgyMTQxPC9hY2Nlc3Npb24tbnVtPjx1cmxzPjxyZWxhdGVkLXVybHM+PHVy
bD5odHRwczovL3d3dy5uYXR1cmUuY29tL2FydGljbGVzL3M0MTM5MC0wMjItMDIyNTAtMS5wZGY8
L3VybD48L3JlbGF0ZWQtdXJscz48L3VybHM+PGN1c3RvbTE+VGhlIGF1dGhvcnMgZGVjbGFyZSBu
byBjb21wZXRpbmcgaW50ZXJlc3RzLjwvY3VzdG9tMT48Y3VzdG9tMj5QTUM5Mzg2NjUzPC9jdXN0
b20yPjxlbGVjdHJvbmljLXJlc291cmNlLW51bT4xMC4xMDM4L3M0MTM5MC0wMjItMDIyNTAtMTwv
ZWxlY3Ryb25pYy1yZXNvdXJjZS1udW0+PHJlbW90ZS1kYXRhYmFzZS1wcm92aWRlcj5OTE08L3Jl
bW90ZS1kYXRhYmFzZS1wcm92aWRlcj48bGFuZ3VhZ2U+ZW5nPC9sYW5ndWFnZT48L3JlY29yZD48
L0NpdGU+PENpdGU+PEF1dGhvcj5MaTwvQXV0aG9yPjxZZWFyPjIwMjA8L1llYXI+PFJlY051bT4y
NjY8L1JlY051bT48cmVjb3JkPjxyZWMtbnVtYmVyPjI2NjwvcmVjLW51bWJlcj48Zm9yZWlnbi1r
ZXlzPjxrZXkgYXBwPSJFTiIgZGItaWQ9IjB6MHh4MDVmcGV2enBvZTI1MnR2eDJmd2Zhd2Z0ZjU5
c3ZmeiIgdGltZXN0YW1wPSIxNjc0NDc4ODI0IiBndWlkPSJmNTBmMzJhYS1lM2MwLTQ2NTEtYjky
ZC1iZDI0NzgxNzNjMTAiPjI2Njwva2V5PjwvZm9yZWlnbi1rZXlzPjxyZWYtdHlwZSBuYW1lPSJK
b3VybmFsIEFydGljbGUiPjE3PC9yZWYtdHlwZT48Y29udHJpYnV0b3JzPjxhdXRob3JzPjxhdXRo
b3I+TGksIFguPC9hdXRob3I+PGF1dGhvcj5LZW93bi1TdG9uZW1hbiwgQy4gRC4gRy48L2F1dGhv
cj48YXV0aG9yPkxlYm92aWMsIEcuPC9hdXRob3I+PGF1dGhvcj5PbWFuZCwgSi4gQS48L2F1dGhv
cj48YXV0aG9yPkFkZWxpLCBLLjwvYXV0aG9yPjxhdXRob3I+SGFtaWx0b24sIEouIEsuPC9hdXRo
b3I+PGF1dGhvcj5IYW5sZXksIEEuIEouPC9hdXRob3I+PGF1dGhvcj5NYW1kYW5pLCBNLjwvYXV0
aG9yPjxhdXRob3I+TWNDcmluZGxlLCBCLiBXLjwvYXV0aG9yPjxhdXRob3I+U2lldmVucGlwZXIs
IEouIEwuPC9hdXRob3I+PGF1dGhvcj5UcmVtYmxheSwgTS4gUy48L2F1dGhvcj48YXV0aG9yPk1h
Z3VpcmUsIEouIEwuPC9hdXRob3I+PGF1dGhvcj5QYXJraW4sIFAuIEMuPC9hdXRob3I+PGF1dGhv
cj5CaXJrZW4sIEMuIFMuPC9hdXRob3I+PC9hdXRob3JzPjwvY29udHJpYnV0b3JzPjxhdXRoLWFk
ZHJlc3M+RGVwYXJ0bWVudCBvZiBOdXRyaXRpb25hbCBTY2llbmNlcywgRmFjdWx0eSBvZiBNZWRp
Y2luZSwgVW5pdmVyc2l0eSBvZiBUb3JvbnRvLCBUb3JvbnRvLCBPbnRhcmlvLCBDYW5hZGEuJiN4
RDtDaGlsZCBIZWFsdGggRXZhbHVhdGl2ZSBTY2llbmNlcywgVGhlIEhvc3BpdGFsIGZvciBTaWNr
IENoaWxkcmVuLCBUb3JvbnRvLCBPbnRhcmlvLCBDYW5hZGEuJiN4RDtMaSBLYSBTaGluZyBLbm93
bGVkZ2UgSW5zdGl0dXRlLCBTdC4gTWljaGFlbCZhcG9zO3MgSG9zcGl0YWwsIFRvcm9udG8sIE9u
dGFyaW8sIENhbmFkYS4mI3hEO0RhbGxhIExhbmEgU2Nob29sIG9mIFB1YmxpYyBIZWFsdGgsIFVu
aXZlcnNpdHkgb2YgVG9yb250bywgVG9yb250bywgT250YXJpbywgQ2FuYWRhLiYjeEQ7SW5zdGl0
dXRlIG9mIEhlYWx0aCBQb2xpY3ksIE1hbmFnZW1lbnQgYW5kIEV2YWx1YXRpb24sIERhbGxhIExh
bmEgU2Nob29sIG9mIFB1YmxpYyBIZWFsdGgsIFVuaXZlcnNpdHkgb2YgVG9yb250bywgVG9yb250
bywgT250YXJpbywgQ2FuYWRhLiYjeEQ7Q2xpbmljYWwgQmlvY2hlbWlzdHJ5LCBUaGUgSG9zcGl0
YWwgZm9yIFNpY2sgQ2hpbGRyZW4sIFRvcm9udG8sIE9udGFyaW8sIENhbmFkYS4mI3hEO0RlcGFy
dG1lbnQgb2YgQmlvY2hlbWlzdHJ5IGFuZCBMYWJvcmF0b3J5IE1lZGljaW5lICZhbXA7IFBhdGhv
bG9neSwgVW5pdmVyc2l0eSBvZiBUb3JvbnRvLCBUb3JvbnRvLCBPbnRhcmlvLCBDYW5hZGEuJiN4
RDtEZXBhcnRtZW50IG9mIFBlZGlhdHJpY3MsIEZhY3VsdHkgb2YgTWVkaWNpbmUsIFVuaXZlcnNp
dHkgb2YgVG9yb250bywgVG9yb250bywgT250YXJpbywgQ2FuYWRhLiYjeEQ7RGl2aXNpb24gb2Yg
RW5kb2NyaW5vbG9neSwgVGhlIEhvc3BpdGFsIGZvciBTaWNrIENoaWxkcmVuLCBUb3JvbnRvLCBP
bnRhcmlvLCBDYW5hZGEuJiN4RDtLZWVuYW4gUmVzZWFyY2ggQ2VudHJlIG9mIHRoZSBMaSBLYSBT
aGluZyBLbm93bGVkZ2UgSW5zdGl0dXRlLCBTdC4gTWljaGFlbCZhcG9zO3MgSG9zcGl0YWwsIFRv
cm9udG8sIE9udGFyaW8sIENhbmFkYS4mI3hEO0xpIEthIFNoaW5nIENlbnRyZSBmb3IgSGVhbHRo
Y2FyZSBBbmFseXRpY3MgUmVzZWFyY2ggYW5kIFRyYWluaW5nLCBTdC4gTWljaGFlbCZhcG9zO3Mg
SG9zcGl0YWwsIFRvcm9udG8sIE9udGFyaW8sIENhbmFkYS4mI3hEO0xlc2xpZSBEYW4gRmFjdWx0
eSBvZiBQaGFybWFjeSwgVW5pdmVyc2l0eSBvZiBUb3JvbnRvLCBUb3JvbnRvLCBPbnRhcmlvLCBD
YW5hZGEuJiN4RDtQcmV2ZW50YXRpdmUgQ2FyZGlvbG9neSwgVGhlIEhvc3BpdGFsIGZvciBTaWNr
IENoaWxkcmVuLCBUb3JvbnRvLCBPbnRhcmlvLCBDYW5hZGEuJiN4RDtEZXBhcnRtZW50IG9mIFBl
ZGlhdHJpY3MsIEZhY3VsdHkgb2YgTWVkaWNpbmUsIFVuaXZlcnNpdHkgb2YgT3R0YXdhLCBPdHRh
d2EsIE9udGFyaW8sIENhbmFkYS4mI3hEO0hlYWx0aHkgQWN0aXZlIExpdmluZyBhbmQgT2Jlc2l0
eSBSZXNlYXJjaCBHcm91cCwgQ2hpbGRyZW4mYXBvcztzIEhvc3BpdGFsIG9mIEVhc3Rlcm4gT250
YXJpbyBSZXNlYXJjaCBJbnN0aXR1dGUsIE90dGF3YSwgT250YXJpbywgQ2FuYWRhLiYjeEQ7RGVw
YXJ0bWVudCBvZiBQZWRpYXRyaWNzLCBTdC4gTWljaGFlbCZhcG9zO3MgSG9zcGl0YWwsIFRvcm9u
dG8sIE9udGFyaW8sIENhbmFkYS48L2F1dGgtYWRkcmVzcz48dGl0bGVzPjx0aXRsZT5UaGUgYXNz
b2NpYXRpb24gYmV0d2VlbiBib2R5IG1hc3MgaW5kZXggdHJhamVjdG9yaWVzIGFuZCBjYXJkaW9t
ZXRhYm9saWMgcmlzayBpbiB5b3VuZyBjaGlsZHJlbjwvdGl0bGU+PHNlY29uZGFyeS10aXRsZT5Q
ZWRpYXRyIE9iZXM8L3NlY29uZGFyeS10aXRsZT48L3RpdGxlcz48cGVyaW9kaWNhbD48ZnVsbC10
aXRsZT5QZWRpYXRyIE9iZXM8L2Z1bGwtdGl0bGU+PC9wZXJpb2RpY2FsPjxwYWdlcz5lMTI2MzM8
L3BhZ2VzPjx2b2x1bWU+MTU8L3ZvbHVtZT48bnVtYmVyPjg8L251bWJlcj48ZWRpdGlvbj4yMDIw
MDMxNzwvZWRpdGlvbj48a2V5d29yZHM+PGtleXdvcmQ+KkJvZHkgTWFzcyBJbmRleDwva2V5d29y
ZD48a2V5d29yZD5DYXJkaW92YXNjdWxhciBEaXNlYXNlcy8qZXRpb2xvZ3k8L2tleXdvcmQ+PGtl
eXdvcmQ+Q2hpbGQsIFByZXNjaG9vbDwva2V5d29yZD48a2V5d29yZD5Db2hvcnQgU3R1ZGllczwv
a2V5d29yZD48a2V5d29yZD5GZW1hbGU8L2tleXdvcmQ+PGtleXdvcmQ+SHVtYW5zPC9rZXl3b3Jk
PjxrZXl3b3JkPkluZmFudDwva2V5d29yZD48a2V5d29yZD5JbmZhbnQsIE5ld2Jvcm48L2tleXdv
cmQ+PGtleXdvcmQ+TGlwaWRzL2Jsb29kPC9rZXl3b3JkPjxrZXl3b3JkPkxvbmdpdHVkaW5hbCBT
dHVkaWVzPC9rZXl3b3JkPjxrZXl3b3JkPk1hbGU8L2tleXdvcmQ+PGtleXdvcmQ+TWV0YWJvbGlj
IERpc2Vhc2VzLypldGlvbG9neTwva2V5d29yZD48a2V5d29yZD5SaXNrIEZhY3RvcnM8L2tleXdv
cmQ+PGtleXdvcmQ+V2Fpc3QgQ2lyY3VtZmVyZW5jZS9waHlzaW9sb2d5PC9rZXl3b3JkPjxrZXl3
b3JkPmVhcmx5IGNoaWxkaG9vZDwva2V5d29yZD48a2V5d29yZD5ncm93dGg8L2tleXdvcmQ+PGtl
eXdvcmQ+b2Jlc2l0eTwva2V5d29yZD48L2tleXdvcmRzPjxkYXRlcz48eWVhcj4yMDIwPC95ZWFy
PjxwdWItZGF0ZXM+PGRhdGU+QXVnPC9kYXRlPjwvcHViLWRhdGVzPjwvZGF0ZXM+PGlzYm4+MjA0
Ny02MzAyPC9pc2JuPjxhY2Nlc3Npb24tbnVtPjMyMTgxNjAyPC9hY2Nlc3Npb24tbnVtPjx1cmxz
PjwvdXJscz48ZWxlY3Ryb25pYy1yZXNvdXJjZS1udW0+MTAuMTExMS9panBvLjEyNjMzPC9lbGVj
dHJvbmljLXJlc291cmNlLW51bT48cmVtb3RlLWRhdGFiYXNlLXByb3ZpZGVyPk5MTTwvcmVtb3Rl
LWRhdGFiYXNlLXByb3ZpZGVyPjxsYW5ndWFnZT5lbmc8L2xhbmd1YWdlPjwvcmVjb3JkPjwvQ2l0
ZT48L0VuZE5vdGU+AG==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PEVuZE5vdGU+PENpdGU+PEF1dGhvcj5QZXJlejwvQXV0aG9yPjxZZWFyPjIwMjI8L1llYXI+PFJl
Y051bT4yMDU8L1JlY051bT48RGlzcGxheVRleHQ+KDUsIDQwKTwvRGlzcGxheVRleHQ+PHJlY29y
ZD48cmVjLW51bWJlcj4yMDU8L3JlYy1udW1iZXI+PGZvcmVpZ24ta2V5cz48a2V5IGFwcD0iRU4i
IGRiLWlkPSIwejB4eDA1ZnBldnpwb2UyNTJ0dngyZndmYXdmdGY1OXN2ZnoiIHRpbWVzdGFtcD0i
MTY2NDM1MjM3MyIgZ3VpZD0iZDc4YzJmZWMtOTYzNi00YmUzLTgzYjktN2I1MzAwZWQ4MzQ2Ij4y
MDU8L2tleT48L2ZvcmVpZ24ta2V5cz48cmVmLXR5cGUgbmFtZT0iSm91cm5hbCBBcnRpY2xlIj4x
NzwvcmVmLXR5cGU+PGNvbnRyaWJ1dG9ycz48YXV0aG9ycz48YXV0aG9yPlBlcmV6LCBNLjwvYXV0
aG9yPjxhdXRob3I+V2luc3RvbmUsIEwuIEsuPC9hdXRob3I+PGF1dGhvcj5IZXJuw6FuZGV6LCBK
LiBDLjwvYXV0aG9yPjxhdXRob3I+Q3VyY2ksIFMuIEcuPC9hdXRob3I+PGF1dGhvcj5NY05laXNo
LCBELjwvYXV0aG9yPjxhdXRob3I+THVlY2tlbiwgTC4gSi48L2F1dGhvcj48L2F1dGhvcnM+PC9j
b250cmlidXRvcnM+PGF1dGgtYWRkcmVzcz5EZXBhcnRtZW50IG9mIFBzeWNob2xvZ3ksIEFyaXpv
bmEgU3RhdGUgVW5pdmVyc2l0eSwgVGVtcGUsIEFaLCA4NTI4Ny0xMTA0LCBVU0EuIE1hcmlzb2wu
UGVyZXpAYXN1LmVkdS4mI3hEO0RlcGFydG1lbnQgb2YgUHN5Y2hvbG9neSwgQXJpem9uYSBTdGF0
ZSBVbml2ZXJzaXR5LCBUZW1wZSwgQVosIDg1Mjg3LTExMDQsIFVTQS4mI3hEO0RlcGFydG1lbnQg
b2YgUHN5Y2hvbG9neSwgQXJpem9uYSBTdGF0ZSBVbml2ZXJzaXR5LCBUZW1wZSwgQVosIDg1Mjg3
LTExMDQsIFVTQS4gTGluZGEuTHVlY2tlbkBhc3UuZWR1LjwvYXV0aC1hZGRyZXNzPjx0aXRsZXM+
PHRpdGxlPkFzc29jaWF0aW9uIG9mIEJNSSB0cmFqZWN0b3JpZXMgd2l0aCBjYXJkaW9tZXRhYm9s
aWMgcmlzayBhbW9uZyBsb3ctaW5jb21lIE1leGljYW4gQW1lcmljYW4gY2hpbGRyZW48L3RpdGxl
PjxzZWNvbmRhcnktdGl0bGU+UGVkaWF0ciBSZXM8L3NlY29uZGFyeS10aXRsZT48L3RpdGxlcz48
cGVyaW9kaWNhbD48ZnVsbC10aXRsZT5QZWRpYXRyIFJlczwvZnVsbC10aXRsZT48L3BlcmlvZGlj
YWw+PHBhZ2VzPjEtNjwvcGFnZXM+PGVkaXRpb24+MjAyMjA4MTg8L2VkaXRpb24+PGRhdGVzPjx5
ZWFyPjIwMjI8L3llYXI+PHB1Yi1kYXRlcz48ZGF0ZT5BdWcgMTg8L2RhdGU+PC9wdWItZGF0ZXM+
PC9kYXRlcz48aXNibj4wMDMxLTM5OTggKFByaW50KSYjeEQ7MDAzMS0zOTk4PC9pc2JuPjxhY2Nl
c3Npb24tbnVtPjM1OTgyMTQxPC9hY2Nlc3Npb24tbnVtPjx1cmxzPjxyZWxhdGVkLXVybHM+PHVy
bD5odHRwczovL3d3dy5uYXR1cmUuY29tL2FydGljbGVzL3M0MTM5MC0wMjItMDIyNTAtMS5wZGY8
L3VybD48L3JlbGF0ZWQtdXJscz48L3VybHM+PGN1c3RvbTE+VGhlIGF1dGhvcnMgZGVjbGFyZSBu
byBjb21wZXRpbmcgaW50ZXJlc3RzLjwvY3VzdG9tMT48Y3VzdG9tMj5QTUM5Mzg2NjUzPC9jdXN0
b20yPjxlbGVjdHJvbmljLXJlc291cmNlLW51bT4xMC4xMDM4L3M0MTM5MC0wMjItMDIyNTAtMTwv
ZWxlY3Ryb25pYy1yZXNvdXJjZS1udW0+PHJlbW90ZS1kYXRhYmFzZS1wcm92aWRlcj5OTE08L3Jl
bW90ZS1kYXRhYmFzZS1wcm92aWRlcj48bGFuZ3VhZ2U+ZW5nPC9sYW5ndWFnZT48L3JlY29yZD48
L0NpdGU+PENpdGU+PEF1dGhvcj5MaTwvQXV0aG9yPjxZZWFyPjIwMjA8L1llYXI+PFJlY051bT4y
NjY8L1JlY051bT48cmVjb3JkPjxyZWMtbnVtYmVyPjI2NjwvcmVjLW51bWJlcj48Zm9yZWlnbi1r
ZXlzPjxrZXkgYXBwPSJFTiIgZGItaWQ9IjB6MHh4MDVmcGV2enBvZTI1MnR2eDJmd2Zhd2Z0ZjU5
c3ZmeiIgdGltZXN0YW1wPSIxNjc0NDc4ODI0IiBndWlkPSJmNTBmMzJhYS1lM2MwLTQ2NTEtYjky
ZC1iZDI0NzgxNzNjMTAiPjI2Njwva2V5PjwvZm9yZWlnbi1rZXlzPjxyZWYtdHlwZSBuYW1lPSJK
b3VybmFsIEFydGljbGUiPjE3PC9yZWYtdHlwZT48Y29udHJpYnV0b3JzPjxhdXRob3JzPjxhdXRo
b3I+TGksIFguPC9hdXRob3I+PGF1dGhvcj5LZW93bi1TdG9uZW1hbiwgQy4gRC4gRy48L2F1dGhv
cj48YXV0aG9yPkxlYm92aWMsIEcuPC9hdXRob3I+PGF1dGhvcj5PbWFuZCwgSi4gQS48L2F1dGhv
cj48YXV0aG9yPkFkZWxpLCBLLjwvYXV0aG9yPjxhdXRob3I+SGFtaWx0b24sIEouIEsuPC9hdXRo
b3I+PGF1dGhvcj5IYW5sZXksIEEuIEouPC9hdXRob3I+PGF1dGhvcj5NYW1kYW5pLCBNLjwvYXV0
aG9yPjxhdXRob3I+TWNDcmluZGxlLCBCLiBXLjwvYXV0aG9yPjxhdXRob3I+U2lldmVucGlwZXIs
IEouIEwuPC9hdXRob3I+PGF1dGhvcj5UcmVtYmxheSwgTS4gUy48L2F1dGhvcj48YXV0aG9yPk1h
Z3VpcmUsIEouIEwuPC9hdXRob3I+PGF1dGhvcj5QYXJraW4sIFAuIEMuPC9hdXRob3I+PGF1dGhv
cj5CaXJrZW4sIEMuIFMuPC9hdXRob3I+PC9hdXRob3JzPjwvY29udHJpYnV0b3JzPjxhdXRoLWFk
ZHJlc3M+RGVwYXJ0bWVudCBvZiBOdXRyaXRpb25hbCBTY2llbmNlcywgRmFjdWx0eSBvZiBNZWRp
Y2luZSwgVW5pdmVyc2l0eSBvZiBUb3JvbnRvLCBUb3JvbnRvLCBPbnRhcmlvLCBDYW5hZGEuJiN4
RDtDaGlsZCBIZWFsdGggRXZhbHVhdGl2ZSBTY2llbmNlcywgVGhlIEhvc3BpdGFsIGZvciBTaWNr
IENoaWxkcmVuLCBUb3JvbnRvLCBPbnRhcmlvLCBDYW5hZGEuJiN4RDtMaSBLYSBTaGluZyBLbm93
bGVkZ2UgSW5zdGl0dXRlLCBTdC4gTWljaGFlbCZhcG9zO3MgSG9zcGl0YWwsIFRvcm9udG8sIE9u
dGFyaW8sIENhbmFkYS4mI3hEO0RhbGxhIExhbmEgU2Nob29sIG9mIFB1YmxpYyBIZWFsdGgsIFVu
aXZlcnNpdHkgb2YgVG9yb250bywgVG9yb250bywgT250YXJpbywgQ2FuYWRhLiYjeEQ7SW5zdGl0
dXRlIG9mIEhlYWx0aCBQb2xpY3ksIE1hbmFnZW1lbnQgYW5kIEV2YWx1YXRpb24sIERhbGxhIExh
bmEgU2Nob29sIG9mIFB1YmxpYyBIZWFsdGgsIFVuaXZlcnNpdHkgb2YgVG9yb250bywgVG9yb250
bywgT250YXJpbywgQ2FuYWRhLiYjeEQ7Q2xpbmljYWwgQmlvY2hlbWlzdHJ5LCBUaGUgSG9zcGl0
YWwgZm9yIFNpY2sgQ2hpbGRyZW4sIFRvcm9udG8sIE9udGFyaW8sIENhbmFkYS4mI3hEO0RlcGFy
dG1lbnQgb2YgQmlvY2hlbWlzdHJ5IGFuZCBMYWJvcmF0b3J5IE1lZGljaW5lICZhbXA7IFBhdGhv
bG9neSwgVW5pdmVyc2l0eSBvZiBUb3JvbnRvLCBUb3JvbnRvLCBPbnRhcmlvLCBDYW5hZGEuJiN4
RDtEZXBhcnRtZW50IG9mIFBlZGlhdHJpY3MsIEZhY3VsdHkgb2YgTWVkaWNpbmUsIFVuaXZlcnNp
dHkgb2YgVG9yb250bywgVG9yb250bywgT250YXJpbywgQ2FuYWRhLiYjeEQ7RGl2aXNpb24gb2Yg
RW5kb2NyaW5vbG9neSwgVGhlIEhvc3BpdGFsIGZvciBTaWNrIENoaWxkcmVuLCBUb3JvbnRvLCBP
bnRhcmlvLCBDYW5hZGEuJiN4RDtLZWVuYW4gUmVzZWFyY2ggQ2VudHJlIG9mIHRoZSBMaSBLYSBT
aGluZyBLbm93bGVkZ2UgSW5zdGl0dXRlLCBTdC4gTWljaGFlbCZhcG9zO3MgSG9zcGl0YWwsIFRv
cm9udG8sIE9udGFyaW8sIENhbmFkYS4mI3hEO0xpIEthIFNoaW5nIENlbnRyZSBmb3IgSGVhbHRo
Y2FyZSBBbmFseXRpY3MgUmVzZWFyY2ggYW5kIFRyYWluaW5nLCBTdC4gTWljaGFlbCZhcG9zO3Mg
SG9zcGl0YWwsIFRvcm9udG8sIE9udGFyaW8sIENhbmFkYS4mI3hEO0xlc2xpZSBEYW4gRmFjdWx0
eSBvZiBQaGFybWFjeSwgVW5pdmVyc2l0eSBvZiBUb3JvbnRvLCBUb3JvbnRvLCBPbnRhcmlvLCBD
YW5hZGEuJiN4RDtQcmV2ZW50YXRpdmUgQ2FyZGlvbG9neSwgVGhlIEhvc3BpdGFsIGZvciBTaWNr
IENoaWxkcmVuLCBUb3JvbnRvLCBPbnRhcmlvLCBDYW5hZGEuJiN4RDtEZXBhcnRtZW50IG9mIFBl
ZGlhdHJpY3MsIEZhY3VsdHkgb2YgTWVkaWNpbmUsIFVuaXZlcnNpdHkgb2YgT3R0YXdhLCBPdHRh
d2EsIE9udGFyaW8sIENhbmFkYS4mI3hEO0hlYWx0aHkgQWN0aXZlIExpdmluZyBhbmQgT2Jlc2l0
eSBSZXNlYXJjaCBHcm91cCwgQ2hpbGRyZW4mYXBvcztzIEhvc3BpdGFsIG9mIEVhc3Rlcm4gT250
YXJpbyBSZXNlYXJjaCBJbnN0aXR1dGUsIE90dGF3YSwgT250YXJpbywgQ2FuYWRhLiYjeEQ7RGVw
YXJ0bWVudCBvZiBQZWRpYXRyaWNzLCBTdC4gTWljaGFlbCZhcG9zO3MgSG9zcGl0YWwsIFRvcm9u
dG8sIE9udGFyaW8sIENhbmFkYS48L2F1dGgtYWRkcmVzcz48dGl0bGVzPjx0aXRsZT5UaGUgYXNz
b2NpYXRpb24gYmV0d2VlbiBib2R5IG1hc3MgaW5kZXggdHJhamVjdG9yaWVzIGFuZCBjYXJkaW9t
ZXRhYm9saWMgcmlzayBpbiB5b3VuZyBjaGlsZHJlbjwvdGl0bGU+PHNlY29uZGFyeS10aXRsZT5Q
ZWRpYXRyIE9iZXM8L3NlY29uZGFyeS10aXRsZT48L3RpdGxlcz48cGVyaW9kaWNhbD48ZnVsbC10
aXRsZT5QZWRpYXRyIE9iZXM8L2Z1bGwtdGl0bGU+PC9wZXJpb2RpY2FsPjxwYWdlcz5lMTI2MzM8
L3BhZ2VzPjx2b2x1bWU+MTU8L3ZvbHVtZT48bnVtYmVyPjg8L251bWJlcj48ZWRpdGlvbj4yMDIw
MDMxNzwvZWRpdGlvbj48a2V5d29yZHM+PGtleXdvcmQ+KkJvZHkgTWFzcyBJbmRleDwva2V5d29y
ZD48a2V5d29yZD5DYXJkaW92YXNjdWxhciBEaXNlYXNlcy8qZXRpb2xvZ3k8L2tleXdvcmQ+PGtl
eXdvcmQ+Q2hpbGQsIFByZXNjaG9vbDwva2V5d29yZD48a2V5d29yZD5Db2hvcnQgU3R1ZGllczwv
a2V5d29yZD48a2V5d29yZD5GZW1hbGU8L2tleXdvcmQ+PGtleXdvcmQ+SHVtYW5zPC9rZXl3b3Jk
PjxrZXl3b3JkPkluZmFudDwva2V5d29yZD48a2V5d29yZD5JbmZhbnQsIE5ld2Jvcm48L2tleXdv
cmQ+PGtleXdvcmQ+TGlwaWRzL2Jsb29kPC9rZXl3b3JkPjxrZXl3b3JkPkxvbmdpdHVkaW5hbCBT
dHVkaWVzPC9rZXl3b3JkPjxrZXl3b3JkPk1hbGU8L2tleXdvcmQ+PGtleXdvcmQ+TWV0YWJvbGlj
IERpc2Vhc2VzLypldGlvbG9neTwva2V5d29yZD48a2V5d29yZD5SaXNrIEZhY3RvcnM8L2tleXdv
cmQ+PGtleXdvcmQ+V2Fpc3QgQ2lyY3VtZmVyZW5jZS9waHlzaW9sb2d5PC9rZXl3b3JkPjxrZXl3
b3JkPmVhcmx5IGNoaWxkaG9vZDwva2V5d29yZD48a2V5d29yZD5ncm93dGg8L2tleXdvcmQ+PGtl
eXdvcmQ+b2Jlc2l0eTwva2V5d29yZD48L2tleXdvcmRzPjxkYXRlcz48eWVhcj4yMDIwPC95ZWFy
PjxwdWItZGF0ZXM+PGRhdGU+QXVnPC9kYXRlPjwvcHViLWRhdGVzPjwvZGF0ZXM+PGlzYm4+MjA0
Ny02MzAyPC9pc2JuPjxhY2Nlc3Npb24tbnVtPjMyMTgxNjAyPC9hY2Nlc3Npb24tbnVtPjx1cmxz
PjwvdXJscz48ZWxlY3Ryb25pYy1yZXNvdXJjZS1udW0+MTAuMTExMS9panBvLjEyNjMzPC9lbGVj
dHJvbmljLXJlc291cmNlLW51bT48cmVtb3RlLWRhdGFiYXNlLXByb3ZpZGVyPk5MTTwvcmVtb3Rl
LWRhdGFiYXNlLXByb3ZpZGVyPjxsYW5ndWFnZT5lbmc8L2xhbmd1YWdlPjwvcmVjb3JkPjwvQ2l0
ZT48L0VuZE5vdGU+AG==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00EE2E2F" w:rsidRPr="00133947">
        <w:rPr>
          <w:rFonts w:ascii="Times New Roman" w:hAnsi="Times New Roman" w:cs="Times New Roman"/>
          <w:sz w:val="24"/>
          <w:szCs w:val="24"/>
          <w:lang w:val="en-US"/>
        </w:rPr>
      </w:r>
      <w:r w:rsidR="00EE2E2F" w:rsidRPr="00133947">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(5, 40)</w:t>
      </w:r>
      <w:r w:rsidR="00EE2E2F" w:rsidRPr="00133947">
        <w:rPr>
          <w:rFonts w:ascii="Times New Roman" w:hAnsi="Times New Roman" w:cs="Times New Roman"/>
          <w:sz w:val="24"/>
          <w:szCs w:val="24"/>
          <w:lang w:val="en-US"/>
        </w:rPr>
        <w:fldChar w:fldCharType="end"/>
      </w:r>
      <w:r w:rsidR="00EE2E2F" w:rsidRPr="00133947">
        <w:rPr>
          <w:rFonts w:ascii="Times New Roman" w:hAnsi="Times New Roman" w:cs="Times New Roman"/>
          <w:sz w:val="24"/>
          <w:szCs w:val="24"/>
          <w:lang w:val="en-US"/>
        </w:rPr>
        <w:t xml:space="preserve">. </w:t>
      </w:r>
      <w:bookmarkStart w:id="45" w:name="_Hlk137727351"/>
      <w:r w:rsidR="00EE2E2F" w:rsidRPr="00133947">
        <w:rPr>
          <w:rFonts w:ascii="Times New Roman" w:hAnsi="Times New Roman" w:cs="Times New Roman"/>
          <w:sz w:val="24"/>
          <w:szCs w:val="24"/>
          <w:lang w:val="en-US"/>
        </w:rPr>
        <w:t>Similar</w:t>
      </w:r>
      <w:r w:rsidR="009C748B" w:rsidRPr="00133947">
        <w:rPr>
          <w:rFonts w:ascii="Times New Roman" w:hAnsi="Times New Roman" w:cs="Times New Roman"/>
          <w:sz w:val="24"/>
          <w:szCs w:val="24"/>
          <w:lang w:val="en-US"/>
        </w:rPr>
        <w:t xml:space="preserve"> associations were also reported in</w:t>
      </w:r>
      <w:r w:rsidR="00D877C0" w:rsidRPr="00133947">
        <w:rPr>
          <w:rFonts w:ascii="Times New Roman" w:hAnsi="Times New Roman" w:cs="Times New Roman"/>
          <w:sz w:val="24"/>
          <w:szCs w:val="24"/>
          <w:lang w:val="en-US"/>
        </w:rPr>
        <w:t xml:space="preserve"> adulthood </w:t>
      </w:r>
      <w:r w:rsidR="00C64C13" w:rsidRPr="00133947">
        <w:rPr>
          <w:rFonts w:ascii="Times New Roman" w:hAnsi="Times New Roman" w:cs="Times New Roman"/>
          <w:sz w:val="24"/>
          <w:szCs w:val="24"/>
          <w:lang w:val="en-US"/>
        </w:rPr>
        <w:fldChar w:fldCharType="begin">
          <w:fldData xml:space="preserve">PEVuZE5vdGU+PENpdGU+PEF1dGhvcj5Qw6luZWF1PC9BdXRob3I+PFllYXI+MjAxNzwvWWVhcj48
UmVjTnVtPjI2NTwvUmVjTnVtPjxEaXNwbGF5VGV4dD4oMzYpPC9EaXNwbGF5VGV4dD48cmVjb3Jk
PjxyZWMtbnVtYmVyPjI2NTwvcmVjLW51bWJlcj48Zm9yZWlnbi1rZXlzPjxrZXkgYXBwPSJFTiIg
ZGItaWQ9IjB6MHh4MDVmcGV2enBvZTI1MnR2eDJmd2Zhd2Z0ZjU5c3ZmeiIgdGltZXN0YW1wPSIx
Njc0NDc3NzA4IiBndWlkPSIwN2YyZTNkYy0wMzg3LTRmMDQtOTZiYS1jZjU3ZWI4NGFlMzkiPjI2
NTwva2V5PjwvZm9yZWlnbi1rZXlzPjxyZWYtdHlwZSBuYW1lPSJKb3VybmFsIEFydGljbGUiPjE3
PC9yZWYtdHlwZT48Y29udHJpYnV0b3JzPjxhdXRob3JzPjxhdXRob3I+UMOpbmVhdSwgUy48L2F1
dGhvcj48YXV0aG9yPkdpdWRpY2ksIEsuIFYuPC9hdXRob3I+PGF1dGhvcj5HdXN0bywgRy48L2F1
dGhvcj48YXV0aG9yPkdveGUsIEQuPC9hdXRob3I+PGF1dGhvcj5MYW50aWVyaSwgTy48L2F1dGhv
cj48YXV0aG9yPkhlcmNiZXJnLCBTLjwvYXV0aG9yPjxhdXRob3I+Um9sbGFuZC1DYWNoZXJhLCBN
LiBGLjwvYXV0aG9yPjwvYXV0aG9ycz48L2NvbnRyaWJ1dG9ycz48YXV0aC1hZGRyZXNzPlBhcmlz
IDEzIFVuaXZlcnNpdHksIE51dHJpdGlvbmFsIEVwaWRlbWlvbG9neSBSZXNlYXJjaCBUZWFtIChF
UkVOKSwgQ2VudGVyIG9mIFJlc2VhcmNoIGluIEVwaWRlbWlvbG9neSBhbmQgU3RhdGlzdGljcyBT
b3Jib25uZSBQYXJpcyBDaXTDqSAoQ1JFU1MpLCBJbnNlcm0gKFUxMTUzKSwgSW5yYSAoVTExMjUp
LCBDbmFtLCBDT01VRSBTb3Jib25uZSBQYXJpcyBDaXTDqSwgQm9iaWdueSwgRnJhbmNlLiYjeEQ7
SW50ZXItUmVnaW9uYWwgSW5zdGl0dXRlIGZvciBIZWFsdGggKElSU0EpLCBMYSBSaWNoZSwgRnJh
bmNlLiYjeEQ7UGFyaXMgMTMgVW5pdmVyc2l0eSwgTnV0cml0aW9uYWwgRXBpZGVtaW9sb2d5IFJl
c2VhcmNoIFRlYW0gKEVSRU4pLCBDZW50ZXIgb2YgUmVzZWFyY2ggaW4gRXBpZGVtaW9sb2d5IGFu
ZCBTdGF0aXN0aWNzIFNvcmJvbm5lIFBhcmlzIENpdMOpIChDUkVTUyksIEluc2VybSAoVTExNTMp
LCBJbnJhIChVMTEyNSksIENuYW0sIENPTVVFIFNvcmJvbm5lIFBhcmlzIENpdMOpLCBCb2JpZ255
LCBGcmFuY2U7IE51dHJpdGlvbmFsIE1vbml0b3JpbmcgYW5kIEVwaWRlbWlvbG9neSBUZWFtIChF
U0VOKSwgUGFyaXMgMTMgVW5pdmVyc2l0eSwgU29yYm9ubmUgUGFyaXMgQ2l0w6ksIEJvYmlnbnks
IEZyYW5jZTsgTnV0cml0aW9uYWwgTW9uaXRvcmluZyBhbmQgRXBpZGVtaW9sb2d5IFRlYW0gKEVT
RU4pLCBTYW50w6kgUHVibGlxdWUgRnJhbmNlLCBCb2JpZ255LCBGcmFuY2U7IERlcGFydG1lbnQg
b2YgUHVibGljIEhlYWx0aCwgSMO0cGl0YWwgQXZpY2VubmUsIEJvYmlnbnksIEZyYW5jZS48L2F1
dGgtYWRkcmVzcz48dGl0bGVzPjx0aXRsZT5Hcm93dGggVHJhamVjdG9yaWVzIG9mIEJvZHkgTWFz
cyBJbmRleCBkdXJpbmcgQ2hpbGRob29kOiBBc3NvY2lhdGVkIEZhY3RvcnMgYW5kIEhlYWx0aCBP
dXRjb21lIGF0IEFkdWx0aG9vZDwvdGl0bGU+PHNlY29uZGFyeS10aXRsZT5KIFBlZGlhdHI8L3Nl
Y29uZGFyeS10aXRsZT48L3RpdGxlcz48cGVyaW9kaWNhbD48ZnVsbC10aXRsZT5KIFBlZGlhdHI8
L2Z1bGwtdGl0bGU+PC9wZXJpb2RpY2FsPjxwYWdlcz42NC03MS5lMTwvcGFnZXM+PHZvbHVtZT4x
ODY8L3ZvbHVtZT48ZWRpdGlvbj4yMDE3MDMwNzwvZWRpdGlvbj48a2V5d29yZHM+PGtleXdvcmQ+
QWR1bHQ8L2tleXdvcmQ+PGtleXdvcmQ+Qmxvb2QgR2x1Y29zZS9tZXRhYm9saXNtPC9rZXl3b3Jk
PjxrZXl3b3JkPkJsb29kIFByZXNzdXJlL3BoeXNpb2xvZ3k8L2tleXdvcmQ+PGtleXdvcmQ+KkJv
ZHkgTWFzcyBJbmRleDwva2V5d29yZD48a2V5d29yZD5DYXJkaW92YXNjdWxhciBEaXNlYXNlcy8q
ZXRpb2xvZ3k8L2tleXdvcmQ+PGtleXdvcmQ+Q2hpbGQ8L2tleXdvcmQ+PGtleXdvcmQ+Q2hpbGQg
RGV2ZWxvcG1lbnQvKnBoeXNpb2xvZ3k8L2tleXdvcmQ+PGtleXdvcmQ+Q2hpbGQsIFByZXNjaG9v
bDwva2V5d29yZD48a2V5d29yZD5GZW1hbGU8L2tleXdvcmQ+PGtleXdvcmQ+SHVtYW5zPC9rZXl3
b3JkPjxrZXl3b3JkPkluZmFudDwva2V5d29yZD48a2V5d29yZD5JbmZhbnQsIE5ld2Jvcm48L2tl
eXdvcmQ+PGtleXdvcmQ+TGlwaWRzL2Jsb29kPC9rZXl3b3JkPjxrZXl3b3JkPk1hbGU8L2tleXdv
cmQ+PGtleXdvcmQ+TWlkZGxlIEFnZWQ8L2tleXdvcmQ+PGtleXdvcmQ+TnV0cml0aW9uYWwgU3Rh
dHVzPC9rZXl3b3JkPjxrZXl3b3JkPlJldHJvc3BlY3RpdmUgU3R1ZGllczwva2V5d29yZD48a2V5
d29yZD5SaXNrIEZhY3RvcnM8L2tleXdvcmQ+PGtleXdvcmQ+V2VpZ2h0IEdhaW48L2tleXdvcmQ+
PGtleXdvcmQ+WW91bmcgQWR1bHQ8L2tleXdvcmQ+PGtleXdvcmQ+ZGV2ZWxvcG1lbnRhbCBncm93
dGg8L2tleXdvcmQ+PGtleXdvcmQ+Z3JvdXAtYmFzZWQgdHJhamVjdG9yeSBtb2RlbGluZzwva2V5
d29yZD48a2V5d29yZD5tZXRhYm9saWMgc3luZHJvbWU8L2tleXdvcmQ+PGtleXdvcmQ+b2Jlc2l0
eTwva2V5d29yZD48a2V5d29yZD5yZXRyb3NwZWN0aXZlIGNvaG9ydCBzdHVkeTwva2V5d29yZD48
L2tleXdvcmRzPjxkYXRlcz48eWVhcj4yMDE3PC95ZWFyPjxwdWItZGF0ZXM+PGRhdGU+SnVsPC9k
YXRlPjwvcHViLWRhdGVzPjwvZGF0ZXM+PGlzYm4+MDAyMi0zNDc2PC9pc2JuPjxhY2Nlc3Npb24t
bnVtPjI4MjgzMjU4PC9hY2Nlc3Npb24tbnVtPjx1cmxzPjxyZWxhdGVkLXVybHM+PHVybD5odHRw
czovL3d3dy5qcGVkcy5jb20vYXJ0aWNsZS9TMDAyMi0zNDc2KDE3KTMwMjA4LTEvZnVsbHRleHQ8
L3VybD48L3JlbGF0ZWQtdXJscz48L3VybHM+PGVsZWN0cm9uaWMtcmVzb3VyY2UtbnVtPjEwLjEw
MTYvai5qcGVkcy4yMDE3LjAyLjAxMDwvZWxlY3Ryb25pYy1yZXNvdXJjZS1udW0+PHJlbW90ZS1k
YXRhYmFzZS1wcm92aWRlcj5OTE08L3JlbW90ZS1kYXRhYmFzZS1wcm92aWRlcj48bGFuZ3VhZ2U+
ZW5nPC9sYW5ndWFnZT48L3JlY29yZD48L0NpdGU+PC9FbmROb3RlPgB=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PEVuZE5vdGU+PENpdGU+PEF1dGhvcj5Qw6luZWF1PC9BdXRob3I+PFllYXI+MjAxNzwvWWVhcj48
UmVjTnVtPjI2NTwvUmVjTnVtPjxEaXNwbGF5VGV4dD4oMzYpPC9EaXNwbGF5VGV4dD48cmVjb3Jk
PjxyZWMtbnVtYmVyPjI2NTwvcmVjLW51bWJlcj48Zm9yZWlnbi1rZXlzPjxrZXkgYXBwPSJFTiIg
ZGItaWQ9IjB6MHh4MDVmcGV2enBvZTI1MnR2eDJmd2Zhd2Z0ZjU5c3ZmeiIgdGltZXN0YW1wPSIx
Njc0NDc3NzA4IiBndWlkPSIwN2YyZTNkYy0wMzg3LTRmMDQtOTZiYS1jZjU3ZWI4NGFlMzkiPjI2
NTwva2V5PjwvZm9yZWlnbi1rZXlzPjxyZWYtdHlwZSBuYW1lPSJKb3VybmFsIEFydGljbGUiPjE3
PC9yZWYtdHlwZT48Y29udHJpYnV0b3JzPjxhdXRob3JzPjxhdXRob3I+UMOpbmVhdSwgUy48L2F1
dGhvcj48YXV0aG9yPkdpdWRpY2ksIEsuIFYuPC9hdXRob3I+PGF1dGhvcj5HdXN0bywgRy48L2F1
dGhvcj48YXV0aG9yPkdveGUsIEQuPC9hdXRob3I+PGF1dGhvcj5MYW50aWVyaSwgTy48L2F1dGhv
cj48YXV0aG9yPkhlcmNiZXJnLCBTLjwvYXV0aG9yPjxhdXRob3I+Um9sbGFuZC1DYWNoZXJhLCBN
LiBGLjwvYXV0aG9yPjwvYXV0aG9ycz48L2NvbnRyaWJ1dG9ycz48YXV0aC1hZGRyZXNzPlBhcmlz
IDEzIFVuaXZlcnNpdHksIE51dHJpdGlvbmFsIEVwaWRlbWlvbG9neSBSZXNlYXJjaCBUZWFtIChF
UkVOKSwgQ2VudGVyIG9mIFJlc2VhcmNoIGluIEVwaWRlbWlvbG9neSBhbmQgU3RhdGlzdGljcyBT
b3Jib25uZSBQYXJpcyBDaXTDqSAoQ1JFU1MpLCBJbnNlcm0gKFUxMTUzKSwgSW5yYSAoVTExMjUp
LCBDbmFtLCBDT01VRSBTb3Jib25uZSBQYXJpcyBDaXTDqSwgQm9iaWdueSwgRnJhbmNlLiYjeEQ7
SW50ZXItUmVnaW9uYWwgSW5zdGl0dXRlIGZvciBIZWFsdGggKElSU0EpLCBMYSBSaWNoZSwgRnJh
bmNlLiYjeEQ7UGFyaXMgMTMgVW5pdmVyc2l0eSwgTnV0cml0aW9uYWwgRXBpZGVtaW9sb2d5IFJl
c2VhcmNoIFRlYW0gKEVSRU4pLCBDZW50ZXIgb2YgUmVzZWFyY2ggaW4gRXBpZGVtaW9sb2d5IGFu
ZCBTdGF0aXN0aWNzIFNvcmJvbm5lIFBhcmlzIENpdMOpIChDUkVTUyksIEluc2VybSAoVTExNTMp
LCBJbnJhIChVMTEyNSksIENuYW0sIENPTVVFIFNvcmJvbm5lIFBhcmlzIENpdMOpLCBCb2JpZ255
LCBGcmFuY2U7IE51dHJpdGlvbmFsIE1vbml0b3JpbmcgYW5kIEVwaWRlbWlvbG9neSBUZWFtIChF
U0VOKSwgUGFyaXMgMTMgVW5pdmVyc2l0eSwgU29yYm9ubmUgUGFyaXMgQ2l0w6ksIEJvYmlnbnks
IEZyYW5jZTsgTnV0cml0aW9uYWwgTW9uaXRvcmluZyBhbmQgRXBpZGVtaW9sb2d5IFRlYW0gKEVT
RU4pLCBTYW50w6kgUHVibGlxdWUgRnJhbmNlLCBCb2JpZ255LCBGcmFuY2U7IERlcGFydG1lbnQg
b2YgUHVibGljIEhlYWx0aCwgSMO0cGl0YWwgQXZpY2VubmUsIEJvYmlnbnksIEZyYW5jZS48L2F1
dGgtYWRkcmVzcz48dGl0bGVzPjx0aXRsZT5Hcm93dGggVHJhamVjdG9yaWVzIG9mIEJvZHkgTWFz
cyBJbmRleCBkdXJpbmcgQ2hpbGRob29kOiBBc3NvY2lhdGVkIEZhY3RvcnMgYW5kIEhlYWx0aCBP
dXRjb21lIGF0IEFkdWx0aG9vZDwvdGl0bGU+PHNlY29uZGFyeS10aXRsZT5KIFBlZGlhdHI8L3Nl
Y29uZGFyeS10aXRsZT48L3RpdGxlcz48cGVyaW9kaWNhbD48ZnVsbC10aXRsZT5KIFBlZGlhdHI8
L2Z1bGwtdGl0bGU+PC9wZXJpb2RpY2FsPjxwYWdlcz42NC03MS5lMTwvcGFnZXM+PHZvbHVtZT4x
ODY8L3ZvbHVtZT48ZWRpdGlvbj4yMDE3MDMwNzwvZWRpdGlvbj48a2V5d29yZHM+PGtleXdvcmQ+
QWR1bHQ8L2tleXdvcmQ+PGtleXdvcmQ+Qmxvb2QgR2x1Y29zZS9tZXRhYm9saXNtPC9rZXl3b3Jk
PjxrZXl3b3JkPkJsb29kIFByZXNzdXJlL3BoeXNpb2xvZ3k8L2tleXdvcmQ+PGtleXdvcmQ+KkJv
ZHkgTWFzcyBJbmRleDwva2V5d29yZD48a2V5d29yZD5DYXJkaW92YXNjdWxhciBEaXNlYXNlcy8q
ZXRpb2xvZ3k8L2tleXdvcmQ+PGtleXdvcmQ+Q2hpbGQ8L2tleXdvcmQ+PGtleXdvcmQ+Q2hpbGQg
RGV2ZWxvcG1lbnQvKnBoeXNpb2xvZ3k8L2tleXdvcmQ+PGtleXdvcmQ+Q2hpbGQsIFByZXNjaG9v
bDwva2V5d29yZD48a2V5d29yZD5GZW1hbGU8L2tleXdvcmQ+PGtleXdvcmQ+SHVtYW5zPC9rZXl3
b3JkPjxrZXl3b3JkPkluZmFudDwva2V5d29yZD48a2V5d29yZD5JbmZhbnQsIE5ld2Jvcm48L2tl
eXdvcmQ+PGtleXdvcmQ+TGlwaWRzL2Jsb29kPC9rZXl3b3JkPjxrZXl3b3JkPk1hbGU8L2tleXdv
cmQ+PGtleXdvcmQ+TWlkZGxlIEFnZWQ8L2tleXdvcmQ+PGtleXdvcmQ+TnV0cml0aW9uYWwgU3Rh
dHVzPC9rZXl3b3JkPjxrZXl3b3JkPlJldHJvc3BlY3RpdmUgU3R1ZGllczwva2V5d29yZD48a2V5
d29yZD5SaXNrIEZhY3RvcnM8L2tleXdvcmQ+PGtleXdvcmQ+V2VpZ2h0IEdhaW48L2tleXdvcmQ+
PGtleXdvcmQ+WW91bmcgQWR1bHQ8L2tleXdvcmQ+PGtleXdvcmQ+ZGV2ZWxvcG1lbnRhbCBncm93
dGg8L2tleXdvcmQ+PGtleXdvcmQ+Z3JvdXAtYmFzZWQgdHJhamVjdG9yeSBtb2RlbGluZzwva2V5
d29yZD48a2V5d29yZD5tZXRhYm9saWMgc3luZHJvbWU8L2tleXdvcmQ+PGtleXdvcmQ+b2Jlc2l0
eTwva2V5d29yZD48a2V5d29yZD5yZXRyb3NwZWN0aXZlIGNvaG9ydCBzdHVkeTwva2V5d29yZD48
L2tleXdvcmRzPjxkYXRlcz48eWVhcj4yMDE3PC95ZWFyPjxwdWItZGF0ZXM+PGRhdGU+SnVsPC9k
YXRlPjwvcHViLWRhdGVzPjwvZGF0ZXM+PGlzYm4+MDAyMi0zNDc2PC9pc2JuPjxhY2Nlc3Npb24t
bnVtPjI4MjgzMjU4PC9hY2Nlc3Npb24tbnVtPjx1cmxzPjxyZWxhdGVkLXVybHM+PHVybD5odHRw
czovL3d3dy5qcGVkcy5jb20vYXJ0aWNsZS9TMDAyMi0zNDc2KDE3KTMwMjA4LTEvZnVsbHRleHQ8
L3VybD48L3JlbGF0ZWQtdXJscz48L3VybHM+PGVsZWN0cm9uaWMtcmVzb3VyY2UtbnVtPjEwLjEw
MTYvai5qcGVkcy4yMDE3LjAyLjAxMDwvZWxlY3Ryb25pYy1yZXNvdXJjZS1udW0+PHJlbW90ZS1k
YXRhYmFzZS1wcm92aWRlcj5OTE08L3JlbW90ZS1kYXRhYmFzZS1wcm92aWRlcj48bGFuZ3VhZ2U+
ZW5nPC9sYW5ndWFnZT48L3JlY29yZD48L0NpdGU+PC9FbmROb3RlPgB=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00C64C13" w:rsidRPr="00133947">
        <w:rPr>
          <w:rFonts w:ascii="Times New Roman" w:hAnsi="Times New Roman" w:cs="Times New Roman"/>
          <w:sz w:val="24"/>
          <w:szCs w:val="24"/>
          <w:lang w:val="en-US"/>
        </w:rPr>
      </w:r>
      <w:r w:rsidR="00C64C13" w:rsidRPr="00133947">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(36)</w:t>
      </w:r>
      <w:r w:rsidR="00C64C13" w:rsidRPr="00133947">
        <w:rPr>
          <w:rFonts w:ascii="Times New Roman" w:hAnsi="Times New Roman" w:cs="Times New Roman"/>
          <w:sz w:val="24"/>
          <w:szCs w:val="24"/>
          <w:lang w:val="en-US"/>
        </w:rPr>
        <w:fldChar w:fldCharType="end"/>
      </w:r>
      <w:r w:rsidR="00EE2E2F" w:rsidRPr="00133947">
        <w:rPr>
          <w:rFonts w:ascii="Times New Roman" w:hAnsi="Times New Roman" w:cs="Times New Roman"/>
          <w:sz w:val="24"/>
          <w:szCs w:val="24"/>
          <w:lang w:val="en-US"/>
        </w:rPr>
        <w:t xml:space="preserve">. </w:t>
      </w:r>
      <w:bookmarkEnd w:id="45"/>
    </w:p>
    <w:p w14:paraId="7AED04B9" w14:textId="0E2E953A" w:rsidR="000A56BF" w:rsidRPr="00BB686C" w:rsidRDefault="000D55E8" w:rsidP="00B12D92">
      <w:pPr>
        <w:spacing w:line="360" w:lineRule="auto"/>
        <w:rPr>
          <w:rFonts w:ascii="Times New Roman" w:hAnsi="Times New Roman" w:cs="Times New Roman"/>
          <w:sz w:val="24"/>
          <w:szCs w:val="24"/>
          <w:lang w:val="en-US"/>
        </w:rPr>
      </w:pPr>
      <w:r w:rsidRPr="00264111">
        <w:rPr>
          <w:rFonts w:ascii="Times New Roman" w:hAnsi="Times New Roman" w:cs="Times New Roman"/>
          <w:sz w:val="24"/>
          <w:szCs w:val="24"/>
          <w:lang w:val="en-US"/>
        </w:rPr>
        <w:t>We found that</w:t>
      </w:r>
      <w:r w:rsidR="00F117A5" w:rsidRPr="00264111">
        <w:rPr>
          <w:rFonts w:ascii="Times New Roman" w:hAnsi="Times New Roman" w:cs="Times New Roman"/>
          <w:sz w:val="24"/>
          <w:szCs w:val="24"/>
          <w:lang w:val="en-US"/>
        </w:rPr>
        <w:t xml:space="preserve"> </w:t>
      </w:r>
      <w:r w:rsidR="004C0AA9" w:rsidRPr="00264111">
        <w:rPr>
          <w:rFonts w:ascii="Times New Roman" w:hAnsi="Times New Roman" w:cs="Times New Roman"/>
          <w:sz w:val="24"/>
          <w:szCs w:val="24"/>
          <w:lang w:val="en-US"/>
        </w:rPr>
        <w:t xml:space="preserve">children </w:t>
      </w:r>
      <w:r w:rsidR="00637F91" w:rsidRPr="00264111">
        <w:rPr>
          <w:rFonts w:ascii="Times New Roman" w:hAnsi="Times New Roman" w:cs="Times New Roman"/>
          <w:sz w:val="24"/>
          <w:szCs w:val="24"/>
          <w:lang w:val="en-US"/>
        </w:rPr>
        <w:t>in</w:t>
      </w:r>
      <w:r w:rsidR="00FE088D" w:rsidRPr="00264111">
        <w:rPr>
          <w:rFonts w:ascii="Times New Roman" w:hAnsi="Times New Roman" w:cs="Times New Roman"/>
          <w:sz w:val="24"/>
          <w:szCs w:val="24"/>
          <w:lang w:val="en-US"/>
        </w:rPr>
        <w:t xml:space="preserve"> the two </w:t>
      </w:r>
      <w:r w:rsidR="004C0AA9" w:rsidRPr="00264111">
        <w:rPr>
          <w:rFonts w:ascii="Times New Roman" w:hAnsi="Times New Roman" w:cs="Times New Roman"/>
          <w:sz w:val="24"/>
          <w:szCs w:val="24"/>
          <w:lang w:val="en-US"/>
        </w:rPr>
        <w:t xml:space="preserve">catch-up </w:t>
      </w:r>
      <w:r w:rsidR="0052640C" w:rsidRPr="00264111">
        <w:rPr>
          <w:rFonts w:ascii="Times New Roman" w:hAnsi="Times New Roman" w:cs="Times New Roman"/>
          <w:sz w:val="24"/>
          <w:szCs w:val="24"/>
          <w:lang w:val="en-US"/>
        </w:rPr>
        <w:t>trajectories</w:t>
      </w:r>
      <w:r w:rsidRPr="00264111">
        <w:rPr>
          <w:rFonts w:ascii="Times New Roman" w:hAnsi="Times New Roman" w:cs="Times New Roman"/>
          <w:sz w:val="24"/>
          <w:szCs w:val="24"/>
          <w:lang w:val="en-US"/>
        </w:rPr>
        <w:t xml:space="preserve"> had</w:t>
      </w:r>
      <w:r w:rsidR="00361A18" w:rsidRPr="00264111">
        <w:rPr>
          <w:rFonts w:ascii="Times New Roman" w:hAnsi="Times New Roman" w:cs="Times New Roman"/>
          <w:sz w:val="24"/>
          <w:szCs w:val="24"/>
          <w:lang w:val="en-US"/>
        </w:rPr>
        <w:t xml:space="preserve"> </w:t>
      </w:r>
      <w:r w:rsidR="00506FAA" w:rsidRPr="00264111">
        <w:rPr>
          <w:rFonts w:ascii="Times New Roman" w:hAnsi="Times New Roman" w:cs="Times New Roman"/>
          <w:sz w:val="24"/>
          <w:szCs w:val="24"/>
          <w:lang w:val="en-US"/>
        </w:rPr>
        <w:t xml:space="preserve">higher </w:t>
      </w:r>
      <w:r w:rsidR="00A46CD7" w:rsidRPr="00264111">
        <w:rPr>
          <w:rFonts w:ascii="Times New Roman" w:hAnsi="Times New Roman" w:cs="Times New Roman"/>
          <w:sz w:val="24"/>
          <w:szCs w:val="24"/>
          <w:lang w:val="en-US"/>
        </w:rPr>
        <w:t>FMI</w:t>
      </w:r>
      <w:r w:rsidR="003C331A" w:rsidRPr="00264111">
        <w:rPr>
          <w:rFonts w:ascii="Times New Roman" w:hAnsi="Times New Roman" w:cs="Times New Roman"/>
          <w:sz w:val="24"/>
          <w:szCs w:val="24"/>
          <w:lang w:val="en-US"/>
        </w:rPr>
        <w:t xml:space="preserve">, whereas </w:t>
      </w:r>
      <w:r w:rsidR="004C0AA9" w:rsidRPr="00264111">
        <w:rPr>
          <w:rFonts w:ascii="Times New Roman" w:hAnsi="Times New Roman" w:cs="Times New Roman"/>
          <w:sz w:val="24"/>
          <w:szCs w:val="24"/>
          <w:lang w:val="en-US"/>
        </w:rPr>
        <w:t xml:space="preserve">those with </w:t>
      </w:r>
      <w:r w:rsidR="00F06863" w:rsidRPr="00264111">
        <w:rPr>
          <w:rFonts w:ascii="Times New Roman" w:hAnsi="Times New Roman" w:cs="Times New Roman"/>
          <w:sz w:val="24"/>
          <w:szCs w:val="24"/>
          <w:lang w:val="en-US"/>
        </w:rPr>
        <w:t xml:space="preserve">stable low BMI </w:t>
      </w:r>
      <w:r w:rsidR="00B926C8" w:rsidRPr="00264111">
        <w:rPr>
          <w:rFonts w:ascii="Times New Roman" w:hAnsi="Times New Roman" w:cs="Times New Roman"/>
          <w:sz w:val="24"/>
          <w:szCs w:val="24"/>
          <w:lang w:val="en-US"/>
        </w:rPr>
        <w:t xml:space="preserve">had </w:t>
      </w:r>
      <w:r w:rsidR="00F7184C" w:rsidRPr="00264111">
        <w:rPr>
          <w:rFonts w:ascii="Times New Roman" w:hAnsi="Times New Roman" w:cs="Times New Roman"/>
          <w:sz w:val="24"/>
          <w:szCs w:val="24"/>
          <w:lang w:val="en-US"/>
        </w:rPr>
        <w:t>lower</w:t>
      </w:r>
      <w:r w:rsidR="00435950" w:rsidRPr="00264111">
        <w:rPr>
          <w:rFonts w:ascii="Times New Roman" w:hAnsi="Times New Roman" w:cs="Times New Roman"/>
          <w:sz w:val="24"/>
          <w:szCs w:val="24"/>
          <w:lang w:val="en-US"/>
        </w:rPr>
        <w:t xml:space="preserve"> </w:t>
      </w:r>
      <w:r w:rsidR="00F227BA" w:rsidRPr="00264111">
        <w:rPr>
          <w:rFonts w:ascii="Times New Roman" w:hAnsi="Times New Roman" w:cs="Times New Roman"/>
          <w:sz w:val="24"/>
          <w:szCs w:val="24"/>
          <w:lang w:val="en-US"/>
        </w:rPr>
        <w:t xml:space="preserve">FMI at </w:t>
      </w:r>
      <w:r w:rsidR="00276271" w:rsidRPr="00264111">
        <w:rPr>
          <w:rFonts w:ascii="Times New Roman" w:hAnsi="Times New Roman" w:cs="Times New Roman"/>
          <w:sz w:val="24"/>
          <w:szCs w:val="24"/>
          <w:lang w:val="en-US"/>
        </w:rPr>
        <w:t>both the 5-year and 10-year follow-ups</w:t>
      </w:r>
      <w:r w:rsidR="002F3216" w:rsidRPr="00264111">
        <w:rPr>
          <w:rFonts w:ascii="Times New Roman" w:hAnsi="Times New Roman" w:cs="Times New Roman"/>
          <w:sz w:val="24"/>
          <w:szCs w:val="24"/>
          <w:lang w:val="en-US"/>
        </w:rPr>
        <w:t xml:space="preserve"> </w:t>
      </w:r>
      <w:r w:rsidR="00164C77">
        <w:rPr>
          <w:rFonts w:ascii="Times New Roman" w:hAnsi="Times New Roman" w:cs="Times New Roman"/>
          <w:sz w:val="24"/>
          <w:szCs w:val="24"/>
          <w:lang w:val="en-US"/>
        </w:rPr>
        <w:fldChar w:fldCharType="begin">
          <w:fldData xml:space="preserve">PEVuZE5vdGU+PENpdGU+PEF1dGhvcj5XaWJhZWs8L0F1dGhvcj48WWVhcj4yMDE5PC9ZZWFyPjxS
ZWNOdW0+MTk2PC9SZWNOdW0+PERpc3BsYXlUZXh0PigyMCk8L0Rpc3BsYXlUZXh0PjxyZWNvcmQ+
PHJlYy1udW1iZXI+MTk2PC9yZWMtbnVtYmVyPjxmb3JlaWduLWtleXM+PGtleSBhcHA9IkVOIiBk
Yi1pZD0iMHoweHgwNWZwZXZ6cG9lMjUydHZ4MmZ3ZmF3ZnRmNTlzdmZ6IiB0aW1lc3RhbXA9IjE2
NjQzNTA2MTciIGd1aWQ9ImQ4YTdhODIwLTg4OGMtNGQ0NC05ZDY5LWVkZTUwNDAxNzNhNSI+MTk2
PC9rZXk+PC9mb3JlaWduLWtleXM+PHJlZi10eXBlIG5hbWU9IkpvdXJuYWwgQXJ0aWNsZSI+MTc8
L3JlZi10eXBlPjxjb250cmlidXRvcnM+PGF1dGhvcnM+PGF1dGhvcj5XaWJhZWssIFIuPC9hdXRo
b3I+PGF1dGhvcj5WaXN0aXNlbiwgRC48L2F1dGhvcj48YXV0aG9yPkdpcm1hLCBULjwvYXV0aG9y
PjxhdXRob3I+QWRtYXNzdSwgQi48L2F1dGhvcj48YXV0aG9yPkFiZXJhLCBNLjwvYXV0aG9yPjxh
dXRob3I+QWJkaXNzYSwgQS48L2F1dGhvcj48YXV0aG9yPk11ZGllLCBLLjwvYXV0aG9yPjxhdXRo
b3I+S8Omc3RlbCwgUC48L2F1dGhvcj48YXV0aG9yPkrDuHJnZW5zZW4sIE0uIEUuPC9hdXRob3I+
PGF1dGhvcj5XZWxscywgSi4gQy4gSy48L2F1dGhvcj48YXV0aG9yPk1pY2hhZWxzZW4sIEsuIEYu
PC9hdXRob3I+PGF1dGhvcj5GcmlpcywgSC48L2F1dGhvcj48YXV0aG9yPkFuZGVyc2VuLCBHLiBT
LjwvYXV0aG9yPjwvYXV0aG9ycz48L2NvbnRyaWJ1dG9ycz48YXV0aC1hZGRyZXNzPkRlcGFydG1l
bnQgb2YgTnV0cml0aW9uLCBFeGVyY2lzZSBhbmQgU3BvcnRzLCBVbml2ZXJzaXR5IG9mIENvcGVu
aGFnZW4sIENvcGVuaGFnZW4sIERlbm1hcmsuJiN4RDtDbGluaWNhbCBFcGlkZW1pb2xvZ3ksIFN0
ZW5vIERpYWJldGVzIENlbnRlciBDb3BlbmhhZ2VuLCBHZW50b2Z0ZSwgRGVubWFyay4mI3hEO0Rl
cGFydG1lbnQgb2YgUGVkaWF0cmljcyBhbmQgQ2hpbGQgSGVhbHRoLCBKaW1tYSBVbml2ZXJzaXR5
LCBKaW1tYSwgRXRoaW9waWEuJiN4RDtKaW1tYSBVbml2ZXJzaXR5IENsaW5pY2FsIGFuZCBOdXRy
aXRpb24gUmVzZWFyY2ggUGFydG5lcnNoaXAsIEppbW1hIFVuaXZlcnNpdHksIEppbW1hLCBFdGhp
b3BpYS4mI3hEO0RlcGFydG1lbnQgb2YgUG9wdWxhdGlvbiBhbmQgRmFtaWx5IEhlYWx0aCwgSmlt
bWEgVW5pdmVyc2l0eSwgSmltbWEsIEV0aGlvcGlhLiYjeEQ7RGVwYXJ0bWVudCBvZiBQc3ljaGlh
dHJ5LCBKaW1tYSBVbml2ZXJzaXR5LCBKaW1tYSwgRXRoaW9waWEuJiN4RDtEZXBhcnRtZW50IG9m
IExhYm9yYXRvcnkgU2NpZW5jZXMgYW5kIFBhdGhvbG9neSwgSmltbWEgVW5pdmVyc2l0eSwgSmlt
bWEsIEV0aGlvcGlhLiYjeEQ7RXRoaW9waWFuIFB1YmxpYyBIZWFsdGggSW5zdGl0dXRlLCBBZGRp
cyBBYmFiYSwgRXRoaW9waWEuJiN4RDtOYXRpb25hbCBJbnN0aXR1dGUgb2YgUHVibGljIEhlYWx0
aCwgU291dGhlcm4gRGVubWFyayBVbml2ZXJzaXR5LCBDb3BlbmhhZ2VuLCBEZW5tYXJrLiYjeEQ7
Q2hpbGRob29kIE51dHJpdGlvbiBSZXNlYXJjaCBDZW50cmUsIFVDTCBHcmVhdCBPcm1vbmQgU3Ry
ZWV0IEluc3RpdHV0ZSBvZiBDaGlsZCBIZWFsdGgsIExvbmRvbiwgVW5pdGVkIEtpbmdkb20uPC9h
dXRoLWFkZHJlc3M+PHRpdGxlcz48dGl0bGU+Qm9keSBtYXNzIGluZGV4IHRyYWplY3RvcmllcyBp
biBlYXJseSBjaGlsZGhvb2QgaW4gcmVsYXRpb24gdG8gY2FyZGlvbWV0YWJvbGljIHJpc2sgcHJv
ZmlsZSBhbmQgYm9keSBjb21wb3NpdGlvbiBhdCA1IHllYXJzIG9mIGFnZTwvdGl0bGU+PHNlY29u
ZGFyeS10aXRsZT5BbSBKIENsaW4gTnV0cjwvc2Vjb25kYXJ5LXRpdGxlPjwvdGl0bGVzPjxwZXJp
b2RpY2FsPjxmdWxsLXRpdGxlPkFtIEogQ2xpbiBOdXRyPC9mdWxsLXRpdGxlPjwvcGVyaW9kaWNh
bD48cGFnZXM+MTE3NS0xMTg1PC9wYWdlcz48dm9sdW1lPjExMDwvdm9sdW1lPjxudW1iZXI+NTwv
bnVtYmVyPjxrZXl3b3Jkcz48a2V5d29yZD5BZGlwb3NpdHk8L2tleXdvcmQ+PGtleXdvcmQ+QWR1
bHQ8L2tleXdvcmQ+PGtleXdvcmQ+KkJvZHkgQ29tcG9zaXRpb248L2tleXdvcmQ+PGtleXdvcmQ+
KkJvZHkgTWFzcyBJbmRleDwva2V5d29yZD48a2V5d29yZD5DYXJkaW92YXNjdWxhciBEaXNlYXNl
cy8qZXRpb2xvZ3k8L2tleXdvcmQ+PGtleXdvcmQ+Q2hpbGQsIFByZXNjaG9vbDwva2V5d29yZD48
a2V5d29yZD5EaWFiZXRlcyBNZWxsaXR1cywgVHlwZSAyLypldGlvbG9neTwva2V5d29yZD48a2V5
d29yZD5IdW1hbnM8L2tleXdvcmQ+PGtleXdvcmQ+SW5mYW50PC9rZXl3b3JkPjxrZXl3b3JkPklu
ZmFudCwgTmV3Ym9ybjwva2V5d29yZD48a2V5d29yZD5Qcm9zcGVjdGl2ZSBTdHVkaWVzPC9rZXl3
b3JkPjxrZXl3b3JkPlJpc2sgRmFjdG9yczwva2V5d29yZD48a2V5d29yZD5ib2R5IGNvbXBvc2l0
aW9uPC9rZXl3b3JkPjxrZXl3b3JkPmNoaWxkPC9rZXl3b3JkPjxrZXl3b3JkPmNvaG9ydCBzdHVk
eTwva2V5d29yZD48a2V5d29yZD5kZXZlbG9wbWVudGFsIG9yaWdpbnMgb2YgaGVhbHRoIGFuZCBk
aXNlYXNlPC9rZXl3b3JkPjxrZXl3b3JkPmdyb3d0aDwva2V5d29yZD48a2V5d29yZD5sYXRlbnQg
Y2xhc3MgdHJhamVjdG9yeSBtb2RlbGluZzwva2V5d29yZD48a2V5d29yZD5ub25jb21tdW5pY2Fi
bGUgZGlzZWFzZXM8L2tleXdvcmQ+PGtleXdvcmQ+c3ViLVNhaGFyYW4gQWZyaWNhPC9rZXl3b3Jk
Pjwva2V5d29yZHM+PGRhdGVzPjx5ZWFyPjIwMTk8L3llYXI+PHB1Yi1kYXRlcz48ZGF0ZT5Ob3Yg
MTwvZGF0ZT48L3B1Yi1kYXRlcz48L2RhdGVzPjxpc2JuPjAwMDItOTE2NTwvaXNibj48YWNjZXNz
aW9uLW51bT4zMTUwNDA4ODwvYWNjZXNzaW9uLW51bT48dXJscz48cmVsYXRlZC11cmxzPjx1cmw+
aHR0cHM6Ly93YXRlcm1hcmsuc2lsdmVyY2hhaXIuY29tL25xejE3MC5wZGY/dG9rZW49QVFFQ0FI
aTIwOEJFNDlPb2FuOWtraFdfRXJjeTdEbTNaTF85Q2YzcWZLQWM0ODV5c2dBQUF0MHdnZ0xaQmdr
cWhraUc5dzBCQndhZ2dnTEtNSUlDeGdJQkFEQ0NBcjhHQ1NxR1NJYjNEUUVIQVRBZUJnbGdoa2dC
WlFNRUFTNHdFUVFNTlhGVVMtb21VRVB1cUpfWkFnRVFnSUlDa0o5ZTRKXzdFVEg3MmdCVWVtamNf
cGxQWHVUUnR2UWR6dHdwOGktRGQ0aUY3ODJ3WHhGejVOMXk5b2FVcktOS3lCOE9KeXlMdy1SVUZw
ZHJKb2c4X2lXY3BlbGhHN0VOVlMtQnhidFpCYUp2N2ZIZzg3UlZGY09MaVE0SmxfMU9JS3lkdUtF
b3JDNGstOFFsLTRzTVctTktlUVNzLTFoSDhlY2lNTW5tQ195ajNTczVWM2Q2Y2hNRWs2X1NsZHYx
QlhzRmx4TkE5em1KOVd5VHVpUVEzOU5sUDZ2anp6bXVDSnJyeEU3WHdlakZ6cTFrTFZKX2ljY2FC
U19ZX1pOWkk2SHJpOWs4SUtBNklkQ1VxUmJBQ2ZOWWVjS1QxTS02RkhucUVRREZkNzFFQ2tXdkhR
VUVwbkhFNThVQi1rUGRtOE1SMlBLVnJWUkRRbkxGRndMNkFjSnh6TFc4RG4tNjFDZF94UXhvZklP
LV80SGhHYjZEblRMZmpwRmVlN2R0ajlQTFVZTlhfLTlBc0FQUndxNUh4ZGhoNVRSR2pEamdhdmx1
eEpZZkdFbjUxMkFDc2JhU3RnaklHVEFCSGpSZVV6eHZFNG9hZWpOWkF6SGlWZ2pwb0ZhX19aTHFp
V3V3cF9oV0hReGRPbEtfdkpUMm92TUMxMkVaanJuX0Ria1pJQXI5SXpBa2p5RG0wY1lKUmxoMzNH
cXNhRFhjNTFJMXFNODVUYUQxa29mTy1PYVpYTkF4ZDBSZmRiMTJXNS1QVlRDYjBhd2JETXZrNE1X
SkJrZW01d3p0YTVQSW42UWRZcWhwcFZKTElzdEdOTm9vNkZRQUtjeFFJaDVOaUh0Z25zVm54SWpM
UEpmS180NW5RclFOUzRfR1l3S3o4TkVJdEFaMGxhcTVLZ2NpQWJ2UnZ5Rk5jT0YzaVYtYTk0ZDNo
RjZ6RF8yY25PT3ZWNllZUk1VNVk2aFVfbUI5dWVCQWowLXhrc0IxT2tMYXRqQU9kS0F2STZjTVBE
UFFKRFcwYmpQTnRNMzBOQ3dSWGwwYW9RNDdCVThYZDNGallkRWFtM1d1RE9XeEFBUWo2enlHRlNy
VVJ3VWFkOHQzaFBzNHRXcFcxZ0pZTTJQa2NWc05wdTJzSWIyZ281d3lWNDBXdzBjR005ZmNLb3Zz
PC91cmw+PC9yZWxhdGVkLXVybHM+PC91cmxzPjxlbGVjdHJvbmljLXJlc291cmNlLW51bT4xMC4x
MDkzL2FqY24vbnF6MTcwPC9lbGVjdHJvbmljLXJlc291cmNlLW51bT48cmVtb3RlLWRhdGFiYXNl
LXByb3ZpZGVyPk5MTTwvcmVtb3RlLWRhdGFiYXNlLXByb3ZpZGVyPjxsYW5ndWFnZT5lbmc8L2xh
bmd1YWdlPjwvcmVjb3JkPjwvQ2l0ZT48L0VuZE5vdGU+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PEVuZE5vdGU+PENpdGU+PEF1dGhvcj5XaWJhZWs8L0F1dGhvcj48WWVhcj4yMDE5PC9ZZWFyPjxS
ZWNOdW0+MTk2PC9SZWNOdW0+PERpc3BsYXlUZXh0PigyMCk8L0Rpc3BsYXlUZXh0PjxyZWNvcmQ+
PHJlYy1udW1iZXI+MTk2PC9yZWMtbnVtYmVyPjxmb3JlaWduLWtleXM+PGtleSBhcHA9IkVOIiBk
Yi1pZD0iMHoweHgwNWZwZXZ6cG9lMjUydHZ4MmZ3ZmF3ZnRmNTlzdmZ6IiB0aW1lc3RhbXA9IjE2
NjQzNTA2MTciIGd1aWQ9ImQ4YTdhODIwLTg4OGMtNGQ0NC05ZDY5LWVkZTUwNDAxNzNhNSI+MTk2
PC9rZXk+PC9mb3JlaWduLWtleXM+PHJlZi10eXBlIG5hbWU9IkpvdXJuYWwgQXJ0aWNsZSI+MTc8
L3JlZi10eXBlPjxjb250cmlidXRvcnM+PGF1dGhvcnM+PGF1dGhvcj5XaWJhZWssIFIuPC9hdXRo
b3I+PGF1dGhvcj5WaXN0aXNlbiwgRC48L2F1dGhvcj48YXV0aG9yPkdpcm1hLCBULjwvYXV0aG9y
PjxhdXRob3I+QWRtYXNzdSwgQi48L2F1dGhvcj48YXV0aG9yPkFiZXJhLCBNLjwvYXV0aG9yPjxh
dXRob3I+QWJkaXNzYSwgQS48L2F1dGhvcj48YXV0aG9yPk11ZGllLCBLLjwvYXV0aG9yPjxhdXRo
b3I+S8Omc3RlbCwgUC48L2F1dGhvcj48YXV0aG9yPkrDuHJnZW5zZW4sIE0uIEUuPC9hdXRob3I+
PGF1dGhvcj5XZWxscywgSi4gQy4gSy48L2F1dGhvcj48YXV0aG9yPk1pY2hhZWxzZW4sIEsuIEYu
PC9hdXRob3I+PGF1dGhvcj5GcmlpcywgSC48L2F1dGhvcj48YXV0aG9yPkFuZGVyc2VuLCBHLiBT
LjwvYXV0aG9yPjwvYXV0aG9ycz48L2NvbnRyaWJ1dG9ycz48YXV0aC1hZGRyZXNzPkRlcGFydG1l
bnQgb2YgTnV0cml0aW9uLCBFeGVyY2lzZSBhbmQgU3BvcnRzLCBVbml2ZXJzaXR5IG9mIENvcGVu
aGFnZW4sIENvcGVuaGFnZW4sIERlbm1hcmsuJiN4RDtDbGluaWNhbCBFcGlkZW1pb2xvZ3ksIFN0
ZW5vIERpYWJldGVzIENlbnRlciBDb3BlbmhhZ2VuLCBHZW50b2Z0ZSwgRGVubWFyay4mI3hEO0Rl
cGFydG1lbnQgb2YgUGVkaWF0cmljcyBhbmQgQ2hpbGQgSGVhbHRoLCBKaW1tYSBVbml2ZXJzaXR5
LCBKaW1tYSwgRXRoaW9waWEuJiN4RDtKaW1tYSBVbml2ZXJzaXR5IENsaW5pY2FsIGFuZCBOdXRy
aXRpb24gUmVzZWFyY2ggUGFydG5lcnNoaXAsIEppbW1hIFVuaXZlcnNpdHksIEppbW1hLCBFdGhp
b3BpYS4mI3hEO0RlcGFydG1lbnQgb2YgUG9wdWxhdGlvbiBhbmQgRmFtaWx5IEhlYWx0aCwgSmlt
bWEgVW5pdmVyc2l0eSwgSmltbWEsIEV0aGlvcGlhLiYjeEQ7RGVwYXJ0bWVudCBvZiBQc3ljaGlh
dHJ5LCBKaW1tYSBVbml2ZXJzaXR5LCBKaW1tYSwgRXRoaW9waWEuJiN4RDtEZXBhcnRtZW50IG9m
IExhYm9yYXRvcnkgU2NpZW5jZXMgYW5kIFBhdGhvbG9neSwgSmltbWEgVW5pdmVyc2l0eSwgSmlt
bWEsIEV0aGlvcGlhLiYjeEQ7RXRoaW9waWFuIFB1YmxpYyBIZWFsdGggSW5zdGl0dXRlLCBBZGRp
cyBBYmFiYSwgRXRoaW9waWEuJiN4RDtOYXRpb25hbCBJbnN0aXR1dGUgb2YgUHVibGljIEhlYWx0
aCwgU291dGhlcm4gRGVubWFyayBVbml2ZXJzaXR5LCBDb3BlbmhhZ2VuLCBEZW5tYXJrLiYjeEQ7
Q2hpbGRob29kIE51dHJpdGlvbiBSZXNlYXJjaCBDZW50cmUsIFVDTCBHcmVhdCBPcm1vbmQgU3Ry
ZWV0IEluc3RpdHV0ZSBvZiBDaGlsZCBIZWFsdGgsIExvbmRvbiwgVW5pdGVkIEtpbmdkb20uPC9h
dXRoLWFkZHJlc3M+PHRpdGxlcz48dGl0bGU+Qm9keSBtYXNzIGluZGV4IHRyYWplY3RvcmllcyBp
biBlYXJseSBjaGlsZGhvb2QgaW4gcmVsYXRpb24gdG8gY2FyZGlvbWV0YWJvbGljIHJpc2sgcHJv
ZmlsZSBhbmQgYm9keSBjb21wb3NpdGlvbiBhdCA1IHllYXJzIG9mIGFnZTwvdGl0bGU+PHNlY29u
ZGFyeS10aXRsZT5BbSBKIENsaW4gTnV0cjwvc2Vjb25kYXJ5LXRpdGxlPjwvdGl0bGVzPjxwZXJp
b2RpY2FsPjxmdWxsLXRpdGxlPkFtIEogQ2xpbiBOdXRyPC9mdWxsLXRpdGxlPjwvcGVyaW9kaWNh
bD48cGFnZXM+MTE3NS0xMTg1PC9wYWdlcz48dm9sdW1lPjExMDwvdm9sdW1lPjxudW1iZXI+NTwv
bnVtYmVyPjxrZXl3b3Jkcz48a2V5d29yZD5BZGlwb3NpdHk8L2tleXdvcmQ+PGtleXdvcmQ+QWR1
bHQ8L2tleXdvcmQ+PGtleXdvcmQ+KkJvZHkgQ29tcG9zaXRpb248L2tleXdvcmQ+PGtleXdvcmQ+
KkJvZHkgTWFzcyBJbmRleDwva2V5d29yZD48a2V5d29yZD5DYXJkaW92YXNjdWxhciBEaXNlYXNl
cy8qZXRpb2xvZ3k8L2tleXdvcmQ+PGtleXdvcmQ+Q2hpbGQsIFByZXNjaG9vbDwva2V5d29yZD48
a2V5d29yZD5EaWFiZXRlcyBNZWxsaXR1cywgVHlwZSAyLypldGlvbG9neTwva2V5d29yZD48a2V5
d29yZD5IdW1hbnM8L2tleXdvcmQ+PGtleXdvcmQ+SW5mYW50PC9rZXl3b3JkPjxrZXl3b3JkPklu
ZmFudCwgTmV3Ym9ybjwva2V5d29yZD48a2V5d29yZD5Qcm9zcGVjdGl2ZSBTdHVkaWVzPC9rZXl3
b3JkPjxrZXl3b3JkPlJpc2sgRmFjdG9yczwva2V5d29yZD48a2V5d29yZD5ib2R5IGNvbXBvc2l0
aW9uPC9rZXl3b3JkPjxrZXl3b3JkPmNoaWxkPC9rZXl3b3JkPjxrZXl3b3JkPmNvaG9ydCBzdHVk
eTwva2V5d29yZD48a2V5d29yZD5kZXZlbG9wbWVudGFsIG9yaWdpbnMgb2YgaGVhbHRoIGFuZCBk
aXNlYXNlPC9rZXl3b3JkPjxrZXl3b3JkPmdyb3d0aDwva2V5d29yZD48a2V5d29yZD5sYXRlbnQg
Y2xhc3MgdHJhamVjdG9yeSBtb2RlbGluZzwva2V5d29yZD48a2V5d29yZD5ub25jb21tdW5pY2Fi
bGUgZGlzZWFzZXM8L2tleXdvcmQ+PGtleXdvcmQ+c3ViLVNhaGFyYW4gQWZyaWNhPC9rZXl3b3Jk
Pjwva2V5d29yZHM+PGRhdGVzPjx5ZWFyPjIwMTk8L3llYXI+PHB1Yi1kYXRlcz48ZGF0ZT5Ob3Yg
MTwvZGF0ZT48L3B1Yi1kYXRlcz48L2RhdGVzPjxpc2JuPjAwMDItOTE2NTwvaXNibj48YWNjZXNz
aW9uLW51bT4zMTUwNDA4ODwvYWNjZXNzaW9uLW51bT48dXJscz48cmVsYXRlZC11cmxzPjx1cmw+
aHR0cHM6Ly93YXRlcm1hcmsuc2lsdmVyY2hhaXIuY29tL25xejE3MC5wZGY/dG9rZW49QVFFQ0FI
aTIwOEJFNDlPb2FuOWtraFdfRXJjeTdEbTNaTF85Q2YzcWZLQWM0ODV5c2dBQUF0MHdnZ0xaQmdr
cWhraUc5dzBCQndhZ2dnTEtNSUlDeGdJQkFEQ0NBcjhHQ1NxR1NJYjNEUUVIQVRBZUJnbGdoa2dC
WlFNRUFTNHdFUVFNTlhGVVMtb21VRVB1cUpfWkFnRVFnSUlDa0o5ZTRKXzdFVEg3MmdCVWVtamNf
cGxQWHVUUnR2UWR6dHdwOGktRGQ0aUY3ODJ3WHhGejVOMXk5b2FVcktOS3lCOE9KeXlMdy1SVUZw
ZHJKb2c4X2lXY3BlbGhHN0VOVlMtQnhidFpCYUp2N2ZIZzg3UlZGY09MaVE0SmxfMU9JS3lkdUtF
b3JDNGstOFFsLTRzTVctTktlUVNzLTFoSDhlY2lNTW5tQ195ajNTczVWM2Q2Y2hNRWs2X1NsZHYx
QlhzRmx4TkE5em1KOVd5VHVpUVEzOU5sUDZ2anp6bXVDSnJyeEU3WHdlakZ6cTFrTFZKX2ljY2FC
U19ZX1pOWkk2SHJpOWs4SUtBNklkQ1VxUmJBQ2ZOWWVjS1QxTS02RkhucUVRREZkNzFFQ2tXdkhR
VUVwbkhFNThVQi1rUGRtOE1SMlBLVnJWUkRRbkxGRndMNkFjSnh6TFc4RG4tNjFDZF94UXhvZklP
LV80SGhHYjZEblRMZmpwRmVlN2R0ajlQTFVZTlhfLTlBc0FQUndxNUh4ZGhoNVRSR2pEamdhdmx1
eEpZZkdFbjUxMkFDc2JhU3RnaklHVEFCSGpSZVV6eHZFNG9hZWpOWkF6SGlWZ2pwb0ZhX19aTHFp
V3V3cF9oV0hReGRPbEtfdkpUMm92TUMxMkVaanJuX0Ria1pJQXI5SXpBa2p5RG0wY1lKUmxoMzNH
cXNhRFhjNTFJMXFNODVUYUQxa29mTy1PYVpYTkF4ZDBSZmRiMTJXNS1QVlRDYjBhd2JETXZrNE1X
SkJrZW01d3p0YTVQSW42UWRZcWhwcFZKTElzdEdOTm9vNkZRQUtjeFFJaDVOaUh0Z25zVm54SWpM
UEpmS180NW5RclFOUzRfR1l3S3o4TkVJdEFaMGxhcTVLZ2NpQWJ2UnZ5Rk5jT0YzaVYtYTk0ZDNo
RjZ6RF8yY25PT3ZWNllZUk1VNVk2aFVfbUI5dWVCQWowLXhrc0IxT2tMYXRqQU9kS0F2STZjTVBE
UFFKRFcwYmpQTnRNMzBOQ3dSWGwwYW9RNDdCVThYZDNGallkRWFtM1d1RE9XeEFBUWo2enlHRlNy
VVJ3VWFkOHQzaFBzNHRXcFcxZ0pZTTJQa2NWc05wdTJzSWIyZ281d3lWNDBXdzBjR005ZmNLb3Zz
PC91cmw+PC9yZWxhdGVkLXVybHM+PC91cmxzPjxlbGVjdHJvbmljLXJlc291cmNlLW51bT4xMC4x
MDkzL2FqY24vbnF6MTcwPC9lbGVjdHJvbmljLXJlc291cmNlLW51bT48cmVtb3RlLWRhdGFiYXNl
LXByb3ZpZGVyPk5MTTwvcmVtb3RlLWRhdGFiYXNlLXByb3ZpZGVyPjxsYW5ndWFnZT5lbmc8L2xh
bmd1YWdlPjwvcmVjb3JkPjwvQ2l0ZT48L0VuZE5vdGU+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00164C77">
        <w:rPr>
          <w:rFonts w:ascii="Times New Roman" w:hAnsi="Times New Roman" w:cs="Times New Roman"/>
          <w:sz w:val="24"/>
          <w:szCs w:val="24"/>
          <w:lang w:val="en-US"/>
        </w:rPr>
      </w:r>
      <w:r w:rsidR="00164C77">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(20)</w:t>
      </w:r>
      <w:r w:rsidR="00164C77">
        <w:rPr>
          <w:rFonts w:ascii="Times New Roman" w:hAnsi="Times New Roman" w:cs="Times New Roman"/>
          <w:sz w:val="24"/>
          <w:szCs w:val="24"/>
          <w:lang w:val="en-US"/>
        </w:rPr>
        <w:fldChar w:fldCharType="end"/>
      </w:r>
      <w:r w:rsidR="00E367AB" w:rsidRPr="00264111">
        <w:rPr>
          <w:rFonts w:ascii="Times New Roman" w:hAnsi="Times New Roman" w:cs="Times New Roman"/>
          <w:sz w:val="24"/>
          <w:szCs w:val="24"/>
          <w:lang w:val="en-US"/>
        </w:rPr>
        <w:t xml:space="preserve">. </w:t>
      </w:r>
      <w:r w:rsidR="008000A8" w:rsidRPr="00264111">
        <w:rPr>
          <w:rFonts w:ascii="Times New Roman" w:hAnsi="Times New Roman" w:cs="Times New Roman"/>
          <w:sz w:val="24"/>
          <w:szCs w:val="24"/>
          <w:lang w:val="en-US"/>
        </w:rPr>
        <w:t>The</w:t>
      </w:r>
      <w:r w:rsidR="007126EE" w:rsidRPr="00264111">
        <w:rPr>
          <w:rFonts w:ascii="Times New Roman" w:hAnsi="Times New Roman" w:cs="Times New Roman"/>
          <w:sz w:val="24"/>
          <w:szCs w:val="24"/>
          <w:lang w:val="en-US"/>
        </w:rPr>
        <w:t>se</w:t>
      </w:r>
      <w:r w:rsidR="008000A8" w:rsidRPr="00264111">
        <w:rPr>
          <w:rFonts w:ascii="Times New Roman" w:hAnsi="Times New Roman" w:cs="Times New Roman"/>
          <w:sz w:val="24"/>
          <w:szCs w:val="24"/>
          <w:lang w:val="en-US"/>
        </w:rPr>
        <w:t xml:space="preserve"> consistent </w:t>
      </w:r>
      <w:r w:rsidR="008038B1" w:rsidRPr="00264111">
        <w:rPr>
          <w:rFonts w:ascii="Times New Roman" w:hAnsi="Times New Roman" w:cs="Times New Roman"/>
          <w:sz w:val="24"/>
          <w:szCs w:val="24"/>
          <w:lang w:val="en-US"/>
        </w:rPr>
        <w:t xml:space="preserve">associations </w:t>
      </w:r>
      <w:r w:rsidR="008000A8" w:rsidRPr="00264111">
        <w:rPr>
          <w:rFonts w:ascii="Times New Roman" w:hAnsi="Times New Roman" w:cs="Times New Roman"/>
          <w:sz w:val="24"/>
          <w:szCs w:val="24"/>
          <w:lang w:val="en-US"/>
        </w:rPr>
        <w:t>may highlight</w:t>
      </w:r>
      <w:r w:rsidR="008203B2" w:rsidRPr="00264111">
        <w:rPr>
          <w:rFonts w:ascii="Times New Roman" w:hAnsi="Times New Roman" w:cs="Times New Roman"/>
          <w:sz w:val="24"/>
          <w:szCs w:val="24"/>
          <w:lang w:val="en-US"/>
        </w:rPr>
        <w:t xml:space="preserve"> </w:t>
      </w:r>
      <w:r w:rsidR="001A788E" w:rsidRPr="00264111">
        <w:rPr>
          <w:rFonts w:ascii="Times New Roman" w:hAnsi="Times New Roman" w:cs="Times New Roman"/>
          <w:sz w:val="24"/>
          <w:szCs w:val="24"/>
          <w:lang w:val="en-US"/>
        </w:rPr>
        <w:t xml:space="preserve">that </w:t>
      </w:r>
      <w:r w:rsidR="00C205E8" w:rsidRPr="00264111">
        <w:rPr>
          <w:rFonts w:ascii="Times New Roman" w:hAnsi="Times New Roman" w:cs="Times New Roman"/>
          <w:sz w:val="24"/>
          <w:szCs w:val="24"/>
          <w:lang w:val="en-US"/>
        </w:rPr>
        <w:t>those children</w:t>
      </w:r>
      <w:r w:rsidR="008000A8" w:rsidRPr="00264111">
        <w:rPr>
          <w:rFonts w:ascii="Times New Roman" w:hAnsi="Times New Roman" w:cs="Times New Roman"/>
          <w:sz w:val="24"/>
          <w:szCs w:val="24"/>
          <w:lang w:val="en-US"/>
        </w:rPr>
        <w:t xml:space="preserve"> </w:t>
      </w:r>
      <w:r w:rsidR="008038B1" w:rsidRPr="00264111">
        <w:rPr>
          <w:rFonts w:ascii="Times New Roman" w:hAnsi="Times New Roman" w:cs="Times New Roman"/>
          <w:sz w:val="24"/>
          <w:szCs w:val="24"/>
          <w:lang w:val="en-US"/>
        </w:rPr>
        <w:t xml:space="preserve">who </w:t>
      </w:r>
      <w:r w:rsidR="00E30541">
        <w:rPr>
          <w:rFonts w:ascii="Times New Roman" w:hAnsi="Times New Roman" w:cs="Times New Roman"/>
          <w:sz w:val="24"/>
          <w:szCs w:val="24"/>
          <w:lang w:val="en-US"/>
        </w:rPr>
        <w:t>experienced</w:t>
      </w:r>
      <w:r w:rsidR="00E30541" w:rsidRPr="00264111">
        <w:rPr>
          <w:rFonts w:ascii="Times New Roman" w:hAnsi="Times New Roman" w:cs="Times New Roman"/>
          <w:sz w:val="24"/>
          <w:szCs w:val="24"/>
          <w:lang w:val="en-US"/>
        </w:rPr>
        <w:t xml:space="preserve"> </w:t>
      </w:r>
      <w:r w:rsidR="008038B1" w:rsidRPr="00264111">
        <w:rPr>
          <w:rFonts w:ascii="Times New Roman" w:hAnsi="Times New Roman" w:cs="Times New Roman"/>
          <w:sz w:val="24"/>
          <w:szCs w:val="24"/>
          <w:lang w:val="en-US"/>
        </w:rPr>
        <w:t xml:space="preserve">high </w:t>
      </w:r>
      <w:r w:rsidR="006753CE" w:rsidRPr="00264111">
        <w:rPr>
          <w:rFonts w:ascii="Times New Roman" w:hAnsi="Times New Roman" w:cs="Times New Roman"/>
          <w:sz w:val="24"/>
          <w:szCs w:val="24"/>
          <w:lang w:val="en-US"/>
        </w:rPr>
        <w:t>BMI</w:t>
      </w:r>
      <w:r w:rsidR="008000A8" w:rsidRPr="00264111">
        <w:rPr>
          <w:rFonts w:ascii="Times New Roman" w:hAnsi="Times New Roman" w:cs="Times New Roman"/>
          <w:sz w:val="24"/>
          <w:szCs w:val="24"/>
          <w:lang w:val="en-US"/>
        </w:rPr>
        <w:t xml:space="preserve"> growth</w:t>
      </w:r>
      <w:r w:rsidR="008038B1" w:rsidRPr="00264111">
        <w:rPr>
          <w:rFonts w:ascii="Times New Roman" w:hAnsi="Times New Roman" w:cs="Times New Roman"/>
          <w:sz w:val="24"/>
          <w:szCs w:val="24"/>
          <w:lang w:val="en-US"/>
        </w:rPr>
        <w:t xml:space="preserve"> patterns</w:t>
      </w:r>
      <w:r w:rsidR="006753CE" w:rsidRPr="00264111">
        <w:rPr>
          <w:rFonts w:ascii="Times New Roman" w:hAnsi="Times New Roman" w:cs="Times New Roman"/>
          <w:sz w:val="24"/>
          <w:szCs w:val="24"/>
          <w:lang w:val="en-US"/>
        </w:rPr>
        <w:t xml:space="preserve"> in </w:t>
      </w:r>
      <w:r w:rsidR="00C205E8" w:rsidRPr="00264111">
        <w:rPr>
          <w:rFonts w:ascii="Times New Roman" w:hAnsi="Times New Roman" w:cs="Times New Roman"/>
          <w:sz w:val="24"/>
          <w:szCs w:val="24"/>
          <w:lang w:val="en-US"/>
        </w:rPr>
        <w:t>early life are</w:t>
      </w:r>
      <w:r w:rsidR="008000A8" w:rsidRPr="00264111">
        <w:rPr>
          <w:rFonts w:ascii="Times New Roman" w:hAnsi="Times New Roman" w:cs="Times New Roman"/>
          <w:sz w:val="24"/>
          <w:szCs w:val="24"/>
          <w:lang w:val="en-US"/>
        </w:rPr>
        <w:t xml:space="preserve"> at greater risk of </w:t>
      </w:r>
      <w:r w:rsidR="00AA7EE7" w:rsidRPr="00264111">
        <w:rPr>
          <w:rFonts w:ascii="Times New Roman" w:hAnsi="Times New Roman" w:cs="Times New Roman"/>
          <w:sz w:val="24"/>
          <w:szCs w:val="24"/>
          <w:lang w:val="en-US"/>
        </w:rPr>
        <w:t>adiposity</w:t>
      </w:r>
      <w:r w:rsidR="008000A8" w:rsidRPr="00264111">
        <w:rPr>
          <w:rFonts w:ascii="Times New Roman" w:hAnsi="Times New Roman" w:cs="Times New Roman"/>
          <w:sz w:val="24"/>
          <w:szCs w:val="24"/>
          <w:lang w:val="en-US"/>
        </w:rPr>
        <w:t xml:space="preserve"> later in life.</w:t>
      </w:r>
      <w:r w:rsidR="006753CE" w:rsidRPr="00264111">
        <w:rPr>
          <w:rFonts w:ascii="Times New Roman" w:hAnsi="Times New Roman" w:cs="Times New Roman"/>
          <w:sz w:val="24"/>
          <w:szCs w:val="24"/>
          <w:lang w:val="en-US"/>
        </w:rPr>
        <w:t xml:space="preserve"> </w:t>
      </w:r>
      <w:r w:rsidR="00557C99" w:rsidRPr="00264111">
        <w:rPr>
          <w:rFonts w:ascii="Times New Roman" w:hAnsi="Times New Roman" w:cs="Times New Roman"/>
          <w:sz w:val="24"/>
          <w:szCs w:val="24"/>
          <w:lang w:val="en-US"/>
        </w:rPr>
        <w:t>In addition</w:t>
      </w:r>
      <w:r w:rsidR="006753CE" w:rsidRPr="00264111">
        <w:rPr>
          <w:rFonts w:ascii="Times New Roman" w:hAnsi="Times New Roman" w:cs="Times New Roman"/>
          <w:sz w:val="24"/>
          <w:szCs w:val="24"/>
          <w:lang w:val="en-US"/>
        </w:rPr>
        <w:t xml:space="preserve">, </w:t>
      </w:r>
      <w:r w:rsidR="008203B2" w:rsidRPr="00264111">
        <w:rPr>
          <w:rFonts w:ascii="Times New Roman" w:hAnsi="Times New Roman" w:cs="Times New Roman"/>
          <w:sz w:val="24"/>
          <w:szCs w:val="24"/>
          <w:lang w:val="en-US"/>
        </w:rPr>
        <w:t xml:space="preserve">the </w:t>
      </w:r>
      <w:r w:rsidR="00F51999" w:rsidRPr="00264111">
        <w:rPr>
          <w:rFonts w:ascii="Times New Roman" w:hAnsi="Times New Roman" w:cs="Times New Roman"/>
          <w:sz w:val="24"/>
          <w:szCs w:val="24"/>
          <w:lang w:val="en-US"/>
        </w:rPr>
        <w:t xml:space="preserve">association </w:t>
      </w:r>
      <w:r w:rsidR="0093517D" w:rsidRPr="00264111">
        <w:rPr>
          <w:rFonts w:ascii="Times New Roman" w:hAnsi="Times New Roman" w:cs="Times New Roman"/>
          <w:sz w:val="24"/>
          <w:szCs w:val="24"/>
          <w:lang w:val="en-US"/>
        </w:rPr>
        <w:t>of</w:t>
      </w:r>
      <w:r w:rsidR="00F51999" w:rsidRPr="00264111">
        <w:rPr>
          <w:rFonts w:ascii="Times New Roman" w:hAnsi="Times New Roman" w:cs="Times New Roman"/>
          <w:sz w:val="24"/>
          <w:szCs w:val="24"/>
          <w:lang w:val="en-US"/>
        </w:rPr>
        <w:t xml:space="preserve"> stable low BMI</w:t>
      </w:r>
      <w:r w:rsidR="008038B1" w:rsidRPr="00264111">
        <w:rPr>
          <w:rFonts w:ascii="Times New Roman" w:hAnsi="Times New Roman" w:cs="Times New Roman"/>
          <w:sz w:val="24"/>
          <w:szCs w:val="24"/>
          <w:lang w:val="en-US"/>
        </w:rPr>
        <w:t xml:space="preserve"> trajectory</w:t>
      </w:r>
      <w:r w:rsidR="00F51999" w:rsidRPr="00264111">
        <w:rPr>
          <w:rFonts w:ascii="Times New Roman" w:hAnsi="Times New Roman" w:cs="Times New Roman"/>
          <w:sz w:val="24"/>
          <w:szCs w:val="24"/>
          <w:lang w:val="en-US"/>
        </w:rPr>
        <w:t xml:space="preserve"> </w:t>
      </w:r>
      <w:r w:rsidR="0093517D" w:rsidRPr="00264111">
        <w:rPr>
          <w:rFonts w:ascii="Times New Roman" w:hAnsi="Times New Roman" w:cs="Times New Roman"/>
          <w:sz w:val="24"/>
          <w:szCs w:val="24"/>
          <w:lang w:val="en-US"/>
        </w:rPr>
        <w:t xml:space="preserve">with lower </w:t>
      </w:r>
      <w:r w:rsidR="001D27C8" w:rsidRPr="00264111">
        <w:rPr>
          <w:rFonts w:ascii="Times New Roman" w:hAnsi="Times New Roman" w:cs="Times New Roman"/>
          <w:sz w:val="24"/>
          <w:szCs w:val="24"/>
          <w:lang w:val="en-US"/>
        </w:rPr>
        <w:t xml:space="preserve">lean mass both at </w:t>
      </w:r>
      <w:r w:rsidR="00F51999" w:rsidRPr="00264111">
        <w:rPr>
          <w:rFonts w:ascii="Times New Roman" w:hAnsi="Times New Roman" w:cs="Times New Roman"/>
          <w:sz w:val="24"/>
          <w:szCs w:val="24"/>
          <w:lang w:val="en-US"/>
        </w:rPr>
        <w:t xml:space="preserve">5 </w:t>
      </w:r>
      <w:r w:rsidR="001D27C8" w:rsidRPr="00264111">
        <w:rPr>
          <w:rFonts w:ascii="Times New Roman" w:hAnsi="Times New Roman" w:cs="Times New Roman"/>
          <w:sz w:val="24"/>
          <w:szCs w:val="24"/>
          <w:lang w:val="en-US"/>
        </w:rPr>
        <w:t xml:space="preserve">and 10 </w:t>
      </w:r>
      <w:r w:rsidR="00407ED7" w:rsidRPr="00264111">
        <w:rPr>
          <w:rFonts w:ascii="Times New Roman" w:hAnsi="Times New Roman" w:cs="Times New Roman"/>
          <w:sz w:val="24"/>
          <w:szCs w:val="24"/>
          <w:lang w:val="en-US"/>
        </w:rPr>
        <w:t xml:space="preserve">years </w:t>
      </w:r>
      <w:r w:rsidR="00F51999" w:rsidRPr="00264111">
        <w:rPr>
          <w:rFonts w:ascii="Times New Roman" w:hAnsi="Times New Roman" w:cs="Times New Roman"/>
          <w:sz w:val="24"/>
          <w:szCs w:val="24"/>
          <w:lang w:val="en-US"/>
        </w:rPr>
        <w:t xml:space="preserve">indicate that </w:t>
      </w:r>
      <w:bookmarkStart w:id="46" w:name="_Hlk135307419"/>
      <w:r w:rsidR="00F51999" w:rsidRPr="00264111">
        <w:rPr>
          <w:rFonts w:ascii="Times New Roman" w:hAnsi="Times New Roman" w:cs="Times New Roman"/>
          <w:sz w:val="24"/>
          <w:szCs w:val="24"/>
          <w:lang w:val="en-US"/>
        </w:rPr>
        <w:t xml:space="preserve">children who had </w:t>
      </w:r>
      <w:r w:rsidR="00407ED7" w:rsidRPr="00264111">
        <w:rPr>
          <w:rFonts w:ascii="Times New Roman" w:hAnsi="Times New Roman" w:cs="Times New Roman"/>
          <w:sz w:val="24"/>
          <w:szCs w:val="24"/>
          <w:lang w:val="en-US"/>
        </w:rPr>
        <w:t xml:space="preserve">lean mass </w:t>
      </w:r>
      <w:r w:rsidR="00F51999" w:rsidRPr="00264111">
        <w:rPr>
          <w:rFonts w:ascii="Times New Roman" w:hAnsi="Times New Roman" w:cs="Times New Roman"/>
          <w:sz w:val="24"/>
          <w:szCs w:val="24"/>
          <w:lang w:val="en-US"/>
        </w:rPr>
        <w:t xml:space="preserve">deficit in early life might not be able </w:t>
      </w:r>
      <w:r w:rsidR="00F227BA" w:rsidRPr="00264111">
        <w:rPr>
          <w:rFonts w:ascii="Times New Roman" w:hAnsi="Times New Roman" w:cs="Times New Roman"/>
          <w:sz w:val="24"/>
          <w:szCs w:val="24"/>
          <w:lang w:val="en-US"/>
        </w:rPr>
        <w:t xml:space="preserve">to catch-up in </w:t>
      </w:r>
      <w:r w:rsidR="007E666D" w:rsidRPr="00264111">
        <w:rPr>
          <w:rFonts w:ascii="Times New Roman" w:hAnsi="Times New Roman" w:cs="Times New Roman"/>
          <w:sz w:val="24"/>
          <w:szCs w:val="24"/>
          <w:lang w:val="en-US"/>
        </w:rPr>
        <w:t>FFM</w:t>
      </w:r>
      <w:r w:rsidR="00F51999" w:rsidRPr="00264111">
        <w:rPr>
          <w:rFonts w:ascii="Times New Roman" w:hAnsi="Times New Roman" w:cs="Times New Roman"/>
          <w:sz w:val="24"/>
          <w:szCs w:val="24"/>
          <w:lang w:val="en-US"/>
        </w:rPr>
        <w:t xml:space="preserve"> late</w:t>
      </w:r>
      <w:r w:rsidR="00637F91" w:rsidRPr="00264111">
        <w:rPr>
          <w:rFonts w:ascii="Times New Roman" w:hAnsi="Times New Roman" w:cs="Times New Roman"/>
          <w:sz w:val="24"/>
          <w:szCs w:val="24"/>
          <w:lang w:val="en-US"/>
        </w:rPr>
        <w:t>r</w:t>
      </w:r>
      <w:r w:rsidR="00F51999" w:rsidRPr="00264111">
        <w:rPr>
          <w:rFonts w:ascii="Times New Roman" w:hAnsi="Times New Roman" w:cs="Times New Roman"/>
          <w:sz w:val="24"/>
          <w:szCs w:val="24"/>
          <w:lang w:val="en-US"/>
        </w:rPr>
        <w:t xml:space="preserve"> </w:t>
      </w:r>
      <w:r w:rsidR="00F227BA" w:rsidRPr="00264111">
        <w:rPr>
          <w:rFonts w:ascii="Times New Roman" w:hAnsi="Times New Roman" w:cs="Times New Roman"/>
          <w:sz w:val="24"/>
          <w:szCs w:val="24"/>
          <w:lang w:val="en-US"/>
        </w:rPr>
        <w:t xml:space="preserve">in </w:t>
      </w:r>
      <w:r w:rsidR="008038B1" w:rsidRPr="00264111">
        <w:rPr>
          <w:rFonts w:ascii="Times New Roman" w:hAnsi="Times New Roman" w:cs="Times New Roman"/>
          <w:sz w:val="24"/>
          <w:szCs w:val="24"/>
          <w:lang w:val="en-US"/>
        </w:rPr>
        <w:t>life</w:t>
      </w:r>
      <w:r w:rsidR="004B1647" w:rsidRPr="00264111">
        <w:rPr>
          <w:rFonts w:ascii="Times New Roman" w:hAnsi="Times New Roman" w:cs="Times New Roman"/>
          <w:sz w:val="24"/>
          <w:szCs w:val="24"/>
          <w:lang w:val="en-US"/>
        </w:rPr>
        <w:t xml:space="preserve"> </w:t>
      </w:r>
      <w:r w:rsidR="004B1647" w:rsidRPr="00264111">
        <w:rPr>
          <w:rFonts w:ascii="Times New Roman" w:hAnsi="Times New Roman" w:cs="Times New Roman"/>
          <w:sz w:val="24"/>
          <w:szCs w:val="24"/>
          <w:lang w:val="en-US"/>
        </w:rPr>
        <w:fldChar w:fldCharType="begin"/>
      </w:r>
      <w:r w:rsidR="00CB2132">
        <w:rPr>
          <w:rFonts w:ascii="Times New Roman" w:hAnsi="Times New Roman" w:cs="Times New Roman"/>
          <w:sz w:val="24"/>
          <w:szCs w:val="24"/>
          <w:lang w:val="en-US"/>
        </w:rPr>
        <w:instrText xml:space="preserve"> ADDIN EN.CITE &lt;EndNote&gt;&lt;Cite&gt;&lt;Author&gt;Wells&lt;/Author&gt;&lt;Year&gt;2007&lt;/Year&gt;&lt;RecNum&gt;95&lt;/RecNum&gt;&lt;DisplayText&gt;(41)&lt;/DisplayText&gt;&lt;record&gt;&lt;rec-number&gt;95&lt;/rec-number&gt;&lt;foreign-keys&gt;&lt;key app="EN" db-id="0z0xx05fpevzpoe252tvx2fwfawftf59svfz" timestamp="1653574598" guid="aff62147-247d-43fd-9326-07118117d724"&gt;95&lt;/key&gt;&lt;/foreign-keys&gt;&lt;ref-type name="Journal Article"&gt;17&lt;/ref-type&gt;&lt;contributors&gt;&lt;authors&gt;&lt;author&gt;Wells, J. C.&lt;/author&gt;&lt;/authors&gt;&lt;/contributors&gt;&lt;auth-address&gt;Childhood Nutrition Research Centre, University College London, Institute of Child Health, London, UK. J.Wells@ich.ucl.ac.uk&lt;/auth-address&gt;&lt;titles&gt;&lt;title&gt;The programming effects of early growth&lt;/title&gt;&lt;secondary-title&gt;Early Hum Dev&lt;/secondary-title&gt;&lt;/titles&gt;&lt;periodical&gt;&lt;full-title&gt;Early Hum Dev&lt;/full-title&gt;&lt;/periodical&gt;&lt;pages&gt;743-8&lt;/pages&gt;&lt;volume&gt;83&lt;/volume&gt;&lt;number&gt;12&lt;/number&gt;&lt;edition&gt;2007/10/02&lt;/edition&gt;&lt;keywords&gt;&lt;keyword&gt;Body Composition&lt;/keyword&gt;&lt;keyword&gt;Body Weight&lt;/keyword&gt;&lt;keyword&gt;Disease Susceptibility&lt;/keyword&gt;&lt;keyword&gt;*Growth&lt;/keyword&gt;&lt;keyword&gt;Humans&lt;/keyword&gt;&lt;/keywords&gt;&lt;dates&gt;&lt;year&gt;2007&lt;/year&gt;&lt;pub-dates&gt;&lt;date&gt;Dec&lt;/date&gt;&lt;/pub-dates&gt;&lt;/dates&gt;&lt;isbn&gt;0378-3782 (Print)&amp;#xD;0378-3782&lt;/isbn&gt;&lt;accession-num&gt;17904771&lt;/accession-num&gt;&lt;urls&gt;&lt;/urls&gt;&lt;electronic-resource-num&gt;10.1016/j.earlhumdev.2007.09.002&lt;/electronic-resource-num&gt;&lt;remote-database-provider&gt;NLM&lt;/remote-database-provider&gt;&lt;language&gt;eng&lt;/language&gt;&lt;/record&gt;&lt;/Cite&gt;&lt;/EndNote&gt;</w:instrText>
      </w:r>
      <w:r w:rsidR="004B1647" w:rsidRPr="00264111">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(41)</w:t>
      </w:r>
      <w:r w:rsidR="004B1647" w:rsidRPr="00264111">
        <w:rPr>
          <w:rFonts w:ascii="Times New Roman" w:hAnsi="Times New Roman" w:cs="Times New Roman"/>
          <w:sz w:val="24"/>
          <w:szCs w:val="24"/>
          <w:lang w:val="en-US"/>
        </w:rPr>
        <w:fldChar w:fldCharType="end"/>
      </w:r>
      <w:r w:rsidR="00B656EE" w:rsidRPr="00264111">
        <w:rPr>
          <w:rFonts w:ascii="Times New Roman" w:hAnsi="Times New Roman" w:cs="Times New Roman"/>
          <w:sz w:val="24"/>
          <w:szCs w:val="24"/>
          <w:lang w:val="en-US"/>
        </w:rPr>
        <w:t xml:space="preserve">. </w:t>
      </w:r>
      <w:r w:rsidR="00482868" w:rsidRPr="006472D0">
        <w:rPr>
          <w:rFonts w:ascii="Times New Roman" w:hAnsi="Times New Roman" w:cs="Times New Roman"/>
          <w:sz w:val="24"/>
          <w:szCs w:val="24"/>
          <w:lang w:val="en-US"/>
        </w:rPr>
        <w:t xml:space="preserve">At 10-years, males and females in our </w:t>
      </w:r>
      <w:r w:rsidR="00401098" w:rsidRPr="006472D0">
        <w:rPr>
          <w:rFonts w:ascii="Times New Roman" w:hAnsi="Times New Roman" w:cs="Times New Roman"/>
          <w:sz w:val="24"/>
          <w:szCs w:val="24"/>
          <w:lang w:val="en-US"/>
        </w:rPr>
        <w:t xml:space="preserve">cohort </w:t>
      </w:r>
      <w:r w:rsidR="00482868" w:rsidRPr="006472D0">
        <w:rPr>
          <w:rFonts w:ascii="Times New Roman" w:hAnsi="Times New Roman" w:cs="Times New Roman"/>
          <w:sz w:val="24"/>
          <w:szCs w:val="24"/>
          <w:lang w:val="en-US"/>
        </w:rPr>
        <w:t>had lower mean FMI and FFMI compared to the UK reference data</w:t>
      </w:r>
      <w:r w:rsidR="00B33838" w:rsidRPr="006472D0">
        <w:rPr>
          <w:rFonts w:ascii="Times New Roman" w:hAnsi="Times New Roman" w:cs="Times New Roman"/>
          <w:sz w:val="24"/>
          <w:szCs w:val="24"/>
          <w:lang w:val="en-US"/>
        </w:rPr>
        <w:t xml:space="preserve"> </w:t>
      </w:r>
      <w:r w:rsidR="00AF198C" w:rsidRPr="006472D0">
        <w:rPr>
          <w:rFonts w:ascii="Times New Roman" w:hAnsi="Times New Roman" w:cs="Times New Roman"/>
          <w:sz w:val="24"/>
          <w:szCs w:val="24"/>
          <w:lang w:val="en-US"/>
        </w:rPr>
        <w:fldChar w:fldCharType="begin">
          <w:fldData xml:space="preserve">PEVuZE5vdGU+PENpdGU+PEF1dGhvcj5XZWxsczwvQXV0aG9yPjxZZWFyPjIwMTI8L1llYXI+PFJl
Y051bT4xMTE8L1JlY051bT48RGlzcGxheVRleHQ+KDQyKTwvRGlzcGxheVRleHQ+PHJlY29yZD48
cmVjLW51bWJlcj4xMTE8L3JlYy1udW1iZXI+PGZvcmVpZ24ta2V5cz48a2V5IGFwcD0iRU4iIGRi
LWlkPSIwejB4eDA1ZnBldnpwb2UyNTJ0dngyZndmYXdmdGY1OXN2ZnoiIHRpbWVzdGFtcD0iMTY1
NDI2NjI4NSIgZ3VpZD0iYjVjY2Q2OGMtY2I1Yy00NjJjLTgyZWUtZDQwMGViN2ViOGQ1Ij4xMTE8
L2tleT48L2ZvcmVpZ24ta2V5cz48cmVmLXR5cGUgbmFtZT0iSm91cm5hbCBBcnRpY2xlIj4xNzwv
cmVmLXR5cGU+PGNvbnRyaWJ1dG9ycz48YXV0aG9ycz48YXV0aG9yPldlbGxzLCBKLiBDLjwvYXV0
aG9yPjxhdXRob3I+V2lsbGlhbXMsIEouIEUuPC9hdXRob3I+PGF1dGhvcj5DaG9tdGhvLCBTLjwv
YXV0aG9yPjxhdXRob3I+RGFyY2gsIFQuPC9hdXRob3I+PGF1dGhvcj5HcmlqYWx2YS1FdGVybm9k
LCBDLjwvYXV0aG9yPjxhdXRob3I+S2VubmVkeSwgSy48L2F1dGhvcj48YXV0aG9yPkhhcm91biwg
RC48L2F1dGhvcj48YXV0aG9yPldpbHNvbiwgQy48L2F1dGhvcj48YXV0aG9yPkNvbGUsIFQuIEou
PC9hdXRob3I+PGF1dGhvcj5GZXd0cmVsbCwgTS4gUy48L2F1dGhvcj48L2F1dGhvcnM+PC9jb250
cmlidXRvcnM+PGF1dGgtYWRkcmVzcz5DaGlsZGhvb2QgTnV0cml0aW9uIFJlc2VhcmNoIENlbnRy
ZSwgVW5pdmVyc2l0eSBDb2xsZWdlIExvbmRvbiBJbnN0aXR1dGUgb2YgQ2hpbGQgSGVhbHRoLCBM
b25kb24sIFVuaXRlZCBLaW5nZG9tLiBqb25hdGhhbi53ZWxsc0B1Y2wuYWMudWs8L2F1dGgtYWRk
cmVzcz48dGl0bGVzPjx0aXRsZT5Cb2R5LWNvbXBvc2l0aW9uIHJlZmVyZW5jZSBkYXRhIGZvciBz
aW1wbGUgYW5kIHJlZmVyZW5jZSB0ZWNobmlxdWVzIGFuZCBhIDQtY29tcG9uZW50IG1vZGVsOiBh
IG5ldyBVSyByZWZlcmVuY2UgY2hpbGQ8L3RpdGxlPjxzZWNvbmRhcnktdGl0bGU+QW0gSiBDbGlu
IE51dHI8L3NlY29uZGFyeS10aXRsZT48L3RpdGxlcz48cGVyaW9kaWNhbD48ZnVsbC10aXRsZT5B
bSBKIENsaW4gTnV0cjwvZnVsbC10aXRsZT48L3BlcmlvZGljYWw+PHBhZ2VzPjEzMTYtMjY8L3Bh
Z2VzPjx2b2x1bWU+OTY8L3ZvbHVtZT48bnVtYmVyPjY8L251bWJlcj48ZWRpdGlvbj4yMDEyLzEw
LzE5PC9lZGl0aW9uPjxrZXl3b3Jkcz48a2V5d29yZD5BZGlwb3NpdHk8L2tleXdvcmQ+PGtleXdv
cmQ+QWRvbGVzY2VudDwva2V5d29yZD48a2V5d29yZD4qQWRvbGVzY2VudCBEZXZlbG9wbWVudDwv
a2V5d29yZD48a2V5d29yZD5BZHVsdDwva2V5d29yZD48a2V5d29yZD4qQm9keSBDb21wb3NpdGlv
bjwva2V5d29yZD48a2V5d29yZD5Cb2R5IEhlaWdodDwva2V5d29yZD48a2V5d29yZD5Cb2R5IFdl
aWdodDwva2V5d29yZD48a2V5d29yZD5DaGlsZDwva2V5d29yZD48a2V5d29yZD4qQ2hpbGQgRGV2
ZWxvcG1lbnQ8L2tleXdvcmQ+PGtleXdvcmQ+Q2hpbGQsIFByZXNjaG9vbDwva2V5d29yZD48a2V5
d29yZD5GZW1hbGU8L2tleXdvcmQ+PGtleXdvcmQ+R3Jvd3RoIENoYXJ0czwva2V5d29yZD48a2V5
d29yZD5IdW1hbnM8L2tleXdvcmQ+PGtleXdvcmQ+TWFsZTwva2V5d29yZD48a2V5d29yZD4qTW9k
ZWxzLCBCaW9sb2dpY2FsPC9rZXl3b3JkPjxrZXl3b3JkPlNleCBDaGFyYWN0ZXJpc3RpY3M8L2tl
eXdvcmQ+PGtleXdvcmQ+U2tpbmZvbGQgVGhpY2tuZXNzPC9rZXl3b3JkPjxrZXl3b3JkPlVuaXRl
ZCBLaW5nZG9tPC9rZXl3b3JkPjxrZXl3b3JkPldhaXN0IENpcmN1bWZlcmVuY2U8L2tleXdvcmQ+
PGtleXdvcmQ+WW91bmcgQWR1bHQ8L2tleXdvcmQ+PC9rZXl3b3Jkcz48ZGF0ZXM+PHllYXI+MjAx
MjwveWVhcj48cHViLWRhdGVzPjxkYXRlPkRlYzwvZGF0ZT48L3B1Yi1kYXRlcz48L2RhdGVzPjxp
c2JuPjAwMDItOTE2NTwvaXNibj48YWNjZXNzaW9uLW51bT4yMzA3NjYxNzwvYWNjZXNzaW9uLW51
bT48dXJscz48cmVsYXRlZC11cmxzPjx1cmw+aHR0cHM6Ly93YXRlcm1hcmsuc2lsdmVyY2hhaXIu
Y29tLzEzMTYucGRmP3Rva2VuPUFRRUNBSGkyMDhCRTQ5T29hbjlra2hXX0VyY3k3RG0zWkxfOUNm
M3FmS0FjNDg1eXNnQUFBdGd3Z2dMVUJna3Foa2lHOXcwQkJ3YWdnZ0xGTUlJQ3dRSUJBRENDQXJv
R0NTcUdTSWIzRFFFSEFUQWVCZ2xnaGtnQlpRTUVBUzR3RVFRTVVnUzlWd3FaaVBOeG80YUJBZ0VR
Z0lJQ2l4NnFEOUtJV1dYNDBaTkFwYzRMR01EM3RWUF9EVmctNXJ2V0xGbWJjLUlTQnpaaGNPTkxB
dWZoZ1B2VjllVWJrdlEtRGpidnNvNG02WDFEVzE4UnJuSHg1c3NhamhUaXNoVU1GcUpTQ1EzQ3Vi
Zkkwd29aRVZnQUlkUGdsUllJSnFPQ1ZveGhOOW05WUpQNmVXeWFZdlZtVlNOX2F4MExiZnZyS3R3
aFpneG5qTlhLOU83RnZ3amtvSV9aaV9BcG5EN1ZqTlRIaS05NER4clBMSzEzdUQwZEROclJjZ3Bx
SlRybHR1bmdFY3hMUTNfbWNuX0lrQ01TcmMzZlFmWnJaSktYMnpCLWNXa1JHSDB2djZBV05sQjl5
RFlWczhxdWVpb2lnZU5YWDdlRlJxbkFRQ3JOLTFveGxFRUlNYXZydkM2VlRObGp3YnhtMTB3Q25o
SWxlLVJBN2t3QmJIU25oclhCWlhZSUNYZHlmNmhZeEdLcXBHWmRHb0xPYmhyb0lCVGtLN0t3a1E0
bzhEVjg4bFJvS2xGckVRSlY1czFLRXZFNXZkVEdMZDdHbThSb3hoZERpY1FLNk5YakNDR0FUY3d5
UElJczVqSWdlMjc3Y21talJvalhwXzNDTTVLVmtJMVNxeWFwaFQxa3Z6RXJlU05jcWhnVnBiNWNC
bGZ1MV9tcGs3Y1BoVnFELV9ydTJ1VnU0Nl9ES0U5RURrSXhRZnB3MXJXWkFCSHkwTnQ5Ri1fSXdy
cWxXd0NBTVMybzI1ZGJuS0dMZUV0Z1U0RUM5bm1LdERCcFZjLVA0ZHQyejJ1RWhkbWM2UU41anBy
Yzd6S1pjM0JlUEJtTXE0b3JXMGYxakFSSUtvOWdiekdkYjNqMjQwTFVhaVNQM3c1ZEwzX1Vhc1Q3
XzJ0LS1iY25mMEJMQ0toV1VuUzJzek51cTlPMC01Tm40SXQzZmxSQ2dHeGR0UFVTYnVlaDhXWFZY
cnhuVm9mNjFnZVowdVRDaGtydDlWTHo1VGhsdDZtTS1MZEpaZjduRXIxYmJVOWcxVXIxWERULUhm
WHJMSC1sTWVFb1NNM3pUVXg5dDFSQmxab09Ib1J1VmdoQTZKVEIzWlN1VERwSVVNdXBKLUN4SlMy
c254ZmxWTW1nSVlxYlZRRnVLUTwvdXJsPjwvcmVsYXRlZC11cmxzPjwvdXJscz48ZWxlY3Ryb25p
Yy1yZXNvdXJjZS1udW0+MTAuMzk0NS9hamNuLjExMi4wMzY5NzA8L2VsZWN0cm9uaWMtcmVzb3Vy
Y2UtbnVtPjxyZW1vdGUtZGF0YWJhc2UtcHJvdmlkZXI+TkxNPC9yZW1vdGUtZGF0YWJhc2UtcHJv
dmlkZXI+PGxhbmd1YWdlPmVuZzwvbGFuZ3VhZ2U+PC9yZWNvcmQ+PC9DaXRlPjwvRW5kTm90ZT4A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PEVuZE5vdGU+PENpdGU+PEF1dGhvcj5XZWxsczwvQXV0aG9yPjxZZWFyPjIwMTI8L1llYXI+PFJl
Y051bT4xMTE8L1JlY051bT48RGlzcGxheVRleHQ+KDQyKTwvRGlzcGxheVRleHQ+PHJlY29yZD48
cmVjLW51bWJlcj4xMTE8L3JlYy1udW1iZXI+PGZvcmVpZ24ta2V5cz48a2V5IGFwcD0iRU4iIGRi
LWlkPSIwejB4eDA1ZnBldnpwb2UyNTJ0dngyZndmYXdmdGY1OXN2ZnoiIHRpbWVzdGFtcD0iMTY1
NDI2NjI4NSIgZ3VpZD0iYjVjY2Q2OGMtY2I1Yy00NjJjLTgyZWUtZDQwMGViN2ViOGQ1Ij4xMTE8
L2tleT48L2ZvcmVpZ24ta2V5cz48cmVmLXR5cGUgbmFtZT0iSm91cm5hbCBBcnRpY2xlIj4xNzwv
cmVmLXR5cGU+PGNvbnRyaWJ1dG9ycz48YXV0aG9ycz48YXV0aG9yPldlbGxzLCBKLiBDLjwvYXV0
aG9yPjxhdXRob3I+V2lsbGlhbXMsIEouIEUuPC9hdXRob3I+PGF1dGhvcj5DaG9tdGhvLCBTLjwv
YXV0aG9yPjxhdXRob3I+RGFyY2gsIFQuPC9hdXRob3I+PGF1dGhvcj5HcmlqYWx2YS1FdGVybm9k
LCBDLjwvYXV0aG9yPjxhdXRob3I+S2VubmVkeSwgSy48L2F1dGhvcj48YXV0aG9yPkhhcm91biwg
RC48L2F1dGhvcj48YXV0aG9yPldpbHNvbiwgQy48L2F1dGhvcj48YXV0aG9yPkNvbGUsIFQuIEou
PC9hdXRob3I+PGF1dGhvcj5GZXd0cmVsbCwgTS4gUy48L2F1dGhvcj48L2F1dGhvcnM+PC9jb250
cmlidXRvcnM+PGF1dGgtYWRkcmVzcz5DaGlsZGhvb2QgTnV0cml0aW9uIFJlc2VhcmNoIENlbnRy
ZSwgVW5pdmVyc2l0eSBDb2xsZWdlIExvbmRvbiBJbnN0aXR1dGUgb2YgQ2hpbGQgSGVhbHRoLCBM
b25kb24sIFVuaXRlZCBLaW5nZG9tLiBqb25hdGhhbi53ZWxsc0B1Y2wuYWMudWs8L2F1dGgtYWRk
cmVzcz48dGl0bGVzPjx0aXRsZT5Cb2R5LWNvbXBvc2l0aW9uIHJlZmVyZW5jZSBkYXRhIGZvciBz
aW1wbGUgYW5kIHJlZmVyZW5jZSB0ZWNobmlxdWVzIGFuZCBhIDQtY29tcG9uZW50IG1vZGVsOiBh
IG5ldyBVSyByZWZlcmVuY2UgY2hpbGQ8L3RpdGxlPjxzZWNvbmRhcnktdGl0bGU+QW0gSiBDbGlu
IE51dHI8L3NlY29uZGFyeS10aXRsZT48L3RpdGxlcz48cGVyaW9kaWNhbD48ZnVsbC10aXRsZT5B
bSBKIENsaW4gTnV0cjwvZnVsbC10aXRsZT48L3BlcmlvZGljYWw+PHBhZ2VzPjEzMTYtMjY8L3Bh
Z2VzPjx2b2x1bWU+OTY8L3ZvbHVtZT48bnVtYmVyPjY8L251bWJlcj48ZWRpdGlvbj4yMDEyLzEw
LzE5PC9lZGl0aW9uPjxrZXl3b3Jkcz48a2V5d29yZD5BZGlwb3NpdHk8L2tleXdvcmQ+PGtleXdv
cmQ+QWRvbGVzY2VudDwva2V5d29yZD48a2V5d29yZD4qQWRvbGVzY2VudCBEZXZlbG9wbWVudDwv
a2V5d29yZD48a2V5d29yZD5BZHVsdDwva2V5d29yZD48a2V5d29yZD4qQm9keSBDb21wb3NpdGlv
bjwva2V5d29yZD48a2V5d29yZD5Cb2R5IEhlaWdodDwva2V5d29yZD48a2V5d29yZD5Cb2R5IFdl
aWdodDwva2V5d29yZD48a2V5d29yZD5DaGlsZDwva2V5d29yZD48a2V5d29yZD4qQ2hpbGQgRGV2
ZWxvcG1lbnQ8L2tleXdvcmQ+PGtleXdvcmQ+Q2hpbGQsIFByZXNjaG9vbDwva2V5d29yZD48a2V5
d29yZD5GZW1hbGU8L2tleXdvcmQ+PGtleXdvcmQ+R3Jvd3RoIENoYXJ0czwva2V5d29yZD48a2V5
d29yZD5IdW1hbnM8L2tleXdvcmQ+PGtleXdvcmQ+TWFsZTwva2V5d29yZD48a2V5d29yZD4qTW9k
ZWxzLCBCaW9sb2dpY2FsPC9rZXl3b3JkPjxrZXl3b3JkPlNleCBDaGFyYWN0ZXJpc3RpY3M8L2tl
eXdvcmQ+PGtleXdvcmQ+U2tpbmZvbGQgVGhpY2tuZXNzPC9rZXl3b3JkPjxrZXl3b3JkPlVuaXRl
ZCBLaW5nZG9tPC9rZXl3b3JkPjxrZXl3b3JkPldhaXN0IENpcmN1bWZlcmVuY2U8L2tleXdvcmQ+
PGtleXdvcmQ+WW91bmcgQWR1bHQ8L2tleXdvcmQ+PC9rZXl3b3Jkcz48ZGF0ZXM+PHllYXI+MjAx
MjwveWVhcj48cHViLWRhdGVzPjxkYXRlPkRlYzwvZGF0ZT48L3B1Yi1kYXRlcz48L2RhdGVzPjxp
c2JuPjAwMDItOTE2NTwvaXNibj48YWNjZXNzaW9uLW51bT4yMzA3NjYxNzwvYWNjZXNzaW9uLW51
bT48dXJscz48cmVsYXRlZC11cmxzPjx1cmw+aHR0cHM6Ly93YXRlcm1hcmsuc2lsdmVyY2hhaXIu
Y29tLzEzMTYucGRmP3Rva2VuPUFRRUNBSGkyMDhCRTQ5T29hbjlra2hXX0VyY3k3RG0zWkxfOUNm
M3FmS0FjNDg1eXNnQUFBdGd3Z2dMVUJna3Foa2lHOXcwQkJ3YWdnZ0xGTUlJQ3dRSUJBRENDQXJv
R0NTcUdTSWIzRFFFSEFUQWVCZ2xnaGtnQlpRTUVBUzR3RVFRTVVnUzlWd3FaaVBOeG80YUJBZ0VR
Z0lJQ2l4NnFEOUtJV1dYNDBaTkFwYzRMR01EM3RWUF9EVmctNXJ2V0xGbWJjLUlTQnpaaGNPTkxB
dWZoZ1B2VjllVWJrdlEtRGpidnNvNG02WDFEVzE4UnJuSHg1c3NhamhUaXNoVU1GcUpTQ1EzQ3Vi
Zkkwd29aRVZnQUlkUGdsUllJSnFPQ1ZveGhOOW05WUpQNmVXeWFZdlZtVlNOX2F4MExiZnZyS3R3
aFpneG5qTlhLOU83RnZ3amtvSV9aaV9BcG5EN1ZqTlRIaS05NER4clBMSzEzdUQwZEROclJjZ3Bx
SlRybHR1bmdFY3hMUTNfbWNuX0lrQ01TcmMzZlFmWnJaSktYMnpCLWNXa1JHSDB2djZBV05sQjl5
RFlWczhxdWVpb2lnZU5YWDdlRlJxbkFRQ3JOLTFveGxFRUlNYXZydkM2VlRObGp3YnhtMTB3Q25o
SWxlLVJBN2t3QmJIU25oclhCWlhZSUNYZHlmNmhZeEdLcXBHWmRHb0xPYmhyb0lCVGtLN0t3a1E0
bzhEVjg4bFJvS2xGckVRSlY1czFLRXZFNXZkVEdMZDdHbThSb3hoZERpY1FLNk5YakNDR0FUY3d5
UElJczVqSWdlMjc3Y21talJvalhwXzNDTTVLVmtJMVNxeWFwaFQxa3Z6RXJlU05jcWhnVnBiNWNC
bGZ1MV9tcGs3Y1BoVnFELV9ydTJ1VnU0Nl9ES0U5RURrSXhRZnB3MXJXWkFCSHkwTnQ5Ri1fSXdy
cWxXd0NBTVMybzI1ZGJuS0dMZUV0Z1U0RUM5bm1LdERCcFZjLVA0ZHQyejJ1RWhkbWM2UU41anBy
Yzd6S1pjM0JlUEJtTXE0b3JXMGYxakFSSUtvOWdiekdkYjNqMjQwTFVhaVNQM3c1ZEwzX1Vhc1Q3
XzJ0LS1iY25mMEJMQ0toV1VuUzJzek51cTlPMC01Tm40SXQzZmxSQ2dHeGR0UFVTYnVlaDhXWFZY
cnhuVm9mNjFnZVowdVRDaGtydDlWTHo1VGhsdDZtTS1MZEpaZjduRXIxYmJVOWcxVXIxWERULUhm
WHJMSC1sTWVFb1NNM3pUVXg5dDFSQmxab09Ib1J1VmdoQTZKVEIzWlN1VERwSVVNdXBKLUN4SlMy
c254ZmxWTW1nSVlxYlZRRnVLUTwvdXJsPjwvcmVsYXRlZC11cmxzPjwvdXJscz48ZWxlY3Ryb25p
Yy1yZXNvdXJjZS1udW0+MTAuMzk0NS9hamNuLjExMi4wMzY5NzA8L2VsZWN0cm9uaWMtcmVzb3Vy
Y2UtbnVtPjxyZW1vdGUtZGF0YWJhc2UtcHJvdmlkZXI+TkxNPC9yZW1vdGUtZGF0YWJhc2UtcHJv
dmlkZXI+PGxhbmd1YWdlPmVuZzwvbGFuZ3VhZ2U+PC9yZWNvcmQ+PC9DaXRlPjwvRW5kTm90ZT4A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00AF198C" w:rsidRPr="006472D0">
        <w:rPr>
          <w:rFonts w:ascii="Times New Roman" w:hAnsi="Times New Roman" w:cs="Times New Roman"/>
          <w:sz w:val="24"/>
          <w:szCs w:val="24"/>
          <w:lang w:val="en-US"/>
        </w:rPr>
      </w:r>
      <w:r w:rsidR="00AF198C" w:rsidRPr="006472D0">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(42)</w:t>
      </w:r>
      <w:r w:rsidR="00AF198C" w:rsidRPr="006472D0">
        <w:rPr>
          <w:rFonts w:ascii="Times New Roman" w:hAnsi="Times New Roman" w:cs="Times New Roman"/>
          <w:sz w:val="24"/>
          <w:szCs w:val="24"/>
          <w:lang w:val="en-US"/>
        </w:rPr>
        <w:fldChar w:fldCharType="end"/>
      </w:r>
      <w:r w:rsidR="00B33838" w:rsidRPr="006472D0">
        <w:rPr>
          <w:rFonts w:ascii="Times New Roman" w:hAnsi="Times New Roman" w:cs="Times New Roman"/>
          <w:sz w:val="24"/>
          <w:szCs w:val="24"/>
          <w:lang w:val="en-US"/>
        </w:rPr>
        <w:t>.</w:t>
      </w:r>
      <w:r w:rsidR="00C900A5" w:rsidRPr="006472D0">
        <w:rPr>
          <w:rFonts w:ascii="Times New Roman" w:hAnsi="Times New Roman" w:cs="Times New Roman"/>
          <w:sz w:val="24"/>
          <w:szCs w:val="24"/>
          <w:lang w:val="en-US"/>
        </w:rPr>
        <w:t xml:space="preserve"> </w:t>
      </w:r>
      <w:r w:rsidR="00BB686C" w:rsidRPr="000B1F7C">
        <w:rPr>
          <w:rFonts w:ascii="Times New Roman" w:hAnsi="Times New Roman" w:cs="Times New Roman"/>
          <w:sz w:val="24"/>
          <w:szCs w:val="24"/>
          <w:lang w:val="en-US"/>
        </w:rPr>
        <w:t>Males and females had deficits in FMI of 0.42 and 1.16 kg/m2, respectively, while they had deficits in FFMI of 0.83 and 1.04 kg/m2, respectively.</w:t>
      </w:r>
      <w:r w:rsidR="00AE00BF" w:rsidRPr="00264111">
        <w:rPr>
          <w:rFonts w:ascii="Times New Roman" w:hAnsi="Times New Roman" w:cs="Times New Roman"/>
          <w:color w:val="00B0F0"/>
          <w:sz w:val="24"/>
          <w:szCs w:val="24"/>
          <w:lang w:val="en-US"/>
        </w:rPr>
        <w:t xml:space="preserve"> </w:t>
      </w:r>
      <w:r w:rsidR="003C113E" w:rsidRPr="00BB686C">
        <w:rPr>
          <w:rFonts w:ascii="Times New Roman" w:hAnsi="Times New Roman" w:cs="Times New Roman"/>
          <w:sz w:val="24"/>
          <w:szCs w:val="24"/>
          <w:lang w:val="en-US"/>
        </w:rPr>
        <w:t>T</w:t>
      </w:r>
      <w:r w:rsidR="00A94983" w:rsidRPr="00BB686C">
        <w:rPr>
          <w:rFonts w:ascii="Times New Roman" w:hAnsi="Times New Roman" w:cs="Times New Roman"/>
          <w:sz w:val="24"/>
          <w:szCs w:val="24"/>
          <w:lang w:val="en-US"/>
        </w:rPr>
        <w:t>he trajector</w:t>
      </w:r>
      <w:r w:rsidR="00A03472" w:rsidRPr="00BB686C">
        <w:rPr>
          <w:rFonts w:ascii="Times New Roman" w:hAnsi="Times New Roman" w:cs="Times New Roman"/>
          <w:sz w:val="24"/>
          <w:szCs w:val="24"/>
          <w:lang w:val="en-US"/>
        </w:rPr>
        <w:t xml:space="preserve">y with the highest </w:t>
      </w:r>
      <w:r w:rsidR="00BB686C" w:rsidRPr="00BB686C">
        <w:rPr>
          <w:rFonts w:ascii="Times New Roman" w:hAnsi="Times New Roman" w:cs="Times New Roman"/>
          <w:sz w:val="24"/>
          <w:szCs w:val="24"/>
          <w:lang w:val="en-US"/>
        </w:rPr>
        <w:t xml:space="preserve">mean </w:t>
      </w:r>
      <w:r w:rsidR="00A03472" w:rsidRPr="00BB686C">
        <w:rPr>
          <w:rFonts w:ascii="Times New Roman" w:hAnsi="Times New Roman" w:cs="Times New Roman"/>
          <w:sz w:val="24"/>
          <w:szCs w:val="24"/>
          <w:lang w:val="en-US"/>
        </w:rPr>
        <w:t xml:space="preserve">FMI and FFMI </w:t>
      </w:r>
      <w:r w:rsidR="00BB686C" w:rsidRPr="00BB686C">
        <w:rPr>
          <w:rFonts w:ascii="Times New Roman" w:hAnsi="Times New Roman" w:cs="Times New Roman"/>
          <w:sz w:val="24"/>
          <w:szCs w:val="24"/>
          <w:lang w:val="en-US"/>
        </w:rPr>
        <w:lastRenderedPageBreak/>
        <w:t xml:space="preserve">(slow catch-up to high BMI) </w:t>
      </w:r>
      <w:r w:rsidR="00A03472" w:rsidRPr="00BB686C">
        <w:rPr>
          <w:rFonts w:ascii="Times New Roman" w:hAnsi="Times New Roman" w:cs="Times New Roman"/>
          <w:sz w:val="24"/>
          <w:szCs w:val="24"/>
          <w:lang w:val="en-US"/>
        </w:rPr>
        <w:t xml:space="preserve">still showed </w:t>
      </w:r>
      <w:r w:rsidR="00A94983" w:rsidRPr="00BB686C">
        <w:rPr>
          <w:rFonts w:ascii="Times New Roman" w:hAnsi="Times New Roman" w:cs="Times New Roman"/>
          <w:sz w:val="24"/>
          <w:szCs w:val="24"/>
          <w:lang w:val="en-US"/>
        </w:rPr>
        <w:t xml:space="preserve">deficits in </w:t>
      </w:r>
      <w:r w:rsidR="00A03472" w:rsidRPr="00BB686C">
        <w:rPr>
          <w:rFonts w:ascii="Times New Roman" w:hAnsi="Times New Roman" w:cs="Times New Roman"/>
          <w:sz w:val="24"/>
          <w:szCs w:val="24"/>
          <w:lang w:val="en-US"/>
        </w:rPr>
        <w:t xml:space="preserve">both </w:t>
      </w:r>
      <w:r w:rsidR="00A94983" w:rsidRPr="00BB686C">
        <w:rPr>
          <w:rFonts w:ascii="Times New Roman" w:hAnsi="Times New Roman" w:cs="Times New Roman"/>
          <w:sz w:val="24"/>
          <w:szCs w:val="24"/>
          <w:lang w:val="en-US"/>
        </w:rPr>
        <w:t xml:space="preserve">FMI and FFMI compared to either males or females </w:t>
      </w:r>
      <w:r w:rsidR="00C900A5" w:rsidRPr="00BB686C">
        <w:rPr>
          <w:rFonts w:ascii="Times New Roman" w:hAnsi="Times New Roman" w:cs="Times New Roman"/>
          <w:sz w:val="24"/>
          <w:szCs w:val="24"/>
          <w:lang w:val="en-US"/>
        </w:rPr>
        <w:t>UK reference data</w:t>
      </w:r>
      <w:r w:rsidR="0045330D" w:rsidRPr="00BB686C">
        <w:rPr>
          <w:rFonts w:ascii="Times New Roman" w:hAnsi="Times New Roman" w:cs="Times New Roman"/>
          <w:sz w:val="24"/>
          <w:szCs w:val="24"/>
          <w:lang w:val="en-US"/>
        </w:rPr>
        <w:t xml:space="preserve">, </w:t>
      </w:r>
      <w:r w:rsidR="00133947">
        <w:rPr>
          <w:rFonts w:ascii="Times New Roman" w:hAnsi="Times New Roman" w:cs="Times New Roman"/>
          <w:sz w:val="24"/>
          <w:szCs w:val="24"/>
          <w:lang w:val="en-US"/>
        </w:rPr>
        <w:t>except for FMI, which was slightly higher</w:t>
      </w:r>
      <w:r w:rsidR="007729EB">
        <w:rPr>
          <w:rFonts w:ascii="Times New Roman" w:hAnsi="Times New Roman" w:cs="Times New Roman"/>
          <w:sz w:val="24"/>
          <w:szCs w:val="24"/>
          <w:lang w:val="en-US"/>
        </w:rPr>
        <w:t xml:space="preserve"> in the trajectory</w:t>
      </w:r>
      <w:r w:rsidR="00133947">
        <w:rPr>
          <w:rFonts w:ascii="Times New Roman" w:hAnsi="Times New Roman" w:cs="Times New Roman"/>
          <w:sz w:val="24"/>
          <w:szCs w:val="24"/>
          <w:lang w:val="en-US"/>
        </w:rPr>
        <w:t xml:space="preserve"> than males UK reference data</w:t>
      </w:r>
      <w:r w:rsidR="00133947" w:rsidRPr="00BB686C">
        <w:rPr>
          <w:rFonts w:ascii="Times New Roman" w:hAnsi="Times New Roman" w:cs="Times New Roman"/>
          <w:sz w:val="24"/>
          <w:szCs w:val="24"/>
          <w:lang w:val="en-US"/>
        </w:rPr>
        <w:t xml:space="preserve"> </w:t>
      </w:r>
      <w:r w:rsidR="00596FC5" w:rsidRPr="00BB686C">
        <w:rPr>
          <w:rFonts w:ascii="Times New Roman" w:hAnsi="Times New Roman" w:cs="Times New Roman"/>
          <w:sz w:val="24"/>
          <w:szCs w:val="24"/>
          <w:lang w:val="en-US"/>
        </w:rPr>
        <w:fldChar w:fldCharType="begin">
          <w:fldData xml:space="preserve">PEVuZE5vdGU+PENpdGU+PEF1dGhvcj5XZWxsczwvQXV0aG9yPjxZZWFyPjIwMTI8L1llYXI+PFJl
Y051bT4xMTE8L1JlY051bT48RGlzcGxheVRleHQ+KDQyKTwvRGlzcGxheVRleHQ+PHJlY29yZD48
cmVjLW51bWJlcj4xMTE8L3JlYy1udW1iZXI+PGZvcmVpZ24ta2V5cz48a2V5IGFwcD0iRU4iIGRi
LWlkPSIwejB4eDA1ZnBldnpwb2UyNTJ0dngyZndmYXdmdGY1OXN2ZnoiIHRpbWVzdGFtcD0iMTY1
NDI2NjI4NSIgZ3VpZD0iYjVjY2Q2OGMtY2I1Yy00NjJjLTgyZWUtZDQwMGViN2ViOGQ1Ij4xMTE8
L2tleT48L2ZvcmVpZ24ta2V5cz48cmVmLXR5cGUgbmFtZT0iSm91cm5hbCBBcnRpY2xlIj4xNzwv
cmVmLXR5cGU+PGNvbnRyaWJ1dG9ycz48YXV0aG9ycz48YXV0aG9yPldlbGxzLCBKLiBDLjwvYXV0
aG9yPjxhdXRob3I+V2lsbGlhbXMsIEouIEUuPC9hdXRob3I+PGF1dGhvcj5DaG9tdGhvLCBTLjwv
YXV0aG9yPjxhdXRob3I+RGFyY2gsIFQuPC9hdXRob3I+PGF1dGhvcj5HcmlqYWx2YS1FdGVybm9k
LCBDLjwvYXV0aG9yPjxhdXRob3I+S2VubmVkeSwgSy48L2F1dGhvcj48YXV0aG9yPkhhcm91biwg
RC48L2F1dGhvcj48YXV0aG9yPldpbHNvbiwgQy48L2F1dGhvcj48YXV0aG9yPkNvbGUsIFQuIEou
PC9hdXRob3I+PGF1dGhvcj5GZXd0cmVsbCwgTS4gUy48L2F1dGhvcj48L2F1dGhvcnM+PC9jb250
cmlidXRvcnM+PGF1dGgtYWRkcmVzcz5DaGlsZGhvb2QgTnV0cml0aW9uIFJlc2VhcmNoIENlbnRy
ZSwgVW5pdmVyc2l0eSBDb2xsZWdlIExvbmRvbiBJbnN0aXR1dGUgb2YgQ2hpbGQgSGVhbHRoLCBM
b25kb24sIFVuaXRlZCBLaW5nZG9tLiBqb25hdGhhbi53ZWxsc0B1Y2wuYWMudWs8L2F1dGgtYWRk
cmVzcz48dGl0bGVzPjx0aXRsZT5Cb2R5LWNvbXBvc2l0aW9uIHJlZmVyZW5jZSBkYXRhIGZvciBz
aW1wbGUgYW5kIHJlZmVyZW5jZSB0ZWNobmlxdWVzIGFuZCBhIDQtY29tcG9uZW50IG1vZGVsOiBh
IG5ldyBVSyByZWZlcmVuY2UgY2hpbGQ8L3RpdGxlPjxzZWNvbmRhcnktdGl0bGU+QW0gSiBDbGlu
IE51dHI8L3NlY29uZGFyeS10aXRsZT48L3RpdGxlcz48cGVyaW9kaWNhbD48ZnVsbC10aXRsZT5B
bSBKIENsaW4gTnV0cjwvZnVsbC10aXRsZT48L3BlcmlvZGljYWw+PHBhZ2VzPjEzMTYtMjY8L3Bh
Z2VzPjx2b2x1bWU+OTY8L3ZvbHVtZT48bnVtYmVyPjY8L251bWJlcj48ZWRpdGlvbj4yMDEyLzEw
LzE5PC9lZGl0aW9uPjxrZXl3b3Jkcz48a2V5d29yZD5BZGlwb3NpdHk8L2tleXdvcmQ+PGtleXdv
cmQ+QWRvbGVzY2VudDwva2V5d29yZD48a2V5d29yZD4qQWRvbGVzY2VudCBEZXZlbG9wbWVudDwv
a2V5d29yZD48a2V5d29yZD5BZHVsdDwva2V5d29yZD48a2V5d29yZD4qQm9keSBDb21wb3NpdGlv
bjwva2V5d29yZD48a2V5d29yZD5Cb2R5IEhlaWdodDwva2V5d29yZD48a2V5d29yZD5Cb2R5IFdl
aWdodDwva2V5d29yZD48a2V5d29yZD5DaGlsZDwva2V5d29yZD48a2V5d29yZD4qQ2hpbGQgRGV2
ZWxvcG1lbnQ8L2tleXdvcmQ+PGtleXdvcmQ+Q2hpbGQsIFByZXNjaG9vbDwva2V5d29yZD48a2V5
d29yZD5GZW1hbGU8L2tleXdvcmQ+PGtleXdvcmQ+R3Jvd3RoIENoYXJ0czwva2V5d29yZD48a2V5
d29yZD5IdW1hbnM8L2tleXdvcmQ+PGtleXdvcmQ+TWFsZTwva2V5d29yZD48a2V5d29yZD4qTW9k
ZWxzLCBCaW9sb2dpY2FsPC9rZXl3b3JkPjxrZXl3b3JkPlNleCBDaGFyYWN0ZXJpc3RpY3M8L2tl
eXdvcmQ+PGtleXdvcmQ+U2tpbmZvbGQgVGhpY2tuZXNzPC9rZXl3b3JkPjxrZXl3b3JkPlVuaXRl
ZCBLaW5nZG9tPC9rZXl3b3JkPjxrZXl3b3JkPldhaXN0IENpcmN1bWZlcmVuY2U8L2tleXdvcmQ+
PGtleXdvcmQ+WW91bmcgQWR1bHQ8L2tleXdvcmQ+PC9rZXl3b3Jkcz48ZGF0ZXM+PHllYXI+MjAx
MjwveWVhcj48cHViLWRhdGVzPjxkYXRlPkRlYzwvZGF0ZT48L3B1Yi1kYXRlcz48L2RhdGVzPjxp
c2JuPjAwMDItOTE2NTwvaXNibj48YWNjZXNzaW9uLW51bT4yMzA3NjYxNzwvYWNjZXNzaW9uLW51
bT48dXJscz48cmVsYXRlZC11cmxzPjx1cmw+aHR0cHM6Ly93YXRlcm1hcmsuc2lsdmVyY2hhaXIu
Y29tLzEzMTYucGRmP3Rva2VuPUFRRUNBSGkyMDhCRTQ5T29hbjlra2hXX0VyY3k3RG0zWkxfOUNm
M3FmS0FjNDg1eXNnQUFBdGd3Z2dMVUJna3Foa2lHOXcwQkJ3YWdnZ0xGTUlJQ3dRSUJBRENDQXJv
R0NTcUdTSWIzRFFFSEFUQWVCZ2xnaGtnQlpRTUVBUzR3RVFRTVVnUzlWd3FaaVBOeG80YUJBZ0VR
Z0lJQ2l4NnFEOUtJV1dYNDBaTkFwYzRMR01EM3RWUF9EVmctNXJ2V0xGbWJjLUlTQnpaaGNPTkxB
dWZoZ1B2VjllVWJrdlEtRGpidnNvNG02WDFEVzE4UnJuSHg1c3NhamhUaXNoVU1GcUpTQ1EzQ3Vi
Zkkwd29aRVZnQUlkUGdsUllJSnFPQ1ZveGhOOW05WUpQNmVXeWFZdlZtVlNOX2F4MExiZnZyS3R3
aFpneG5qTlhLOU83RnZ3amtvSV9aaV9BcG5EN1ZqTlRIaS05NER4clBMSzEzdUQwZEROclJjZ3Bx
SlRybHR1bmdFY3hMUTNfbWNuX0lrQ01TcmMzZlFmWnJaSktYMnpCLWNXa1JHSDB2djZBV05sQjl5
RFlWczhxdWVpb2lnZU5YWDdlRlJxbkFRQ3JOLTFveGxFRUlNYXZydkM2VlRObGp3YnhtMTB3Q25o
SWxlLVJBN2t3QmJIU25oclhCWlhZSUNYZHlmNmhZeEdLcXBHWmRHb0xPYmhyb0lCVGtLN0t3a1E0
bzhEVjg4bFJvS2xGckVRSlY1czFLRXZFNXZkVEdMZDdHbThSb3hoZERpY1FLNk5YakNDR0FUY3d5
UElJczVqSWdlMjc3Y21talJvalhwXzNDTTVLVmtJMVNxeWFwaFQxa3Z6RXJlU05jcWhnVnBiNWNC
bGZ1MV9tcGs3Y1BoVnFELV9ydTJ1VnU0Nl9ES0U5RURrSXhRZnB3MXJXWkFCSHkwTnQ5Ri1fSXdy
cWxXd0NBTVMybzI1ZGJuS0dMZUV0Z1U0RUM5bm1LdERCcFZjLVA0ZHQyejJ1RWhkbWM2UU41anBy
Yzd6S1pjM0JlUEJtTXE0b3JXMGYxakFSSUtvOWdiekdkYjNqMjQwTFVhaVNQM3c1ZEwzX1Vhc1Q3
XzJ0LS1iY25mMEJMQ0toV1VuUzJzek51cTlPMC01Tm40SXQzZmxSQ2dHeGR0UFVTYnVlaDhXWFZY
cnhuVm9mNjFnZVowdVRDaGtydDlWTHo1VGhsdDZtTS1MZEpaZjduRXIxYmJVOWcxVXIxWERULUhm
WHJMSC1sTWVFb1NNM3pUVXg5dDFSQmxab09Ib1J1VmdoQTZKVEIzWlN1VERwSVVNdXBKLUN4SlMy
c254ZmxWTW1nSVlxYlZRRnVLUTwvdXJsPjwvcmVsYXRlZC11cmxzPjwvdXJscz48ZWxlY3Ryb25p
Yy1yZXNvdXJjZS1udW0+MTAuMzk0NS9hamNuLjExMi4wMzY5NzA8L2VsZWN0cm9uaWMtcmVzb3Vy
Y2UtbnVtPjxyZW1vdGUtZGF0YWJhc2UtcHJvdmlkZXI+TkxNPC9yZW1vdGUtZGF0YWJhc2UtcHJv
dmlkZXI+PGxhbmd1YWdlPmVuZzwvbGFuZ3VhZ2U+PC9yZWNvcmQ+PC9DaXRlPjwvRW5kTm90ZT4A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PEVuZE5vdGU+PENpdGU+PEF1dGhvcj5XZWxsczwvQXV0aG9yPjxZZWFyPjIwMTI8L1llYXI+PFJl
Y051bT4xMTE8L1JlY051bT48RGlzcGxheVRleHQ+KDQyKTwvRGlzcGxheVRleHQ+PHJlY29yZD48
cmVjLW51bWJlcj4xMTE8L3JlYy1udW1iZXI+PGZvcmVpZ24ta2V5cz48a2V5IGFwcD0iRU4iIGRi
LWlkPSIwejB4eDA1ZnBldnpwb2UyNTJ0dngyZndmYXdmdGY1OXN2ZnoiIHRpbWVzdGFtcD0iMTY1
NDI2NjI4NSIgZ3VpZD0iYjVjY2Q2OGMtY2I1Yy00NjJjLTgyZWUtZDQwMGViN2ViOGQ1Ij4xMTE8
L2tleT48L2ZvcmVpZ24ta2V5cz48cmVmLXR5cGUgbmFtZT0iSm91cm5hbCBBcnRpY2xlIj4xNzwv
cmVmLXR5cGU+PGNvbnRyaWJ1dG9ycz48YXV0aG9ycz48YXV0aG9yPldlbGxzLCBKLiBDLjwvYXV0
aG9yPjxhdXRob3I+V2lsbGlhbXMsIEouIEUuPC9hdXRob3I+PGF1dGhvcj5DaG9tdGhvLCBTLjwv
YXV0aG9yPjxhdXRob3I+RGFyY2gsIFQuPC9hdXRob3I+PGF1dGhvcj5HcmlqYWx2YS1FdGVybm9k
LCBDLjwvYXV0aG9yPjxhdXRob3I+S2VubmVkeSwgSy48L2F1dGhvcj48YXV0aG9yPkhhcm91biwg
RC48L2F1dGhvcj48YXV0aG9yPldpbHNvbiwgQy48L2F1dGhvcj48YXV0aG9yPkNvbGUsIFQuIEou
PC9hdXRob3I+PGF1dGhvcj5GZXd0cmVsbCwgTS4gUy48L2F1dGhvcj48L2F1dGhvcnM+PC9jb250
cmlidXRvcnM+PGF1dGgtYWRkcmVzcz5DaGlsZGhvb2QgTnV0cml0aW9uIFJlc2VhcmNoIENlbnRy
ZSwgVW5pdmVyc2l0eSBDb2xsZWdlIExvbmRvbiBJbnN0aXR1dGUgb2YgQ2hpbGQgSGVhbHRoLCBM
b25kb24sIFVuaXRlZCBLaW5nZG9tLiBqb25hdGhhbi53ZWxsc0B1Y2wuYWMudWs8L2F1dGgtYWRk
cmVzcz48dGl0bGVzPjx0aXRsZT5Cb2R5LWNvbXBvc2l0aW9uIHJlZmVyZW5jZSBkYXRhIGZvciBz
aW1wbGUgYW5kIHJlZmVyZW5jZSB0ZWNobmlxdWVzIGFuZCBhIDQtY29tcG9uZW50IG1vZGVsOiBh
IG5ldyBVSyByZWZlcmVuY2UgY2hpbGQ8L3RpdGxlPjxzZWNvbmRhcnktdGl0bGU+QW0gSiBDbGlu
IE51dHI8L3NlY29uZGFyeS10aXRsZT48L3RpdGxlcz48cGVyaW9kaWNhbD48ZnVsbC10aXRsZT5B
bSBKIENsaW4gTnV0cjwvZnVsbC10aXRsZT48L3BlcmlvZGljYWw+PHBhZ2VzPjEzMTYtMjY8L3Bh
Z2VzPjx2b2x1bWU+OTY8L3ZvbHVtZT48bnVtYmVyPjY8L251bWJlcj48ZWRpdGlvbj4yMDEyLzEw
LzE5PC9lZGl0aW9uPjxrZXl3b3Jkcz48a2V5d29yZD5BZGlwb3NpdHk8L2tleXdvcmQ+PGtleXdv
cmQ+QWRvbGVzY2VudDwva2V5d29yZD48a2V5d29yZD4qQWRvbGVzY2VudCBEZXZlbG9wbWVudDwv
a2V5d29yZD48a2V5d29yZD5BZHVsdDwva2V5d29yZD48a2V5d29yZD4qQm9keSBDb21wb3NpdGlv
bjwva2V5d29yZD48a2V5d29yZD5Cb2R5IEhlaWdodDwva2V5d29yZD48a2V5d29yZD5Cb2R5IFdl
aWdodDwva2V5d29yZD48a2V5d29yZD5DaGlsZDwva2V5d29yZD48a2V5d29yZD4qQ2hpbGQgRGV2
ZWxvcG1lbnQ8L2tleXdvcmQ+PGtleXdvcmQ+Q2hpbGQsIFByZXNjaG9vbDwva2V5d29yZD48a2V5
d29yZD5GZW1hbGU8L2tleXdvcmQ+PGtleXdvcmQ+R3Jvd3RoIENoYXJ0czwva2V5d29yZD48a2V5
d29yZD5IdW1hbnM8L2tleXdvcmQ+PGtleXdvcmQ+TWFsZTwva2V5d29yZD48a2V5d29yZD4qTW9k
ZWxzLCBCaW9sb2dpY2FsPC9rZXl3b3JkPjxrZXl3b3JkPlNleCBDaGFyYWN0ZXJpc3RpY3M8L2tl
eXdvcmQ+PGtleXdvcmQ+U2tpbmZvbGQgVGhpY2tuZXNzPC9rZXl3b3JkPjxrZXl3b3JkPlVuaXRl
ZCBLaW5nZG9tPC9rZXl3b3JkPjxrZXl3b3JkPldhaXN0IENpcmN1bWZlcmVuY2U8L2tleXdvcmQ+
PGtleXdvcmQ+WW91bmcgQWR1bHQ8L2tleXdvcmQ+PC9rZXl3b3Jkcz48ZGF0ZXM+PHllYXI+MjAx
MjwveWVhcj48cHViLWRhdGVzPjxkYXRlPkRlYzwvZGF0ZT48L3B1Yi1kYXRlcz48L2RhdGVzPjxp
c2JuPjAwMDItOTE2NTwvaXNibj48YWNjZXNzaW9uLW51bT4yMzA3NjYxNzwvYWNjZXNzaW9uLW51
bT48dXJscz48cmVsYXRlZC11cmxzPjx1cmw+aHR0cHM6Ly93YXRlcm1hcmsuc2lsdmVyY2hhaXIu
Y29tLzEzMTYucGRmP3Rva2VuPUFRRUNBSGkyMDhCRTQ5T29hbjlra2hXX0VyY3k3RG0zWkxfOUNm
M3FmS0FjNDg1eXNnQUFBdGd3Z2dMVUJna3Foa2lHOXcwQkJ3YWdnZ0xGTUlJQ3dRSUJBRENDQXJv
R0NTcUdTSWIzRFFFSEFUQWVCZ2xnaGtnQlpRTUVBUzR3RVFRTVVnUzlWd3FaaVBOeG80YUJBZ0VR
Z0lJQ2l4NnFEOUtJV1dYNDBaTkFwYzRMR01EM3RWUF9EVmctNXJ2V0xGbWJjLUlTQnpaaGNPTkxB
dWZoZ1B2VjllVWJrdlEtRGpidnNvNG02WDFEVzE4UnJuSHg1c3NhamhUaXNoVU1GcUpTQ1EzQ3Vi
Zkkwd29aRVZnQUlkUGdsUllJSnFPQ1ZveGhOOW05WUpQNmVXeWFZdlZtVlNOX2F4MExiZnZyS3R3
aFpneG5qTlhLOU83RnZ3amtvSV9aaV9BcG5EN1ZqTlRIaS05NER4clBMSzEzdUQwZEROclJjZ3Bx
SlRybHR1bmdFY3hMUTNfbWNuX0lrQ01TcmMzZlFmWnJaSktYMnpCLWNXa1JHSDB2djZBV05sQjl5
RFlWczhxdWVpb2lnZU5YWDdlRlJxbkFRQ3JOLTFveGxFRUlNYXZydkM2VlRObGp3YnhtMTB3Q25o
SWxlLVJBN2t3QmJIU25oclhCWlhZSUNYZHlmNmhZeEdLcXBHWmRHb0xPYmhyb0lCVGtLN0t3a1E0
bzhEVjg4bFJvS2xGckVRSlY1czFLRXZFNXZkVEdMZDdHbThSb3hoZERpY1FLNk5YakNDR0FUY3d5
UElJczVqSWdlMjc3Y21talJvalhwXzNDTTVLVmtJMVNxeWFwaFQxa3Z6RXJlU05jcWhnVnBiNWNC
bGZ1MV9tcGs3Y1BoVnFELV9ydTJ1VnU0Nl9ES0U5RURrSXhRZnB3MXJXWkFCSHkwTnQ5Ri1fSXdy
cWxXd0NBTVMybzI1ZGJuS0dMZUV0Z1U0RUM5bm1LdERCcFZjLVA0ZHQyejJ1RWhkbWM2UU41anBy
Yzd6S1pjM0JlUEJtTXE0b3JXMGYxakFSSUtvOWdiekdkYjNqMjQwTFVhaVNQM3c1ZEwzX1Vhc1Q3
XzJ0LS1iY25mMEJMQ0toV1VuUzJzek51cTlPMC01Tm40SXQzZmxSQ2dHeGR0UFVTYnVlaDhXWFZY
cnhuVm9mNjFnZVowdVRDaGtydDlWTHo1VGhsdDZtTS1MZEpaZjduRXIxYmJVOWcxVXIxWERULUhm
WHJMSC1sTWVFb1NNM3pUVXg5dDFSQmxab09Ib1J1VmdoQTZKVEIzWlN1VERwSVVNdXBKLUN4SlMy
c254ZmxWTW1nSVlxYlZRRnVLUTwvdXJsPjwvcmVsYXRlZC11cmxzPjwvdXJscz48ZWxlY3Ryb25p
Yy1yZXNvdXJjZS1udW0+MTAuMzk0NS9hamNuLjExMi4wMzY5NzA8L2VsZWN0cm9uaWMtcmVzb3Vy
Y2UtbnVtPjxyZW1vdGUtZGF0YWJhc2UtcHJvdmlkZXI+TkxNPC9yZW1vdGUtZGF0YWJhc2UtcHJv
dmlkZXI+PGxhbmd1YWdlPmVuZzwvbGFuZ3VhZ2U+PC9yZWNvcmQ+PC9DaXRlPjwvRW5kTm90ZT4A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00596FC5" w:rsidRPr="00BB686C">
        <w:rPr>
          <w:rFonts w:ascii="Times New Roman" w:hAnsi="Times New Roman" w:cs="Times New Roman"/>
          <w:sz w:val="24"/>
          <w:szCs w:val="24"/>
          <w:lang w:val="en-US"/>
        </w:rPr>
      </w:r>
      <w:r w:rsidR="00596FC5" w:rsidRPr="00BB686C">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(42)</w:t>
      </w:r>
      <w:r w:rsidR="00596FC5" w:rsidRPr="00BB686C">
        <w:rPr>
          <w:rFonts w:ascii="Times New Roman" w:hAnsi="Times New Roman" w:cs="Times New Roman"/>
          <w:sz w:val="24"/>
          <w:szCs w:val="24"/>
          <w:lang w:val="en-US"/>
        </w:rPr>
        <w:fldChar w:fldCharType="end"/>
      </w:r>
      <w:r w:rsidR="00482868" w:rsidRPr="00BB686C">
        <w:rPr>
          <w:rFonts w:ascii="Times New Roman" w:hAnsi="Times New Roman" w:cs="Times New Roman"/>
          <w:sz w:val="24"/>
          <w:szCs w:val="24"/>
          <w:lang w:val="en-US"/>
        </w:rPr>
        <w:t xml:space="preserve">. </w:t>
      </w:r>
      <w:r w:rsidR="00E30541" w:rsidRPr="00BB686C">
        <w:rPr>
          <w:rFonts w:ascii="Times New Roman" w:hAnsi="Times New Roman" w:cs="Times New Roman"/>
          <w:sz w:val="24"/>
          <w:szCs w:val="24"/>
          <w:lang w:val="en-US"/>
        </w:rPr>
        <w:t xml:space="preserve">Therefore, </w:t>
      </w:r>
      <w:r w:rsidR="00D75E44" w:rsidRPr="00BB686C">
        <w:rPr>
          <w:rFonts w:ascii="Times New Roman" w:hAnsi="Times New Roman" w:cs="Times New Roman"/>
          <w:sz w:val="24"/>
          <w:szCs w:val="24"/>
          <w:lang w:val="en-US"/>
        </w:rPr>
        <w:t>in this population</w:t>
      </w:r>
      <w:r w:rsidR="00A03472" w:rsidRPr="00BB686C">
        <w:rPr>
          <w:rFonts w:ascii="Times New Roman" w:hAnsi="Times New Roman" w:cs="Times New Roman"/>
          <w:sz w:val="24"/>
          <w:szCs w:val="24"/>
          <w:lang w:val="en-US"/>
        </w:rPr>
        <w:t xml:space="preserve">, children who experienced </w:t>
      </w:r>
      <w:r w:rsidR="000A56BF" w:rsidRPr="00BB686C">
        <w:rPr>
          <w:rFonts w:ascii="Times New Roman" w:hAnsi="Times New Roman" w:cs="Times New Roman"/>
          <w:sz w:val="24"/>
          <w:szCs w:val="24"/>
          <w:lang w:val="en-US"/>
        </w:rPr>
        <w:t>high BMI</w:t>
      </w:r>
      <w:r w:rsidR="00676E59" w:rsidRPr="00BB686C">
        <w:rPr>
          <w:rFonts w:ascii="Times New Roman" w:hAnsi="Times New Roman" w:cs="Times New Roman"/>
          <w:sz w:val="24"/>
          <w:szCs w:val="24"/>
          <w:lang w:val="en-US"/>
        </w:rPr>
        <w:t xml:space="preserve"> </w:t>
      </w:r>
      <w:r w:rsidR="000A56BF" w:rsidRPr="00BB686C">
        <w:rPr>
          <w:rFonts w:ascii="Times New Roman" w:hAnsi="Times New Roman" w:cs="Times New Roman"/>
          <w:sz w:val="24"/>
          <w:szCs w:val="24"/>
          <w:lang w:val="en-US"/>
        </w:rPr>
        <w:t>in early</w:t>
      </w:r>
      <w:r w:rsidR="00D75E44" w:rsidRPr="00BB686C">
        <w:rPr>
          <w:rFonts w:ascii="Times New Roman" w:hAnsi="Times New Roman" w:cs="Times New Roman"/>
          <w:sz w:val="24"/>
          <w:szCs w:val="24"/>
          <w:lang w:val="en-US"/>
        </w:rPr>
        <w:t xml:space="preserve"> childhood </w:t>
      </w:r>
      <w:r w:rsidR="00E52602" w:rsidRPr="00BB686C">
        <w:rPr>
          <w:rFonts w:ascii="Times New Roman" w:hAnsi="Times New Roman" w:cs="Times New Roman"/>
          <w:sz w:val="24"/>
          <w:szCs w:val="24"/>
          <w:lang w:val="en-US"/>
        </w:rPr>
        <w:t xml:space="preserve">may </w:t>
      </w:r>
      <w:r w:rsidR="00676E59" w:rsidRPr="00BB686C">
        <w:rPr>
          <w:rFonts w:ascii="Times New Roman" w:hAnsi="Times New Roman" w:cs="Times New Roman"/>
          <w:sz w:val="24"/>
          <w:szCs w:val="24"/>
          <w:lang w:val="en-US"/>
        </w:rPr>
        <w:t xml:space="preserve">not be at increased risk of </w:t>
      </w:r>
      <w:r w:rsidR="00A03472" w:rsidRPr="00BB686C">
        <w:rPr>
          <w:rFonts w:ascii="Times New Roman" w:hAnsi="Times New Roman" w:cs="Times New Roman"/>
          <w:sz w:val="24"/>
          <w:szCs w:val="24"/>
          <w:lang w:val="en-US"/>
        </w:rPr>
        <w:t xml:space="preserve">adiposity in </w:t>
      </w:r>
      <w:r w:rsidR="00676E59" w:rsidRPr="00BB686C">
        <w:rPr>
          <w:rFonts w:ascii="Times New Roman" w:hAnsi="Times New Roman" w:cs="Times New Roman"/>
          <w:sz w:val="24"/>
          <w:szCs w:val="24"/>
          <w:lang w:val="en-US"/>
        </w:rPr>
        <w:t>later childhood</w:t>
      </w:r>
      <w:r w:rsidR="00330C57" w:rsidRPr="00BB686C">
        <w:rPr>
          <w:rFonts w:ascii="Times New Roman" w:hAnsi="Times New Roman" w:cs="Times New Roman"/>
          <w:sz w:val="24"/>
          <w:szCs w:val="24"/>
          <w:lang w:val="en-US"/>
        </w:rPr>
        <w:t>.</w:t>
      </w:r>
      <w:r w:rsidR="00676E59" w:rsidRPr="00BB686C">
        <w:rPr>
          <w:rFonts w:ascii="Times New Roman" w:hAnsi="Times New Roman" w:cs="Times New Roman"/>
          <w:sz w:val="24"/>
          <w:szCs w:val="24"/>
          <w:lang w:val="en-US"/>
        </w:rPr>
        <w:t xml:space="preserve"> </w:t>
      </w:r>
      <w:r w:rsidR="00330C57" w:rsidRPr="00BB686C">
        <w:rPr>
          <w:rFonts w:ascii="Times New Roman" w:hAnsi="Times New Roman" w:cs="Times New Roman"/>
          <w:sz w:val="24"/>
          <w:szCs w:val="24"/>
          <w:lang w:val="en-US"/>
        </w:rPr>
        <w:t>However</w:t>
      </w:r>
      <w:r w:rsidR="00676E59" w:rsidRPr="00BB686C">
        <w:rPr>
          <w:rFonts w:ascii="Times New Roman" w:hAnsi="Times New Roman" w:cs="Times New Roman"/>
          <w:sz w:val="24"/>
          <w:szCs w:val="24"/>
          <w:lang w:val="en-US"/>
        </w:rPr>
        <w:t xml:space="preserve">, </w:t>
      </w:r>
      <w:r w:rsidR="00330C57" w:rsidRPr="00BB686C">
        <w:rPr>
          <w:rFonts w:ascii="Times New Roman" w:hAnsi="Times New Roman" w:cs="Times New Roman"/>
          <w:sz w:val="24"/>
          <w:szCs w:val="24"/>
          <w:lang w:val="en-US"/>
        </w:rPr>
        <w:t>th</w:t>
      </w:r>
      <w:r w:rsidR="00E52602" w:rsidRPr="00BB686C">
        <w:rPr>
          <w:rFonts w:ascii="Times New Roman" w:hAnsi="Times New Roman" w:cs="Times New Roman"/>
          <w:sz w:val="24"/>
          <w:szCs w:val="24"/>
          <w:lang w:val="en-US"/>
        </w:rPr>
        <w:t>is</w:t>
      </w:r>
      <w:r w:rsidR="00330C57" w:rsidRPr="00BB686C">
        <w:rPr>
          <w:rFonts w:ascii="Times New Roman" w:hAnsi="Times New Roman" w:cs="Times New Roman"/>
          <w:sz w:val="24"/>
          <w:szCs w:val="24"/>
          <w:lang w:val="en-US"/>
        </w:rPr>
        <w:t xml:space="preserve"> </w:t>
      </w:r>
      <w:r w:rsidR="00E51B44" w:rsidRPr="00BB686C">
        <w:rPr>
          <w:rFonts w:ascii="Times New Roman" w:hAnsi="Times New Roman" w:cs="Times New Roman"/>
          <w:sz w:val="24"/>
          <w:szCs w:val="24"/>
          <w:lang w:val="en-US"/>
        </w:rPr>
        <w:t xml:space="preserve">relation </w:t>
      </w:r>
      <w:r w:rsidR="00330C57" w:rsidRPr="00BB686C">
        <w:rPr>
          <w:rFonts w:ascii="Times New Roman" w:hAnsi="Times New Roman" w:cs="Times New Roman"/>
          <w:sz w:val="24"/>
          <w:szCs w:val="24"/>
          <w:lang w:val="en-US"/>
        </w:rPr>
        <w:t xml:space="preserve">might change </w:t>
      </w:r>
      <w:r w:rsidR="006F6E51" w:rsidRPr="00BB686C">
        <w:rPr>
          <w:rFonts w:ascii="Times New Roman" w:hAnsi="Times New Roman" w:cs="Times New Roman"/>
          <w:sz w:val="24"/>
          <w:szCs w:val="24"/>
          <w:lang w:val="en-US"/>
        </w:rPr>
        <w:t>after puberty</w:t>
      </w:r>
      <w:r w:rsidR="00330C57" w:rsidRPr="00BB686C">
        <w:rPr>
          <w:rFonts w:ascii="Times New Roman" w:hAnsi="Times New Roman" w:cs="Times New Roman"/>
          <w:sz w:val="24"/>
          <w:szCs w:val="24"/>
          <w:lang w:val="en-US"/>
        </w:rPr>
        <w:t xml:space="preserve"> given that these children are exposed to sedentary lifestyle. </w:t>
      </w:r>
    </w:p>
    <w:p w14:paraId="09C22EB1" w14:textId="02BCB1FE" w:rsidR="00706FD7" w:rsidRDefault="001A788E" w:rsidP="00B12D92">
      <w:pPr>
        <w:spacing w:line="360" w:lineRule="auto"/>
        <w:rPr>
          <w:rFonts w:ascii="Times New Roman" w:hAnsi="Times New Roman" w:cs="Times New Roman"/>
          <w:sz w:val="24"/>
          <w:szCs w:val="24"/>
          <w:lang w:val="en-US"/>
        </w:rPr>
      </w:pPr>
      <w:r w:rsidRPr="001D27C8">
        <w:rPr>
          <w:rFonts w:ascii="Times New Roman" w:hAnsi="Times New Roman" w:cs="Times New Roman"/>
          <w:sz w:val="24"/>
          <w:szCs w:val="24"/>
          <w:lang w:val="en-US"/>
        </w:rPr>
        <w:t xml:space="preserve">In contrast </w:t>
      </w:r>
      <w:r w:rsidR="008203B2" w:rsidRPr="001D27C8">
        <w:rPr>
          <w:rFonts w:ascii="Times New Roman" w:hAnsi="Times New Roman" w:cs="Times New Roman"/>
          <w:sz w:val="24"/>
          <w:szCs w:val="24"/>
          <w:lang w:val="en-US"/>
        </w:rPr>
        <w:t xml:space="preserve">to our current findings, </w:t>
      </w:r>
      <w:bookmarkStart w:id="47" w:name="_Hlk135308603"/>
      <w:r w:rsidR="009813DF" w:rsidRPr="001D27C8">
        <w:rPr>
          <w:rFonts w:ascii="Times New Roman" w:hAnsi="Times New Roman" w:cs="Times New Roman"/>
          <w:sz w:val="24"/>
          <w:szCs w:val="24"/>
          <w:lang w:val="en-US"/>
        </w:rPr>
        <w:t xml:space="preserve">children with </w:t>
      </w:r>
      <w:r w:rsidR="00506FAA" w:rsidRPr="001D27C8">
        <w:rPr>
          <w:rFonts w:ascii="Times New Roman" w:hAnsi="Times New Roman" w:cs="Times New Roman"/>
          <w:sz w:val="24"/>
          <w:szCs w:val="24"/>
          <w:lang w:val="en-US"/>
        </w:rPr>
        <w:t>rapid catch-up to high BMI trajector</w:t>
      </w:r>
      <w:r w:rsidR="006753CE" w:rsidRPr="001D27C8">
        <w:rPr>
          <w:rFonts w:ascii="Times New Roman" w:hAnsi="Times New Roman" w:cs="Times New Roman"/>
          <w:sz w:val="24"/>
          <w:szCs w:val="24"/>
          <w:lang w:val="en-US"/>
        </w:rPr>
        <w:t xml:space="preserve">y </w:t>
      </w:r>
      <w:r w:rsidR="009813DF" w:rsidRPr="001D27C8">
        <w:rPr>
          <w:rFonts w:ascii="Times New Roman" w:hAnsi="Times New Roman" w:cs="Times New Roman"/>
          <w:sz w:val="24"/>
          <w:szCs w:val="24"/>
          <w:lang w:val="en-US"/>
        </w:rPr>
        <w:t>had</w:t>
      </w:r>
      <w:r w:rsidR="00506FAA" w:rsidRPr="001D27C8">
        <w:rPr>
          <w:rFonts w:ascii="Times New Roman" w:hAnsi="Times New Roman" w:cs="Times New Roman"/>
          <w:sz w:val="24"/>
          <w:szCs w:val="24"/>
          <w:lang w:val="en-US"/>
        </w:rPr>
        <w:t xml:space="preserve"> higher </w:t>
      </w:r>
      <w:r w:rsidR="006736AD" w:rsidRPr="001D27C8">
        <w:rPr>
          <w:rFonts w:ascii="Times New Roman" w:hAnsi="Times New Roman" w:cs="Times New Roman"/>
          <w:sz w:val="24"/>
          <w:szCs w:val="24"/>
          <w:lang w:val="en-US"/>
        </w:rPr>
        <w:t xml:space="preserve">FFM </w:t>
      </w:r>
      <w:r w:rsidR="000346EB" w:rsidRPr="001D27C8">
        <w:rPr>
          <w:rFonts w:ascii="Times New Roman" w:hAnsi="Times New Roman" w:cs="Times New Roman"/>
          <w:sz w:val="24"/>
          <w:szCs w:val="24"/>
          <w:lang w:val="en-US"/>
        </w:rPr>
        <w:t>at 5 years</w:t>
      </w:r>
      <w:r w:rsidR="00AA7EE7" w:rsidRPr="001D27C8">
        <w:rPr>
          <w:rFonts w:ascii="Times New Roman" w:hAnsi="Times New Roman" w:cs="Times New Roman"/>
          <w:sz w:val="24"/>
          <w:szCs w:val="24"/>
          <w:lang w:val="en-US"/>
        </w:rPr>
        <w:t xml:space="preserve"> </w:t>
      </w:r>
      <w:r w:rsidR="00AA7EE7" w:rsidRPr="001D27C8">
        <w:rPr>
          <w:rFonts w:ascii="Times New Roman" w:hAnsi="Times New Roman" w:cs="Times New Roman"/>
          <w:sz w:val="24"/>
          <w:szCs w:val="24"/>
          <w:lang w:val="en-US"/>
        </w:rPr>
        <w:fldChar w:fldCharType="begin">
          <w:fldData xml:space="preserve">PEVuZE5vdGU+PENpdGU+PEF1dGhvcj5XaWJhZWs8L0F1dGhvcj48WWVhcj4yMDE5PC9ZZWFyPjxS
ZWNOdW0+MTk2PC9SZWNOdW0+PERpc3BsYXlUZXh0PigyMCk8L0Rpc3BsYXlUZXh0PjxyZWNvcmQ+
PHJlYy1udW1iZXI+MTk2PC9yZWMtbnVtYmVyPjxmb3JlaWduLWtleXM+PGtleSBhcHA9IkVOIiBk
Yi1pZD0iMHoweHgwNWZwZXZ6cG9lMjUydHZ4MmZ3ZmF3ZnRmNTlzdmZ6IiB0aW1lc3RhbXA9IjE2
NjQzNTA2MTciIGd1aWQ9ImQ4YTdhODIwLTg4OGMtNGQ0NC05ZDY5LWVkZTUwNDAxNzNhNSI+MTk2
PC9rZXk+PC9mb3JlaWduLWtleXM+PHJlZi10eXBlIG5hbWU9IkpvdXJuYWwgQXJ0aWNsZSI+MTc8
L3JlZi10eXBlPjxjb250cmlidXRvcnM+PGF1dGhvcnM+PGF1dGhvcj5XaWJhZWssIFIuPC9hdXRo
b3I+PGF1dGhvcj5WaXN0aXNlbiwgRC48L2F1dGhvcj48YXV0aG9yPkdpcm1hLCBULjwvYXV0aG9y
PjxhdXRob3I+QWRtYXNzdSwgQi48L2F1dGhvcj48YXV0aG9yPkFiZXJhLCBNLjwvYXV0aG9yPjxh
dXRob3I+QWJkaXNzYSwgQS48L2F1dGhvcj48YXV0aG9yPk11ZGllLCBLLjwvYXV0aG9yPjxhdXRo
b3I+S8Omc3RlbCwgUC48L2F1dGhvcj48YXV0aG9yPkrDuHJnZW5zZW4sIE0uIEUuPC9hdXRob3I+
PGF1dGhvcj5XZWxscywgSi4gQy4gSy48L2F1dGhvcj48YXV0aG9yPk1pY2hhZWxzZW4sIEsuIEYu
PC9hdXRob3I+PGF1dGhvcj5GcmlpcywgSC48L2F1dGhvcj48YXV0aG9yPkFuZGVyc2VuLCBHLiBT
LjwvYXV0aG9yPjwvYXV0aG9ycz48L2NvbnRyaWJ1dG9ycz48YXV0aC1hZGRyZXNzPkRlcGFydG1l
bnQgb2YgTnV0cml0aW9uLCBFeGVyY2lzZSBhbmQgU3BvcnRzLCBVbml2ZXJzaXR5IG9mIENvcGVu
aGFnZW4sIENvcGVuaGFnZW4sIERlbm1hcmsuJiN4RDtDbGluaWNhbCBFcGlkZW1pb2xvZ3ksIFN0
ZW5vIERpYWJldGVzIENlbnRlciBDb3BlbmhhZ2VuLCBHZW50b2Z0ZSwgRGVubWFyay4mI3hEO0Rl
cGFydG1lbnQgb2YgUGVkaWF0cmljcyBhbmQgQ2hpbGQgSGVhbHRoLCBKaW1tYSBVbml2ZXJzaXR5
LCBKaW1tYSwgRXRoaW9waWEuJiN4RDtKaW1tYSBVbml2ZXJzaXR5IENsaW5pY2FsIGFuZCBOdXRy
aXRpb24gUmVzZWFyY2ggUGFydG5lcnNoaXAsIEppbW1hIFVuaXZlcnNpdHksIEppbW1hLCBFdGhp
b3BpYS4mI3hEO0RlcGFydG1lbnQgb2YgUG9wdWxhdGlvbiBhbmQgRmFtaWx5IEhlYWx0aCwgSmlt
bWEgVW5pdmVyc2l0eSwgSmltbWEsIEV0aGlvcGlhLiYjeEQ7RGVwYXJ0bWVudCBvZiBQc3ljaGlh
dHJ5LCBKaW1tYSBVbml2ZXJzaXR5LCBKaW1tYSwgRXRoaW9waWEuJiN4RDtEZXBhcnRtZW50IG9m
IExhYm9yYXRvcnkgU2NpZW5jZXMgYW5kIFBhdGhvbG9neSwgSmltbWEgVW5pdmVyc2l0eSwgSmlt
bWEsIEV0aGlvcGlhLiYjeEQ7RXRoaW9waWFuIFB1YmxpYyBIZWFsdGggSW5zdGl0dXRlLCBBZGRp
cyBBYmFiYSwgRXRoaW9waWEuJiN4RDtOYXRpb25hbCBJbnN0aXR1dGUgb2YgUHVibGljIEhlYWx0
aCwgU291dGhlcm4gRGVubWFyayBVbml2ZXJzaXR5LCBDb3BlbmhhZ2VuLCBEZW5tYXJrLiYjeEQ7
Q2hpbGRob29kIE51dHJpdGlvbiBSZXNlYXJjaCBDZW50cmUsIFVDTCBHcmVhdCBPcm1vbmQgU3Ry
ZWV0IEluc3RpdHV0ZSBvZiBDaGlsZCBIZWFsdGgsIExvbmRvbiwgVW5pdGVkIEtpbmdkb20uPC9h
dXRoLWFkZHJlc3M+PHRpdGxlcz48dGl0bGU+Qm9keSBtYXNzIGluZGV4IHRyYWplY3RvcmllcyBp
biBlYXJseSBjaGlsZGhvb2QgaW4gcmVsYXRpb24gdG8gY2FyZGlvbWV0YWJvbGljIHJpc2sgcHJv
ZmlsZSBhbmQgYm9keSBjb21wb3NpdGlvbiBhdCA1IHllYXJzIG9mIGFnZTwvdGl0bGU+PHNlY29u
ZGFyeS10aXRsZT5BbSBKIENsaW4gTnV0cjwvc2Vjb25kYXJ5LXRpdGxlPjwvdGl0bGVzPjxwZXJp
b2RpY2FsPjxmdWxsLXRpdGxlPkFtIEogQ2xpbiBOdXRyPC9mdWxsLXRpdGxlPjwvcGVyaW9kaWNh
bD48cGFnZXM+MTE3NS0xMTg1PC9wYWdlcz48dm9sdW1lPjExMDwvdm9sdW1lPjxudW1iZXI+NTwv
bnVtYmVyPjxrZXl3b3Jkcz48a2V5d29yZD5BZGlwb3NpdHk8L2tleXdvcmQ+PGtleXdvcmQ+QWR1
bHQ8L2tleXdvcmQ+PGtleXdvcmQ+KkJvZHkgQ29tcG9zaXRpb248L2tleXdvcmQ+PGtleXdvcmQ+
KkJvZHkgTWFzcyBJbmRleDwva2V5d29yZD48a2V5d29yZD5DYXJkaW92YXNjdWxhciBEaXNlYXNl
cy8qZXRpb2xvZ3k8L2tleXdvcmQ+PGtleXdvcmQ+Q2hpbGQsIFByZXNjaG9vbDwva2V5d29yZD48
a2V5d29yZD5EaWFiZXRlcyBNZWxsaXR1cywgVHlwZSAyLypldGlvbG9neTwva2V5d29yZD48a2V5
d29yZD5IdW1hbnM8L2tleXdvcmQ+PGtleXdvcmQ+SW5mYW50PC9rZXl3b3JkPjxrZXl3b3JkPklu
ZmFudCwgTmV3Ym9ybjwva2V5d29yZD48a2V5d29yZD5Qcm9zcGVjdGl2ZSBTdHVkaWVzPC9rZXl3
b3JkPjxrZXl3b3JkPlJpc2sgRmFjdG9yczwva2V5d29yZD48a2V5d29yZD5ib2R5IGNvbXBvc2l0
aW9uPC9rZXl3b3JkPjxrZXl3b3JkPmNoaWxkPC9rZXl3b3JkPjxrZXl3b3JkPmNvaG9ydCBzdHVk
eTwva2V5d29yZD48a2V5d29yZD5kZXZlbG9wbWVudGFsIG9yaWdpbnMgb2YgaGVhbHRoIGFuZCBk
aXNlYXNlPC9rZXl3b3JkPjxrZXl3b3JkPmdyb3d0aDwva2V5d29yZD48a2V5d29yZD5sYXRlbnQg
Y2xhc3MgdHJhamVjdG9yeSBtb2RlbGluZzwva2V5d29yZD48a2V5d29yZD5ub25jb21tdW5pY2Fi
bGUgZGlzZWFzZXM8L2tleXdvcmQ+PGtleXdvcmQ+c3ViLVNhaGFyYW4gQWZyaWNhPC9rZXl3b3Jk
Pjwva2V5d29yZHM+PGRhdGVzPjx5ZWFyPjIwMTk8L3llYXI+PHB1Yi1kYXRlcz48ZGF0ZT5Ob3Yg
MTwvZGF0ZT48L3B1Yi1kYXRlcz48L2RhdGVzPjxpc2JuPjAwMDItOTE2NTwvaXNibj48YWNjZXNz
aW9uLW51bT4zMTUwNDA4ODwvYWNjZXNzaW9uLW51bT48dXJscz48cmVsYXRlZC11cmxzPjx1cmw+
aHR0cHM6Ly93YXRlcm1hcmsuc2lsdmVyY2hhaXIuY29tL25xejE3MC5wZGY/dG9rZW49QVFFQ0FI
aTIwOEJFNDlPb2FuOWtraFdfRXJjeTdEbTNaTF85Q2YzcWZLQWM0ODV5c2dBQUF0MHdnZ0xaQmdr
cWhraUc5dzBCQndhZ2dnTEtNSUlDeGdJQkFEQ0NBcjhHQ1NxR1NJYjNEUUVIQVRBZUJnbGdoa2dC
WlFNRUFTNHdFUVFNTlhGVVMtb21VRVB1cUpfWkFnRVFnSUlDa0o5ZTRKXzdFVEg3MmdCVWVtamNf
cGxQWHVUUnR2UWR6dHdwOGktRGQ0aUY3ODJ3WHhGejVOMXk5b2FVcktOS3lCOE9KeXlMdy1SVUZw
ZHJKb2c4X2lXY3BlbGhHN0VOVlMtQnhidFpCYUp2N2ZIZzg3UlZGY09MaVE0SmxfMU9JS3lkdUtF
b3JDNGstOFFsLTRzTVctTktlUVNzLTFoSDhlY2lNTW5tQ195ajNTczVWM2Q2Y2hNRWs2X1NsZHYx
QlhzRmx4TkE5em1KOVd5VHVpUVEzOU5sUDZ2anp6bXVDSnJyeEU3WHdlakZ6cTFrTFZKX2ljY2FC
U19ZX1pOWkk2SHJpOWs4SUtBNklkQ1VxUmJBQ2ZOWWVjS1QxTS02RkhucUVRREZkNzFFQ2tXdkhR
VUVwbkhFNThVQi1rUGRtOE1SMlBLVnJWUkRRbkxGRndMNkFjSnh6TFc4RG4tNjFDZF94UXhvZklP
LV80SGhHYjZEblRMZmpwRmVlN2R0ajlQTFVZTlhfLTlBc0FQUndxNUh4ZGhoNVRSR2pEamdhdmx1
eEpZZkdFbjUxMkFDc2JhU3RnaklHVEFCSGpSZVV6eHZFNG9hZWpOWkF6SGlWZ2pwb0ZhX19aTHFp
V3V3cF9oV0hReGRPbEtfdkpUMm92TUMxMkVaanJuX0Ria1pJQXI5SXpBa2p5RG0wY1lKUmxoMzNH
cXNhRFhjNTFJMXFNODVUYUQxa29mTy1PYVpYTkF4ZDBSZmRiMTJXNS1QVlRDYjBhd2JETXZrNE1X
SkJrZW01d3p0YTVQSW42UWRZcWhwcFZKTElzdEdOTm9vNkZRQUtjeFFJaDVOaUh0Z25zVm54SWpM
UEpmS180NW5RclFOUzRfR1l3S3o4TkVJdEFaMGxhcTVLZ2NpQWJ2UnZ5Rk5jT0YzaVYtYTk0ZDNo
RjZ6RF8yY25PT3ZWNllZUk1VNVk2aFVfbUI5dWVCQWowLXhrc0IxT2tMYXRqQU9kS0F2STZjTVBE
UFFKRFcwYmpQTnRNMzBOQ3dSWGwwYW9RNDdCVThYZDNGallkRWFtM1d1RE9XeEFBUWo2enlHRlNy
VVJ3VWFkOHQzaFBzNHRXcFcxZ0pZTTJQa2NWc05wdTJzSWIyZ281d3lWNDBXdzBjR005ZmNLb3Zz
PC91cmw+PC9yZWxhdGVkLXVybHM+PC91cmxzPjxlbGVjdHJvbmljLXJlc291cmNlLW51bT4xMC4x
MDkzL2FqY24vbnF6MTcwPC9lbGVjdHJvbmljLXJlc291cmNlLW51bT48cmVtb3RlLWRhdGFiYXNl
LXByb3ZpZGVyPk5MTTwvcmVtb3RlLWRhdGFiYXNlLXByb3ZpZGVyPjxsYW5ndWFnZT5lbmc8L2xh
bmd1YWdlPjwvcmVjb3JkPjwvQ2l0ZT48L0VuZE5vdGU+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PEVuZE5vdGU+PENpdGU+PEF1dGhvcj5XaWJhZWs8L0F1dGhvcj48WWVhcj4yMDE5PC9ZZWFyPjxS
ZWNOdW0+MTk2PC9SZWNOdW0+PERpc3BsYXlUZXh0PigyMCk8L0Rpc3BsYXlUZXh0PjxyZWNvcmQ+
PHJlYy1udW1iZXI+MTk2PC9yZWMtbnVtYmVyPjxmb3JlaWduLWtleXM+PGtleSBhcHA9IkVOIiBk
Yi1pZD0iMHoweHgwNWZwZXZ6cG9lMjUydHZ4MmZ3ZmF3ZnRmNTlzdmZ6IiB0aW1lc3RhbXA9IjE2
NjQzNTA2MTciIGd1aWQ9ImQ4YTdhODIwLTg4OGMtNGQ0NC05ZDY5LWVkZTUwNDAxNzNhNSI+MTk2
PC9rZXk+PC9mb3JlaWduLWtleXM+PHJlZi10eXBlIG5hbWU9IkpvdXJuYWwgQXJ0aWNsZSI+MTc8
L3JlZi10eXBlPjxjb250cmlidXRvcnM+PGF1dGhvcnM+PGF1dGhvcj5XaWJhZWssIFIuPC9hdXRo
b3I+PGF1dGhvcj5WaXN0aXNlbiwgRC48L2F1dGhvcj48YXV0aG9yPkdpcm1hLCBULjwvYXV0aG9y
PjxhdXRob3I+QWRtYXNzdSwgQi48L2F1dGhvcj48YXV0aG9yPkFiZXJhLCBNLjwvYXV0aG9yPjxh
dXRob3I+QWJkaXNzYSwgQS48L2F1dGhvcj48YXV0aG9yPk11ZGllLCBLLjwvYXV0aG9yPjxhdXRo
b3I+S8Omc3RlbCwgUC48L2F1dGhvcj48YXV0aG9yPkrDuHJnZW5zZW4sIE0uIEUuPC9hdXRob3I+
PGF1dGhvcj5XZWxscywgSi4gQy4gSy48L2F1dGhvcj48YXV0aG9yPk1pY2hhZWxzZW4sIEsuIEYu
PC9hdXRob3I+PGF1dGhvcj5GcmlpcywgSC48L2F1dGhvcj48YXV0aG9yPkFuZGVyc2VuLCBHLiBT
LjwvYXV0aG9yPjwvYXV0aG9ycz48L2NvbnRyaWJ1dG9ycz48YXV0aC1hZGRyZXNzPkRlcGFydG1l
bnQgb2YgTnV0cml0aW9uLCBFeGVyY2lzZSBhbmQgU3BvcnRzLCBVbml2ZXJzaXR5IG9mIENvcGVu
aGFnZW4sIENvcGVuaGFnZW4sIERlbm1hcmsuJiN4RDtDbGluaWNhbCBFcGlkZW1pb2xvZ3ksIFN0
ZW5vIERpYWJldGVzIENlbnRlciBDb3BlbmhhZ2VuLCBHZW50b2Z0ZSwgRGVubWFyay4mI3hEO0Rl
cGFydG1lbnQgb2YgUGVkaWF0cmljcyBhbmQgQ2hpbGQgSGVhbHRoLCBKaW1tYSBVbml2ZXJzaXR5
LCBKaW1tYSwgRXRoaW9waWEuJiN4RDtKaW1tYSBVbml2ZXJzaXR5IENsaW5pY2FsIGFuZCBOdXRy
aXRpb24gUmVzZWFyY2ggUGFydG5lcnNoaXAsIEppbW1hIFVuaXZlcnNpdHksIEppbW1hLCBFdGhp
b3BpYS4mI3hEO0RlcGFydG1lbnQgb2YgUG9wdWxhdGlvbiBhbmQgRmFtaWx5IEhlYWx0aCwgSmlt
bWEgVW5pdmVyc2l0eSwgSmltbWEsIEV0aGlvcGlhLiYjeEQ7RGVwYXJ0bWVudCBvZiBQc3ljaGlh
dHJ5LCBKaW1tYSBVbml2ZXJzaXR5LCBKaW1tYSwgRXRoaW9waWEuJiN4RDtEZXBhcnRtZW50IG9m
IExhYm9yYXRvcnkgU2NpZW5jZXMgYW5kIFBhdGhvbG9neSwgSmltbWEgVW5pdmVyc2l0eSwgSmlt
bWEsIEV0aGlvcGlhLiYjeEQ7RXRoaW9waWFuIFB1YmxpYyBIZWFsdGggSW5zdGl0dXRlLCBBZGRp
cyBBYmFiYSwgRXRoaW9waWEuJiN4RDtOYXRpb25hbCBJbnN0aXR1dGUgb2YgUHVibGljIEhlYWx0
aCwgU291dGhlcm4gRGVubWFyayBVbml2ZXJzaXR5LCBDb3BlbmhhZ2VuLCBEZW5tYXJrLiYjeEQ7
Q2hpbGRob29kIE51dHJpdGlvbiBSZXNlYXJjaCBDZW50cmUsIFVDTCBHcmVhdCBPcm1vbmQgU3Ry
ZWV0IEluc3RpdHV0ZSBvZiBDaGlsZCBIZWFsdGgsIExvbmRvbiwgVW5pdGVkIEtpbmdkb20uPC9h
dXRoLWFkZHJlc3M+PHRpdGxlcz48dGl0bGU+Qm9keSBtYXNzIGluZGV4IHRyYWplY3RvcmllcyBp
biBlYXJseSBjaGlsZGhvb2QgaW4gcmVsYXRpb24gdG8gY2FyZGlvbWV0YWJvbGljIHJpc2sgcHJv
ZmlsZSBhbmQgYm9keSBjb21wb3NpdGlvbiBhdCA1IHllYXJzIG9mIGFnZTwvdGl0bGU+PHNlY29u
ZGFyeS10aXRsZT5BbSBKIENsaW4gTnV0cjwvc2Vjb25kYXJ5LXRpdGxlPjwvdGl0bGVzPjxwZXJp
b2RpY2FsPjxmdWxsLXRpdGxlPkFtIEogQ2xpbiBOdXRyPC9mdWxsLXRpdGxlPjwvcGVyaW9kaWNh
bD48cGFnZXM+MTE3NS0xMTg1PC9wYWdlcz48dm9sdW1lPjExMDwvdm9sdW1lPjxudW1iZXI+NTwv
bnVtYmVyPjxrZXl3b3Jkcz48a2V5d29yZD5BZGlwb3NpdHk8L2tleXdvcmQ+PGtleXdvcmQ+QWR1
bHQ8L2tleXdvcmQ+PGtleXdvcmQ+KkJvZHkgQ29tcG9zaXRpb248L2tleXdvcmQ+PGtleXdvcmQ+
KkJvZHkgTWFzcyBJbmRleDwva2V5d29yZD48a2V5d29yZD5DYXJkaW92YXNjdWxhciBEaXNlYXNl
cy8qZXRpb2xvZ3k8L2tleXdvcmQ+PGtleXdvcmQ+Q2hpbGQsIFByZXNjaG9vbDwva2V5d29yZD48
a2V5d29yZD5EaWFiZXRlcyBNZWxsaXR1cywgVHlwZSAyLypldGlvbG9neTwva2V5d29yZD48a2V5
d29yZD5IdW1hbnM8L2tleXdvcmQ+PGtleXdvcmQ+SW5mYW50PC9rZXl3b3JkPjxrZXl3b3JkPklu
ZmFudCwgTmV3Ym9ybjwva2V5d29yZD48a2V5d29yZD5Qcm9zcGVjdGl2ZSBTdHVkaWVzPC9rZXl3
b3JkPjxrZXl3b3JkPlJpc2sgRmFjdG9yczwva2V5d29yZD48a2V5d29yZD5ib2R5IGNvbXBvc2l0
aW9uPC9rZXl3b3JkPjxrZXl3b3JkPmNoaWxkPC9rZXl3b3JkPjxrZXl3b3JkPmNvaG9ydCBzdHVk
eTwva2V5d29yZD48a2V5d29yZD5kZXZlbG9wbWVudGFsIG9yaWdpbnMgb2YgaGVhbHRoIGFuZCBk
aXNlYXNlPC9rZXl3b3JkPjxrZXl3b3JkPmdyb3d0aDwva2V5d29yZD48a2V5d29yZD5sYXRlbnQg
Y2xhc3MgdHJhamVjdG9yeSBtb2RlbGluZzwva2V5d29yZD48a2V5d29yZD5ub25jb21tdW5pY2Fi
bGUgZGlzZWFzZXM8L2tleXdvcmQ+PGtleXdvcmQ+c3ViLVNhaGFyYW4gQWZyaWNhPC9rZXl3b3Jk
Pjwva2V5d29yZHM+PGRhdGVzPjx5ZWFyPjIwMTk8L3llYXI+PHB1Yi1kYXRlcz48ZGF0ZT5Ob3Yg
MTwvZGF0ZT48L3B1Yi1kYXRlcz48L2RhdGVzPjxpc2JuPjAwMDItOTE2NTwvaXNibj48YWNjZXNz
aW9uLW51bT4zMTUwNDA4ODwvYWNjZXNzaW9uLW51bT48dXJscz48cmVsYXRlZC11cmxzPjx1cmw+
aHR0cHM6Ly93YXRlcm1hcmsuc2lsdmVyY2hhaXIuY29tL25xejE3MC5wZGY/dG9rZW49QVFFQ0FI
aTIwOEJFNDlPb2FuOWtraFdfRXJjeTdEbTNaTF85Q2YzcWZLQWM0ODV5c2dBQUF0MHdnZ0xaQmdr
cWhraUc5dzBCQndhZ2dnTEtNSUlDeGdJQkFEQ0NBcjhHQ1NxR1NJYjNEUUVIQVRBZUJnbGdoa2dC
WlFNRUFTNHdFUVFNTlhGVVMtb21VRVB1cUpfWkFnRVFnSUlDa0o5ZTRKXzdFVEg3MmdCVWVtamNf
cGxQWHVUUnR2UWR6dHdwOGktRGQ0aUY3ODJ3WHhGejVOMXk5b2FVcktOS3lCOE9KeXlMdy1SVUZw
ZHJKb2c4X2lXY3BlbGhHN0VOVlMtQnhidFpCYUp2N2ZIZzg3UlZGY09MaVE0SmxfMU9JS3lkdUtF
b3JDNGstOFFsLTRzTVctTktlUVNzLTFoSDhlY2lNTW5tQ195ajNTczVWM2Q2Y2hNRWs2X1NsZHYx
QlhzRmx4TkE5em1KOVd5VHVpUVEzOU5sUDZ2anp6bXVDSnJyeEU3WHdlakZ6cTFrTFZKX2ljY2FC
U19ZX1pOWkk2SHJpOWs4SUtBNklkQ1VxUmJBQ2ZOWWVjS1QxTS02RkhucUVRREZkNzFFQ2tXdkhR
VUVwbkhFNThVQi1rUGRtOE1SMlBLVnJWUkRRbkxGRndMNkFjSnh6TFc4RG4tNjFDZF94UXhvZklP
LV80SGhHYjZEblRMZmpwRmVlN2R0ajlQTFVZTlhfLTlBc0FQUndxNUh4ZGhoNVRSR2pEamdhdmx1
eEpZZkdFbjUxMkFDc2JhU3RnaklHVEFCSGpSZVV6eHZFNG9hZWpOWkF6SGlWZ2pwb0ZhX19aTHFp
V3V3cF9oV0hReGRPbEtfdkpUMm92TUMxMkVaanJuX0Ria1pJQXI5SXpBa2p5RG0wY1lKUmxoMzNH
cXNhRFhjNTFJMXFNODVUYUQxa29mTy1PYVpYTkF4ZDBSZmRiMTJXNS1QVlRDYjBhd2JETXZrNE1X
SkJrZW01d3p0YTVQSW42UWRZcWhwcFZKTElzdEdOTm9vNkZRQUtjeFFJaDVOaUh0Z25zVm54SWpM
UEpmS180NW5RclFOUzRfR1l3S3o4TkVJdEFaMGxhcTVLZ2NpQWJ2UnZ5Rk5jT0YzaVYtYTk0ZDNo
RjZ6RF8yY25PT3ZWNllZUk1VNVk2aFVfbUI5dWVCQWowLXhrc0IxT2tMYXRqQU9kS0F2STZjTVBE
UFFKRFcwYmpQTnRNMzBOQ3dSWGwwYW9RNDdCVThYZDNGallkRWFtM1d1RE9XeEFBUWo2enlHRlNy
VVJ3VWFkOHQzaFBzNHRXcFcxZ0pZTTJQa2NWc05wdTJzSWIyZ281d3lWNDBXdzBjR005ZmNLb3Zz
PC91cmw+PC9yZWxhdGVkLXVybHM+PC91cmxzPjxlbGVjdHJvbmljLXJlc291cmNlLW51bT4xMC4x
MDkzL2FqY24vbnF6MTcwPC9lbGVjdHJvbmljLXJlc291cmNlLW51bT48cmVtb3RlLWRhdGFiYXNl
LXByb3ZpZGVyPk5MTTwvcmVtb3RlLWRhdGFiYXNlLXByb3ZpZGVyPjxsYW5ndWFnZT5lbmc8L2xh
bmd1YWdlPjwvcmVjb3JkPjwvQ2l0ZT48L0VuZE5vdGU+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00AA7EE7" w:rsidRPr="001D27C8">
        <w:rPr>
          <w:rFonts w:ascii="Times New Roman" w:hAnsi="Times New Roman" w:cs="Times New Roman"/>
          <w:sz w:val="24"/>
          <w:szCs w:val="24"/>
          <w:lang w:val="en-US"/>
        </w:rPr>
      </w:r>
      <w:r w:rsidR="00AA7EE7" w:rsidRPr="001D27C8">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(20)</w:t>
      </w:r>
      <w:r w:rsidR="00AA7EE7" w:rsidRPr="001D27C8">
        <w:rPr>
          <w:rFonts w:ascii="Times New Roman" w:hAnsi="Times New Roman" w:cs="Times New Roman"/>
          <w:sz w:val="24"/>
          <w:szCs w:val="24"/>
          <w:lang w:val="en-US"/>
        </w:rPr>
        <w:fldChar w:fldCharType="end"/>
      </w:r>
      <w:r w:rsidR="000346EB" w:rsidRPr="001D27C8">
        <w:rPr>
          <w:rFonts w:ascii="Times New Roman" w:hAnsi="Times New Roman" w:cs="Times New Roman"/>
          <w:sz w:val="24"/>
          <w:szCs w:val="24"/>
          <w:lang w:val="en-US"/>
        </w:rPr>
        <w:t xml:space="preserve">, and the lack of </w:t>
      </w:r>
      <w:r w:rsidR="00FB5631">
        <w:rPr>
          <w:rFonts w:ascii="Times New Roman" w:hAnsi="Times New Roman" w:cs="Times New Roman"/>
          <w:sz w:val="24"/>
          <w:szCs w:val="24"/>
          <w:lang w:val="en-US"/>
        </w:rPr>
        <w:t xml:space="preserve">an </w:t>
      </w:r>
      <w:r w:rsidR="000346EB" w:rsidRPr="001D27C8">
        <w:rPr>
          <w:rFonts w:ascii="Times New Roman" w:hAnsi="Times New Roman" w:cs="Times New Roman"/>
          <w:sz w:val="24"/>
          <w:szCs w:val="24"/>
          <w:lang w:val="en-US"/>
        </w:rPr>
        <w:t xml:space="preserve">association at 10 years </w:t>
      </w:r>
      <w:r w:rsidR="009813DF" w:rsidRPr="001D27C8">
        <w:rPr>
          <w:rFonts w:ascii="Times New Roman" w:hAnsi="Times New Roman" w:cs="Times New Roman"/>
          <w:sz w:val="24"/>
          <w:szCs w:val="24"/>
          <w:lang w:val="en-US"/>
        </w:rPr>
        <w:t>might</w:t>
      </w:r>
      <w:r w:rsidR="00506FAA" w:rsidRPr="001D27C8">
        <w:rPr>
          <w:rFonts w:ascii="Times New Roman" w:hAnsi="Times New Roman" w:cs="Times New Roman"/>
          <w:sz w:val="24"/>
          <w:szCs w:val="24"/>
          <w:lang w:val="en-US"/>
        </w:rPr>
        <w:t xml:space="preserve"> </w:t>
      </w:r>
      <w:r w:rsidR="00735E76">
        <w:rPr>
          <w:rFonts w:ascii="Times New Roman" w:hAnsi="Times New Roman" w:cs="Times New Roman"/>
          <w:sz w:val="24"/>
          <w:szCs w:val="24"/>
          <w:lang w:val="en-US"/>
        </w:rPr>
        <w:t>be attributed to</w:t>
      </w:r>
      <w:r w:rsidR="00735E76" w:rsidRPr="001D27C8">
        <w:rPr>
          <w:rFonts w:ascii="Times New Roman" w:hAnsi="Times New Roman" w:cs="Times New Roman"/>
          <w:sz w:val="24"/>
          <w:szCs w:val="24"/>
          <w:lang w:val="en-US"/>
        </w:rPr>
        <w:t xml:space="preserve"> </w:t>
      </w:r>
      <w:r w:rsidR="00506FAA" w:rsidRPr="001D27C8">
        <w:rPr>
          <w:rFonts w:ascii="Times New Roman" w:hAnsi="Times New Roman" w:cs="Times New Roman"/>
          <w:sz w:val="24"/>
          <w:szCs w:val="24"/>
          <w:lang w:val="en-US"/>
        </w:rPr>
        <w:t xml:space="preserve">that children </w:t>
      </w:r>
      <w:r w:rsidR="000346EB" w:rsidRPr="001D27C8">
        <w:rPr>
          <w:rFonts w:ascii="Times New Roman" w:hAnsi="Times New Roman" w:cs="Times New Roman"/>
          <w:sz w:val="24"/>
          <w:szCs w:val="24"/>
          <w:lang w:val="en-US"/>
        </w:rPr>
        <w:t xml:space="preserve">in </w:t>
      </w:r>
      <w:r w:rsidR="00591E84">
        <w:rPr>
          <w:rFonts w:ascii="Times New Roman" w:hAnsi="Times New Roman" w:cs="Times New Roman"/>
          <w:sz w:val="24"/>
          <w:szCs w:val="24"/>
          <w:lang w:val="en-US"/>
        </w:rPr>
        <w:t xml:space="preserve">the </w:t>
      </w:r>
      <w:r w:rsidR="000346EB" w:rsidRPr="001D27C8">
        <w:rPr>
          <w:rFonts w:ascii="Times New Roman" w:hAnsi="Times New Roman" w:cs="Times New Roman"/>
          <w:sz w:val="24"/>
          <w:szCs w:val="24"/>
          <w:lang w:val="en-US"/>
        </w:rPr>
        <w:t xml:space="preserve">rapid catch-up </w:t>
      </w:r>
      <w:r w:rsidR="008038B1" w:rsidRPr="001D27C8">
        <w:rPr>
          <w:rFonts w:ascii="Times New Roman" w:hAnsi="Times New Roman" w:cs="Times New Roman"/>
          <w:sz w:val="24"/>
          <w:szCs w:val="24"/>
          <w:lang w:val="en-US"/>
        </w:rPr>
        <w:t xml:space="preserve">to high </w:t>
      </w:r>
      <w:r w:rsidR="00AA7EE7" w:rsidRPr="001D27C8">
        <w:rPr>
          <w:rFonts w:ascii="Times New Roman" w:hAnsi="Times New Roman" w:cs="Times New Roman"/>
          <w:sz w:val="24"/>
          <w:szCs w:val="24"/>
          <w:lang w:val="en-US"/>
        </w:rPr>
        <w:t xml:space="preserve">BMI </w:t>
      </w:r>
      <w:r w:rsidRPr="001D27C8">
        <w:rPr>
          <w:rFonts w:ascii="Times New Roman" w:hAnsi="Times New Roman" w:cs="Times New Roman"/>
          <w:sz w:val="24"/>
          <w:szCs w:val="24"/>
          <w:lang w:val="en-US"/>
        </w:rPr>
        <w:t>gained</w:t>
      </w:r>
      <w:r w:rsidR="000346EB" w:rsidRPr="001D27C8">
        <w:rPr>
          <w:rFonts w:ascii="Times New Roman" w:hAnsi="Times New Roman" w:cs="Times New Roman"/>
          <w:sz w:val="24"/>
          <w:szCs w:val="24"/>
          <w:lang w:val="en-US"/>
        </w:rPr>
        <w:t xml:space="preserve"> lower </w:t>
      </w:r>
      <w:r w:rsidR="001D27C8" w:rsidRPr="001D27C8">
        <w:rPr>
          <w:rFonts w:ascii="Times New Roman" w:hAnsi="Times New Roman" w:cs="Times New Roman"/>
          <w:sz w:val="24"/>
          <w:szCs w:val="24"/>
          <w:lang w:val="en-US"/>
        </w:rPr>
        <w:t>lean mass</w:t>
      </w:r>
      <w:r w:rsidR="000346EB" w:rsidRPr="001D27C8">
        <w:rPr>
          <w:rFonts w:ascii="Times New Roman" w:hAnsi="Times New Roman" w:cs="Times New Roman"/>
          <w:sz w:val="24"/>
          <w:szCs w:val="24"/>
          <w:lang w:val="en-US"/>
        </w:rPr>
        <w:t xml:space="preserve"> than those in </w:t>
      </w:r>
      <w:r w:rsidR="00591E84">
        <w:rPr>
          <w:rFonts w:ascii="Times New Roman" w:hAnsi="Times New Roman" w:cs="Times New Roman"/>
          <w:sz w:val="24"/>
          <w:szCs w:val="24"/>
          <w:lang w:val="en-US"/>
        </w:rPr>
        <w:t xml:space="preserve">the </w:t>
      </w:r>
      <w:r w:rsidR="000346EB" w:rsidRPr="001D27C8">
        <w:rPr>
          <w:rFonts w:ascii="Times New Roman" w:hAnsi="Times New Roman" w:cs="Times New Roman"/>
          <w:sz w:val="24"/>
          <w:szCs w:val="24"/>
          <w:lang w:val="en-US"/>
        </w:rPr>
        <w:t>normal BMI trajectory</w:t>
      </w:r>
      <w:r w:rsidR="00531240" w:rsidRPr="001D27C8">
        <w:rPr>
          <w:rFonts w:ascii="Times New Roman" w:hAnsi="Times New Roman" w:cs="Times New Roman"/>
          <w:sz w:val="24"/>
          <w:szCs w:val="24"/>
          <w:lang w:val="en-US"/>
        </w:rPr>
        <w:t xml:space="preserve"> from 5 to 10 years</w:t>
      </w:r>
      <w:r w:rsidR="00506FAA" w:rsidRPr="001D27C8">
        <w:rPr>
          <w:rFonts w:ascii="Times New Roman" w:hAnsi="Times New Roman" w:cs="Times New Roman"/>
          <w:sz w:val="24"/>
          <w:szCs w:val="24"/>
          <w:lang w:val="en-US"/>
        </w:rPr>
        <w:t>.</w:t>
      </w:r>
      <w:bookmarkEnd w:id="46"/>
      <w:bookmarkEnd w:id="47"/>
      <w:r w:rsidR="00A543D9" w:rsidRPr="001D27C8">
        <w:rPr>
          <w:rFonts w:ascii="Times New Roman" w:hAnsi="Times New Roman" w:cs="Times New Roman"/>
          <w:sz w:val="24"/>
          <w:szCs w:val="24"/>
          <w:lang w:val="en-US"/>
        </w:rPr>
        <w:t xml:space="preserve"> </w:t>
      </w:r>
      <w:r w:rsidR="008525E1">
        <w:rPr>
          <w:rFonts w:ascii="Times New Roman" w:hAnsi="Times New Roman" w:cs="Times New Roman"/>
          <w:sz w:val="24"/>
          <w:szCs w:val="24"/>
          <w:lang w:val="en-US"/>
        </w:rPr>
        <w:t xml:space="preserve">In line with our current findings, </w:t>
      </w:r>
      <w:r w:rsidR="00A32FFC">
        <w:rPr>
          <w:rFonts w:ascii="Times New Roman" w:hAnsi="Times New Roman" w:cs="Times New Roman"/>
          <w:sz w:val="24"/>
          <w:szCs w:val="24"/>
          <w:lang w:val="en-US"/>
        </w:rPr>
        <w:t xml:space="preserve">studies conducted in </w:t>
      </w:r>
      <w:r w:rsidR="00AE210B">
        <w:rPr>
          <w:rFonts w:ascii="Times New Roman" w:hAnsi="Times New Roman" w:cs="Times New Roman"/>
          <w:sz w:val="24"/>
          <w:szCs w:val="24"/>
          <w:lang w:val="en-US"/>
        </w:rPr>
        <w:t xml:space="preserve">high-income countries </w:t>
      </w:r>
      <w:r w:rsidR="00841996">
        <w:rPr>
          <w:rFonts w:ascii="Times New Roman" w:hAnsi="Times New Roman" w:cs="Times New Roman"/>
          <w:sz w:val="24"/>
          <w:szCs w:val="24"/>
          <w:lang w:val="en-US"/>
        </w:rPr>
        <w:t xml:space="preserve">reported that </w:t>
      </w:r>
      <w:r w:rsidR="00A32FFC">
        <w:rPr>
          <w:rFonts w:ascii="Times New Roman" w:hAnsi="Times New Roman" w:cs="Times New Roman"/>
          <w:sz w:val="24"/>
          <w:szCs w:val="24"/>
          <w:lang w:val="en-US"/>
        </w:rPr>
        <w:t xml:space="preserve">children </w:t>
      </w:r>
      <w:r w:rsidR="00AE210B">
        <w:rPr>
          <w:rFonts w:ascii="Times New Roman" w:hAnsi="Times New Roman" w:cs="Times New Roman"/>
          <w:sz w:val="24"/>
          <w:szCs w:val="24"/>
          <w:lang w:val="en-US"/>
        </w:rPr>
        <w:t xml:space="preserve">with </w:t>
      </w:r>
      <w:r w:rsidR="00A32FFC">
        <w:rPr>
          <w:rFonts w:ascii="Times New Roman" w:hAnsi="Times New Roman" w:cs="Times New Roman"/>
          <w:sz w:val="24"/>
          <w:szCs w:val="24"/>
          <w:lang w:val="en-US"/>
        </w:rPr>
        <w:t>accelerated</w:t>
      </w:r>
      <w:r w:rsidR="00B5222A">
        <w:rPr>
          <w:rFonts w:ascii="Times New Roman" w:hAnsi="Times New Roman" w:cs="Times New Roman"/>
          <w:sz w:val="24"/>
          <w:szCs w:val="24"/>
          <w:lang w:val="en-US"/>
        </w:rPr>
        <w:t xml:space="preserve"> or </w:t>
      </w:r>
      <w:r w:rsidR="00A32FFC">
        <w:rPr>
          <w:rFonts w:ascii="Times New Roman" w:hAnsi="Times New Roman" w:cs="Times New Roman"/>
          <w:sz w:val="24"/>
          <w:szCs w:val="24"/>
          <w:lang w:val="en-US"/>
        </w:rPr>
        <w:t xml:space="preserve">stable high BMI </w:t>
      </w:r>
      <w:r w:rsidR="000E2F01">
        <w:rPr>
          <w:rFonts w:ascii="Times New Roman" w:hAnsi="Times New Roman" w:cs="Times New Roman"/>
          <w:sz w:val="24"/>
          <w:szCs w:val="24"/>
          <w:lang w:val="en-US"/>
        </w:rPr>
        <w:t xml:space="preserve">trajectory </w:t>
      </w:r>
      <w:r w:rsidR="00A32FFC">
        <w:rPr>
          <w:rFonts w:ascii="Times New Roman" w:hAnsi="Times New Roman" w:cs="Times New Roman"/>
          <w:sz w:val="24"/>
          <w:szCs w:val="24"/>
          <w:lang w:val="en-US"/>
        </w:rPr>
        <w:t xml:space="preserve">had greater </w:t>
      </w:r>
      <w:r w:rsidR="00AE210B">
        <w:rPr>
          <w:rFonts w:ascii="Times New Roman" w:hAnsi="Times New Roman" w:cs="Times New Roman"/>
          <w:sz w:val="24"/>
          <w:szCs w:val="24"/>
          <w:lang w:val="en-US"/>
        </w:rPr>
        <w:t>FMI</w:t>
      </w:r>
      <w:r w:rsidR="00A32FFC">
        <w:rPr>
          <w:rFonts w:ascii="Times New Roman" w:hAnsi="Times New Roman" w:cs="Times New Roman"/>
          <w:sz w:val="24"/>
          <w:szCs w:val="24"/>
          <w:lang w:val="en-US"/>
        </w:rPr>
        <w:t xml:space="preserve"> </w:t>
      </w:r>
      <w:r w:rsidR="0089563B">
        <w:rPr>
          <w:rFonts w:ascii="Times New Roman" w:hAnsi="Times New Roman" w:cs="Times New Roman"/>
          <w:sz w:val="24"/>
          <w:szCs w:val="24"/>
          <w:lang w:val="en-US"/>
        </w:rPr>
        <w:t xml:space="preserve">in later childhood </w:t>
      </w:r>
      <w:r w:rsidR="00AE210B">
        <w:rPr>
          <w:rFonts w:ascii="Times New Roman" w:hAnsi="Times New Roman" w:cs="Times New Roman"/>
          <w:sz w:val="24"/>
          <w:szCs w:val="24"/>
          <w:lang w:val="en-US"/>
        </w:rPr>
        <w:t>or</w:t>
      </w:r>
      <w:r w:rsidR="00F7742E">
        <w:rPr>
          <w:rFonts w:ascii="Times New Roman" w:hAnsi="Times New Roman" w:cs="Times New Roman"/>
          <w:sz w:val="24"/>
          <w:szCs w:val="24"/>
          <w:lang w:val="en-US"/>
        </w:rPr>
        <w:t xml:space="preserve"> </w:t>
      </w:r>
      <w:r w:rsidR="000E2F01">
        <w:rPr>
          <w:rFonts w:ascii="Times New Roman" w:hAnsi="Times New Roman" w:cs="Times New Roman"/>
          <w:sz w:val="24"/>
          <w:szCs w:val="24"/>
          <w:lang w:val="en-US"/>
        </w:rPr>
        <w:t xml:space="preserve">in early adult life </w:t>
      </w:r>
      <w:r w:rsidR="001614DA" w:rsidRPr="00354DD2">
        <w:rPr>
          <w:rFonts w:ascii="Times New Roman" w:hAnsi="Times New Roman" w:cs="Times New Roman"/>
          <w:sz w:val="24"/>
          <w:szCs w:val="24"/>
          <w:lang w:val="en-US"/>
        </w:rPr>
        <w:fldChar w:fldCharType="begin">
          <w:fldData xml:space="preserve">PEVuZE5vdGU+PENpdGU+PEF1dGhvcj5Ld29uPC9BdXRob3I+PFllYXI+MjAxNzwvWWVhcj48UmVj
TnVtPjMyNjwvUmVjTnVtPjxEaXNwbGF5VGV4dD4oNiwgMTgsIDQzKTwvRGlzcGxheVRleHQ+PHJl
Y29yZD48cmVjLW51bWJlcj4zMjY8L3JlYy1udW1iZXI+PGZvcmVpZ24ta2V5cz48a2V5IGFwcD0i
RU4iIGRiLWlkPSIwejB4eDA1ZnBldnpwb2UyNTJ0dngyZndmYXdmdGY1OXN2ZnoiIHRpbWVzdGFt
cD0iMTY4MjYyNjg2MiIgZ3VpZD0iNGU0Zjk3ZTAtMzQ2NC00ZjY5LWJhM2ItOGE3MGZmOTFiZGU5
Ij4zMjY8L2tleT48L2ZvcmVpZ24ta2V5cz48cmVmLXR5cGUgbmFtZT0iSm91cm5hbCBBcnRpY2xl
Ij4xNzwvcmVmLXR5cGU+PGNvbnRyaWJ1dG9ycz48YXV0aG9ycz48YXV0aG9yPkt3b24sIFMuPC9h
dXRob3I+PGF1dGhvcj5KYW56LCBLLiBGLjwvYXV0aG9yPjxhdXRob3I+TGV0dWNoeSwgRS4gTS48
L2F1dGhvcj48YXV0aG9yPkJ1cm5zLCBULiBMLjwvYXV0aG9yPjxhdXRob3I+TGV2eSwgUy4gTS48
L2F1dGhvcj48L2F1dGhvcnM+PC9jb250cmlidXRvcnM+PGF1dGgtYWRkcmVzcz5TdGFubGV5IE1h
bm5lIENoaWxkcmVuJmFwb3M7cyBSZXNlYXJjaCBJbnN0aXR1dGUsIEFubiAmYW1wOyBSb2JlcnQg
SC4gTHVyaWUgQ2hpbGRyZW4mYXBvcztzIEhvc3BpdGFsIG9mIENoaWNhZ28sIENoaWNhZ28sIEls
bGlub2lzLCBVU0EuJiN4RDtEZXBhcnRtZW50IG9mIEhlYWx0aCBhbmQgSHVtYW4gUGh5c2lvbG9n
eSwgVW5pdmVyc2l0eSBvZiBJb3dhLCBJb3dhIENpdHksIElvd2EsIFVTQS4mI3hEO0RlcGFydG1l
bnQgb2YgRXBpZGVtaW9sb2d5LCBVbml2ZXJzaXR5IG9mIElvd2EsIElvd2EgQ2l0eSwgSW93YSwg
VVNBLiYjeEQ7RGVwYXJ0bWVudCBvZiBQcmV2ZW50aXZlIGFuZCBDb21tdW5pdHkgRGVudGlzdHJ5
LCBVbml2ZXJzaXR5IG9mIElvd2EsIElvd2EgQ2l0eSwgSW93YSwgVVNBLjwvYXV0aC1hZGRyZXNz
Pjx0aXRsZXM+PHRpdGxlPkFzc29jaWF0aW9uIGJldHdlZW4gYm9keSBtYXNzIGluZGV4IHBlcmNl
bnRpbGUgdHJhamVjdG9yaWVzIGluIGluZmFuY3kgYW5kIGFkaXBvc2l0eSBpbiBjaGlsZGhvb2Qg
YW5kIGVhcmx5IGFkdWx0aG9vZDwvdGl0bGU+PHNlY29uZGFyeS10aXRsZT5PYmVzaXR5IChTaWx2
ZXIgU3ByaW5nKTwvc2Vjb25kYXJ5LXRpdGxlPjwvdGl0bGVzPjxwZXJpb2RpY2FsPjxmdWxsLXRp
dGxlPk9iZXNpdHkgKFNpbHZlciBTcHJpbmcpPC9mdWxsLXRpdGxlPjwvcGVyaW9kaWNhbD48cGFn
ZXM+MTY2LTE3MTwvcGFnZXM+PHZvbHVtZT4yNTwvdm9sdW1lPjxudW1iZXI+MTwvbnVtYmVyPjxl
ZGl0aW9uPjIwMTYxMTAyPC9lZGl0aW9uPjxrZXl3b3Jkcz48a2V5d29yZD5BYnNvcnB0aW9tZXRy
eSwgUGhvdG9uPC9rZXl3b3JkPjxrZXl3b3JkPipBZGlwb3NpdHk8L2tleXdvcmQ+PGtleXdvcmQ+
QW50aHJvcG9tZXRyeTwva2V5d29yZD48a2V5d29yZD5Cb2R5IENvbXBvc2l0aW9uPC9rZXl3b3Jk
PjxrZXl3b3JkPipCb2R5IE1hc3MgSW5kZXg8L2tleXdvcmQ+PGtleXdvcmQ+Q2hpbGQ8L2tleXdv
cmQ+PGtleXdvcmQ+Q29ob3J0IFN0dWRpZXM8L2tleXdvcmQ+PGtleXdvcmQ+RmVtYWxlPC9rZXl3
b3JkPjxrZXl3b3JkPkh1bWFuczwva2V5d29yZD48a2V5d29yZD5JbmZhbnQ8L2tleXdvcmQ+PGtl
eXdvcmQ+TWFsZTwva2V5d29yZD48a2V5d29yZD5Zb3VuZyBBZHVsdDwva2V5d29yZD48L2tleXdv
cmRzPjxkYXRlcz48eWVhcj4yMDE3PC95ZWFyPjxwdWItZGF0ZXM+PGRhdGU+SmFuPC9kYXRlPjwv
cHViLWRhdGVzPjwvZGF0ZXM+PGlzYm4+MTkzMC03MzgxIChQcmludCkmI3hEOzE5MzAtNzM4MTwv
aXNibj48YWNjZXNzaW9uLW51bT4yNzgwNDI0MjwvYWNjZXNzaW9uLW51bT48dXJscz48cmVsYXRl
ZC11cmxzPjx1cmw+aHR0cHM6Ly93d3cubmNiaS5ubG0ubmloLmdvdi9wbWMvYXJ0aWNsZXMvUE1D
NTE4MjE0NS9wZGYvbmlobXM4MTQ0ODMucGRmPC91cmw+PC9yZWxhdGVkLXVybHM+PC91cmxzPjxj
dXN0b20xPk5vbmUgb2YgdGhlIGF1dGhvcnMgaGFzIGEgY29uZmxpY3Qgb2YgaW50ZXJlc3QgdG8g
ZGVjbGFyZS48L2N1c3RvbTE+PGN1c3RvbTI+UE1DNTE4MjE0NTwvY3VzdG9tMj48Y3VzdG9tNj5O
SUhNUzgxNDQ4MzwvY3VzdG9tNj48ZWxlY3Ryb25pYy1yZXNvdXJjZS1udW0+MTAuMTAwMi9vYnku
MjE2NzM8L2VsZWN0cm9uaWMtcmVzb3VyY2UtbnVtPjxyZW1vdGUtZGF0YWJhc2UtcHJvdmlkZXI+
TkxNPC9yZW1vdGUtZGF0YWJhc2UtcHJvdmlkZXI+PGxhbmd1YWdlPmVuZzwvbGFuZ3VhZ2U+PC9y
ZWNvcmQ+PC9DaXRlPjxDaXRlPjxBdXRob3I+QXJpczwvQXV0aG9yPjxZZWFyPjIwMTc8L1llYXI+
PFJlY051bT4yMDQ8L1JlY051bT48cmVjb3JkPjxyZWMtbnVtYmVyPjIwNDwvcmVjLW51bWJlcj48
Zm9yZWlnbi1rZXlzPjxrZXkgYXBwPSJFTiIgZGItaWQ9IjB6MHh4MDVmcGV2enBvZTI1MnR2eDJm
d2Zhd2Z0ZjU5c3ZmeiIgdGltZXN0YW1wPSIxNjY0MzUxOTQ0IiBndWlkPSJlNTY3N2UxMi05NzQ4
LTQ1YzItYjYxYS0zZWVmOTk1MGZiMDkiPjIwNDwva2V5PjwvZm9yZWlnbi1rZXlzPjxyZWYtdHlw
ZSBuYW1lPSJKb3VybmFsIEFydGljbGUiPjE3PC9yZWYtdHlwZT48Y29udHJpYnV0b3JzPjxhdXRo
b3JzPjxhdXRob3I+QXJpcywgSS4gTS48L2F1dGhvcj48YXV0aG9yPkNoZW4sIEwuIFcuPC9hdXRo
b3I+PGF1dGhvcj5UaW50LCBNLiBULjwvYXV0aG9yPjxhdXRob3I+UGFuZywgVy4gVy48L2F1dGhv
cj48YXV0aG9yPlNvaCwgUy4gRS48L2F1dGhvcj48YXV0aG9yPlNhdywgUy4gTS48L2F1dGhvcj48
YXV0aG9yPlNoZWssIEwuIFAuPC9hdXRob3I+PGF1dGhvcj5UYW4sIEsuIEguPC9hdXRob3I+PGF1
dGhvcj5HbHVja21hbiwgUC4gRC48L2F1dGhvcj48YXV0aG9yPkNob25nLCBZLiBTLjwvYXV0aG9y
PjxhdXRob3I+WWFwLCBGLjwvYXV0aG9yPjxhdXRob3I+R29kZnJleSwgSy4gTS48L2F1dGhvcj48
YXV0aG9yPktyYW1lciwgTS4gUy48L2F1dGhvcj48YXV0aG9yPkxlZSwgWS4gUy48L2F1dGhvcj48
L2F1dGhvcnM+PC9jb250cmlidXRvcnM+PGF1dGgtYWRkcmVzcz5TaW5nYXBvcmUgSW5zdGl0dXRl
IGZvciBDbGluaWNhbCBTY2llbmNlcywgQWdlbmN5IGZvciBTY2llbmNlLCBUZWNobm9sb2d5IGFu
ZCBSZXNlYXJjaCwgU2luZ2Fwb3JlLCBTaW5nYXBvcmUuIEl6enVkZGluX0FyaXNAc2ljcy5hLXN0
YXIuZWR1LnNnLiYjeEQ7RGVwYXJ0bWVudCBvZiBQYWVkaWF0cmljcywgWW9uZyBMb28gTGluIFNj
aG9vbCBvZiBNZWRpY2luZSwgTmF0aW9uYWwgVW5pdmVyc2l0eSBvZiBTaW5nYXBvcmUsIFNpbmdh
cG9yZSwgU2luZ2Fwb3JlLiYjeEQ7RGVwYXJ0bWVudCBvZiBPYnN0ZXRyaWNzIGFuZCBHeW5hZWNv
bG9neSwgWW9uZyBMb28gTGluIFNjaG9vbCBvZiBNZWRpY2luZSwgTmF0aW9uYWwgVW5pdmVyc2l0
eSBvZiBTaW5nYXBvcmUsIFNpbmdhcG9yZSwgU2luZ2Fwb3JlLiYjeEQ7U2luZ2Fwb3JlIEluc3Rp
dHV0ZSBmb3IgQ2xpbmljYWwgU2NpZW5jZXMsIEFnZW5jeSBmb3IgU2NpZW5jZSwgVGVjaG5vbG9n
eSBhbmQgUmVzZWFyY2gsIFNpbmdhcG9yZSwgU2luZ2Fwb3JlLiYjeEQ7U2F3IFN3ZWUgSG9jayBT
Y2hvb2wgb2YgUHVibGljIEhlYWx0aCwgTmF0aW9uYWwgVW5pdmVyc2l0eSBvZiBTaW5nYXBvcmUs
IFNpbmdhcG9yZSwgU2luZ2Fwb3JlLiYjeEQ7RGVwYXJ0bWVudCBvZiBPYnN0ZXRyaWNzIGFuZCBH
eW5hZWNvbG9neSwgS0sgV29tZW4mYXBvcztzIGFuZCBDaGlsZHJlbiZhcG9zO3MgSG9zcGl0YWws
IFNpbmdhcG9yZSwgU2luZ2Fwb3JlLiYjeEQ7TGlnZ2lucyBJbnN0aXR1dGUsIFVuaXZlcnNpdHkg
b2YgQXVja2xhbmQsIEF1Y2tsYW5kLCBOZXcgWmVhbGFuZC4mI3hEO0RlcGFydG1lbnQgb2YgUGFl
ZGlhdHJpY3MsIEtLIFdvbWVuJmFwb3M7cyBhbmQgQ2hpbGRyZW4mYXBvcztzIEhvc3BpdGFsLCBT
aW5nYXBvcmUsIFNpbmdhcG9yZS4mI3hEO0R1a2UtTlVTIE1lZGljYWwgU2Nob29sLCBTaW5nYXBv
cmUsIFNpbmdhcG9yZS4mI3hEO0xlZSBLb25nIENoaWFuIFNjaG9vbCBvZiBNZWRpY2luZSwgTmFu
eWFuZyBUZWNobm9sb2dpY2FsIFVuaXZlcnNpdHksIFNpbmdhcG9yZSwgU2luZ2Fwb3JlLiYjeEQ7
TVJDIExpZmVjb3Vyc2UgRXBpZGVtaW9sb2d5IFVuaXQgYW5kIE5JSFIgU291dGhhbXB0b24gQmlv
bWVkaWNhbCBSZXNlYXJjaCBDZW50cmUsIFVuaXZlcnNpdHkgb2YgU291dGhhbXB0b24gYW5kIFVu
aXZlcnNpdHkgSG9zcGl0YWwgU291dGhhbXB0b24gTkhTIEZvdW5kYXRpb24gVHJ1c3QsIFNpbmdh
cG9yZSwgU2luZ2Fwb3JlLiYjeEQ7RGVwYXJ0bWVudHMgb2YgUGVkaWF0cmljcyBhbmQgb2YgRXBp
ZGVtaW9sb2d5LCBCaW9zdGF0aXN0aWNzIGFuZCBPY2N1cGF0aW9uYWwgSGVhbHRoLCBGYWN1bHR5
IG9mIE1lZGljaW5lLCBNY0dpbGwgVW5pdmVyc2l0eSwgTW9udHJlYWwsIENhbmFkYS4mI3hEO0to
b28gVGVjayBQdWF0LU5hdGlvbmFsIFVuaXZlcnNpdHkgQ2hpbGRyZW4mYXBvcztzIE1lZGljYWwg
SW5zdGl0dXRlLCBOYXRpb25hbCBVbml2ZXJzaXR5IEhlYWx0aCBTeXN0ZW0sIFNpbmdhcG9yZSwg
U2luZ2Fwb3JlLjwvYXV0aC1hZGRyZXNzPjx0aXRsZXM+PHRpdGxlPkJvZHkgbWFzcyBpbmRleCB0
cmFqZWN0b3JpZXMgaW4gdGhlIGZpcnN0IHR3byB5ZWFycyBhbmQgc3Vic2VxdWVudCBjaGlsZGhv
b2QgY2FyZGlvLW1ldGFib2xpYyBvdXRjb21lczogYSBwcm9zcGVjdGl2ZSBtdWx0aS1ldGhuaWMg
QXNpYW4gY29ob3J0IHN0dWR5PC90aXRsZT48c2Vjb25kYXJ5LXRpdGxlPlNjaSBSZXA8L3NlY29u
ZGFyeS10aXRsZT48L3RpdGxlcz48cGVyaW9kaWNhbD48ZnVsbC10aXRsZT5TY2kgUmVwPC9mdWxs
LXRpdGxlPjwvcGVyaW9kaWNhbD48cGFnZXM+ODQyNDwvcGFnZXM+PHZvbHVtZT43PC92b2x1bWU+
PG51bWJlcj4xPC9udW1iZXI+PGVkaXRpb24+MjAxNzA4MjE8L2VkaXRpb24+PGtleXdvcmRzPjxr
ZXl3b3JkPkFudGhyb3BvbWV0cnk8L2tleXdvcmQ+PGtleXdvcmQ+QXNpYW5zPC9rZXl3b3JkPjxr
ZXl3b3JkPipCb2R5IE1hc3MgSW5kZXg8L2tleXdvcmQ+PGtleXdvcmQ+Q2FyZGlvdmFzY3VsYXIg
RGlzZWFzZXMvKmVwaWRlbWlvbG9neTwva2V5d29yZD48a2V5d29yZD5DaGlsZCwgUHJlc2Nob29s
PC9rZXl3b3JkPjxrZXl3b3JkPkV0aG5pY2l0eTwva2V5d29yZD48a2V5d29yZD5GZW1hbGU8L2tl
eXdvcmQ+PGtleXdvcmQ+SHVtYW5zPC9rZXl3b3JkPjxrZXl3b3JkPkluZmFudDwva2V5d29yZD48
a2V5d29yZD5NYWxlPC9rZXl3b3JkPjxrZXl3b3JkPk1ldGFib2xpYyBEaXNlYXNlcy8qZXBpZGVt
aW9sb2d5PC9rZXl3b3JkPjxrZXl3b3JkPk9iZXNpdHkvKmVwaWRlbWlvbG9neTwva2V5d29yZD48
a2V5d29yZD5Qcm9zcGVjdGl2ZSBTdHVkaWVzPC9rZXl3b3JkPjxrZXl3b3JkPlJpc2sgQXNzZXNz
bWVudDwva2V5d29yZD48a2V5d29yZD5TaW5nYXBvcmU8L2tleXdvcmQ+PC9rZXl3b3Jkcz48ZGF0
ZXM+PHllYXI+MjAxNzwveWVhcj48cHViLWRhdGVzPjxkYXRlPkF1ZyAyMTwvZGF0ZT48L3B1Yi1k
YXRlcz48L2RhdGVzPjxpc2JuPjIwNDUtMjMyMjwvaXNibj48YWNjZXNzaW9uLW51bT4yODgyNzYx
MDwvYWNjZXNzaW9uLW51bT48dXJscz48cmVsYXRlZC11cmxzPjx1cmw+aHR0cHM6Ly93d3cubmNi
aS5ubG0ubmloLmdvdi9wbWMvYXJ0aWNsZXMvUE1DNTU2NzI4NC9wZGYvNDE1OThfMjAxN19BcnRp
Y2xlXzkwNDYucGRmPC91cmw+PC9yZWxhdGVkLXVybHM+PC91cmxzPjxjdXN0b20xPktlaXRoIE0g
R29kZnJleSwgWWFwIFNlbmcgQ2hvbmcgYW5kIFl1bmcgU2VuZyBMZWUgaGF2ZSByZWNlaXZlZCBy
ZWltYnVyc2VtZW50IGZvciBzcGVha2luZyBhdCBjb25mZXJlbmNlcyBzcG9uc29yZWQgYnkgY29t
cGFuaWVzIHNlbGxpbmcgbnV0cml0aW9uYWwgcHJvZHVjdHMuIEtlaXRoIE0gR29kZnJleSBhbmQg
WWFwIFNlbmcgQ2hvbmcgYXJlIHBhcnQgb2YgYW4gYWNhZGVtaWMgY29uc29ydGl1bSB0aGF0IGhh
cyByZWNlaXZlZCByZXNlYXJjaCBmdW5kaW5nIGZyb20gQWJib3QgTnV0cml0aW9uLCBOZXN0ZWMg
YW5kIERhbm9uZS4gQWxsIG90aGVyIGF1dGhvcnMgZGVjbGFyZSBubyBmaW5hbmNpYWwgcmVsYXRp
b25zaGlwcyB3aXRoIGFueSBvcmdhbmlzYXRpb25zIHRoYXQgbWlnaHQgaGF2ZSBhbiBpbnRlcmVz
dCBpbiB0aGUgc3VibWl0dGVkIHdvcmsgaW4gdGhlIHByZXZpb3VzIHRocmVlIHllYXJzLCBhbmQg
bm8gb3RoZXIgcmVsYXRpb25zaGlwcyBvciBhY3Rpdml0aWVzIHRoYXQgY291bGQgYXBwZWFyIHRv
IGhhdmUgaW5mbHVlbmNlZCB0aGUgc3VibWl0dGVkIHdvcmsuPC9jdXN0b20xPjxjdXN0b20yPlBN
QzU1NjcyODQ8L2N1c3RvbTI+PGVsZWN0cm9uaWMtcmVzb3VyY2UtbnVtPjEwLjEwMzgvczQxNTk4
LTAxNy0wOTA0Ni15PC9lbGVjdHJvbmljLXJlc291cmNlLW51bT48cmVtb3RlLWRhdGFiYXNlLXBy
b3ZpZGVyPk5MTTwvcmVtb3RlLWRhdGFiYXNlLXByb3ZpZGVyPjxsYW5ndWFnZT5lbmc8L2xhbmd1
YWdlPjwvcmVjb3JkPjwvQ2l0ZT48Q2l0ZT48QXV0aG9yPlJ6ZWhhazwvQXV0aG9yPjxZZWFyPjIw
MTc8L1llYXI+PFJlY051bT4yNTg8L1JlY051bT48cmVjb3JkPjxyZWMtbnVtYmVyPjI1ODwvcmVj
LW51bWJlcj48Zm9yZWlnbi1rZXlzPjxrZXkgYXBwPSJFTiIgZGItaWQ9IjB6MHh4MDVmcGV2enBv
ZTI1MnR2eDJmd2Zhd2Z0ZjU5c3ZmeiIgdGltZXN0YW1wPSIxNjc0MTU4MTc1IiBndWlkPSI3YjEy
YzI2OS04NDBhLTQ0ZDEtYmE4MC0wMGY0OTc4OWVkZjUiPjI1ODwva2V5PjwvZm9yZWlnbi1rZXlz
PjxyZWYtdHlwZSBuYW1lPSJKb3VybmFsIEFydGljbGUiPjE3PC9yZWYtdHlwZT48Y29udHJpYnV0
b3JzPjxhdXRob3JzPjxhdXRob3I+UnplaGFrLCBQLjwvYXV0aG9yPjxhdXRob3I+T2RkeSwgVy4g
SC48L2F1dGhvcj48YXV0aG9yPk1lYXJpbiwgTS4gTC48L2F1dGhvcj48YXV0aG9yPkdyb3RlLCBW
LjwvYXV0aG9yPjxhdXRob3I+TW9yaSwgVC4gQS48L2F1dGhvcj48YXV0aG9yPlN6YWpld3NrYSwg
SC48L2F1dGhvcj48YXV0aG9yPlNoYW1pciwgUi48L2F1dGhvcj48YXV0aG9yPktvbGV0emtvLCBT
LjwvYXV0aG9yPjxhdXRob3I+V2ViZXIsIE0uPC9hdXRob3I+PGF1dGhvcj5CZWlsaW4sIEwuIEou
PC9hdXRob3I+PGF1dGhvcj5IdWFuZywgUi4gQy48L2F1dGhvcj48YXV0aG9yPktvbGV0emtvLCBC
LjwvYXV0aG9yPjwvYXV0aG9ycz48L2NvbnRyaWJ1dG9ycz48YXV0aC1hZGRyZXNzPkRpdmlzaW9u
IG9mIE1ldGFib2xpYyBhbmQgTnV0cml0aW9uYWwgTWVkaWNpbmUsIGFuZC4mI3hEO01lbnppZXMg
SW5zdGl0dXRlIGZvciBNZWRpY2FsIFJlc2VhcmNoLCBUaGUgVW5pdmVyc2l0eSBvZiBUYXNtYW5p
YSwgSG9iYXJ0LCBUYXNtYW5pYSwgQXVzdHJhbGlhOyB3ZW5keS5vZGR5QHV0YXMuZWR1LmF1LiYj
eEQ7VGVsZXRob24gS2lkcyBJbnN0aXR1dGUgYW5kLiYjeEQ7RGVwYXJ0bWVudCBvZiBQYWVkaWF0
cmljcywgTGVpZGVuIFVuaXZlcnNpdHkgTWVkaWNhbCBDZW50ZXIsIExlaWRlbiwgTmV0aGVybGFu
ZHMuJiN4RDtTY2hvb2wgb2YgTWVkaWNpbmUgYW5kIFBoYXJtYWNvbG9neSwgVW5pdmVyc2l0eSBv
ZiBXZXN0ZXJuIEF1c3RyYWxpYSwgUGVydGgsIFdlc3Rlcm4gQXVzdHJhbGlhLCBBdXN0cmFsaWEu
JiN4RDtEZXBhcnRtZW50IG9mIFBhZWRpYXRyaWNzLCBNZWRpY2FsIFVuaXZlcnNpdHkgb2YgV2Fy
c2F3LCBXYXJzYXcsIFBvbGFuZDsgYW5kLiYjeEQ7SW5zdGl0dXRlIG9mIEdhc3Ryb2VudGVyb2xv
Z3ksIE51dHJpdGlvbiBhbmQgTGl2ZXIgRGlzZWFzZSwgU2NobmVpZGVyIENoaWxkcmVuJmFwb3M7
cyBNZWRpY2FsIENlbnRlciwgU2Fja2xlciBGYWN1bHR5IG9mIE1lZGljaW5lLCBUZWwgQXZpdiBV
bml2ZXJzaXR5LCBUZWwgQXZpdiwgSXNyYWVsLiYjeEQ7RGl2aXNpb24gb2YgR2FzdHJvZW50ZXJv
bG9neSBhbmQgSGVwYXRvbG9neSwgRHIuIHZvbiBIYXVuZXIgQ2hpbGRyZW4mYXBvcztzIEhvc3Bp
dGFsLCBMdWR3aWctTWF4aW1pbGlhbnMgVW5pdmVyc2l0w6R0IE3DvG5jaGVuLCBNdW5pY2gsIEdl
cm1hbnkuPC9hdXRoLWFkZHJlc3M+PHRpdGxlcz48dGl0bGU+SW5mYW50IGZlZWRpbmcgYW5kIGdy
b3d0aCB0cmFqZWN0b3J5IHBhdHRlcm5zIGluIGNoaWxkaG9vZCBhbmQgYm9keSBjb21wb3NpdGlv
biBpbiB5b3VuZyBhZHVsdGhvb2Q8L3RpdGxlPjxzZWNvbmRhcnktdGl0bGU+QW0gSiBDbGluIE51
dHI8L3NlY29uZGFyeS10aXRsZT48L3RpdGxlcz48cGVyaW9kaWNhbD48ZnVsbC10aXRsZT5BbSBK
IENsaW4gTnV0cjwvZnVsbC10aXRsZT48L3BlcmlvZGljYWw+PHBhZ2VzPjU2OC01ODA8L3BhZ2Vz
Pjx2b2x1bWU+MTA2PC92b2x1bWU+PG51bWJlcj4yPC9udW1iZXI+PGVkaXRpb24+MjAxNzA2Mjg8
L2VkaXRpb24+PGtleXdvcmRzPjxrZXl3b3JkPkFkdWx0PC9rZXl3b3JkPjxrZXl3b3JkPkF1c3Ry
YWxpYTwva2V5d29yZD48a2V5d29yZD4qQm9keSBDb21wb3NpdGlvbjwva2V5d29yZD48a2V5d29y
ZD4qQm9keSBNYXNzIEluZGV4PC9rZXl3b3JkPjxrZXl3b3JkPipCcmVhc3QgRmVlZGluZzwva2V5
d29yZD48a2V5d29yZD5DaGlsZDwva2V5d29yZD48a2V5d29yZD5DaGlsZCwgUHJlc2Nob29sPC9r
ZXl3b3JkPjxrZXl3b3JkPkNvaG9ydCBTdHVkaWVzPC9rZXl3b3JkPjxrZXl3b3JkPipEaWV0PC9r
ZXl3b3JkPjxrZXl3b3JkPkV1cm9wZTwva2V5d29yZD48a2V5d29yZD5IdW1hbnM8L2tleXdvcmQ+
PGtleXdvcmQ+SW5mYW50PC9rZXl3b3JkPjxrZXl3b3JkPipJbmZhbnQgRm9ybXVsYTwva2V5d29y
ZD48a2V5d29yZD5JbmZhbnQgTnV0cml0aW9uYWwgUGh5c2lvbG9naWNhbCBQaGVub21lbmE8L2tl
eXdvcmQ+PGtleXdvcmQ+SW5mYW50LCBOZXdib3JuPC9rZXl3b3JkPjxrZXl3b3JkPkxvZ2lzdGlj
IE1vZGVsczwva2V5d29yZD48a2V5d29yZD4qTWlsaywgSHVtYW48L2tleXdvcmQ+PGtleXdvcmQ+
T2RkcyBSYXRpbzwva2V5d29yZD48a2V5d29yZD5QZWRpYXRyaWMgT2Jlc2l0eS9ldGlvbG9neTwv
a2V5d29yZD48a2V5d29yZD4qV2VpZ2h0IEdhaW48L2tleXdvcmQ+PGtleXdvcmQ+WW91bmcgQWR1
bHQ8L2tleXdvcmQ+PGtleXdvcmQ+Qm1pPC9rZXl3b3JkPjxrZXl3b3JkPkV1cm9wZWFuIENoaWxk
aG9vZCBPYmVzaXR5IFByZXZlbnRpb24gdHJpYWw8L2tleXdvcmQ+PGtleXdvcmQ+Tm9yd2VnaWFu
IEh1bWFuIE1pbGsgU3R1ZHk8L2tleXdvcmQ+PGtleXdvcmQ+UHJldmVudGlvbiBvZiBDb2VsaWFj
IERpc2Vhc2U8L2tleXdvcmQ+PGtleXdvcmQ+UHJvamVjdCBFYXJseSBOdXRyaXRpb248L2tleXdv
cmQ+PGtleXdvcmQ+V2VzdGVybiBBdXN0cmFsaWFuIFByZWduYW5jeSBDb2hvcnQgKFJhaW5lKSBT
dHVkeTwva2V5d29yZD48a2V5d29yZD5ib2R5IGNvbXBvc2l0aW9uPC9rZXl3b3JkPjxrZXl3b3Jk
PmJyZWFzdGZlZWRpbmc8L2tleXdvcmQ+PGtleXdvcmQ+Z3Jvd3RoIHBhdHRlcm5zPC9rZXl3b3Jk
PjxrZXl3b3JkPmxvbmdpdHVkaW5hbDwva2V5d29yZD48L2tleXdvcmRzPjxkYXRlcz48eWVhcj4y
MDE3PC95ZWFyPjxwdWItZGF0ZXM+PGRhdGU+QXVnPC9kYXRlPjwvcHViLWRhdGVzPjwvZGF0ZXM+
PGlzYm4+MDAwMi05MTY1PC9pc2JuPjxhY2Nlc3Npb24tbnVtPjI4NjU5Mjk1PC9hY2Nlc3Npb24t
bnVtPjx1cmxzPjwvdXJscz48ZWxlY3Ryb25pYy1yZXNvdXJjZS1udW0+MTAuMzk0NS9hamNuLjEx
Ni4xNDA5NjI8L2VsZWN0cm9uaWMtcmVzb3VyY2UtbnVtPjxyZW1vdGUtZGF0YWJhc2UtcHJvdmlk
ZXI+TkxNPC9yZW1vdGUtZGF0YWJhc2UtcHJvdmlkZXI+PGxhbmd1YWdlPmVuZzwvbGFuZ3VhZ2U+
PC9yZWNvcmQ+PC9DaXRlPjwvRW5kTm90ZT5=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PEVuZE5vdGU+PENpdGU+PEF1dGhvcj5Ld29uPC9BdXRob3I+PFllYXI+MjAxNzwvWWVhcj48UmVj
TnVtPjMyNjwvUmVjTnVtPjxEaXNwbGF5VGV4dD4oNiwgMTgsIDQzKTwvRGlzcGxheVRleHQ+PHJl
Y29yZD48cmVjLW51bWJlcj4zMjY8L3JlYy1udW1iZXI+PGZvcmVpZ24ta2V5cz48a2V5IGFwcD0i
RU4iIGRiLWlkPSIwejB4eDA1ZnBldnpwb2UyNTJ0dngyZndmYXdmdGY1OXN2ZnoiIHRpbWVzdGFt
cD0iMTY4MjYyNjg2MiIgZ3VpZD0iNGU0Zjk3ZTAtMzQ2NC00ZjY5LWJhM2ItOGE3MGZmOTFiZGU5
Ij4zMjY8L2tleT48L2ZvcmVpZ24ta2V5cz48cmVmLXR5cGUgbmFtZT0iSm91cm5hbCBBcnRpY2xl
Ij4xNzwvcmVmLXR5cGU+PGNvbnRyaWJ1dG9ycz48YXV0aG9ycz48YXV0aG9yPkt3b24sIFMuPC9h
dXRob3I+PGF1dGhvcj5KYW56LCBLLiBGLjwvYXV0aG9yPjxhdXRob3I+TGV0dWNoeSwgRS4gTS48
L2F1dGhvcj48YXV0aG9yPkJ1cm5zLCBULiBMLjwvYXV0aG9yPjxhdXRob3I+TGV2eSwgUy4gTS48
L2F1dGhvcj48L2F1dGhvcnM+PC9jb250cmlidXRvcnM+PGF1dGgtYWRkcmVzcz5TdGFubGV5IE1h
bm5lIENoaWxkcmVuJmFwb3M7cyBSZXNlYXJjaCBJbnN0aXR1dGUsIEFubiAmYW1wOyBSb2JlcnQg
SC4gTHVyaWUgQ2hpbGRyZW4mYXBvcztzIEhvc3BpdGFsIG9mIENoaWNhZ28sIENoaWNhZ28sIEls
bGlub2lzLCBVU0EuJiN4RDtEZXBhcnRtZW50IG9mIEhlYWx0aCBhbmQgSHVtYW4gUGh5c2lvbG9n
eSwgVW5pdmVyc2l0eSBvZiBJb3dhLCBJb3dhIENpdHksIElvd2EsIFVTQS4mI3hEO0RlcGFydG1l
bnQgb2YgRXBpZGVtaW9sb2d5LCBVbml2ZXJzaXR5IG9mIElvd2EsIElvd2EgQ2l0eSwgSW93YSwg
VVNBLiYjeEQ7RGVwYXJ0bWVudCBvZiBQcmV2ZW50aXZlIGFuZCBDb21tdW5pdHkgRGVudGlzdHJ5
LCBVbml2ZXJzaXR5IG9mIElvd2EsIElvd2EgQ2l0eSwgSW93YSwgVVNBLjwvYXV0aC1hZGRyZXNz
Pjx0aXRsZXM+PHRpdGxlPkFzc29jaWF0aW9uIGJldHdlZW4gYm9keSBtYXNzIGluZGV4IHBlcmNl
bnRpbGUgdHJhamVjdG9yaWVzIGluIGluZmFuY3kgYW5kIGFkaXBvc2l0eSBpbiBjaGlsZGhvb2Qg
YW5kIGVhcmx5IGFkdWx0aG9vZDwvdGl0bGU+PHNlY29uZGFyeS10aXRsZT5PYmVzaXR5IChTaWx2
ZXIgU3ByaW5nKTwvc2Vjb25kYXJ5LXRpdGxlPjwvdGl0bGVzPjxwZXJpb2RpY2FsPjxmdWxsLXRp
dGxlPk9iZXNpdHkgKFNpbHZlciBTcHJpbmcpPC9mdWxsLXRpdGxlPjwvcGVyaW9kaWNhbD48cGFn
ZXM+MTY2LTE3MTwvcGFnZXM+PHZvbHVtZT4yNTwvdm9sdW1lPjxudW1iZXI+MTwvbnVtYmVyPjxl
ZGl0aW9uPjIwMTYxMTAyPC9lZGl0aW9uPjxrZXl3b3Jkcz48a2V5d29yZD5BYnNvcnB0aW9tZXRy
eSwgUGhvdG9uPC9rZXl3b3JkPjxrZXl3b3JkPipBZGlwb3NpdHk8L2tleXdvcmQ+PGtleXdvcmQ+
QW50aHJvcG9tZXRyeTwva2V5d29yZD48a2V5d29yZD5Cb2R5IENvbXBvc2l0aW9uPC9rZXl3b3Jk
PjxrZXl3b3JkPipCb2R5IE1hc3MgSW5kZXg8L2tleXdvcmQ+PGtleXdvcmQ+Q2hpbGQ8L2tleXdv
cmQ+PGtleXdvcmQ+Q29ob3J0IFN0dWRpZXM8L2tleXdvcmQ+PGtleXdvcmQ+RmVtYWxlPC9rZXl3
b3JkPjxrZXl3b3JkPkh1bWFuczwva2V5d29yZD48a2V5d29yZD5JbmZhbnQ8L2tleXdvcmQ+PGtl
eXdvcmQ+TWFsZTwva2V5d29yZD48a2V5d29yZD5Zb3VuZyBBZHVsdDwva2V5d29yZD48L2tleXdv
cmRzPjxkYXRlcz48eWVhcj4yMDE3PC95ZWFyPjxwdWItZGF0ZXM+PGRhdGU+SmFuPC9kYXRlPjwv
cHViLWRhdGVzPjwvZGF0ZXM+PGlzYm4+MTkzMC03MzgxIChQcmludCkmI3hEOzE5MzAtNzM4MTwv
aXNibj48YWNjZXNzaW9uLW51bT4yNzgwNDI0MjwvYWNjZXNzaW9uLW51bT48dXJscz48cmVsYXRl
ZC11cmxzPjx1cmw+aHR0cHM6Ly93d3cubmNiaS5ubG0ubmloLmdvdi9wbWMvYXJ0aWNsZXMvUE1D
NTE4MjE0NS9wZGYvbmlobXM4MTQ0ODMucGRmPC91cmw+PC9yZWxhdGVkLXVybHM+PC91cmxzPjxj
dXN0b20xPk5vbmUgb2YgdGhlIGF1dGhvcnMgaGFzIGEgY29uZmxpY3Qgb2YgaW50ZXJlc3QgdG8g
ZGVjbGFyZS48L2N1c3RvbTE+PGN1c3RvbTI+UE1DNTE4MjE0NTwvY3VzdG9tMj48Y3VzdG9tNj5O
SUhNUzgxNDQ4MzwvY3VzdG9tNj48ZWxlY3Ryb25pYy1yZXNvdXJjZS1udW0+MTAuMTAwMi9vYnku
MjE2NzM8L2VsZWN0cm9uaWMtcmVzb3VyY2UtbnVtPjxyZW1vdGUtZGF0YWJhc2UtcHJvdmlkZXI+
TkxNPC9yZW1vdGUtZGF0YWJhc2UtcHJvdmlkZXI+PGxhbmd1YWdlPmVuZzwvbGFuZ3VhZ2U+PC9y
ZWNvcmQ+PC9DaXRlPjxDaXRlPjxBdXRob3I+QXJpczwvQXV0aG9yPjxZZWFyPjIwMTc8L1llYXI+
PFJlY051bT4yMDQ8L1JlY051bT48cmVjb3JkPjxyZWMtbnVtYmVyPjIwNDwvcmVjLW51bWJlcj48
Zm9yZWlnbi1rZXlzPjxrZXkgYXBwPSJFTiIgZGItaWQ9IjB6MHh4MDVmcGV2enBvZTI1MnR2eDJm
d2Zhd2Z0ZjU5c3ZmeiIgdGltZXN0YW1wPSIxNjY0MzUxOTQ0IiBndWlkPSJlNTY3N2UxMi05NzQ4
LTQ1YzItYjYxYS0zZWVmOTk1MGZiMDkiPjIwNDwva2V5PjwvZm9yZWlnbi1rZXlzPjxyZWYtdHlw
ZSBuYW1lPSJKb3VybmFsIEFydGljbGUiPjE3PC9yZWYtdHlwZT48Y29udHJpYnV0b3JzPjxhdXRo
b3JzPjxhdXRob3I+QXJpcywgSS4gTS48L2F1dGhvcj48YXV0aG9yPkNoZW4sIEwuIFcuPC9hdXRo
b3I+PGF1dGhvcj5UaW50LCBNLiBULjwvYXV0aG9yPjxhdXRob3I+UGFuZywgVy4gVy48L2F1dGhv
cj48YXV0aG9yPlNvaCwgUy4gRS48L2F1dGhvcj48YXV0aG9yPlNhdywgUy4gTS48L2F1dGhvcj48
YXV0aG9yPlNoZWssIEwuIFAuPC9hdXRob3I+PGF1dGhvcj5UYW4sIEsuIEguPC9hdXRob3I+PGF1
dGhvcj5HbHVja21hbiwgUC4gRC48L2F1dGhvcj48YXV0aG9yPkNob25nLCBZLiBTLjwvYXV0aG9y
PjxhdXRob3I+WWFwLCBGLjwvYXV0aG9yPjxhdXRob3I+R29kZnJleSwgSy4gTS48L2F1dGhvcj48
YXV0aG9yPktyYW1lciwgTS4gUy48L2F1dGhvcj48YXV0aG9yPkxlZSwgWS4gUy48L2F1dGhvcj48
L2F1dGhvcnM+PC9jb250cmlidXRvcnM+PGF1dGgtYWRkcmVzcz5TaW5nYXBvcmUgSW5zdGl0dXRl
IGZvciBDbGluaWNhbCBTY2llbmNlcywgQWdlbmN5IGZvciBTY2llbmNlLCBUZWNobm9sb2d5IGFu
ZCBSZXNlYXJjaCwgU2luZ2Fwb3JlLCBTaW5nYXBvcmUuIEl6enVkZGluX0FyaXNAc2ljcy5hLXN0
YXIuZWR1LnNnLiYjeEQ7RGVwYXJ0bWVudCBvZiBQYWVkaWF0cmljcywgWW9uZyBMb28gTGluIFNj
aG9vbCBvZiBNZWRpY2luZSwgTmF0aW9uYWwgVW5pdmVyc2l0eSBvZiBTaW5nYXBvcmUsIFNpbmdh
cG9yZSwgU2luZ2Fwb3JlLiYjeEQ7RGVwYXJ0bWVudCBvZiBPYnN0ZXRyaWNzIGFuZCBHeW5hZWNv
bG9neSwgWW9uZyBMb28gTGluIFNjaG9vbCBvZiBNZWRpY2luZSwgTmF0aW9uYWwgVW5pdmVyc2l0
eSBvZiBTaW5nYXBvcmUsIFNpbmdhcG9yZSwgU2luZ2Fwb3JlLiYjeEQ7U2luZ2Fwb3JlIEluc3Rp
dHV0ZSBmb3IgQ2xpbmljYWwgU2NpZW5jZXMsIEFnZW5jeSBmb3IgU2NpZW5jZSwgVGVjaG5vbG9n
eSBhbmQgUmVzZWFyY2gsIFNpbmdhcG9yZSwgU2luZ2Fwb3JlLiYjeEQ7U2F3IFN3ZWUgSG9jayBT
Y2hvb2wgb2YgUHVibGljIEhlYWx0aCwgTmF0aW9uYWwgVW5pdmVyc2l0eSBvZiBTaW5nYXBvcmUs
IFNpbmdhcG9yZSwgU2luZ2Fwb3JlLiYjeEQ7RGVwYXJ0bWVudCBvZiBPYnN0ZXRyaWNzIGFuZCBH
eW5hZWNvbG9neSwgS0sgV29tZW4mYXBvcztzIGFuZCBDaGlsZHJlbiZhcG9zO3MgSG9zcGl0YWws
IFNpbmdhcG9yZSwgU2luZ2Fwb3JlLiYjeEQ7TGlnZ2lucyBJbnN0aXR1dGUsIFVuaXZlcnNpdHkg
b2YgQXVja2xhbmQsIEF1Y2tsYW5kLCBOZXcgWmVhbGFuZC4mI3hEO0RlcGFydG1lbnQgb2YgUGFl
ZGlhdHJpY3MsIEtLIFdvbWVuJmFwb3M7cyBhbmQgQ2hpbGRyZW4mYXBvcztzIEhvc3BpdGFsLCBT
aW5nYXBvcmUsIFNpbmdhcG9yZS4mI3hEO0R1a2UtTlVTIE1lZGljYWwgU2Nob29sLCBTaW5nYXBv
cmUsIFNpbmdhcG9yZS4mI3hEO0xlZSBLb25nIENoaWFuIFNjaG9vbCBvZiBNZWRpY2luZSwgTmFu
eWFuZyBUZWNobm9sb2dpY2FsIFVuaXZlcnNpdHksIFNpbmdhcG9yZSwgU2luZ2Fwb3JlLiYjeEQ7
TVJDIExpZmVjb3Vyc2UgRXBpZGVtaW9sb2d5IFVuaXQgYW5kIE5JSFIgU291dGhhbXB0b24gQmlv
bWVkaWNhbCBSZXNlYXJjaCBDZW50cmUsIFVuaXZlcnNpdHkgb2YgU291dGhhbXB0b24gYW5kIFVu
aXZlcnNpdHkgSG9zcGl0YWwgU291dGhhbXB0b24gTkhTIEZvdW5kYXRpb24gVHJ1c3QsIFNpbmdh
cG9yZSwgU2luZ2Fwb3JlLiYjeEQ7RGVwYXJ0bWVudHMgb2YgUGVkaWF0cmljcyBhbmQgb2YgRXBp
ZGVtaW9sb2d5LCBCaW9zdGF0aXN0aWNzIGFuZCBPY2N1cGF0aW9uYWwgSGVhbHRoLCBGYWN1bHR5
IG9mIE1lZGljaW5lLCBNY0dpbGwgVW5pdmVyc2l0eSwgTW9udHJlYWwsIENhbmFkYS4mI3hEO0to
b28gVGVjayBQdWF0LU5hdGlvbmFsIFVuaXZlcnNpdHkgQ2hpbGRyZW4mYXBvcztzIE1lZGljYWwg
SW5zdGl0dXRlLCBOYXRpb25hbCBVbml2ZXJzaXR5IEhlYWx0aCBTeXN0ZW0sIFNpbmdhcG9yZSwg
U2luZ2Fwb3JlLjwvYXV0aC1hZGRyZXNzPjx0aXRsZXM+PHRpdGxlPkJvZHkgbWFzcyBpbmRleCB0
cmFqZWN0b3JpZXMgaW4gdGhlIGZpcnN0IHR3byB5ZWFycyBhbmQgc3Vic2VxdWVudCBjaGlsZGhv
b2QgY2FyZGlvLW1ldGFib2xpYyBvdXRjb21lczogYSBwcm9zcGVjdGl2ZSBtdWx0aS1ldGhuaWMg
QXNpYW4gY29ob3J0IHN0dWR5PC90aXRsZT48c2Vjb25kYXJ5LXRpdGxlPlNjaSBSZXA8L3NlY29u
ZGFyeS10aXRsZT48L3RpdGxlcz48cGVyaW9kaWNhbD48ZnVsbC10aXRsZT5TY2kgUmVwPC9mdWxs
LXRpdGxlPjwvcGVyaW9kaWNhbD48cGFnZXM+ODQyNDwvcGFnZXM+PHZvbHVtZT43PC92b2x1bWU+
PG51bWJlcj4xPC9udW1iZXI+PGVkaXRpb24+MjAxNzA4MjE8L2VkaXRpb24+PGtleXdvcmRzPjxr
ZXl3b3JkPkFudGhyb3BvbWV0cnk8L2tleXdvcmQ+PGtleXdvcmQ+QXNpYW5zPC9rZXl3b3JkPjxr
ZXl3b3JkPipCb2R5IE1hc3MgSW5kZXg8L2tleXdvcmQ+PGtleXdvcmQ+Q2FyZGlvdmFzY3VsYXIg
RGlzZWFzZXMvKmVwaWRlbWlvbG9neTwva2V5d29yZD48a2V5d29yZD5DaGlsZCwgUHJlc2Nob29s
PC9rZXl3b3JkPjxrZXl3b3JkPkV0aG5pY2l0eTwva2V5d29yZD48a2V5d29yZD5GZW1hbGU8L2tl
eXdvcmQ+PGtleXdvcmQ+SHVtYW5zPC9rZXl3b3JkPjxrZXl3b3JkPkluZmFudDwva2V5d29yZD48
a2V5d29yZD5NYWxlPC9rZXl3b3JkPjxrZXl3b3JkPk1ldGFib2xpYyBEaXNlYXNlcy8qZXBpZGVt
aW9sb2d5PC9rZXl3b3JkPjxrZXl3b3JkPk9iZXNpdHkvKmVwaWRlbWlvbG9neTwva2V5d29yZD48
a2V5d29yZD5Qcm9zcGVjdGl2ZSBTdHVkaWVzPC9rZXl3b3JkPjxrZXl3b3JkPlJpc2sgQXNzZXNz
bWVudDwva2V5d29yZD48a2V5d29yZD5TaW5nYXBvcmU8L2tleXdvcmQ+PC9rZXl3b3Jkcz48ZGF0
ZXM+PHllYXI+MjAxNzwveWVhcj48cHViLWRhdGVzPjxkYXRlPkF1ZyAyMTwvZGF0ZT48L3B1Yi1k
YXRlcz48L2RhdGVzPjxpc2JuPjIwNDUtMjMyMjwvaXNibj48YWNjZXNzaW9uLW51bT4yODgyNzYx
MDwvYWNjZXNzaW9uLW51bT48dXJscz48cmVsYXRlZC11cmxzPjx1cmw+aHR0cHM6Ly93d3cubmNi
aS5ubG0ubmloLmdvdi9wbWMvYXJ0aWNsZXMvUE1DNTU2NzI4NC9wZGYvNDE1OThfMjAxN19BcnRp
Y2xlXzkwNDYucGRmPC91cmw+PC9yZWxhdGVkLXVybHM+PC91cmxzPjxjdXN0b20xPktlaXRoIE0g
R29kZnJleSwgWWFwIFNlbmcgQ2hvbmcgYW5kIFl1bmcgU2VuZyBMZWUgaGF2ZSByZWNlaXZlZCBy
ZWltYnVyc2VtZW50IGZvciBzcGVha2luZyBhdCBjb25mZXJlbmNlcyBzcG9uc29yZWQgYnkgY29t
cGFuaWVzIHNlbGxpbmcgbnV0cml0aW9uYWwgcHJvZHVjdHMuIEtlaXRoIE0gR29kZnJleSBhbmQg
WWFwIFNlbmcgQ2hvbmcgYXJlIHBhcnQgb2YgYW4gYWNhZGVtaWMgY29uc29ydGl1bSB0aGF0IGhh
cyByZWNlaXZlZCByZXNlYXJjaCBmdW5kaW5nIGZyb20gQWJib3QgTnV0cml0aW9uLCBOZXN0ZWMg
YW5kIERhbm9uZS4gQWxsIG90aGVyIGF1dGhvcnMgZGVjbGFyZSBubyBmaW5hbmNpYWwgcmVsYXRp
b25zaGlwcyB3aXRoIGFueSBvcmdhbmlzYXRpb25zIHRoYXQgbWlnaHQgaGF2ZSBhbiBpbnRlcmVz
dCBpbiB0aGUgc3VibWl0dGVkIHdvcmsgaW4gdGhlIHByZXZpb3VzIHRocmVlIHllYXJzLCBhbmQg
bm8gb3RoZXIgcmVsYXRpb25zaGlwcyBvciBhY3Rpdml0aWVzIHRoYXQgY291bGQgYXBwZWFyIHRv
IGhhdmUgaW5mbHVlbmNlZCB0aGUgc3VibWl0dGVkIHdvcmsuPC9jdXN0b20xPjxjdXN0b20yPlBN
QzU1NjcyODQ8L2N1c3RvbTI+PGVsZWN0cm9uaWMtcmVzb3VyY2UtbnVtPjEwLjEwMzgvczQxNTk4
LTAxNy0wOTA0Ni15PC9lbGVjdHJvbmljLXJlc291cmNlLW51bT48cmVtb3RlLWRhdGFiYXNlLXBy
b3ZpZGVyPk5MTTwvcmVtb3RlLWRhdGFiYXNlLXByb3ZpZGVyPjxsYW5ndWFnZT5lbmc8L2xhbmd1
YWdlPjwvcmVjb3JkPjwvQ2l0ZT48Q2l0ZT48QXV0aG9yPlJ6ZWhhazwvQXV0aG9yPjxZZWFyPjIw
MTc8L1llYXI+PFJlY051bT4yNTg8L1JlY051bT48cmVjb3JkPjxyZWMtbnVtYmVyPjI1ODwvcmVj
LW51bWJlcj48Zm9yZWlnbi1rZXlzPjxrZXkgYXBwPSJFTiIgZGItaWQ9IjB6MHh4MDVmcGV2enBv
ZTI1MnR2eDJmd2Zhd2Z0ZjU5c3ZmeiIgdGltZXN0YW1wPSIxNjc0MTU4MTc1IiBndWlkPSI3YjEy
YzI2OS04NDBhLTQ0ZDEtYmE4MC0wMGY0OTc4OWVkZjUiPjI1ODwva2V5PjwvZm9yZWlnbi1rZXlz
PjxyZWYtdHlwZSBuYW1lPSJKb3VybmFsIEFydGljbGUiPjE3PC9yZWYtdHlwZT48Y29udHJpYnV0
b3JzPjxhdXRob3JzPjxhdXRob3I+UnplaGFrLCBQLjwvYXV0aG9yPjxhdXRob3I+T2RkeSwgVy4g
SC48L2F1dGhvcj48YXV0aG9yPk1lYXJpbiwgTS4gTC48L2F1dGhvcj48YXV0aG9yPkdyb3RlLCBW
LjwvYXV0aG9yPjxhdXRob3I+TW9yaSwgVC4gQS48L2F1dGhvcj48YXV0aG9yPlN6YWpld3NrYSwg
SC48L2F1dGhvcj48YXV0aG9yPlNoYW1pciwgUi48L2F1dGhvcj48YXV0aG9yPktvbGV0emtvLCBT
LjwvYXV0aG9yPjxhdXRob3I+V2ViZXIsIE0uPC9hdXRob3I+PGF1dGhvcj5CZWlsaW4sIEwuIEou
PC9hdXRob3I+PGF1dGhvcj5IdWFuZywgUi4gQy48L2F1dGhvcj48YXV0aG9yPktvbGV0emtvLCBC
LjwvYXV0aG9yPjwvYXV0aG9ycz48L2NvbnRyaWJ1dG9ycz48YXV0aC1hZGRyZXNzPkRpdmlzaW9u
IG9mIE1ldGFib2xpYyBhbmQgTnV0cml0aW9uYWwgTWVkaWNpbmUsIGFuZC4mI3hEO01lbnppZXMg
SW5zdGl0dXRlIGZvciBNZWRpY2FsIFJlc2VhcmNoLCBUaGUgVW5pdmVyc2l0eSBvZiBUYXNtYW5p
YSwgSG9iYXJ0LCBUYXNtYW5pYSwgQXVzdHJhbGlhOyB3ZW5keS5vZGR5QHV0YXMuZWR1LmF1LiYj
eEQ7VGVsZXRob24gS2lkcyBJbnN0aXR1dGUgYW5kLiYjeEQ7RGVwYXJ0bWVudCBvZiBQYWVkaWF0
cmljcywgTGVpZGVuIFVuaXZlcnNpdHkgTWVkaWNhbCBDZW50ZXIsIExlaWRlbiwgTmV0aGVybGFu
ZHMuJiN4RDtTY2hvb2wgb2YgTWVkaWNpbmUgYW5kIFBoYXJtYWNvbG9neSwgVW5pdmVyc2l0eSBv
ZiBXZXN0ZXJuIEF1c3RyYWxpYSwgUGVydGgsIFdlc3Rlcm4gQXVzdHJhbGlhLCBBdXN0cmFsaWEu
JiN4RDtEZXBhcnRtZW50IG9mIFBhZWRpYXRyaWNzLCBNZWRpY2FsIFVuaXZlcnNpdHkgb2YgV2Fy
c2F3LCBXYXJzYXcsIFBvbGFuZDsgYW5kLiYjeEQ7SW5zdGl0dXRlIG9mIEdhc3Ryb2VudGVyb2xv
Z3ksIE51dHJpdGlvbiBhbmQgTGl2ZXIgRGlzZWFzZSwgU2NobmVpZGVyIENoaWxkcmVuJmFwb3M7
cyBNZWRpY2FsIENlbnRlciwgU2Fja2xlciBGYWN1bHR5IG9mIE1lZGljaW5lLCBUZWwgQXZpdiBV
bml2ZXJzaXR5LCBUZWwgQXZpdiwgSXNyYWVsLiYjeEQ7RGl2aXNpb24gb2YgR2FzdHJvZW50ZXJv
bG9neSBhbmQgSGVwYXRvbG9neSwgRHIuIHZvbiBIYXVuZXIgQ2hpbGRyZW4mYXBvcztzIEhvc3Bp
dGFsLCBMdWR3aWctTWF4aW1pbGlhbnMgVW5pdmVyc2l0w6R0IE3DvG5jaGVuLCBNdW5pY2gsIEdl
cm1hbnkuPC9hdXRoLWFkZHJlc3M+PHRpdGxlcz48dGl0bGU+SW5mYW50IGZlZWRpbmcgYW5kIGdy
b3d0aCB0cmFqZWN0b3J5IHBhdHRlcm5zIGluIGNoaWxkaG9vZCBhbmQgYm9keSBjb21wb3NpdGlv
biBpbiB5b3VuZyBhZHVsdGhvb2Q8L3RpdGxlPjxzZWNvbmRhcnktdGl0bGU+QW0gSiBDbGluIE51
dHI8L3NlY29uZGFyeS10aXRsZT48L3RpdGxlcz48cGVyaW9kaWNhbD48ZnVsbC10aXRsZT5BbSBK
IENsaW4gTnV0cjwvZnVsbC10aXRsZT48L3BlcmlvZGljYWw+PHBhZ2VzPjU2OC01ODA8L3BhZ2Vz
Pjx2b2x1bWU+MTA2PC92b2x1bWU+PG51bWJlcj4yPC9udW1iZXI+PGVkaXRpb24+MjAxNzA2Mjg8
L2VkaXRpb24+PGtleXdvcmRzPjxrZXl3b3JkPkFkdWx0PC9rZXl3b3JkPjxrZXl3b3JkPkF1c3Ry
YWxpYTwva2V5d29yZD48a2V5d29yZD4qQm9keSBDb21wb3NpdGlvbjwva2V5d29yZD48a2V5d29y
ZD4qQm9keSBNYXNzIEluZGV4PC9rZXl3b3JkPjxrZXl3b3JkPipCcmVhc3QgRmVlZGluZzwva2V5
d29yZD48a2V5d29yZD5DaGlsZDwva2V5d29yZD48a2V5d29yZD5DaGlsZCwgUHJlc2Nob29sPC9r
ZXl3b3JkPjxrZXl3b3JkPkNvaG9ydCBTdHVkaWVzPC9rZXl3b3JkPjxrZXl3b3JkPipEaWV0PC9r
ZXl3b3JkPjxrZXl3b3JkPkV1cm9wZTwva2V5d29yZD48a2V5d29yZD5IdW1hbnM8L2tleXdvcmQ+
PGtleXdvcmQ+SW5mYW50PC9rZXl3b3JkPjxrZXl3b3JkPipJbmZhbnQgRm9ybXVsYTwva2V5d29y
ZD48a2V5d29yZD5JbmZhbnQgTnV0cml0aW9uYWwgUGh5c2lvbG9naWNhbCBQaGVub21lbmE8L2tl
eXdvcmQ+PGtleXdvcmQ+SW5mYW50LCBOZXdib3JuPC9rZXl3b3JkPjxrZXl3b3JkPkxvZ2lzdGlj
IE1vZGVsczwva2V5d29yZD48a2V5d29yZD4qTWlsaywgSHVtYW48L2tleXdvcmQ+PGtleXdvcmQ+
T2RkcyBSYXRpbzwva2V5d29yZD48a2V5d29yZD5QZWRpYXRyaWMgT2Jlc2l0eS9ldGlvbG9neTwv
a2V5d29yZD48a2V5d29yZD4qV2VpZ2h0IEdhaW48L2tleXdvcmQ+PGtleXdvcmQ+WW91bmcgQWR1
bHQ8L2tleXdvcmQ+PGtleXdvcmQ+Qm1pPC9rZXl3b3JkPjxrZXl3b3JkPkV1cm9wZWFuIENoaWxk
aG9vZCBPYmVzaXR5IFByZXZlbnRpb24gdHJpYWw8L2tleXdvcmQ+PGtleXdvcmQ+Tm9yd2VnaWFu
IEh1bWFuIE1pbGsgU3R1ZHk8L2tleXdvcmQ+PGtleXdvcmQ+UHJldmVudGlvbiBvZiBDb2VsaWFj
IERpc2Vhc2U8L2tleXdvcmQ+PGtleXdvcmQ+UHJvamVjdCBFYXJseSBOdXRyaXRpb248L2tleXdv
cmQ+PGtleXdvcmQ+V2VzdGVybiBBdXN0cmFsaWFuIFByZWduYW5jeSBDb2hvcnQgKFJhaW5lKSBT
dHVkeTwva2V5d29yZD48a2V5d29yZD5ib2R5IGNvbXBvc2l0aW9uPC9rZXl3b3JkPjxrZXl3b3Jk
PmJyZWFzdGZlZWRpbmc8L2tleXdvcmQ+PGtleXdvcmQ+Z3Jvd3RoIHBhdHRlcm5zPC9rZXl3b3Jk
PjxrZXl3b3JkPmxvbmdpdHVkaW5hbDwva2V5d29yZD48L2tleXdvcmRzPjxkYXRlcz48eWVhcj4y
MDE3PC95ZWFyPjxwdWItZGF0ZXM+PGRhdGU+QXVnPC9kYXRlPjwvcHViLWRhdGVzPjwvZGF0ZXM+
PGlzYm4+MDAwMi05MTY1PC9pc2JuPjxhY2Nlc3Npb24tbnVtPjI4NjU5Mjk1PC9hY2Nlc3Npb24t
bnVtPjx1cmxzPjwvdXJscz48ZWxlY3Ryb25pYy1yZXNvdXJjZS1udW0+MTAuMzk0NS9hamNuLjEx
Ni4xNDA5NjI8L2VsZWN0cm9uaWMtcmVzb3VyY2UtbnVtPjxyZW1vdGUtZGF0YWJhc2UtcHJvdmlk
ZXI+TkxNPC9yZW1vdGUtZGF0YWJhc2UtcHJvdmlkZXI+PGxhbmd1YWdlPmVuZzwvbGFuZ3VhZ2U+
PC9yZWNvcmQ+PC9DaXRlPjwvRW5kTm90ZT5=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001614DA" w:rsidRPr="00354DD2">
        <w:rPr>
          <w:rFonts w:ascii="Times New Roman" w:hAnsi="Times New Roman" w:cs="Times New Roman"/>
          <w:sz w:val="24"/>
          <w:szCs w:val="24"/>
          <w:lang w:val="en-US"/>
        </w:rPr>
      </w:r>
      <w:r w:rsidR="001614DA" w:rsidRPr="00354DD2">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(6, 18, 43)</w:t>
      </w:r>
      <w:r w:rsidR="001614DA" w:rsidRPr="00354DD2">
        <w:rPr>
          <w:rFonts w:ascii="Times New Roman" w:hAnsi="Times New Roman" w:cs="Times New Roman"/>
          <w:sz w:val="24"/>
          <w:szCs w:val="24"/>
          <w:lang w:val="en-US"/>
        </w:rPr>
        <w:fldChar w:fldCharType="end"/>
      </w:r>
      <w:r w:rsidR="00A16871">
        <w:rPr>
          <w:rFonts w:ascii="Times New Roman" w:hAnsi="Times New Roman" w:cs="Times New Roman"/>
          <w:sz w:val="24"/>
          <w:szCs w:val="24"/>
          <w:lang w:val="en-US"/>
        </w:rPr>
        <w:t xml:space="preserve">. </w:t>
      </w:r>
    </w:p>
    <w:p w14:paraId="0BD470F3" w14:textId="2D6EDCAD" w:rsidR="001F2204" w:rsidRDefault="00AE210B" w:rsidP="00B12D92">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w:t>
      </w:r>
      <w:r w:rsidR="00EA71C8">
        <w:rPr>
          <w:rFonts w:ascii="Times New Roman" w:hAnsi="Times New Roman" w:cs="Times New Roman"/>
          <w:sz w:val="24"/>
          <w:szCs w:val="24"/>
          <w:lang w:val="en-US"/>
        </w:rPr>
        <w:t>hildren with slow catch-up to high BMI trajectory had greater abdominal subcutaneous fat</w:t>
      </w:r>
      <w:r w:rsidR="00BF0B39">
        <w:rPr>
          <w:rFonts w:ascii="Times New Roman" w:hAnsi="Times New Roman" w:cs="Times New Roman"/>
          <w:sz w:val="24"/>
          <w:szCs w:val="24"/>
          <w:lang w:val="en-US"/>
        </w:rPr>
        <w:t xml:space="preserve"> at 10 years</w:t>
      </w:r>
      <w:r w:rsidR="00B339BD">
        <w:rPr>
          <w:rFonts w:ascii="Times New Roman" w:hAnsi="Times New Roman" w:cs="Times New Roman"/>
          <w:sz w:val="24"/>
          <w:szCs w:val="24"/>
          <w:lang w:val="en-US"/>
        </w:rPr>
        <w:t xml:space="preserve">. </w:t>
      </w:r>
      <w:r w:rsidR="00EA71C8" w:rsidRPr="00DC1B54">
        <w:rPr>
          <w:rFonts w:ascii="Times New Roman" w:hAnsi="Times New Roman" w:cs="Times New Roman"/>
          <w:sz w:val="24"/>
          <w:szCs w:val="24"/>
          <w:lang w:val="en-US"/>
        </w:rPr>
        <w:t xml:space="preserve">Weight gain in early life has been associated with abdominal subcutaneous </w:t>
      </w:r>
      <w:r w:rsidR="00EA71C8">
        <w:rPr>
          <w:rFonts w:ascii="Times New Roman" w:hAnsi="Times New Roman" w:cs="Times New Roman"/>
          <w:sz w:val="24"/>
          <w:szCs w:val="24"/>
          <w:lang w:val="en-US"/>
        </w:rPr>
        <w:t>fat</w:t>
      </w:r>
      <w:r w:rsidR="0097602A" w:rsidRPr="0097602A">
        <w:rPr>
          <w:rFonts w:ascii="Times New Roman" w:hAnsi="Times New Roman" w:cs="Times New Roman"/>
          <w:sz w:val="24"/>
          <w:szCs w:val="24"/>
          <w:lang w:val="en-US"/>
        </w:rPr>
        <w:t xml:space="preserve"> </w:t>
      </w:r>
      <w:r w:rsidR="0097602A">
        <w:rPr>
          <w:rFonts w:ascii="Times New Roman" w:hAnsi="Times New Roman" w:cs="Times New Roman"/>
          <w:sz w:val="24"/>
          <w:szCs w:val="24"/>
          <w:lang w:val="en-US"/>
        </w:rPr>
        <w:t xml:space="preserve">in </w:t>
      </w:r>
      <w:r w:rsidR="0097602A" w:rsidRPr="00DC1B54">
        <w:rPr>
          <w:rFonts w:ascii="Times New Roman" w:hAnsi="Times New Roman" w:cs="Times New Roman"/>
          <w:sz w:val="24"/>
          <w:szCs w:val="24"/>
          <w:lang w:val="en-US"/>
        </w:rPr>
        <w:t>childhood/adolescent</w:t>
      </w:r>
      <w:r w:rsidR="00EA71C8" w:rsidRPr="00DC1B54">
        <w:rPr>
          <w:rFonts w:ascii="Times New Roman" w:hAnsi="Times New Roman" w:cs="Times New Roman"/>
          <w:sz w:val="24"/>
          <w:szCs w:val="24"/>
          <w:lang w:val="en-US"/>
        </w:rPr>
        <w:t>, but</w:t>
      </w:r>
      <w:r w:rsidR="00EA71C8" w:rsidRPr="00BE1AFD">
        <w:rPr>
          <w:rFonts w:ascii="Times New Roman" w:hAnsi="Times New Roman" w:cs="Times New Roman"/>
          <w:sz w:val="24"/>
          <w:szCs w:val="24"/>
          <w:lang w:val="en-US"/>
        </w:rPr>
        <w:t xml:space="preserve"> the association with visceral </w:t>
      </w:r>
      <w:r w:rsidR="00EA71C8">
        <w:rPr>
          <w:rFonts w:ascii="Times New Roman" w:hAnsi="Times New Roman" w:cs="Times New Roman"/>
          <w:sz w:val="24"/>
          <w:szCs w:val="24"/>
          <w:lang w:val="en-US"/>
        </w:rPr>
        <w:t>fat</w:t>
      </w:r>
      <w:r w:rsidR="00EA71C8" w:rsidRPr="00BE1AFD">
        <w:rPr>
          <w:rFonts w:ascii="Times New Roman" w:hAnsi="Times New Roman" w:cs="Times New Roman"/>
          <w:sz w:val="24"/>
          <w:szCs w:val="24"/>
          <w:lang w:val="en-US"/>
        </w:rPr>
        <w:t xml:space="preserve"> becomes noticeable later in life </w:t>
      </w:r>
      <w:r w:rsidR="00EA71C8" w:rsidRPr="00DC1B54">
        <w:rPr>
          <w:rFonts w:ascii="Times New Roman" w:hAnsi="Times New Roman" w:cs="Times New Roman"/>
          <w:sz w:val="24"/>
          <w:szCs w:val="24"/>
          <w:lang w:val="en-US"/>
        </w:rPr>
        <w:fldChar w:fldCharType="begin">
          <w:fldData xml:space="preserve">PEVuZE5vdGU+PENpdGU+PEF1dGhvcj5BcmHDumpvIGRlIEZyYW7Dp2E8L0F1dGhvcj48WWVhcj4y
MDE2PC9ZZWFyPjxSZWNOdW0+MTc0PC9SZWNOdW0+PERpc3BsYXlUZXh0Pig0NCk8L0Rpc3BsYXlU
ZXh0PjxyZWNvcmQ+PHJlYy1udW1iZXI+MTc0PC9yZWMtbnVtYmVyPjxmb3JlaWduLWtleXM+PGtl
eSBhcHA9IkVOIiBkYi1pZD0iMHoweHgwNWZwZXZ6cG9lMjUydHZ4MmZ3ZmF3ZnRmNTlzdmZ6IiB0
aW1lc3RhbXA9IjE2NjExNzE3MDciIGd1aWQ9Ijc2NjhmZjIzLTE2YWEtNDI3NC1iODQyLWQwZDA5
NTZhZjdlYiI+MTc0PC9rZXk+PC9mb3JlaWduLWtleXM+PHJlZi10eXBlIG5hbWU9IkpvdXJuYWwg
QXJ0aWNsZSI+MTc8L3JlZi10eXBlPjxjb250cmlidXRvcnM+PGF1dGhvcnM+PGF1dGhvcj5BcmHD
umpvIGRlIEZyYW7Dp2EsIEcuIFYuPC9hdXRob3I+PGF1dGhvcj5EZSBMdWNpYSBSb2xmZSwgRS48
L2F1dGhvcj48YXV0aG9yPkhvcnRhLCBCLiBMLjwvYXV0aG9yPjxhdXRob3I+R2lnYW50ZSwgRC4g
UC48L2F1dGhvcj48YXV0aG9yPll1ZGtpbiwgSi4gUy48L2F1dGhvcj48YXV0aG9yPk9uZywgSy4g
Sy48L2F1dGhvcj48YXV0aG9yPlZpY3RvcmEsIEMuIEcuPC9hdXRob3I+PC9hdXRob3JzPjwvY29u
dHJpYnV0b3JzPjxhdXRoLWFkZHJlc3M+UG9zdC1ncmFkdWF0ZSBQcm9ncmFtIGluIEVwaWRlbWlv
bG9neSwgRmVkZXJhbCBVbml2ZXJzaXR5IG9mIFBlbG90YXMsIFBlbG90YXMsIEJyYXppbC4mI3hE
O01lZGljYWwgUmVzZWFyY2ggQ291bmNpbCAoTVJDKSBFcGlkZW1pb2xvZ3kgVW5pdCwgSW5zdGl0
dXRlIG9mIE1ldGFib2xpYyBTY2llbmNlLCBVbml2ZXJzaXR5IG9mIENhbWJyaWRnZSBTY2hvb2wg
b2YgQ2xpbmljYWwgTWVkaWNpbmUsIENhbWJyaWRnZSBCaW9tZWRpY2FsIENhbXB1cywgQ2FtYnJp
ZGdlLCBVSy4mI3hEO1VuaXZlcnNpdHkgQ29sbGVnZSBMb25kb24sIExvbmRvbiwgVUsuPC9hdXRo
LWFkZHJlc3M+PHRpdGxlcz48dGl0bGU+QXNzb2NpYXRpb25zIG9mIGJpcnRoIHdlaWdodCwgbGlu
ZWFyIGdyb3d0aCBhbmQgcmVsYXRpdmUgd2VpZ2h0IGdhaW4gdGhyb3VnaG91dCBsaWZlIHdpdGgg
YWJkb21pbmFsIGZhdCBkZXBvdHMgaW4gYWR1bHRob29kOiB0aGUgMTk4MiBQZWxvdGFzIChCcmF6
aWwpIGJpcnRoIGNvaG9ydCBzdHVkeTwvdGl0bGU+PHNlY29uZGFyeS10aXRsZT5JbnQgSiBPYmVz
IChMb25kKTwvc2Vjb25kYXJ5LXRpdGxlPjwvdGl0bGVzPjxwZXJpb2RpY2FsPjxmdWxsLXRpdGxl
PkludCBKIE9iZXMgKExvbmQpPC9mdWxsLXRpdGxlPjwvcGVyaW9kaWNhbD48cGFnZXM+MTQtMjE8
L3BhZ2VzPjx2b2x1bWU+NDA8L3ZvbHVtZT48bnVtYmVyPjE8L251bWJlcj48ZWRpdGlvbj4yMDE1
MDkyMzwvZWRpdGlvbj48a2V5d29yZHM+PGtleXdvcmQ+QWJkb21pbmFsIEZhdC8qZGlhZ25vc3Rp
YyBpbWFnaW5nPC9rZXl3b3JkPjxrZXl3b3JkPkFkb2xlc2NlbnQ8L2tleXdvcmQ+PGtleXdvcmQ+
QWR1bHQ8L2tleXdvcmQ+PGtleXdvcmQ+KkJpcnRoIFdlaWdodDwva2V5d29yZD48a2V5d29yZD4q
Qm9keSBIZWlnaHQ8L2tleXdvcmQ+PGtleXdvcmQ+Qm9keSBNYXNzIEluZGV4PC9rZXl3b3JkPjxr
ZXl3b3JkPkJyYXppbC9lcGlkZW1pb2xvZ3k8L2tleXdvcmQ+PGtleXdvcmQ+Q2hpbGQ8L2tleXdv
cmQ+PGtleXdvcmQ+Q2hpbGQsIFByZXNjaG9vbDwva2V5d29yZD48a2V5d29yZD5Db2hvcnQgU3R1
ZGllczwva2V5d29yZD48a2V5d29yZD5GZW1hbGU8L2tleXdvcmQ+PGtleXdvcmQ+SHVtYW5zPC9r
ZXl3b3JkPjxrZXl3b3JkPkluZmFudDwva2V5d29yZD48a2V5d29yZD5JbmZhbnQsIE5ld2Jvcm48
L2tleXdvcmQ+PGtleXdvcmQ+TWFsZTwva2V5d29yZD48a2V5d29yZD5Tb2NpYWwgQ2xhc3M8L2tl
eXdvcmQ+PGtleXdvcmQ+VWx0cmFzb25vZ3JhcGh5PC9rZXl3b3JkPjxrZXl3b3JkPipXZWlnaHQg
R2Fpbjwva2V5d29yZD48L2tleXdvcmRzPjxkYXRlcz48eWVhcj4yMDE2PC95ZWFyPjxwdWItZGF0
ZXM+PGRhdGU+SmFuPC9kYXRlPjwvcHViLWRhdGVzPjwvZGF0ZXM+PGlzYm4+MDMwNy0wNTY1IChQ
cmludCkmI3hEOzAzMDctMDU2NTwvaXNibj48YWNjZXNzaW9uLW51bT4yNjM5NTc0NzwvYWNjZXNz
aW9uLW51bT48dXJscz48cmVsYXRlZC11cmxzPjx1cmw+aHR0cHM6Ly93d3cubmNiaS5ubG0ubmlo
Lmdvdi9wbWMvYXJ0aWNsZXMvUE1DNDcyMjIzNi9wZGYvaWpvMjAxNTE5MmEucGRmPC91cmw+PC9y
ZWxhdGVkLXVybHM+PC91cmxzPjxjdXN0b20yPlBNQzQ3MjIyMzY8L2N1c3RvbTI+PGVsZWN0cm9u
aWMtcmVzb3VyY2UtbnVtPjEwLjEwMzgvaWpvLjIwMTUuMTkyPC9lbGVjdHJvbmljLXJlc291cmNl
LW51bT48cmVtb3RlLWRhdGFiYXNlLXByb3ZpZGVyPk5MTTwvcmVtb3RlLWRhdGFiYXNlLXByb3Zp
ZGVyPjxsYW5ndWFnZT5lbmc8L2xhbmd1YWdlPjwvcmVjb3JkPjwvQ2l0ZT48L0VuZE5vdGU+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PEVuZE5vdGU+PENpdGU+PEF1dGhvcj5BcmHDumpvIGRlIEZyYW7Dp2E8L0F1dGhvcj48WWVhcj4y
MDE2PC9ZZWFyPjxSZWNOdW0+MTc0PC9SZWNOdW0+PERpc3BsYXlUZXh0Pig0NCk8L0Rpc3BsYXlU
ZXh0PjxyZWNvcmQ+PHJlYy1udW1iZXI+MTc0PC9yZWMtbnVtYmVyPjxmb3JlaWduLWtleXM+PGtl
eSBhcHA9IkVOIiBkYi1pZD0iMHoweHgwNWZwZXZ6cG9lMjUydHZ4MmZ3ZmF3ZnRmNTlzdmZ6IiB0
aW1lc3RhbXA9IjE2NjExNzE3MDciIGd1aWQ9Ijc2NjhmZjIzLTE2YWEtNDI3NC1iODQyLWQwZDA5
NTZhZjdlYiI+MTc0PC9rZXk+PC9mb3JlaWduLWtleXM+PHJlZi10eXBlIG5hbWU9IkpvdXJuYWwg
QXJ0aWNsZSI+MTc8L3JlZi10eXBlPjxjb250cmlidXRvcnM+PGF1dGhvcnM+PGF1dGhvcj5BcmHD
umpvIGRlIEZyYW7Dp2EsIEcuIFYuPC9hdXRob3I+PGF1dGhvcj5EZSBMdWNpYSBSb2xmZSwgRS48
L2F1dGhvcj48YXV0aG9yPkhvcnRhLCBCLiBMLjwvYXV0aG9yPjxhdXRob3I+R2lnYW50ZSwgRC4g
UC48L2F1dGhvcj48YXV0aG9yPll1ZGtpbiwgSi4gUy48L2F1dGhvcj48YXV0aG9yPk9uZywgSy4g
Sy48L2F1dGhvcj48YXV0aG9yPlZpY3RvcmEsIEMuIEcuPC9hdXRob3I+PC9hdXRob3JzPjwvY29u
dHJpYnV0b3JzPjxhdXRoLWFkZHJlc3M+UG9zdC1ncmFkdWF0ZSBQcm9ncmFtIGluIEVwaWRlbWlv
bG9neSwgRmVkZXJhbCBVbml2ZXJzaXR5IG9mIFBlbG90YXMsIFBlbG90YXMsIEJyYXppbC4mI3hE
O01lZGljYWwgUmVzZWFyY2ggQ291bmNpbCAoTVJDKSBFcGlkZW1pb2xvZ3kgVW5pdCwgSW5zdGl0
dXRlIG9mIE1ldGFib2xpYyBTY2llbmNlLCBVbml2ZXJzaXR5IG9mIENhbWJyaWRnZSBTY2hvb2wg
b2YgQ2xpbmljYWwgTWVkaWNpbmUsIENhbWJyaWRnZSBCaW9tZWRpY2FsIENhbXB1cywgQ2FtYnJp
ZGdlLCBVSy4mI3hEO1VuaXZlcnNpdHkgQ29sbGVnZSBMb25kb24sIExvbmRvbiwgVUsuPC9hdXRo
LWFkZHJlc3M+PHRpdGxlcz48dGl0bGU+QXNzb2NpYXRpb25zIG9mIGJpcnRoIHdlaWdodCwgbGlu
ZWFyIGdyb3d0aCBhbmQgcmVsYXRpdmUgd2VpZ2h0IGdhaW4gdGhyb3VnaG91dCBsaWZlIHdpdGgg
YWJkb21pbmFsIGZhdCBkZXBvdHMgaW4gYWR1bHRob29kOiB0aGUgMTk4MiBQZWxvdGFzIChCcmF6
aWwpIGJpcnRoIGNvaG9ydCBzdHVkeTwvdGl0bGU+PHNlY29uZGFyeS10aXRsZT5JbnQgSiBPYmVz
IChMb25kKTwvc2Vjb25kYXJ5LXRpdGxlPjwvdGl0bGVzPjxwZXJpb2RpY2FsPjxmdWxsLXRpdGxl
PkludCBKIE9iZXMgKExvbmQpPC9mdWxsLXRpdGxlPjwvcGVyaW9kaWNhbD48cGFnZXM+MTQtMjE8
L3BhZ2VzPjx2b2x1bWU+NDA8L3ZvbHVtZT48bnVtYmVyPjE8L251bWJlcj48ZWRpdGlvbj4yMDE1
MDkyMzwvZWRpdGlvbj48a2V5d29yZHM+PGtleXdvcmQ+QWJkb21pbmFsIEZhdC8qZGlhZ25vc3Rp
YyBpbWFnaW5nPC9rZXl3b3JkPjxrZXl3b3JkPkFkb2xlc2NlbnQ8L2tleXdvcmQ+PGtleXdvcmQ+
QWR1bHQ8L2tleXdvcmQ+PGtleXdvcmQ+KkJpcnRoIFdlaWdodDwva2V5d29yZD48a2V5d29yZD4q
Qm9keSBIZWlnaHQ8L2tleXdvcmQ+PGtleXdvcmQ+Qm9keSBNYXNzIEluZGV4PC9rZXl3b3JkPjxr
ZXl3b3JkPkJyYXppbC9lcGlkZW1pb2xvZ3k8L2tleXdvcmQ+PGtleXdvcmQ+Q2hpbGQ8L2tleXdv
cmQ+PGtleXdvcmQ+Q2hpbGQsIFByZXNjaG9vbDwva2V5d29yZD48a2V5d29yZD5Db2hvcnQgU3R1
ZGllczwva2V5d29yZD48a2V5d29yZD5GZW1hbGU8L2tleXdvcmQ+PGtleXdvcmQ+SHVtYW5zPC9r
ZXl3b3JkPjxrZXl3b3JkPkluZmFudDwva2V5d29yZD48a2V5d29yZD5JbmZhbnQsIE5ld2Jvcm48
L2tleXdvcmQ+PGtleXdvcmQ+TWFsZTwva2V5d29yZD48a2V5d29yZD5Tb2NpYWwgQ2xhc3M8L2tl
eXdvcmQ+PGtleXdvcmQ+VWx0cmFzb25vZ3JhcGh5PC9rZXl3b3JkPjxrZXl3b3JkPipXZWlnaHQg
R2Fpbjwva2V5d29yZD48L2tleXdvcmRzPjxkYXRlcz48eWVhcj4yMDE2PC95ZWFyPjxwdWItZGF0
ZXM+PGRhdGU+SmFuPC9kYXRlPjwvcHViLWRhdGVzPjwvZGF0ZXM+PGlzYm4+MDMwNy0wNTY1IChQ
cmludCkmI3hEOzAzMDctMDU2NTwvaXNibj48YWNjZXNzaW9uLW51bT4yNjM5NTc0NzwvYWNjZXNz
aW9uLW51bT48dXJscz48cmVsYXRlZC11cmxzPjx1cmw+aHR0cHM6Ly93d3cubmNiaS5ubG0ubmlo
Lmdvdi9wbWMvYXJ0aWNsZXMvUE1DNDcyMjIzNi9wZGYvaWpvMjAxNTE5MmEucGRmPC91cmw+PC9y
ZWxhdGVkLXVybHM+PC91cmxzPjxjdXN0b20yPlBNQzQ3MjIyMzY8L2N1c3RvbTI+PGVsZWN0cm9u
aWMtcmVzb3VyY2UtbnVtPjEwLjEwMzgvaWpvLjIwMTUuMTkyPC9lbGVjdHJvbmljLXJlc291cmNl
LW51bT48cmVtb3RlLWRhdGFiYXNlLXByb3ZpZGVyPk5MTTwvcmVtb3RlLWRhdGFiYXNlLXByb3Zp
ZGVyPjxsYW5ndWFnZT5lbmc8L2xhbmd1YWdlPjwvcmVjb3JkPjwvQ2l0ZT48L0VuZE5vdGU+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00EA71C8" w:rsidRPr="00DC1B54">
        <w:rPr>
          <w:rFonts w:ascii="Times New Roman" w:hAnsi="Times New Roman" w:cs="Times New Roman"/>
          <w:sz w:val="24"/>
          <w:szCs w:val="24"/>
          <w:lang w:val="en-US"/>
        </w:rPr>
      </w:r>
      <w:r w:rsidR="00EA71C8" w:rsidRPr="00DC1B54">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(44)</w:t>
      </w:r>
      <w:r w:rsidR="00EA71C8" w:rsidRPr="00DC1B54">
        <w:rPr>
          <w:rFonts w:ascii="Times New Roman" w:hAnsi="Times New Roman" w:cs="Times New Roman"/>
          <w:sz w:val="24"/>
          <w:szCs w:val="24"/>
          <w:lang w:val="en-US"/>
        </w:rPr>
        <w:fldChar w:fldCharType="end"/>
      </w:r>
      <w:r w:rsidR="00EA71C8" w:rsidRPr="00DC1B54">
        <w:rPr>
          <w:rFonts w:ascii="Times New Roman" w:hAnsi="Times New Roman" w:cs="Times New Roman"/>
          <w:sz w:val="24"/>
          <w:szCs w:val="24"/>
          <w:lang w:val="en-US"/>
        </w:rPr>
        <w:t xml:space="preserve">. Similarly, the lack of association between the trajectories and </w:t>
      </w:r>
      <w:r w:rsidR="00EA71C8" w:rsidRPr="003E33B8">
        <w:rPr>
          <w:rFonts w:ascii="Times New Roman" w:hAnsi="Times New Roman" w:cs="Times New Roman"/>
          <w:sz w:val="24"/>
          <w:szCs w:val="24"/>
          <w:lang w:val="en-US"/>
        </w:rPr>
        <w:t xml:space="preserve">abdominal </w:t>
      </w:r>
      <w:r w:rsidR="00EA71C8" w:rsidRPr="0010336F">
        <w:rPr>
          <w:rFonts w:ascii="Times New Roman" w:hAnsi="Times New Roman" w:cs="Times New Roman"/>
          <w:sz w:val="24"/>
          <w:szCs w:val="24"/>
          <w:lang w:val="en-US"/>
        </w:rPr>
        <w:t xml:space="preserve">visceral </w:t>
      </w:r>
      <w:r w:rsidR="00EA71C8">
        <w:rPr>
          <w:rFonts w:ascii="Times New Roman" w:hAnsi="Times New Roman" w:cs="Times New Roman"/>
          <w:sz w:val="24"/>
          <w:szCs w:val="24"/>
          <w:lang w:val="en-US"/>
        </w:rPr>
        <w:t>fat</w:t>
      </w:r>
      <w:r w:rsidR="00EA71C8" w:rsidRPr="0010336F">
        <w:rPr>
          <w:rFonts w:ascii="Times New Roman" w:hAnsi="Times New Roman" w:cs="Times New Roman"/>
          <w:sz w:val="24"/>
          <w:szCs w:val="24"/>
          <w:lang w:val="en-US"/>
        </w:rPr>
        <w:t xml:space="preserve"> in our study might be observ</w:t>
      </w:r>
      <w:r w:rsidR="00EA71C8" w:rsidRPr="00F80AD8">
        <w:rPr>
          <w:rFonts w:ascii="Times New Roman" w:hAnsi="Times New Roman" w:cs="Times New Roman"/>
          <w:sz w:val="24"/>
          <w:szCs w:val="24"/>
          <w:lang w:val="en-US"/>
        </w:rPr>
        <w:t xml:space="preserve">ed after the children accrue visceral fat later </w:t>
      </w:r>
      <w:r w:rsidR="006C47CB">
        <w:rPr>
          <w:rFonts w:ascii="Times New Roman" w:hAnsi="Times New Roman" w:cs="Times New Roman"/>
          <w:sz w:val="24"/>
          <w:szCs w:val="24"/>
          <w:lang w:val="en-US"/>
        </w:rPr>
        <w:t>in</w:t>
      </w:r>
      <w:r w:rsidR="006C47CB" w:rsidRPr="00F80AD8">
        <w:rPr>
          <w:rFonts w:ascii="Times New Roman" w:hAnsi="Times New Roman" w:cs="Times New Roman"/>
          <w:sz w:val="24"/>
          <w:szCs w:val="24"/>
          <w:lang w:val="en-US"/>
        </w:rPr>
        <w:t xml:space="preserve"> </w:t>
      </w:r>
      <w:r w:rsidR="00EA71C8" w:rsidRPr="00F80AD8">
        <w:rPr>
          <w:rFonts w:ascii="Times New Roman" w:hAnsi="Times New Roman" w:cs="Times New Roman"/>
          <w:sz w:val="24"/>
          <w:szCs w:val="24"/>
          <w:lang w:val="en-US"/>
        </w:rPr>
        <w:t>life.</w:t>
      </w:r>
      <w:r w:rsidR="00EA71C8" w:rsidRPr="000C7735">
        <w:rPr>
          <w:rFonts w:ascii="Times New Roman" w:hAnsi="Times New Roman" w:cs="Times New Roman"/>
          <w:sz w:val="24"/>
          <w:szCs w:val="24"/>
          <w:lang w:val="en-US"/>
        </w:rPr>
        <w:t xml:space="preserve"> </w:t>
      </w:r>
      <w:bookmarkStart w:id="48" w:name="_Hlk138321310"/>
      <w:r w:rsidR="00AA6D1E">
        <w:rPr>
          <w:rFonts w:ascii="Times New Roman" w:hAnsi="Times New Roman" w:cs="Times New Roman"/>
          <w:sz w:val="24"/>
          <w:szCs w:val="24"/>
          <w:lang w:val="en-US"/>
        </w:rPr>
        <w:t>At 10 years, children in the trajectory with highest BMI z-score</w:t>
      </w:r>
      <w:r w:rsidR="000E0603">
        <w:rPr>
          <w:rFonts w:ascii="Times New Roman" w:hAnsi="Times New Roman" w:cs="Times New Roman"/>
          <w:sz w:val="24"/>
          <w:szCs w:val="24"/>
          <w:lang w:val="en-US"/>
        </w:rPr>
        <w:t xml:space="preserve"> (slow catch-up to high BMI)</w:t>
      </w:r>
      <w:r w:rsidR="00AA6D1E">
        <w:rPr>
          <w:rFonts w:ascii="Times New Roman" w:hAnsi="Times New Roman" w:cs="Times New Roman"/>
          <w:sz w:val="24"/>
          <w:szCs w:val="24"/>
          <w:lang w:val="en-US"/>
        </w:rPr>
        <w:t xml:space="preserve"> </w:t>
      </w:r>
      <w:r w:rsidR="00570B9B">
        <w:rPr>
          <w:rFonts w:ascii="Times New Roman" w:hAnsi="Times New Roman" w:cs="Times New Roman"/>
          <w:sz w:val="24"/>
          <w:szCs w:val="24"/>
          <w:lang w:val="en-US"/>
        </w:rPr>
        <w:t xml:space="preserve">still </w:t>
      </w:r>
      <w:r w:rsidR="00AA6D1E">
        <w:rPr>
          <w:rFonts w:ascii="Times New Roman" w:hAnsi="Times New Roman" w:cs="Times New Roman"/>
          <w:sz w:val="24"/>
          <w:szCs w:val="24"/>
          <w:lang w:val="en-US"/>
        </w:rPr>
        <w:t xml:space="preserve">had mean BMI z-score deficit of </w:t>
      </w:r>
      <w:r w:rsidR="00AA6D1E" w:rsidRPr="00DC1B54">
        <w:rPr>
          <w:rFonts w:ascii="Times New Roman" w:eastAsia="Times New Roman" w:hAnsi="Times New Roman" w:cs="Times New Roman"/>
          <w:sz w:val="24"/>
          <w:szCs w:val="24"/>
          <w:lang w:val="en-US"/>
        </w:rPr>
        <w:t>-0.27</w:t>
      </w:r>
      <w:r w:rsidR="00EA71C8">
        <w:rPr>
          <w:rFonts w:ascii="Times New Roman" w:hAnsi="Times New Roman" w:cs="Times New Roman"/>
          <w:sz w:val="24"/>
          <w:szCs w:val="24"/>
          <w:lang w:val="en-US"/>
        </w:rPr>
        <w:t xml:space="preserve"> </w:t>
      </w:r>
      <w:r w:rsidR="000E0603">
        <w:rPr>
          <w:rFonts w:ascii="Times New Roman" w:hAnsi="Times New Roman" w:cs="Times New Roman"/>
          <w:sz w:val="24"/>
          <w:szCs w:val="24"/>
          <w:lang w:val="en-US"/>
        </w:rPr>
        <w:t>compared to the WHO growth standard</w:t>
      </w:r>
      <w:r w:rsidR="003D0F67">
        <w:rPr>
          <w:rFonts w:ascii="Times New Roman" w:hAnsi="Times New Roman" w:cs="Times New Roman"/>
          <w:sz w:val="24"/>
          <w:szCs w:val="24"/>
          <w:lang w:val="en-US"/>
        </w:rPr>
        <w:t>s</w:t>
      </w:r>
      <w:r w:rsidR="00AA6D1E">
        <w:rPr>
          <w:rFonts w:ascii="Times New Roman" w:hAnsi="Times New Roman" w:cs="Times New Roman"/>
          <w:sz w:val="24"/>
          <w:szCs w:val="24"/>
          <w:lang w:val="en-US"/>
        </w:rPr>
        <w:t xml:space="preserve">. </w:t>
      </w:r>
      <w:bookmarkEnd w:id="48"/>
      <w:r w:rsidR="00EA71C8" w:rsidRPr="00196469">
        <w:rPr>
          <w:rFonts w:ascii="Times New Roman" w:hAnsi="Times New Roman" w:cs="Times New Roman"/>
          <w:sz w:val="24"/>
          <w:szCs w:val="24"/>
          <w:lang w:val="en-US"/>
        </w:rPr>
        <w:t xml:space="preserve">Although we did not find a study which directly assessed associations of </w:t>
      </w:r>
      <w:r w:rsidR="00EA71C8">
        <w:rPr>
          <w:rFonts w:ascii="Times New Roman" w:hAnsi="Times New Roman" w:cs="Times New Roman"/>
          <w:sz w:val="24"/>
          <w:szCs w:val="24"/>
          <w:lang w:val="en-US"/>
        </w:rPr>
        <w:t xml:space="preserve">early childhood </w:t>
      </w:r>
      <w:r w:rsidR="00EA71C8" w:rsidRPr="00196469">
        <w:rPr>
          <w:rFonts w:ascii="Times New Roman" w:hAnsi="Times New Roman" w:cs="Times New Roman"/>
          <w:sz w:val="24"/>
          <w:szCs w:val="24"/>
          <w:lang w:val="en-US"/>
        </w:rPr>
        <w:t xml:space="preserve">BMI trajectories with later </w:t>
      </w:r>
      <w:r w:rsidR="00EA71C8">
        <w:rPr>
          <w:rFonts w:ascii="Times New Roman" w:hAnsi="Times New Roman" w:cs="Times New Roman"/>
          <w:sz w:val="24"/>
          <w:szCs w:val="24"/>
          <w:lang w:val="en-US"/>
        </w:rPr>
        <w:t xml:space="preserve">abdominal </w:t>
      </w:r>
      <w:r w:rsidR="00EA71C8" w:rsidRPr="00196469">
        <w:rPr>
          <w:rFonts w:ascii="Times New Roman" w:hAnsi="Times New Roman" w:cs="Times New Roman"/>
          <w:sz w:val="24"/>
          <w:szCs w:val="24"/>
          <w:lang w:val="en-US"/>
        </w:rPr>
        <w:t xml:space="preserve">subcutaneous </w:t>
      </w:r>
      <w:r w:rsidR="00EA71C8">
        <w:rPr>
          <w:rFonts w:ascii="Times New Roman" w:hAnsi="Times New Roman" w:cs="Times New Roman"/>
          <w:sz w:val="24"/>
          <w:szCs w:val="24"/>
          <w:lang w:val="en-US"/>
        </w:rPr>
        <w:t>fat</w:t>
      </w:r>
      <w:r w:rsidR="00EA71C8" w:rsidRPr="00196469">
        <w:rPr>
          <w:rFonts w:ascii="Times New Roman" w:hAnsi="Times New Roman" w:cs="Times New Roman"/>
          <w:sz w:val="24"/>
          <w:szCs w:val="24"/>
          <w:lang w:val="en-US"/>
        </w:rPr>
        <w:t>, studies</w:t>
      </w:r>
      <w:r w:rsidR="00EA71C8">
        <w:rPr>
          <w:rFonts w:ascii="Times New Roman" w:hAnsi="Times New Roman" w:cs="Times New Roman"/>
          <w:sz w:val="24"/>
          <w:szCs w:val="24"/>
          <w:lang w:val="en-US"/>
        </w:rPr>
        <w:t xml:space="preserve"> mainly from high-income settings reported associations between early childhood </w:t>
      </w:r>
      <w:r w:rsidR="00EA71C8" w:rsidRPr="00196469">
        <w:rPr>
          <w:rFonts w:ascii="Times New Roman" w:hAnsi="Times New Roman" w:cs="Times New Roman"/>
          <w:sz w:val="24"/>
          <w:szCs w:val="24"/>
          <w:lang w:val="en-US"/>
        </w:rPr>
        <w:t xml:space="preserve">rapid or stable high BMI trajectory </w:t>
      </w:r>
      <w:r w:rsidR="00EA71C8">
        <w:rPr>
          <w:rFonts w:ascii="Times New Roman" w:hAnsi="Times New Roman" w:cs="Times New Roman"/>
          <w:sz w:val="24"/>
          <w:szCs w:val="24"/>
          <w:lang w:val="en-US"/>
        </w:rPr>
        <w:t>and fatness</w:t>
      </w:r>
      <w:r w:rsidR="00EA71C8" w:rsidRPr="00B7027C">
        <w:rPr>
          <w:rFonts w:ascii="Times New Roman" w:hAnsi="Times New Roman" w:cs="Times New Roman"/>
          <w:sz w:val="24"/>
          <w:szCs w:val="24"/>
          <w:lang w:val="en-US"/>
        </w:rPr>
        <w:t xml:space="preserve"> later in life </w:t>
      </w:r>
      <w:r w:rsidR="00EA71C8" w:rsidRPr="00B7027C">
        <w:rPr>
          <w:rFonts w:ascii="Times New Roman" w:hAnsi="Times New Roman" w:cs="Times New Roman"/>
          <w:sz w:val="24"/>
          <w:szCs w:val="24"/>
          <w:lang w:val="en-US"/>
        </w:rPr>
        <w:fldChar w:fldCharType="begin">
          <w:fldData xml:space="preserve">PEVuZE5vdGU+PENpdGU+PEF1dGhvcj5NYXR0c3NvbjwvQXV0aG9yPjxZZWFyPjIwMTk8L1llYXI+
PFJlY051bT4yNDI8L1JlY051bT48RGlzcGxheVRleHQ+KDYsIDQ1KTwvRGlzcGxheVRleHQ+PHJl
Y29yZD48cmVjLW51bWJlcj4yNDI8L3JlYy1udW1iZXI+PGZvcmVpZ24ta2V5cz48a2V5IGFwcD0i
RU4iIGRiLWlkPSIwejB4eDA1ZnBldnpwb2UyNTJ0dngyZndmYXdmdGY1OXN2ZnoiIHRpbWVzdGFt
cD0iMTY2OTIwODgxMCIgZ3VpZD0iMDJkY2U4Y2QtN2RjYi00ZjVjLWI3ZDYtY2YxOWVjZWRjY2Jk
Ij4yNDI8L2tleT48L2ZvcmVpZ24ta2V5cz48cmVmLXR5cGUgbmFtZT0iSm91cm5hbCBBcnRpY2xl
Ij4xNzwvcmVmLXR5cGU+PGNvbnRyaWJ1dG9ycz48YXV0aG9ycz48YXV0aG9yPk1hdHRzc29uLCBN
LjwvYXV0aG9yPjxhdXRob3I+TWFoZXIsIEcuIE0uPC9hdXRob3I+PGF1dGhvcj5Cb2xhbmQsIEYu
PC9hdXRob3I+PGF1dGhvcj5GaXR6Z2VyYWxkLCBBLiBQLjwvYXV0aG9yPjxhdXRob3I+TXVycmF5
LCBELiBNLjwvYXV0aG9yPjxhdXRob3I+Qmllc21hLCBSLjwvYXV0aG9yPjwvYXV0aG9ycz48L2Nv
bnRyaWJ1dG9ycz48YXV0aC1hZGRyZXNzPkRpdmlzaW9uIG9mIFBvcHVsYXRpb24gSGVhbHRoIFNj
aWVuY2VzLCBSb3lhbCBDb2xsZWdlIG9mIFN1cmdlb25zIGluIElyZWxhbmQsIER1YmxpbiwgSXJl
bGFuZC4mI3hEO1NjaG9vbCBvZiBQdWJsaWMgSGVhbHRoLCBVbml2ZXJzaXR5IENvbGxlZ2UgQ29y
aywgQ29yaywgSXJlbGFuZC4mI3hEO0RlcGFydG1lbnQgb2YgUGFlZGlhdHJpY3MgYW5kIENoaWxk
IEhlYWx0aCwgVW5pdmVyc2l0eSBDb2xsZWdlIENvcmssIENvcmssIElyZWxhbmQuPC9hdXRoLWFk
ZHJlc3M+PHRpdGxlcz48dGl0bGU+R3JvdXAtYmFzZWQgdHJhamVjdG9yeSBtb2RlbGxpbmcgZm9y
IEJNSSB0cmFqZWN0b3JpZXMgaW4gY2hpbGRob29kOiBBIHN5c3RlbWF0aWMgcmV2aWV3PC90aXRs
ZT48c2Vjb25kYXJ5LXRpdGxlPk9iZXMgUmV2PC9zZWNvbmRhcnktdGl0bGU+PC90aXRsZXM+PHBl
cmlvZGljYWw+PGZ1bGwtdGl0bGU+T2JlcyBSZXY8L2Z1bGwtdGl0bGU+PC9wZXJpb2RpY2FsPjxw
YWdlcz45OTgtMTAxNTwvcGFnZXM+PHZvbHVtZT4yMDwvdm9sdW1lPjxudW1iZXI+NzwvbnVtYmVy
PjxlZGl0aW9uPjIwMTkwNDAzPC9lZGl0aW9uPjxrZXl3b3Jkcz48a2V5d29yZD4qQm9keSBNYXNz
IEluZGV4PC9rZXl3b3JkPjxrZXl3b3JkPipCb2R5LVdlaWdodCBUcmFqZWN0b3J5PC9rZXl3b3Jk
PjxrZXl3b3JkPkNoaWxkPC9rZXl3b3JkPjxrZXl3b3JkPkRhdGEgSW50ZXJwcmV0YXRpb24sIFN0
YXRpc3RpY2FsPC9rZXl3b3JkPjxrZXl3b3JkPkh1bWFuczwva2V5d29yZD48a2V5d29yZD5Mb25n
aXR1ZGluYWwgU3R1ZGllczwva2V5d29yZD48a2V5d29yZD5Nb2RlbHMsIFN0YXRpc3RpY2FsPC9r
ZXl3b3JkPjxrZXl3b3JkPlBlZGlhdHJpYyBPYmVzaXR5LypwcmV2ZW50aW9uICZhbXA7IGNvbnRy
b2w8L2tleXdvcmQ+PGtleXdvcmQ+UXVhbGl0YXRpdmUgUmVzZWFyY2g8L2tleXdvcmQ+PGtleXdv
cmQ+V2VpZ2h0IEdhaW48L2tleXdvcmQ+PGtleXdvcmQ+Qk1JIHRyYWplY3Rvcmllczwva2V5d29y
ZD48a2V5d29yZD5ncm93dGggbWl4dHVyZSBtb2RlbGxpbmc8L2tleXdvcmQ+PGtleXdvcmQ+bGF0
ZW50IGNsYXNzIGdyb3d0aCBhbmFseXNpczwva2V5d29yZD48L2tleXdvcmRzPjxkYXRlcz48eWVh
cj4yMDE5PC95ZWFyPjxwdWItZGF0ZXM+PGRhdGU+SnVsPC9kYXRlPjwvcHViLWRhdGVzPjwvZGF0
ZXM+PGlzYm4+MTQ2Ny03ODgxPC9pc2JuPjxhY2Nlc3Npb24tbnVtPjMwOTQyNTM1PC9hY2Nlc3Np
b24tbnVtPjx1cmxzPjxyZWxhdGVkLXVybHM+PHVybD5odHRwczovL29ubGluZWxpYnJhcnkud2ls
ZXkuY29tL2RvaS8xMC4xMTExL29ici4xMjg0MjwvdXJsPjwvcmVsYXRlZC11cmxzPjwvdXJscz48
ZWxlY3Ryb25pYy1yZXNvdXJjZS1udW0+MTAuMTExMS9vYnIuMTI4NDI8L2VsZWN0cm9uaWMtcmVz
b3VyY2UtbnVtPjxyZW1vdGUtZGF0YWJhc2UtcHJvdmlkZXI+TkxNPC9yZW1vdGUtZGF0YWJhc2Ut
cHJvdmlkZXI+PGxhbmd1YWdlPmVuZzwvbGFuZ3VhZ2U+PC9yZWNvcmQ+PC9DaXRlPjxDaXRlPjxB
dXRob3I+TWF0dHNzb248L0F1dGhvcj48WWVhcj4yMDE5PC9ZZWFyPjxSZWNOdW0+MjQyPC9SZWNO
dW0+PHJlY29yZD48cmVjLW51bWJlcj4yNDI8L3JlYy1udW1iZXI+PGZvcmVpZ24ta2V5cz48a2V5
IGFwcD0iRU4iIGRiLWlkPSIwejB4eDA1ZnBldnpwb2UyNTJ0dngyZndmYXdmdGY1OXN2ZnoiIHRp
bWVzdGFtcD0iMTY2OTIwODgxMCIgZ3VpZD0iMDJkY2U4Y2QtN2RjYi00ZjVjLWI3ZDYtY2YxOWVj
ZWRjY2JkIj4yNDI8L2tleT48L2ZvcmVpZ24ta2V5cz48cmVmLXR5cGUgbmFtZT0iSm91cm5hbCBB
cnRpY2xlIj4xNzwvcmVmLXR5cGU+PGNvbnRyaWJ1dG9ycz48YXV0aG9ycz48YXV0aG9yPk1hdHRz
c29uLCBNLjwvYXV0aG9yPjxhdXRob3I+TWFoZXIsIEcuIE0uPC9hdXRob3I+PGF1dGhvcj5Cb2xh
bmQsIEYuPC9hdXRob3I+PGF1dGhvcj5GaXR6Z2VyYWxkLCBBLiBQLjwvYXV0aG9yPjxhdXRob3I+
TXVycmF5LCBELiBNLjwvYXV0aG9yPjxhdXRob3I+Qmllc21hLCBSLjwvYXV0aG9yPjwvYXV0aG9y
cz48L2NvbnRyaWJ1dG9ycz48YXV0aC1hZGRyZXNzPkRpdmlzaW9uIG9mIFBvcHVsYXRpb24gSGVh
bHRoIFNjaWVuY2VzLCBSb3lhbCBDb2xsZWdlIG9mIFN1cmdlb25zIGluIElyZWxhbmQsIER1Ymxp
biwgSXJlbGFuZC4mI3hEO1NjaG9vbCBvZiBQdWJsaWMgSGVhbHRoLCBVbml2ZXJzaXR5IENvbGxl
Z2UgQ29yaywgQ29yaywgSXJlbGFuZC4mI3hEO0RlcGFydG1lbnQgb2YgUGFlZGlhdHJpY3MgYW5k
IENoaWxkIEhlYWx0aCwgVW5pdmVyc2l0eSBDb2xsZWdlIENvcmssIENvcmssIElyZWxhbmQuPC9h
dXRoLWFkZHJlc3M+PHRpdGxlcz48dGl0bGU+R3JvdXAtYmFzZWQgdHJhamVjdG9yeSBtb2RlbGxp
bmcgZm9yIEJNSSB0cmFqZWN0b3JpZXMgaW4gY2hpbGRob29kOiBBIHN5c3RlbWF0aWMgcmV2aWV3
PC90aXRsZT48c2Vjb25kYXJ5LXRpdGxlPk9iZXMgUmV2PC9zZWNvbmRhcnktdGl0bGU+PC90aXRs
ZXM+PHBlcmlvZGljYWw+PGZ1bGwtdGl0bGU+T2JlcyBSZXY8L2Z1bGwtdGl0bGU+PC9wZXJpb2Rp
Y2FsPjxwYWdlcz45OTgtMTAxNTwvcGFnZXM+PHZvbHVtZT4yMDwvdm9sdW1lPjxudW1iZXI+Nzwv
bnVtYmVyPjxlZGl0aW9uPjIwMTkwNDAzPC9lZGl0aW9uPjxrZXl3b3Jkcz48a2V5d29yZD4qQm9k
eSBNYXNzIEluZGV4PC9rZXl3b3JkPjxrZXl3b3JkPipCb2R5LVdlaWdodCBUcmFqZWN0b3J5PC9r
ZXl3b3JkPjxrZXl3b3JkPkNoaWxkPC9rZXl3b3JkPjxrZXl3b3JkPkRhdGEgSW50ZXJwcmV0YXRp
b24sIFN0YXRpc3RpY2FsPC9rZXl3b3JkPjxrZXl3b3JkPkh1bWFuczwva2V5d29yZD48a2V5d29y
ZD5Mb25naXR1ZGluYWwgU3R1ZGllczwva2V5d29yZD48a2V5d29yZD5Nb2RlbHMsIFN0YXRpc3Rp
Y2FsPC9rZXl3b3JkPjxrZXl3b3JkPlBlZGlhdHJpYyBPYmVzaXR5LypwcmV2ZW50aW9uICZhbXA7
IGNvbnRyb2w8L2tleXdvcmQ+PGtleXdvcmQ+UXVhbGl0YXRpdmUgUmVzZWFyY2g8L2tleXdvcmQ+
PGtleXdvcmQ+V2VpZ2h0IEdhaW48L2tleXdvcmQ+PGtleXdvcmQ+Qk1JIHRyYWplY3Rvcmllczwv
a2V5d29yZD48a2V5d29yZD5ncm93dGggbWl4dHVyZSBtb2RlbGxpbmc8L2tleXdvcmQ+PGtleXdv
cmQ+bGF0ZW50IGNsYXNzIGdyb3d0aCBhbmFseXNpczwva2V5d29yZD48L2tleXdvcmRzPjxkYXRl
cz48eWVhcj4yMDE5PC95ZWFyPjxwdWItZGF0ZXM+PGRhdGU+SnVsPC9kYXRlPjwvcHViLWRhdGVz
PjwvZGF0ZXM+PGlzYm4+MTQ2Ny03ODgxPC9pc2JuPjxhY2Nlc3Npb24tbnVtPjMwOTQyNTM1PC9h
Y2Nlc3Npb24tbnVtPjx1cmxzPjxyZWxhdGVkLXVybHM+PHVybD5odHRwczovL29ubGluZWxpYnJh
cnkud2lsZXkuY29tL2RvaS8xMC4xMTExL29ici4xMjg0MjwvdXJsPjwvcmVsYXRlZC11cmxzPjwv
dXJscz48ZWxlY3Ryb25pYy1yZXNvdXJjZS1udW0+MTAuMTExMS9vYnIuMTI4NDI8L2VsZWN0cm9u
aWMtcmVzb3VyY2UtbnVtPjxyZW1vdGUtZGF0YWJhc2UtcHJvdmlkZXI+TkxNPC9yZW1vdGUtZGF0
YWJhc2UtcHJvdmlkZXI+PGxhbmd1YWdlPmVuZzwvbGFuZ3VhZ2U+PC9yZWNvcmQ+PC9DaXRlPjxD
aXRlPjxBdXRob3I+QXJpczwvQXV0aG9yPjxZZWFyPjIwMTc8L1llYXI+PFJlY051bT4yMDQ8L1Jl
Y051bT48cmVjb3JkPjxyZWMtbnVtYmVyPjIwNDwvcmVjLW51bWJlcj48Zm9yZWlnbi1rZXlzPjxr
ZXkgYXBwPSJFTiIgZGItaWQ9IjB6MHh4MDVmcGV2enBvZTI1MnR2eDJmd2Zhd2Z0ZjU5c3ZmeiIg
dGltZXN0YW1wPSIxNjY0MzUxOTQ0IiBndWlkPSJlNTY3N2UxMi05NzQ4LTQ1YzItYjYxYS0zZWVm
OTk1MGZiMDkiPjIwNDwva2V5PjwvZm9yZWlnbi1rZXlzPjxyZWYtdHlwZSBuYW1lPSJKb3VybmFs
IEFydGljbGUiPjE3PC9yZWYtdHlwZT48Y29udHJpYnV0b3JzPjxhdXRob3JzPjxhdXRob3I+QXJp
cywgSS4gTS48L2F1dGhvcj48YXV0aG9yPkNoZW4sIEwuIFcuPC9hdXRob3I+PGF1dGhvcj5UaW50
LCBNLiBULjwvYXV0aG9yPjxhdXRob3I+UGFuZywgVy4gVy48L2F1dGhvcj48YXV0aG9yPlNvaCwg
Uy4gRS48L2F1dGhvcj48YXV0aG9yPlNhdywgUy4gTS48L2F1dGhvcj48YXV0aG9yPlNoZWssIEwu
IFAuPC9hdXRob3I+PGF1dGhvcj5UYW4sIEsuIEguPC9hdXRob3I+PGF1dGhvcj5HbHVja21hbiwg
UC4gRC48L2F1dGhvcj48YXV0aG9yPkNob25nLCBZLiBTLjwvYXV0aG9yPjxhdXRob3I+WWFwLCBG
LjwvYXV0aG9yPjxhdXRob3I+R29kZnJleSwgSy4gTS48L2F1dGhvcj48YXV0aG9yPktyYW1lciwg
TS4gUy48L2F1dGhvcj48YXV0aG9yPkxlZSwgWS4gUy48L2F1dGhvcj48L2F1dGhvcnM+PC9jb250
cmlidXRvcnM+PGF1dGgtYWRkcmVzcz5TaW5nYXBvcmUgSW5zdGl0dXRlIGZvciBDbGluaWNhbCBT
Y2llbmNlcywgQWdlbmN5IGZvciBTY2llbmNlLCBUZWNobm9sb2d5IGFuZCBSZXNlYXJjaCwgU2lu
Z2Fwb3JlLCBTaW5nYXBvcmUuIEl6enVkZGluX0FyaXNAc2ljcy5hLXN0YXIuZWR1LnNnLiYjeEQ7
RGVwYXJ0bWVudCBvZiBQYWVkaWF0cmljcywgWW9uZyBMb28gTGluIFNjaG9vbCBvZiBNZWRpY2lu
ZSwgTmF0aW9uYWwgVW5pdmVyc2l0eSBvZiBTaW5nYXBvcmUsIFNpbmdhcG9yZSwgU2luZ2Fwb3Jl
LiYjeEQ7RGVwYXJ0bWVudCBvZiBPYnN0ZXRyaWNzIGFuZCBHeW5hZWNvbG9neSwgWW9uZyBMb28g
TGluIFNjaG9vbCBvZiBNZWRpY2luZSwgTmF0aW9uYWwgVW5pdmVyc2l0eSBvZiBTaW5nYXBvcmUs
IFNpbmdhcG9yZSwgU2luZ2Fwb3JlLiYjeEQ7U2luZ2Fwb3JlIEluc3RpdHV0ZSBmb3IgQ2xpbmlj
YWwgU2NpZW5jZXMsIEFnZW5jeSBmb3IgU2NpZW5jZSwgVGVjaG5vbG9neSBhbmQgUmVzZWFyY2gs
IFNpbmdhcG9yZSwgU2luZ2Fwb3JlLiYjeEQ7U2F3IFN3ZWUgSG9jayBTY2hvb2wgb2YgUHVibGlj
IEhlYWx0aCwgTmF0aW9uYWwgVW5pdmVyc2l0eSBvZiBTaW5nYXBvcmUsIFNpbmdhcG9yZSwgU2lu
Z2Fwb3JlLiYjeEQ7RGVwYXJ0bWVudCBvZiBPYnN0ZXRyaWNzIGFuZCBHeW5hZWNvbG9neSwgS0sg
V29tZW4mYXBvcztzIGFuZCBDaGlsZHJlbiZhcG9zO3MgSG9zcGl0YWwsIFNpbmdhcG9yZSwgU2lu
Z2Fwb3JlLiYjeEQ7TGlnZ2lucyBJbnN0aXR1dGUsIFVuaXZlcnNpdHkgb2YgQXVja2xhbmQsIEF1
Y2tsYW5kLCBOZXcgWmVhbGFuZC4mI3hEO0RlcGFydG1lbnQgb2YgUGFlZGlhdHJpY3MsIEtLIFdv
bWVuJmFwb3M7cyBhbmQgQ2hpbGRyZW4mYXBvcztzIEhvc3BpdGFsLCBTaW5nYXBvcmUsIFNpbmdh
cG9yZS4mI3hEO0R1a2UtTlVTIE1lZGljYWwgU2Nob29sLCBTaW5nYXBvcmUsIFNpbmdhcG9yZS4m
I3hEO0xlZSBLb25nIENoaWFuIFNjaG9vbCBvZiBNZWRpY2luZSwgTmFueWFuZyBUZWNobm9sb2dp
Y2FsIFVuaXZlcnNpdHksIFNpbmdhcG9yZSwgU2luZ2Fwb3JlLiYjeEQ7TVJDIExpZmVjb3Vyc2Ug
RXBpZGVtaW9sb2d5IFVuaXQgYW5kIE5JSFIgU291dGhhbXB0b24gQmlvbWVkaWNhbCBSZXNlYXJj
aCBDZW50cmUsIFVuaXZlcnNpdHkgb2YgU291dGhhbXB0b24gYW5kIFVuaXZlcnNpdHkgSG9zcGl0
YWwgU291dGhhbXB0b24gTkhTIEZvdW5kYXRpb24gVHJ1c3QsIFNpbmdhcG9yZSwgU2luZ2Fwb3Jl
LiYjeEQ7RGVwYXJ0bWVudHMgb2YgUGVkaWF0cmljcyBhbmQgb2YgRXBpZGVtaW9sb2d5LCBCaW9z
dGF0aXN0aWNzIGFuZCBPY2N1cGF0aW9uYWwgSGVhbHRoLCBGYWN1bHR5IG9mIE1lZGljaW5lLCBN
Y0dpbGwgVW5pdmVyc2l0eSwgTW9udHJlYWwsIENhbmFkYS4mI3hEO0tob28gVGVjayBQdWF0LU5h
dGlvbmFsIFVuaXZlcnNpdHkgQ2hpbGRyZW4mYXBvcztzIE1lZGljYWwgSW5zdGl0dXRlLCBOYXRp
b25hbCBVbml2ZXJzaXR5IEhlYWx0aCBTeXN0ZW0sIFNpbmdhcG9yZSwgU2luZ2Fwb3JlLjwvYXV0
aC1hZGRyZXNzPjx0aXRsZXM+PHRpdGxlPkJvZHkgbWFzcyBpbmRleCB0cmFqZWN0b3JpZXMgaW4g
dGhlIGZpcnN0IHR3byB5ZWFycyBhbmQgc3Vic2VxdWVudCBjaGlsZGhvb2QgY2FyZGlvLW1ldGFi
b2xpYyBvdXRjb21lczogYSBwcm9zcGVjdGl2ZSBtdWx0aS1ldGhuaWMgQXNpYW4gY29ob3J0IHN0
dWR5PC90aXRsZT48c2Vjb25kYXJ5LXRpdGxlPlNjaSBSZXA8L3NlY29uZGFyeS10aXRsZT48L3Rp
dGxlcz48cGVyaW9kaWNhbD48ZnVsbC10aXRsZT5TY2kgUmVwPC9mdWxsLXRpdGxlPjwvcGVyaW9k
aWNhbD48cGFnZXM+ODQyNDwvcGFnZXM+PHZvbHVtZT43PC92b2x1bWU+PG51bWJlcj4xPC9udW1i
ZXI+PGVkaXRpb24+MjAxNzA4MjE8L2VkaXRpb24+PGtleXdvcmRzPjxrZXl3b3JkPkFudGhyb3Bv
bWV0cnk8L2tleXdvcmQ+PGtleXdvcmQ+QXNpYW5zPC9rZXl3b3JkPjxrZXl3b3JkPipCb2R5IE1h
c3MgSW5kZXg8L2tleXdvcmQ+PGtleXdvcmQ+Q2FyZGlvdmFzY3VsYXIgRGlzZWFzZXMvKmVwaWRl
bWlvbG9neTwva2V5d29yZD48a2V5d29yZD5DaGlsZCwgUHJlc2Nob29sPC9rZXl3b3JkPjxrZXl3
b3JkPkV0aG5pY2l0eTwva2V5d29yZD48a2V5d29yZD5GZW1hbGU8L2tleXdvcmQ+PGtleXdvcmQ+
SHVtYW5zPC9rZXl3b3JkPjxrZXl3b3JkPkluZmFudDwva2V5d29yZD48a2V5d29yZD5NYWxlPC9r
ZXl3b3JkPjxrZXl3b3JkPk1ldGFib2xpYyBEaXNlYXNlcy8qZXBpZGVtaW9sb2d5PC9rZXl3b3Jk
PjxrZXl3b3JkPk9iZXNpdHkvKmVwaWRlbWlvbG9neTwva2V5d29yZD48a2V5d29yZD5Qcm9zcGVj
dGl2ZSBTdHVkaWVzPC9rZXl3b3JkPjxrZXl3b3JkPlJpc2sgQXNzZXNzbWVudDwva2V5d29yZD48
a2V5d29yZD5TaW5nYXBvcmU8L2tleXdvcmQ+PC9rZXl3b3Jkcz48ZGF0ZXM+PHllYXI+MjAxNzwv
eWVhcj48cHViLWRhdGVzPjxkYXRlPkF1ZyAyMTwvZGF0ZT48L3B1Yi1kYXRlcz48L2RhdGVzPjxp
c2JuPjIwNDUtMjMyMjwvaXNibj48YWNjZXNzaW9uLW51bT4yODgyNzYxMDwvYWNjZXNzaW9uLW51
bT48dXJscz48cmVsYXRlZC11cmxzPjx1cmw+aHR0cHM6Ly93d3cubmNiaS5ubG0ubmloLmdvdi9w
bWMvYXJ0aWNsZXMvUE1DNTU2NzI4NC9wZGYvNDE1OThfMjAxN19BcnRpY2xlXzkwNDYucGRmPC91
cmw+PC9yZWxhdGVkLXVybHM+PC91cmxzPjxjdXN0b20xPktlaXRoIE0gR29kZnJleSwgWWFwIFNl
bmcgQ2hvbmcgYW5kIFl1bmcgU2VuZyBMZWUgaGF2ZSByZWNlaXZlZCByZWltYnVyc2VtZW50IGZv
ciBzcGVha2luZyBhdCBjb25mZXJlbmNlcyBzcG9uc29yZWQgYnkgY29tcGFuaWVzIHNlbGxpbmcg
bnV0cml0aW9uYWwgcHJvZHVjdHMuIEtlaXRoIE0gR29kZnJleSBhbmQgWWFwIFNlbmcgQ2hvbmcg
YXJlIHBhcnQgb2YgYW4gYWNhZGVtaWMgY29uc29ydGl1bSB0aGF0IGhhcyByZWNlaXZlZCByZXNl
YXJjaCBmdW5kaW5nIGZyb20gQWJib3QgTnV0cml0aW9uLCBOZXN0ZWMgYW5kIERhbm9uZS4gQWxs
IG90aGVyIGF1dGhvcnMgZGVjbGFyZSBubyBmaW5hbmNpYWwgcmVsYXRpb25zaGlwcyB3aXRoIGFu
eSBvcmdhbmlzYXRpb25zIHRoYXQgbWlnaHQgaGF2ZSBhbiBpbnRlcmVzdCBpbiB0aGUgc3VibWl0
dGVkIHdvcmsgaW4gdGhlIHByZXZpb3VzIHRocmVlIHllYXJzLCBhbmQgbm8gb3RoZXIgcmVsYXRp
b25zaGlwcyBvciBhY3Rpdml0aWVzIHRoYXQgY291bGQgYXBwZWFyIHRvIGhhdmUgaW5mbHVlbmNl
ZCB0aGUgc3VibWl0dGVkIHdvcmsuPC9jdXN0b20xPjxjdXN0b20yPlBNQzU1NjcyODQ8L2N1c3Rv
bTI+PGVsZWN0cm9uaWMtcmVzb3VyY2UtbnVtPjEwLjEwMzgvczQxNTk4LTAxNy0wOTA0Ni15PC9l
bGVjdHJvbmljLXJlc291cmNlLW51bT48cmVtb3RlLWRhdGFiYXNlLXByb3ZpZGVyPk5MTTwvcmVt
b3RlLWRhdGFiYXNlLXByb3ZpZGVyPjxsYW5ndWFnZT5lbmc8L2xhbmd1YWdlPjwvcmVjb3JkPjwv
Q2l0ZT48L0VuZE5vdGU+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PEVuZE5vdGU+PENpdGU+PEF1dGhvcj5NYXR0c3NvbjwvQXV0aG9yPjxZZWFyPjIwMTk8L1llYXI+
PFJlY051bT4yNDI8L1JlY051bT48RGlzcGxheVRleHQ+KDYsIDQ1KTwvRGlzcGxheVRleHQ+PHJl
Y29yZD48cmVjLW51bWJlcj4yNDI8L3JlYy1udW1iZXI+PGZvcmVpZ24ta2V5cz48a2V5IGFwcD0i
RU4iIGRiLWlkPSIwejB4eDA1ZnBldnpwb2UyNTJ0dngyZndmYXdmdGY1OXN2ZnoiIHRpbWVzdGFt
cD0iMTY2OTIwODgxMCIgZ3VpZD0iMDJkY2U4Y2QtN2RjYi00ZjVjLWI3ZDYtY2YxOWVjZWRjY2Jk
Ij4yNDI8L2tleT48L2ZvcmVpZ24ta2V5cz48cmVmLXR5cGUgbmFtZT0iSm91cm5hbCBBcnRpY2xl
Ij4xNzwvcmVmLXR5cGU+PGNvbnRyaWJ1dG9ycz48YXV0aG9ycz48YXV0aG9yPk1hdHRzc29uLCBN
LjwvYXV0aG9yPjxhdXRob3I+TWFoZXIsIEcuIE0uPC9hdXRob3I+PGF1dGhvcj5Cb2xhbmQsIEYu
PC9hdXRob3I+PGF1dGhvcj5GaXR6Z2VyYWxkLCBBLiBQLjwvYXV0aG9yPjxhdXRob3I+TXVycmF5
LCBELiBNLjwvYXV0aG9yPjxhdXRob3I+Qmllc21hLCBSLjwvYXV0aG9yPjwvYXV0aG9ycz48L2Nv
bnRyaWJ1dG9ycz48YXV0aC1hZGRyZXNzPkRpdmlzaW9uIG9mIFBvcHVsYXRpb24gSGVhbHRoIFNj
aWVuY2VzLCBSb3lhbCBDb2xsZWdlIG9mIFN1cmdlb25zIGluIElyZWxhbmQsIER1YmxpbiwgSXJl
bGFuZC4mI3hEO1NjaG9vbCBvZiBQdWJsaWMgSGVhbHRoLCBVbml2ZXJzaXR5IENvbGxlZ2UgQ29y
aywgQ29yaywgSXJlbGFuZC4mI3hEO0RlcGFydG1lbnQgb2YgUGFlZGlhdHJpY3MgYW5kIENoaWxk
IEhlYWx0aCwgVW5pdmVyc2l0eSBDb2xsZWdlIENvcmssIENvcmssIElyZWxhbmQuPC9hdXRoLWFk
ZHJlc3M+PHRpdGxlcz48dGl0bGU+R3JvdXAtYmFzZWQgdHJhamVjdG9yeSBtb2RlbGxpbmcgZm9y
IEJNSSB0cmFqZWN0b3JpZXMgaW4gY2hpbGRob29kOiBBIHN5c3RlbWF0aWMgcmV2aWV3PC90aXRs
ZT48c2Vjb25kYXJ5LXRpdGxlPk9iZXMgUmV2PC9zZWNvbmRhcnktdGl0bGU+PC90aXRsZXM+PHBl
cmlvZGljYWw+PGZ1bGwtdGl0bGU+T2JlcyBSZXY8L2Z1bGwtdGl0bGU+PC9wZXJpb2RpY2FsPjxw
YWdlcz45OTgtMTAxNTwvcGFnZXM+PHZvbHVtZT4yMDwvdm9sdW1lPjxudW1iZXI+NzwvbnVtYmVy
PjxlZGl0aW9uPjIwMTkwNDAzPC9lZGl0aW9uPjxrZXl3b3Jkcz48a2V5d29yZD4qQm9keSBNYXNz
IEluZGV4PC9rZXl3b3JkPjxrZXl3b3JkPipCb2R5LVdlaWdodCBUcmFqZWN0b3J5PC9rZXl3b3Jk
PjxrZXl3b3JkPkNoaWxkPC9rZXl3b3JkPjxrZXl3b3JkPkRhdGEgSW50ZXJwcmV0YXRpb24sIFN0
YXRpc3RpY2FsPC9rZXl3b3JkPjxrZXl3b3JkPkh1bWFuczwva2V5d29yZD48a2V5d29yZD5Mb25n
aXR1ZGluYWwgU3R1ZGllczwva2V5d29yZD48a2V5d29yZD5Nb2RlbHMsIFN0YXRpc3RpY2FsPC9r
ZXl3b3JkPjxrZXl3b3JkPlBlZGlhdHJpYyBPYmVzaXR5LypwcmV2ZW50aW9uICZhbXA7IGNvbnRy
b2w8L2tleXdvcmQ+PGtleXdvcmQ+UXVhbGl0YXRpdmUgUmVzZWFyY2g8L2tleXdvcmQ+PGtleXdv
cmQ+V2VpZ2h0IEdhaW48L2tleXdvcmQ+PGtleXdvcmQ+Qk1JIHRyYWplY3Rvcmllczwva2V5d29y
ZD48a2V5d29yZD5ncm93dGggbWl4dHVyZSBtb2RlbGxpbmc8L2tleXdvcmQ+PGtleXdvcmQ+bGF0
ZW50IGNsYXNzIGdyb3d0aCBhbmFseXNpczwva2V5d29yZD48L2tleXdvcmRzPjxkYXRlcz48eWVh
cj4yMDE5PC95ZWFyPjxwdWItZGF0ZXM+PGRhdGU+SnVsPC9kYXRlPjwvcHViLWRhdGVzPjwvZGF0
ZXM+PGlzYm4+MTQ2Ny03ODgxPC9pc2JuPjxhY2Nlc3Npb24tbnVtPjMwOTQyNTM1PC9hY2Nlc3Np
b24tbnVtPjx1cmxzPjxyZWxhdGVkLXVybHM+PHVybD5odHRwczovL29ubGluZWxpYnJhcnkud2ls
ZXkuY29tL2RvaS8xMC4xMTExL29ici4xMjg0MjwvdXJsPjwvcmVsYXRlZC11cmxzPjwvdXJscz48
ZWxlY3Ryb25pYy1yZXNvdXJjZS1udW0+MTAuMTExMS9vYnIuMTI4NDI8L2VsZWN0cm9uaWMtcmVz
b3VyY2UtbnVtPjxyZW1vdGUtZGF0YWJhc2UtcHJvdmlkZXI+TkxNPC9yZW1vdGUtZGF0YWJhc2Ut
cHJvdmlkZXI+PGxhbmd1YWdlPmVuZzwvbGFuZ3VhZ2U+PC9yZWNvcmQ+PC9DaXRlPjxDaXRlPjxB
dXRob3I+TWF0dHNzb248L0F1dGhvcj48WWVhcj4yMDE5PC9ZZWFyPjxSZWNOdW0+MjQyPC9SZWNO
dW0+PHJlY29yZD48cmVjLW51bWJlcj4yNDI8L3JlYy1udW1iZXI+PGZvcmVpZ24ta2V5cz48a2V5
IGFwcD0iRU4iIGRiLWlkPSIwejB4eDA1ZnBldnpwb2UyNTJ0dngyZndmYXdmdGY1OXN2ZnoiIHRp
bWVzdGFtcD0iMTY2OTIwODgxMCIgZ3VpZD0iMDJkY2U4Y2QtN2RjYi00ZjVjLWI3ZDYtY2YxOWVj
ZWRjY2JkIj4yNDI8L2tleT48L2ZvcmVpZ24ta2V5cz48cmVmLXR5cGUgbmFtZT0iSm91cm5hbCBB
cnRpY2xlIj4xNzwvcmVmLXR5cGU+PGNvbnRyaWJ1dG9ycz48YXV0aG9ycz48YXV0aG9yPk1hdHRz
c29uLCBNLjwvYXV0aG9yPjxhdXRob3I+TWFoZXIsIEcuIE0uPC9hdXRob3I+PGF1dGhvcj5Cb2xh
bmQsIEYuPC9hdXRob3I+PGF1dGhvcj5GaXR6Z2VyYWxkLCBBLiBQLjwvYXV0aG9yPjxhdXRob3I+
TXVycmF5LCBELiBNLjwvYXV0aG9yPjxhdXRob3I+Qmllc21hLCBSLjwvYXV0aG9yPjwvYXV0aG9y
cz48L2NvbnRyaWJ1dG9ycz48YXV0aC1hZGRyZXNzPkRpdmlzaW9uIG9mIFBvcHVsYXRpb24gSGVh
bHRoIFNjaWVuY2VzLCBSb3lhbCBDb2xsZWdlIG9mIFN1cmdlb25zIGluIElyZWxhbmQsIER1Ymxp
biwgSXJlbGFuZC4mI3hEO1NjaG9vbCBvZiBQdWJsaWMgSGVhbHRoLCBVbml2ZXJzaXR5IENvbGxl
Z2UgQ29yaywgQ29yaywgSXJlbGFuZC4mI3hEO0RlcGFydG1lbnQgb2YgUGFlZGlhdHJpY3MgYW5k
IENoaWxkIEhlYWx0aCwgVW5pdmVyc2l0eSBDb2xsZWdlIENvcmssIENvcmssIElyZWxhbmQuPC9h
dXRoLWFkZHJlc3M+PHRpdGxlcz48dGl0bGU+R3JvdXAtYmFzZWQgdHJhamVjdG9yeSBtb2RlbGxp
bmcgZm9yIEJNSSB0cmFqZWN0b3JpZXMgaW4gY2hpbGRob29kOiBBIHN5c3RlbWF0aWMgcmV2aWV3
PC90aXRsZT48c2Vjb25kYXJ5LXRpdGxlPk9iZXMgUmV2PC9zZWNvbmRhcnktdGl0bGU+PC90aXRs
ZXM+PHBlcmlvZGljYWw+PGZ1bGwtdGl0bGU+T2JlcyBSZXY8L2Z1bGwtdGl0bGU+PC9wZXJpb2Rp
Y2FsPjxwYWdlcz45OTgtMTAxNTwvcGFnZXM+PHZvbHVtZT4yMDwvdm9sdW1lPjxudW1iZXI+Nzwv
bnVtYmVyPjxlZGl0aW9uPjIwMTkwNDAzPC9lZGl0aW9uPjxrZXl3b3Jkcz48a2V5d29yZD4qQm9k
eSBNYXNzIEluZGV4PC9rZXl3b3JkPjxrZXl3b3JkPipCb2R5LVdlaWdodCBUcmFqZWN0b3J5PC9r
ZXl3b3JkPjxrZXl3b3JkPkNoaWxkPC9rZXl3b3JkPjxrZXl3b3JkPkRhdGEgSW50ZXJwcmV0YXRp
b24sIFN0YXRpc3RpY2FsPC9rZXl3b3JkPjxrZXl3b3JkPkh1bWFuczwva2V5d29yZD48a2V5d29y
ZD5Mb25naXR1ZGluYWwgU3R1ZGllczwva2V5d29yZD48a2V5d29yZD5Nb2RlbHMsIFN0YXRpc3Rp
Y2FsPC9rZXl3b3JkPjxrZXl3b3JkPlBlZGlhdHJpYyBPYmVzaXR5LypwcmV2ZW50aW9uICZhbXA7
IGNvbnRyb2w8L2tleXdvcmQ+PGtleXdvcmQ+UXVhbGl0YXRpdmUgUmVzZWFyY2g8L2tleXdvcmQ+
PGtleXdvcmQ+V2VpZ2h0IEdhaW48L2tleXdvcmQ+PGtleXdvcmQ+Qk1JIHRyYWplY3Rvcmllczwv
a2V5d29yZD48a2V5d29yZD5ncm93dGggbWl4dHVyZSBtb2RlbGxpbmc8L2tleXdvcmQ+PGtleXdv
cmQ+bGF0ZW50IGNsYXNzIGdyb3d0aCBhbmFseXNpczwva2V5d29yZD48L2tleXdvcmRzPjxkYXRl
cz48eWVhcj4yMDE5PC95ZWFyPjxwdWItZGF0ZXM+PGRhdGU+SnVsPC9kYXRlPjwvcHViLWRhdGVz
PjwvZGF0ZXM+PGlzYm4+MTQ2Ny03ODgxPC9pc2JuPjxhY2Nlc3Npb24tbnVtPjMwOTQyNTM1PC9h
Y2Nlc3Npb24tbnVtPjx1cmxzPjxyZWxhdGVkLXVybHM+PHVybD5odHRwczovL29ubGluZWxpYnJh
cnkud2lsZXkuY29tL2RvaS8xMC4xMTExL29ici4xMjg0MjwvdXJsPjwvcmVsYXRlZC11cmxzPjwv
dXJscz48ZWxlY3Ryb25pYy1yZXNvdXJjZS1udW0+MTAuMTExMS9vYnIuMTI4NDI8L2VsZWN0cm9u
aWMtcmVzb3VyY2UtbnVtPjxyZW1vdGUtZGF0YWJhc2UtcHJvdmlkZXI+TkxNPC9yZW1vdGUtZGF0
YWJhc2UtcHJvdmlkZXI+PGxhbmd1YWdlPmVuZzwvbGFuZ3VhZ2U+PC9yZWNvcmQ+PC9DaXRlPjxD
aXRlPjxBdXRob3I+QXJpczwvQXV0aG9yPjxZZWFyPjIwMTc8L1llYXI+PFJlY051bT4yMDQ8L1Jl
Y051bT48cmVjb3JkPjxyZWMtbnVtYmVyPjIwNDwvcmVjLW51bWJlcj48Zm9yZWlnbi1rZXlzPjxr
ZXkgYXBwPSJFTiIgZGItaWQ9IjB6MHh4MDVmcGV2enBvZTI1MnR2eDJmd2Zhd2Z0ZjU5c3ZmeiIg
dGltZXN0YW1wPSIxNjY0MzUxOTQ0IiBndWlkPSJlNTY3N2UxMi05NzQ4LTQ1YzItYjYxYS0zZWVm
OTk1MGZiMDkiPjIwNDwva2V5PjwvZm9yZWlnbi1rZXlzPjxyZWYtdHlwZSBuYW1lPSJKb3VybmFs
IEFydGljbGUiPjE3PC9yZWYtdHlwZT48Y29udHJpYnV0b3JzPjxhdXRob3JzPjxhdXRob3I+QXJp
cywgSS4gTS48L2F1dGhvcj48YXV0aG9yPkNoZW4sIEwuIFcuPC9hdXRob3I+PGF1dGhvcj5UaW50
LCBNLiBULjwvYXV0aG9yPjxhdXRob3I+UGFuZywgVy4gVy48L2F1dGhvcj48YXV0aG9yPlNvaCwg
Uy4gRS48L2F1dGhvcj48YXV0aG9yPlNhdywgUy4gTS48L2F1dGhvcj48YXV0aG9yPlNoZWssIEwu
IFAuPC9hdXRob3I+PGF1dGhvcj5UYW4sIEsuIEguPC9hdXRob3I+PGF1dGhvcj5HbHVja21hbiwg
UC4gRC48L2F1dGhvcj48YXV0aG9yPkNob25nLCBZLiBTLjwvYXV0aG9yPjxhdXRob3I+WWFwLCBG
LjwvYXV0aG9yPjxhdXRob3I+R29kZnJleSwgSy4gTS48L2F1dGhvcj48YXV0aG9yPktyYW1lciwg
TS4gUy48L2F1dGhvcj48YXV0aG9yPkxlZSwgWS4gUy48L2F1dGhvcj48L2F1dGhvcnM+PC9jb250
cmlidXRvcnM+PGF1dGgtYWRkcmVzcz5TaW5nYXBvcmUgSW5zdGl0dXRlIGZvciBDbGluaWNhbCBT
Y2llbmNlcywgQWdlbmN5IGZvciBTY2llbmNlLCBUZWNobm9sb2d5IGFuZCBSZXNlYXJjaCwgU2lu
Z2Fwb3JlLCBTaW5nYXBvcmUuIEl6enVkZGluX0FyaXNAc2ljcy5hLXN0YXIuZWR1LnNnLiYjeEQ7
RGVwYXJ0bWVudCBvZiBQYWVkaWF0cmljcywgWW9uZyBMb28gTGluIFNjaG9vbCBvZiBNZWRpY2lu
ZSwgTmF0aW9uYWwgVW5pdmVyc2l0eSBvZiBTaW5nYXBvcmUsIFNpbmdhcG9yZSwgU2luZ2Fwb3Jl
LiYjeEQ7RGVwYXJ0bWVudCBvZiBPYnN0ZXRyaWNzIGFuZCBHeW5hZWNvbG9neSwgWW9uZyBMb28g
TGluIFNjaG9vbCBvZiBNZWRpY2luZSwgTmF0aW9uYWwgVW5pdmVyc2l0eSBvZiBTaW5nYXBvcmUs
IFNpbmdhcG9yZSwgU2luZ2Fwb3JlLiYjeEQ7U2luZ2Fwb3JlIEluc3RpdHV0ZSBmb3IgQ2xpbmlj
YWwgU2NpZW5jZXMsIEFnZW5jeSBmb3IgU2NpZW5jZSwgVGVjaG5vbG9neSBhbmQgUmVzZWFyY2gs
IFNpbmdhcG9yZSwgU2luZ2Fwb3JlLiYjeEQ7U2F3IFN3ZWUgSG9jayBTY2hvb2wgb2YgUHVibGlj
IEhlYWx0aCwgTmF0aW9uYWwgVW5pdmVyc2l0eSBvZiBTaW5nYXBvcmUsIFNpbmdhcG9yZSwgU2lu
Z2Fwb3JlLiYjeEQ7RGVwYXJ0bWVudCBvZiBPYnN0ZXRyaWNzIGFuZCBHeW5hZWNvbG9neSwgS0sg
V29tZW4mYXBvcztzIGFuZCBDaGlsZHJlbiZhcG9zO3MgSG9zcGl0YWwsIFNpbmdhcG9yZSwgU2lu
Z2Fwb3JlLiYjeEQ7TGlnZ2lucyBJbnN0aXR1dGUsIFVuaXZlcnNpdHkgb2YgQXVja2xhbmQsIEF1
Y2tsYW5kLCBOZXcgWmVhbGFuZC4mI3hEO0RlcGFydG1lbnQgb2YgUGFlZGlhdHJpY3MsIEtLIFdv
bWVuJmFwb3M7cyBhbmQgQ2hpbGRyZW4mYXBvcztzIEhvc3BpdGFsLCBTaW5nYXBvcmUsIFNpbmdh
cG9yZS4mI3hEO0R1a2UtTlVTIE1lZGljYWwgU2Nob29sLCBTaW5nYXBvcmUsIFNpbmdhcG9yZS4m
I3hEO0xlZSBLb25nIENoaWFuIFNjaG9vbCBvZiBNZWRpY2luZSwgTmFueWFuZyBUZWNobm9sb2dp
Y2FsIFVuaXZlcnNpdHksIFNpbmdhcG9yZSwgU2luZ2Fwb3JlLiYjeEQ7TVJDIExpZmVjb3Vyc2Ug
RXBpZGVtaW9sb2d5IFVuaXQgYW5kIE5JSFIgU291dGhhbXB0b24gQmlvbWVkaWNhbCBSZXNlYXJj
aCBDZW50cmUsIFVuaXZlcnNpdHkgb2YgU291dGhhbXB0b24gYW5kIFVuaXZlcnNpdHkgSG9zcGl0
YWwgU291dGhhbXB0b24gTkhTIEZvdW5kYXRpb24gVHJ1c3QsIFNpbmdhcG9yZSwgU2luZ2Fwb3Jl
LiYjeEQ7RGVwYXJ0bWVudHMgb2YgUGVkaWF0cmljcyBhbmQgb2YgRXBpZGVtaW9sb2d5LCBCaW9z
dGF0aXN0aWNzIGFuZCBPY2N1cGF0aW9uYWwgSGVhbHRoLCBGYWN1bHR5IG9mIE1lZGljaW5lLCBN
Y0dpbGwgVW5pdmVyc2l0eSwgTW9udHJlYWwsIENhbmFkYS4mI3hEO0tob28gVGVjayBQdWF0LU5h
dGlvbmFsIFVuaXZlcnNpdHkgQ2hpbGRyZW4mYXBvcztzIE1lZGljYWwgSW5zdGl0dXRlLCBOYXRp
b25hbCBVbml2ZXJzaXR5IEhlYWx0aCBTeXN0ZW0sIFNpbmdhcG9yZSwgU2luZ2Fwb3JlLjwvYXV0
aC1hZGRyZXNzPjx0aXRsZXM+PHRpdGxlPkJvZHkgbWFzcyBpbmRleCB0cmFqZWN0b3JpZXMgaW4g
dGhlIGZpcnN0IHR3byB5ZWFycyBhbmQgc3Vic2VxdWVudCBjaGlsZGhvb2QgY2FyZGlvLW1ldGFi
b2xpYyBvdXRjb21lczogYSBwcm9zcGVjdGl2ZSBtdWx0aS1ldGhuaWMgQXNpYW4gY29ob3J0IHN0
dWR5PC90aXRsZT48c2Vjb25kYXJ5LXRpdGxlPlNjaSBSZXA8L3NlY29uZGFyeS10aXRsZT48L3Rp
dGxlcz48cGVyaW9kaWNhbD48ZnVsbC10aXRsZT5TY2kgUmVwPC9mdWxsLXRpdGxlPjwvcGVyaW9k
aWNhbD48cGFnZXM+ODQyNDwvcGFnZXM+PHZvbHVtZT43PC92b2x1bWU+PG51bWJlcj4xPC9udW1i
ZXI+PGVkaXRpb24+MjAxNzA4MjE8L2VkaXRpb24+PGtleXdvcmRzPjxrZXl3b3JkPkFudGhyb3Bv
bWV0cnk8L2tleXdvcmQ+PGtleXdvcmQ+QXNpYW5zPC9rZXl3b3JkPjxrZXl3b3JkPipCb2R5IE1h
c3MgSW5kZXg8L2tleXdvcmQ+PGtleXdvcmQ+Q2FyZGlvdmFzY3VsYXIgRGlzZWFzZXMvKmVwaWRl
bWlvbG9neTwva2V5d29yZD48a2V5d29yZD5DaGlsZCwgUHJlc2Nob29sPC9rZXl3b3JkPjxrZXl3
b3JkPkV0aG5pY2l0eTwva2V5d29yZD48a2V5d29yZD5GZW1hbGU8L2tleXdvcmQ+PGtleXdvcmQ+
SHVtYW5zPC9rZXl3b3JkPjxrZXl3b3JkPkluZmFudDwva2V5d29yZD48a2V5d29yZD5NYWxlPC9r
ZXl3b3JkPjxrZXl3b3JkPk1ldGFib2xpYyBEaXNlYXNlcy8qZXBpZGVtaW9sb2d5PC9rZXl3b3Jk
PjxrZXl3b3JkPk9iZXNpdHkvKmVwaWRlbWlvbG9neTwva2V5d29yZD48a2V5d29yZD5Qcm9zcGVj
dGl2ZSBTdHVkaWVzPC9rZXl3b3JkPjxrZXl3b3JkPlJpc2sgQXNzZXNzbWVudDwva2V5d29yZD48
a2V5d29yZD5TaW5nYXBvcmU8L2tleXdvcmQ+PC9rZXl3b3Jkcz48ZGF0ZXM+PHllYXI+MjAxNzwv
eWVhcj48cHViLWRhdGVzPjxkYXRlPkF1ZyAyMTwvZGF0ZT48L3B1Yi1kYXRlcz48L2RhdGVzPjxp
c2JuPjIwNDUtMjMyMjwvaXNibj48YWNjZXNzaW9uLW51bT4yODgyNzYxMDwvYWNjZXNzaW9uLW51
bT48dXJscz48cmVsYXRlZC11cmxzPjx1cmw+aHR0cHM6Ly93d3cubmNiaS5ubG0ubmloLmdvdi9w
bWMvYXJ0aWNsZXMvUE1DNTU2NzI4NC9wZGYvNDE1OThfMjAxN19BcnRpY2xlXzkwNDYucGRmPC91
cmw+PC9yZWxhdGVkLXVybHM+PC91cmxzPjxjdXN0b20xPktlaXRoIE0gR29kZnJleSwgWWFwIFNl
bmcgQ2hvbmcgYW5kIFl1bmcgU2VuZyBMZWUgaGF2ZSByZWNlaXZlZCByZWltYnVyc2VtZW50IGZv
ciBzcGVha2luZyBhdCBjb25mZXJlbmNlcyBzcG9uc29yZWQgYnkgY29tcGFuaWVzIHNlbGxpbmcg
bnV0cml0aW9uYWwgcHJvZHVjdHMuIEtlaXRoIE0gR29kZnJleSBhbmQgWWFwIFNlbmcgQ2hvbmcg
YXJlIHBhcnQgb2YgYW4gYWNhZGVtaWMgY29uc29ydGl1bSB0aGF0IGhhcyByZWNlaXZlZCByZXNl
YXJjaCBmdW5kaW5nIGZyb20gQWJib3QgTnV0cml0aW9uLCBOZXN0ZWMgYW5kIERhbm9uZS4gQWxs
IG90aGVyIGF1dGhvcnMgZGVjbGFyZSBubyBmaW5hbmNpYWwgcmVsYXRpb25zaGlwcyB3aXRoIGFu
eSBvcmdhbmlzYXRpb25zIHRoYXQgbWlnaHQgaGF2ZSBhbiBpbnRlcmVzdCBpbiB0aGUgc3VibWl0
dGVkIHdvcmsgaW4gdGhlIHByZXZpb3VzIHRocmVlIHllYXJzLCBhbmQgbm8gb3RoZXIgcmVsYXRp
b25zaGlwcyBvciBhY3Rpdml0aWVzIHRoYXQgY291bGQgYXBwZWFyIHRvIGhhdmUgaW5mbHVlbmNl
ZCB0aGUgc3VibWl0dGVkIHdvcmsuPC9jdXN0b20xPjxjdXN0b20yPlBNQzU1NjcyODQ8L2N1c3Rv
bTI+PGVsZWN0cm9uaWMtcmVzb3VyY2UtbnVtPjEwLjEwMzgvczQxNTk4LTAxNy0wOTA0Ni15PC9l
bGVjdHJvbmljLXJlc291cmNlLW51bT48cmVtb3RlLWRhdGFiYXNlLXByb3ZpZGVyPk5MTTwvcmVt
b3RlLWRhdGFiYXNlLXByb3ZpZGVyPjxsYW5ndWFnZT5lbmc8L2xhbmd1YWdlPjwvcmVjb3JkPjwv
Q2l0ZT48L0VuZE5vdGU+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00EA71C8" w:rsidRPr="00B7027C">
        <w:rPr>
          <w:rFonts w:ascii="Times New Roman" w:hAnsi="Times New Roman" w:cs="Times New Roman"/>
          <w:sz w:val="24"/>
          <w:szCs w:val="24"/>
          <w:lang w:val="en-US"/>
        </w:rPr>
      </w:r>
      <w:r w:rsidR="00EA71C8" w:rsidRPr="00B7027C">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(6, 45)</w:t>
      </w:r>
      <w:r w:rsidR="00EA71C8" w:rsidRPr="00B7027C">
        <w:rPr>
          <w:rFonts w:ascii="Times New Roman" w:hAnsi="Times New Roman" w:cs="Times New Roman"/>
          <w:sz w:val="24"/>
          <w:szCs w:val="24"/>
          <w:lang w:val="en-US"/>
        </w:rPr>
        <w:fldChar w:fldCharType="end"/>
      </w:r>
      <w:r w:rsidR="00EA71C8">
        <w:rPr>
          <w:rFonts w:ascii="Times New Roman" w:hAnsi="Times New Roman" w:cs="Times New Roman"/>
          <w:sz w:val="24"/>
          <w:szCs w:val="24"/>
          <w:lang w:val="en-US"/>
        </w:rPr>
        <w:t>.</w:t>
      </w:r>
      <w:bookmarkStart w:id="49" w:name="_Hlk138323513"/>
      <w:r w:rsidR="00B017FA">
        <w:rPr>
          <w:rFonts w:ascii="Times New Roman" w:hAnsi="Times New Roman" w:cs="Times New Roman"/>
          <w:sz w:val="24"/>
          <w:szCs w:val="24"/>
          <w:lang w:val="en-US"/>
        </w:rPr>
        <w:t xml:space="preserve"> </w:t>
      </w:r>
    </w:p>
    <w:p w14:paraId="0E111C53" w14:textId="62D196C3" w:rsidR="00A01856" w:rsidRPr="00053807" w:rsidRDefault="00ED53DA" w:rsidP="00B12D92">
      <w:pPr>
        <w:spacing w:line="360" w:lineRule="auto"/>
        <w:rPr>
          <w:rFonts w:ascii="Times New Roman" w:hAnsi="Times New Roman" w:cs="Times New Roman"/>
          <w:sz w:val="24"/>
          <w:szCs w:val="24"/>
          <w:lang w:val="en-US"/>
        </w:rPr>
      </w:pPr>
      <w:r w:rsidRPr="003D4DE5">
        <w:rPr>
          <w:rFonts w:ascii="Times New Roman" w:hAnsi="Times New Roman" w:cs="Times New Roman"/>
          <w:sz w:val="24"/>
          <w:szCs w:val="24"/>
          <w:lang w:val="en-US"/>
        </w:rPr>
        <w:t xml:space="preserve">We found that children in </w:t>
      </w:r>
      <w:r w:rsidR="003811B6" w:rsidRPr="003D4DE5">
        <w:rPr>
          <w:rFonts w:ascii="Times New Roman" w:hAnsi="Times New Roman" w:cs="Times New Roman"/>
          <w:sz w:val="24"/>
          <w:szCs w:val="24"/>
          <w:lang w:val="en-US"/>
        </w:rPr>
        <w:t xml:space="preserve">the slow catch-up to high BMI trajectory </w:t>
      </w:r>
      <w:r w:rsidRPr="003D4DE5">
        <w:rPr>
          <w:rFonts w:ascii="Times New Roman" w:hAnsi="Times New Roman" w:cs="Times New Roman"/>
          <w:sz w:val="24"/>
          <w:szCs w:val="24"/>
          <w:lang w:val="en-US"/>
        </w:rPr>
        <w:t>had higher insulin and HOMA-IR</w:t>
      </w:r>
      <w:r w:rsidR="003811B6" w:rsidRPr="003D4DE5">
        <w:rPr>
          <w:rFonts w:ascii="Times New Roman" w:hAnsi="Times New Roman" w:cs="Times New Roman"/>
          <w:sz w:val="24"/>
          <w:szCs w:val="24"/>
          <w:lang w:val="en-US"/>
        </w:rPr>
        <w:t xml:space="preserve">, and those </w:t>
      </w:r>
      <w:r w:rsidR="0049562B">
        <w:rPr>
          <w:rFonts w:ascii="Times New Roman" w:hAnsi="Times New Roman" w:cs="Times New Roman"/>
          <w:sz w:val="24"/>
          <w:szCs w:val="24"/>
          <w:lang w:val="en-US"/>
        </w:rPr>
        <w:t>with</w:t>
      </w:r>
      <w:r w:rsidR="00D46692" w:rsidRPr="003D4DE5">
        <w:rPr>
          <w:rFonts w:ascii="Times New Roman" w:hAnsi="Times New Roman" w:cs="Times New Roman"/>
          <w:sz w:val="24"/>
          <w:szCs w:val="24"/>
          <w:lang w:val="en-US"/>
        </w:rPr>
        <w:t xml:space="preserve"> </w:t>
      </w:r>
      <w:r w:rsidR="003811B6" w:rsidRPr="003D4DE5">
        <w:rPr>
          <w:rFonts w:ascii="Times New Roman" w:hAnsi="Times New Roman" w:cs="Times New Roman"/>
          <w:sz w:val="24"/>
          <w:szCs w:val="24"/>
          <w:lang w:val="en-US"/>
        </w:rPr>
        <w:t xml:space="preserve">rapid catch-up to high BMI had higher </w:t>
      </w:r>
      <w:r w:rsidR="00450508" w:rsidRPr="003D4DE5">
        <w:rPr>
          <w:rFonts w:ascii="Times New Roman" w:hAnsi="Times New Roman" w:cs="Times New Roman"/>
          <w:sz w:val="24"/>
          <w:szCs w:val="24"/>
          <w:lang w:val="en-US"/>
        </w:rPr>
        <w:t xml:space="preserve">C-peptide </w:t>
      </w:r>
      <w:r w:rsidRPr="003D4DE5">
        <w:rPr>
          <w:rFonts w:ascii="Times New Roman" w:hAnsi="Times New Roman" w:cs="Times New Roman"/>
          <w:sz w:val="24"/>
          <w:szCs w:val="24"/>
          <w:lang w:val="en-US"/>
        </w:rPr>
        <w:t>after accounting for maternal and child characteristics at birth</w:t>
      </w:r>
      <w:r w:rsidR="007B490E" w:rsidRPr="003D4DE5">
        <w:rPr>
          <w:rFonts w:ascii="Times New Roman" w:hAnsi="Times New Roman" w:cs="Times New Roman"/>
          <w:sz w:val="24"/>
          <w:szCs w:val="24"/>
          <w:lang w:val="en-US"/>
        </w:rPr>
        <w:t>.</w:t>
      </w:r>
      <w:r w:rsidR="0053058C" w:rsidRPr="003D4DE5">
        <w:rPr>
          <w:rFonts w:ascii="Times New Roman" w:hAnsi="Times New Roman" w:cs="Times New Roman"/>
          <w:sz w:val="24"/>
          <w:szCs w:val="24"/>
          <w:lang w:val="en-US"/>
        </w:rPr>
        <w:t xml:space="preserve"> These could possibly </w:t>
      </w:r>
      <w:r w:rsidR="00B675CD" w:rsidRPr="003D4DE5">
        <w:rPr>
          <w:rFonts w:ascii="Times New Roman" w:hAnsi="Times New Roman" w:cs="Times New Roman"/>
          <w:sz w:val="24"/>
          <w:szCs w:val="24"/>
          <w:lang w:val="en-US"/>
        </w:rPr>
        <w:t>be explained</w:t>
      </w:r>
      <w:r w:rsidR="0053058C" w:rsidRPr="003D4DE5">
        <w:rPr>
          <w:rFonts w:ascii="Times New Roman" w:hAnsi="Times New Roman" w:cs="Times New Roman"/>
          <w:sz w:val="24"/>
          <w:szCs w:val="24"/>
          <w:lang w:val="en-US"/>
        </w:rPr>
        <w:t xml:space="preserve"> by variation in</w:t>
      </w:r>
      <w:r w:rsidR="00AA11DC" w:rsidRPr="003D4DE5">
        <w:rPr>
          <w:rFonts w:ascii="Times New Roman" w:hAnsi="Times New Roman" w:cs="Times New Roman"/>
          <w:sz w:val="24"/>
          <w:szCs w:val="24"/>
          <w:lang w:val="en-US"/>
        </w:rPr>
        <w:t xml:space="preserve"> </w:t>
      </w:r>
      <w:r w:rsidR="005522E9" w:rsidRPr="003D4DE5">
        <w:rPr>
          <w:rFonts w:ascii="Times New Roman" w:hAnsi="Times New Roman" w:cs="Times New Roman"/>
          <w:sz w:val="24"/>
          <w:szCs w:val="24"/>
          <w:lang w:val="en-US"/>
        </w:rPr>
        <w:t>adiposity</w:t>
      </w:r>
      <w:r w:rsidR="00D855CB">
        <w:rPr>
          <w:rFonts w:ascii="Times New Roman" w:hAnsi="Times New Roman" w:cs="Times New Roman"/>
          <w:sz w:val="24"/>
          <w:szCs w:val="24"/>
          <w:lang w:val="en-US"/>
        </w:rPr>
        <w:t xml:space="preserve"> </w:t>
      </w:r>
      <w:r w:rsidR="00D855CB">
        <w:rPr>
          <w:rFonts w:ascii="Times New Roman" w:hAnsi="Times New Roman" w:cs="Times New Roman"/>
          <w:sz w:val="24"/>
          <w:szCs w:val="24"/>
          <w:lang w:val="en-US"/>
        </w:rPr>
        <w:fldChar w:fldCharType="begin"/>
      </w:r>
      <w:r w:rsidR="00CB2132">
        <w:rPr>
          <w:rFonts w:ascii="Times New Roman" w:hAnsi="Times New Roman" w:cs="Times New Roman"/>
          <w:sz w:val="24"/>
          <w:szCs w:val="24"/>
          <w:lang w:val="en-US"/>
        </w:rPr>
        <w:instrText xml:space="preserve"> ADDIN EN.CITE &lt;EndNote&gt;&lt;Cite&gt;&lt;Author&gt;Maffeis&lt;/Author&gt;&lt;Year&gt;2018&lt;/Year&gt;&lt;RecNum&gt;378&lt;/RecNum&gt;&lt;DisplayText&gt;(46)&lt;/DisplayText&gt;&lt;record&gt;&lt;rec-number&gt;378&lt;/rec-number&gt;&lt;foreign-keys&gt;&lt;key app="EN" db-id="0z0xx05fpevzpoe252tvx2fwfawftf59svfz" timestamp="1691873209" guid="ba0fe1cd-720d-4a32-86ef-2b470dd11bf6"&gt;378&lt;/key&gt;&lt;/foreign-keys&gt;&lt;ref-type name="Journal Article"&gt;17&lt;/ref-type&gt;&lt;contributors&gt;&lt;authors&gt;&lt;author&gt;Maffeis, C.&lt;/author&gt;&lt;author&gt;Morandi, A.&lt;/author&gt;&lt;/authors&gt;&lt;/contributors&gt;&lt;auth-address&gt;Pediatric Diabetes and Metabolic Disorders Unit, University of Verona, Verona, Italy. claudio.maffeis@univr.it.&amp;#xD;Pediatric Diabetes and Metabolic Disorders Unit, University of Verona, Verona, Italy.&lt;/auth-address&gt;&lt;titles&gt;&lt;title&gt;Body composition and insulin resistance in children&lt;/title&gt;&lt;secondary-title&gt;Eur J Clin Nutr&lt;/secondary-title&gt;&lt;/titles&gt;&lt;periodical&gt;&lt;full-title&gt;Eur J Clin Nutr&lt;/full-title&gt;&lt;/periodical&gt;&lt;pages&gt;1239-1245&lt;/pages&gt;&lt;volume&gt;72&lt;/volume&gt;&lt;number&gt;9&lt;/number&gt;&lt;edition&gt;20180905&lt;/edition&gt;&lt;keywords&gt;&lt;keyword&gt;Body Composition/*physiology&lt;/keyword&gt;&lt;keyword&gt;Cardiovascular Diseases/*physiopathology&lt;/keyword&gt;&lt;keyword&gt;Child&lt;/keyword&gt;&lt;keyword&gt;Diabetes Mellitus, Type 2/*physiopathology&lt;/keyword&gt;&lt;keyword&gt;Humans&lt;/keyword&gt;&lt;keyword&gt;Insulin Resistance/*physiology&lt;/keyword&gt;&lt;keyword&gt;Intra-Abdominal Fat&lt;/keyword&gt;&lt;/keywords&gt;&lt;dates&gt;&lt;year&gt;2018&lt;/year&gt;&lt;pub-dates&gt;&lt;date&gt;Sep&lt;/date&gt;&lt;/pub-dates&gt;&lt;/dates&gt;&lt;isbn&gt;0954-3007&lt;/isbn&gt;&lt;accession-num&gt;30185840&lt;/accession-num&gt;&lt;urls&gt;&lt;related-urls&gt;&lt;url&gt;https://www.nature.com/articles/s41430-018-0239-2&lt;/url&gt;&lt;/related-urls&gt;&lt;/urls&gt;&lt;electronic-resource-num&gt;10.1038/s41430-018-0239-2&lt;/electronic-resource-num&gt;&lt;remote-database-provider&gt;NLM&lt;/remote-database-provider&gt;&lt;language&gt;eng&lt;/language&gt;&lt;/record&gt;&lt;/Cite&gt;&lt;/EndNote&gt;</w:instrText>
      </w:r>
      <w:r w:rsidR="00D855CB">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(46)</w:t>
      </w:r>
      <w:r w:rsidR="00D855CB">
        <w:rPr>
          <w:rFonts w:ascii="Times New Roman" w:hAnsi="Times New Roman" w:cs="Times New Roman"/>
          <w:sz w:val="24"/>
          <w:szCs w:val="24"/>
          <w:lang w:val="en-US"/>
        </w:rPr>
        <w:fldChar w:fldCharType="end"/>
      </w:r>
      <w:r w:rsidR="00424FA4" w:rsidRPr="003D4DE5">
        <w:rPr>
          <w:rFonts w:ascii="Times New Roman" w:hAnsi="Times New Roman" w:cs="Times New Roman"/>
          <w:sz w:val="24"/>
          <w:szCs w:val="24"/>
          <w:lang w:val="en-US"/>
        </w:rPr>
        <w:t xml:space="preserve">. </w:t>
      </w:r>
      <w:r w:rsidR="00290D99" w:rsidRPr="003D4DE5">
        <w:rPr>
          <w:rFonts w:ascii="Times New Roman" w:hAnsi="Times New Roman" w:cs="Times New Roman"/>
          <w:sz w:val="24"/>
          <w:szCs w:val="24"/>
          <w:lang w:val="en-US"/>
        </w:rPr>
        <w:t>A</w:t>
      </w:r>
      <w:r w:rsidR="00B675CD" w:rsidRPr="003D4DE5">
        <w:rPr>
          <w:rFonts w:ascii="Times New Roman" w:hAnsi="Times New Roman" w:cs="Times New Roman"/>
          <w:sz w:val="24"/>
          <w:szCs w:val="24"/>
          <w:lang w:val="en-US"/>
        </w:rPr>
        <w:t xml:space="preserve">s such, </w:t>
      </w:r>
      <w:r w:rsidR="0053058C" w:rsidRPr="003D4DE5">
        <w:rPr>
          <w:rFonts w:ascii="Times New Roman" w:hAnsi="Times New Roman" w:cs="Times New Roman"/>
          <w:sz w:val="24"/>
          <w:szCs w:val="24"/>
          <w:lang w:val="en-US"/>
        </w:rPr>
        <w:t xml:space="preserve">children in the </w:t>
      </w:r>
      <w:r w:rsidR="00B675CD" w:rsidRPr="003D4DE5">
        <w:rPr>
          <w:rFonts w:ascii="Times New Roman" w:hAnsi="Times New Roman" w:cs="Times New Roman"/>
          <w:sz w:val="24"/>
          <w:szCs w:val="24"/>
          <w:lang w:val="en-US"/>
        </w:rPr>
        <w:t>two</w:t>
      </w:r>
      <w:r w:rsidR="0053058C" w:rsidRPr="003D4DE5">
        <w:rPr>
          <w:rFonts w:ascii="Times New Roman" w:hAnsi="Times New Roman" w:cs="Times New Roman"/>
          <w:sz w:val="24"/>
          <w:szCs w:val="24"/>
          <w:lang w:val="en-US"/>
        </w:rPr>
        <w:t xml:space="preserve"> catch-up </w:t>
      </w:r>
      <w:r w:rsidR="00B675CD" w:rsidRPr="003D4DE5">
        <w:rPr>
          <w:rFonts w:ascii="Times New Roman" w:hAnsi="Times New Roman" w:cs="Times New Roman"/>
          <w:sz w:val="24"/>
          <w:szCs w:val="24"/>
          <w:lang w:val="en-US"/>
        </w:rPr>
        <w:t xml:space="preserve">BMI trajectories had greater </w:t>
      </w:r>
      <w:r w:rsidR="005522E9" w:rsidRPr="003D4DE5">
        <w:rPr>
          <w:rFonts w:ascii="Times New Roman" w:hAnsi="Times New Roman" w:cs="Times New Roman"/>
          <w:sz w:val="24"/>
          <w:szCs w:val="24"/>
          <w:lang w:val="en-US"/>
        </w:rPr>
        <w:t xml:space="preserve">measures of </w:t>
      </w:r>
      <w:r w:rsidR="001105C4">
        <w:rPr>
          <w:rFonts w:ascii="Times New Roman" w:hAnsi="Times New Roman" w:cs="Times New Roman"/>
          <w:sz w:val="24"/>
          <w:szCs w:val="24"/>
          <w:lang w:val="en-US"/>
        </w:rPr>
        <w:t xml:space="preserve">FM </w:t>
      </w:r>
      <w:r w:rsidR="006E3521" w:rsidRPr="003D4DE5">
        <w:rPr>
          <w:rFonts w:ascii="Times New Roman" w:hAnsi="Times New Roman" w:cs="Times New Roman"/>
          <w:sz w:val="24"/>
          <w:szCs w:val="24"/>
          <w:lang w:val="en-US"/>
        </w:rPr>
        <w:t xml:space="preserve">and abdominal </w:t>
      </w:r>
      <w:r w:rsidR="001105C4" w:rsidRPr="003D4DE5">
        <w:rPr>
          <w:rFonts w:ascii="Times New Roman" w:hAnsi="Times New Roman" w:cs="Times New Roman"/>
          <w:sz w:val="24"/>
          <w:szCs w:val="24"/>
          <w:lang w:val="en-US"/>
        </w:rPr>
        <w:t xml:space="preserve">subcutaneous </w:t>
      </w:r>
      <w:r w:rsidR="006E3521" w:rsidRPr="003D4DE5">
        <w:rPr>
          <w:rFonts w:ascii="Times New Roman" w:hAnsi="Times New Roman" w:cs="Times New Roman"/>
          <w:sz w:val="24"/>
          <w:szCs w:val="24"/>
          <w:lang w:val="en-US"/>
        </w:rPr>
        <w:t xml:space="preserve">fat </w:t>
      </w:r>
      <w:r w:rsidR="00B675CD" w:rsidRPr="003D4DE5">
        <w:rPr>
          <w:rFonts w:ascii="Times New Roman" w:hAnsi="Times New Roman" w:cs="Times New Roman"/>
          <w:sz w:val="24"/>
          <w:szCs w:val="24"/>
          <w:lang w:val="en-US"/>
        </w:rPr>
        <w:t>than those in the normal BMI trajectory at 10 years of age</w:t>
      </w:r>
      <w:r w:rsidR="00290D99" w:rsidRPr="003D4DE5">
        <w:rPr>
          <w:rFonts w:ascii="Times New Roman" w:hAnsi="Times New Roman" w:cs="Times New Roman"/>
          <w:sz w:val="24"/>
          <w:szCs w:val="24"/>
          <w:lang w:val="en-US"/>
        </w:rPr>
        <w:t>.</w:t>
      </w:r>
      <w:r w:rsidR="00B85B8C" w:rsidRPr="003D4DE5">
        <w:rPr>
          <w:rFonts w:ascii="Times New Roman" w:hAnsi="Times New Roman" w:cs="Times New Roman"/>
          <w:sz w:val="24"/>
          <w:szCs w:val="24"/>
          <w:lang w:val="en-US"/>
        </w:rPr>
        <w:t xml:space="preserve"> </w:t>
      </w:r>
      <w:r w:rsidR="001105C4">
        <w:rPr>
          <w:rFonts w:ascii="Times New Roman" w:hAnsi="Times New Roman" w:cs="Times New Roman"/>
          <w:sz w:val="24"/>
          <w:szCs w:val="24"/>
          <w:lang w:val="en-US"/>
        </w:rPr>
        <w:t>C</w:t>
      </w:r>
      <w:r w:rsidR="00E0021A" w:rsidRPr="003D4DE5">
        <w:rPr>
          <w:rFonts w:ascii="Times New Roman" w:hAnsi="Times New Roman" w:cs="Times New Roman"/>
          <w:sz w:val="24"/>
          <w:szCs w:val="24"/>
          <w:lang w:val="en-US"/>
        </w:rPr>
        <w:t>hildren in the catch-up BMI trajectories might</w:t>
      </w:r>
      <w:r w:rsidR="00B85B8C" w:rsidRPr="003D4DE5">
        <w:rPr>
          <w:rFonts w:ascii="Times New Roman" w:hAnsi="Times New Roman" w:cs="Times New Roman"/>
          <w:sz w:val="24"/>
          <w:szCs w:val="24"/>
          <w:lang w:val="en-US"/>
        </w:rPr>
        <w:t xml:space="preserve"> also</w:t>
      </w:r>
      <w:r w:rsidR="00E0021A" w:rsidRPr="003D4DE5">
        <w:rPr>
          <w:rFonts w:ascii="Times New Roman" w:hAnsi="Times New Roman" w:cs="Times New Roman"/>
          <w:sz w:val="24"/>
          <w:szCs w:val="24"/>
          <w:lang w:val="en-US"/>
        </w:rPr>
        <w:t xml:space="preserve"> have higher concentrations of growth hormone/IGF-</w:t>
      </w:r>
      <w:r w:rsidR="00E22D87" w:rsidRPr="003D4DE5">
        <w:rPr>
          <w:rFonts w:ascii="Times New Roman" w:hAnsi="Times New Roman" w:cs="Times New Roman"/>
          <w:sz w:val="24"/>
          <w:szCs w:val="24"/>
          <w:lang w:val="en-US"/>
        </w:rPr>
        <w:t>1, which is</w:t>
      </w:r>
      <w:r w:rsidR="00BC6E4A" w:rsidRPr="003D4DE5">
        <w:rPr>
          <w:rFonts w:ascii="Times New Roman" w:hAnsi="Times New Roman" w:cs="Times New Roman"/>
          <w:sz w:val="24"/>
          <w:szCs w:val="24"/>
          <w:lang w:val="en-US"/>
        </w:rPr>
        <w:t xml:space="preserve"> </w:t>
      </w:r>
      <w:r w:rsidR="0054428A" w:rsidRPr="003D4DE5">
        <w:rPr>
          <w:rFonts w:ascii="Times New Roman" w:hAnsi="Times New Roman" w:cs="Times New Roman"/>
          <w:sz w:val="24"/>
          <w:szCs w:val="24"/>
          <w:lang w:val="en-US"/>
        </w:rPr>
        <w:t xml:space="preserve">related with </w:t>
      </w:r>
      <w:r w:rsidR="0082439C" w:rsidRPr="003D4DE5">
        <w:rPr>
          <w:rFonts w:ascii="Times New Roman" w:hAnsi="Times New Roman" w:cs="Times New Roman"/>
          <w:sz w:val="24"/>
          <w:szCs w:val="24"/>
          <w:lang w:val="en-US"/>
        </w:rPr>
        <w:t>increase in insulin concentration and HOMA-IR</w:t>
      </w:r>
      <w:r w:rsidR="003D4DE5" w:rsidRPr="003D4DE5">
        <w:rPr>
          <w:rFonts w:ascii="Times New Roman" w:hAnsi="Times New Roman" w:cs="Times New Roman"/>
          <w:sz w:val="24"/>
          <w:szCs w:val="24"/>
          <w:lang w:val="en-US"/>
        </w:rPr>
        <w:t xml:space="preserve"> </w:t>
      </w:r>
      <w:r w:rsidR="003D4DE5" w:rsidRPr="003D4DE5">
        <w:rPr>
          <w:rFonts w:ascii="Times New Roman" w:hAnsi="Times New Roman" w:cs="Times New Roman"/>
          <w:sz w:val="24"/>
          <w:szCs w:val="24"/>
          <w:lang w:val="en-US"/>
        </w:rPr>
        <w:fldChar w:fldCharType="begin"/>
      </w:r>
      <w:r w:rsidR="00CB2132">
        <w:rPr>
          <w:rFonts w:ascii="Times New Roman" w:hAnsi="Times New Roman" w:cs="Times New Roman"/>
          <w:sz w:val="24"/>
          <w:szCs w:val="24"/>
          <w:lang w:val="en-US"/>
        </w:rPr>
        <w:instrText xml:space="preserve"> ADDIN EN.CITE &lt;EndNote&gt;&lt;Cite&gt;&lt;Author&gt;Kim&lt;/Author&gt;&lt;Year&gt;2017&lt;/Year&gt;&lt;RecNum&gt;384&lt;/RecNum&gt;&lt;DisplayText&gt;(47)&lt;/DisplayText&gt;&lt;record&gt;&lt;rec-number&gt;384&lt;/rec-number&gt;&lt;foreign-keys&gt;&lt;key app="EN" db-id="0z0xx05fpevzpoe252tvx2fwfawftf59svfz" timestamp="1692093542" guid="2e9e26d3-2665-4f62-81da-1203edc34708"&gt;384&lt;/key&gt;&lt;/foreign-keys&gt;&lt;ref-type name="Journal Article"&gt;17&lt;/ref-type&gt;&lt;contributors&gt;&lt;authors&gt;&lt;author&gt;Kim, S. H.&lt;/author&gt;&lt;author&gt;Park, M. J.&lt;/author&gt;&lt;/authors&gt;&lt;/contributors&gt;&lt;auth-address&gt;Department of Pediatrics, Inje University Sanggye Paik Hospital, Seoul, Korea.&lt;/auth-address&gt;&lt;titles&gt;&lt;title&gt;Effects of growth hormone on glucose metabolism and insulin resistance in human&lt;/title&gt;&lt;secondary-title&gt;Ann Pediatr Endocrinol Metab&lt;/secondary-title&gt;&lt;/titles&gt;&lt;periodical&gt;&lt;full-title&gt;Ann Pediatr Endocrinol Metab&lt;/full-title&gt;&lt;/periodical&gt;&lt;pages&gt;145-152&lt;/pages&gt;&lt;volume&gt;22&lt;/volume&gt;&lt;number&gt;3&lt;/number&gt;&lt;edition&gt;20170928&lt;/edition&gt;&lt;keywords&gt;&lt;keyword&gt;Glucose&lt;/keyword&gt;&lt;keyword&gt;Growth hormone&lt;/keyword&gt;&lt;keyword&gt;Insulin resistance&lt;/keyword&gt;&lt;keyword&gt;Metabolism&lt;/keyword&gt;&lt;/keywords&gt;&lt;dates&gt;&lt;year&gt;2017&lt;/year&gt;&lt;pub-dates&gt;&lt;date&gt;Sep&lt;/date&gt;&lt;/pub-dates&gt;&lt;/dates&gt;&lt;isbn&gt;2287-1012 (Print)&amp;#xD;2287-1012&lt;/isbn&gt;&lt;accession-num&gt;29025199&lt;/accession-num&gt;&lt;urls&gt;&lt;related-urls&gt;&lt;url&gt;https://e-apem.org/journal/view.php?doi=10.6065/apem.2017.22.3.145&lt;/url&gt;&lt;/related-urls&gt;&lt;/urls&gt;&lt;custom2&gt;PMC5642081&lt;/custom2&gt;&lt;electronic-resource-num&gt;10.6065/apem.2017.22.3.145&lt;/electronic-resource-num&gt;&lt;remote-database-provider&gt;NLM&lt;/remote-database-provider&gt;&lt;language&gt;eng&lt;/language&gt;&lt;/record&gt;&lt;/Cite&gt;&lt;/EndNote&gt;</w:instrText>
      </w:r>
      <w:r w:rsidR="003D4DE5" w:rsidRPr="003D4DE5">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(47)</w:t>
      </w:r>
      <w:r w:rsidR="003D4DE5" w:rsidRPr="003D4DE5">
        <w:rPr>
          <w:rFonts w:ascii="Times New Roman" w:hAnsi="Times New Roman" w:cs="Times New Roman"/>
          <w:sz w:val="24"/>
          <w:szCs w:val="24"/>
          <w:lang w:val="en-US"/>
        </w:rPr>
        <w:fldChar w:fldCharType="end"/>
      </w:r>
      <w:r w:rsidR="00BC6E4A" w:rsidRPr="003D4DE5">
        <w:rPr>
          <w:rFonts w:ascii="Times New Roman" w:hAnsi="Times New Roman" w:cs="Times New Roman"/>
          <w:sz w:val="24"/>
          <w:szCs w:val="24"/>
          <w:lang w:val="en-US"/>
        </w:rPr>
        <w:t xml:space="preserve">. </w:t>
      </w:r>
      <w:r w:rsidR="00A77578" w:rsidRPr="003D4DE5">
        <w:rPr>
          <w:rFonts w:ascii="Times New Roman" w:hAnsi="Times New Roman" w:cs="Times New Roman"/>
          <w:sz w:val="24"/>
          <w:szCs w:val="24"/>
          <w:lang w:val="en-US"/>
        </w:rPr>
        <w:t>A</w:t>
      </w:r>
      <w:r w:rsidR="004504F0" w:rsidRPr="003D4DE5">
        <w:rPr>
          <w:rFonts w:ascii="Times New Roman" w:hAnsi="Times New Roman" w:cs="Times New Roman"/>
          <w:sz w:val="24"/>
          <w:szCs w:val="24"/>
          <w:lang w:val="en-US"/>
        </w:rPr>
        <w:t xml:space="preserve">t the 5-year follow-up of this cohort, </w:t>
      </w:r>
      <w:r w:rsidR="00A77578" w:rsidRPr="003D4DE5">
        <w:rPr>
          <w:rFonts w:ascii="Times New Roman" w:hAnsi="Times New Roman" w:cs="Times New Roman"/>
          <w:sz w:val="24"/>
          <w:szCs w:val="24"/>
          <w:lang w:val="en-US"/>
        </w:rPr>
        <w:t xml:space="preserve">only children in </w:t>
      </w:r>
      <w:r w:rsidR="003811B6" w:rsidRPr="003D4DE5">
        <w:rPr>
          <w:rFonts w:ascii="Times New Roman" w:hAnsi="Times New Roman" w:cs="Times New Roman"/>
          <w:sz w:val="24"/>
          <w:szCs w:val="24"/>
          <w:lang w:val="en-US"/>
        </w:rPr>
        <w:t xml:space="preserve">the </w:t>
      </w:r>
      <w:r w:rsidR="00A77578" w:rsidRPr="003D4DE5">
        <w:rPr>
          <w:rFonts w:ascii="Times New Roman" w:hAnsi="Times New Roman" w:cs="Times New Roman"/>
          <w:sz w:val="24"/>
          <w:szCs w:val="24"/>
          <w:lang w:val="en-US"/>
        </w:rPr>
        <w:t xml:space="preserve">rapid catch-up to high BMI, but not those in </w:t>
      </w:r>
      <w:r w:rsidR="003811B6" w:rsidRPr="003D4DE5">
        <w:rPr>
          <w:rFonts w:ascii="Times New Roman" w:hAnsi="Times New Roman" w:cs="Times New Roman"/>
          <w:sz w:val="24"/>
          <w:szCs w:val="24"/>
          <w:lang w:val="en-US"/>
        </w:rPr>
        <w:t xml:space="preserve">the </w:t>
      </w:r>
      <w:r w:rsidR="00A77578" w:rsidRPr="003D4DE5">
        <w:rPr>
          <w:rFonts w:ascii="Times New Roman" w:hAnsi="Times New Roman" w:cs="Times New Roman"/>
          <w:sz w:val="24"/>
          <w:szCs w:val="24"/>
          <w:lang w:val="en-US"/>
        </w:rPr>
        <w:t xml:space="preserve">slow catch-up to high BMI trajectory </w:t>
      </w:r>
      <w:r w:rsidR="00AA11DC" w:rsidRPr="003D4DE5">
        <w:rPr>
          <w:rFonts w:ascii="Times New Roman" w:hAnsi="Times New Roman" w:cs="Times New Roman"/>
          <w:sz w:val="24"/>
          <w:szCs w:val="24"/>
          <w:lang w:val="en-US"/>
        </w:rPr>
        <w:t>showed higher</w:t>
      </w:r>
      <w:r w:rsidR="00A77578" w:rsidRPr="003D4DE5">
        <w:rPr>
          <w:rFonts w:ascii="Times New Roman" w:hAnsi="Times New Roman" w:cs="Times New Roman"/>
          <w:sz w:val="24"/>
          <w:szCs w:val="24"/>
          <w:lang w:val="en-US"/>
        </w:rPr>
        <w:t xml:space="preserve"> insulin, C-peptide, and HOMA-IR.</w:t>
      </w:r>
      <w:r w:rsidR="00EB7F64">
        <w:rPr>
          <w:rFonts w:ascii="Times New Roman" w:hAnsi="Times New Roman" w:cs="Times New Roman"/>
          <w:sz w:val="24"/>
          <w:szCs w:val="24"/>
          <w:lang w:val="en-US"/>
        </w:rPr>
        <w:t xml:space="preserve"> </w:t>
      </w:r>
    </w:p>
    <w:p w14:paraId="5FB1B93F" w14:textId="76062372" w:rsidR="005B4C71" w:rsidRDefault="00AF7D59" w:rsidP="00B12D92">
      <w:pPr>
        <w:spacing w:line="360" w:lineRule="auto"/>
        <w:rPr>
          <w:rFonts w:ascii="Times New Roman" w:hAnsi="Times New Roman" w:cs="Times New Roman"/>
          <w:sz w:val="24"/>
          <w:szCs w:val="24"/>
          <w:lang w:val="en-US"/>
        </w:rPr>
      </w:pPr>
      <w:r w:rsidRPr="00A87846">
        <w:rPr>
          <w:rFonts w:ascii="Times New Roman" w:hAnsi="Times New Roman" w:cs="Times New Roman"/>
          <w:sz w:val="24"/>
          <w:szCs w:val="24"/>
          <w:lang w:val="en-US"/>
        </w:rPr>
        <w:lastRenderedPageBreak/>
        <w:t xml:space="preserve">Children in the slow and rapid catch-up to high BMI trajectories had </w:t>
      </w:r>
      <w:bookmarkStart w:id="50" w:name="_Hlk145341789"/>
      <w:r w:rsidR="00A01856" w:rsidRPr="00A87846">
        <w:rPr>
          <w:rFonts w:ascii="Times New Roman" w:hAnsi="Times New Roman" w:cs="Times New Roman"/>
          <w:sz w:val="24"/>
          <w:szCs w:val="24"/>
          <w:lang w:val="en-US"/>
        </w:rPr>
        <w:t xml:space="preserve">lower </w:t>
      </w:r>
      <w:r w:rsidR="00B01C4A" w:rsidRPr="00A87846">
        <w:rPr>
          <w:rFonts w:ascii="Times New Roman" w:hAnsi="Times New Roman" w:cs="Times New Roman"/>
          <w:sz w:val="24"/>
          <w:szCs w:val="24"/>
          <w:lang w:val="en-US"/>
        </w:rPr>
        <w:t xml:space="preserve">median </w:t>
      </w:r>
      <w:r w:rsidR="00A01856" w:rsidRPr="00A87846">
        <w:rPr>
          <w:rFonts w:ascii="Times New Roman" w:hAnsi="Times New Roman" w:cs="Times New Roman"/>
          <w:sz w:val="24"/>
          <w:szCs w:val="24"/>
          <w:lang w:val="en-US"/>
        </w:rPr>
        <w:t>insulin and HOMA-IR, but slightly higher glucose concentrations at 10 years compared to</w:t>
      </w:r>
      <w:r w:rsidR="00D75E44" w:rsidRPr="00A87846">
        <w:rPr>
          <w:rFonts w:ascii="Times New Roman" w:hAnsi="Times New Roman" w:cs="Times New Roman"/>
          <w:sz w:val="24"/>
          <w:szCs w:val="24"/>
          <w:lang w:val="en-US"/>
        </w:rPr>
        <w:t xml:space="preserve"> either males or females</w:t>
      </w:r>
      <w:r w:rsidR="00A01856" w:rsidRPr="00A87846">
        <w:rPr>
          <w:rFonts w:ascii="Times New Roman" w:hAnsi="Times New Roman" w:cs="Times New Roman"/>
          <w:sz w:val="24"/>
          <w:szCs w:val="24"/>
          <w:lang w:val="en-US"/>
        </w:rPr>
        <w:t xml:space="preserve"> European reference data</w:t>
      </w:r>
      <w:r w:rsidR="00B01C4A" w:rsidRPr="00A87846">
        <w:rPr>
          <w:rFonts w:ascii="Times New Roman" w:hAnsi="Times New Roman" w:cs="Times New Roman"/>
          <w:sz w:val="24"/>
          <w:szCs w:val="24"/>
          <w:lang w:val="en-US"/>
        </w:rPr>
        <w:t xml:space="preserve"> </w:t>
      </w:r>
      <w:r w:rsidR="00B01C4A" w:rsidRPr="00A87846">
        <w:rPr>
          <w:rFonts w:ascii="Times New Roman" w:hAnsi="Times New Roman" w:cs="Times New Roman"/>
          <w:sz w:val="24"/>
          <w:szCs w:val="24"/>
          <w:lang w:val="en-US"/>
        </w:rPr>
        <w:fldChar w:fldCharType="begin">
          <w:fldData xml:space="preserve">PEVuZE5vdGU+PENpdGU+PEF1dGhvcj5QZXBsaWVzPC9BdXRob3I+PFllYXI+MjAxNDwvWWVhcj48
UmVjTnVtPjM4NjwvUmVjTnVtPjxEaXNwbGF5VGV4dD4oNDgpPC9EaXNwbGF5VGV4dD48cmVjb3Jk
PjxyZWMtbnVtYmVyPjM4NjwvcmVjLW51bWJlcj48Zm9yZWlnbi1rZXlzPjxrZXkgYXBwPSJFTiIg
ZGItaWQ9IjB6MHh4MDVmcGV2enBvZTI1MnR2eDJmd2Zhd2Z0ZjU5c3ZmeiIgdGltZXN0YW1wPSIx
NjkyMTE1MTIzIiBndWlkPSI3NzhmYWFkNy04ZDk1LTQyN2EtYjBiMi1kMmJhNmUyNDA1ZjgiPjM4
Njwva2V5PjwvZm9yZWlnbi1rZXlzPjxyZWYtdHlwZSBuYW1lPSJKb3VybmFsIEFydGljbGUiPjE3
PC9yZWYtdHlwZT48Y29udHJpYnV0b3JzPjxhdXRob3JzPjxhdXRob3I+UGVwbGllcywgSi48L2F1
dGhvcj48YXV0aG9yPkppbcOpbmV6LVBhdsOzbiwgRC48L2F1dGhvcj48YXV0aG9yPlNhdnZhLCBT
LiBDLjwvYXV0aG9yPjxhdXRob3I+QnVjaywgQy48L2F1dGhvcj48YXV0aG9yPkfDvG50aGVyLCBL
LjwvYXV0aG9yPjxhdXRob3I+RnJhdGVybWFuLCBBLjwvYXV0aG9yPjxhdXRob3I+UnVzc28sIFAu
PC9hdXRob3I+PGF1dGhvcj5JYWNvdmllbGxvLCBMLjwvYXV0aG9yPjxhdXRob3I+VmVpZGViYXVt
LCBULjwvYXV0aG9yPjxhdXRob3I+VG9ybmFyaXRpcywgTS48L2F1dGhvcj48YXV0aG9yPkRlIEhl
bmF1dywgUy48L2F1dGhvcj48YXV0aG9yPk3DpXJpbGQsIFMuPC9hdXRob3I+PGF1dGhvcj5Nb2xu
w6FyLCBELjwvYXV0aG9yPjxhdXRob3I+TW9yZW5vLCBMLiBBLjwvYXV0aG9yPjxhdXRob3I+QWhy
ZW5zLCBXLjwvYXV0aG9yPjwvYXV0aG9ycz48L2NvbnRyaWJ1dG9ycz48YXV0aC1hZGRyZXNzPkxl
aWJuaXogSW5zdGl0dXRlIGZvciBQcmV2ZW50aW9uIFJlc2VhcmNoIGFuZCBFcGlkZW1pb2xvZ3kt
QklQUywgQnJlbWVuLCBHZXJtYW55LiYjeEQ7R0VOVUQgKEdyb3d0aCwgRXhlcmNpc2UsIE51dHJp
dGlvbiBhbmQgRGV2ZWxvcG1lbnQpIFJlc2VhcmNoIEdyb3VwLCBTY2hvb2wgb2YgSGVhbHRoIFNj
aWVuY2VzLCBVbml2ZXJzaXR5IG9mIFphcmFnb3phLCBaYXJhZ296YSwgU3BhaW4uJiN4RDtSZXNl
YXJjaCAmYW1wOyBFZHVjYXRpb24gSW5zdGl0dXRlIG9mIENoaWxkIEhlYWx0aCwgU3Ryb3ZvbG9z
LCBDeXBydXMuJiN4RDtNZWRpemluaXNjaGVzIFZlcnNvcmd1bmdzemVudHJ1bSAoTVZaKSwgRHIg
RWJlcmhhcmQgdW5kIFBhcnRuZXIgRG9ydG11bmQsIERvcnRtdW5kLCBHZXJtYW55LiYjeEQ7RXBp
ZGVtaW9sb2d5IGFuZCBQb3B1bGF0aW9uIEdlbmV0aWNzLCBJbnN0aXR1dGUgb2YgRm9vZCBTY2ll
bmNlLCBDTlIsIEF2ZWxsaW5vLCBJdGFseS4mI3hEO0NlbnRyZSBmb3IgSGlnaCBUZWNobm9sb2d5
IFJlc2VhcmNoIGFuZCBFZHVjYXRpb24gaW4gQmlvbWVkaWNhbCBTY2llbmNlcywgVW5pdmVyc2l0
YSBDYXR0b2xpY2EgZGVsIFNhY3JvIEN1b3JlLCBDYW1wb2Jhc3NvLCBJdGFseS4mI3hEO05hdGlv
bmFsIEluc3RpdHV0ZSBmb3IgSGVhbHRoIERldmVsb3BtZW50IChOSUhEKSwgVGFsbGlubiwgRXN0
b25pYS4mI3hEO0RlcGFydG1lbnQgb2YgUHVibGljIEhlYWx0aCwgR2hlbnQgVW5pdmVyc2l0eSwg
R2hlbnQsIEJlbGdpdW0uJiN4RDtEZXBhcnRtZW50IG9mIFBhZWRyaWF0cmljcywgVGhlIFF1ZWVu
IFNpbHZpYSBDaGlsZHJlbiZhcG9zO3MgSG9zcGl0YWwsIEdvdGhlbmJ1cmcsIFN3ZWRlbi4mI3hE
O0Nocm9uaWMgRGlzZWFzZXMgRGVwYXJ0bWVudCwgTmF0aW9uYWwgSW5zdGl0dXRlIG9mIEhlYWx0
aCBQcm9tb3Rpb24sIFVuaXZlcnNpdHkgb2YgUMOpY3MsIFDDqWNzLCBIdW5nYXJ5LiYjeEQ7MV0g
TGVpYm5peiBJbnN0aXR1dGUgZm9yIFByZXZlbnRpb24gUmVzZWFyY2ggYW5kIEVwaWRlbWlvbG9n
eS1CSVBTLCBCcmVtZW4sIEdlcm1hbnkgWzJdIEluc3RpdHV0ZSBvZiBTdGF0aXN0aWNzLCBGYWN1
bHR5IG9mIE1hdGhlbWF0aWNzIGFuZCBDb21wdXRlciBTY2llbmNlLCBVbml2ZXJzaXR5IEJyZW1l
biwgQnJlbWVuLCBHZXJtYW55LjwvYXV0aC1hZGRyZXNzPjx0aXRsZXM+PHRpdGxlPlBlcmNlbnRp
bGVzIG9mIGZhc3Rpbmcgc2VydW0gaW5zdWxpbiwgZ2x1Y29zZSwgSGJBMWMgYW5kIEhPTUEtSVIg
aW4gcHJlLXB1YmVydGFsIG5vcm1hbCB3ZWlnaHQgRXVyb3BlYW4gY2hpbGRyZW4gZnJvbSB0aGUg
SURFRklDUyBjb2hvcnQ8L3RpdGxlPjxzZWNvbmRhcnktdGl0bGU+SW50IEogT2JlcyAoTG9uZCk8
L3NlY29uZGFyeS10aXRsZT48L3RpdGxlcz48cGVyaW9kaWNhbD48ZnVsbC10aXRsZT5JbnQgSiBP
YmVzIChMb25kKTwvZnVsbC10aXRsZT48L3BlcmlvZGljYWw+PHBhZ2VzPlMzOS00NzwvcGFnZXM+
PHZvbHVtZT4zOCBTdXBwbCAyPC92b2x1bWU+PGtleXdvcmRzPjxrZXl3b3JkPkFnZSBEaXN0cmli
dXRpb248L2tleXdvcmQ+PGtleXdvcmQ+QmlvbWFya2Vycy9ibG9vZDwva2V5d29yZD48a2V5d29y
ZD5CbG9vZCBHbHVjb3NlLyptZXRhYm9saXNtPC9rZXl3b3JkPjxrZXl3b3JkPkJvZHkgTWFzcyBJ
bmRleDwva2V5d29yZD48a2V5d29yZD5DaGlsZDwva2V5d29yZD48a2V5d29yZD5DaGlsZCwgUHJl
c2Nob29sPC9rZXl3b3JkPjxrZXl3b3JkPkNvaG9ydCBTdHVkaWVzPC9rZXl3b3JkPjxrZXl3b3Jk
PipEaWV0PC9rZXl3b3JkPjxrZXl3b3JkPkV1cm9wZS9lcGlkZW1pb2xvZ3k8L2tleXdvcmQ+PGtl
eXdvcmQ+RmFzdGluZy9ibG9vZDwva2V5d29yZD48a2V5d29yZD5GZW1hbGU8L2tleXdvcmQ+PGtl
eXdvcmQ+R2x5Y2F0ZWQgSGVtb2dsb2Jpbi8qbWV0YWJvbGlzbTwva2V5d29yZD48a2V5d29yZD5I
ZWFsdGggU3VydmV5czwva2V5d29yZD48a2V5d29yZD5Ib21lb3N0YXNpczwva2V5d29yZD48a2V5
d29yZD5IdW1hbnM8L2tleXdvcmQ+PGtleXdvcmQ+SW5zdWxpbi8qYmxvb2Q8L2tleXdvcmQ+PGtl
eXdvcmQ+SW5zdWxpbiBSZXNpc3RhbmNlLypwaHlzaW9sb2d5PC9rZXl3b3JkPjxrZXl3b3JkPipM
aWZlIFN0eWxlPC9rZXl3b3JkPjxrZXl3b3JkPk1hbGU8L2tleXdvcmQ+PGtleXdvcmQ+UmVmZXJl
bmNlIFZhbHVlczwva2V5d29yZD48a2V5d29yZD5TZXggRGlzdHJpYnV0aW9uPC9rZXl3b3JkPjxr
ZXl3b3JkPlNleHVhbCBNYXR1cmF0aW9uL3BoeXNpb2xvZ3k8L2tleXdvcmQ+PGtleXdvcmQ+Kldo
aXRlIFBlb3BsZTwva2V5d29yZD48L2tleXdvcmRzPjxkYXRlcz48eWVhcj4yMDE0PC95ZWFyPjxw
dWItZGF0ZXM+PGRhdGU+U2VwPC9kYXRlPjwvcHViLWRhdGVzPjwvZGF0ZXM+PGlzYm4+MDMwNy0w
NTY1PC9pc2JuPjxhY2Nlc3Npb24tbnVtPjI1Mzc2MjE5PC9hY2Nlc3Npb24tbnVtPjx1cmxzPjxy
ZWxhdGVkLXVybHM+PHVybD5odHRwczovL3d3dy5uYXR1cmUuY29tL2FydGljbGVzL2lqbzIwMTQx
MzQucGRmPC91cmw+PC9yZWxhdGVkLXVybHM+PC91cmxzPjxlbGVjdHJvbmljLXJlc291cmNlLW51
bT4xMC4xMDM4L2lqby4yMDE0LjEzNDwvZWxlY3Ryb25pYy1yZXNvdXJjZS1udW0+PHJlbW90ZS1k
YXRhYmFzZS1wcm92aWRlcj5OTE08L3JlbW90ZS1kYXRhYmFzZS1wcm92aWRlcj48bGFuZ3VhZ2U+
ZW5nPC9sYW5ndWFnZT48L3JlY29yZD48L0NpdGU+PC9FbmROb3RlPn==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PEVuZE5vdGU+PENpdGU+PEF1dGhvcj5QZXBsaWVzPC9BdXRob3I+PFllYXI+MjAxNDwvWWVhcj48
UmVjTnVtPjM4NjwvUmVjTnVtPjxEaXNwbGF5VGV4dD4oNDgpPC9EaXNwbGF5VGV4dD48cmVjb3Jk
PjxyZWMtbnVtYmVyPjM4NjwvcmVjLW51bWJlcj48Zm9yZWlnbi1rZXlzPjxrZXkgYXBwPSJFTiIg
ZGItaWQ9IjB6MHh4MDVmcGV2enBvZTI1MnR2eDJmd2Zhd2Z0ZjU5c3ZmeiIgdGltZXN0YW1wPSIx
NjkyMTE1MTIzIiBndWlkPSI3NzhmYWFkNy04ZDk1LTQyN2EtYjBiMi1kMmJhNmUyNDA1ZjgiPjM4
Njwva2V5PjwvZm9yZWlnbi1rZXlzPjxyZWYtdHlwZSBuYW1lPSJKb3VybmFsIEFydGljbGUiPjE3
PC9yZWYtdHlwZT48Y29udHJpYnV0b3JzPjxhdXRob3JzPjxhdXRob3I+UGVwbGllcywgSi48L2F1
dGhvcj48YXV0aG9yPkppbcOpbmV6LVBhdsOzbiwgRC48L2F1dGhvcj48YXV0aG9yPlNhdnZhLCBT
LiBDLjwvYXV0aG9yPjxhdXRob3I+QnVjaywgQy48L2F1dGhvcj48YXV0aG9yPkfDvG50aGVyLCBL
LjwvYXV0aG9yPjxhdXRob3I+RnJhdGVybWFuLCBBLjwvYXV0aG9yPjxhdXRob3I+UnVzc28sIFAu
PC9hdXRob3I+PGF1dGhvcj5JYWNvdmllbGxvLCBMLjwvYXV0aG9yPjxhdXRob3I+VmVpZGViYXVt
LCBULjwvYXV0aG9yPjxhdXRob3I+VG9ybmFyaXRpcywgTS48L2F1dGhvcj48YXV0aG9yPkRlIEhl
bmF1dywgUy48L2F1dGhvcj48YXV0aG9yPk3DpXJpbGQsIFMuPC9hdXRob3I+PGF1dGhvcj5Nb2xu
w6FyLCBELjwvYXV0aG9yPjxhdXRob3I+TW9yZW5vLCBMLiBBLjwvYXV0aG9yPjxhdXRob3I+QWhy
ZW5zLCBXLjwvYXV0aG9yPjwvYXV0aG9ycz48L2NvbnRyaWJ1dG9ycz48YXV0aC1hZGRyZXNzPkxl
aWJuaXogSW5zdGl0dXRlIGZvciBQcmV2ZW50aW9uIFJlc2VhcmNoIGFuZCBFcGlkZW1pb2xvZ3kt
QklQUywgQnJlbWVuLCBHZXJtYW55LiYjeEQ7R0VOVUQgKEdyb3d0aCwgRXhlcmNpc2UsIE51dHJp
dGlvbiBhbmQgRGV2ZWxvcG1lbnQpIFJlc2VhcmNoIEdyb3VwLCBTY2hvb2wgb2YgSGVhbHRoIFNj
aWVuY2VzLCBVbml2ZXJzaXR5IG9mIFphcmFnb3phLCBaYXJhZ296YSwgU3BhaW4uJiN4RDtSZXNl
YXJjaCAmYW1wOyBFZHVjYXRpb24gSW5zdGl0dXRlIG9mIENoaWxkIEhlYWx0aCwgU3Ryb3ZvbG9z
LCBDeXBydXMuJiN4RDtNZWRpemluaXNjaGVzIFZlcnNvcmd1bmdzemVudHJ1bSAoTVZaKSwgRHIg
RWJlcmhhcmQgdW5kIFBhcnRuZXIgRG9ydG11bmQsIERvcnRtdW5kLCBHZXJtYW55LiYjeEQ7RXBp
ZGVtaW9sb2d5IGFuZCBQb3B1bGF0aW9uIEdlbmV0aWNzLCBJbnN0aXR1dGUgb2YgRm9vZCBTY2ll
bmNlLCBDTlIsIEF2ZWxsaW5vLCBJdGFseS4mI3hEO0NlbnRyZSBmb3IgSGlnaCBUZWNobm9sb2d5
IFJlc2VhcmNoIGFuZCBFZHVjYXRpb24gaW4gQmlvbWVkaWNhbCBTY2llbmNlcywgVW5pdmVyc2l0
YSBDYXR0b2xpY2EgZGVsIFNhY3JvIEN1b3JlLCBDYW1wb2Jhc3NvLCBJdGFseS4mI3hEO05hdGlv
bmFsIEluc3RpdHV0ZSBmb3IgSGVhbHRoIERldmVsb3BtZW50IChOSUhEKSwgVGFsbGlubiwgRXN0
b25pYS4mI3hEO0RlcGFydG1lbnQgb2YgUHVibGljIEhlYWx0aCwgR2hlbnQgVW5pdmVyc2l0eSwg
R2hlbnQsIEJlbGdpdW0uJiN4RDtEZXBhcnRtZW50IG9mIFBhZWRyaWF0cmljcywgVGhlIFF1ZWVu
IFNpbHZpYSBDaGlsZHJlbiZhcG9zO3MgSG9zcGl0YWwsIEdvdGhlbmJ1cmcsIFN3ZWRlbi4mI3hE
O0Nocm9uaWMgRGlzZWFzZXMgRGVwYXJ0bWVudCwgTmF0aW9uYWwgSW5zdGl0dXRlIG9mIEhlYWx0
aCBQcm9tb3Rpb24sIFVuaXZlcnNpdHkgb2YgUMOpY3MsIFDDqWNzLCBIdW5nYXJ5LiYjeEQ7MV0g
TGVpYm5peiBJbnN0aXR1dGUgZm9yIFByZXZlbnRpb24gUmVzZWFyY2ggYW5kIEVwaWRlbWlvbG9n
eS1CSVBTLCBCcmVtZW4sIEdlcm1hbnkgWzJdIEluc3RpdHV0ZSBvZiBTdGF0aXN0aWNzLCBGYWN1
bHR5IG9mIE1hdGhlbWF0aWNzIGFuZCBDb21wdXRlciBTY2llbmNlLCBVbml2ZXJzaXR5IEJyZW1l
biwgQnJlbWVuLCBHZXJtYW55LjwvYXV0aC1hZGRyZXNzPjx0aXRsZXM+PHRpdGxlPlBlcmNlbnRp
bGVzIG9mIGZhc3Rpbmcgc2VydW0gaW5zdWxpbiwgZ2x1Y29zZSwgSGJBMWMgYW5kIEhPTUEtSVIg
aW4gcHJlLXB1YmVydGFsIG5vcm1hbCB3ZWlnaHQgRXVyb3BlYW4gY2hpbGRyZW4gZnJvbSB0aGUg
SURFRklDUyBjb2hvcnQ8L3RpdGxlPjxzZWNvbmRhcnktdGl0bGU+SW50IEogT2JlcyAoTG9uZCk8
L3NlY29uZGFyeS10aXRsZT48L3RpdGxlcz48cGVyaW9kaWNhbD48ZnVsbC10aXRsZT5JbnQgSiBP
YmVzIChMb25kKTwvZnVsbC10aXRsZT48L3BlcmlvZGljYWw+PHBhZ2VzPlMzOS00NzwvcGFnZXM+
PHZvbHVtZT4zOCBTdXBwbCAyPC92b2x1bWU+PGtleXdvcmRzPjxrZXl3b3JkPkFnZSBEaXN0cmli
dXRpb248L2tleXdvcmQ+PGtleXdvcmQ+QmlvbWFya2Vycy9ibG9vZDwva2V5d29yZD48a2V5d29y
ZD5CbG9vZCBHbHVjb3NlLyptZXRhYm9saXNtPC9rZXl3b3JkPjxrZXl3b3JkPkJvZHkgTWFzcyBJ
bmRleDwva2V5d29yZD48a2V5d29yZD5DaGlsZDwva2V5d29yZD48a2V5d29yZD5DaGlsZCwgUHJl
c2Nob29sPC9rZXl3b3JkPjxrZXl3b3JkPkNvaG9ydCBTdHVkaWVzPC9rZXl3b3JkPjxrZXl3b3Jk
PipEaWV0PC9rZXl3b3JkPjxrZXl3b3JkPkV1cm9wZS9lcGlkZW1pb2xvZ3k8L2tleXdvcmQ+PGtl
eXdvcmQ+RmFzdGluZy9ibG9vZDwva2V5d29yZD48a2V5d29yZD5GZW1hbGU8L2tleXdvcmQ+PGtl
eXdvcmQ+R2x5Y2F0ZWQgSGVtb2dsb2Jpbi8qbWV0YWJvbGlzbTwva2V5d29yZD48a2V5d29yZD5I
ZWFsdGggU3VydmV5czwva2V5d29yZD48a2V5d29yZD5Ib21lb3N0YXNpczwva2V5d29yZD48a2V5
d29yZD5IdW1hbnM8L2tleXdvcmQ+PGtleXdvcmQ+SW5zdWxpbi8qYmxvb2Q8L2tleXdvcmQ+PGtl
eXdvcmQ+SW5zdWxpbiBSZXNpc3RhbmNlLypwaHlzaW9sb2d5PC9rZXl3b3JkPjxrZXl3b3JkPipM
aWZlIFN0eWxlPC9rZXl3b3JkPjxrZXl3b3JkPk1hbGU8L2tleXdvcmQ+PGtleXdvcmQ+UmVmZXJl
bmNlIFZhbHVlczwva2V5d29yZD48a2V5d29yZD5TZXggRGlzdHJpYnV0aW9uPC9rZXl3b3JkPjxr
ZXl3b3JkPlNleHVhbCBNYXR1cmF0aW9uL3BoeXNpb2xvZ3k8L2tleXdvcmQ+PGtleXdvcmQ+Kldo
aXRlIFBlb3BsZTwva2V5d29yZD48L2tleXdvcmRzPjxkYXRlcz48eWVhcj4yMDE0PC95ZWFyPjxw
dWItZGF0ZXM+PGRhdGU+U2VwPC9kYXRlPjwvcHViLWRhdGVzPjwvZGF0ZXM+PGlzYm4+MDMwNy0w
NTY1PC9pc2JuPjxhY2Nlc3Npb24tbnVtPjI1Mzc2MjE5PC9hY2Nlc3Npb24tbnVtPjx1cmxzPjxy
ZWxhdGVkLXVybHM+PHVybD5odHRwczovL3d3dy5uYXR1cmUuY29tL2FydGljbGVzL2lqbzIwMTQx
MzQucGRmPC91cmw+PC9yZWxhdGVkLXVybHM+PC91cmxzPjxlbGVjdHJvbmljLXJlc291cmNlLW51
bT4xMC4xMDM4L2lqby4yMDE0LjEzNDwvZWxlY3Ryb25pYy1yZXNvdXJjZS1udW0+PHJlbW90ZS1k
YXRhYmFzZS1wcm92aWRlcj5OTE08L3JlbW90ZS1kYXRhYmFzZS1wcm92aWRlcj48bGFuZ3VhZ2U+
ZW5nPC9sYW5ndWFnZT48L3JlY29yZD48L0NpdGU+PC9FbmROb3RlPn==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00B01C4A" w:rsidRPr="00A87846">
        <w:rPr>
          <w:rFonts w:ascii="Times New Roman" w:hAnsi="Times New Roman" w:cs="Times New Roman"/>
          <w:sz w:val="24"/>
          <w:szCs w:val="24"/>
          <w:lang w:val="en-US"/>
        </w:rPr>
      </w:r>
      <w:r w:rsidR="00B01C4A" w:rsidRPr="00A87846">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(48)</w:t>
      </w:r>
      <w:r w:rsidR="00B01C4A" w:rsidRPr="00A87846">
        <w:rPr>
          <w:rFonts w:ascii="Times New Roman" w:hAnsi="Times New Roman" w:cs="Times New Roman"/>
          <w:sz w:val="24"/>
          <w:szCs w:val="24"/>
          <w:lang w:val="en-US"/>
        </w:rPr>
        <w:fldChar w:fldCharType="end"/>
      </w:r>
      <w:r w:rsidR="00A01856" w:rsidRPr="00A87846">
        <w:rPr>
          <w:rFonts w:ascii="Times New Roman" w:hAnsi="Times New Roman" w:cs="Times New Roman"/>
          <w:sz w:val="24"/>
          <w:szCs w:val="24"/>
          <w:lang w:val="en-US"/>
        </w:rPr>
        <w:t xml:space="preserve">. Therefore, higher values of insulin, C-peptide, and HOMA-IR </w:t>
      </w:r>
      <w:r w:rsidR="00AC4FFB" w:rsidRPr="00A87846">
        <w:rPr>
          <w:rFonts w:ascii="Times New Roman" w:hAnsi="Times New Roman" w:cs="Times New Roman"/>
          <w:sz w:val="24"/>
          <w:szCs w:val="24"/>
          <w:lang w:val="en-US"/>
        </w:rPr>
        <w:t xml:space="preserve">observed </w:t>
      </w:r>
      <w:r w:rsidR="00A01856" w:rsidRPr="00A87846">
        <w:rPr>
          <w:rFonts w:ascii="Times New Roman" w:hAnsi="Times New Roman" w:cs="Times New Roman"/>
          <w:sz w:val="24"/>
          <w:szCs w:val="24"/>
          <w:lang w:val="en-US"/>
        </w:rPr>
        <w:t>in the two catch-up trajectories may not suggest impaired glucose metabolism; rather, it only means that those children had higher levels of the markers than the children in the reference trajectory.</w:t>
      </w:r>
      <w:bookmarkEnd w:id="50"/>
      <w:r w:rsidR="00A01856" w:rsidRPr="00A87846">
        <w:rPr>
          <w:rFonts w:ascii="Times New Roman" w:hAnsi="Times New Roman" w:cs="Times New Roman"/>
          <w:sz w:val="24"/>
          <w:szCs w:val="24"/>
          <w:lang w:val="en-US"/>
        </w:rPr>
        <w:t xml:space="preserve"> </w:t>
      </w:r>
      <w:r w:rsidR="00AC4FFB">
        <w:rPr>
          <w:rFonts w:ascii="Times New Roman" w:hAnsi="Times New Roman" w:cs="Times New Roman"/>
          <w:sz w:val="24"/>
          <w:szCs w:val="24"/>
          <w:lang w:val="en-US"/>
        </w:rPr>
        <w:t>Correspondingly, s</w:t>
      </w:r>
      <w:r w:rsidR="005B4C71" w:rsidRPr="003D4DE5">
        <w:rPr>
          <w:rFonts w:ascii="Times New Roman" w:hAnsi="Times New Roman" w:cs="Times New Roman"/>
          <w:sz w:val="24"/>
          <w:szCs w:val="24"/>
          <w:lang w:val="en-US"/>
        </w:rPr>
        <w:t>tudies from high</w:t>
      </w:r>
      <w:r w:rsidR="00C37EBE">
        <w:rPr>
          <w:rFonts w:ascii="Times New Roman" w:hAnsi="Times New Roman" w:cs="Times New Roman"/>
          <w:sz w:val="24"/>
          <w:szCs w:val="24"/>
          <w:lang w:val="en-US"/>
        </w:rPr>
        <w:t>-</w:t>
      </w:r>
      <w:r w:rsidR="005B4C71" w:rsidRPr="003D4DE5">
        <w:rPr>
          <w:rFonts w:ascii="Times New Roman" w:hAnsi="Times New Roman" w:cs="Times New Roman"/>
          <w:sz w:val="24"/>
          <w:szCs w:val="24"/>
          <w:lang w:val="en-US"/>
        </w:rPr>
        <w:t xml:space="preserve">income countries </w:t>
      </w:r>
      <w:r w:rsidR="003D4DE5" w:rsidRPr="003D4DE5">
        <w:rPr>
          <w:rFonts w:ascii="Times New Roman" w:hAnsi="Times New Roman" w:cs="Times New Roman"/>
          <w:sz w:val="24"/>
          <w:szCs w:val="24"/>
          <w:lang w:val="en-US"/>
        </w:rPr>
        <w:t xml:space="preserve">also </w:t>
      </w:r>
      <w:r w:rsidR="005B4C71" w:rsidRPr="003D4DE5">
        <w:rPr>
          <w:rFonts w:ascii="Times New Roman" w:hAnsi="Times New Roman" w:cs="Times New Roman"/>
          <w:sz w:val="24"/>
          <w:szCs w:val="24"/>
          <w:lang w:val="en-US"/>
        </w:rPr>
        <w:t>showed associations between accelerated/high BMI trajectories and higher</w:t>
      </w:r>
      <w:r w:rsidR="003D4DE5" w:rsidRPr="003D4DE5">
        <w:rPr>
          <w:rFonts w:ascii="Times New Roman" w:hAnsi="Times New Roman" w:cs="Times New Roman"/>
          <w:sz w:val="24"/>
          <w:szCs w:val="24"/>
          <w:lang w:val="en-US"/>
        </w:rPr>
        <w:t xml:space="preserve"> insulin and</w:t>
      </w:r>
      <w:r w:rsidR="005B4C71" w:rsidRPr="003D4DE5">
        <w:rPr>
          <w:rFonts w:ascii="Times New Roman" w:hAnsi="Times New Roman" w:cs="Times New Roman"/>
          <w:sz w:val="24"/>
          <w:szCs w:val="24"/>
          <w:lang w:val="en-US"/>
        </w:rPr>
        <w:t xml:space="preserve"> HOMA-IR in adolescent</w:t>
      </w:r>
      <w:r w:rsidR="003D4DE5" w:rsidRPr="003D4DE5">
        <w:rPr>
          <w:rFonts w:ascii="Times New Roman" w:hAnsi="Times New Roman" w:cs="Times New Roman"/>
          <w:sz w:val="24"/>
          <w:szCs w:val="24"/>
          <w:lang w:val="en-US"/>
        </w:rPr>
        <w:t xml:space="preserve">s or </w:t>
      </w:r>
      <w:r w:rsidR="005B4C71" w:rsidRPr="003D4DE5">
        <w:rPr>
          <w:rFonts w:ascii="Times New Roman" w:hAnsi="Times New Roman" w:cs="Times New Roman"/>
          <w:sz w:val="24"/>
          <w:szCs w:val="24"/>
          <w:lang w:val="en-US"/>
        </w:rPr>
        <w:t xml:space="preserve">early adulthood </w:t>
      </w:r>
      <w:r w:rsidR="005B4C71" w:rsidRPr="003D4DE5">
        <w:rPr>
          <w:rFonts w:ascii="Times New Roman" w:hAnsi="Times New Roman" w:cs="Times New Roman"/>
          <w:sz w:val="24"/>
          <w:szCs w:val="24"/>
          <w:lang w:val="en-US"/>
        </w:rPr>
        <w:fldChar w:fldCharType="begin">
          <w:fldData xml:space="preserve">PEVuZE5vdGU+PENpdGU+PEF1dGhvcj5BcmF1am88L0F1dGhvcj48WWVhcj4yMDE1PC9ZZWFyPjxS
ZWNOdW0+Mjk5PC9SZWNOdW0+PERpc3BsYXlUZXh0Pig0OSwgNTApPC9EaXNwbGF5VGV4dD48cmVj
b3JkPjxyZWMtbnVtYmVyPjI5OTwvcmVjLW51bWJlcj48Zm9yZWlnbi1rZXlzPjxrZXkgYXBwPSJF
TiIgZGItaWQ9IjB6MHh4MDVmcGV2enBvZTI1MnR2eDJmd2Zhd2Z0ZjU5c3ZmeiIgdGltZXN0YW1w
PSIxNjc2OTc5Mjc3IiBndWlkPSI3YzdjN2ZhOS03NjdiLTQyYjgtYTYwNy0xNTI0MzY4MTg3ZWQi
PjI5OTwva2V5PjwvZm9yZWlnbi1rZXlzPjxyZWYtdHlwZSBuYW1lPSJKb3VybmFsIEFydGljbGUi
PjE3PC9yZWYtdHlwZT48Y29udHJpYnV0b3JzPjxhdXRob3JzPjxhdXRob3I+QXJhdWpvLCBKLjwv
YXV0aG9yPjxhdXRob3I+U2V2ZXJvLCBNLjwvYXV0aG9yPjxhdXRob3I+QmFycm9zLCBILjwvYXV0
aG9yPjxhdXRob3I+TWlzaHJhLCBHLiBELjwvYXV0aG9yPjxhdXRob3I+R3VpbWFyYWVzLCBKLiBU
LjwvYXV0aG9yPjxhdXRob3I+UmFtb3MsIEUuPC9hdXRob3I+PC9hdXRob3JzPjwvY29udHJpYnV0
b3JzPjxhdXRoLWFkZHJlc3M+RVBJVW5pdCwgSW5zdGl0dXRlIG9mIFB1YmxpYyBIZWFsdGgsIFVu
aXZlcnNpdHkgb2YgUG9ydG8sIFBvcnRvLCBQb3J0dWdhbC4mI3hEO0RlcGFydG1lbnQgb2YgQ2xp
bmljYWwgRXBpZGVtaW9sb2d5LCBQcmVkaWN0aXZlIE1lZGljaW5lIGFuZCBQdWJsaWMgSGVhbHRo
LCBVbml2ZXJzaXR5IG9mIFBvcnRvIE1lZGljYWwgU2Nob29sLCBQb3J0bywgUG9ydHVnYWwuJiN4
RDtDZW50cmUgZm9yIExvbmdpdHVkaW5hbCBhbmQgTGlmZSBDb3Vyc2UgUmVzZWFyY2gsIFNjaG9v
bCBvZiBQdWJsaWMgSGVhbHRoLCBVbml2ZXJzaXR5IG9mIFF1ZWVuc2xhbmQsIEJyaXNiYW5lLCBR
dWVlbnNsYW5kLCBBdXN0cmFsaWEuJiN4RDtEZXBhcnRtZW50IG9mIENsaW5pY2FsIFBhdGhvbG9n
eSwgQ2VudHJvIEhvc3BpdGFsYXIgZGUgUy4gSm9hbywgUG9ydG8sIFBvcnR1Z2FsLiYjeEQ7RGVw
YXJ0bWVudCBvZiBCaW9jaGVtaXN0cnksIFVuaXZlcnNpdHkgb2YgUG9ydG8gTWVkaWNhbCBTY2hv
b2wsIFBvcnRvLCBQb3J0dWdhbC48L2F1dGgtYWRkcmVzcz48dGl0bGVzPjx0aXRsZT5EZXZlbG9w
bWVudGFsIHRyYWplY3RvcmllcyBvZiBhZGlwb3NpdHkgZnJvbSBiaXJ0aCB1bnRpbCBlYXJseSBh
ZHVsdGhvb2QgYW5kIGFzc29jaWF0aW9uIHdpdGggY2FyZGlvbWV0YWJvbGljIHJpc2sgZmFjdG9y
czwvdGl0bGU+PHNlY29uZGFyeS10aXRsZT5JbnQgSiBPYmVzIChMb25kKTwvc2Vjb25kYXJ5LXRp
dGxlPjwvdGl0bGVzPjxwZXJpb2RpY2FsPjxmdWxsLXRpdGxlPkludCBKIE9iZXMgKExvbmQpPC9m
dWxsLXRpdGxlPjwvcGVyaW9kaWNhbD48cGFnZXM+MTQ0My05PC9wYWdlcz48dm9sdW1lPjM5PC92
b2x1bWU+PG51bWJlcj4xMDwvbnVtYmVyPjxlZGl0aW9uPjIwMTUwNzA5PC9lZGl0aW9uPjxrZXl3
b3Jkcz48a2V5d29yZD4qQWRpcG9zaXR5PC9rZXl3b3JkPjxrZXl3b3JkPkFkb2xlc2NlbnQ8L2tl
eXdvcmQ+PGtleXdvcmQ+Qmxvb2QgUHJlc3N1cmU8L2tleXdvcmQ+PGtleXdvcmQ+Qm9keSBDb21w
b3NpdGlvbjwva2V5d29yZD48a2V5d29yZD5Cb2R5IE1hc3MgSW5kZXg8L2tleXdvcmQ+PGtleXdv
cmQ+Q2FyZGlvdmFzY3VsYXIgRGlzZWFzZXMvZXBpZGVtaW9sb2d5L2V0aW9sb2d5LypwcmV2ZW50
aW9uICZhbXA7IGNvbnRyb2w8L2tleXdvcmQ+PGtleXdvcmQ+RmVtYWxlPC9rZXl3b3JkPjxrZXl3
b3JkPkZvbGxvdy1VcCBTdHVkaWVzPC9rZXl3b3JkPjxrZXl3b3JkPkh1bWFuczwva2V5d29yZD48
a2V5d29yZD5JbnN1bGluIFJlc2lzdGFuY2U8L2tleXdvcmQ+PGtleXdvcmQ+TGlwb3Byb3RlaW5z
LCBIREwvYmxvb2Q8L2tleXdvcmQ+PGtleXdvcmQ+TWFsZTwva2V5d29yZD48a2V5d29yZD5NZXRh
Ym9saWMgU3luZHJvbWUvZXBpZGVtaW9sb2d5L2V0aW9sb2d5LypwcmV2ZW50aW9uICZhbXA7IGNv
bnRyb2w8L2tleXdvcmQ+PGtleXdvcmQ+UGVkaWF0cmljIE9iZXNpdHkvKmNvbXBsaWNhdGlvbnMv
ZXBpZGVtaW9sb2d5L3BoeXNpb3BhdGhvbG9neTwva2V5d29yZD48a2V5d29yZD5Qb3J0dWdhbC9l
cGlkZW1pb2xvZ3k8L2tleXdvcmQ+PGtleXdvcmQ+UmlzayBGYWN0b3JzPC9rZXl3b3JkPjxrZXl3
b3JkPlRpbWUgRmFjdG9yczwva2V5d29yZD48a2V5d29yZD5Zb3VuZyBBZHVsdDwva2V5d29yZD48
L2tleXdvcmRzPjxkYXRlcz48eWVhcj4yMDE1PC95ZWFyPjxwdWItZGF0ZXM+PGRhdGU+T2N0PC9k
YXRlPjwvcHViLWRhdGVzPjwvZGF0ZXM+PGlzYm4+MTQ3Ni01NDk3IChFbGVjdHJvbmljKSYjeEQ7
MDMwNy0wNTY1IChMaW5raW5nKTwvaXNibj48YWNjZXNzaW9uLW51bT4yNjE1NTkyMTwvYWNjZXNz
aW9uLW51bT48dXJscz48cmVsYXRlZC11cmxzPjx1cmw+aHR0cHM6Ly93d3cubmNiaS5ubG0ubmlo
Lmdvdi9wdWJtZWQvMjYxNTU5MjE8L3VybD48dXJsPmh0dHBzOi8vd3d3Lm5hdHVyZS5jb20vYXJ0
aWNsZXMvaWpvMjAxNTEyODwvdXJsPjwvcmVsYXRlZC11cmxzPjwvdXJscz48ZWxlY3Ryb25pYy1y
ZXNvdXJjZS1udW0+MTAuMTAzOC9pam8uMjAxNS4xMjg8L2VsZWN0cm9uaWMtcmVzb3VyY2UtbnVt
PjxyZW1vdGUtZGF0YWJhc2UtbmFtZT5NZWRsaW5lPC9yZW1vdGUtZGF0YWJhc2UtbmFtZT48cmVt
b3RlLWRhdGFiYXNlLXByb3ZpZGVyPk5MTTwvcmVtb3RlLWRhdGFiYXNlLXByb3ZpZGVyPjwvcmVj
b3JkPjwvQ2l0ZT48Q2l0ZT48QXV0aG9yPkh1YW5nPC9BdXRob3I+PFllYXI+MjAxMTwvWWVhcj48
UmVjTnVtPjM4MzwvUmVjTnVtPjxyZWNvcmQ+PHJlYy1udW1iZXI+MzgzPC9yZWMtbnVtYmVyPjxm
b3JlaWduLWtleXM+PGtleSBhcHA9IkVOIiBkYi1pZD0iMHoweHgwNWZwZXZ6cG9lMjUydHZ4MmZ3
ZmF3ZnRmNTlzdmZ6IiB0aW1lc3RhbXA9IjE2OTIwOTMwMTUiIGd1aWQ9ImE0MzA4YWU2LWVmZTMt
NDZkNy05ZDFjLTFlMjIzZmQyNTBiYyI+MzgzPC9rZXk+PC9mb3JlaWduLWtleXM+PHJlZi10eXBl
IG5hbWU9IkpvdXJuYWwgQXJ0aWNsZSI+MTc8L3JlZi10eXBlPjxjb250cmlidXRvcnM+PGF1dGhv
cnM+PGF1dGhvcj5IdWFuZywgUi4gQy48L2F1dGhvcj48YXV0aG9yPmRlIEtsZXJrLCBOLiBILjwv
YXV0aG9yPjxhdXRob3I+U21pdGgsIEEuPC9hdXRob3I+PGF1dGhvcj5LZW5kYWxsLCBHLiBFLjwv
YXV0aG9yPjxhdXRob3I+TGFuZGF1LCBMLiBJLjwvYXV0aG9yPjxhdXRob3I+TW9yaSwgVC4gQS48
L2F1dGhvcj48YXV0aG9yPk5ld25oYW0sIEouIFAuPC9hdXRob3I+PGF1dGhvcj5TdGFubGV5LCBG
LiBKLjwvYXV0aG9yPjxhdXRob3I+T2RkeSwgVy4gSC48L2F1dGhvcj48YXV0aG9yPkhhbmRzLCBC
LjwvYXV0aG9yPjxhdXRob3I+QmVpbGluLCBMLiBKLjwvYXV0aG9yPjwvYXV0aG9ycz48L2NvbnRy
aWJ1dG9ycz48YXV0aC1hZGRyZXNzPlNjaG9vbCBvZiBNZWRpY2luZSBhbmQgUGhhcm1hY29sb2d5
LCBUaGUgVW5pdmVyc2l0eSBvZiBXZXN0ZXJuIEF1c3RyYWxpYSwgUm95YWwgUGVydGggSG9zcGl0
YWwsUGVydGgsIEF1c3RyYWxpYS4gcmh1YW5nQG1lZGRlbnQudXdhLmVkdS5hdTwvYXV0aC1hZGRy
ZXNzPjx0aXRsZXM+PHRpdGxlPkxpZmVjb3Vyc2UgY2hpbGRob29kIGFkaXBvc2l0eSB0cmFqZWN0
b3JpZXMgYXNzb2NpYXRlZCB3aXRoIGFkb2xlc2NlbnQgaW5zdWxpbiByZXNpc3RhbmNlPC90aXRs
ZT48c2Vjb25kYXJ5LXRpdGxlPkRpYWJldGVzIENhcmU8L3NlY29uZGFyeS10aXRsZT48L3RpdGxl
cz48cGVyaW9kaWNhbD48ZnVsbC10aXRsZT5EaWFiZXRlcyBDYXJlPC9mdWxsLXRpdGxlPjwvcGVy
aW9kaWNhbD48cGFnZXM+MTAxOS0yNTwvcGFnZXM+PHZvbHVtZT4zNDwvdm9sdW1lPjxudW1iZXI+
NDwvbnVtYmVyPjxlZGl0aW9uPjIwMTEwMzA0PC9lZGl0aW9uPjxrZXl3b3Jkcz48a2V5d29yZD5B
ZGlwb3NpdHkvKnBoeXNpb2xvZ3k8L2tleXdvcmQ+PGtleXdvcmQ+QWRvbGVzY2VudDwva2V5d29y
ZD48a2V5d29yZD5BdXN0cmFsaWEvZXBpZGVtaW9sb2d5PC9rZXl3b3JkPjxrZXl3b3JkPkJpcnRo
IFdlaWdodC9waHlzaW9sb2d5PC9rZXl3b3JkPjxrZXl3b3JkPkNoaWxkPC9rZXl3b3JkPjxrZXl3
b3JkPkNoaWxkLCBQcmVzY2hvb2w8L2tleXdvcmQ+PGtleXdvcmQ+RmVtYWxlPC9rZXl3b3JkPjxr
ZXl3b3JkPkh1bWFuczwva2V5d29yZD48a2V5d29yZD5JbmZhbnQ8L2tleXdvcmQ+PGtleXdvcmQ+
SW5mYW50LCBOZXdib3JuPC9rZXl3b3JkPjxrZXl3b3JkPkluc3VsaW4gUmVzaXN0YW5jZS8qcGh5
c2lvbG9neTwva2V5d29yZD48a2V5d29yZD5NYWxlPC9rZXl3b3JkPjxrZXl3b3JkPldlaWdodCBH
YWluL3BoeXNpb2xvZ3k8L2tleXdvcmQ+PC9rZXl3b3Jkcz48ZGF0ZXM+PHllYXI+MjAxMTwveWVh
cj48cHViLWRhdGVzPjxkYXRlPkFwcjwvZGF0ZT48L3B1Yi1kYXRlcz48L2RhdGVzPjxpc2JuPjAx
NDktNTk5MiAoUHJpbnQpJiN4RDswMTQ5LTU5OTI8L2lzYm4+PGFjY2Vzc2lvbi1udW0+MjEzNzgy
MTY8L2FjY2Vzc2lvbi1udW0+PHVybHM+PHJlbGF0ZWQtdXJscz48dXJsPmh0dHBzOi8vd2F0ZXJt
YXJrLnNpbHZlcmNoYWlyLmNvbS8xMDE5LnBkZj90b2tlbj1BUUVDQUhpMjA4QkU0OU9vYW45a2to
V19FcmN5N0RtM1pMXzlDZjNxZktBYzQ4NXlzZ0FBQXlvd2dnTW1CZ2txaGtpRzl3MEJCd2FnZ2dN
WE1JSURFd0lCQURDQ0F3d0dDU3FHU0liM0RRRUhBVEFlQmdsZ2hrZ0JaUU1FQVM0d0VRUU1lVVhM
bzJGTEc2MUV2ZDN2QWdFUWdJSUMzWENJc2RPRW1MVURYNXY0X0FRUGpRb084ZVltdFBCaWtCWWND
OGJjSnBYUXBzVmNvNVlSOENTemhnWjVZcFNYZFBXWVhoZk1RZzlNeFF4ZmFLNUZJaVU1Z1RoOFFT
VTRXRmI2Slg4c29NbTBORHdNNERtOFZxbkJvNDBHdjNMbm1NeUo0dXVEMzdOMGZBTFBRMndXWXlw
R3VvbzViUFp5OUxhbVZ5a0lzRTNpNkEyblpSdHFTY2YwcHdWNFBvOEJEbG9GQlN3MVhMRXFzeDVp
N0JETl9ISm51VlVFTW9NS3hpcjNJZEFHbVB1YlFqZWxMZThBYUJwQk5PT0FYa1NCNVdtQkdieXZE
SUJyczRPSExrQXFhcUJjbjVhQ0dLNXJINmxpQS1YQzgta0UzejRHTV81M3U3TU5rSjR5d1FtMGZi
d2l2MjZvMnV4ZUZEU0x3Y05FLXg2d1NISVJGOHpSZGZsWS02UEhLVnVFaUNPaVFST1p0SXhqYi1I
WjhySmVSY1E0by1DNXJQazZ3MXFFYmx0Z1N4cU1TNnpRUGNZMGRoeVVDeF95WFNrVVAyUmZUZWlu
N0oyUHNsQzE5amRXSld4M3kxaV9FMGNTRkJBOFRXSUNFNzRhaVFfRzlLRWhsZ3BobUd4bFlkU0U4
MUlucWk5WnFwcDBSQS1NcEV4REd2R3BMRG80bTVVeU1YYUZodGhobElQQ2tCdlBUUHR6Tk9GblBy
ekJ0RTBpeXVfTWpCdUVkVFFNSkVGbDZFazNUZy1tX0hfSnNVZmdPRVlrWTUxbkRyVW1GZV9DUW1o
S3JRZlJPUVhNbWZLYjAwOFhUVUdwMEF2NEkzbm01bTgwU2UxbTlsRkFkamI4c1o4VDUyWFZQdDZp
Z3BqVTFlMVlUZC11NHRmRDUxZjRsRlB5dk0wbDlTYmMzajFLcGF3dF9wTWlUbzBMNTRUckdqQmd3
TkQ1SzlvZ3Mwb1QyWnI5blhIY0VDUXVnbkY2c2FJVzJ2aU9mNUVtVGtrbV9MU2xKeHpad0NYeE1z
VkVWYzFQSmhVOXg0dUl2Rl9pdTBicWJLMjhxa1J1T0NLLTRicllnMjhlQ3E3N214Z0twRVUxbTBI
SG9YckJhWlZzY2hxNnFoZjBhNElHcE15MXBOU0ZHeVJUSXlkLVZxN3I3bDRSeEpMTk9zbkR1TU1U
UTc3blc2SFg4X2MtTjhORXpvWFYzUkF3aU9mbjY3Y3ptVXlnVnh4UHFudVhZWFdtbjI3aTJ5M0RG
SVJ6NFVwOGtjdEFyaXZUa0NzakFkY3o4N2owNkJ3PC91cmw+PC9yZWxhdGVkLXVybHM+PC91cmxz
PjxjdXN0b20yPlBNQzMwNjQwMTY8L2N1c3RvbTI+PGVsZWN0cm9uaWMtcmVzb3VyY2UtbnVtPjEw
LjIzMzcvZGMxMC0xODA5PC9lbGVjdHJvbmljLXJlc291cmNlLW51bT48cmVtb3RlLWRhdGFiYXNl
LXByb3ZpZGVyPk5MTTwvcmVtb3RlLWRhdGFiYXNlLXByb3ZpZGVyPjxsYW5ndWFnZT5lbmc8L2xh
bmd1YWdlPjwvcmVjb3JkPjwvQ2l0ZT48L0VuZE5vdGU+AG==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PEVuZE5vdGU+PENpdGU+PEF1dGhvcj5BcmF1am88L0F1dGhvcj48WWVhcj4yMDE1PC9ZZWFyPjxS
ZWNOdW0+Mjk5PC9SZWNOdW0+PERpc3BsYXlUZXh0Pig0OSwgNTApPC9EaXNwbGF5VGV4dD48cmVj
b3JkPjxyZWMtbnVtYmVyPjI5OTwvcmVjLW51bWJlcj48Zm9yZWlnbi1rZXlzPjxrZXkgYXBwPSJF
TiIgZGItaWQ9IjB6MHh4MDVmcGV2enBvZTI1MnR2eDJmd2Zhd2Z0ZjU5c3ZmeiIgdGltZXN0YW1w
PSIxNjc2OTc5Mjc3IiBndWlkPSI3YzdjN2ZhOS03NjdiLTQyYjgtYTYwNy0xNTI0MzY4MTg3ZWQi
PjI5OTwva2V5PjwvZm9yZWlnbi1rZXlzPjxyZWYtdHlwZSBuYW1lPSJKb3VybmFsIEFydGljbGUi
PjE3PC9yZWYtdHlwZT48Y29udHJpYnV0b3JzPjxhdXRob3JzPjxhdXRob3I+QXJhdWpvLCBKLjwv
YXV0aG9yPjxhdXRob3I+U2V2ZXJvLCBNLjwvYXV0aG9yPjxhdXRob3I+QmFycm9zLCBILjwvYXV0
aG9yPjxhdXRob3I+TWlzaHJhLCBHLiBELjwvYXV0aG9yPjxhdXRob3I+R3VpbWFyYWVzLCBKLiBU
LjwvYXV0aG9yPjxhdXRob3I+UmFtb3MsIEUuPC9hdXRob3I+PC9hdXRob3JzPjwvY29udHJpYnV0
b3JzPjxhdXRoLWFkZHJlc3M+RVBJVW5pdCwgSW5zdGl0dXRlIG9mIFB1YmxpYyBIZWFsdGgsIFVu
aXZlcnNpdHkgb2YgUG9ydG8sIFBvcnRvLCBQb3J0dWdhbC4mI3hEO0RlcGFydG1lbnQgb2YgQ2xp
bmljYWwgRXBpZGVtaW9sb2d5LCBQcmVkaWN0aXZlIE1lZGljaW5lIGFuZCBQdWJsaWMgSGVhbHRo
LCBVbml2ZXJzaXR5IG9mIFBvcnRvIE1lZGljYWwgU2Nob29sLCBQb3J0bywgUG9ydHVnYWwuJiN4
RDtDZW50cmUgZm9yIExvbmdpdHVkaW5hbCBhbmQgTGlmZSBDb3Vyc2UgUmVzZWFyY2gsIFNjaG9v
bCBvZiBQdWJsaWMgSGVhbHRoLCBVbml2ZXJzaXR5IG9mIFF1ZWVuc2xhbmQsIEJyaXNiYW5lLCBR
dWVlbnNsYW5kLCBBdXN0cmFsaWEuJiN4RDtEZXBhcnRtZW50IG9mIENsaW5pY2FsIFBhdGhvbG9n
eSwgQ2VudHJvIEhvc3BpdGFsYXIgZGUgUy4gSm9hbywgUG9ydG8sIFBvcnR1Z2FsLiYjeEQ7RGVw
YXJ0bWVudCBvZiBCaW9jaGVtaXN0cnksIFVuaXZlcnNpdHkgb2YgUG9ydG8gTWVkaWNhbCBTY2hv
b2wsIFBvcnRvLCBQb3J0dWdhbC48L2F1dGgtYWRkcmVzcz48dGl0bGVzPjx0aXRsZT5EZXZlbG9w
bWVudGFsIHRyYWplY3RvcmllcyBvZiBhZGlwb3NpdHkgZnJvbSBiaXJ0aCB1bnRpbCBlYXJseSBh
ZHVsdGhvb2QgYW5kIGFzc29jaWF0aW9uIHdpdGggY2FyZGlvbWV0YWJvbGljIHJpc2sgZmFjdG9y
czwvdGl0bGU+PHNlY29uZGFyeS10aXRsZT5JbnQgSiBPYmVzIChMb25kKTwvc2Vjb25kYXJ5LXRp
dGxlPjwvdGl0bGVzPjxwZXJpb2RpY2FsPjxmdWxsLXRpdGxlPkludCBKIE9iZXMgKExvbmQpPC9m
dWxsLXRpdGxlPjwvcGVyaW9kaWNhbD48cGFnZXM+MTQ0My05PC9wYWdlcz48dm9sdW1lPjM5PC92
b2x1bWU+PG51bWJlcj4xMDwvbnVtYmVyPjxlZGl0aW9uPjIwMTUwNzA5PC9lZGl0aW9uPjxrZXl3
b3Jkcz48a2V5d29yZD4qQWRpcG9zaXR5PC9rZXl3b3JkPjxrZXl3b3JkPkFkb2xlc2NlbnQ8L2tl
eXdvcmQ+PGtleXdvcmQ+Qmxvb2QgUHJlc3N1cmU8L2tleXdvcmQ+PGtleXdvcmQ+Qm9keSBDb21w
b3NpdGlvbjwva2V5d29yZD48a2V5d29yZD5Cb2R5IE1hc3MgSW5kZXg8L2tleXdvcmQ+PGtleXdv
cmQ+Q2FyZGlvdmFzY3VsYXIgRGlzZWFzZXMvZXBpZGVtaW9sb2d5L2V0aW9sb2d5LypwcmV2ZW50
aW9uICZhbXA7IGNvbnRyb2w8L2tleXdvcmQ+PGtleXdvcmQ+RmVtYWxlPC9rZXl3b3JkPjxrZXl3
b3JkPkZvbGxvdy1VcCBTdHVkaWVzPC9rZXl3b3JkPjxrZXl3b3JkPkh1bWFuczwva2V5d29yZD48
a2V5d29yZD5JbnN1bGluIFJlc2lzdGFuY2U8L2tleXdvcmQ+PGtleXdvcmQ+TGlwb3Byb3RlaW5z
LCBIREwvYmxvb2Q8L2tleXdvcmQ+PGtleXdvcmQ+TWFsZTwva2V5d29yZD48a2V5d29yZD5NZXRh
Ym9saWMgU3luZHJvbWUvZXBpZGVtaW9sb2d5L2V0aW9sb2d5LypwcmV2ZW50aW9uICZhbXA7IGNv
bnRyb2w8L2tleXdvcmQ+PGtleXdvcmQ+UGVkaWF0cmljIE9iZXNpdHkvKmNvbXBsaWNhdGlvbnMv
ZXBpZGVtaW9sb2d5L3BoeXNpb3BhdGhvbG9neTwva2V5d29yZD48a2V5d29yZD5Qb3J0dWdhbC9l
cGlkZW1pb2xvZ3k8L2tleXdvcmQ+PGtleXdvcmQ+UmlzayBGYWN0b3JzPC9rZXl3b3JkPjxrZXl3
b3JkPlRpbWUgRmFjdG9yczwva2V5d29yZD48a2V5d29yZD5Zb3VuZyBBZHVsdDwva2V5d29yZD48
L2tleXdvcmRzPjxkYXRlcz48eWVhcj4yMDE1PC95ZWFyPjxwdWItZGF0ZXM+PGRhdGU+T2N0PC9k
YXRlPjwvcHViLWRhdGVzPjwvZGF0ZXM+PGlzYm4+MTQ3Ni01NDk3IChFbGVjdHJvbmljKSYjeEQ7
MDMwNy0wNTY1IChMaW5raW5nKTwvaXNibj48YWNjZXNzaW9uLW51bT4yNjE1NTkyMTwvYWNjZXNz
aW9uLW51bT48dXJscz48cmVsYXRlZC11cmxzPjx1cmw+aHR0cHM6Ly93d3cubmNiaS5ubG0ubmlo
Lmdvdi9wdWJtZWQvMjYxNTU5MjE8L3VybD48dXJsPmh0dHBzOi8vd3d3Lm5hdHVyZS5jb20vYXJ0
aWNsZXMvaWpvMjAxNTEyODwvdXJsPjwvcmVsYXRlZC11cmxzPjwvdXJscz48ZWxlY3Ryb25pYy1y
ZXNvdXJjZS1udW0+MTAuMTAzOC9pam8uMjAxNS4xMjg8L2VsZWN0cm9uaWMtcmVzb3VyY2UtbnVt
PjxyZW1vdGUtZGF0YWJhc2UtbmFtZT5NZWRsaW5lPC9yZW1vdGUtZGF0YWJhc2UtbmFtZT48cmVt
b3RlLWRhdGFiYXNlLXByb3ZpZGVyPk5MTTwvcmVtb3RlLWRhdGFiYXNlLXByb3ZpZGVyPjwvcmVj
b3JkPjwvQ2l0ZT48Q2l0ZT48QXV0aG9yPkh1YW5nPC9BdXRob3I+PFllYXI+MjAxMTwvWWVhcj48
UmVjTnVtPjM4MzwvUmVjTnVtPjxyZWNvcmQ+PHJlYy1udW1iZXI+MzgzPC9yZWMtbnVtYmVyPjxm
b3JlaWduLWtleXM+PGtleSBhcHA9IkVOIiBkYi1pZD0iMHoweHgwNWZwZXZ6cG9lMjUydHZ4MmZ3
ZmF3ZnRmNTlzdmZ6IiB0aW1lc3RhbXA9IjE2OTIwOTMwMTUiIGd1aWQ9ImE0MzA4YWU2LWVmZTMt
NDZkNy05ZDFjLTFlMjIzZmQyNTBiYyI+MzgzPC9rZXk+PC9mb3JlaWduLWtleXM+PHJlZi10eXBl
IG5hbWU9IkpvdXJuYWwgQXJ0aWNsZSI+MTc8L3JlZi10eXBlPjxjb250cmlidXRvcnM+PGF1dGhv
cnM+PGF1dGhvcj5IdWFuZywgUi4gQy48L2F1dGhvcj48YXV0aG9yPmRlIEtsZXJrLCBOLiBILjwv
YXV0aG9yPjxhdXRob3I+U21pdGgsIEEuPC9hdXRob3I+PGF1dGhvcj5LZW5kYWxsLCBHLiBFLjwv
YXV0aG9yPjxhdXRob3I+TGFuZGF1LCBMLiBJLjwvYXV0aG9yPjxhdXRob3I+TW9yaSwgVC4gQS48
L2F1dGhvcj48YXV0aG9yPk5ld25oYW0sIEouIFAuPC9hdXRob3I+PGF1dGhvcj5TdGFubGV5LCBG
LiBKLjwvYXV0aG9yPjxhdXRob3I+T2RkeSwgVy4gSC48L2F1dGhvcj48YXV0aG9yPkhhbmRzLCBC
LjwvYXV0aG9yPjxhdXRob3I+QmVpbGluLCBMLiBKLjwvYXV0aG9yPjwvYXV0aG9ycz48L2NvbnRy
aWJ1dG9ycz48YXV0aC1hZGRyZXNzPlNjaG9vbCBvZiBNZWRpY2luZSBhbmQgUGhhcm1hY29sb2d5
LCBUaGUgVW5pdmVyc2l0eSBvZiBXZXN0ZXJuIEF1c3RyYWxpYSwgUm95YWwgUGVydGggSG9zcGl0
YWwsUGVydGgsIEF1c3RyYWxpYS4gcmh1YW5nQG1lZGRlbnQudXdhLmVkdS5hdTwvYXV0aC1hZGRy
ZXNzPjx0aXRsZXM+PHRpdGxlPkxpZmVjb3Vyc2UgY2hpbGRob29kIGFkaXBvc2l0eSB0cmFqZWN0
b3JpZXMgYXNzb2NpYXRlZCB3aXRoIGFkb2xlc2NlbnQgaW5zdWxpbiByZXNpc3RhbmNlPC90aXRs
ZT48c2Vjb25kYXJ5LXRpdGxlPkRpYWJldGVzIENhcmU8L3NlY29uZGFyeS10aXRsZT48L3RpdGxl
cz48cGVyaW9kaWNhbD48ZnVsbC10aXRsZT5EaWFiZXRlcyBDYXJlPC9mdWxsLXRpdGxlPjwvcGVy
aW9kaWNhbD48cGFnZXM+MTAxOS0yNTwvcGFnZXM+PHZvbHVtZT4zNDwvdm9sdW1lPjxudW1iZXI+
NDwvbnVtYmVyPjxlZGl0aW9uPjIwMTEwMzA0PC9lZGl0aW9uPjxrZXl3b3Jkcz48a2V5d29yZD5B
ZGlwb3NpdHkvKnBoeXNpb2xvZ3k8L2tleXdvcmQ+PGtleXdvcmQ+QWRvbGVzY2VudDwva2V5d29y
ZD48a2V5d29yZD5BdXN0cmFsaWEvZXBpZGVtaW9sb2d5PC9rZXl3b3JkPjxrZXl3b3JkPkJpcnRo
IFdlaWdodC9waHlzaW9sb2d5PC9rZXl3b3JkPjxrZXl3b3JkPkNoaWxkPC9rZXl3b3JkPjxrZXl3
b3JkPkNoaWxkLCBQcmVzY2hvb2w8L2tleXdvcmQ+PGtleXdvcmQ+RmVtYWxlPC9rZXl3b3JkPjxr
ZXl3b3JkPkh1bWFuczwva2V5d29yZD48a2V5d29yZD5JbmZhbnQ8L2tleXdvcmQ+PGtleXdvcmQ+
SW5mYW50LCBOZXdib3JuPC9rZXl3b3JkPjxrZXl3b3JkPkluc3VsaW4gUmVzaXN0YW5jZS8qcGh5
c2lvbG9neTwva2V5d29yZD48a2V5d29yZD5NYWxlPC9rZXl3b3JkPjxrZXl3b3JkPldlaWdodCBH
YWluL3BoeXNpb2xvZ3k8L2tleXdvcmQ+PC9rZXl3b3Jkcz48ZGF0ZXM+PHllYXI+MjAxMTwveWVh
cj48cHViLWRhdGVzPjxkYXRlPkFwcjwvZGF0ZT48L3B1Yi1kYXRlcz48L2RhdGVzPjxpc2JuPjAx
NDktNTk5MiAoUHJpbnQpJiN4RDswMTQ5LTU5OTI8L2lzYm4+PGFjY2Vzc2lvbi1udW0+MjEzNzgy
MTY8L2FjY2Vzc2lvbi1udW0+PHVybHM+PHJlbGF0ZWQtdXJscz48dXJsPmh0dHBzOi8vd2F0ZXJt
YXJrLnNpbHZlcmNoYWlyLmNvbS8xMDE5LnBkZj90b2tlbj1BUUVDQUhpMjA4QkU0OU9vYW45a2to
V19FcmN5N0RtM1pMXzlDZjNxZktBYzQ4NXlzZ0FBQXlvd2dnTW1CZ2txaGtpRzl3MEJCd2FnZ2dN
WE1JSURFd0lCQURDQ0F3d0dDU3FHU0liM0RRRUhBVEFlQmdsZ2hrZ0JaUU1FQVM0d0VRUU1lVVhM
bzJGTEc2MUV2ZDN2QWdFUWdJSUMzWENJc2RPRW1MVURYNXY0X0FRUGpRb084ZVltdFBCaWtCWWND
OGJjSnBYUXBzVmNvNVlSOENTemhnWjVZcFNYZFBXWVhoZk1RZzlNeFF4ZmFLNUZJaVU1Z1RoOFFT
VTRXRmI2Slg4c29NbTBORHdNNERtOFZxbkJvNDBHdjNMbm1NeUo0dXVEMzdOMGZBTFBRMndXWXlw
R3VvbzViUFp5OUxhbVZ5a0lzRTNpNkEyblpSdHFTY2YwcHdWNFBvOEJEbG9GQlN3MVhMRXFzeDVp
N0JETl9ISm51VlVFTW9NS3hpcjNJZEFHbVB1YlFqZWxMZThBYUJwQk5PT0FYa1NCNVdtQkdieXZE
SUJyczRPSExrQXFhcUJjbjVhQ0dLNXJINmxpQS1YQzgta0UzejRHTV81M3U3TU5rSjR5d1FtMGZi
d2l2MjZvMnV4ZUZEU0x3Y05FLXg2d1NISVJGOHpSZGZsWS02UEhLVnVFaUNPaVFST1p0SXhqYi1I
WjhySmVSY1E0by1DNXJQazZ3MXFFYmx0Z1N4cU1TNnpRUGNZMGRoeVVDeF95WFNrVVAyUmZUZWlu
N0oyUHNsQzE5amRXSld4M3kxaV9FMGNTRkJBOFRXSUNFNzRhaVFfRzlLRWhsZ3BobUd4bFlkU0U4
MUlucWk5WnFwcDBSQS1NcEV4REd2R3BMRG80bTVVeU1YYUZodGhobElQQ2tCdlBUUHR6Tk9GblBy
ekJ0RTBpeXVfTWpCdUVkVFFNSkVGbDZFazNUZy1tX0hfSnNVZmdPRVlrWTUxbkRyVW1GZV9DUW1o
S3JRZlJPUVhNbWZLYjAwOFhUVUdwMEF2NEkzbm01bTgwU2UxbTlsRkFkamI4c1o4VDUyWFZQdDZp
Z3BqVTFlMVlUZC11NHRmRDUxZjRsRlB5dk0wbDlTYmMzajFLcGF3dF9wTWlUbzBMNTRUckdqQmd3
TkQ1SzlvZ3Mwb1QyWnI5blhIY0VDUXVnbkY2c2FJVzJ2aU9mNUVtVGtrbV9MU2xKeHpad0NYeE1z
VkVWYzFQSmhVOXg0dUl2Rl9pdTBicWJLMjhxa1J1T0NLLTRicllnMjhlQ3E3N214Z0twRVUxbTBI
SG9YckJhWlZzY2hxNnFoZjBhNElHcE15MXBOU0ZHeVJUSXlkLVZxN3I3bDRSeEpMTk9zbkR1TU1U
UTc3blc2SFg4X2MtTjhORXpvWFYzUkF3aU9mbjY3Y3ptVXlnVnh4UHFudVhZWFdtbjI3aTJ5M0RG
SVJ6NFVwOGtjdEFyaXZUa0NzakFkY3o4N2owNkJ3PC91cmw+PC9yZWxhdGVkLXVybHM+PC91cmxz
PjxjdXN0b20yPlBNQzMwNjQwMTY8L2N1c3RvbTI+PGVsZWN0cm9uaWMtcmVzb3VyY2UtbnVtPjEw
LjIzMzcvZGMxMC0xODA5PC9lbGVjdHJvbmljLXJlc291cmNlLW51bT48cmVtb3RlLWRhdGFiYXNl
LXByb3ZpZGVyPk5MTTwvcmVtb3RlLWRhdGFiYXNlLXByb3ZpZGVyPjxsYW5ndWFnZT5lbmc8L2xh
bmd1YWdlPjwvcmVjb3JkPjwvQ2l0ZT48L0VuZE5vdGU+AG==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005B4C71" w:rsidRPr="003D4DE5">
        <w:rPr>
          <w:rFonts w:ascii="Times New Roman" w:hAnsi="Times New Roman" w:cs="Times New Roman"/>
          <w:sz w:val="24"/>
          <w:szCs w:val="24"/>
          <w:lang w:val="en-US"/>
        </w:rPr>
      </w:r>
      <w:r w:rsidR="005B4C71" w:rsidRPr="003D4DE5">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(49, 50)</w:t>
      </w:r>
      <w:r w:rsidR="005B4C71" w:rsidRPr="003D4DE5">
        <w:rPr>
          <w:rFonts w:ascii="Times New Roman" w:hAnsi="Times New Roman" w:cs="Times New Roman"/>
          <w:sz w:val="24"/>
          <w:szCs w:val="24"/>
          <w:lang w:val="en-US"/>
        </w:rPr>
        <w:fldChar w:fldCharType="end"/>
      </w:r>
      <w:r w:rsidR="001105C4">
        <w:rPr>
          <w:rFonts w:ascii="Times New Roman" w:hAnsi="Times New Roman" w:cs="Times New Roman"/>
          <w:sz w:val="24"/>
          <w:szCs w:val="24"/>
          <w:lang w:val="en-US"/>
        </w:rPr>
        <w:t xml:space="preserve">. </w:t>
      </w:r>
    </w:p>
    <w:p w14:paraId="669A5C68" w14:textId="24F83F6D" w:rsidR="00EC499B" w:rsidRPr="00A87846" w:rsidRDefault="005A1776" w:rsidP="00B12D92">
      <w:pPr>
        <w:spacing w:line="360" w:lineRule="auto"/>
        <w:rPr>
          <w:rFonts w:ascii="Times New Roman" w:hAnsi="Times New Roman" w:cs="Times New Roman"/>
          <w:sz w:val="24"/>
          <w:szCs w:val="24"/>
          <w:lang w:val="en-US"/>
        </w:rPr>
      </w:pPr>
      <w:r w:rsidRPr="00E8018D">
        <w:rPr>
          <w:rFonts w:ascii="Times New Roman" w:hAnsi="Times New Roman" w:cs="Times New Roman"/>
          <w:sz w:val="24"/>
          <w:szCs w:val="24"/>
          <w:lang w:val="en-US"/>
        </w:rPr>
        <w:t xml:space="preserve">The mechanism underlying </w:t>
      </w:r>
      <w:r w:rsidR="00BD1E89" w:rsidRPr="00644EA7">
        <w:rPr>
          <w:rFonts w:ascii="Times New Roman" w:hAnsi="Times New Roman" w:cs="Times New Roman"/>
          <w:sz w:val="24"/>
          <w:szCs w:val="24"/>
          <w:lang w:val="en-US"/>
        </w:rPr>
        <w:t>the observed</w:t>
      </w:r>
      <w:r w:rsidR="00BD1E89">
        <w:rPr>
          <w:rFonts w:ascii="Times New Roman" w:hAnsi="Times New Roman" w:cs="Times New Roman"/>
          <w:sz w:val="24"/>
          <w:szCs w:val="24"/>
          <w:lang w:val="en-US"/>
        </w:rPr>
        <w:t xml:space="preserve"> </w:t>
      </w:r>
      <w:r w:rsidRPr="00E8018D">
        <w:rPr>
          <w:rFonts w:ascii="Times New Roman" w:hAnsi="Times New Roman" w:cs="Times New Roman"/>
          <w:sz w:val="24"/>
          <w:szCs w:val="24"/>
          <w:lang w:val="en-US"/>
        </w:rPr>
        <w:t xml:space="preserve">association between rapid catch-up BMI growth in early childhood and lower total cholesterol in later childhood is unclear. In low-income settings, there is limited information whether rapid/catch-up growth in early life is related </w:t>
      </w:r>
      <w:r w:rsidR="0085186F">
        <w:rPr>
          <w:rFonts w:ascii="Times New Roman" w:hAnsi="Times New Roman" w:cs="Times New Roman"/>
          <w:sz w:val="24"/>
          <w:szCs w:val="24"/>
          <w:lang w:val="en-US"/>
        </w:rPr>
        <w:t>to</w:t>
      </w:r>
      <w:r w:rsidR="0085186F" w:rsidRPr="00E8018D">
        <w:rPr>
          <w:rFonts w:ascii="Times New Roman" w:hAnsi="Times New Roman" w:cs="Times New Roman"/>
          <w:sz w:val="24"/>
          <w:szCs w:val="24"/>
          <w:lang w:val="en-US"/>
        </w:rPr>
        <w:t xml:space="preserve"> </w:t>
      </w:r>
      <w:r w:rsidRPr="00E8018D">
        <w:rPr>
          <w:rFonts w:ascii="Times New Roman" w:hAnsi="Times New Roman" w:cs="Times New Roman"/>
          <w:sz w:val="24"/>
          <w:szCs w:val="24"/>
          <w:lang w:val="en-US"/>
        </w:rPr>
        <w:t xml:space="preserve">poor health outcomes or has positive health effects later in life. Therefore, a comparable study from similar settings is warranted to </w:t>
      </w:r>
      <w:r w:rsidR="006341D3">
        <w:rPr>
          <w:rFonts w:ascii="Times New Roman" w:hAnsi="Times New Roman" w:cs="Times New Roman"/>
          <w:sz w:val="24"/>
          <w:szCs w:val="24"/>
          <w:lang w:val="en-US"/>
        </w:rPr>
        <w:t>investigate the consistency of</w:t>
      </w:r>
      <w:r w:rsidR="006341D3" w:rsidRPr="00E8018D">
        <w:rPr>
          <w:rFonts w:ascii="Times New Roman" w:hAnsi="Times New Roman" w:cs="Times New Roman"/>
          <w:sz w:val="24"/>
          <w:szCs w:val="24"/>
          <w:lang w:val="en-US"/>
        </w:rPr>
        <w:t xml:space="preserve"> </w:t>
      </w:r>
      <w:r w:rsidRPr="00E8018D">
        <w:rPr>
          <w:rFonts w:ascii="Times New Roman" w:hAnsi="Times New Roman" w:cs="Times New Roman"/>
          <w:sz w:val="24"/>
          <w:szCs w:val="24"/>
          <w:lang w:val="en-US"/>
        </w:rPr>
        <w:t xml:space="preserve">our findings. Continued follow-up of the study population will also help to clarify if the observed associations between early childhood BMI trajectories and lipid profiles will continue after puberty. </w:t>
      </w:r>
      <w:bookmarkStart w:id="51" w:name="_Hlk141990595"/>
      <w:bookmarkEnd w:id="49"/>
      <w:r w:rsidR="007F37C1" w:rsidRPr="005A1776">
        <w:rPr>
          <w:rFonts w:ascii="Times New Roman" w:hAnsi="Times New Roman" w:cs="Times New Roman"/>
          <w:sz w:val="24"/>
          <w:szCs w:val="24"/>
          <w:lang w:val="en-US"/>
        </w:rPr>
        <w:t>In contrast</w:t>
      </w:r>
      <w:r w:rsidR="00D82A0E" w:rsidRPr="005A1776">
        <w:rPr>
          <w:rFonts w:ascii="Times New Roman" w:hAnsi="Times New Roman" w:cs="Times New Roman"/>
          <w:sz w:val="24"/>
          <w:szCs w:val="24"/>
          <w:lang w:val="en-US"/>
        </w:rPr>
        <w:t xml:space="preserve"> to </w:t>
      </w:r>
      <w:r w:rsidR="00774763" w:rsidRPr="005A1776">
        <w:rPr>
          <w:rFonts w:ascii="Times New Roman" w:hAnsi="Times New Roman" w:cs="Times New Roman"/>
          <w:sz w:val="24"/>
          <w:szCs w:val="24"/>
          <w:lang w:val="en-US"/>
        </w:rPr>
        <w:t>the</w:t>
      </w:r>
      <w:r w:rsidR="00D82A0E" w:rsidRPr="005A1776">
        <w:rPr>
          <w:rFonts w:ascii="Times New Roman" w:hAnsi="Times New Roman" w:cs="Times New Roman"/>
          <w:sz w:val="24"/>
          <w:szCs w:val="24"/>
          <w:lang w:val="en-US"/>
        </w:rPr>
        <w:t xml:space="preserve"> current findings</w:t>
      </w:r>
      <w:r w:rsidR="0034680F" w:rsidRPr="005A1776">
        <w:rPr>
          <w:rFonts w:ascii="Times New Roman" w:hAnsi="Times New Roman" w:cs="Times New Roman"/>
          <w:sz w:val="24"/>
          <w:szCs w:val="24"/>
          <w:lang w:val="en-US"/>
        </w:rPr>
        <w:t xml:space="preserve">, at 5 years follow-up of this cohort, we found </w:t>
      </w:r>
      <w:r w:rsidR="00CD5D80" w:rsidRPr="005A1776">
        <w:rPr>
          <w:rFonts w:ascii="Times New Roman" w:hAnsi="Times New Roman" w:cs="Times New Roman"/>
          <w:sz w:val="24"/>
          <w:szCs w:val="24"/>
          <w:lang w:val="en-US"/>
        </w:rPr>
        <w:t>that</w:t>
      </w:r>
      <w:r w:rsidR="00D06847" w:rsidRPr="005A1776">
        <w:rPr>
          <w:rFonts w:ascii="Times New Roman" w:hAnsi="Times New Roman" w:cs="Times New Roman"/>
          <w:sz w:val="24"/>
          <w:szCs w:val="24"/>
          <w:lang w:val="en-US"/>
        </w:rPr>
        <w:t xml:space="preserve"> </w:t>
      </w:r>
      <w:r w:rsidR="0034680F" w:rsidRPr="005A1776">
        <w:rPr>
          <w:rFonts w:ascii="Times New Roman" w:hAnsi="Times New Roman" w:cs="Times New Roman"/>
          <w:sz w:val="24"/>
          <w:szCs w:val="24"/>
          <w:lang w:val="en-US"/>
        </w:rPr>
        <w:t xml:space="preserve">children </w:t>
      </w:r>
      <w:r w:rsidR="00CD5D80" w:rsidRPr="005A1776">
        <w:rPr>
          <w:rFonts w:ascii="Times New Roman" w:hAnsi="Times New Roman" w:cs="Times New Roman"/>
          <w:sz w:val="24"/>
          <w:szCs w:val="24"/>
          <w:lang w:val="en-US"/>
        </w:rPr>
        <w:t>in the</w:t>
      </w:r>
      <w:r w:rsidR="00D82A0E" w:rsidRPr="005A1776">
        <w:rPr>
          <w:rFonts w:ascii="Times New Roman" w:hAnsi="Times New Roman" w:cs="Times New Roman"/>
          <w:sz w:val="24"/>
          <w:szCs w:val="24"/>
          <w:lang w:val="en-US"/>
        </w:rPr>
        <w:t xml:space="preserve"> </w:t>
      </w:r>
      <w:r w:rsidR="0034680F" w:rsidRPr="005A1776">
        <w:rPr>
          <w:rFonts w:ascii="Times New Roman" w:hAnsi="Times New Roman" w:cs="Times New Roman"/>
          <w:sz w:val="24"/>
          <w:szCs w:val="24"/>
          <w:lang w:val="en-US"/>
        </w:rPr>
        <w:t xml:space="preserve">rapid catch-up to high BMI had </w:t>
      </w:r>
      <w:r w:rsidR="00D82A0E" w:rsidRPr="005A1776">
        <w:rPr>
          <w:rFonts w:ascii="Times New Roman" w:hAnsi="Times New Roman" w:cs="Times New Roman"/>
          <w:sz w:val="24"/>
          <w:szCs w:val="24"/>
          <w:lang w:val="en-US"/>
        </w:rPr>
        <w:t xml:space="preserve">higher </w:t>
      </w:r>
      <w:r w:rsidR="0034680F" w:rsidRPr="005A1776">
        <w:rPr>
          <w:rFonts w:ascii="Times New Roman" w:hAnsi="Times New Roman" w:cs="Times New Roman"/>
          <w:sz w:val="24"/>
          <w:szCs w:val="24"/>
          <w:lang w:val="en-US"/>
        </w:rPr>
        <w:t xml:space="preserve">triglycerides in relation to </w:t>
      </w:r>
      <w:r w:rsidR="00A01856">
        <w:rPr>
          <w:rFonts w:ascii="Times New Roman" w:hAnsi="Times New Roman" w:cs="Times New Roman"/>
          <w:sz w:val="24"/>
          <w:szCs w:val="24"/>
          <w:lang w:val="en-US"/>
        </w:rPr>
        <w:t xml:space="preserve">those in the </w:t>
      </w:r>
      <w:r w:rsidR="0034680F" w:rsidRPr="005A1776">
        <w:rPr>
          <w:rFonts w:ascii="Times New Roman" w:hAnsi="Times New Roman" w:cs="Times New Roman"/>
          <w:sz w:val="24"/>
          <w:szCs w:val="24"/>
          <w:lang w:val="en-US"/>
        </w:rPr>
        <w:t>normal BMI trajectory</w:t>
      </w:r>
      <w:r w:rsidR="003445C1" w:rsidRPr="005A1776">
        <w:rPr>
          <w:rFonts w:ascii="Times New Roman" w:hAnsi="Times New Roman" w:cs="Times New Roman"/>
          <w:sz w:val="24"/>
          <w:szCs w:val="24"/>
          <w:lang w:val="en-US"/>
        </w:rPr>
        <w:t xml:space="preserve"> </w:t>
      </w:r>
      <w:r w:rsidR="003445C1" w:rsidRPr="005A1776">
        <w:rPr>
          <w:rFonts w:ascii="Times New Roman" w:hAnsi="Times New Roman" w:cs="Times New Roman"/>
          <w:sz w:val="24"/>
          <w:szCs w:val="24"/>
          <w:lang w:val="en-US"/>
        </w:rPr>
        <w:fldChar w:fldCharType="begin">
          <w:fldData xml:space="preserve">PEVuZE5vdGU+PENpdGU+PEF1dGhvcj5XaWJhZWs8L0F1dGhvcj48WWVhcj4yMDE5PC9ZZWFyPjxS
ZWNOdW0+MTk2PC9SZWNOdW0+PERpc3BsYXlUZXh0PigyMCk8L0Rpc3BsYXlUZXh0PjxyZWNvcmQ+
PHJlYy1udW1iZXI+MTk2PC9yZWMtbnVtYmVyPjxmb3JlaWduLWtleXM+PGtleSBhcHA9IkVOIiBk
Yi1pZD0iMHoweHgwNWZwZXZ6cG9lMjUydHZ4MmZ3ZmF3ZnRmNTlzdmZ6IiB0aW1lc3RhbXA9IjE2
NjQzNTA2MTciIGd1aWQ9ImQ4YTdhODIwLTg4OGMtNGQ0NC05ZDY5LWVkZTUwNDAxNzNhNSI+MTk2
PC9rZXk+PC9mb3JlaWduLWtleXM+PHJlZi10eXBlIG5hbWU9IkpvdXJuYWwgQXJ0aWNsZSI+MTc8
L3JlZi10eXBlPjxjb250cmlidXRvcnM+PGF1dGhvcnM+PGF1dGhvcj5XaWJhZWssIFIuPC9hdXRo
b3I+PGF1dGhvcj5WaXN0aXNlbiwgRC48L2F1dGhvcj48YXV0aG9yPkdpcm1hLCBULjwvYXV0aG9y
PjxhdXRob3I+QWRtYXNzdSwgQi48L2F1dGhvcj48YXV0aG9yPkFiZXJhLCBNLjwvYXV0aG9yPjxh
dXRob3I+QWJkaXNzYSwgQS48L2F1dGhvcj48YXV0aG9yPk11ZGllLCBLLjwvYXV0aG9yPjxhdXRo
b3I+S8Omc3RlbCwgUC48L2F1dGhvcj48YXV0aG9yPkrDuHJnZW5zZW4sIE0uIEUuPC9hdXRob3I+
PGF1dGhvcj5XZWxscywgSi4gQy4gSy48L2F1dGhvcj48YXV0aG9yPk1pY2hhZWxzZW4sIEsuIEYu
PC9hdXRob3I+PGF1dGhvcj5GcmlpcywgSC48L2F1dGhvcj48YXV0aG9yPkFuZGVyc2VuLCBHLiBT
LjwvYXV0aG9yPjwvYXV0aG9ycz48L2NvbnRyaWJ1dG9ycz48YXV0aC1hZGRyZXNzPkRlcGFydG1l
bnQgb2YgTnV0cml0aW9uLCBFeGVyY2lzZSBhbmQgU3BvcnRzLCBVbml2ZXJzaXR5IG9mIENvcGVu
aGFnZW4sIENvcGVuaGFnZW4sIERlbm1hcmsuJiN4RDtDbGluaWNhbCBFcGlkZW1pb2xvZ3ksIFN0
ZW5vIERpYWJldGVzIENlbnRlciBDb3BlbmhhZ2VuLCBHZW50b2Z0ZSwgRGVubWFyay4mI3hEO0Rl
cGFydG1lbnQgb2YgUGVkaWF0cmljcyBhbmQgQ2hpbGQgSGVhbHRoLCBKaW1tYSBVbml2ZXJzaXR5
LCBKaW1tYSwgRXRoaW9waWEuJiN4RDtKaW1tYSBVbml2ZXJzaXR5IENsaW5pY2FsIGFuZCBOdXRy
aXRpb24gUmVzZWFyY2ggUGFydG5lcnNoaXAsIEppbW1hIFVuaXZlcnNpdHksIEppbW1hLCBFdGhp
b3BpYS4mI3hEO0RlcGFydG1lbnQgb2YgUG9wdWxhdGlvbiBhbmQgRmFtaWx5IEhlYWx0aCwgSmlt
bWEgVW5pdmVyc2l0eSwgSmltbWEsIEV0aGlvcGlhLiYjeEQ7RGVwYXJ0bWVudCBvZiBQc3ljaGlh
dHJ5LCBKaW1tYSBVbml2ZXJzaXR5LCBKaW1tYSwgRXRoaW9waWEuJiN4RDtEZXBhcnRtZW50IG9m
IExhYm9yYXRvcnkgU2NpZW5jZXMgYW5kIFBhdGhvbG9neSwgSmltbWEgVW5pdmVyc2l0eSwgSmlt
bWEsIEV0aGlvcGlhLiYjeEQ7RXRoaW9waWFuIFB1YmxpYyBIZWFsdGggSW5zdGl0dXRlLCBBZGRp
cyBBYmFiYSwgRXRoaW9waWEuJiN4RDtOYXRpb25hbCBJbnN0aXR1dGUgb2YgUHVibGljIEhlYWx0
aCwgU291dGhlcm4gRGVubWFyayBVbml2ZXJzaXR5LCBDb3BlbmhhZ2VuLCBEZW5tYXJrLiYjeEQ7
Q2hpbGRob29kIE51dHJpdGlvbiBSZXNlYXJjaCBDZW50cmUsIFVDTCBHcmVhdCBPcm1vbmQgU3Ry
ZWV0IEluc3RpdHV0ZSBvZiBDaGlsZCBIZWFsdGgsIExvbmRvbiwgVW5pdGVkIEtpbmdkb20uPC9h
dXRoLWFkZHJlc3M+PHRpdGxlcz48dGl0bGU+Qm9keSBtYXNzIGluZGV4IHRyYWplY3RvcmllcyBp
biBlYXJseSBjaGlsZGhvb2QgaW4gcmVsYXRpb24gdG8gY2FyZGlvbWV0YWJvbGljIHJpc2sgcHJv
ZmlsZSBhbmQgYm9keSBjb21wb3NpdGlvbiBhdCA1IHllYXJzIG9mIGFnZTwvdGl0bGU+PHNlY29u
ZGFyeS10aXRsZT5BbSBKIENsaW4gTnV0cjwvc2Vjb25kYXJ5LXRpdGxlPjwvdGl0bGVzPjxwZXJp
b2RpY2FsPjxmdWxsLXRpdGxlPkFtIEogQ2xpbiBOdXRyPC9mdWxsLXRpdGxlPjwvcGVyaW9kaWNh
bD48cGFnZXM+MTE3NS0xMTg1PC9wYWdlcz48dm9sdW1lPjExMDwvdm9sdW1lPjxudW1iZXI+NTwv
bnVtYmVyPjxrZXl3b3Jkcz48a2V5d29yZD5BZGlwb3NpdHk8L2tleXdvcmQ+PGtleXdvcmQ+QWR1
bHQ8L2tleXdvcmQ+PGtleXdvcmQ+KkJvZHkgQ29tcG9zaXRpb248L2tleXdvcmQ+PGtleXdvcmQ+
KkJvZHkgTWFzcyBJbmRleDwva2V5d29yZD48a2V5d29yZD5DYXJkaW92YXNjdWxhciBEaXNlYXNl
cy8qZXRpb2xvZ3k8L2tleXdvcmQ+PGtleXdvcmQ+Q2hpbGQsIFByZXNjaG9vbDwva2V5d29yZD48
a2V5d29yZD5EaWFiZXRlcyBNZWxsaXR1cywgVHlwZSAyLypldGlvbG9neTwva2V5d29yZD48a2V5
d29yZD5IdW1hbnM8L2tleXdvcmQ+PGtleXdvcmQ+SW5mYW50PC9rZXl3b3JkPjxrZXl3b3JkPklu
ZmFudCwgTmV3Ym9ybjwva2V5d29yZD48a2V5d29yZD5Qcm9zcGVjdGl2ZSBTdHVkaWVzPC9rZXl3
b3JkPjxrZXl3b3JkPlJpc2sgRmFjdG9yczwva2V5d29yZD48a2V5d29yZD5ib2R5IGNvbXBvc2l0
aW9uPC9rZXl3b3JkPjxrZXl3b3JkPmNoaWxkPC9rZXl3b3JkPjxrZXl3b3JkPmNvaG9ydCBzdHVk
eTwva2V5d29yZD48a2V5d29yZD5kZXZlbG9wbWVudGFsIG9yaWdpbnMgb2YgaGVhbHRoIGFuZCBk
aXNlYXNlPC9rZXl3b3JkPjxrZXl3b3JkPmdyb3d0aDwva2V5d29yZD48a2V5d29yZD5sYXRlbnQg
Y2xhc3MgdHJhamVjdG9yeSBtb2RlbGluZzwva2V5d29yZD48a2V5d29yZD5ub25jb21tdW5pY2Fi
bGUgZGlzZWFzZXM8L2tleXdvcmQ+PGtleXdvcmQ+c3ViLVNhaGFyYW4gQWZyaWNhPC9rZXl3b3Jk
Pjwva2V5d29yZHM+PGRhdGVzPjx5ZWFyPjIwMTk8L3llYXI+PHB1Yi1kYXRlcz48ZGF0ZT5Ob3Yg
MTwvZGF0ZT48L3B1Yi1kYXRlcz48L2RhdGVzPjxpc2JuPjAwMDItOTE2NTwvaXNibj48YWNjZXNz
aW9uLW51bT4zMTUwNDA4ODwvYWNjZXNzaW9uLW51bT48dXJscz48cmVsYXRlZC11cmxzPjx1cmw+
aHR0cHM6Ly93YXRlcm1hcmsuc2lsdmVyY2hhaXIuY29tL25xejE3MC5wZGY/dG9rZW49QVFFQ0FI
aTIwOEJFNDlPb2FuOWtraFdfRXJjeTdEbTNaTF85Q2YzcWZLQWM0ODV5c2dBQUF0MHdnZ0xaQmdr
cWhraUc5dzBCQndhZ2dnTEtNSUlDeGdJQkFEQ0NBcjhHQ1NxR1NJYjNEUUVIQVRBZUJnbGdoa2dC
WlFNRUFTNHdFUVFNTlhGVVMtb21VRVB1cUpfWkFnRVFnSUlDa0o5ZTRKXzdFVEg3MmdCVWVtamNf
cGxQWHVUUnR2UWR6dHdwOGktRGQ0aUY3ODJ3WHhGejVOMXk5b2FVcktOS3lCOE9KeXlMdy1SVUZw
ZHJKb2c4X2lXY3BlbGhHN0VOVlMtQnhidFpCYUp2N2ZIZzg3UlZGY09MaVE0SmxfMU9JS3lkdUtF
b3JDNGstOFFsLTRzTVctTktlUVNzLTFoSDhlY2lNTW5tQ195ajNTczVWM2Q2Y2hNRWs2X1NsZHYx
QlhzRmx4TkE5em1KOVd5VHVpUVEzOU5sUDZ2anp6bXVDSnJyeEU3WHdlakZ6cTFrTFZKX2ljY2FC
U19ZX1pOWkk2SHJpOWs4SUtBNklkQ1VxUmJBQ2ZOWWVjS1QxTS02RkhucUVRREZkNzFFQ2tXdkhR
VUVwbkhFNThVQi1rUGRtOE1SMlBLVnJWUkRRbkxGRndMNkFjSnh6TFc4RG4tNjFDZF94UXhvZklP
LV80SGhHYjZEblRMZmpwRmVlN2R0ajlQTFVZTlhfLTlBc0FQUndxNUh4ZGhoNVRSR2pEamdhdmx1
eEpZZkdFbjUxMkFDc2JhU3RnaklHVEFCSGpSZVV6eHZFNG9hZWpOWkF6SGlWZ2pwb0ZhX19aTHFp
V3V3cF9oV0hReGRPbEtfdkpUMm92TUMxMkVaanJuX0Ria1pJQXI5SXpBa2p5RG0wY1lKUmxoMzNH
cXNhRFhjNTFJMXFNODVUYUQxa29mTy1PYVpYTkF4ZDBSZmRiMTJXNS1QVlRDYjBhd2JETXZrNE1X
SkJrZW01d3p0YTVQSW42UWRZcWhwcFZKTElzdEdOTm9vNkZRQUtjeFFJaDVOaUh0Z25zVm54SWpM
UEpmS180NW5RclFOUzRfR1l3S3o4TkVJdEFaMGxhcTVLZ2NpQWJ2UnZ5Rk5jT0YzaVYtYTk0ZDNo
RjZ6RF8yY25PT3ZWNllZUk1VNVk2aFVfbUI5dWVCQWowLXhrc0IxT2tMYXRqQU9kS0F2STZjTVBE
UFFKRFcwYmpQTnRNMzBOQ3dSWGwwYW9RNDdCVThYZDNGallkRWFtM1d1RE9XeEFBUWo2enlHRlNy
VVJ3VWFkOHQzaFBzNHRXcFcxZ0pZTTJQa2NWc05wdTJzSWIyZ281d3lWNDBXdzBjR005ZmNLb3Zz
PC91cmw+PC9yZWxhdGVkLXVybHM+PC91cmxzPjxlbGVjdHJvbmljLXJlc291cmNlLW51bT4xMC4x
MDkzL2FqY24vbnF6MTcwPC9lbGVjdHJvbmljLXJlc291cmNlLW51bT48cmVtb3RlLWRhdGFiYXNl
LXByb3ZpZGVyPk5MTTwvcmVtb3RlLWRhdGFiYXNlLXByb3ZpZGVyPjxsYW5ndWFnZT5lbmc8L2xh
bmd1YWdlPjwvcmVjb3JkPjwvQ2l0ZT48L0VuZE5vdGU+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PEVuZE5vdGU+PENpdGU+PEF1dGhvcj5XaWJhZWs8L0F1dGhvcj48WWVhcj4yMDE5PC9ZZWFyPjxS
ZWNOdW0+MTk2PC9SZWNOdW0+PERpc3BsYXlUZXh0PigyMCk8L0Rpc3BsYXlUZXh0PjxyZWNvcmQ+
PHJlYy1udW1iZXI+MTk2PC9yZWMtbnVtYmVyPjxmb3JlaWduLWtleXM+PGtleSBhcHA9IkVOIiBk
Yi1pZD0iMHoweHgwNWZwZXZ6cG9lMjUydHZ4MmZ3ZmF3ZnRmNTlzdmZ6IiB0aW1lc3RhbXA9IjE2
NjQzNTA2MTciIGd1aWQ9ImQ4YTdhODIwLTg4OGMtNGQ0NC05ZDY5LWVkZTUwNDAxNzNhNSI+MTk2
PC9rZXk+PC9mb3JlaWduLWtleXM+PHJlZi10eXBlIG5hbWU9IkpvdXJuYWwgQXJ0aWNsZSI+MTc8
L3JlZi10eXBlPjxjb250cmlidXRvcnM+PGF1dGhvcnM+PGF1dGhvcj5XaWJhZWssIFIuPC9hdXRo
b3I+PGF1dGhvcj5WaXN0aXNlbiwgRC48L2F1dGhvcj48YXV0aG9yPkdpcm1hLCBULjwvYXV0aG9y
PjxhdXRob3I+QWRtYXNzdSwgQi48L2F1dGhvcj48YXV0aG9yPkFiZXJhLCBNLjwvYXV0aG9yPjxh
dXRob3I+QWJkaXNzYSwgQS48L2F1dGhvcj48YXV0aG9yPk11ZGllLCBLLjwvYXV0aG9yPjxhdXRo
b3I+S8Omc3RlbCwgUC48L2F1dGhvcj48YXV0aG9yPkrDuHJnZW5zZW4sIE0uIEUuPC9hdXRob3I+
PGF1dGhvcj5XZWxscywgSi4gQy4gSy48L2F1dGhvcj48YXV0aG9yPk1pY2hhZWxzZW4sIEsuIEYu
PC9hdXRob3I+PGF1dGhvcj5GcmlpcywgSC48L2F1dGhvcj48YXV0aG9yPkFuZGVyc2VuLCBHLiBT
LjwvYXV0aG9yPjwvYXV0aG9ycz48L2NvbnRyaWJ1dG9ycz48YXV0aC1hZGRyZXNzPkRlcGFydG1l
bnQgb2YgTnV0cml0aW9uLCBFeGVyY2lzZSBhbmQgU3BvcnRzLCBVbml2ZXJzaXR5IG9mIENvcGVu
aGFnZW4sIENvcGVuaGFnZW4sIERlbm1hcmsuJiN4RDtDbGluaWNhbCBFcGlkZW1pb2xvZ3ksIFN0
ZW5vIERpYWJldGVzIENlbnRlciBDb3BlbmhhZ2VuLCBHZW50b2Z0ZSwgRGVubWFyay4mI3hEO0Rl
cGFydG1lbnQgb2YgUGVkaWF0cmljcyBhbmQgQ2hpbGQgSGVhbHRoLCBKaW1tYSBVbml2ZXJzaXR5
LCBKaW1tYSwgRXRoaW9waWEuJiN4RDtKaW1tYSBVbml2ZXJzaXR5IENsaW5pY2FsIGFuZCBOdXRy
aXRpb24gUmVzZWFyY2ggUGFydG5lcnNoaXAsIEppbW1hIFVuaXZlcnNpdHksIEppbW1hLCBFdGhp
b3BpYS4mI3hEO0RlcGFydG1lbnQgb2YgUG9wdWxhdGlvbiBhbmQgRmFtaWx5IEhlYWx0aCwgSmlt
bWEgVW5pdmVyc2l0eSwgSmltbWEsIEV0aGlvcGlhLiYjeEQ7RGVwYXJ0bWVudCBvZiBQc3ljaGlh
dHJ5LCBKaW1tYSBVbml2ZXJzaXR5LCBKaW1tYSwgRXRoaW9waWEuJiN4RDtEZXBhcnRtZW50IG9m
IExhYm9yYXRvcnkgU2NpZW5jZXMgYW5kIFBhdGhvbG9neSwgSmltbWEgVW5pdmVyc2l0eSwgSmlt
bWEsIEV0aGlvcGlhLiYjeEQ7RXRoaW9waWFuIFB1YmxpYyBIZWFsdGggSW5zdGl0dXRlLCBBZGRp
cyBBYmFiYSwgRXRoaW9waWEuJiN4RDtOYXRpb25hbCBJbnN0aXR1dGUgb2YgUHVibGljIEhlYWx0
aCwgU291dGhlcm4gRGVubWFyayBVbml2ZXJzaXR5LCBDb3BlbmhhZ2VuLCBEZW5tYXJrLiYjeEQ7
Q2hpbGRob29kIE51dHJpdGlvbiBSZXNlYXJjaCBDZW50cmUsIFVDTCBHcmVhdCBPcm1vbmQgU3Ry
ZWV0IEluc3RpdHV0ZSBvZiBDaGlsZCBIZWFsdGgsIExvbmRvbiwgVW5pdGVkIEtpbmdkb20uPC9h
dXRoLWFkZHJlc3M+PHRpdGxlcz48dGl0bGU+Qm9keSBtYXNzIGluZGV4IHRyYWplY3RvcmllcyBp
biBlYXJseSBjaGlsZGhvb2QgaW4gcmVsYXRpb24gdG8gY2FyZGlvbWV0YWJvbGljIHJpc2sgcHJv
ZmlsZSBhbmQgYm9keSBjb21wb3NpdGlvbiBhdCA1IHllYXJzIG9mIGFnZTwvdGl0bGU+PHNlY29u
ZGFyeS10aXRsZT5BbSBKIENsaW4gTnV0cjwvc2Vjb25kYXJ5LXRpdGxlPjwvdGl0bGVzPjxwZXJp
b2RpY2FsPjxmdWxsLXRpdGxlPkFtIEogQ2xpbiBOdXRyPC9mdWxsLXRpdGxlPjwvcGVyaW9kaWNh
bD48cGFnZXM+MTE3NS0xMTg1PC9wYWdlcz48dm9sdW1lPjExMDwvdm9sdW1lPjxudW1iZXI+NTwv
bnVtYmVyPjxrZXl3b3Jkcz48a2V5d29yZD5BZGlwb3NpdHk8L2tleXdvcmQ+PGtleXdvcmQ+QWR1
bHQ8L2tleXdvcmQ+PGtleXdvcmQ+KkJvZHkgQ29tcG9zaXRpb248L2tleXdvcmQ+PGtleXdvcmQ+
KkJvZHkgTWFzcyBJbmRleDwva2V5d29yZD48a2V5d29yZD5DYXJkaW92YXNjdWxhciBEaXNlYXNl
cy8qZXRpb2xvZ3k8L2tleXdvcmQ+PGtleXdvcmQ+Q2hpbGQsIFByZXNjaG9vbDwva2V5d29yZD48
a2V5d29yZD5EaWFiZXRlcyBNZWxsaXR1cywgVHlwZSAyLypldGlvbG9neTwva2V5d29yZD48a2V5
d29yZD5IdW1hbnM8L2tleXdvcmQ+PGtleXdvcmQ+SW5mYW50PC9rZXl3b3JkPjxrZXl3b3JkPklu
ZmFudCwgTmV3Ym9ybjwva2V5d29yZD48a2V5d29yZD5Qcm9zcGVjdGl2ZSBTdHVkaWVzPC9rZXl3
b3JkPjxrZXl3b3JkPlJpc2sgRmFjdG9yczwva2V5d29yZD48a2V5d29yZD5ib2R5IGNvbXBvc2l0
aW9uPC9rZXl3b3JkPjxrZXl3b3JkPmNoaWxkPC9rZXl3b3JkPjxrZXl3b3JkPmNvaG9ydCBzdHVk
eTwva2V5d29yZD48a2V5d29yZD5kZXZlbG9wbWVudGFsIG9yaWdpbnMgb2YgaGVhbHRoIGFuZCBk
aXNlYXNlPC9rZXl3b3JkPjxrZXl3b3JkPmdyb3d0aDwva2V5d29yZD48a2V5d29yZD5sYXRlbnQg
Y2xhc3MgdHJhamVjdG9yeSBtb2RlbGluZzwva2V5d29yZD48a2V5d29yZD5ub25jb21tdW5pY2Fi
bGUgZGlzZWFzZXM8L2tleXdvcmQ+PGtleXdvcmQ+c3ViLVNhaGFyYW4gQWZyaWNhPC9rZXl3b3Jk
Pjwva2V5d29yZHM+PGRhdGVzPjx5ZWFyPjIwMTk8L3llYXI+PHB1Yi1kYXRlcz48ZGF0ZT5Ob3Yg
MTwvZGF0ZT48L3B1Yi1kYXRlcz48L2RhdGVzPjxpc2JuPjAwMDItOTE2NTwvaXNibj48YWNjZXNz
aW9uLW51bT4zMTUwNDA4ODwvYWNjZXNzaW9uLW51bT48dXJscz48cmVsYXRlZC11cmxzPjx1cmw+
aHR0cHM6Ly93YXRlcm1hcmsuc2lsdmVyY2hhaXIuY29tL25xejE3MC5wZGY/dG9rZW49QVFFQ0FI
aTIwOEJFNDlPb2FuOWtraFdfRXJjeTdEbTNaTF85Q2YzcWZLQWM0ODV5c2dBQUF0MHdnZ0xaQmdr
cWhraUc5dzBCQndhZ2dnTEtNSUlDeGdJQkFEQ0NBcjhHQ1NxR1NJYjNEUUVIQVRBZUJnbGdoa2dC
WlFNRUFTNHdFUVFNTlhGVVMtb21VRVB1cUpfWkFnRVFnSUlDa0o5ZTRKXzdFVEg3MmdCVWVtamNf
cGxQWHVUUnR2UWR6dHdwOGktRGQ0aUY3ODJ3WHhGejVOMXk5b2FVcktOS3lCOE9KeXlMdy1SVUZw
ZHJKb2c4X2lXY3BlbGhHN0VOVlMtQnhidFpCYUp2N2ZIZzg3UlZGY09MaVE0SmxfMU9JS3lkdUtF
b3JDNGstOFFsLTRzTVctTktlUVNzLTFoSDhlY2lNTW5tQ195ajNTczVWM2Q2Y2hNRWs2X1NsZHYx
QlhzRmx4TkE5em1KOVd5VHVpUVEzOU5sUDZ2anp6bXVDSnJyeEU3WHdlakZ6cTFrTFZKX2ljY2FC
U19ZX1pOWkk2SHJpOWs4SUtBNklkQ1VxUmJBQ2ZOWWVjS1QxTS02RkhucUVRREZkNzFFQ2tXdkhR
VUVwbkhFNThVQi1rUGRtOE1SMlBLVnJWUkRRbkxGRndMNkFjSnh6TFc4RG4tNjFDZF94UXhvZklP
LV80SGhHYjZEblRMZmpwRmVlN2R0ajlQTFVZTlhfLTlBc0FQUndxNUh4ZGhoNVRSR2pEamdhdmx1
eEpZZkdFbjUxMkFDc2JhU3RnaklHVEFCSGpSZVV6eHZFNG9hZWpOWkF6SGlWZ2pwb0ZhX19aTHFp
V3V3cF9oV0hReGRPbEtfdkpUMm92TUMxMkVaanJuX0Ria1pJQXI5SXpBa2p5RG0wY1lKUmxoMzNH
cXNhRFhjNTFJMXFNODVUYUQxa29mTy1PYVpYTkF4ZDBSZmRiMTJXNS1QVlRDYjBhd2JETXZrNE1X
SkJrZW01d3p0YTVQSW42UWRZcWhwcFZKTElzdEdOTm9vNkZRQUtjeFFJaDVOaUh0Z25zVm54SWpM
UEpmS180NW5RclFOUzRfR1l3S3o4TkVJdEFaMGxhcTVLZ2NpQWJ2UnZ5Rk5jT0YzaVYtYTk0ZDNo
RjZ6RF8yY25PT3ZWNllZUk1VNVk2aFVfbUI5dWVCQWowLXhrc0IxT2tMYXRqQU9kS0F2STZjTVBE
UFFKRFcwYmpQTnRNMzBOQ3dSWGwwYW9RNDdCVThYZDNGallkRWFtM1d1RE9XeEFBUWo2enlHRlNy
VVJ3VWFkOHQzaFBzNHRXcFcxZ0pZTTJQa2NWc05wdTJzSWIyZ281d3lWNDBXdzBjR005ZmNLb3Zz
PC91cmw+PC9yZWxhdGVkLXVybHM+PC91cmxzPjxlbGVjdHJvbmljLXJlc291cmNlLW51bT4xMC4x
MDkzL2FqY24vbnF6MTcwPC9lbGVjdHJvbmljLXJlc291cmNlLW51bT48cmVtb3RlLWRhdGFiYXNl
LXByb3ZpZGVyPk5MTTwvcmVtb3RlLWRhdGFiYXNlLXByb3ZpZGVyPjxsYW5ndWFnZT5lbmc8L2xh
bmd1YWdlPjwvcmVjb3JkPjwvQ2l0ZT48L0VuZE5vdGU+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003445C1" w:rsidRPr="005A1776">
        <w:rPr>
          <w:rFonts w:ascii="Times New Roman" w:hAnsi="Times New Roman" w:cs="Times New Roman"/>
          <w:sz w:val="24"/>
          <w:szCs w:val="24"/>
          <w:lang w:val="en-US"/>
        </w:rPr>
      </w:r>
      <w:r w:rsidR="003445C1" w:rsidRPr="005A1776">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(20)</w:t>
      </w:r>
      <w:r w:rsidR="003445C1" w:rsidRPr="005A1776">
        <w:rPr>
          <w:rFonts w:ascii="Times New Roman" w:hAnsi="Times New Roman" w:cs="Times New Roman"/>
          <w:sz w:val="24"/>
          <w:szCs w:val="24"/>
          <w:lang w:val="en-US"/>
        </w:rPr>
        <w:fldChar w:fldCharType="end"/>
      </w:r>
      <w:r w:rsidR="00D82A0E" w:rsidRPr="005A1776">
        <w:rPr>
          <w:rFonts w:ascii="Times New Roman" w:hAnsi="Times New Roman" w:cs="Times New Roman"/>
          <w:sz w:val="24"/>
          <w:szCs w:val="24"/>
          <w:lang w:val="en-US"/>
        </w:rPr>
        <w:t xml:space="preserve">. </w:t>
      </w:r>
      <w:bookmarkStart w:id="52" w:name="_Hlk138955722"/>
      <w:bookmarkEnd w:id="51"/>
      <w:r w:rsidR="00F53358" w:rsidRPr="00450EE9">
        <w:rPr>
          <w:rFonts w:ascii="Times New Roman" w:hAnsi="Times New Roman" w:cs="Times New Roman"/>
          <w:sz w:val="24"/>
          <w:szCs w:val="24"/>
          <w:lang w:val="en-US"/>
        </w:rPr>
        <w:t xml:space="preserve">The differences in findings at 5 and 10 years </w:t>
      </w:r>
      <w:r w:rsidR="00630BAD" w:rsidRPr="00450EE9">
        <w:rPr>
          <w:rFonts w:ascii="Times New Roman" w:hAnsi="Times New Roman" w:cs="Times New Roman"/>
          <w:sz w:val="24"/>
          <w:szCs w:val="24"/>
          <w:lang w:val="en-US"/>
        </w:rPr>
        <w:t xml:space="preserve">with regard to lipid profile </w:t>
      </w:r>
      <w:r w:rsidR="00F53358" w:rsidRPr="00450EE9">
        <w:rPr>
          <w:rFonts w:ascii="Times New Roman" w:hAnsi="Times New Roman" w:cs="Times New Roman"/>
          <w:sz w:val="24"/>
          <w:szCs w:val="24"/>
          <w:lang w:val="en-US"/>
        </w:rPr>
        <w:t xml:space="preserve">could be attributed to that children in this cohort had higher </w:t>
      </w:r>
      <w:r w:rsidR="00450EE9" w:rsidRPr="00450EE9">
        <w:rPr>
          <w:rFonts w:ascii="Times New Roman" w:hAnsi="Times New Roman" w:cs="Times New Roman"/>
          <w:sz w:val="24"/>
          <w:szCs w:val="24"/>
          <w:lang w:val="en-US"/>
        </w:rPr>
        <w:t>FMI</w:t>
      </w:r>
      <w:r w:rsidR="00F53358" w:rsidRPr="00450EE9">
        <w:rPr>
          <w:rFonts w:ascii="Times New Roman" w:hAnsi="Times New Roman" w:cs="Times New Roman"/>
          <w:sz w:val="24"/>
          <w:szCs w:val="24"/>
          <w:lang w:val="en-US"/>
        </w:rPr>
        <w:t xml:space="preserve"> at 5 years</w:t>
      </w:r>
      <w:r w:rsidR="00D75920" w:rsidRPr="00450EE9">
        <w:rPr>
          <w:rFonts w:ascii="Times New Roman" w:hAnsi="Times New Roman" w:cs="Times New Roman"/>
          <w:sz w:val="24"/>
          <w:szCs w:val="24"/>
          <w:lang w:val="en-US"/>
        </w:rPr>
        <w:t xml:space="preserve"> </w:t>
      </w:r>
      <w:r w:rsidR="00D75920" w:rsidRPr="00450EE9">
        <w:rPr>
          <w:rFonts w:ascii="Times New Roman" w:hAnsi="Times New Roman" w:cs="Times New Roman"/>
          <w:sz w:val="24"/>
          <w:szCs w:val="24"/>
          <w:lang w:val="en-US"/>
        </w:rPr>
        <w:fldChar w:fldCharType="begin">
          <w:fldData xml:space="preserve">PEVuZE5vdGU+PENpdGU+PEF1dGhvcj5XaWJhZWs8L0F1dGhvcj48WWVhcj4yMDE5PC9ZZWFyPjxS
ZWNOdW0+NTQ8L1JlY051bT48RGlzcGxheVRleHQ+KDUxKTwvRGlzcGxheVRleHQ+PHJlY29yZD48
cmVjLW51bWJlcj41NDwvcmVjLW51bWJlcj48Zm9yZWlnbi1rZXlzPjxrZXkgYXBwPSJFTiIgZGIt
aWQ9IjB6MHh4MDVmcGV2enBvZTI1MnR2eDJmd2Zhd2Z0ZjU5c3ZmeiIgdGltZXN0YW1wPSIxNjQ3
NDQzMTQ2IiBndWlkPSI3NjQ2NWMyNS0wNTI2LTQ2NTEtOTFhNi1jOTlkNTRlNWI2NWYiPjU0PC9r
ZXk+PC9mb3JlaWduLWtleXM+PHJlZi10eXBlIG5hbWU9IkpvdXJuYWwgQXJ0aWNsZSI+MTc8L3Jl
Zi10eXBlPjxjb250cmlidXRvcnM+PGF1dGhvcnM+PGF1dGhvcj5XaWJhZWssIFIuPC9hdXRob3I+
PGF1dGhvcj5WaXN0aXNlbiwgRC48L2F1dGhvcj48YXV0aG9yPkdpcm1hLCBULjwvYXV0aG9yPjxh
dXRob3I+QWRtYXNzdSwgQi48L2F1dGhvcj48YXV0aG9yPkFiZXJhLCBNLjwvYXV0aG9yPjxhdXRo
b3I+QWJkaXNzYSwgQS48L2F1dGhvcj48YXV0aG9yPkpvcmdlbnNlbiwgTS4gRS48L2F1dGhvcj48
YXV0aG9yPkthZXN0ZWwsIFAuPC9hdXRob3I+PGF1dGhvcj5NaWNoYWVsc2VuLCBLLiBGLjwvYXV0
aG9yPjxhdXRob3I+RnJpaXMsIEguPC9hdXRob3I+PGF1dGhvcj5XZWxscywgSi4gQy4gSy48L2F1
dGhvcj48YXV0aG9yPkFuZGVyc2VuLCBHLiBTLjwvYXV0aG9yPjwvYXV0aG9ycz48L2NvbnRyaWJ1
dG9ycz48YXV0aC1hZGRyZXNzPkRlcGFydG1lbnQgb2YgTnV0cml0aW9uLCBFeGVyY2lzZSBhbmQg
U3BvcnRzLCBVbml2ZXJzaXR5IG9mIENvcGVuaGFnZW4sIENvcGVuaGFnZW4sIERlbm1hcmsuJiN4
RDtDbGluaWNhbCBFcGlkZW1pb2xvZ3ksIFN0ZW5vIERpYWJldGVzIENlbnRlciBDb3BlbmhhZ2Vu
LCBHZW50b2Z0ZSwgRGVubWFyay4mI3hEO0RlcGFydG1lbnQgb2YgUGFlZGlhdHJpY3MgYW5kIENo
aWxkIEhlYWx0aCwgSmltbWEgVW5pdmVyc2l0eSwgSmltbWEsIEV0aGlvcGlhLiYjeEQ7SmltbWEg
VW5pdmVyc2l0eSBDbGluaWNhbCBhbmQgTnV0cml0aW9uIFJlc2VhcmNoIFBhcnRuZXJzaGlwIChK
VUNBTiksIEppbW1hIFVuaXZlcnNpdHksIEppbW1hLCBFdGhpb3BpYS4mI3hEO0RlcGFydG1lbnQg
b2YgUG9wdWxhdGlvbiBhbmQgRmFtaWx5IEhlYWx0aCwgSmltbWEgVW5pdmVyc2l0eSwgSmltbWEs
IEV0aGlvcGlhLiYjeEQ7RGVwYXJ0bWVudCBvZiBQc3ljaGlhdHJ5LCBKaW1tYSBVbml2ZXJzaXR5
LCBKaW1tYSwgRXRoaW9waWEuJiN4RDtEZXBhcnRtZW50IG9mIExhYm9yYXRvcnkgU2NpZW5jZXMg
YW5kIFBhdGhvbG9neSwgSmltbWEgVW5pdmVyc2l0eSwgSmltbWEsIEV0aGlvcGlhLiYjeEQ7TmF0
aW9uYWwgSW5zdGl0dXRlIG9mIFB1YmxpYyBIZWFsdGgsIFNvdXRoZXJuIERlbm1hcmsgVW5pdmVy
c2l0eSwgQ29wZW5oYWdlbiwgRGVubWFyay4mI3hEO0NoaWxkaG9vZCBOdXRyaXRpb24gUmVzZWFy
Y2ggQ2VudHJlLCBVQ0wgR3JlYXQgT3Jtb25kIFN0cmVldCBJbnN0aXR1dGUgb2YgQ2hpbGQgSGVh
bHRoLCBMb25kb24sIFVuaXRlZCBLaW5nZG9tLjwvYXV0aC1hZGRyZXNzPjx0aXRsZXM+PHRpdGxl
PkFzc29jaWF0aW9ucyBvZiBmYXQgbWFzcyBhbmQgZmF0LWZyZWUgbWFzcyBhY2NyZXRpb24gaW4g
aW5mYW5jeSB3aXRoIGJvZHkgY29tcG9zaXRpb24gYW5kIGNhcmRpb21ldGFib2xpYyByaXNrIG1h
cmtlcnMgYXQgNSB5ZWFyczogVGhlIEV0aGlvcGlhbiBpQUJDIGJpcnRoIGNvaG9ydCBzdHVkeTwv
dGl0bGU+PHNlY29uZGFyeS10aXRsZT5QTG9TIE1lZDwvc2Vjb25kYXJ5LXRpdGxlPjwvdGl0bGVz
PjxwZXJpb2RpY2FsPjxmdWxsLXRpdGxlPlBMb1MgTWVkPC9mdWxsLXRpdGxlPjwvcGVyaW9kaWNh
bD48cGFnZXM+ZTEwMDI4ODg8L3BhZ2VzPjx2b2x1bWU+MTY8L3ZvbHVtZT48bnVtYmVyPjg8L251
bWJlcj48ZWRpdGlvbj4yMDE5LzA4LzIxPC9lZGl0aW9uPjxrZXl3b3Jkcz48a2V5d29yZD5BZGlw
b3NlIFRpc3N1ZS8qZ3Jvd3RoICZhbXA7IGRldmVsb3BtZW50PC9rZXl3b3JkPjxrZXl3b3JkPkJs
b29kIFByZXNzdXJlPC9rZXl3b3JkPjxrZXl3b3JkPipCb2R5IENvbXBvc2l0aW9uPC9rZXl3b3Jk
PjxrZXl3b3JkPkJvZHkgSGVpZ2h0PC9rZXl3b3JkPjxrZXl3b3JkPkJvZHkgTWFzcyBJbmRleDwv
a2V5d29yZD48a2V5d29yZD5DaGlsZCwgUHJlc2Nob29sPC9rZXl3b3JkPjxrZXl3b3JkPkNob2xl
c3Rlcm9sL2Jsb29kPC9rZXl3b3JkPjxrZXl3b3JkPkNvaG9ydCBTdHVkaWVzPC9rZXl3b3JkPjxr
ZXl3b3JkPkV0aGlvcGlhL2VwaWRlbWlvbG9neTwva2V5d29yZD48a2V5d29yZD5GZW1hbGU8L2tl
eXdvcmQ+PGtleXdvcmQ+SHVtYW5zPC9rZXl3b3JkPjxrZXl3b3JkPkluZmFudDwva2V5d29yZD48
a2V5d29yZD5JbmZhbnQsIE5ld2Jvcm48L2tleXdvcmQ+PGtleXdvcmQ+TWFsZTwva2V5d29yZD48
a2V5d29yZD5QZWRpYXRyaWMgT2Jlc2l0eS9lcGlkZW1pb2xvZ3kvZXRpb2xvZ3k8L2tleXdvcmQ+
PGtleXdvcmQ+V2Fpc3QgQ2lyY3VtZmVyZW5jZTwva2V5d29yZD48L2tleXdvcmRzPjxkYXRlcz48
eWVhcj4yMDE5PC95ZWFyPjxwdWItZGF0ZXM+PGRhdGU+QXVnPC9kYXRlPjwvcHViLWRhdGVzPjwv
ZGF0ZXM+PGlzYm4+MTU0OS0xNjc2IChFbGVjdHJvbmljKSYjeEQ7MTU0OS0xMjc3IChMaW5raW5n
KTwvaXNibj48YWNjZXNzaW9uLW51bT4zMTQzMDI4NzwvYWNjZXNzaW9uLW51bT48dXJscz48cmVs
YXRlZC11cmxzPjx1cmw+aHR0cHM6Ly93d3cubmNiaS5ubG0ubmloLmdvdi9wdWJtZWQvMzE0MzAy
ODc8L3VybD48dXJsPmh0dHBzOi8vd3d3Lm5jYmkubmxtLm5paC5nb3YvcG1jL2FydGljbGVzL1BN
QzY3MDE3NDQvcGRmL3BtZWQuMTAwMjg4OC5wZGY8L3VybD48L3JlbGF0ZWQtdXJscz48L3VybHM+
PGN1c3RvbTI+UE1DNjcwMTc0NDwvY3VzdG9tMj48ZWxlY3Ryb25pYy1yZXNvdXJjZS1udW0+MTAu
MTM3MS9qb3VybmFsLnBtZWQuMTAwMjg4ODwvZWxlY3Ryb25pYy1yZXNvdXJjZS1udW0+PC9yZWNv
cmQ+PC9DaXRlPjwvRW5kTm90ZT4A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PEVuZE5vdGU+PENpdGU+PEF1dGhvcj5XaWJhZWs8L0F1dGhvcj48WWVhcj4yMDE5PC9ZZWFyPjxS
ZWNOdW0+NTQ8L1JlY051bT48RGlzcGxheVRleHQ+KDUxKTwvRGlzcGxheVRleHQ+PHJlY29yZD48
cmVjLW51bWJlcj41NDwvcmVjLW51bWJlcj48Zm9yZWlnbi1rZXlzPjxrZXkgYXBwPSJFTiIgZGIt
aWQ9IjB6MHh4MDVmcGV2enBvZTI1MnR2eDJmd2Zhd2Z0ZjU5c3ZmeiIgdGltZXN0YW1wPSIxNjQ3
NDQzMTQ2IiBndWlkPSI3NjQ2NWMyNS0wNTI2LTQ2NTEtOTFhNi1jOTlkNTRlNWI2NWYiPjU0PC9r
ZXk+PC9mb3JlaWduLWtleXM+PHJlZi10eXBlIG5hbWU9IkpvdXJuYWwgQXJ0aWNsZSI+MTc8L3Jl
Zi10eXBlPjxjb250cmlidXRvcnM+PGF1dGhvcnM+PGF1dGhvcj5XaWJhZWssIFIuPC9hdXRob3I+
PGF1dGhvcj5WaXN0aXNlbiwgRC48L2F1dGhvcj48YXV0aG9yPkdpcm1hLCBULjwvYXV0aG9yPjxh
dXRob3I+QWRtYXNzdSwgQi48L2F1dGhvcj48YXV0aG9yPkFiZXJhLCBNLjwvYXV0aG9yPjxhdXRo
b3I+QWJkaXNzYSwgQS48L2F1dGhvcj48YXV0aG9yPkpvcmdlbnNlbiwgTS4gRS48L2F1dGhvcj48
YXV0aG9yPkthZXN0ZWwsIFAuPC9hdXRob3I+PGF1dGhvcj5NaWNoYWVsc2VuLCBLLiBGLjwvYXV0
aG9yPjxhdXRob3I+RnJpaXMsIEguPC9hdXRob3I+PGF1dGhvcj5XZWxscywgSi4gQy4gSy48L2F1
dGhvcj48YXV0aG9yPkFuZGVyc2VuLCBHLiBTLjwvYXV0aG9yPjwvYXV0aG9ycz48L2NvbnRyaWJ1
dG9ycz48YXV0aC1hZGRyZXNzPkRlcGFydG1lbnQgb2YgTnV0cml0aW9uLCBFeGVyY2lzZSBhbmQg
U3BvcnRzLCBVbml2ZXJzaXR5IG9mIENvcGVuaGFnZW4sIENvcGVuaGFnZW4sIERlbm1hcmsuJiN4
RDtDbGluaWNhbCBFcGlkZW1pb2xvZ3ksIFN0ZW5vIERpYWJldGVzIENlbnRlciBDb3BlbmhhZ2Vu
LCBHZW50b2Z0ZSwgRGVubWFyay4mI3hEO0RlcGFydG1lbnQgb2YgUGFlZGlhdHJpY3MgYW5kIENo
aWxkIEhlYWx0aCwgSmltbWEgVW5pdmVyc2l0eSwgSmltbWEsIEV0aGlvcGlhLiYjeEQ7SmltbWEg
VW5pdmVyc2l0eSBDbGluaWNhbCBhbmQgTnV0cml0aW9uIFJlc2VhcmNoIFBhcnRuZXJzaGlwIChK
VUNBTiksIEppbW1hIFVuaXZlcnNpdHksIEppbW1hLCBFdGhpb3BpYS4mI3hEO0RlcGFydG1lbnQg
b2YgUG9wdWxhdGlvbiBhbmQgRmFtaWx5IEhlYWx0aCwgSmltbWEgVW5pdmVyc2l0eSwgSmltbWEs
IEV0aGlvcGlhLiYjeEQ7RGVwYXJ0bWVudCBvZiBQc3ljaGlhdHJ5LCBKaW1tYSBVbml2ZXJzaXR5
LCBKaW1tYSwgRXRoaW9waWEuJiN4RDtEZXBhcnRtZW50IG9mIExhYm9yYXRvcnkgU2NpZW5jZXMg
YW5kIFBhdGhvbG9neSwgSmltbWEgVW5pdmVyc2l0eSwgSmltbWEsIEV0aGlvcGlhLiYjeEQ7TmF0
aW9uYWwgSW5zdGl0dXRlIG9mIFB1YmxpYyBIZWFsdGgsIFNvdXRoZXJuIERlbm1hcmsgVW5pdmVy
c2l0eSwgQ29wZW5oYWdlbiwgRGVubWFyay4mI3hEO0NoaWxkaG9vZCBOdXRyaXRpb24gUmVzZWFy
Y2ggQ2VudHJlLCBVQ0wgR3JlYXQgT3Jtb25kIFN0cmVldCBJbnN0aXR1dGUgb2YgQ2hpbGQgSGVh
bHRoLCBMb25kb24sIFVuaXRlZCBLaW5nZG9tLjwvYXV0aC1hZGRyZXNzPjx0aXRsZXM+PHRpdGxl
PkFzc29jaWF0aW9ucyBvZiBmYXQgbWFzcyBhbmQgZmF0LWZyZWUgbWFzcyBhY2NyZXRpb24gaW4g
aW5mYW5jeSB3aXRoIGJvZHkgY29tcG9zaXRpb24gYW5kIGNhcmRpb21ldGFib2xpYyByaXNrIG1h
cmtlcnMgYXQgNSB5ZWFyczogVGhlIEV0aGlvcGlhbiBpQUJDIGJpcnRoIGNvaG9ydCBzdHVkeTwv
dGl0bGU+PHNlY29uZGFyeS10aXRsZT5QTG9TIE1lZDwvc2Vjb25kYXJ5LXRpdGxlPjwvdGl0bGVz
PjxwZXJpb2RpY2FsPjxmdWxsLXRpdGxlPlBMb1MgTWVkPC9mdWxsLXRpdGxlPjwvcGVyaW9kaWNh
bD48cGFnZXM+ZTEwMDI4ODg8L3BhZ2VzPjx2b2x1bWU+MTY8L3ZvbHVtZT48bnVtYmVyPjg8L251
bWJlcj48ZWRpdGlvbj4yMDE5LzA4LzIxPC9lZGl0aW9uPjxrZXl3b3Jkcz48a2V5d29yZD5BZGlw
b3NlIFRpc3N1ZS8qZ3Jvd3RoICZhbXA7IGRldmVsb3BtZW50PC9rZXl3b3JkPjxrZXl3b3JkPkJs
b29kIFByZXNzdXJlPC9rZXl3b3JkPjxrZXl3b3JkPipCb2R5IENvbXBvc2l0aW9uPC9rZXl3b3Jk
PjxrZXl3b3JkPkJvZHkgSGVpZ2h0PC9rZXl3b3JkPjxrZXl3b3JkPkJvZHkgTWFzcyBJbmRleDwv
a2V5d29yZD48a2V5d29yZD5DaGlsZCwgUHJlc2Nob29sPC9rZXl3b3JkPjxrZXl3b3JkPkNob2xl
c3Rlcm9sL2Jsb29kPC9rZXl3b3JkPjxrZXl3b3JkPkNvaG9ydCBTdHVkaWVzPC9rZXl3b3JkPjxr
ZXl3b3JkPkV0aGlvcGlhL2VwaWRlbWlvbG9neTwva2V5d29yZD48a2V5d29yZD5GZW1hbGU8L2tl
eXdvcmQ+PGtleXdvcmQ+SHVtYW5zPC9rZXl3b3JkPjxrZXl3b3JkPkluZmFudDwva2V5d29yZD48
a2V5d29yZD5JbmZhbnQsIE5ld2Jvcm48L2tleXdvcmQ+PGtleXdvcmQ+TWFsZTwva2V5d29yZD48
a2V5d29yZD5QZWRpYXRyaWMgT2Jlc2l0eS9lcGlkZW1pb2xvZ3kvZXRpb2xvZ3k8L2tleXdvcmQ+
PGtleXdvcmQ+V2Fpc3QgQ2lyY3VtZmVyZW5jZTwva2V5d29yZD48L2tleXdvcmRzPjxkYXRlcz48
eWVhcj4yMDE5PC95ZWFyPjxwdWItZGF0ZXM+PGRhdGU+QXVnPC9kYXRlPjwvcHViLWRhdGVzPjwv
ZGF0ZXM+PGlzYm4+MTU0OS0xNjc2IChFbGVjdHJvbmljKSYjeEQ7MTU0OS0xMjc3IChMaW5raW5n
KTwvaXNibj48YWNjZXNzaW9uLW51bT4zMTQzMDI4NzwvYWNjZXNzaW9uLW51bT48dXJscz48cmVs
YXRlZC11cmxzPjx1cmw+aHR0cHM6Ly93d3cubmNiaS5ubG0ubmloLmdvdi9wdWJtZWQvMzE0MzAy
ODc8L3VybD48dXJsPmh0dHBzOi8vd3d3Lm5jYmkubmxtLm5paC5nb3YvcG1jL2FydGljbGVzL1BN
QzY3MDE3NDQvcGRmL3BtZWQuMTAwMjg4OC5wZGY8L3VybD48L3JlbGF0ZWQtdXJscz48L3VybHM+
PGN1c3RvbTI+UE1DNjcwMTc0NDwvY3VzdG9tMj48ZWxlY3Ryb25pYy1yZXNvdXJjZS1udW0+MTAu
MTM3MS9qb3VybmFsLnBtZWQuMTAwMjg4ODwvZWxlY3Ryb25pYy1yZXNvdXJjZS1udW0+PC9yZWNv
cmQ+PC9DaXRlPjwvRW5kTm90ZT4A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00D75920" w:rsidRPr="00450EE9">
        <w:rPr>
          <w:rFonts w:ascii="Times New Roman" w:hAnsi="Times New Roman" w:cs="Times New Roman"/>
          <w:sz w:val="24"/>
          <w:szCs w:val="24"/>
          <w:lang w:val="en-US"/>
        </w:rPr>
      </w:r>
      <w:r w:rsidR="00D75920" w:rsidRPr="00450EE9">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(51)</w:t>
      </w:r>
      <w:r w:rsidR="00D75920" w:rsidRPr="00450EE9">
        <w:rPr>
          <w:rFonts w:ascii="Times New Roman" w:hAnsi="Times New Roman" w:cs="Times New Roman"/>
          <w:sz w:val="24"/>
          <w:szCs w:val="24"/>
          <w:lang w:val="en-US"/>
        </w:rPr>
        <w:fldChar w:fldCharType="end"/>
      </w:r>
      <w:r w:rsidR="00D75920" w:rsidRPr="00450EE9">
        <w:rPr>
          <w:rFonts w:ascii="Times New Roman" w:hAnsi="Times New Roman" w:cs="Times New Roman"/>
          <w:sz w:val="24"/>
          <w:szCs w:val="24"/>
          <w:lang w:val="en-US"/>
        </w:rPr>
        <w:t xml:space="preserve"> but </w:t>
      </w:r>
      <w:r w:rsidR="00772521">
        <w:rPr>
          <w:rFonts w:ascii="Times New Roman" w:hAnsi="Times New Roman" w:cs="Times New Roman"/>
          <w:sz w:val="24"/>
          <w:szCs w:val="24"/>
          <w:lang w:val="en-US"/>
        </w:rPr>
        <w:t xml:space="preserve">lower </w:t>
      </w:r>
      <w:r w:rsidR="00DD67BE">
        <w:rPr>
          <w:rFonts w:ascii="Times New Roman" w:hAnsi="Times New Roman" w:cs="Times New Roman"/>
          <w:sz w:val="24"/>
          <w:szCs w:val="24"/>
          <w:lang w:val="en-US"/>
        </w:rPr>
        <w:t>values</w:t>
      </w:r>
      <w:r w:rsidR="008E4299" w:rsidRPr="00450EE9">
        <w:rPr>
          <w:rFonts w:ascii="Times New Roman" w:hAnsi="Times New Roman" w:cs="Times New Roman"/>
          <w:sz w:val="24"/>
          <w:szCs w:val="24"/>
          <w:lang w:val="en-US"/>
        </w:rPr>
        <w:t xml:space="preserve"> </w:t>
      </w:r>
      <w:r w:rsidR="00D75920">
        <w:rPr>
          <w:rFonts w:ascii="Times New Roman" w:hAnsi="Times New Roman" w:cs="Times New Roman"/>
          <w:sz w:val="24"/>
          <w:szCs w:val="24"/>
          <w:lang w:val="en-US"/>
        </w:rPr>
        <w:t>at 10 years of age</w:t>
      </w:r>
      <w:r w:rsidR="00772521">
        <w:rPr>
          <w:rFonts w:ascii="Times New Roman" w:hAnsi="Times New Roman" w:cs="Times New Roman"/>
          <w:sz w:val="24"/>
          <w:szCs w:val="24"/>
          <w:lang w:val="en-US"/>
        </w:rPr>
        <w:t xml:space="preserve"> compared to UK reference </w:t>
      </w:r>
      <w:r w:rsidR="00122701">
        <w:rPr>
          <w:rFonts w:ascii="Times New Roman" w:hAnsi="Times New Roman" w:cs="Times New Roman"/>
          <w:sz w:val="24"/>
          <w:szCs w:val="24"/>
          <w:lang w:val="en-US"/>
        </w:rPr>
        <w:t xml:space="preserve">data </w:t>
      </w:r>
      <w:r w:rsidR="00772521" w:rsidRPr="006B15BC">
        <w:rPr>
          <w:rFonts w:ascii="Times New Roman" w:hAnsi="Times New Roman" w:cs="Times New Roman"/>
          <w:sz w:val="24"/>
          <w:szCs w:val="24"/>
          <w:lang w:val="en-US"/>
        </w:rPr>
        <w:fldChar w:fldCharType="begin">
          <w:fldData xml:space="preserve">PEVuZE5vdGU+PENpdGU+PEF1dGhvcj5XZWxsczwvQXV0aG9yPjxZZWFyPjIwMTI8L1llYXI+PFJl
Y051bT4xMTE8L1JlY051bT48RGlzcGxheVRleHQ+KDQyKTwvRGlzcGxheVRleHQ+PHJlY29yZD48
cmVjLW51bWJlcj4xMTE8L3JlYy1udW1iZXI+PGZvcmVpZ24ta2V5cz48a2V5IGFwcD0iRU4iIGRi
LWlkPSIwejB4eDA1ZnBldnpwb2UyNTJ0dngyZndmYXdmdGY1OXN2ZnoiIHRpbWVzdGFtcD0iMTY1
NDI2NjI4NSIgZ3VpZD0iYjVjY2Q2OGMtY2I1Yy00NjJjLTgyZWUtZDQwMGViN2ViOGQ1Ij4xMTE8
L2tleT48L2ZvcmVpZ24ta2V5cz48cmVmLXR5cGUgbmFtZT0iSm91cm5hbCBBcnRpY2xlIj4xNzwv
cmVmLXR5cGU+PGNvbnRyaWJ1dG9ycz48YXV0aG9ycz48YXV0aG9yPldlbGxzLCBKLiBDLjwvYXV0
aG9yPjxhdXRob3I+V2lsbGlhbXMsIEouIEUuPC9hdXRob3I+PGF1dGhvcj5DaG9tdGhvLCBTLjwv
YXV0aG9yPjxhdXRob3I+RGFyY2gsIFQuPC9hdXRob3I+PGF1dGhvcj5HcmlqYWx2YS1FdGVybm9k
LCBDLjwvYXV0aG9yPjxhdXRob3I+S2VubmVkeSwgSy48L2F1dGhvcj48YXV0aG9yPkhhcm91biwg
RC48L2F1dGhvcj48YXV0aG9yPldpbHNvbiwgQy48L2F1dGhvcj48YXV0aG9yPkNvbGUsIFQuIEou
PC9hdXRob3I+PGF1dGhvcj5GZXd0cmVsbCwgTS4gUy48L2F1dGhvcj48L2F1dGhvcnM+PC9jb250
cmlidXRvcnM+PGF1dGgtYWRkcmVzcz5DaGlsZGhvb2QgTnV0cml0aW9uIFJlc2VhcmNoIENlbnRy
ZSwgVW5pdmVyc2l0eSBDb2xsZWdlIExvbmRvbiBJbnN0aXR1dGUgb2YgQ2hpbGQgSGVhbHRoLCBM
b25kb24sIFVuaXRlZCBLaW5nZG9tLiBqb25hdGhhbi53ZWxsc0B1Y2wuYWMudWs8L2F1dGgtYWRk
cmVzcz48dGl0bGVzPjx0aXRsZT5Cb2R5LWNvbXBvc2l0aW9uIHJlZmVyZW5jZSBkYXRhIGZvciBz
aW1wbGUgYW5kIHJlZmVyZW5jZSB0ZWNobmlxdWVzIGFuZCBhIDQtY29tcG9uZW50IG1vZGVsOiBh
IG5ldyBVSyByZWZlcmVuY2UgY2hpbGQ8L3RpdGxlPjxzZWNvbmRhcnktdGl0bGU+QW0gSiBDbGlu
IE51dHI8L3NlY29uZGFyeS10aXRsZT48L3RpdGxlcz48cGVyaW9kaWNhbD48ZnVsbC10aXRsZT5B
bSBKIENsaW4gTnV0cjwvZnVsbC10aXRsZT48L3BlcmlvZGljYWw+PHBhZ2VzPjEzMTYtMjY8L3Bh
Z2VzPjx2b2x1bWU+OTY8L3ZvbHVtZT48bnVtYmVyPjY8L251bWJlcj48ZWRpdGlvbj4yMDEyLzEw
LzE5PC9lZGl0aW9uPjxrZXl3b3Jkcz48a2V5d29yZD5BZGlwb3NpdHk8L2tleXdvcmQ+PGtleXdv
cmQ+QWRvbGVzY2VudDwva2V5d29yZD48a2V5d29yZD4qQWRvbGVzY2VudCBEZXZlbG9wbWVudDwv
a2V5d29yZD48a2V5d29yZD5BZHVsdDwva2V5d29yZD48a2V5d29yZD4qQm9keSBDb21wb3NpdGlv
bjwva2V5d29yZD48a2V5d29yZD5Cb2R5IEhlaWdodDwva2V5d29yZD48a2V5d29yZD5Cb2R5IFdl
aWdodDwva2V5d29yZD48a2V5d29yZD5DaGlsZDwva2V5d29yZD48a2V5d29yZD4qQ2hpbGQgRGV2
ZWxvcG1lbnQ8L2tleXdvcmQ+PGtleXdvcmQ+Q2hpbGQsIFByZXNjaG9vbDwva2V5d29yZD48a2V5
d29yZD5GZW1hbGU8L2tleXdvcmQ+PGtleXdvcmQ+R3Jvd3RoIENoYXJ0czwva2V5d29yZD48a2V5
d29yZD5IdW1hbnM8L2tleXdvcmQ+PGtleXdvcmQ+TWFsZTwva2V5d29yZD48a2V5d29yZD4qTW9k
ZWxzLCBCaW9sb2dpY2FsPC9rZXl3b3JkPjxrZXl3b3JkPlNleCBDaGFyYWN0ZXJpc3RpY3M8L2tl
eXdvcmQ+PGtleXdvcmQ+U2tpbmZvbGQgVGhpY2tuZXNzPC9rZXl3b3JkPjxrZXl3b3JkPlVuaXRl
ZCBLaW5nZG9tPC9rZXl3b3JkPjxrZXl3b3JkPldhaXN0IENpcmN1bWZlcmVuY2U8L2tleXdvcmQ+
PGtleXdvcmQ+WW91bmcgQWR1bHQ8L2tleXdvcmQ+PC9rZXl3b3Jkcz48ZGF0ZXM+PHllYXI+MjAx
MjwveWVhcj48cHViLWRhdGVzPjxkYXRlPkRlYzwvZGF0ZT48L3B1Yi1kYXRlcz48L2RhdGVzPjxp
c2JuPjAwMDItOTE2NTwvaXNibj48YWNjZXNzaW9uLW51bT4yMzA3NjYxNzwvYWNjZXNzaW9uLW51
bT48dXJscz48cmVsYXRlZC11cmxzPjx1cmw+aHR0cHM6Ly93YXRlcm1hcmsuc2lsdmVyY2hhaXIu
Y29tLzEzMTYucGRmP3Rva2VuPUFRRUNBSGkyMDhCRTQ5T29hbjlra2hXX0VyY3k3RG0zWkxfOUNm
M3FmS0FjNDg1eXNnQUFBdGd3Z2dMVUJna3Foa2lHOXcwQkJ3YWdnZ0xGTUlJQ3dRSUJBRENDQXJv
R0NTcUdTSWIzRFFFSEFUQWVCZ2xnaGtnQlpRTUVBUzR3RVFRTVVnUzlWd3FaaVBOeG80YUJBZ0VR
Z0lJQ2l4NnFEOUtJV1dYNDBaTkFwYzRMR01EM3RWUF9EVmctNXJ2V0xGbWJjLUlTQnpaaGNPTkxB
dWZoZ1B2VjllVWJrdlEtRGpidnNvNG02WDFEVzE4UnJuSHg1c3NhamhUaXNoVU1GcUpTQ1EzQ3Vi
Zkkwd29aRVZnQUlkUGdsUllJSnFPQ1ZveGhOOW05WUpQNmVXeWFZdlZtVlNOX2F4MExiZnZyS3R3
aFpneG5qTlhLOU83RnZ3amtvSV9aaV9BcG5EN1ZqTlRIaS05NER4clBMSzEzdUQwZEROclJjZ3Bx
SlRybHR1bmdFY3hMUTNfbWNuX0lrQ01TcmMzZlFmWnJaSktYMnpCLWNXa1JHSDB2djZBV05sQjl5
RFlWczhxdWVpb2lnZU5YWDdlRlJxbkFRQ3JOLTFveGxFRUlNYXZydkM2VlRObGp3YnhtMTB3Q25o
SWxlLVJBN2t3QmJIU25oclhCWlhZSUNYZHlmNmhZeEdLcXBHWmRHb0xPYmhyb0lCVGtLN0t3a1E0
bzhEVjg4bFJvS2xGckVRSlY1czFLRXZFNXZkVEdMZDdHbThSb3hoZERpY1FLNk5YakNDR0FUY3d5
UElJczVqSWdlMjc3Y21talJvalhwXzNDTTVLVmtJMVNxeWFwaFQxa3Z6RXJlU05jcWhnVnBiNWNC
bGZ1MV9tcGs3Y1BoVnFELV9ydTJ1VnU0Nl9ES0U5RURrSXhRZnB3MXJXWkFCSHkwTnQ5Ri1fSXdy
cWxXd0NBTVMybzI1ZGJuS0dMZUV0Z1U0RUM5bm1LdERCcFZjLVA0ZHQyejJ1RWhkbWM2UU41anBy
Yzd6S1pjM0JlUEJtTXE0b3JXMGYxakFSSUtvOWdiekdkYjNqMjQwTFVhaVNQM3c1ZEwzX1Vhc1Q3
XzJ0LS1iY25mMEJMQ0toV1VuUzJzek51cTlPMC01Tm40SXQzZmxSQ2dHeGR0UFVTYnVlaDhXWFZY
cnhuVm9mNjFnZVowdVRDaGtydDlWTHo1VGhsdDZtTS1MZEpaZjduRXIxYmJVOWcxVXIxWERULUhm
WHJMSC1sTWVFb1NNM3pUVXg5dDFSQmxab09Ib1J1VmdoQTZKVEIzWlN1VERwSVVNdXBKLUN4SlMy
c254ZmxWTW1nSVlxYlZRRnVLUTwvdXJsPjwvcmVsYXRlZC11cmxzPjwvdXJscz48ZWxlY3Ryb25p
Yy1yZXNvdXJjZS1udW0+MTAuMzk0NS9hamNuLjExMi4wMzY5NzA8L2VsZWN0cm9uaWMtcmVzb3Vy
Y2UtbnVtPjxyZW1vdGUtZGF0YWJhc2UtcHJvdmlkZXI+TkxNPC9yZW1vdGUtZGF0YWJhc2UtcHJv
dmlkZXI+PGxhbmd1YWdlPmVuZzwvbGFuZ3VhZ2U+PC9yZWNvcmQ+PC9DaXRlPjwvRW5kTm90ZT4A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PEVuZE5vdGU+PENpdGU+PEF1dGhvcj5XZWxsczwvQXV0aG9yPjxZZWFyPjIwMTI8L1llYXI+PFJl
Y051bT4xMTE8L1JlY051bT48RGlzcGxheVRleHQ+KDQyKTwvRGlzcGxheVRleHQ+PHJlY29yZD48
cmVjLW51bWJlcj4xMTE8L3JlYy1udW1iZXI+PGZvcmVpZ24ta2V5cz48a2V5IGFwcD0iRU4iIGRi
LWlkPSIwejB4eDA1ZnBldnpwb2UyNTJ0dngyZndmYXdmdGY1OXN2ZnoiIHRpbWVzdGFtcD0iMTY1
NDI2NjI4NSIgZ3VpZD0iYjVjY2Q2OGMtY2I1Yy00NjJjLTgyZWUtZDQwMGViN2ViOGQ1Ij4xMTE8
L2tleT48L2ZvcmVpZ24ta2V5cz48cmVmLXR5cGUgbmFtZT0iSm91cm5hbCBBcnRpY2xlIj4xNzwv
cmVmLXR5cGU+PGNvbnRyaWJ1dG9ycz48YXV0aG9ycz48YXV0aG9yPldlbGxzLCBKLiBDLjwvYXV0
aG9yPjxhdXRob3I+V2lsbGlhbXMsIEouIEUuPC9hdXRob3I+PGF1dGhvcj5DaG9tdGhvLCBTLjwv
YXV0aG9yPjxhdXRob3I+RGFyY2gsIFQuPC9hdXRob3I+PGF1dGhvcj5HcmlqYWx2YS1FdGVybm9k
LCBDLjwvYXV0aG9yPjxhdXRob3I+S2VubmVkeSwgSy48L2F1dGhvcj48YXV0aG9yPkhhcm91biwg
RC48L2F1dGhvcj48YXV0aG9yPldpbHNvbiwgQy48L2F1dGhvcj48YXV0aG9yPkNvbGUsIFQuIEou
PC9hdXRob3I+PGF1dGhvcj5GZXd0cmVsbCwgTS4gUy48L2F1dGhvcj48L2F1dGhvcnM+PC9jb250
cmlidXRvcnM+PGF1dGgtYWRkcmVzcz5DaGlsZGhvb2QgTnV0cml0aW9uIFJlc2VhcmNoIENlbnRy
ZSwgVW5pdmVyc2l0eSBDb2xsZWdlIExvbmRvbiBJbnN0aXR1dGUgb2YgQ2hpbGQgSGVhbHRoLCBM
b25kb24sIFVuaXRlZCBLaW5nZG9tLiBqb25hdGhhbi53ZWxsc0B1Y2wuYWMudWs8L2F1dGgtYWRk
cmVzcz48dGl0bGVzPjx0aXRsZT5Cb2R5LWNvbXBvc2l0aW9uIHJlZmVyZW5jZSBkYXRhIGZvciBz
aW1wbGUgYW5kIHJlZmVyZW5jZSB0ZWNobmlxdWVzIGFuZCBhIDQtY29tcG9uZW50IG1vZGVsOiBh
IG5ldyBVSyByZWZlcmVuY2UgY2hpbGQ8L3RpdGxlPjxzZWNvbmRhcnktdGl0bGU+QW0gSiBDbGlu
IE51dHI8L3NlY29uZGFyeS10aXRsZT48L3RpdGxlcz48cGVyaW9kaWNhbD48ZnVsbC10aXRsZT5B
bSBKIENsaW4gTnV0cjwvZnVsbC10aXRsZT48L3BlcmlvZGljYWw+PHBhZ2VzPjEzMTYtMjY8L3Bh
Z2VzPjx2b2x1bWU+OTY8L3ZvbHVtZT48bnVtYmVyPjY8L251bWJlcj48ZWRpdGlvbj4yMDEyLzEw
LzE5PC9lZGl0aW9uPjxrZXl3b3Jkcz48a2V5d29yZD5BZGlwb3NpdHk8L2tleXdvcmQ+PGtleXdv
cmQ+QWRvbGVzY2VudDwva2V5d29yZD48a2V5d29yZD4qQWRvbGVzY2VudCBEZXZlbG9wbWVudDwv
a2V5d29yZD48a2V5d29yZD5BZHVsdDwva2V5d29yZD48a2V5d29yZD4qQm9keSBDb21wb3NpdGlv
bjwva2V5d29yZD48a2V5d29yZD5Cb2R5IEhlaWdodDwva2V5d29yZD48a2V5d29yZD5Cb2R5IFdl
aWdodDwva2V5d29yZD48a2V5d29yZD5DaGlsZDwva2V5d29yZD48a2V5d29yZD4qQ2hpbGQgRGV2
ZWxvcG1lbnQ8L2tleXdvcmQ+PGtleXdvcmQ+Q2hpbGQsIFByZXNjaG9vbDwva2V5d29yZD48a2V5
d29yZD5GZW1hbGU8L2tleXdvcmQ+PGtleXdvcmQ+R3Jvd3RoIENoYXJ0czwva2V5d29yZD48a2V5
d29yZD5IdW1hbnM8L2tleXdvcmQ+PGtleXdvcmQ+TWFsZTwva2V5d29yZD48a2V5d29yZD4qTW9k
ZWxzLCBCaW9sb2dpY2FsPC9rZXl3b3JkPjxrZXl3b3JkPlNleCBDaGFyYWN0ZXJpc3RpY3M8L2tl
eXdvcmQ+PGtleXdvcmQ+U2tpbmZvbGQgVGhpY2tuZXNzPC9rZXl3b3JkPjxrZXl3b3JkPlVuaXRl
ZCBLaW5nZG9tPC9rZXl3b3JkPjxrZXl3b3JkPldhaXN0IENpcmN1bWZlcmVuY2U8L2tleXdvcmQ+
PGtleXdvcmQ+WW91bmcgQWR1bHQ8L2tleXdvcmQ+PC9rZXl3b3Jkcz48ZGF0ZXM+PHllYXI+MjAx
MjwveWVhcj48cHViLWRhdGVzPjxkYXRlPkRlYzwvZGF0ZT48L3B1Yi1kYXRlcz48L2RhdGVzPjxp
c2JuPjAwMDItOTE2NTwvaXNibj48YWNjZXNzaW9uLW51bT4yMzA3NjYxNzwvYWNjZXNzaW9uLW51
bT48dXJscz48cmVsYXRlZC11cmxzPjx1cmw+aHR0cHM6Ly93YXRlcm1hcmsuc2lsdmVyY2hhaXIu
Y29tLzEzMTYucGRmP3Rva2VuPUFRRUNBSGkyMDhCRTQ5T29hbjlra2hXX0VyY3k3RG0zWkxfOUNm
M3FmS0FjNDg1eXNnQUFBdGd3Z2dMVUJna3Foa2lHOXcwQkJ3YWdnZ0xGTUlJQ3dRSUJBRENDQXJv
R0NTcUdTSWIzRFFFSEFUQWVCZ2xnaGtnQlpRTUVBUzR3RVFRTVVnUzlWd3FaaVBOeG80YUJBZ0VR
Z0lJQ2l4NnFEOUtJV1dYNDBaTkFwYzRMR01EM3RWUF9EVmctNXJ2V0xGbWJjLUlTQnpaaGNPTkxB
dWZoZ1B2VjllVWJrdlEtRGpidnNvNG02WDFEVzE4UnJuSHg1c3NhamhUaXNoVU1GcUpTQ1EzQ3Vi
Zkkwd29aRVZnQUlkUGdsUllJSnFPQ1ZveGhOOW05WUpQNmVXeWFZdlZtVlNOX2F4MExiZnZyS3R3
aFpneG5qTlhLOU83RnZ3amtvSV9aaV9BcG5EN1ZqTlRIaS05NER4clBMSzEzdUQwZEROclJjZ3Bx
SlRybHR1bmdFY3hMUTNfbWNuX0lrQ01TcmMzZlFmWnJaSktYMnpCLWNXa1JHSDB2djZBV05sQjl5
RFlWczhxdWVpb2lnZU5YWDdlRlJxbkFRQ3JOLTFveGxFRUlNYXZydkM2VlRObGp3YnhtMTB3Q25o
SWxlLVJBN2t3QmJIU25oclhCWlhZSUNYZHlmNmhZeEdLcXBHWmRHb0xPYmhyb0lCVGtLN0t3a1E0
bzhEVjg4bFJvS2xGckVRSlY1czFLRXZFNXZkVEdMZDdHbThSb3hoZERpY1FLNk5YakNDR0FUY3d5
UElJczVqSWdlMjc3Y21talJvalhwXzNDTTVLVmtJMVNxeWFwaFQxa3Z6RXJlU05jcWhnVnBiNWNC
bGZ1MV9tcGs3Y1BoVnFELV9ydTJ1VnU0Nl9ES0U5RURrSXhRZnB3MXJXWkFCSHkwTnQ5Ri1fSXdy
cWxXd0NBTVMybzI1ZGJuS0dMZUV0Z1U0RUM5bm1LdERCcFZjLVA0ZHQyejJ1RWhkbWM2UU41anBy
Yzd6S1pjM0JlUEJtTXE0b3JXMGYxakFSSUtvOWdiekdkYjNqMjQwTFVhaVNQM3c1ZEwzX1Vhc1Q3
XzJ0LS1iY25mMEJMQ0toV1VuUzJzek51cTlPMC01Tm40SXQzZmxSQ2dHeGR0UFVTYnVlaDhXWFZY
cnhuVm9mNjFnZVowdVRDaGtydDlWTHo1VGhsdDZtTS1MZEpaZjduRXIxYmJVOWcxVXIxWERULUhm
WHJMSC1sTWVFb1NNM3pUVXg5dDFSQmxab09Ib1J1VmdoQTZKVEIzWlN1VERwSVVNdXBKLUN4SlMy
c254ZmxWTW1nSVlxYlZRRnVLUTwvdXJsPjwvcmVsYXRlZC11cmxzPjwvdXJscz48ZWxlY3Ryb25p
Yy1yZXNvdXJjZS1udW0+MTAuMzk0NS9hamNuLjExMi4wMzY5NzA8L2VsZWN0cm9uaWMtcmVzb3Vy
Y2UtbnVtPjxyZW1vdGUtZGF0YWJhc2UtcHJvdmlkZXI+TkxNPC9yZW1vdGUtZGF0YWJhc2UtcHJv
dmlkZXI+PGxhbmd1YWdlPmVuZzwvbGFuZ3VhZ2U+PC9yZWNvcmQ+PC9DaXRlPjwvRW5kTm90ZT4A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00772521" w:rsidRPr="006B15BC">
        <w:rPr>
          <w:rFonts w:ascii="Times New Roman" w:hAnsi="Times New Roman" w:cs="Times New Roman"/>
          <w:sz w:val="24"/>
          <w:szCs w:val="24"/>
          <w:lang w:val="en-US"/>
        </w:rPr>
      </w:r>
      <w:r w:rsidR="00772521" w:rsidRPr="006B15BC">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(42)</w:t>
      </w:r>
      <w:r w:rsidR="00772521" w:rsidRPr="006B15BC">
        <w:rPr>
          <w:rFonts w:ascii="Times New Roman" w:hAnsi="Times New Roman" w:cs="Times New Roman"/>
          <w:sz w:val="24"/>
          <w:szCs w:val="24"/>
          <w:lang w:val="en-US"/>
        </w:rPr>
        <w:fldChar w:fldCharType="end"/>
      </w:r>
      <w:r w:rsidR="00772521">
        <w:rPr>
          <w:rFonts w:ascii="Times New Roman" w:hAnsi="Times New Roman" w:cs="Times New Roman"/>
          <w:sz w:val="24"/>
          <w:szCs w:val="24"/>
          <w:lang w:val="en-US"/>
        </w:rPr>
        <w:t xml:space="preserve">. </w:t>
      </w:r>
      <w:r w:rsidR="00D75920">
        <w:rPr>
          <w:rFonts w:ascii="Times New Roman" w:hAnsi="Times New Roman" w:cs="Times New Roman"/>
          <w:sz w:val="24"/>
          <w:szCs w:val="24"/>
          <w:lang w:val="en-US"/>
        </w:rPr>
        <w:t>In turn,</w:t>
      </w:r>
      <w:r w:rsidR="00D75920" w:rsidRPr="006B15BC">
        <w:rPr>
          <w:rFonts w:ascii="Times New Roman" w:hAnsi="Times New Roman" w:cs="Times New Roman"/>
          <w:sz w:val="24"/>
          <w:szCs w:val="24"/>
          <w:lang w:val="en-US"/>
        </w:rPr>
        <w:t xml:space="preserve"> </w:t>
      </w:r>
      <w:r w:rsidR="00D75920">
        <w:rPr>
          <w:rFonts w:ascii="Times New Roman" w:hAnsi="Times New Roman" w:cs="Times New Roman"/>
          <w:sz w:val="24"/>
          <w:szCs w:val="24"/>
          <w:lang w:val="en-US"/>
        </w:rPr>
        <w:t xml:space="preserve">higher </w:t>
      </w:r>
      <w:r w:rsidR="00CD5D80">
        <w:rPr>
          <w:rFonts w:ascii="Times New Roman" w:hAnsi="Times New Roman" w:cs="Times New Roman"/>
          <w:sz w:val="24"/>
          <w:szCs w:val="24"/>
          <w:lang w:val="en-US"/>
        </w:rPr>
        <w:t>FM</w:t>
      </w:r>
      <w:r w:rsidR="00D75920" w:rsidRPr="006B15BC">
        <w:rPr>
          <w:rFonts w:ascii="Times New Roman" w:hAnsi="Times New Roman" w:cs="Times New Roman"/>
          <w:sz w:val="24"/>
          <w:szCs w:val="24"/>
          <w:lang w:val="en-US"/>
        </w:rPr>
        <w:t xml:space="preserve"> </w:t>
      </w:r>
      <w:r w:rsidR="00D75920">
        <w:rPr>
          <w:rFonts w:ascii="Times New Roman" w:hAnsi="Times New Roman" w:cs="Times New Roman"/>
          <w:sz w:val="24"/>
          <w:szCs w:val="24"/>
          <w:lang w:val="en-US"/>
        </w:rPr>
        <w:t>accretion is</w:t>
      </w:r>
      <w:r w:rsidR="00D75920" w:rsidRPr="006B15BC">
        <w:rPr>
          <w:rFonts w:ascii="Times New Roman" w:hAnsi="Times New Roman" w:cs="Times New Roman"/>
          <w:sz w:val="24"/>
          <w:szCs w:val="24"/>
          <w:lang w:val="en-US"/>
        </w:rPr>
        <w:t xml:space="preserve"> associated with greater cholesterol concentrations in childhood </w:t>
      </w:r>
      <w:r w:rsidR="00D75920" w:rsidRPr="006B15BC">
        <w:rPr>
          <w:rFonts w:ascii="Times New Roman" w:hAnsi="Times New Roman" w:cs="Times New Roman"/>
          <w:sz w:val="24"/>
          <w:szCs w:val="24"/>
          <w:lang w:val="en-US"/>
        </w:rPr>
        <w:fldChar w:fldCharType="begin">
          <w:fldData xml:space="preserve">PEVuZE5vdGU+PENpdGU+PEF1dGhvcj5PbGlvc2E8L0F1dGhvcj48WWVhcj4yMDE5PC9ZZWFyPjxS
ZWNOdW0+MjU3PC9SZWNOdW0+PERpc3BsYXlUZXh0Pig1Mik8L0Rpc3BsYXlUZXh0PjxyZWNvcmQ+
PHJlYy1udW1iZXI+MjU3PC9yZWMtbnVtYmVyPjxmb3JlaWduLWtleXM+PGtleSBhcHA9IkVOIiBk
Yi1pZD0iMHoweHgwNWZwZXZ6cG9lMjUydHZ4MmZ3ZmF3ZnRmNTlzdmZ6IiB0aW1lc3RhbXA9IjE2
NzM2MTg3NzgiIGd1aWQ9IjcyNThiZDU2LTJlNmYtNDEzMi1hMjFlLTdhOWZhNjI0ZjlkNSI+MjU3
PC9rZXk+PC9mb3JlaWduLWtleXM+PHJlZi10eXBlIG5hbWU9IkpvdXJuYWwgQXJ0aWNsZSI+MTc8
L3JlZi10eXBlPjxjb250cmlidXRvcnM+PGF1dGhvcnM+PGF1dGhvcj5PbGlvc2EsIFAuIFIuPC9h
dXRob3I+PGF1dGhvcj5aYW5pcXVlbGksIEQuIEQuIEEuPC9hdXRob3I+PGF1dGhvcj5CYXJib3Nh
LCBNLiBDLiBSLjwvYXV0aG9yPjxhdXRob3I+TWlsbCwgSi4gRy48L2F1dGhvcj48L2F1dGhvcnM+
PC9jb250cmlidXRvcnM+PGF1dGgtYWRkcmVzcz5EZXBhcnRhbWVudG8gZGUgQ2nDqm5jaWFzIEZp
c2lvbMOzZ2ljYXMsIFVuaXZlcnNpZGFkZSBGZWRlcmFsIGRvIEVzcMOtcml0byBTYW50by4gQXYu
IE1hcmVjaGFsIENhbXBvcyAxNDY4LCBNYXJ1w61wZS4gMjkwNDItNzcwLiBWaXTDs3JpYSwgRVMs
IEJyYXNpbC4gcG9seWFuYXJvbWFub0Bob3RtYWlsLmNvbS48L2F1dGgtYWRkcmVzcz48dGl0bGVz
Pjx0aXRsZT5SZWxhdGlvbnNoaXAgYmV0d2VlbiBib2R5IGNvbXBvc2l0aW9uIGFuZCBkeXNsaXBp
ZGVtaWEgaW4gY2hpbGRyZW4gYW5kIGFkb2xlc2NlbnRlczwvdGl0bGU+PHNlY29uZGFyeS10aXRs
ZT5DaWVuIFNhdWRlIENvbGV0PC9zZWNvbmRhcnktdGl0bGU+PC90aXRsZXM+PHBlcmlvZGljYWw+
PGZ1bGwtdGl0bGU+Q2llbiBTYXVkZSBDb2xldDwvZnVsbC10aXRsZT48L3BlcmlvZGljYWw+PHBh
Z2VzPjM3NDMtMzc1MjwvcGFnZXM+PHZvbHVtZT4yNDwvdm9sdW1lPjxudW1iZXI+MTA8L251bWJl
cj48ZWRpdGlvbj4yMDE5MDkyNjwvZWRpdGlvbj48a2V5d29yZHM+PGtleXdvcmQ+QWRpcG9zZSBU
aXNzdWUvcGh5c2lvbG9neTwva2V5d29yZD48a2V5d29yZD5BZG9sZXNjZW50PC9rZXl3b3JkPjxr
ZXl3b3JkPkFudGhyb3BvbWV0cnk8L2tleXdvcmQ+PGtleXdvcmQ+Qm9keSBDb21wb3NpdGlvbi9w
aHlzaW9sb2d5PC9rZXl3b3JkPjxrZXl3b3JkPkJvZHkgTWFzcyBJbmRleDwva2V5d29yZD48a2V5
d29yZD5DaGlsZDwva2V5d29yZD48a2V5d29yZD5DaG9sZXN0ZXJvbC8qYmxvb2Q8L2tleXdvcmQ+
PGtleXdvcmQ+RHlzbGlwaWRlbWlhcy8qZXBpZGVtaW9sb2d5PC9rZXl3b3JkPjxrZXl3b3JkPkVs
ZWN0cmljIEltcGVkYW5jZTwva2V5d29yZD48a2V5d29yZD5GZW1hbGU8L2tleXdvcmQ+PGtleXdv
cmQ+SHVtYW5zPC9rZXl3b3JkPjxrZXl3b3JkPkxpcGlkcy8qYmxvb2Q8L2tleXdvcmQ+PGtleXdv
cmQ+TWFsZTwva2V5d29yZD48a2V5d29yZD5QZWRpYXRyaWMgT2Jlc2l0eS8qZXBpZGVtaW9sb2d5
PC9rZXl3b3JkPjxrZXl3b3JkPlNleCBGYWN0b3JzPC9rZXl3b3JkPjxrZXl3b3JkPldhaXN0IENp
cmN1bWZlcmVuY2UvcGh5c2lvbG9neTwva2V5d29yZD48a2V5d29yZD5Zb3VuZyBBZHVsdDwva2V5
d29yZD48L2tleXdvcmRzPjxkYXRlcz48eWVhcj4yMDE5PC95ZWFyPjwvZGF0ZXM+PG9yaWctcHVi
PlJlbGHDp8OjbyBlbnRyZSBjb21wb3Npw6fDo28gY29ycG9yYWwgZSBkaXNsaXBpZGVtaWFzIGVt
IGNyaWFuw6dhcyBlIGFkb2xlc2NlbnRlcy48L29yaWctcHViPjxpc2JuPjE0MTMtODEyMzwvaXNi
bj48YWNjZXNzaW9uLW51bT4zMTU3NzAwNTwvYWNjZXNzaW9uLW51bT48dXJscz48L3VybHM+PGVs
ZWN0cm9uaWMtcmVzb3VyY2UtbnVtPjEwLjE1OTAvMTQxMy04MTIzMjAxODI0MTAuMTc2NjIwMTc8
L2VsZWN0cm9uaWMtcmVzb3VyY2UtbnVtPjxyZW1vdGUtZGF0YWJhc2UtcHJvdmlkZXI+TkxNPC9y
ZW1vdGUtZGF0YWJhc2UtcHJvdmlkZXI+PGxhbmd1YWdlPnBvciYjeEQ7ZW5nPC9sYW5ndWFnZT48
L3JlY29yZD48L0NpdGU+PC9FbmROb3RlPgB=
</w:fldData>
        </w:fldChar>
      </w:r>
      <w:r w:rsidR="00CB2132">
        <w:rPr>
          <w:rFonts w:ascii="Times New Roman" w:hAnsi="Times New Roman" w:cs="Times New Roman"/>
          <w:sz w:val="24"/>
          <w:szCs w:val="24"/>
          <w:lang w:val="en-US"/>
        </w:rPr>
        <w:instrText xml:space="preserve"> ADDIN EN.CITE </w:instrText>
      </w:r>
      <w:r w:rsidR="00CB2132">
        <w:rPr>
          <w:rFonts w:ascii="Times New Roman" w:hAnsi="Times New Roman" w:cs="Times New Roman"/>
          <w:sz w:val="24"/>
          <w:szCs w:val="24"/>
          <w:lang w:val="en-US"/>
        </w:rPr>
        <w:fldChar w:fldCharType="begin">
          <w:fldData xml:space="preserve">PEVuZE5vdGU+PENpdGU+PEF1dGhvcj5PbGlvc2E8L0F1dGhvcj48WWVhcj4yMDE5PC9ZZWFyPjxS
ZWNOdW0+MjU3PC9SZWNOdW0+PERpc3BsYXlUZXh0Pig1Mik8L0Rpc3BsYXlUZXh0PjxyZWNvcmQ+
PHJlYy1udW1iZXI+MjU3PC9yZWMtbnVtYmVyPjxmb3JlaWduLWtleXM+PGtleSBhcHA9IkVOIiBk
Yi1pZD0iMHoweHgwNWZwZXZ6cG9lMjUydHZ4MmZ3ZmF3ZnRmNTlzdmZ6IiB0aW1lc3RhbXA9IjE2
NzM2MTg3NzgiIGd1aWQ9IjcyNThiZDU2LTJlNmYtNDEzMi1hMjFlLTdhOWZhNjI0ZjlkNSI+MjU3
PC9rZXk+PC9mb3JlaWduLWtleXM+PHJlZi10eXBlIG5hbWU9IkpvdXJuYWwgQXJ0aWNsZSI+MTc8
L3JlZi10eXBlPjxjb250cmlidXRvcnM+PGF1dGhvcnM+PGF1dGhvcj5PbGlvc2EsIFAuIFIuPC9h
dXRob3I+PGF1dGhvcj5aYW5pcXVlbGksIEQuIEQuIEEuPC9hdXRob3I+PGF1dGhvcj5CYXJib3Nh
LCBNLiBDLiBSLjwvYXV0aG9yPjxhdXRob3I+TWlsbCwgSi4gRy48L2F1dGhvcj48L2F1dGhvcnM+
PC9jb250cmlidXRvcnM+PGF1dGgtYWRkcmVzcz5EZXBhcnRhbWVudG8gZGUgQ2nDqm5jaWFzIEZp
c2lvbMOzZ2ljYXMsIFVuaXZlcnNpZGFkZSBGZWRlcmFsIGRvIEVzcMOtcml0byBTYW50by4gQXYu
IE1hcmVjaGFsIENhbXBvcyAxNDY4LCBNYXJ1w61wZS4gMjkwNDItNzcwLiBWaXTDs3JpYSwgRVMs
IEJyYXNpbC4gcG9seWFuYXJvbWFub0Bob3RtYWlsLmNvbS48L2F1dGgtYWRkcmVzcz48dGl0bGVz
Pjx0aXRsZT5SZWxhdGlvbnNoaXAgYmV0d2VlbiBib2R5IGNvbXBvc2l0aW9uIGFuZCBkeXNsaXBp
ZGVtaWEgaW4gY2hpbGRyZW4gYW5kIGFkb2xlc2NlbnRlczwvdGl0bGU+PHNlY29uZGFyeS10aXRs
ZT5DaWVuIFNhdWRlIENvbGV0PC9zZWNvbmRhcnktdGl0bGU+PC90aXRsZXM+PHBlcmlvZGljYWw+
PGZ1bGwtdGl0bGU+Q2llbiBTYXVkZSBDb2xldDwvZnVsbC10aXRsZT48L3BlcmlvZGljYWw+PHBh
Z2VzPjM3NDMtMzc1MjwvcGFnZXM+PHZvbHVtZT4yNDwvdm9sdW1lPjxudW1iZXI+MTA8L251bWJl
cj48ZWRpdGlvbj4yMDE5MDkyNjwvZWRpdGlvbj48a2V5d29yZHM+PGtleXdvcmQ+QWRpcG9zZSBU
aXNzdWUvcGh5c2lvbG9neTwva2V5d29yZD48a2V5d29yZD5BZG9sZXNjZW50PC9rZXl3b3JkPjxr
ZXl3b3JkPkFudGhyb3BvbWV0cnk8L2tleXdvcmQ+PGtleXdvcmQ+Qm9keSBDb21wb3NpdGlvbi9w
aHlzaW9sb2d5PC9rZXl3b3JkPjxrZXl3b3JkPkJvZHkgTWFzcyBJbmRleDwva2V5d29yZD48a2V5
d29yZD5DaGlsZDwva2V5d29yZD48a2V5d29yZD5DaG9sZXN0ZXJvbC8qYmxvb2Q8L2tleXdvcmQ+
PGtleXdvcmQ+RHlzbGlwaWRlbWlhcy8qZXBpZGVtaW9sb2d5PC9rZXl3b3JkPjxrZXl3b3JkPkVs
ZWN0cmljIEltcGVkYW5jZTwva2V5d29yZD48a2V5d29yZD5GZW1hbGU8L2tleXdvcmQ+PGtleXdv
cmQ+SHVtYW5zPC9rZXl3b3JkPjxrZXl3b3JkPkxpcGlkcy8qYmxvb2Q8L2tleXdvcmQ+PGtleXdv
cmQ+TWFsZTwva2V5d29yZD48a2V5d29yZD5QZWRpYXRyaWMgT2Jlc2l0eS8qZXBpZGVtaW9sb2d5
PC9rZXl3b3JkPjxrZXl3b3JkPlNleCBGYWN0b3JzPC9rZXl3b3JkPjxrZXl3b3JkPldhaXN0IENp
cmN1bWZlcmVuY2UvcGh5c2lvbG9neTwva2V5d29yZD48a2V5d29yZD5Zb3VuZyBBZHVsdDwva2V5
d29yZD48L2tleXdvcmRzPjxkYXRlcz48eWVhcj4yMDE5PC95ZWFyPjwvZGF0ZXM+PG9yaWctcHVi
PlJlbGHDp8OjbyBlbnRyZSBjb21wb3Npw6fDo28gY29ycG9yYWwgZSBkaXNsaXBpZGVtaWFzIGVt
IGNyaWFuw6dhcyBlIGFkb2xlc2NlbnRlcy48L29yaWctcHViPjxpc2JuPjE0MTMtODEyMzwvaXNi
bj48YWNjZXNzaW9uLW51bT4zMTU3NzAwNTwvYWNjZXNzaW9uLW51bT48dXJscz48L3VybHM+PGVs
ZWN0cm9uaWMtcmVzb3VyY2UtbnVtPjEwLjE1OTAvMTQxMy04MTIzMjAxODI0MTAuMTc2NjIwMTc8
L2VsZWN0cm9uaWMtcmVzb3VyY2UtbnVtPjxyZW1vdGUtZGF0YWJhc2UtcHJvdmlkZXI+TkxNPC9y
ZW1vdGUtZGF0YWJhc2UtcHJvdmlkZXI+PGxhbmd1YWdlPnBvciYjeEQ7ZW5nPC9sYW5ndWFnZT48
L3JlY29yZD48L0NpdGU+PC9FbmROb3RlPgB=
</w:fldData>
        </w:fldChar>
      </w:r>
      <w:r w:rsidR="00CB2132">
        <w:rPr>
          <w:rFonts w:ascii="Times New Roman" w:hAnsi="Times New Roman" w:cs="Times New Roman"/>
          <w:sz w:val="24"/>
          <w:szCs w:val="24"/>
          <w:lang w:val="en-US"/>
        </w:rPr>
        <w:instrText xml:space="preserve"> ADDIN EN.CITE.DATA </w:instrText>
      </w:r>
      <w:r w:rsidR="00CB2132">
        <w:rPr>
          <w:rFonts w:ascii="Times New Roman" w:hAnsi="Times New Roman" w:cs="Times New Roman"/>
          <w:sz w:val="24"/>
          <w:szCs w:val="24"/>
          <w:lang w:val="en-US"/>
        </w:rPr>
      </w:r>
      <w:r w:rsidR="00CB2132">
        <w:rPr>
          <w:rFonts w:ascii="Times New Roman" w:hAnsi="Times New Roman" w:cs="Times New Roman"/>
          <w:sz w:val="24"/>
          <w:szCs w:val="24"/>
          <w:lang w:val="en-US"/>
        </w:rPr>
        <w:fldChar w:fldCharType="end"/>
      </w:r>
      <w:r w:rsidR="00D75920" w:rsidRPr="006B15BC">
        <w:rPr>
          <w:rFonts w:ascii="Times New Roman" w:hAnsi="Times New Roman" w:cs="Times New Roman"/>
          <w:sz w:val="24"/>
          <w:szCs w:val="24"/>
          <w:lang w:val="en-US"/>
        </w:rPr>
      </w:r>
      <w:r w:rsidR="00D75920" w:rsidRPr="006B15BC">
        <w:rPr>
          <w:rFonts w:ascii="Times New Roman" w:hAnsi="Times New Roman" w:cs="Times New Roman"/>
          <w:sz w:val="24"/>
          <w:szCs w:val="24"/>
          <w:lang w:val="en-US"/>
        </w:rPr>
        <w:fldChar w:fldCharType="separate"/>
      </w:r>
      <w:r w:rsidR="00CB2132">
        <w:rPr>
          <w:rFonts w:ascii="Times New Roman" w:hAnsi="Times New Roman" w:cs="Times New Roman"/>
          <w:noProof/>
          <w:sz w:val="24"/>
          <w:szCs w:val="24"/>
          <w:lang w:val="en-US"/>
        </w:rPr>
        <w:t>(52)</w:t>
      </w:r>
      <w:r w:rsidR="00D75920" w:rsidRPr="006B15BC">
        <w:rPr>
          <w:rFonts w:ascii="Times New Roman" w:hAnsi="Times New Roman" w:cs="Times New Roman"/>
          <w:sz w:val="24"/>
          <w:szCs w:val="24"/>
          <w:lang w:val="en-US"/>
        </w:rPr>
        <w:fldChar w:fldCharType="end"/>
      </w:r>
      <w:r w:rsidR="00D75920" w:rsidRPr="006B15BC">
        <w:rPr>
          <w:rFonts w:ascii="Times New Roman" w:hAnsi="Times New Roman" w:cs="Times New Roman"/>
          <w:sz w:val="24"/>
          <w:szCs w:val="24"/>
          <w:lang w:val="en-US"/>
        </w:rPr>
        <w:t>.</w:t>
      </w:r>
      <w:r w:rsidR="00D75920">
        <w:rPr>
          <w:rFonts w:ascii="Times New Roman" w:hAnsi="Times New Roman" w:cs="Times New Roman"/>
          <w:sz w:val="24"/>
          <w:szCs w:val="24"/>
          <w:lang w:val="en-US"/>
        </w:rPr>
        <w:t xml:space="preserve"> </w:t>
      </w:r>
      <w:bookmarkStart w:id="53" w:name="_Hlk144923643"/>
      <w:bookmarkEnd w:id="52"/>
      <w:r w:rsidR="00AF7D59" w:rsidRPr="00A87846">
        <w:rPr>
          <w:rFonts w:ascii="Times New Roman" w:hAnsi="Times New Roman" w:cs="Times New Roman"/>
          <w:sz w:val="24"/>
          <w:szCs w:val="24"/>
          <w:lang w:val="en-US"/>
        </w:rPr>
        <w:t xml:space="preserve">Furthermore, children in </w:t>
      </w:r>
      <w:r w:rsidR="00A87846">
        <w:rPr>
          <w:rFonts w:ascii="Times New Roman" w:hAnsi="Times New Roman" w:cs="Times New Roman"/>
          <w:sz w:val="24"/>
          <w:szCs w:val="24"/>
          <w:lang w:val="en-US"/>
        </w:rPr>
        <w:t>our</w:t>
      </w:r>
      <w:r w:rsidR="00AF7D59" w:rsidRPr="00A87846">
        <w:rPr>
          <w:rFonts w:ascii="Times New Roman" w:hAnsi="Times New Roman" w:cs="Times New Roman"/>
          <w:sz w:val="24"/>
          <w:szCs w:val="24"/>
          <w:lang w:val="en-US"/>
        </w:rPr>
        <w:t xml:space="preserve"> cohort had mean BMI z-score deficit of </w:t>
      </w:r>
      <w:r w:rsidR="00AF7D59" w:rsidRPr="00A87846">
        <w:rPr>
          <w:rFonts w:ascii="Times New Roman" w:eastAsia="Times New Roman" w:hAnsi="Times New Roman" w:cs="Times New Roman"/>
          <w:sz w:val="24"/>
          <w:szCs w:val="24"/>
          <w:lang w:val="en-US"/>
        </w:rPr>
        <w:t xml:space="preserve">-0.78 at 10 years </w:t>
      </w:r>
      <w:r w:rsidR="00AF7D59" w:rsidRPr="00A87846">
        <w:rPr>
          <w:rFonts w:ascii="Times New Roman" w:hAnsi="Times New Roman" w:cs="Times New Roman"/>
          <w:sz w:val="24"/>
          <w:szCs w:val="24"/>
          <w:lang w:val="en-US"/>
        </w:rPr>
        <w:t>compared to the WHO growth reference standards</w:t>
      </w:r>
      <w:r w:rsidR="00AF7D59" w:rsidRPr="00A87846">
        <w:rPr>
          <w:rFonts w:ascii="Times New Roman" w:eastAsia="Times New Roman" w:hAnsi="Times New Roman" w:cs="Times New Roman"/>
          <w:sz w:val="24"/>
          <w:szCs w:val="24"/>
          <w:lang w:val="en-US"/>
        </w:rPr>
        <w:t>, indicating that these children may not have increased risk of dyslipidemia related to childhood adiposity.</w:t>
      </w:r>
    </w:p>
    <w:bookmarkEnd w:id="53"/>
    <w:p w14:paraId="4DE02008" w14:textId="5A67D67A" w:rsidR="00451106" w:rsidRDefault="00451106" w:rsidP="00B12D92">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Strengths and limitations</w:t>
      </w:r>
    </w:p>
    <w:p w14:paraId="441179AF" w14:textId="292EA39F" w:rsidR="00816ABE" w:rsidRPr="00F144BC" w:rsidRDefault="007910FC" w:rsidP="00B12D92">
      <w:pPr>
        <w:spacing w:line="360" w:lineRule="auto"/>
        <w:rPr>
          <w:rFonts w:ascii="Times New Roman" w:hAnsi="Times New Roman" w:cs="Times New Roman"/>
          <w:sz w:val="24"/>
          <w:szCs w:val="24"/>
          <w:lang w:val="en-US"/>
        </w:rPr>
      </w:pPr>
      <w:r w:rsidRPr="009E0E7F">
        <w:rPr>
          <w:rFonts w:ascii="Times New Roman" w:hAnsi="Times New Roman" w:cs="Times New Roman"/>
          <w:sz w:val="24"/>
          <w:szCs w:val="24"/>
          <w:lang w:val="en-US"/>
        </w:rPr>
        <w:t>Our study has several strengths.</w:t>
      </w:r>
      <w:r w:rsidR="00DC22A8" w:rsidRPr="009E0E7F">
        <w:rPr>
          <w:rFonts w:ascii="Times New Roman" w:hAnsi="Times New Roman" w:cs="Times New Roman"/>
          <w:sz w:val="24"/>
          <w:szCs w:val="24"/>
          <w:lang w:val="en-US"/>
        </w:rPr>
        <w:t xml:space="preserve"> </w:t>
      </w:r>
      <w:bookmarkStart w:id="54" w:name="_Hlk136214911"/>
      <w:r w:rsidR="00DC22A8" w:rsidRPr="009E0E7F">
        <w:rPr>
          <w:rFonts w:ascii="Times New Roman" w:hAnsi="Times New Roman" w:cs="Times New Roman"/>
          <w:sz w:val="24"/>
          <w:szCs w:val="24"/>
          <w:lang w:val="en-US"/>
        </w:rPr>
        <w:t xml:space="preserve">First, </w:t>
      </w:r>
      <w:bookmarkEnd w:id="54"/>
      <w:r w:rsidR="00BF5C2A" w:rsidRPr="009E0E7F">
        <w:rPr>
          <w:rFonts w:ascii="Times New Roman" w:hAnsi="Times New Roman" w:cs="Times New Roman"/>
          <w:sz w:val="24"/>
          <w:szCs w:val="24"/>
          <w:lang w:val="en-US"/>
        </w:rPr>
        <w:t xml:space="preserve">a median of 9 repeated </w:t>
      </w:r>
      <w:r w:rsidR="00816ABE" w:rsidRPr="009E0E7F">
        <w:rPr>
          <w:rFonts w:ascii="Times New Roman" w:hAnsi="Times New Roman" w:cs="Times New Roman"/>
          <w:sz w:val="24"/>
          <w:szCs w:val="24"/>
          <w:lang w:val="en-US"/>
        </w:rPr>
        <w:t>measurement</w:t>
      </w:r>
      <w:r w:rsidR="00C57DFD" w:rsidRPr="009E0E7F">
        <w:rPr>
          <w:rFonts w:ascii="Times New Roman" w:hAnsi="Times New Roman" w:cs="Times New Roman"/>
          <w:sz w:val="24"/>
          <w:szCs w:val="24"/>
          <w:lang w:val="en-US"/>
        </w:rPr>
        <w:t>s</w:t>
      </w:r>
      <w:r w:rsidR="00816ABE" w:rsidRPr="009E0E7F">
        <w:rPr>
          <w:rFonts w:ascii="Times New Roman" w:hAnsi="Times New Roman" w:cs="Times New Roman"/>
          <w:sz w:val="24"/>
          <w:szCs w:val="24"/>
          <w:lang w:val="en-US"/>
        </w:rPr>
        <w:t xml:space="preserve"> of weight and length/height</w:t>
      </w:r>
      <w:r w:rsidR="00BF5C2A" w:rsidRPr="009E0E7F">
        <w:rPr>
          <w:rFonts w:ascii="Times New Roman" w:hAnsi="Times New Roman" w:cs="Times New Roman"/>
          <w:sz w:val="24"/>
          <w:szCs w:val="24"/>
          <w:lang w:val="en-US"/>
        </w:rPr>
        <w:t xml:space="preserve"> for each child </w:t>
      </w:r>
      <w:r w:rsidR="00816ABE" w:rsidRPr="00C15028">
        <w:rPr>
          <w:rFonts w:ascii="Times New Roman" w:hAnsi="Times New Roman" w:cs="Times New Roman"/>
          <w:sz w:val="24"/>
          <w:szCs w:val="24"/>
          <w:lang w:val="en-US"/>
        </w:rPr>
        <w:t xml:space="preserve">from birth </w:t>
      </w:r>
      <w:r w:rsidR="00BF5C2A" w:rsidRPr="00C15028">
        <w:rPr>
          <w:rFonts w:ascii="Times New Roman" w:hAnsi="Times New Roman" w:cs="Times New Roman"/>
          <w:sz w:val="24"/>
          <w:szCs w:val="24"/>
          <w:lang w:val="en-US"/>
        </w:rPr>
        <w:t xml:space="preserve">to </w:t>
      </w:r>
      <w:r w:rsidR="000468D3" w:rsidRPr="00C15028">
        <w:rPr>
          <w:rFonts w:ascii="Times New Roman" w:hAnsi="Times New Roman" w:cs="Times New Roman"/>
          <w:sz w:val="24"/>
          <w:szCs w:val="24"/>
          <w:lang w:val="en-US"/>
        </w:rPr>
        <w:t>5 years</w:t>
      </w:r>
      <w:r w:rsidR="00BF5C2A" w:rsidRPr="00C15028">
        <w:rPr>
          <w:rFonts w:ascii="Times New Roman" w:hAnsi="Times New Roman" w:cs="Times New Roman"/>
          <w:sz w:val="24"/>
          <w:szCs w:val="24"/>
          <w:lang w:val="en-US"/>
        </w:rPr>
        <w:t xml:space="preserve"> was used for the trajectory modelling</w:t>
      </w:r>
      <w:r w:rsidR="00C57DFD" w:rsidRPr="00F144BC">
        <w:rPr>
          <w:rFonts w:ascii="Times New Roman" w:hAnsi="Times New Roman" w:cs="Times New Roman"/>
          <w:sz w:val="24"/>
          <w:szCs w:val="24"/>
          <w:lang w:val="en-US"/>
        </w:rPr>
        <w:t xml:space="preserve">. </w:t>
      </w:r>
      <w:r w:rsidR="009E0E7F" w:rsidRPr="00F144BC">
        <w:rPr>
          <w:rFonts w:ascii="Times New Roman" w:hAnsi="Times New Roman" w:cs="Times New Roman"/>
          <w:sz w:val="24"/>
          <w:szCs w:val="24"/>
          <w:lang w:val="en-US"/>
        </w:rPr>
        <w:t>Second</w:t>
      </w:r>
      <w:r w:rsidR="00887BF4" w:rsidRPr="00F144BC">
        <w:rPr>
          <w:rFonts w:ascii="Times New Roman" w:hAnsi="Times New Roman" w:cs="Times New Roman"/>
          <w:sz w:val="24"/>
          <w:szCs w:val="24"/>
          <w:lang w:val="en-US"/>
        </w:rPr>
        <w:t xml:space="preserve">, </w:t>
      </w:r>
      <w:r w:rsidR="00BF378A" w:rsidRPr="00F144BC">
        <w:rPr>
          <w:rFonts w:ascii="Times New Roman" w:hAnsi="Times New Roman" w:cs="Times New Roman"/>
          <w:sz w:val="24"/>
          <w:szCs w:val="24"/>
          <w:lang w:val="en-US"/>
        </w:rPr>
        <w:t xml:space="preserve">we assessed </w:t>
      </w:r>
      <w:r w:rsidR="00613007" w:rsidRPr="00F144BC">
        <w:rPr>
          <w:rFonts w:ascii="Times New Roman" w:hAnsi="Times New Roman" w:cs="Times New Roman"/>
          <w:sz w:val="24"/>
          <w:szCs w:val="24"/>
          <w:lang w:val="en-US"/>
        </w:rPr>
        <w:t>FM</w:t>
      </w:r>
      <w:r w:rsidR="00BF378A" w:rsidRPr="00F144BC">
        <w:rPr>
          <w:rFonts w:ascii="Times New Roman" w:hAnsi="Times New Roman" w:cs="Times New Roman"/>
          <w:sz w:val="24"/>
          <w:szCs w:val="24"/>
          <w:lang w:val="en-US"/>
        </w:rPr>
        <w:t xml:space="preserve"> and </w:t>
      </w:r>
      <w:r w:rsidR="00613007" w:rsidRPr="00F144BC">
        <w:rPr>
          <w:rFonts w:ascii="Times New Roman" w:hAnsi="Times New Roman" w:cs="Times New Roman"/>
          <w:sz w:val="24"/>
          <w:szCs w:val="24"/>
          <w:lang w:val="en-US"/>
        </w:rPr>
        <w:t>FFM</w:t>
      </w:r>
      <w:r w:rsidR="00BF378A" w:rsidRPr="00F144BC">
        <w:rPr>
          <w:rFonts w:ascii="Times New Roman" w:hAnsi="Times New Roman" w:cs="Times New Roman"/>
          <w:sz w:val="24"/>
          <w:szCs w:val="24"/>
          <w:lang w:val="en-US"/>
        </w:rPr>
        <w:t xml:space="preserve"> </w:t>
      </w:r>
      <w:r w:rsidR="006F1143" w:rsidRPr="00F144BC">
        <w:rPr>
          <w:rFonts w:ascii="Times New Roman" w:hAnsi="Times New Roman" w:cs="Times New Roman"/>
          <w:sz w:val="24"/>
          <w:szCs w:val="24"/>
          <w:lang w:val="en-US"/>
        </w:rPr>
        <w:t xml:space="preserve">at 10 years </w:t>
      </w:r>
      <w:r w:rsidR="00F60D8A" w:rsidRPr="00F144BC">
        <w:rPr>
          <w:rFonts w:ascii="Times New Roman" w:hAnsi="Times New Roman" w:cs="Times New Roman"/>
          <w:sz w:val="24"/>
          <w:szCs w:val="24"/>
          <w:lang w:val="en-US"/>
        </w:rPr>
        <w:t xml:space="preserve">using air displacement </w:t>
      </w:r>
      <w:r w:rsidR="005E54B5" w:rsidRPr="00F144BC">
        <w:rPr>
          <w:rFonts w:ascii="Times New Roman" w:hAnsi="Times New Roman" w:cs="Times New Roman"/>
          <w:sz w:val="24"/>
          <w:szCs w:val="24"/>
          <w:lang w:val="en-US"/>
        </w:rPr>
        <w:t>plethysmography</w:t>
      </w:r>
      <w:r w:rsidR="009807F2" w:rsidRPr="00F144BC">
        <w:rPr>
          <w:rFonts w:ascii="Times New Roman" w:hAnsi="Times New Roman" w:cs="Times New Roman"/>
          <w:sz w:val="24"/>
          <w:szCs w:val="24"/>
          <w:lang w:val="en-US"/>
        </w:rPr>
        <w:t>, which is considered</w:t>
      </w:r>
      <w:r w:rsidR="005E54B5" w:rsidRPr="00F144BC">
        <w:rPr>
          <w:rFonts w:ascii="Times New Roman" w:hAnsi="Times New Roman" w:cs="Times New Roman"/>
          <w:sz w:val="24"/>
          <w:szCs w:val="24"/>
          <w:lang w:val="en-US"/>
        </w:rPr>
        <w:t xml:space="preserve"> a</w:t>
      </w:r>
      <w:r w:rsidR="00CA40BD" w:rsidRPr="00F144BC">
        <w:rPr>
          <w:rFonts w:ascii="Times New Roman" w:hAnsi="Times New Roman" w:cs="Times New Roman"/>
          <w:sz w:val="24"/>
          <w:szCs w:val="24"/>
          <w:lang w:val="en-US"/>
        </w:rPr>
        <w:t xml:space="preserve"> safe, accurate and </w:t>
      </w:r>
      <w:r w:rsidR="00BF5C2A" w:rsidRPr="00F144BC">
        <w:rPr>
          <w:rFonts w:ascii="Times New Roman" w:hAnsi="Times New Roman" w:cs="Times New Roman"/>
          <w:sz w:val="24"/>
          <w:szCs w:val="24"/>
          <w:lang w:val="en-US"/>
        </w:rPr>
        <w:t xml:space="preserve">feasible </w:t>
      </w:r>
      <w:r w:rsidR="00CA40BD" w:rsidRPr="00F144BC">
        <w:rPr>
          <w:rFonts w:ascii="Times New Roman" w:hAnsi="Times New Roman" w:cs="Times New Roman"/>
          <w:sz w:val="24"/>
          <w:szCs w:val="24"/>
          <w:lang w:val="en-US"/>
        </w:rPr>
        <w:t xml:space="preserve">method </w:t>
      </w:r>
      <w:r w:rsidR="00BF5C2A" w:rsidRPr="00F144BC">
        <w:rPr>
          <w:rFonts w:ascii="Times New Roman" w:hAnsi="Times New Roman" w:cs="Times New Roman"/>
          <w:sz w:val="24"/>
          <w:szCs w:val="24"/>
          <w:lang w:val="en-US"/>
        </w:rPr>
        <w:t xml:space="preserve">for assessing </w:t>
      </w:r>
      <w:r w:rsidR="00CA40BD" w:rsidRPr="00F144BC">
        <w:rPr>
          <w:rFonts w:ascii="Times New Roman" w:hAnsi="Times New Roman" w:cs="Times New Roman"/>
          <w:sz w:val="24"/>
          <w:szCs w:val="24"/>
          <w:lang w:val="en-US"/>
        </w:rPr>
        <w:t xml:space="preserve">body composition. </w:t>
      </w:r>
      <w:r w:rsidR="009E0E7F" w:rsidRPr="00F144BC">
        <w:rPr>
          <w:rFonts w:ascii="Times New Roman" w:hAnsi="Times New Roman" w:cs="Times New Roman"/>
          <w:sz w:val="24"/>
          <w:szCs w:val="24"/>
          <w:lang w:val="en-US"/>
        </w:rPr>
        <w:t>Third,</w:t>
      </w:r>
      <w:r w:rsidR="00816ABE" w:rsidRPr="00F144BC">
        <w:rPr>
          <w:rFonts w:ascii="Times New Roman" w:hAnsi="Times New Roman" w:cs="Times New Roman"/>
          <w:sz w:val="24"/>
          <w:szCs w:val="24"/>
          <w:lang w:val="en-US"/>
        </w:rPr>
        <w:t xml:space="preserve"> </w:t>
      </w:r>
      <w:r w:rsidR="009E0E7F" w:rsidRPr="00F144BC">
        <w:rPr>
          <w:rFonts w:ascii="Times New Roman" w:hAnsi="Times New Roman" w:cs="Times New Roman"/>
          <w:sz w:val="24"/>
          <w:szCs w:val="24"/>
          <w:lang w:val="en-US"/>
        </w:rPr>
        <w:t>the study applied latent class trajectory modeling, a data driven method to identify heterogenous growth patterns of BMI trajectories in early childhood.</w:t>
      </w:r>
    </w:p>
    <w:p w14:paraId="0A77D19B" w14:textId="0F6E8EA4" w:rsidR="009D2533" w:rsidRPr="009D7C1E" w:rsidRDefault="006A05D7" w:rsidP="00B12D92">
      <w:pPr>
        <w:spacing w:line="360" w:lineRule="auto"/>
        <w:rPr>
          <w:rFonts w:ascii="Times New Roman" w:hAnsi="Times New Roman" w:cs="Times New Roman"/>
          <w:sz w:val="24"/>
          <w:szCs w:val="24"/>
          <w:lang w:val="en-US"/>
        </w:rPr>
      </w:pPr>
      <w:r w:rsidRPr="009E0E7F">
        <w:rPr>
          <w:rFonts w:ascii="Times New Roman" w:hAnsi="Times New Roman" w:cs="Times New Roman"/>
          <w:sz w:val="24"/>
          <w:szCs w:val="24"/>
          <w:lang w:val="en-US"/>
        </w:rPr>
        <w:lastRenderedPageBreak/>
        <w:t>However, the study</w:t>
      </w:r>
      <w:r w:rsidR="00BF5C2A" w:rsidRPr="009E0E7F">
        <w:rPr>
          <w:rFonts w:ascii="Times New Roman" w:hAnsi="Times New Roman" w:cs="Times New Roman"/>
          <w:sz w:val="24"/>
          <w:szCs w:val="24"/>
          <w:lang w:val="en-US"/>
        </w:rPr>
        <w:t xml:space="preserve"> also</w:t>
      </w:r>
      <w:r w:rsidRPr="009E0E7F">
        <w:rPr>
          <w:rFonts w:ascii="Times New Roman" w:hAnsi="Times New Roman" w:cs="Times New Roman"/>
          <w:sz w:val="24"/>
          <w:szCs w:val="24"/>
          <w:lang w:val="en-US"/>
        </w:rPr>
        <w:t xml:space="preserve"> has limitations. </w:t>
      </w:r>
      <w:bookmarkStart w:id="55" w:name="_Hlk136216958"/>
      <w:r w:rsidR="00887BF4" w:rsidRPr="009E0E7F">
        <w:rPr>
          <w:rFonts w:ascii="Times New Roman" w:hAnsi="Times New Roman" w:cs="Times New Roman"/>
          <w:sz w:val="24"/>
          <w:szCs w:val="24"/>
          <w:lang w:val="en-US"/>
        </w:rPr>
        <w:t>First, compared to</w:t>
      </w:r>
      <w:r w:rsidR="00BF5C2A" w:rsidRPr="009E0E7F">
        <w:rPr>
          <w:rFonts w:ascii="Times New Roman" w:hAnsi="Times New Roman" w:cs="Times New Roman"/>
          <w:sz w:val="24"/>
          <w:szCs w:val="24"/>
          <w:lang w:val="en-US"/>
        </w:rPr>
        <w:t xml:space="preserve"> the</w:t>
      </w:r>
      <w:r w:rsidR="00887BF4" w:rsidRPr="009E0E7F">
        <w:rPr>
          <w:rFonts w:ascii="Times New Roman" w:hAnsi="Times New Roman" w:cs="Times New Roman"/>
          <w:sz w:val="24"/>
          <w:szCs w:val="24"/>
          <w:lang w:val="en-US"/>
        </w:rPr>
        <w:t xml:space="preserve"> 5-year follow-up, we </w:t>
      </w:r>
      <w:r w:rsidR="00477EA7" w:rsidRPr="009E0E7F">
        <w:rPr>
          <w:rFonts w:ascii="Times New Roman" w:hAnsi="Times New Roman" w:cs="Times New Roman"/>
          <w:sz w:val="24"/>
          <w:szCs w:val="24"/>
          <w:lang w:val="en-US"/>
        </w:rPr>
        <w:t>had fewer</w:t>
      </w:r>
      <w:r w:rsidR="00887BF4" w:rsidRPr="009E0E7F">
        <w:rPr>
          <w:rFonts w:ascii="Times New Roman" w:hAnsi="Times New Roman" w:cs="Times New Roman"/>
          <w:sz w:val="24"/>
          <w:szCs w:val="24"/>
          <w:lang w:val="en-US"/>
        </w:rPr>
        <w:t xml:space="preserve"> children in each BMI trajectory class at</w:t>
      </w:r>
      <w:r w:rsidR="00BF5C2A" w:rsidRPr="009E0E7F">
        <w:rPr>
          <w:rFonts w:ascii="Times New Roman" w:hAnsi="Times New Roman" w:cs="Times New Roman"/>
          <w:sz w:val="24"/>
          <w:szCs w:val="24"/>
          <w:lang w:val="en-US"/>
        </w:rPr>
        <w:t xml:space="preserve"> the</w:t>
      </w:r>
      <w:r w:rsidR="00887BF4" w:rsidRPr="009E0E7F">
        <w:rPr>
          <w:rFonts w:ascii="Times New Roman" w:hAnsi="Times New Roman" w:cs="Times New Roman"/>
          <w:sz w:val="24"/>
          <w:szCs w:val="24"/>
          <w:lang w:val="en-US"/>
        </w:rPr>
        <w:t xml:space="preserve"> 10-year follow-up which </w:t>
      </w:r>
      <w:r w:rsidR="00BF5C2A" w:rsidRPr="009E0E7F">
        <w:rPr>
          <w:rFonts w:ascii="Times New Roman" w:hAnsi="Times New Roman" w:cs="Times New Roman"/>
          <w:sz w:val="24"/>
          <w:szCs w:val="24"/>
          <w:lang w:val="en-US"/>
        </w:rPr>
        <w:t>could have resulted in false negative results (type 2 error)</w:t>
      </w:r>
      <w:r w:rsidR="00887BF4" w:rsidRPr="009E0E7F">
        <w:rPr>
          <w:rFonts w:ascii="Times New Roman" w:hAnsi="Times New Roman" w:cs="Times New Roman"/>
          <w:sz w:val="24"/>
          <w:szCs w:val="24"/>
          <w:lang w:val="en-US"/>
        </w:rPr>
        <w:t xml:space="preserve">. </w:t>
      </w:r>
      <w:bookmarkStart w:id="56" w:name="_Hlk136215749"/>
      <w:bookmarkEnd w:id="55"/>
      <w:r w:rsidR="00887BF4" w:rsidRPr="009E0E7F">
        <w:rPr>
          <w:rFonts w:ascii="Times New Roman" w:hAnsi="Times New Roman" w:cs="Times New Roman"/>
          <w:sz w:val="24"/>
          <w:szCs w:val="24"/>
          <w:lang w:val="en-US"/>
        </w:rPr>
        <w:t xml:space="preserve">Second, </w:t>
      </w:r>
      <w:r w:rsidR="009807F2" w:rsidRPr="009E0E7F">
        <w:rPr>
          <w:rFonts w:ascii="Times New Roman" w:hAnsi="Times New Roman" w:cs="Times New Roman"/>
          <w:sz w:val="24"/>
          <w:szCs w:val="24"/>
          <w:lang w:val="en-US"/>
        </w:rPr>
        <w:t xml:space="preserve">because of the observational nature of the study design, it is not possible to ascertain causal-effect associations and we cannot rule out that </w:t>
      </w:r>
      <w:r w:rsidR="00887BF4" w:rsidRPr="009E0E7F">
        <w:rPr>
          <w:rFonts w:ascii="Times New Roman" w:hAnsi="Times New Roman" w:cs="Times New Roman"/>
          <w:sz w:val="24"/>
          <w:szCs w:val="24"/>
          <w:lang w:val="en-US"/>
        </w:rPr>
        <w:t xml:space="preserve">the observed </w:t>
      </w:r>
      <w:r w:rsidR="009807F2" w:rsidRPr="009E0E7F">
        <w:rPr>
          <w:rFonts w:ascii="Times New Roman" w:hAnsi="Times New Roman" w:cs="Times New Roman"/>
          <w:sz w:val="24"/>
          <w:szCs w:val="24"/>
          <w:lang w:val="en-US"/>
        </w:rPr>
        <w:t xml:space="preserve">associations </w:t>
      </w:r>
      <w:r w:rsidR="00887BF4" w:rsidRPr="009E0E7F">
        <w:rPr>
          <w:rFonts w:ascii="Times New Roman" w:hAnsi="Times New Roman" w:cs="Times New Roman"/>
          <w:sz w:val="24"/>
          <w:szCs w:val="24"/>
          <w:lang w:val="en-US"/>
        </w:rPr>
        <w:t xml:space="preserve">might be explained by other factors including </w:t>
      </w:r>
      <w:bookmarkStart w:id="57" w:name="_Hlk136215725"/>
      <w:bookmarkEnd w:id="56"/>
      <w:r w:rsidR="00477EA7" w:rsidRPr="009E0E7F">
        <w:rPr>
          <w:rFonts w:ascii="Times New Roman" w:hAnsi="Times New Roman" w:cs="Times New Roman"/>
          <w:sz w:val="24"/>
          <w:szCs w:val="24"/>
          <w:lang w:val="en-US"/>
        </w:rPr>
        <w:t>maternal</w:t>
      </w:r>
      <w:r w:rsidR="00887BF4" w:rsidRPr="009E0E7F">
        <w:rPr>
          <w:rFonts w:ascii="Times New Roman" w:hAnsi="Times New Roman" w:cs="Times New Roman"/>
          <w:sz w:val="24"/>
          <w:szCs w:val="24"/>
          <w:lang w:val="en-US"/>
        </w:rPr>
        <w:t xml:space="preserve"> BMI</w:t>
      </w:r>
      <w:r w:rsidR="00477EA7" w:rsidRPr="009E0E7F">
        <w:rPr>
          <w:rFonts w:ascii="Times New Roman" w:hAnsi="Times New Roman" w:cs="Times New Roman"/>
          <w:sz w:val="24"/>
          <w:szCs w:val="24"/>
          <w:lang w:val="en-US"/>
        </w:rPr>
        <w:t xml:space="preserve"> before or during pregnancy</w:t>
      </w:r>
      <w:r w:rsidR="0093517D" w:rsidRPr="009E0E7F">
        <w:rPr>
          <w:rFonts w:ascii="Times New Roman" w:hAnsi="Times New Roman" w:cs="Times New Roman"/>
          <w:sz w:val="24"/>
          <w:szCs w:val="24"/>
          <w:lang w:val="en-US"/>
        </w:rPr>
        <w:t>,</w:t>
      </w:r>
      <w:r w:rsidR="00887BF4" w:rsidRPr="009E0E7F">
        <w:rPr>
          <w:rFonts w:ascii="Times New Roman" w:hAnsi="Times New Roman" w:cs="Times New Roman"/>
          <w:sz w:val="24"/>
          <w:szCs w:val="24"/>
          <w:lang w:val="en-US"/>
        </w:rPr>
        <w:t xml:space="preserve"> </w:t>
      </w:r>
      <w:r w:rsidR="0093517D" w:rsidRPr="009E0E7F">
        <w:rPr>
          <w:rFonts w:ascii="Times New Roman" w:hAnsi="Times New Roman" w:cs="Times New Roman"/>
          <w:sz w:val="24"/>
          <w:szCs w:val="24"/>
          <w:lang w:val="en-US"/>
        </w:rPr>
        <w:t xml:space="preserve">or </w:t>
      </w:r>
      <w:r w:rsidR="00887BF4" w:rsidRPr="009E0E7F">
        <w:rPr>
          <w:rFonts w:ascii="Times New Roman" w:hAnsi="Times New Roman" w:cs="Times New Roman"/>
          <w:sz w:val="24"/>
          <w:szCs w:val="24"/>
          <w:lang w:val="en-US"/>
        </w:rPr>
        <w:t>early childhood characteristics such as food intake and physical activity</w:t>
      </w:r>
      <w:bookmarkEnd w:id="57"/>
      <w:r w:rsidR="006A0E01" w:rsidRPr="009E0E7F">
        <w:rPr>
          <w:rFonts w:ascii="Times New Roman" w:hAnsi="Times New Roman" w:cs="Times New Roman"/>
          <w:sz w:val="24"/>
          <w:szCs w:val="24"/>
          <w:lang w:val="en-US"/>
        </w:rPr>
        <w:t xml:space="preserve">. </w:t>
      </w:r>
      <w:bookmarkStart w:id="58" w:name="_Hlk136218644"/>
      <w:r w:rsidR="00F82400" w:rsidRPr="00133947">
        <w:rPr>
          <w:rFonts w:ascii="Times New Roman" w:hAnsi="Times New Roman" w:cs="Times New Roman"/>
          <w:sz w:val="24"/>
          <w:szCs w:val="24"/>
          <w:lang w:val="en-US"/>
        </w:rPr>
        <w:t>Third</w:t>
      </w:r>
      <w:r w:rsidR="006A0F5D" w:rsidRPr="00133947">
        <w:rPr>
          <w:rFonts w:ascii="Times New Roman" w:hAnsi="Times New Roman" w:cs="Times New Roman"/>
          <w:sz w:val="24"/>
          <w:szCs w:val="24"/>
          <w:lang w:val="en-US"/>
        </w:rPr>
        <w:t xml:space="preserve">, </w:t>
      </w:r>
      <w:r w:rsidR="00D40833" w:rsidRPr="00133947">
        <w:rPr>
          <w:rFonts w:ascii="Times New Roman" w:hAnsi="Times New Roman" w:cs="Times New Roman"/>
          <w:sz w:val="24"/>
          <w:szCs w:val="24"/>
          <w:lang w:val="en-US"/>
        </w:rPr>
        <w:t>the children who did not attend the 10-year follow-up may have had different associations between the trajectories and the 10-year outcomes because some differences</w:t>
      </w:r>
      <w:r w:rsidR="009D7C1E" w:rsidRPr="00133947">
        <w:rPr>
          <w:rFonts w:ascii="Times New Roman" w:hAnsi="Times New Roman" w:cs="Times New Roman"/>
          <w:sz w:val="24"/>
          <w:szCs w:val="24"/>
          <w:lang w:val="en-US"/>
        </w:rPr>
        <w:t xml:space="preserve"> were observed</w:t>
      </w:r>
      <w:r w:rsidR="00D40833" w:rsidRPr="00133947">
        <w:rPr>
          <w:rFonts w:ascii="Times New Roman" w:hAnsi="Times New Roman" w:cs="Times New Roman"/>
          <w:sz w:val="24"/>
          <w:szCs w:val="24"/>
          <w:lang w:val="en-US"/>
        </w:rPr>
        <w:t xml:space="preserve"> in the maternal and child characteristics between those who attended and did not </w:t>
      </w:r>
      <w:r w:rsidR="00117DD0" w:rsidRPr="00133947">
        <w:rPr>
          <w:rFonts w:ascii="Times New Roman" w:hAnsi="Times New Roman" w:cs="Times New Roman"/>
          <w:sz w:val="24"/>
          <w:szCs w:val="24"/>
          <w:lang w:val="en-US"/>
        </w:rPr>
        <w:t>(Supplementary Table 1)</w:t>
      </w:r>
      <w:r w:rsidR="00894823" w:rsidRPr="00133947">
        <w:rPr>
          <w:rFonts w:ascii="Times New Roman" w:hAnsi="Times New Roman" w:cs="Times New Roman"/>
          <w:sz w:val="24"/>
          <w:szCs w:val="24"/>
          <w:lang w:val="en-US"/>
        </w:rPr>
        <w:t xml:space="preserve">. </w:t>
      </w:r>
      <w:bookmarkEnd w:id="58"/>
      <w:r w:rsidR="009F60A8" w:rsidRPr="00133947">
        <w:rPr>
          <w:rFonts w:ascii="Times New Roman" w:hAnsi="Times New Roman" w:cs="Times New Roman"/>
          <w:sz w:val="24"/>
          <w:szCs w:val="24"/>
          <w:lang w:val="en-US"/>
        </w:rPr>
        <w:t>Finally</w:t>
      </w:r>
      <w:r w:rsidR="009F60A8" w:rsidRPr="009E0E7F">
        <w:rPr>
          <w:rFonts w:ascii="Times New Roman" w:hAnsi="Times New Roman" w:cs="Times New Roman"/>
          <w:sz w:val="24"/>
          <w:szCs w:val="24"/>
          <w:lang w:val="en-US"/>
        </w:rPr>
        <w:t>,</w:t>
      </w:r>
      <w:r w:rsidR="006A0E01" w:rsidRPr="009E0E7F">
        <w:rPr>
          <w:rFonts w:ascii="Times New Roman" w:hAnsi="Times New Roman" w:cs="Times New Roman"/>
          <w:sz w:val="24"/>
          <w:szCs w:val="24"/>
          <w:lang w:val="en-US"/>
        </w:rPr>
        <w:t xml:space="preserve"> children included in </w:t>
      </w:r>
      <w:r w:rsidR="009F60A8" w:rsidRPr="009E0E7F">
        <w:rPr>
          <w:rFonts w:ascii="Times New Roman" w:hAnsi="Times New Roman" w:cs="Times New Roman"/>
          <w:sz w:val="24"/>
          <w:szCs w:val="24"/>
          <w:lang w:val="en-US"/>
        </w:rPr>
        <w:t>this study</w:t>
      </w:r>
      <w:r w:rsidR="006A0E01" w:rsidRPr="009E0E7F">
        <w:rPr>
          <w:rFonts w:ascii="Times New Roman" w:hAnsi="Times New Roman" w:cs="Times New Roman"/>
          <w:sz w:val="24"/>
          <w:szCs w:val="24"/>
          <w:lang w:val="en-US"/>
        </w:rPr>
        <w:t xml:space="preserve"> may not be representative of the general population because the cohort included only healthy and term children from </w:t>
      </w:r>
      <w:r w:rsidR="0093517D" w:rsidRPr="009E0E7F">
        <w:rPr>
          <w:rFonts w:ascii="Times New Roman" w:hAnsi="Times New Roman" w:cs="Times New Roman"/>
          <w:sz w:val="24"/>
          <w:szCs w:val="24"/>
          <w:lang w:val="en-US"/>
        </w:rPr>
        <w:t xml:space="preserve">an </w:t>
      </w:r>
      <w:r w:rsidR="006A0E01" w:rsidRPr="009E0E7F">
        <w:rPr>
          <w:rFonts w:ascii="Times New Roman" w:hAnsi="Times New Roman" w:cs="Times New Roman"/>
          <w:sz w:val="24"/>
          <w:szCs w:val="24"/>
          <w:lang w:val="en-US"/>
        </w:rPr>
        <w:t xml:space="preserve">urban setting. </w:t>
      </w:r>
    </w:p>
    <w:p w14:paraId="09973B61" w14:textId="5EA63071" w:rsidR="00355479" w:rsidRDefault="000640C7" w:rsidP="00B12D92">
      <w:pPr>
        <w:spacing w:line="360" w:lineRule="auto"/>
        <w:rPr>
          <w:rFonts w:ascii="Times New Roman" w:hAnsi="Times New Roman" w:cs="Times New Roman"/>
          <w:b/>
          <w:bCs/>
          <w:sz w:val="24"/>
          <w:szCs w:val="24"/>
          <w:lang w:val="en-US"/>
        </w:rPr>
      </w:pPr>
      <w:bookmarkStart w:id="59" w:name="_Hlk136221912"/>
      <w:r>
        <w:rPr>
          <w:rFonts w:ascii="Times New Roman" w:hAnsi="Times New Roman" w:cs="Times New Roman"/>
          <w:b/>
          <w:bCs/>
          <w:sz w:val="24"/>
          <w:szCs w:val="24"/>
          <w:lang w:val="en-US"/>
        </w:rPr>
        <w:t xml:space="preserve">Conclusions </w:t>
      </w:r>
    </w:p>
    <w:p w14:paraId="3C086F88" w14:textId="30E8EE28" w:rsidR="00454973" w:rsidRDefault="00E7039D" w:rsidP="00B12D92">
      <w:p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We have shown that associations of early </w:t>
      </w:r>
      <w:r w:rsidR="0030193B">
        <w:rPr>
          <w:rFonts w:ascii="Times New Roman" w:eastAsia="Times New Roman" w:hAnsi="Times New Roman" w:cs="Times New Roman"/>
          <w:sz w:val="24"/>
          <w:szCs w:val="24"/>
          <w:lang w:val="en-US"/>
        </w:rPr>
        <w:t xml:space="preserve">childhood </w:t>
      </w:r>
      <w:r>
        <w:rPr>
          <w:rFonts w:ascii="Times New Roman" w:eastAsia="Times New Roman" w:hAnsi="Times New Roman" w:cs="Times New Roman"/>
          <w:sz w:val="24"/>
          <w:szCs w:val="24"/>
          <w:lang w:val="en-US"/>
        </w:rPr>
        <w:t>BMI trajectories with measures of adiposity</w:t>
      </w:r>
      <w:r w:rsidR="00CF77D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body composition</w:t>
      </w:r>
      <w:r w:rsidR="0030193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00CF77D9">
        <w:rPr>
          <w:rFonts w:ascii="Times New Roman" w:eastAsia="Times New Roman" w:hAnsi="Times New Roman" w:cs="Times New Roman"/>
          <w:sz w:val="24"/>
          <w:szCs w:val="24"/>
          <w:lang w:val="en-US"/>
        </w:rPr>
        <w:t xml:space="preserve">and </w:t>
      </w:r>
      <w:r w:rsidR="00B17245">
        <w:rPr>
          <w:rFonts w:ascii="Times New Roman" w:eastAsia="Times New Roman" w:hAnsi="Times New Roman" w:cs="Times New Roman"/>
          <w:sz w:val="24"/>
          <w:szCs w:val="24"/>
          <w:lang w:val="en-US"/>
        </w:rPr>
        <w:t>glucose metabolism</w:t>
      </w:r>
      <w:r w:rsidR="007744C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track to later childhood. </w:t>
      </w:r>
      <w:r w:rsidR="008D5E19" w:rsidRPr="00CF77D9">
        <w:rPr>
          <w:rFonts w:ascii="Times New Roman" w:eastAsia="Times New Roman" w:hAnsi="Times New Roman" w:cs="Times New Roman"/>
          <w:sz w:val="24"/>
          <w:szCs w:val="24"/>
          <w:lang w:val="en-US"/>
        </w:rPr>
        <w:t>However, the associations between the trajectories and lipid</w:t>
      </w:r>
      <w:r w:rsidR="0057014C">
        <w:rPr>
          <w:rFonts w:ascii="Times New Roman" w:eastAsia="Times New Roman" w:hAnsi="Times New Roman" w:cs="Times New Roman"/>
          <w:sz w:val="24"/>
          <w:szCs w:val="24"/>
          <w:lang w:val="en-US"/>
        </w:rPr>
        <w:t xml:space="preserve"> profile</w:t>
      </w:r>
      <w:r w:rsidR="008D5E19" w:rsidRPr="00CF77D9">
        <w:rPr>
          <w:rFonts w:ascii="Times New Roman" w:eastAsia="Times New Roman" w:hAnsi="Times New Roman" w:cs="Times New Roman"/>
          <w:sz w:val="24"/>
          <w:szCs w:val="24"/>
          <w:lang w:val="en-US"/>
        </w:rPr>
        <w:t xml:space="preserve"> </w:t>
      </w:r>
      <w:r w:rsidR="00CF77D9" w:rsidRPr="00CF77D9">
        <w:rPr>
          <w:rFonts w:ascii="Times New Roman" w:eastAsia="Times New Roman" w:hAnsi="Times New Roman" w:cs="Times New Roman"/>
          <w:sz w:val="24"/>
          <w:szCs w:val="24"/>
          <w:lang w:val="en-US"/>
        </w:rPr>
        <w:t xml:space="preserve">in </w:t>
      </w:r>
      <w:r w:rsidR="008D5E19" w:rsidRPr="00CF77D9">
        <w:rPr>
          <w:rFonts w:ascii="Times New Roman" w:eastAsia="Times New Roman" w:hAnsi="Times New Roman" w:cs="Times New Roman"/>
          <w:sz w:val="24"/>
          <w:szCs w:val="24"/>
          <w:lang w:val="en-US"/>
        </w:rPr>
        <w:t xml:space="preserve">childhood are only transient suggesting that </w:t>
      </w:r>
      <w:r w:rsidR="00CF77D9" w:rsidRPr="00CF77D9">
        <w:rPr>
          <w:rFonts w:ascii="Times New Roman" w:eastAsia="Times New Roman" w:hAnsi="Times New Roman" w:cs="Times New Roman"/>
          <w:sz w:val="24"/>
          <w:szCs w:val="24"/>
          <w:lang w:val="en-US"/>
        </w:rPr>
        <w:t>in this setting</w:t>
      </w:r>
      <w:r w:rsidR="00DD67BE">
        <w:rPr>
          <w:rFonts w:ascii="Times New Roman" w:eastAsia="Times New Roman" w:hAnsi="Times New Roman" w:cs="Times New Roman"/>
          <w:sz w:val="24"/>
          <w:szCs w:val="24"/>
          <w:lang w:val="en-US"/>
        </w:rPr>
        <w:t>,</w:t>
      </w:r>
      <w:r w:rsidR="00CF77D9">
        <w:rPr>
          <w:rFonts w:ascii="Times New Roman" w:eastAsia="Times New Roman" w:hAnsi="Times New Roman" w:cs="Times New Roman"/>
          <w:sz w:val="24"/>
          <w:szCs w:val="24"/>
          <w:lang w:val="en-US"/>
        </w:rPr>
        <w:t xml:space="preserve"> the</w:t>
      </w:r>
      <w:r w:rsidR="00CF77D9" w:rsidRPr="00CF77D9">
        <w:rPr>
          <w:rFonts w:ascii="Times New Roman" w:eastAsia="Times New Roman" w:hAnsi="Times New Roman" w:cs="Times New Roman"/>
          <w:sz w:val="24"/>
          <w:szCs w:val="24"/>
          <w:lang w:val="en-US"/>
        </w:rPr>
        <w:t xml:space="preserve"> risk of </w:t>
      </w:r>
      <w:r w:rsidR="008D5E19" w:rsidRPr="00CF77D9">
        <w:rPr>
          <w:rFonts w:ascii="Times New Roman" w:eastAsia="Times New Roman" w:hAnsi="Times New Roman" w:cs="Times New Roman"/>
          <w:sz w:val="24"/>
          <w:szCs w:val="24"/>
          <w:lang w:val="en-US"/>
        </w:rPr>
        <w:t xml:space="preserve">dyslipidemia </w:t>
      </w:r>
      <w:r w:rsidR="00CF77D9" w:rsidRPr="00CF77D9">
        <w:rPr>
          <w:rFonts w:ascii="Times New Roman" w:eastAsia="Times New Roman" w:hAnsi="Times New Roman" w:cs="Times New Roman"/>
          <w:sz w:val="24"/>
          <w:szCs w:val="24"/>
          <w:lang w:val="en-US"/>
        </w:rPr>
        <w:t>in adult may primarily emerge from adolescence onwards</w:t>
      </w:r>
      <w:r w:rsidR="00CF77D9">
        <w:rPr>
          <w:rFonts w:ascii="Times New Roman" w:eastAsia="Times New Roman" w:hAnsi="Times New Roman" w:cs="Times New Roman"/>
          <w:sz w:val="24"/>
          <w:szCs w:val="24"/>
          <w:lang w:val="en-US"/>
        </w:rPr>
        <w:t xml:space="preserve"> upon accumulation of FM. </w:t>
      </w:r>
      <w:r>
        <w:rPr>
          <w:rFonts w:ascii="Times New Roman" w:eastAsia="Times New Roman" w:hAnsi="Times New Roman" w:cs="Times New Roman"/>
          <w:sz w:val="24"/>
          <w:szCs w:val="24"/>
          <w:lang w:val="en-US"/>
        </w:rPr>
        <w:t xml:space="preserve">Continued follow-up of the cohort will help to understand whether those children </w:t>
      </w:r>
      <w:r w:rsidR="009710DE">
        <w:rPr>
          <w:rFonts w:ascii="Times New Roman" w:eastAsia="Times New Roman" w:hAnsi="Times New Roman" w:cs="Times New Roman"/>
          <w:sz w:val="24"/>
          <w:szCs w:val="24"/>
          <w:lang w:val="en-US"/>
        </w:rPr>
        <w:t>with</w:t>
      </w:r>
      <w:r>
        <w:rPr>
          <w:rFonts w:ascii="Times New Roman" w:eastAsia="Times New Roman" w:hAnsi="Times New Roman" w:cs="Times New Roman"/>
          <w:sz w:val="24"/>
          <w:szCs w:val="24"/>
          <w:lang w:val="en-US"/>
        </w:rPr>
        <w:t xml:space="preserve"> stable low and/or high BMI trajectories are at increased risk of cardiometabolic disease in later life. </w:t>
      </w:r>
    </w:p>
    <w:p w14:paraId="7C2ECFD3" w14:textId="77777777" w:rsidR="00454973" w:rsidRDefault="00454973">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bookmarkEnd w:id="59"/>
    <w:p w14:paraId="70859B40" w14:textId="5C027FB1" w:rsidR="00705C2F" w:rsidRPr="003E0F7D" w:rsidRDefault="00355479" w:rsidP="00981692">
      <w:pPr>
        <w:spacing w:line="276" w:lineRule="auto"/>
        <w:rPr>
          <w:rFonts w:ascii="Times New Roman" w:hAnsi="Times New Roman" w:cs="Times New Roman"/>
          <w:b/>
          <w:bCs/>
          <w:sz w:val="24"/>
          <w:szCs w:val="24"/>
        </w:rPr>
      </w:pPr>
      <w:r w:rsidRPr="003E0F7D">
        <w:rPr>
          <w:rFonts w:ascii="Times New Roman" w:hAnsi="Times New Roman" w:cs="Times New Roman"/>
          <w:b/>
          <w:bCs/>
          <w:sz w:val="24"/>
          <w:szCs w:val="24"/>
        </w:rPr>
        <w:lastRenderedPageBreak/>
        <w:t xml:space="preserve">Reference </w:t>
      </w:r>
    </w:p>
    <w:p w14:paraId="6EBF3A20" w14:textId="77777777" w:rsidR="00705C2F" w:rsidRPr="003E0F7D" w:rsidRDefault="00705C2F" w:rsidP="00981692">
      <w:pPr>
        <w:spacing w:line="276" w:lineRule="auto"/>
        <w:rPr>
          <w:rFonts w:ascii="Times New Roman" w:hAnsi="Times New Roman" w:cs="Times New Roman"/>
          <w:sz w:val="24"/>
          <w:szCs w:val="24"/>
        </w:rPr>
      </w:pPr>
    </w:p>
    <w:p w14:paraId="22D48605" w14:textId="77777777" w:rsidR="00CB2132" w:rsidRPr="00CB2132" w:rsidRDefault="00705C2F" w:rsidP="00CB2132">
      <w:pPr>
        <w:pStyle w:val="EndNoteBibliography"/>
        <w:spacing w:after="0"/>
      </w:pPr>
      <w:r>
        <w:rPr>
          <w:rFonts w:ascii="Times New Roman" w:hAnsi="Times New Roman" w:cs="Times New Roman"/>
          <w:sz w:val="24"/>
          <w:szCs w:val="24"/>
        </w:rPr>
        <w:fldChar w:fldCharType="begin"/>
      </w:r>
      <w:r w:rsidRPr="003E0F7D">
        <w:rPr>
          <w:rFonts w:ascii="Times New Roman" w:hAnsi="Times New Roman" w:cs="Times New Roman"/>
          <w:sz w:val="24"/>
          <w:szCs w:val="24"/>
          <w:lang w:val="da-DK"/>
        </w:rPr>
        <w:instrText xml:space="preserve"> ADDIN EN.REFLIST </w:instrText>
      </w:r>
      <w:r>
        <w:rPr>
          <w:rFonts w:ascii="Times New Roman" w:hAnsi="Times New Roman" w:cs="Times New Roman"/>
          <w:sz w:val="24"/>
          <w:szCs w:val="24"/>
        </w:rPr>
        <w:fldChar w:fldCharType="separate"/>
      </w:r>
      <w:r w:rsidR="00CB2132" w:rsidRPr="00CB2132">
        <w:t>1.</w:t>
      </w:r>
      <w:r w:rsidR="00CB2132" w:rsidRPr="00CB2132">
        <w:tab/>
        <w:t>Han JC, Lawlor DA, Kimm SY. Childhood obesity. Lancet. 2010;375(9727):1737-48.</w:t>
      </w:r>
    </w:p>
    <w:p w14:paraId="0E251ED2" w14:textId="77777777" w:rsidR="00CB2132" w:rsidRPr="00CB2132" w:rsidRDefault="00CB2132" w:rsidP="00CB2132">
      <w:pPr>
        <w:pStyle w:val="EndNoteBibliography"/>
        <w:spacing w:after="0"/>
      </w:pPr>
      <w:r w:rsidRPr="00CB2132">
        <w:t>2.</w:t>
      </w:r>
      <w:r w:rsidRPr="00CB2132">
        <w:tab/>
        <w:t>Drozdz D, Alvarez-Pitti J, Wójcik M, Borghi C, Gabbianelli R, Mazur A, et al. Obesity and Cardiometabolic Risk Factors: From Childhood to Adulthood. Nutrients. 2021;13(11).</w:t>
      </w:r>
    </w:p>
    <w:p w14:paraId="6F88BF5A" w14:textId="77777777" w:rsidR="00CB2132" w:rsidRPr="00CB2132" w:rsidRDefault="00CB2132" w:rsidP="00CB2132">
      <w:pPr>
        <w:pStyle w:val="EndNoteBibliography"/>
        <w:spacing w:after="0"/>
      </w:pPr>
      <w:r w:rsidRPr="00CB2132">
        <w:t>3.</w:t>
      </w:r>
      <w:r w:rsidRPr="00CB2132">
        <w:tab/>
        <w:t>Faienza MF, Chiarito M, Molina-Molina E, Shanmugam H, Lammert F, Krawczyk M, et al. Childhood obesity, cardiovascular and liver health: a growing epidemic with age. World Journal of Pediatrics. 2020:1-8.</w:t>
      </w:r>
    </w:p>
    <w:p w14:paraId="2A2E16BE" w14:textId="77777777" w:rsidR="00CB2132" w:rsidRPr="00CB2132" w:rsidRDefault="00CB2132" w:rsidP="00CB2132">
      <w:pPr>
        <w:pStyle w:val="EndNoteBibliography"/>
        <w:spacing w:after="0"/>
      </w:pPr>
      <w:r w:rsidRPr="00CB2132">
        <w:t>4.</w:t>
      </w:r>
      <w:r w:rsidRPr="00CB2132">
        <w:tab/>
        <w:t>Giles LC, Whitrow MJ, Davies MJ, Davies CE, Rumbold AR, Moore VM. Growth trajectories in early childhood, their relationship with antenatal and postnatal factors, and development of obesity by age 9 years: results from an Australian birth cohort study. Int J Obes (Lond). 2015;39(7):1049-56.</w:t>
      </w:r>
    </w:p>
    <w:p w14:paraId="5D19AFE8" w14:textId="77777777" w:rsidR="00CB2132" w:rsidRPr="00CB2132" w:rsidRDefault="00CB2132" w:rsidP="00CB2132">
      <w:pPr>
        <w:pStyle w:val="EndNoteBibliography"/>
        <w:spacing w:after="0"/>
      </w:pPr>
      <w:r w:rsidRPr="00CB2132">
        <w:t>5.</w:t>
      </w:r>
      <w:r w:rsidRPr="00CB2132">
        <w:tab/>
        <w:t>Perez M, Winstone LK, Hernández JC, Curci SG, McNeish D, Luecken LJ. Association of BMI trajectories with cardiometabolic risk among low-income Mexican American children. Pediatr Res. 2022:1-6.</w:t>
      </w:r>
    </w:p>
    <w:p w14:paraId="47DE1AC1" w14:textId="77777777" w:rsidR="00CB2132" w:rsidRPr="00CB2132" w:rsidRDefault="00CB2132" w:rsidP="00CB2132">
      <w:pPr>
        <w:pStyle w:val="EndNoteBibliography"/>
        <w:spacing w:after="0"/>
      </w:pPr>
      <w:r w:rsidRPr="00CB2132">
        <w:t>6.</w:t>
      </w:r>
      <w:r w:rsidRPr="00CB2132">
        <w:tab/>
        <w:t>Aris IM, Chen LW, Tint MT, Pang WW, Soh SE, Saw SM, et al. Body mass index trajectories in the first two years and subsequent childhood cardio-metabolic outcomes: a prospective multi-ethnic Asian cohort study. Sci Rep. 2017;7(1):8424.</w:t>
      </w:r>
    </w:p>
    <w:p w14:paraId="29FF7210" w14:textId="77777777" w:rsidR="00CB2132" w:rsidRPr="00CB2132" w:rsidRDefault="00CB2132" w:rsidP="00CB2132">
      <w:pPr>
        <w:pStyle w:val="EndNoteBibliography"/>
        <w:spacing w:after="0"/>
      </w:pPr>
      <w:r w:rsidRPr="00CB2132">
        <w:t>7.</w:t>
      </w:r>
      <w:r w:rsidRPr="00CB2132">
        <w:tab/>
        <w:t>Wells JC, Hallal PC, Wright A, Singhal A, Victora CG. Fetal, infant and childhood growth: relationships with body composition in Brazilian boys aged 9 years. Int J Obes (Lond). 2005;29(10):1192-8.</w:t>
      </w:r>
    </w:p>
    <w:p w14:paraId="70720BFE" w14:textId="77777777" w:rsidR="00CB2132" w:rsidRPr="00CB2132" w:rsidRDefault="00CB2132" w:rsidP="00CB2132">
      <w:pPr>
        <w:pStyle w:val="EndNoteBibliography"/>
        <w:spacing w:after="0"/>
      </w:pPr>
      <w:r w:rsidRPr="00CB2132">
        <w:t>8.</w:t>
      </w:r>
      <w:r w:rsidRPr="00CB2132">
        <w:tab/>
        <w:t>Sachdev HS, Fall CH, Osmond C, Lakshmy R, Dey Biswas SK, Leary SD, et al. Anthropometric indicators of body composition in young adults: relation to size at birth and serial measurements of body mass index in childhood in the New Delhi birth cohort. Am J Clin Nutr. 2005;82(2):456-66.</w:t>
      </w:r>
    </w:p>
    <w:p w14:paraId="284CA89D" w14:textId="77777777" w:rsidR="00CB2132" w:rsidRPr="00CB2132" w:rsidRDefault="00CB2132" w:rsidP="00CB2132">
      <w:pPr>
        <w:pStyle w:val="EndNoteBibliography"/>
        <w:spacing w:after="0"/>
      </w:pPr>
      <w:r w:rsidRPr="00CB2132">
        <w:t>9.</w:t>
      </w:r>
      <w:r w:rsidRPr="00CB2132">
        <w:tab/>
        <w:t>Freedman DS, Wang J, Maynard LM, Thornton JC, Mei Z, Pierson RN, et al. Relation of BMI to fat and fat-free mass among children and adolescents. Int J Obes (Lond). 2005;29(1):1-8.</w:t>
      </w:r>
    </w:p>
    <w:p w14:paraId="6D2BA11A" w14:textId="77777777" w:rsidR="00CB2132" w:rsidRPr="00CB2132" w:rsidRDefault="00CB2132" w:rsidP="00CB2132">
      <w:pPr>
        <w:pStyle w:val="EndNoteBibliography"/>
        <w:spacing w:after="0"/>
      </w:pPr>
      <w:r w:rsidRPr="00CB2132">
        <w:t>10.</w:t>
      </w:r>
      <w:r w:rsidRPr="00CB2132">
        <w:tab/>
        <w:t>Maynard LM, Wisemandle W, Roche AF, Chumlea WC, Guo SS, Siervogel RM. Childhood body composition in relation to body mass index. Pediatrics. 2001;107(2):344-50.</w:t>
      </w:r>
    </w:p>
    <w:p w14:paraId="6FBC4533" w14:textId="77777777" w:rsidR="00CB2132" w:rsidRPr="00CB2132" w:rsidRDefault="00CB2132" w:rsidP="00CB2132">
      <w:pPr>
        <w:pStyle w:val="EndNoteBibliography"/>
        <w:spacing w:after="0"/>
      </w:pPr>
      <w:r w:rsidRPr="00CB2132">
        <w:t>11.</w:t>
      </w:r>
      <w:r w:rsidRPr="00CB2132">
        <w:tab/>
        <w:t>Lycett K, Juonala M, Magnussen CG, Norrish D, Mensah FK, Liu R, et al. Body Mass Index From Early to Late Childhood and Cardiometabolic Measurements at 11 to 12 Years. Pediatrics. 2020;146(2).</w:t>
      </w:r>
    </w:p>
    <w:p w14:paraId="5F5F18F1" w14:textId="77777777" w:rsidR="00CB2132" w:rsidRPr="00CB2132" w:rsidRDefault="00CB2132" w:rsidP="00CB2132">
      <w:pPr>
        <w:pStyle w:val="EndNoteBibliography"/>
        <w:spacing w:after="0"/>
      </w:pPr>
      <w:r w:rsidRPr="00CB2132">
        <w:t>12.</w:t>
      </w:r>
      <w:r w:rsidRPr="00CB2132">
        <w:tab/>
        <w:t>Friedemann C, Heneghan C, Mahtani K, Thompson M, Perera R, Ward AM. Cardiovascular disease risk in healthy children and its association with body mass index: systematic review and meta-analysis. Bmj. 2012;345:e4759.</w:t>
      </w:r>
    </w:p>
    <w:p w14:paraId="1535A441" w14:textId="77777777" w:rsidR="00CB2132" w:rsidRPr="00CB2132" w:rsidRDefault="00CB2132" w:rsidP="00CB2132">
      <w:pPr>
        <w:pStyle w:val="EndNoteBibliography"/>
        <w:spacing w:after="0"/>
      </w:pPr>
      <w:r w:rsidRPr="00CB2132">
        <w:t>13.</w:t>
      </w:r>
      <w:r w:rsidRPr="00CB2132">
        <w:tab/>
        <w:t>Perng W, Oken E, Dabelea D. Developmental overnutrition and obesity and type 2 diabetes in offspring. Diabetologia. 2019;62(10):1779-88.</w:t>
      </w:r>
    </w:p>
    <w:p w14:paraId="6323C10E" w14:textId="77777777" w:rsidR="00CB2132" w:rsidRPr="00CB2132" w:rsidRDefault="00CB2132" w:rsidP="00CB2132">
      <w:pPr>
        <w:pStyle w:val="EndNoteBibliography"/>
        <w:spacing w:after="0"/>
      </w:pPr>
      <w:r w:rsidRPr="00CB2132">
        <w:t>14.</w:t>
      </w:r>
      <w:r w:rsidRPr="00CB2132">
        <w:tab/>
        <w:t>Llewellyn A, Simmonds M, Owen CG, Woolacott N. Childhood obesity as a predictor of morbidity in adulthood: a systematic review and meta-analysis. Obes Rev. 2016;17(1):56-67.</w:t>
      </w:r>
    </w:p>
    <w:p w14:paraId="32317A3C" w14:textId="77777777" w:rsidR="00CB2132" w:rsidRPr="00CB2132" w:rsidRDefault="00CB2132" w:rsidP="00CB2132">
      <w:pPr>
        <w:pStyle w:val="EndNoteBibliography"/>
        <w:spacing w:after="0"/>
      </w:pPr>
      <w:r w:rsidRPr="00CB2132">
        <w:t>15.</w:t>
      </w:r>
      <w:r w:rsidRPr="00CB2132">
        <w:tab/>
        <w:t>Meyer JF, Larsen SB, Blond K, Damsgaard CT, Bjerregaard LG, Baker JL. Associations between body mass index and height during childhood and adolescence and the risk of coronary heart disease in adulthood: A systematic review and meta-analysis. Obes Rev. 2021;22(9):e13276.</w:t>
      </w:r>
    </w:p>
    <w:p w14:paraId="15E42FA6" w14:textId="77777777" w:rsidR="00CB2132" w:rsidRPr="00CB2132" w:rsidRDefault="00CB2132" w:rsidP="00CB2132">
      <w:pPr>
        <w:pStyle w:val="EndNoteBibliography"/>
        <w:spacing w:after="0"/>
      </w:pPr>
      <w:r w:rsidRPr="00CB2132">
        <w:t>16.</w:t>
      </w:r>
      <w:r w:rsidRPr="00CB2132">
        <w:tab/>
        <w:t>Twisk J, Hoekstra T. Classifying developmental trajectories over time should be done with great caution: a comparison between methods. J Clin Epidemiol. 2012;65(10):1078-87.</w:t>
      </w:r>
    </w:p>
    <w:p w14:paraId="53F2A101" w14:textId="77777777" w:rsidR="00CB2132" w:rsidRPr="00CB2132" w:rsidRDefault="00CB2132" w:rsidP="00CB2132">
      <w:pPr>
        <w:pStyle w:val="EndNoteBibliography"/>
        <w:spacing w:after="0"/>
      </w:pPr>
      <w:r w:rsidRPr="00CB2132">
        <w:t>17.</w:t>
      </w:r>
      <w:r w:rsidRPr="00CB2132">
        <w:tab/>
        <w:t>Lennon H, Kelly S, Sperrin M, Buchan I, Cross AJ, Leitzmann M, et al. Framework to construct and interpret latent class trajectory modelling. BMJ Open. 2018;8(7):e020683.</w:t>
      </w:r>
    </w:p>
    <w:p w14:paraId="1E2015FF" w14:textId="77777777" w:rsidR="00CB2132" w:rsidRPr="00CB2132" w:rsidRDefault="00CB2132" w:rsidP="00CB2132">
      <w:pPr>
        <w:pStyle w:val="EndNoteBibliography"/>
        <w:spacing w:after="0"/>
      </w:pPr>
      <w:r w:rsidRPr="00CB2132">
        <w:t>18.</w:t>
      </w:r>
      <w:r w:rsidRPr="00CB2132">
        <w:tab/>
        <w:t>Kwon S, Janz KF, Letuchy EM, Burns TL, Levy SM. Association between body mass index percentile trajectories in infancy and adiposity in childhood and early adulthood. Obesity (Silver Spring). 2017;25(1):166-71.</w:t>
      </w:r>
    </w:p>
    <w:p w14:paraId="11F9EFCA" w14:textId="77777777" w:rsidR="00CB2132" w:rsidRPr="00CB2132" w:rsidRDefault="00CB2132" w:rsidP="00CB2132">
      <w:pPr>
        <w:pStyle w:val="EndNoteBibliography"/>
        <w:spacing w:after="0"/>
      </w:pPr>
      <w:r w:rsidRPr="00CB2132">
        <w:t>19.</w:t>
      </w:r>
      <w:r w:rsidRPr="00CB2132">
        <w:tab/>
        <w:t>Yuan Y, Chu C, Zheng WL, Ma Q, Hu JW, Wang Y, et al. Body Mass Index Trajectories in Early Life Is Predictive of Cardiometabolic Risk. J Pediatr. 2020;219:31-7.e6.</w:t>
      </w:r>
    </w:p>
    <w:p w14:paraId="134C1436" w14:textId="77777777" w:rsidR="00CB2132" w:rsidRPr="00CB2132" w:rsidRDefault="00CB2132" w:rsidP="00CB2132">
      <w:pPr>
        <w:pStyle w:val="EndNoteBibliography"/>
        <w:spacing w:after="0"/>
      </w:pPr>
      <w:r w:rsidRPr="00CB2132">
        <w:lastRenderedPageBreak/>
        <w:t>20.</w:t>
      </w:r>
      <w:r w:rsidRPr="00CB2132">
        <w:tab/>
        <w:t>Wibaek R, Vistisen D, Girma T, Admassu B, Abera M, Abdissa A, et al. Body mass index trajectories in early childhood in relation to cardiometabolic risk profile and body composition at 5 years of age. Am J Clin Nutr. 2019;110(5):1175-85.</w:t>
      </w:r>
    </w:p>
    <w:p w14:paraId="7EF173A4" w14:textId="77777777" w:rsidR="00CB2132" w:rsidRPr="00CB2132" w:rsidRDefault="00CB2132" w:rsidP="00CB2132">
      <w:pPr>
        <w:pStyle w:val="EndNoteBibliography"/>
        <w:spacing w:after="0"/>
      </w:pPr>
      <w:r w:rsidRPr="00CB2132">
        <w:t>21.</w:t>
      </w:r>
      <w:r w:rsidRPr="00CB2132">
        <w:tab/>
        <w:t>Andersen GS, Girma T, Wells JC, Kaestel P, Leventi M, Hother AL, et al. Body composition from birth to 6 mo of age in Ethiopian infants: reference data obtained by air-displacement plethysmography. Am J Clin Nutr. 2013;98(4):885-94.</w:t>
      </w:r>
    </w:p>
    <w:p w14:paraId="66EA1F54" w14:textId="77777777" w:rsidR="00CB2132" w:rsidRPr="00CB2132" w:rsidRDefault="00CB2132" w:rsidP="00CB2132">
      <w:pPr>
        <w:pStyle w:val="EndNoteBibliography"/>
        <w:spacing w:after="0"/>
      </w:pPr>
      <w:r w:rsidRPr="00CB2132">
        <w:t>22.</w:t>
      </w:r>
      <w:r w:rsidRPr="00CB2132">
        <w:tab/>
        <w:t>Andersen GS, Girma T, Wells JC, Kæstel P, Michaelsen KF, Friis H. Fat and fat-free mass at birth: air displacement plethysmography measurements on 350 Ethiopian newborns. Pediatr Res. 2011;70(5):501-6.</w:t>
      </w:r>
    </w:p>
    <w:p w14:paraId="6597DB1B" w14:textId="77777777" w:rsidR="00CB2132" w:rsidRPr="00CB2132" w:rsidRDefault="00CB2132" w:rsidP="00CB2132">
      <w:pPr>
        <w:pStyle w:val="EndNoteBibliography"/>
        <w:spacing w:after="0"/>
      </w:pPr>
      <w:r w:rsidRPr="00CB2132">
        <w:t>23.</w:t>
      </w:r>
      <w:r w:rsidRPr="00CB2132">
        <w:tab/>
        <w:t>de Onis M, Garza C, Onyango AW, Rolland-Cachera MF. [WHO growth standards for infants and young children]. Arch Pediatr. 2009;16(1):47-53.</w:t>
      </w:r>
    </w:p>
    <w:p w14:paraId="3A27F659" w14:textId="77777777" w:rsidR="00CB2132" w:rsidRPr="00CB2132" w:rsidRDefault="00CB2132" w:rsidP="00CB2132">
      <w:pPr>
        <w:pStyle w:val="EndNoteBibliography"/>
        <w:spacing w:after="0"/>
      </w:pPr>
      <w:r w:rsidRPr="00CB2132">
        <w:t>24.</w:t>
      </w:r>
      <w:r w:rsidRPr="00CB2132">
        <w:tab/>
        <w:t>de Onis M, Onyango AW, Borghi E, Siyam A, Nishida C, Siekmann J. Development of a WHO growth reference for school-aged children and adolescents. Bull World Health Organ. 2007;85(9):660-7.</w:t>
      </w:r>
    </w:p>
    <w:p w14:paraId="0626BC0C" w14:textId="77777777" w:rsidR="00CB2132" w:rsidRPr="00CB2132" w:rsidRDefault="00CB2132" w:rsidP="00CB2132">
      <w:pPr>
        <w:pStyle w:val="EndNoteBibliography"/>
        <w:spacing w:after="0"/>
      </w:pPr>
      <w:r w:rsidRPr="00CB2132">
        <w:t>25.</w:t>
      </w:r>
      <w:r w:rsidRPr="00CB2132">
        <w:tab/>
        <w:t>Dempster P, Aitkens S. A new air displacement method for the determination of human body composition. Med Sci Sports Exerc. 1995;27(12):1692-7.</w:t>
      </w:r>
    </w:p>
    <w:p w14:paraId="4A29E3C3" w14:textId="77777777" w:rsidR="00CB2132" w:rsidRPr="00CB2132" w:rsidRDefault="00CB2132" w:rsidP="00CB2132">
      <w:pPr>
        <w:pStyle w:val="EndNoteBibliography"/>
        <w:spacing w:after="0"/>
      </w:pPr>
      <w:r w:rsidRPr="00CB2132">
        <w:t>26.</w:t>
      </w:r>
      <w:r w:rsidRPr="00CB2132">
        <w:tab/>
        <w:t>Wells JC, Cole TJ. Adjustment of fat-free mass and fat mass for height in children aged 8 y. Int J Obes Relat Metab Disord. 2002;26(7):947-52.</w:t>
      </w:r>
    </w:p>
    <w:p w14:paraId="112D34DD" w14:textId="77777777" w:rsidR="00CB2132" w:rsidRPr="00CB2132" w:rsidRDefault="00CB2132" w:rsidP="00CB2132">
      <w:pPr>
        <w:pStyle w:val="EndNoteBibliography"/>
        <w:spacing w:after="0"/>
      </w:pPr>
      <w:r w:rsidRPr="00CB2132">
        <w:t>27.</w:t>
      </w:r>
      <w:r w:rsidRPr="00CB2132">
        <w:tab/>
        <w:t>Stolk RP, Wink O, Zelissen PM, Meijer R, van Gils AP, Grobbee DE. Validity and reproducibility of ultrasonography for the measurement of intra-abdominal adipose tissue. Int J Obes Relat Metab Disord. 2001;25(9):1346-51.</w:t>
      </w:r>
    </w:p>
    <w:p w14:paraId="231306BD" w14:textId="77777777" w:rsidR="00CB2132" w:rsidRPr="00CB2132" w:rsidRDefault="00CB2132" w:rsidP="00CB2132">
      <w:pPr>
        <w:pStyle w:val="EndNoteBibliography"/>
        <w:spacing w:after="0"/>
      </w:pPr>
      <w:r w:rsidRPr="00CB2132">
        <w:t>28.</w:t>
      </w:r>
      <w:r w:rsidRPr="00CB2132">
        <w:tab/>
        <w:t>Rønn PF, Andersen GS, Lauritzen T, Christensen DL, Aadahl M, Carstensen B, et al. Abdominal visceral and subcutaneous adipose tissue and associations with cardiometabolic risk in Inuit, Africans and Europeans: a cross-sectional study. BMJ Open. 2020;10(9):e038071.</w:t>
      </w:r>
    </w:p>
    <w:p w14:paraId="629AD7F4" w14:textId="77777777" w:rsidR="00CB2132" w:rsidRPr="00CB2132" w:rsidRDefault="00CB2132" w:rsidP="00CB2132">
      <w:pPr>
        <w:pStyle w:val="EndNoteBibliography"/>
        <w:spacing w:after="0"/>
      </w:pPr>
      <w:r w:rsidRPr="00CB2132">
        <w:t>29.</w:t>
      </w:r>
      <w:r w:rsidRPr="00CB2132">
        <w:tab/>
        <w:t>Matthews DR, Hosker JP, Rudenski AS, Naylor BA, Treacher DF, Turner RC. Homeostasis model assessment: insulin resistance and beta-cell function from fasting plasma glucose and insulin concentrations in man. Diabetologia. 1985;28(7):412-9.</w:t>
      </w:r>
    </w:p>
    <w:p w14:paraId="36D9DB63" w14:textId="77777777" w:rsidR="00CB2132" w:rsidRPr="00CB2132" w:rsidRDefault="00CB2132" w:rsidP="00CB2132">
      <w:pPr>
        <w:pStyle w:val="EndNoteBibliography"/>
        <w:spacing w:after="0"/>
      </w:pPr>
      <w:r w:rsidRPr="00CB2132">
        <w:t>30.</w:t>
      </w:r>
      <w:r w:rsidRPr="00CB2132">
        <w:tab/>
        <w:t>Ballard JL, Novak KK, Driver M. A simplified score for assessment of fetal maturation of newly born infants. J Pediatr. 1979;95(5 Pt 1):769-74.</w:t>
      </w:r>
    </w:p>
    <w:p w14:paraId="5AD3CED2" w14:textId="77777777" w:rsidR="00CB2132" w:rsidRPr="00CB2132" w:rsidRDefault="00CB2132" w:rsidP="00CB2132">
      <w:pPr>
        <w:pStyle w:val="EndNoteBibliography"/>
        <w:spacing w:after="0"/>
      </w:pPr>
      <w:r w:rsidRPr="00CB2132">
        <w:t>31.</w:t>
      </w:r>
      <w:r w:rsidRPr="00CB2132">
        <w:tab/>
        <w:t>Smits J, Steendijk R. The international wealth index (IWI). Social indicators research. 2015;122(1):65-85.</w:t>
      </w:r>
    </w:p>
    <w:p w14:paraId="56D04D81" w14:textId="77777777" w:rsidR="00CB2132" w:rsidRPr="00CB2132" w:rsidRDefault="00CB2132" w:rsidP="00CB2132">
      <w:pPr>
        <w:pStyle w:val="EndNoteBibliography"/>
        <w:spacing w:after="0"/>
      </w:pPr>
      <w:r w:rsidRPr="00CB2132">
        <w:t>32.</w:t>
      </w:r>
      <w:r w:rsidRPr="00CB2132">
        <w:tab/>
        <w:t>Organization WH. Indicators for assessing infant and young child feeding practices: part 2: measurement: World Health Organization; 2010.</w:t>
      </w:r>
    </w:p>
    <w:p w14:paraId="259E4D33" w14:textId="77777777" w:rsidR="00CB2132" w:rsidRPr="00CB2132" w:rsidRDefault="00CB2132" w:rsidP="00CB2132">
      <w:pPr>
        <w:pStyle w:val="EndNoteBibliography"/>
        <w:spacing w:after="0"/>
      </w:pPr>
      <w:r w:rsidRPr="00CB2132">
        <w:t>33.</w:t>
      </w:r>
      <w:r w:rsidRPr="00CB2132">
        <w:tab/>
        <w:t>Kongsted A, Nielsen AM. Latent Class Analysis in health research. J Physiother. 2017;63(1):55-8.</w:t>
      </w:r>
    </w:p>
    <w:p w14:paraId="24D1FD41" w14:textId="77777777" w:rsidR="00CB2132" w:rsidRPr="00CB2132" w:rsidRDefault="00CB2132" w:rsidP="00CB2132">
      <w:pPr>
        <w:pStyle w:val="EndNoteBibliography"/>
        <w:spacing w:after="0"/>
      </w:pPr>
      <w:r w:rsidRPr="00CB2132">
        <w:t>34.</w:t>
      </w:r>
      <w:r w:rsidRPr="00CB2132">
        <w:tab/>
        <w:t>Nagin DS, Odgers CL. Group-based trajectory modeling in clinical research. Annu Rev Clin Psychol. 2010;6:109-38.</w:t>
      </w:r>
    </w:p>
    <w:p w14:paraId="764F6EDE" w14:textId="77777777" w:rsidR="00CB2132" w:rsidRPr="00CB2132" w:rsidRDefault="00CB2132" w:rsidP="00CB2132">
      <w:pPr>
        <w:pStyle w:val="EndNoteBibliography"/>
        <w:spacing w:after="0"/>
      </w:pPr>
      <w:r w:rsidRPr="00CB2132">
        <w:t>35.</w:t>
      </w:r>
      <w:r w:rsidRPr="00CB2132">
        <w:tab/>
        <w:t>Li X, Keown-Stoneman CDG, Lebovic G, Maguire JL, Omand JA, Sievenpiper JL, et al. Body Mass Index Mediates the Association between Growth Trajectories and Cardiometabolic Risk in Children. Child Obes. 2021;17(1):36-42.</w:t>
      </w:r>
    </w:p>
    <w:p w14:paraId="7522FDDE" w14:textId="77777777" w:rsidR="00CB2132" w:rsidRPr="00CB2132" w:rsidRDefault="00CB2132" w:rsidP="00CB2132">
      <w:pPr>
        <w:pStyle w:val="EndNoteBibliography"/>
        <w:spacing w:after="0"/>
      </w:pPr>
      <w:r w:rsidRPr="00CB2132">
        <w:t>36.</w:t>
      </w:r>
      <w:r w:rsidRPr="00CB2132">
        <w:tab/>
        <w:t>Péneau S, Giudici KV, Gusto G, Goxe D, Lantieri O, Hercberg S, et al. Growth Trajectories of Body Mass Index during Childhood: Associated Factors and Health Outcome at Adulthood. J Pediatr. 2017;186:64-71.e1.</w:t>
      </w:r>
    </w:p>
    <w:p w14:paraId="694776A9" w14:textId="77777777" w:rsidR="00CB2132" w:rsidRPr="00CB2132" w:rsidRDefault="00CB2132" w:rsidP="00CB2132">
      <w:pPr>
        <w:pStyle w:val="EndNoteBibliography"/>
        <w:spacing w:after="0"/>
      </w:pPr>
      <w:r w:rsidRPr="00CB2132">
        <w:t>37.</w:t>
      </w:r>
      <w:r w:rsidRPr="00CB2132">
        <w:tab/>
        <w:t>Benjamini Y, Hochberg Y. Controlling the false discovery rate: a practical and powerful approach to multiple testing. Journal of the Royal statistical society: series B (Methodological). 1995;57(1):289-300.</w:t>
      </w:r>
    </w:p>
    <w:p w14:paraId="65B2DF4F" w14:textId="77777777" w:rsidR="00CB2132" w:rsidRPr="00CB2132" w:rsidRDefault="00CB2132" w:rsidP="00CB2132">
      <w:pPr>
        <w:pStyle w:val="EndNoteBibliography"/>
        <w:spacing w:after="0"/>
      </w:pPr>
      <w:r w:rsidRPr="00CB2132">
        <w:t>38.</w:t>
      </w:r>
      <w:r w:rsidRPr="00CB2132">
        <w:tab/>
        <w:t>Kuriyan R, Thomas T, Lokesh DP, Sheth NR, Mahendra A, Joy R, et al. Waist circumference and waist for height percentiles in urban South Indian children aged 3-16 years. Indian Pediatr. 2011;48(10):765-71.</w:t>
      </w:r>
    </w:p>
    <w:p w14:paraId="5A9BA62F" w14:textId="77777777" w:rsidR="00CB2132" w:rsidRPr="00CB2132" w:rsidRDefault="00CB2132" w:rsidP="00CB2132">
      <w:pPr>
        <w:pStyle w:val="EndNoteBibliography"/>
        <w:spacing w:after="0"/>
      </w:pPr>
      <w:r w:rsidRPr="00CB2132">
        <w:lastRenderedPageBreak/>
        <w:t>39.</w:t>
      </w:r>
      <w:r w:rsidRPr="00CB2132">
        <w:tab/>
        <w:t>Ghouili H, Ouerghi N, Ben Khalifa W, Boughalmi A, Dridi A, Gmada N, et al. First reference curves of waist circumference and waist-to-height ratio for Tunisian children. Arch Pediatr. 2020;27(2):87-94.</w:t>
      </w:r>
    </w:p>
    <w:p w14:paraId="6539A353" w14:textId="77777777" w:rsidR="00CB2132" w:rsidRPr="00CB2132" w:rsidRDefault="00CB2132" w:rsidP="00CB2132">
      <w:pPr>
        <w:pStyle w:val="EndNoteBibliography"/>
        <w:spacing w:after="0"/>
      </w:pPr>
      <w:r w:rsidRPr="00CB2132">
        <w:t>40.</w:t>
      </w:r>
      <w:r w:rsidRPr="00CB2132">
        <w:tab/>
        <w:t>Li X, Keown-Stoneman CDG, Lebovic G, Omand JA, Adeli K, Hamilton JK, et al. The association between body mass index trajectories and cardiometabolic risk in young children. Pediatr Obes. 2020;15(8):e12633.</w:t>
      </w:r>
    </w:p>
    <w:p w14:paraId="5A31F209" w14:textId="77777777" w:rsidR="00CB2132" w:rsidRPr="00CB2132" w:rsidRDefault="00CB2132" w:rsidP="00CB2132">
      <w:pPr>
        <w:pStyle w:val="EndNoteBibliography"/>
        <w:spacing w:after="0"/>
      </w:pPr>
      <w:r w:rsidRPr="00CB2132">
        <w:t>41.</w:t>
      </w:r>
      <w:r w:rsidRPr="00CB2132">
        <w:tab/>
        <w:t>Wells JC. The programming effects of early growth. Early Hum Dev. 2007;83(12):743-8.</w:t>
      </w:r>
    </w:p>
    <w:p w14:paraId="6D1CB457" w14:textId="77777777" w:rsidR="00CB2132" w:rsidRPr="00CB2132" w:rsidRDefault="00CB2132" w:rsidP="00CB2132">
      <w:pPr>
        <w:pStyle w:val="EndNoteBibliography"/>
        <w:spacing w:after="0"/>
      </w:pPr>
      <w:r w:rsidRPr="00CB2132">
        <w:t>42.</w:t>
      </w:r>
      <w:r w:rsidRPr="00CB2132">
        <w:tab/>
        <w:t>Wells JC, Williams JE, Chomtho S, Darch T, Grijalva-Eternod C, Kennedy K, et al. Body-composition reference data for simple and reference techniques and a 4-component model: a new UK reference child. Am J Clin Nutr. 2012;96(6):1316-26.</w:t>
      </w:r>
    </w:p>
    <w:p w14:paraId="5C943C6E" w14:textId="77777777" w:rsidR="00CB2132" w:rsidRPr="00CB2132" w:rsidRDefault="00CB2132" w:rsidP="00CB2132">
      <w:pPr>
        <w:pStyle w:val="EndNoteBibliography"/>
        <w:spacing w:after="0"/>
      </w:pPr>
      <w:r w:rsidRPr="00CB2132">
        <w:t>43.</w:t>
      </w:r>
      <w:r w:rsidRPr="00CB2132">
        <w:tab/>
        <w:t>Rzehak P, Oddy WH, Mearin ML, Grote V, Mori TA, Szajewska H, et al. Infant feeding and growth trajectory patterns in childhood and body composition in young adulthood. Am J Clin Nutr. 2017;106(2):568-80.</w:t>
      </w:r>
    </w:p>
    <w:p w14:paraId="71F25878" w14:textId="77777777" w:rsidR="00CB2132" w:rsidRPr="00CB2132" w:rsidRDefault="00CB2132" w:rsidP="00CB2132">
      <w:pPr>
        <w:pStyle w:val="EndNoteBibliography"/>
        <w:spacing w:after="0"/>
      </w:pPr>
      <w:r w:rsidRPr="00CB2132">
        <w:t>44.</w:t>
      </w:r>
      <w:r w:rsidRPr="00CB2132">
        <w:tab/>
        <w:t>Araújo de França GV, De Lucia Rolfe E, Horta BL, Gigante DP, Yudkin JS, Ong KK, et al. Associations of birth weight, linear growth and relative weight gain throughout life with abdominal fat depots in adulthood: the 1982 Pelotas (Brazil) birth cohort study. Int J Obes (Lond). 2016;40(1):14-21.</w:t>
      </w:r>
    </w:p>
    <w:p w14:paraId="57E4E22F" w14:textId="77777777" w:rsidR="00CB2132" w:rsidRPr="00CB2132" w:rsidRDefault="00CB2132" w:rsidP="00CB2132">
      <w:pPr>
        <w:pStyle w:val="EndNoteBibliography"/>
        <w:spacing w:after="0"/>
      </w:pPr>
      <w:r w:rsidRPr="00CB2132">
        <w:t>45.</w:t>
      </w:r>
      <w:r w:rsidRPr="00CB2132">
        <w:tab/>
        <w:t>Mattsson M, Maher GM, Boland F, Fitzgerald AP, Murray DM, Biesma R. Group-based trajectory modelling for BMI trajectories in childhood: A systematic review. Obes Rev. 2019;20(7):998-1015.</w:t>
      </w:r>
    </w:p>
    <w:p w14:paraId="007DCC6F" w14:textId="77777777" w:rsidR="00CB2132" w:rsidRPr="00CB2132" w:rsidRDefault="00CB2132" w:rsidP="00CB2132">
      <w:pPr>
        <w:pStyle w:val="EndNoteBibliography"/>
        <w:spacing w:after="0"/>
      </w:pPr>
      <w:r w:rsidRPr="00CB2132">
        <w:t>46.</w:t>
      </w:r>
      <w:r w:rsidRPr="00CB2132">
        <w:tab/>
        <w:t>Maffeis C, Morandi A. Body composition and insulin resistance in children. Eur J Clin Nutr. 2018;72(9):1239-45.</w:t>
      </w:r>
    </w:p>
    <w:p w14:paraId="13036AF1" w14:textId="77777777" w:rsidR="00CB2132" w:rsidRPr="00CB2132" w:rsidRDefault="00CB2132" w:rsidP="00CB2132">
      <w:pPr>
        <w:pStyle w:val="EndNoteBibliography"/>
        <w:spacing w:after="0"/>
      </w:pPr>
      <w:r w:rsidRPr="00CB2132">
        <w:t>47.</w:t>
      </w:r>
      <w:r w:rsidRPr="00CB2132">
        <w:tab/>
        <w:t>Kim SH, Park MJ. Effects of growth hormone on glucose metabolism and insulin resistance in human. Ann Pediatr Endocrinol Metab. 2017;22(3):145-52.</w:t>
      </w:r>
    </w:p>
    <w:p w14:paraId="309C00CC" w14:textId="77777777" w:rsidR="00CB2132" w:rsidRPr="00CB2132" w:rsidRDefault="00CB2132" w:rsidP="00CB2132">
      <w:pPr>
        <w:pStyle w:val="EndNoteBibliography"/>
        <w:spacing w:after="0"/>
      </w:pPr>
      <w:r w:rsidRPr="00CB2132">
        <w:t>48.</w:t>
      </w:r>
      <w:r w:rsidRPr="00CB2132">
        <w:tab/>
        <w:t>Peplies J, Jiménez-Pavón D, Savva SC, Buck C, Günther K, Fraterman A, et al. Percentiles of fasting serum insulin, glucose, HbA1c and HOMA-IR in pre-pubertal normal weight European children from the IDEFICS cohort. Int J Obes (Lond). 2014;38 Suppl 2:S39-47.</w:t>
      </w:r>
    </w:p>
    <w:p w14:paraId="5CA54ADD" w14:textId="77777777" w:rsidR="00CB2132" w:rsidRPr="00CB2132" w:rsidRDefault="00CB2132" w:rsidP="00CB2132">
      <w:pPr>
        <w:pStyle w:val="EndNoteBibliography"/>
        <w:spacing w:after="0"/>
      </w:pPr>
      <w:r w:rsidRPr="00CB2132">
        <w:t>49.</w:t>
      </w:r>
      <w:r w:rsidRPr="00CB2132">
        <w:tab/>
        <w:t>Araujo J, Severo M, Barros H, Mishra GD, Guimaraes JT, Ramos E. Developmental trajectories of adiposity from birth until early adulthood and association with cardiometabolic risk factors. Int J Obes (Lond). 2015;39(10):1443-9.</w:t>
      </w:r>
    </w:p>
    <w:p w14:paraId="7B404BEB" w14:textId="77777777" w:rsidR="00CB2132" w:rsidRPr="00CB2132" w:rsidRDefault="00CB2132" w:rsidP="00CB2132">
      <w:pPr>
        <w:pStyle w:val="EndNoteBibliography"/>
        <w:spacing w:after="0"/>
      </w:pPr>
      <w:r w:rsidRPr="00CB2132">
        <w:t>50.</w:t>
      </w:r>
      <w:r w:rsidRPr="00CB2132">
        <w:tab/>
        <w:t>Huang RC, de Klerk NH, Smith A, Kendall GE, Landau LI, Mori TA, et al. Lifecourse childhood adiposity trajectories associated with adolescent insulin resistance. Diabetes Care. 2011;34(4):1019-25.</w:t>
      </w:r>
    </w:p>
    <w:p w14:paraId="38C03BCC" w14:textId="77777777" w:rsidR="00CB2132" w:rsidRPr="00CB2132" w:rsidRDefault="00CB2132" w:rsidP="00CB2132">
      <w:pPr>
        <w:pStyle w:val="EndNoteBibliography"/>
        <w:spacing w:after="0"/>
      </w:pPr>
      <w:r w:rsidRPr="00CB2132">
        <w:t>51.</w:t>
      </w:r>
      <w:r w:rsidRPr="00CB2132">
        <w:tab/>
        <w:t>Wibaek R, Vistisen D, Girma T, Admassu B, Abera M, Abdissa A, et al. Associations of fat mass and fat-free mass accretion in infancy with body composition and cardiometabolic risk markers at 5 years: The Ethiopian iABC birth cohort study. PLoS Med. 2019;16(8):e1002888.</w:t>
      </w:r>
    </w:p>
    <w:p w14:paraId="6C6781A9" w14:textId="77777777" w:rsidR="00CB2132" w:rsidRPr="00CB2132" w:rsidRDefault="00CB2132" w:rsidP="00CB2132">
      <w:pPr>
        <w:pStyle w:val="EndNoteBibliography"/>
      </w:pPr>
      <w:r w:rsidRPr="00CB2132">
        <w:t>52.</w:t>
      </w:r>
      <w:r w:rsidRPr="00CB2132">
        <w:tab/>
        <w:t>Oliosa PR, Zaniqueli DDA, Barbosa MCR, Mill JG. Relationship between body composition and dyslipidemia in children and adolescentes. Cien Saude Colet. 2019;24(10):3743-52.</w:t>
      </w:r>
    </w:p>
    <w:p w14:paraId="32BC7B25" w14:textId="41C2E211" w:rsidR="00DD3967" w:rsidRDefault="00705C2F" w:rsidP="00981692">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p w14:paraId="6A107AEB" w14:textId="15486FBA" w:rsidR="00F26B85" w:rsidRDefault="00F26B85" w:rsidP="00981692">
      <w:pPr>
        <w:spacing w:line="276" w:lineRule="auto"/>
        <w:rPr>
          <w:rFonts w:ascii="Times New Roman" w:hAnsi="Times New Roman" w:cs="Times New Roman"/>
          <w:sz w:val="24"/>
          <w:szCs w:val="24"/>
          <w:lang w:val="en-US"/>
        </w:rPr>
      </w:pPr>
    </w:p>
    <w:p w14:paraId="16F2EAB2" w14:textId="00226404" w:rsidR="00F26B85" w:rsidRDefault="00F26B85" w:rsidP="00981692">
      <w:pPr>
        <w:spacing w:line="276" w:lineRule="auto"/>
        <w:rPr>
          <w:rFonts w:ascii="Times New Roman" w:hAnsi="Times New Roman" w:cs="Times New Roman"/>
          <w:sz w:val="24"/>
          <w:szCs w:val="24"/>
          <w:lang w:val="en-US"/>
        </w:rPr>
      </w:pPr>
    </w:p>
    <w:p w14:paraId="19D9AE20" w14:textId="2721BEF5" w:rsidR="00606910" w:rsidRDefault="00606910">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4A79172" w14:textId="77777777" w:rsidR="00770792" w:rsidRDefault="00770792" w:rsidP="00981692">
      <w:pPr>
        <w:spacing w:line="276" w:lineRule="auto"/>
        <w:rPr>
          <w:rFonts w:ascii="Times New Roman" w:hAnsi="Times New Roman" w:cs="Times New Roman"/>
          <w:sz w:val="24"/>
          <w:szCs w:val="24"/>
          <w:lang w:val="en-US"/>
        </w:rPr>
        <w:sectPr w:rsidR="00770792" w:rsidSect="00E21F2F">
          <w:pgSz w:w="11906" w:h="16838"/>
          <w:pgMar w:top="1701" w:right="1134" w:bottom="1701" w:left="1134" w:header="709" w:footer="709" w:gutter="0"/>
          <w:cols w:space="708"/>
          <w:docGrid w:linePitch="360"/>
        </w:sectPr>
      </w:pPr>
    </w:p>
    <w:p w14:paraId="4E9BB674" w14:textId="57B75CCE" w:rsidR="006F30C8" w:rsidRDefault="00F26B85" w:rsidP="00981692">
      <w:pPr>
        <w:spacing w:line="276" w:lineRule="auto"/>
        <w:rPr>
          <w:rFonts w:ascii="Times New Roman" w:hAnsi="Times New Roman" w:cs="Times New Roman"/>
          <w:b/>
          <w:bCs/>
          <w:sz w:val="24"/>
          <w:szCs w:val="24"/>
          <w:lang w:val="en-US"/>
        </w:rPr>
      </w:pPr>
      <w:r w:rsidRPr="00F26B85">
        <w:rPr>
          <w:rFonts w:ascii="Times New Roman" w:hAnsi="Times New Roman" w:cs="Times New Roman"/>
          <w:b/>
          <w:bCs/>
          <w:sz w:val="24"/>
          <w:szCs w:val="24"/>
          <w:lang w:val="en-US"/>
        </w:rPr>
        <w:lastRenderedPageBreak/>
        <w:t>Supplementary materials</w:t>
      </w:r>
    </w:p>
    <w:p w14:paraId="616E8EED" w14:textId="01A7D11B" w:rsidR="00290A71" w:rsidRDefault="00290A71" w:rsidP="00290A71">
      <w:pPr>
        <w:spacing w:line="276" w:lineRule="auto"/>
        <w:rPr>
          <w:rFonts w:ascii="Times New Roman" w:hAnsi="Times New Roman" w:cs="Times New Roman"/>
          <w:lang w:val="en-US"/>
        </w:rPr>
      </w:pPr>
      <w:bookmarkStart w:id="60" w:name="_Hlk141796408"/>
      <w:r w:rsidRPr="00606910">
        <w:rPr>
          <w:rFonts w:ascii="Times New Roman" w:hAnsi="Times New Roman" w:cs="Times New Roman"/>
          <w:b/>
          <w:bCs/>
          <w:lang w:val="en-US"/>
        </w:rPr>
        <w:t>Supplementary Table 1</w:t>
      </w:r>
      <w:r w:rsidRPr="00606910">
        <w:rPr>
          <w:rFonts w:ascii="Times New Roman" w:hAnsi="Times New Roman" w:cs="Times New Roman"/>
          <w:lang w:val="en-US"/>
        </w:rPr>
        <w:t xml:space="preserve"> comparison of maternal and child characteristics between those</w:t>
      </w:r>
      <w:r w:rsidR="001E5F11" w:rsidRPr="00606910">
        <w:rPr>
          <w:rFonts w:ascii="Times New Roman" w:hAnsi="Times New Roman" w:cs="Times New Roman"/>
          <w:lang w:val="en-US"/>
        </w:rPr>
        <w:t xml:space="preserve"> who</w:t>
      </w:r>
      <w:r w:rsidRPr="00606910">
        <w:rPr>
          <w:rFonts w:ascii="Times New Roman" w:hAnsi="Times New Roman" w:cs="Times New Roman"/>
          <w:lang w:val="en-US"/>
        </w:rPr>
        <w:t xml:space="preserve"> </w:t>
      </w:r>
      <w:r w:rsidR="00D62954" w:rsidRPr="00606910">
        <w:rPr>
          <w:rFonts w:ascii="Times New Roman" w:hAnsi="Times New Roman" w:cs="Times New Roman"/>
          <w:lang w:val="en-US"/>
        </w:rPr>
        <w:t xml:space="preserve">participated in </w:t>
      </w:r>
      <w:r w:rsidRPr="00606910">
        <w:rPr>
          <w:rFonts w:ascii="Times New Roman" w:hAnsi="Times New Roman" w:cs="Times New Roman"/>
          <w:lang w:val="en-US"/>
        </w:rPr>
        <w:t>the 10-year follow-up and did not</w:t>
      </w:r>
      <w:r w:rsidR="0037014C">
        <w:rPr>
          <w:rFonts w:ascii="Times New Roman" w:hAnsi="Times New Roman" w:cs="Times New Roman"/>
          <w:lang w:val="en-US"/>
        </w:rPr>
        <w:t xml:space="preserve"> attend</w:t>
      </w:r>
      <w:r w:rsidR="005A131D" w:rsidRPr="005A131D">
        <w:rPr>
          <w:rFonts w:ascii="Times New Roman" w:hAnsi="Times New Roman" w:cs="Times New Roman"/>
          <w:vertAlign w:val="superscript"/>
          <w:lang w:val="en-US"/>
        </w:rPr>
        <w:t>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3"/>
        <w:gridCol w:w="793"/>
        <w:gridCol w:w="1647"/>
        <w:gridCol w:w="793"/>
        <w:gridCol w:w="1972"/>
        <w:gridCol w:w="1379"/>
        <w:gridCol w:w="1639"/>
      </w:tblGrid>
      <w:tr w:rsidR="0040512D" w:rsidRPr="00F63840" w14:paraId="4AC662E5" w14:textId="77777777" w:rsidTr="00DB2D9E">
        <w:tc>
          <w:tcPr>
            <w:tcW w:w="1940" w:type="pct"/>
            <w:tcBorders>
              <w:top w:val="single" w:sz="12" w:space="0" w:color="auto"/>
              <w:bottom w:val="single" w:sz="12" w:space="0" w:color="auto"/>
            </w:tcBorders>
          </w:tcPr>
          <w:p w14:paraId="3FFD506F" w14:textId="77777777" w:rsidR="0040512D" w:rsidRPr="00F63840" w:rsidRDefault="0040512D" w:rsidP="008F27AD">
            <w:pPr>
              <w:rPr>
                <w:rFonts w:ascii="Times New Roman" w:eastAsia="Times New Roman" w:hAnsi="Times New Roman" w:cs="Times New Roman"/>
                <w:sz w:val="20"/>
                <w:szCs w:val="20"/>
                <w:lang w:val="en-US"/>
              </w:rPr>
            </w:pPr>
          </w:p>
        </w:tc>
        <w:tc>
          <w:tcPr>
            <w:tcW w:w="295" w:type="pct"/>
            <w:tcBorders>
              <w:top w:val="single" w:sz="12" w:space="0" w:color="auto"/>
              <w:bottom w:val="single" w:sz="12" w:space="0" w:color="auto"/>
            </w:tcBorders>
          </w:tcPr>
          <w:p w14:paraId="740385F1"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n</w:t>
            </w:r>
          </w:p>
        </w:tc>
        <w:tc>
          <w:tcPr>
            <w:tcW w:w="613" w:type="pct"/>
            <w:tcBorders>
              <w:top w:val="single" w:sz="12" w:space="0" w:color="auto"/>
              <w:bottom w:val="single" w:sz="12" w:space="0" w:color="auto"/>
            </w:tcBorders>
          </w:tcPr>
          <w:p w14:paraId="463663AA"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b/>
                <w:bCs/>
                <w:sz w:val="20"/>
                <w:szCs w:val="20"/>
              </w:rPr>
              <w:t>Attended</w:t>
            </w:r>
          </w:p>
        </w:tc>
        <w:tc>
          <w:tcPr>
            <w:tcW w:w="295" w:type="pct"/>
            <w:tcBorders>
              <w:top w:val="single" w:sz="12" w:space="0" w:color="auto"/>
              <w:bottom w:val="single" w:sz="12" w:space="0" w:color="auto"/>
            </w:tcBorders>
          </w:tcPr>
          <w:p w14:paraId="2F9A4700"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n</w:t>
            </w:r>
          </w:p>
        </w:tc>
        <w:tc>
          <w:tcPr>
            <w:tcW w:w="734" w:type="pct"/>
            <w:tcBorders>
              <w:top w:val="single" w:sz="12" w:space="0" w:color="auto"/>
              <w:bottom w:val="single" w:sz="12" w:space="0" w:color="auto"/>
            </w:tcBorders>
          </w:tcPr>
          <w:p w14:paraId="4CA2A776"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b/>
                <w:bCs/>
                <w:sz w:val="20"/>
                <w:szCs w:val="20"/>
              </w:rPr>
              <w:t>Not attended</w:t>
            </w:r>
          </w:p>
        </w:tc>
        <w:tc>
          <w:tcPr>
            <w:tcW w:w="513" w:type="pct"/>
            <w:tcBorders>
              <w:top w:val="single" w:sz="12" w:space="0" w:color="auto"/>
              <w:bottom w:val="single" w:sz="12" w:space="0" w:color="auto"/>
            </w:tcBorders>
          </w:tcPr>
          <w:p w14:paraId="16FF3941" w14:textId="5321A3CE" w:rsidR="0040512D" w:rsidRPr="00F63840" w:rsidRDefault="00DB2D9E" w:rsidP="008F27AD">
            <w:pPr>
              <w:rPr>
                <w:rFonts w:ascii="Times New Roman" w:eastAsia="Times New Roman" w:hAnsi="Times New Roman" w:cs="Times New Roman"/>
                <w:b/>
                <w:bCs/>
                <w:sz w:val="20"/>
                <w:szCs w:val="20"/>
              </w:rPr>
            </w:pPr>
            <w:r w:rsidRPr="00F63840">
              <w:rPr>
                <w:rFonts w:ascii="Times New Roman" w:eastAsia="Times New Roman" w:hAnsi="Times New Roman" w:cs="Times New Roman"/>
                <w:b/>
                <w:bCs/>
                <w:i/>
                <w:iCs/>
                <w:sz w:val="20"/>
                <w:szCs w:val="20"/>
              </w:rPr>
              <w:t>P</w:t>
            </w:r>
            <w:r w:rsidRPr="00F63840">
              <w:rPr>
                <w:rFonts w:ascii="Times New Roman" w:eastAsia="Times New Roman" w:hAnsi="Times New Roman" w:cs="Times New Roman"/>
                <w:b/>
                <w:bCs/>
                <w:sz w:val="20"/>
                <w:szCs w:val="20"/>
              </w:rPr>
              <w:t xml:space="preserve"> </w:t>
            </w:r>
            <w:r w:rsidR="0040512D" w:rsidRPr="00F63840">
              <w:rPr>
                <w:rFonts w:ascii="Times New Roman" w:eastAsia="Times New Roman" w:hAnsi="Times New Roman" w:cs="Times New Roman"/>
                <w:b/>
                <w:bCs/>
                <w:sz w:val="20"/>
                <w:szCs w:val="20"/>
              </w:rPr>
              <w:t>value</w:t>
            </w:r>
            <w:r w:rsidR="005A131D" w:rsidRPr="00F63840">
              <w:rPr>
                <w:rFonts w:ascii="Times New Roman" w:eastAsia="Times New Roman" w:hAnsi="Times New Roman" w:cs="Times New Roman"/>
                <w:b/>
                <w:bCs/>
                <w:sz w:val="20"/>
                <w:szCs w:val="20"/>
                <w:vertAlign w:val="superscript"/>
              </w:rPr>
              <w:t>2</w:t>
            </w:r>
          </w:p>
        </w:tc>
        <w:tc>
          <w:tcPr>
            <w:tcW w:w="610" w:type="pct"/>
            <w:tcBorders>
              <w:top w:val="single" w:sz="12" w:space="0" w:color="auto"/>
              <w:bottom w:val="single" w:sz="12" w:space="0" w:color="auto"/>
            </w:tcBorders>
          </w:tcPr>
          <w:p w14:paraId="58442EDB" w14:textId="770AA232"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b/>
                <w:bCs/>
                <w:color w:val="000000"/>
                <w:sz w:val="20"/>
                <w:szCs w:val="20"/>
                <w:lang w:eastAsia="da-DK"/>
              </w:rPr>
              <w:t>Missing</w:t>
            </w:r>
            <w:r w:rsidR="00DB2D9E" w:rsidRPr="00F63840">
              <w:rPr>
                <w:rFonts w:ascii="Times New Roman" w:eastAsia="Times New Roman" w:hAnsi="Times New Roman" w:cs="Times New Roman"/>
                <w:b/>
                <w:bCs/>
                <w:color w:val="000000"/>
                <w:sz w:val="20"/>
                <w:szCs w:val="20"/>
                <w:lang w:eastAsia="da-DK"/>
              </w:rPr>
              <w:t xml:space="preserve">, </w:t>
            </w:r>
            <w:r w:rsidRPr="00F63840">
              <w:rPr>
                <w:rFonts w:ascii="Times New Roman" w:eastAsia="Times New Roman" w:hAnsi="Times New Roman" w:cs="Times New Roman"/>
                <w:b/>
                <w:bCs/>
                <w:color w:val="000000"/>
                <w:sz w:val="20"/>
                <w:szCs w:val="20"/>
                <w:lang w:eastAsia="da-DK"/>
              </w:rPr>
              <w:t>n</w:t>
            </w:r>
          </w:p>
        </w:tc>
      </w:tr>
      <w:tr w:rsidR="0040512D" w:rsidRPr="00F63840" w14:paraId="5140DD4F" w14:textId="77777777" w:rsidTr="00DB2D9E">
        <w:tc>
          <w:tcPr>
            <w:tcW w:w="1940" w:type="pct"/>
            <w:tcBorders>
              <w:top w:val="single" w:sz="12" w:space="0" w:color="auto"/>
            </w:tcBorders>
          </w:tcPr>
          <w:p w14:paraId="37CCD524"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b/>
                <w:bCs/>
                <w:sz w:val="20"/>
                <w:szCs w:val="20"/>
              </w:rPr>
              <w:t xml:space="preserve">Maternal characteristics after delivery </w:t>
            </w:r>
          </w:p>
        </w:tc>
        <w:tc>
          <w:tcPr>
            <w:tcW w:w="295" w:type="pct"/>
            <w:tcBorders>
              <w:top w:val="single" w:sz="12" w:space="0" w:color="auto"/>
            </w:tcBorders>
          </w:tcPr>
          <w:p w14:paraId="481999C6" w14:textId="77777777" w:rsidR="0040512D" w:rsidRPr="00F63840" w:rsidRDefault="0040512D" w:rsidP="008F27AD">
            <w:pPr>
              <w:rPr>
                <w:rFonts w:ascii="Times New Roman" w:eastAsia="Times New Roman" w:hAnsi="Times New Roman" w:cs="Times New Roman"/>
                <w:sz w:val="20"/>
                <w:szCs w:val="20"/>
              </w:rPr>
            </w:pPr>
          </w:p>
        </w:tc>
        <w:tc>
          <w:tcPr>
            <w:tcW w:w="613" w:type="pct"/>
            <w:tcBorders>
              <w:top w:val="single" w:sz="12" w:space="0" w:color="auto"/>
            </w:tcBorders>
          </w:tcPr>
          <w:p w14:paraId="192D16A6" w14:textId="77777777" w:rsidR="0040512D" w:rsidRPr="00F63840" w:rsidRDefault="0040512D" w:rsidP="008F27AD">
            <w:pPr>
              <w:rPr>
                <w:rFonts w:ascii="Times New Roman" w:eastAsia="Times New Roman" w:hAnsi="Times New Roman" w:cs="Times New Roman"/>
                <w:sz w:val="20"/>
                <w:szCs w:val="20"/>
              </w:rPr>
            </w:pPr>
          </w:p>
        </w:tc>
        <w:tc>
          <w:tcPr>
            <w:tcW w:w="295" w:type="pct"/>
            <w:tcBorders>
              <w:top w:val="single" w:sz="12" w:space="0" w:color="auto"/>
            </w:tcBorders>
          </w:tcPr>
          <w:p w14:paraId="71CAB059" w14:textId="77777777" w:rsidR="0040512D" w:rsidRPr="00F63840" w:rsidRDefault="0040512D" w:rsidP="008F27AD">
            <w:pPr>
              <w:rPr>
                <w:rFonts w:ascii="Times New Roman" w:eastAsia="Times New Roman" w:hAnsi="Times New Roman" w:cs="Times New Roman"/>
                <w:sz w:val="20"/>
                <w:szCs w:val="20"/>
              </w:rPr>
            </w:pPr>
          </w:p>
        </w:tc>
        <w:tc>
          <w:tcPr>
            <w:tcW w:w="734" w:type="pct"/>
            <w:tcBorders>
              <w:top w:val="single" w:sz="12" w:space="0" w:color="auto"/>
            </w:tcBorders>
          </w:tcPr>
          <w:p w14:paraId="07DC4291" w14:textId="77777777" w:rsidR="0040512D" w:rsidRPr="00F63840" w:rsidRDefault="0040512D" w:rsidP="008F27AD">
            <w:pPr>
              <w:rPr>
                <w:rFonts w:ascii="Times New Roman" w:eastAsia="Times New Roman" w:hAnsi="Times New Roman" w:cs="Times New Roman"/>
                <w:sz w:val="20"/>
                <w:szCs w:val="20"/>
              </w:rPr>
            </w:pPr>
          </w:p>
        </w:tc>
        <w:tc>
          <w:tcPr>
            <w:tcW w:w="513" w:type="pct"/>
            <w:tcBorders>
              <w:top w:val="single" w:sz="12" w:space="0" w:color="auto"/>
            </w:tcBorders>
          </w:tcPr>
          <w:p w14:paraId="27F26E73" w14:textId="77777777" w:rsidR="0040512D" w:rsidRPr="00F63840" w:rsidRDefault="0040512D" w:rsidP="008F27AD">
            <w:pPr>
              <w:rPr>
                <w:rFonts w:ascii="Times New Roman" w:eastAsia="Times New Roman" w:hAnsi="Times New Roman" w:cs="Times New Roman"/>
                <w:sz w:val="20"/>
                <w:szCs w:val="20"/>
              </w:rPr>
            </w:pPr>
          </w:p>
        </w:tc>
        <w:tc>
          <w:tcPr>
            <w:tcW w:w="610" w:type="pct"/>
            <w:tcBorders>
              <w:top w:val="single" w:sz="12" w:space="0" w:color="auto"/>
            </w:tcBorders>
          </w:tcPr>
          <w:p w14:paraId="1A83E6FB" w14:textId="77777777" w:rsidR="0040512D" w:rsidRPr="00F63840" w:rsidRDefault="0040512D" w:rsidP="008F27AD">
            <w:pPr>
              <w:rPr>
                <w:rFonts w:ascii="Times New Roman" w:eastAsia="Times New Roman" w:hAnsi="Times New Roman" w:cs="Times New Roman"/>
                <w:sz w:val="20"/>
                <w:szCs w:val="20"/>
              </w:rPr>
            </w:pPr>
          </w:p>
        </w:tc>
      </w:tr>
      <w:tr w:rsidR="0040512D" w:rsidRPr="00F63840" w14:paraId="6CEE3C59" w14:textId="77777777" w:rsidTr="00DB2D9E">
        <w:tc>
          <w:tcPr>
            <w:tcW w:w="1940" w:type="pct"/>
            <w:hideMark/>
          </w:tcPr>
          <w:p w14:paraId="40770D65"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Age (years)</w:t>
            </w:r>
          </w:p>
        </w:tc>
        <w:tc>
          <w:tcPr>
            <w:tcW w:w="295" w:type="pct"/>
            <w:hideMark/>
          </w:tcPr>
          <w:p w14:paraId="3249B289"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319</w:t>
            </w:r>
          </w:p>
        </w:tc>
        <w:tc>
          <w:tcPr>
            <w:tcW w:w="613" w:type="pct"/>
            <w:hideMark/>
          </w:tcPr>
          <w:p w14:paraId="5052F940"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24.7 (4.7)</w:t>
            </w:r>
          </w:p>
        </w:tc>
        <w:tc>
          <w:tcPr>
            <w:tcW w:w="295" w:type="pct"/>
            <w:hideMark/>
          </w:tcPr>
          <w:p w14:paraId="1A30F108"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241</w:t>
            </w:r>
          </w:p>
        </w:tc>
        <w:tc>
          <w:tcPr>
            <w:tcW w:w="734" w:type="pct"/>
            <w:hideMark/>
          </w:tcPr>
          <w:p w14:paraId="629B7F25"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23.6 (4.5)</w:t>
            </w:r>
          </w:p>
        </w:tc>
        <w:tc>
          <w:tcPr>
            <w:tcW w:w="513" w:type="pct"/>
          </w:tcPr>
          <w:p w14:paraId="026993F9"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0.003</w:t>
            </w:r>
          </w:p>
        </w:tc>
        <w:tc>
          <w:tcPr>
            <w:tcW w:w="610" w:type="pct"/>
            <w:hideMark/>
          </w:tcPr>
          <w:p w14:paraId="275E6FA8"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11</w:t>
            </w:r>
          </w:p>
        </w:tc>
      </w:tr>
      <w:tr w:rsidR="0040512D" w:rsidRPr="00F63840" w14:paraId="4B36C4BE" w14:textId="77777777" w:rsidTr="00DB2D9E">
        <w:tc>
          <w:tcPr>
            <w:tcW w:w="1940" w:type="pct"/>
            <w:hideMark/>
          </w:tcPr>
          <w:p w14:paraId="0A8E1BA5"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Height (cm)</w:t>
            </w:r>
          </w:p>
        </w:tc>
        <w:tc>
          <w:tcPr>
            <w:tcW w:w="295" w:type="pct"/>
            <w:hideMark/>
          </w:tcPr>
          <w:p w14:paraId="08C73F6B"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317</w:t>
            </w:r>
          </w:p>
        </w:tc>
        <w:tc>
          <w:tcPr>
            <w:tcW w:w="613" w:type="pct"/>
            <w:hideMark/>
          </w:tcPr>
          <w:p w14:paraId="5ED8A15E"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157.7 (5.8)</w:t>
            </w:r>
          </w:p>
        </w:tc>
        <w:tc>
          <w:tcPr>
            <w:tcW w:w="295" w:type="pct"/>
            <w:hideMark/>
          </w:tcPr>
          <w:p w14:paraId="37B38783"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218</w:t>
            </w:r>
          </w:p>
        </w:tc>
        <w:tc>
          <w:tcPr>
            <w:tcW w:w="734" w:type="pct"/>
            <w:hideMark/>
          </w:tcPr>
          <w:p w14:paraId="7D6289CC"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157.5 (5.9)</w:t>
            </w:r>
          </w:p>
        </w:tc>
        <w:tc>
          <w:tcPr>
            <w:tcW w:w="513" w:type="pct"/>
          </w:tcPr>
          <w:p w14:paraId="484D55D0"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0.79</w:t>
            </w:r>
          </w:p>
        </w:tc>
        <w:tc>
          <w:tcPr>
            <w:tcW w:w="610" w:type="pct"/>
            <w:hideMark/>
          </w:tcPr>
          <w:p w14:paraId="59E1EC65"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36</w:t>
            </w:r>
          </w:p>
        </w:tc>
      </w:tr>
      <w:tr w:rsidR="0040512D" w:rsidRPr="00F63840" w14:paraId="0995E301" w14:textId="77777777" w:rsidTr="00DB2D9E">
        <w:tc>
          <w:tcPr>
            <w:tcW w:w="1940" w:type="pct"/>
            <w:hideMark/>
          </w:tcPr>
          <w:p w14:paraId="0F269600"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Weight (kg)</w:t>
            </w:r>
          </w:p>
        </w:tc>
        <w:tc>
          <w:tcPr>
            <w:tcW w:w="295" w:type="pct"/>
            <w:hideMark/>
          </w:tcPr>
          <w:p w14:paraId="565543D5"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238</w:t>
            </w:r>
          </w:p>
        </w:tc>
        <w:tc>
          <w:tcPr>
            <w:tcW w:w="613" w:type="pct"/>
            <w:hideMark/>
          </w:tcPr>
          <w:p w14:paraId="2018274F"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56.7 (9.4)</w:t>
            </w:r>
          </w:p>
        </w:tc>
        <w:tc>
          <w:tcPr>
            <w:tcW w:w="295" w:type="pct"/>
            <w:hideMark/>
          </w:tcPr>
          <w:p w14:paraId="59A8CEE0"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170</w:t>
            </w:r>
          </w:p>
        </w:tc>
        <w:tc>
          <w:tcPr>
            <w:tcW w:w="734" w:type="pct"/>
            <w:hideMark/>
          </w:tcPr>
          <w:p w14:paraId="3C1544A9"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55.8 (8.5)</w:t>
            </w:r>
          </w:p>
        </w:tc>
        <w:tc>
          <w:tcPr>
            <w:tcW w:w="513" w:type="pct"/>
          </w:tcPr>
          <w:p w14:paraId="16F7E6B5"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0.28</w:t>
            </w:r>
          </w:p>
        </w:tc>
        <w:tc>
          <w:tcPr>
            <w:tcW w:w="610" w:type="pct"/>
            <w:hideMark/>
          </w:tcPr>
          <w:p w14:paraId="3F5A6307"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163</w:t>
            </w:r>
          </w:p>
        </w:tc>
      </w:tr>
      <w:tr w:rsidR="0040512D" w:rsidRPr="00F63840" w14:paraId="605F01E5" w14:textId="77777777" w:rsidTr="00DB2D9E">
        <w:tc>
          <w:tcPr>
            <w:tcW w:w="1940" w:type="pct"/>
            <w:hideMark/>
          </w:tcPr>
          <w:p w14:paraId="56326093"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BMI (kg/m²)</w:t>
            </w:r>
          </w:p>
        </w:tc>
        <w:tc>
          <w:tcPr>
            <w:tcW w:w="295" w:type="pct"/>
            <w:hideMark/>
          </w:tcPr>
          <w:p w14:paraId="65AFBE9E"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236</w:t>
            </w:r>
          </w:p>
        </w:tc>
        <w:tc>
          <w:tcPr>
            <w:tcW w:w="613" w:type="pct"/>
            <w:hideMark/>
          </w:tcPr>
          <w:p w14:paraId="22309DB9"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22.7 (3.3)</w:t>
            </w:r>
          </w:p>
        </w:tc>
        <w:tc>
          <w:tcPr>
            <w:tcW w:w="295" w:type="pct"/>
            <w:hideMark/>
          </w:tcPr>
          <w:p w14:paraId="3E1F9261"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170</w:t>
            </w:r>
          </w:p>
        </w:tc>
        <w:tc>
          <w:tcPr>
            <w:tcW w:w="734" w:type="pct"/>
            <w:hideMark/>
          </w:tcPr>
          <w:p w14:paraId="5C3F7AB6"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22.4 (3.0)</w:t>
            </w:r>
          </w:p>
        </w:tc>
        <w:tc>
          <w:tcPr>
            <w:tcW w:w="513" w:type="pct"/>
          </w:tcPr>
          <w:p w14:paraId="0A539267"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0.29</w:t>
            </w:r>
          </w:p>
        </w:tc>
        <w:tc>
          <w:tcPr>
            <w:tcW w:w="610" w:type="pct"/>
            <w:hideMark/>
          </w:tcPr>
          <w:p w14:paraId="43243DAE"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165</w:t>
            </w:r>
          </w:p>
        </w:tc>
      </w:tr>
      <w:tr w:rsidR="0040512D" w:rsidRPr="00F63840" w14:paraId="685A22FB" w14:textId="77777777" w:rsidTr="00DB2D9E">
        <w:tc>
          <w:tcPr>
            <w:tcW w:w="1940" w:type="pct"/>
            <w:hideMark/>
          </w:tcPr>
          <w:p w14:paraId="37D8852F"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Maternal educational status, n (%)</w:t>
            </w:r>
          </w:p>
        </w:tc>
        <w:tc>
          <w:tcPr>
            <w:tcW w:w="295" w:type="pct"/>
            <w:hideMark/>
          </w:tcPr>
          <w:p w14:paraId="087A317F"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320</w:t>
            </w:r>
          </w:p>
        </w:tc>
        <w:tc>
          <w:tcPr>
            <w:tcW w:w="613" w:type="pct"/>
            <w:hideMark/>
          </w:tcPr>
          <w:p w14:paraId="52C98B4F" w14:textId="77777777" w:rsidR="0040512D" w:rsidRPr="00F63840" w:rsidRDefault="0040512D" w:rsidP="008F27AD">
            <w:pPr>
              <w:rPr>
                <w:rFonts w:ascii="Times New Roman" w:eastAsia="Times New Roman" w:hAnsi="Times New Roman" w:cs="Times New Roman"/>
                <w:sz w:val="20"/>
                <w:szCs w:val="20"/>
              </w:rPr>
            </w:pPr>
          </w:p>
        </w:tc>
        <w:tc>
          <w:tcPr>
            <w:tcW w:w="295" w:type="pct"/>
            <w:hideMark/>
          </w:tcPr>
          <w:p w14:paraId="18F23C0E"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245</w:t>
            </w:r>
          </w:p>
        </w:tc>
        <w:tc>
          <w:tcPr>
            <w:tcW w:w="734" w:type="pct"/>
            <w:hideMark/>
          </w:tcPr>
          <w:p w14:paraId="1FF69D36" w14:textId="77777777" w:rsidR="0040512D" w:rsidRPr="00F63840" w:rsidRDefault="0040512D" w:rsidP="008F27AD">
            <w:pPr>
              <w:rPr>
                <w:rFonts w:ascii="Times New Roman" w:eastAsia="Times New Roman" w:hAnsi="Times New Roman" w:cs="Times New Roman"/>
                <w:sz w:val="20"/>
                <w:szCs w:val="20"/>
              </w:rPr>
            </w:pPr>
          </w:p>
        </w:tc>
        <w:tc>
          <w:tcPr>
            <w:tcW w:w="513" w:type="pct"/>
          </w:tcPr>
          <w:p w14:paraId="52F9D5F7"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0.35</w:t>
            </w:r>
          </w:p>
        </w:tc>
        <w:tc>
          <w:tcPr>
            <w:tcW w:w="610" w:type="pct"/>
            <w:hideMark/>
          </w:tcPr>
          <w:p w14:paraId="55924B28"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6</w:t>
            </w:r>
          </w:p>
        </w:tc>
      </w:tr>
      <w:tr w:rsidR="0040512D" w:rsidRPr="00F63840" w14:paraId="7A50220D" w14:textId="77777777" w:rsidTr="00DB2D9E">
        <w:tc>
          <w:tcPr>
            <w:tcW w:w="1940" w:type="pct"/>
            <w:hideMark/>
          </w:tcPr>
          <w:p w14:paraId="64FCF523" w14:textId="77777777" w:rsidR="0040512D" w:rsidRPr="00F63840" w:rsidRDefault="0040512D" w:rsidP="008F27AD">
            <w:pPr>
              <w:ind w:firstLine="150"/>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No school</w:t>
            </w:r>
          </w:p>
        </w:tc>
        <w:tc>
          <w:tcPr>
            <w:tcW w:w="295" w:type="pct"/>
            <w:hideMark/>
          </w:tcPr>
          <w:p w14:paraId="57552684" w14:textId="77777777" w:rsidR="0040512D" w:rsidRPr="00F63840" w:rsidRDefault="0040512D" w:rsidP="008F27AD">
            <w:pPr>
              <w:rPr>
                <w:rFonts w:ascii="Times New Roman" w:eastAsia="Times New Roman" w:hAnsi="Times New Roman" w:cs="Times New Roman"/>
                <w:sz w:val="20"/>
                <w:szCs w:val="20"/>
              </w:rPr>
            </w:pPr>
          </w:p>
        </w:tc>
        <w:tc>
          <w:tcPr>
            <w:tcW w:w="613" w:type="pct"/>
            <w:hideMark/>
          </w:tcPr>
          <w:p w14:paraId="78B377E2"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17 (5.3)</w:t>
            </w:r>
          </w:p>
        </w:tc>
        <w:tc>
          <w:tcPr>
            <w:tcW w:w="295" w:type="pct"/>
            <w:hideMark/>
          </w:tcPr>
          <w:p w14:paraId="180B0274" w14:textId="77777777" w:rsidR="0040512D" w:rsidRPr="00F63840" w:rsidRDefault="0040512D" w:rsidP="008F27AD">
            <w:pPr>
              <w:rPr>
                <w:rFonts w:ascii="Times New Roman" w:eastAsia="Times New Roman" w:hAnsi="Times New Roman" w:cs="Times New Roman"/>
                <w:sz w:val="20"/>
                <w:szCs w:val="20"/>
              </w:rPr>
            </w:pPr>
          </w:p>
        </w:tc>
        <w:tc>
          <w:tcPr>
            <w:tcW w:w="734" w:type="pct"/>
            <w:hideMark/>
          </w:tcPr>
          <w:p w14:paraId="7969DE99"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21 (8.6)</w:t>
            </w:r>
          </w:p>
        </w:tc>
        <w:tc>
          <w:tcPr>
            <w:tcW w:w="513" w:type="pct"/>
          </w:tcPr>
          <w:p w14:paraId="6D8D9834" w14:textId="77777777" w:rsidR="0040512D" w:rsidRPr="00F63840" w:rsidRDefault="0040512D" w:rsidP="008F27AD">
            <w:pPr>
              <w:rPr>
                <w:rFonts w:ascii="Times New Roman" w:eastAsia="Times New Roman" w:hAnsi="Times New Roman" w:cs="Times New Roman"/>
                <w:sz w:val="20"/>
                <w:szCs w:val="20"/>
              </w:rPr>
            </w:pPr>
          </w:p>
        </w:tc>
        <w:tc>
          <w:tcPr>
            <w:tcW w:w="610" w:type="pct"/>
            <w:hideMark/>
          </w:tcPr>
          <w:p w14:paraId="6C14F035" w14:textId="77777777" w:rsidR="0040512D" w:rsidRPr="00F63840" w:rsidRDefault="0040512D" w:rsidP="008F27AD">
            <w:pPr>
              <w:rPr>
                <w:rFonts w:ascii="Times New Roman" w:eastAsia="Times New Roman" w:hAnsi="Times New Roman" w:cs="Times New Roman"/>
                <w:sz w:val="20"/>
                <w:szCs w:val="20"/>
              </w:rPr>
            </w:pPr>
          </w:p>
        </w:tc>
      </w:tr>
      <w:tr w:rsidR="0040512D" w:rsidRPr="00F63840" w14:paraId="1B6205C8" w14:textId="77777777" w:rsidTr="00DB2D9E">
        <w:tc>
          <w:tcPr>
            <w:tcW w:w="1940" w:type="pct"/>
            <w:hideMark/>
          </w:tcPr>
          <w:p w14:paraId="6F375637" w14:textId="77777777" w:rsidR="0040512D" w:rsidRPr="00F63840" w:rsidRDefault="0040512D" w:rsidP="008F27AD">
            <w:pPr>
              <w:ind w:firstLine="150"/>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Primary school</w:t>
            </w:r>
          </w:p>
        </w:tc>
        <w:tc>
          <w:tcPr>
            <w:tcW w:w="295" w:type="pct"/>
            <w:hideMark/>
          </w:tcPr>
          <w:p w14:paraId="38F361CF" w14:textId="77777777" w:rsidR="0040512D" w:rsidRPr="00F63840" w:rsidRDefault="0040512D" w:rsidP="008F27AD">
            <w:pPr>
              <w:rPr>
                <w:rFonts w:ascii="Times New Roman" w:eastAsia="Times New Roman" w:hAnsi="Times New Roman" w:cs="Times New Roman"/>
                <w:sz w:val="20"/>
                <w:szCs w:val="20"/>
              </w:rPr>
            </w:pPr>
          </w:p>
        </w:tc>
        <w:tc>
          <w:tcPr>
            <w:tcW w:w="613" w:type="pct"/>
            <w:hideMark/>
          </w:tcPr>
          <w:p w14:paraId="6BFC1657"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195 (60.9)</w:t>
            </w:r>
          </w:p>
        </w:tc>
        <w:tc>
          <w:tcPr>
            <w:tcW w:w="295" w:type="pct"/>
            <w:hideMark/>
          </w:tcPr>
          <w:p w14:paraId="40F20722" w14:textId="77777777" w:rsidR="0040512D" w:rsidRPr="00F63840" w:rsidRDefault="0040512D" w:rsidP="008F27AD">
            <w:pPr>
              <w:rPr>
                <w:rFonts w:ascii="Times New Roman" w:eastAsia="Times New Roman" w:hAnsi="Times New Roman" w:cs="Times New Roman"/>
                <w:sz w:val="20"/>
                <w:szCs w:val="20"/>
              </w:rPr>
            </w:pPr>
          </w:p>
        </w:tc>
        <w:tc>
          <w:tcPr>
            <w:tcW w:w="734" w:type="pct"/>
            <w:hideMark/>
          </w:tcPr>
          <w:p w14:paraId="20088330"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152 (62.0)</w:t>
            </w:r>
          </w:p>
        </w:tc>
        <w:tc>
          <w:tcPr>
            <w:tcW w:w="513" w:type="pct"/>
          </w:tcPr>
          <w:p w14:paraId="019D8821" w14:textId="77777777" w:rsidR="0040512D" w:rsidRPr="00F63840" w:rsidRDefault="0040512D" w:rsidP="008F27AD">
            <w:pPr>
              <w:rPr>
                <w:rFonts w:ascii="Times New Roman" w:eastAsia="Times New Roman" w:hAnsi="Times New Roman" w:cs="Times New Roman"/>
                <w:sz w:val="20"/>
                <w:szCs w:val="20"/>
              </w:rPr>
            </w:pPr>
          </w:p>
        </w:tc>
        <w:tc>
          <w:tcPr>
            <w:tcW w:w="610" w:type="pct"/>
            <w:hideMark/>
          </w:tcPr>
          <w:p w14:paraId="137C1C9A" w14:textId="77777777" w:rsidR="0040512D" w:rsidRPr="00F63840" w:rsidRDefault="0040512D" w:rsidP="008F27AD">
            <w:pPr>
              <w:rPr>
                <w:rFonts w:ascii="Times New Roman" w:eastAsia="Times New Roman" w:hAnsi="Times New Roman" w:cs="Times New Roman"/>
                <w:sz w:val="20"/>
                <w:szCs w:val="20"/>
              </w:rPr>
            </w:pPr>
          </w:p>
        </w:tc>
      </w:tr>
      <w:tr w:rsidR="0040512D" w:rsidRPr="00F63840" w14:paraId="1D535A91" w14:textId="77777777" w:rsidTr="00DB2D9E">
        <w:tc>
          <w:tcPr>
            <w:tcW w:w="1940" w:type="pct"/>
            <w:hideMark/>
          </w:tcPr>
          <w:p w14:paraId="1A8493BA" w14:textId="77777777" w:rsidR="0040512D" w:rsidRPr="00F63840" w:rsidRDefault="0040512D" w:rsidP="008F27AD">
            <w:pPr>
              <w:ind w:firstLine="150"/>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Secondary school</w:t>
            </w:r>
          </w:p>
        </w:tc>
        <w:tc>
          <w:tcPr>
            <w:tcW w:w="295" w:type="pct"/>
            <w:hideMark/>
          </w:tcPr>
          <w:p w14:paraId="6B23FC08" w14:textId="77777777" w:rsidR="0040512D" w:rsidRPr="00F63840" w:rsidRDefault="0040512D" w:rsidP="008F27AD">
            <w:pPr>
              <w:rPr>
                <w:rFonts w:ascii="Times New Roman" w:eastAsia="Times New Roman" w:hAnsi="Times New Roman" w:cs="Times New Roman"/>
                <w:sz w:val="20"/>
                <w:szCs w:val="20"/>
              </w:rPr>
            </w:pPr>
          </w:p>
        </w:tc>
        <w:tc>
          <w:tcPr>
            <w:tcW w:w="613" w:type="pct"/>
            <w:hideMark/>
          </w:tcPr>
          <w:p w14:paraId="5E889C9A"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64 (20.0)</w:t>
            </w:r>
          </w:p>
        </w:tc>
        <w:tc>
          <w:tcPr>
            <w:tcW w:w="295" w:type="pct"/>
            <w:hideMark/>
          </w:tcPr>
          <w:p w14:paraId="39ECB283" w14:textId="77777777" w:rsidR="0040512D" w:rsidRPr="00F63840" w:rsidRDefault="0040512D" w:rsidP="008F27AD">
            <w:pPr>
              <w:rPr>
                <w:rFonts w:ascii="Times New Roman" w:eastAsia="Times New Roman" w:hAnsi="Times New Roman" w:cs="Times New Roman"/>
                <w:sz w:val="20"/>
                <w:szCs w:val="20"/>
              </w:rPr>
            </w:pPr>
          </w:p>
        </w:tc>
        <w:tc>
          <w:tcPr>
            <w:tcW w:w="734" w:type="pct"/>
            <w:hideMark/>
          </w:tcPr>
          <w:p w14:paraId="48891B03"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40 (16.3)</w:t>
            </w:r>
          </w:p>
        </w:tc>
        <w:tc>
          <w:tcPr>
            <w:tcW w:w="513" w:type="pct"/>
          </w:tcPr>
          <w:p w14:paraId="4EDE309C" w14:textId="77777777" w:rsidR="0040512D" w:rsidRPr="00F63840" w:rsidRDefault="0040512D" w:rsidP="008F27AD">
            <w:pPr>
              <w:rPr>
                <w:rFonts w:ascii="Times New Roman" w:eastAsia="Times New Roman" w:hAnsi="Times New Roman" w:cs="Times New Roman"/>
                <w:sz w:val="20"/>
                <w:szCs w:val="20"/>
              </w:rPr>
            </w:pPr>
          </w:p>
        </w:tc>
        <w:tc>
          <w:tcPr>
            <w:tcW w:w="610" w:type="pct"/>
            <w:hideMark/>
          </w:tcPr>
          <w:p w14:paraId="3CFBA770" w14:textId="77777777" w:rsidR="0040512D" w:rsidRPr="00F63840" w:rsidRDefault="0040512D" w:rsidP="008F27AD">
            <w:pPr>
              <w:rPr>
                <w:rFonts w:ascii="Times New Roman" w:eastAsia="Times New Roman" w:hAnsi="Times New Roman" w:cs="Times New Roman"/>
                <w:sz w:val="20"/>
                <w:szCs w:val="20"/>
              </w:rPr>
            </w:pPr>
          </w:p>
        </w:tc>
      </w:tr>
      <w:tr w:rsidR="0040512D" w:rsidRPr="00F63840" w14:paraId="0837EF5B" w14:textId="77777777" w:rsidTr="00DB2D9E">
        <w:tc>
          <w:tcPr>
            <w:tcW w:w="1940" w:type="pct"/>
            <w:hideMark/>
          </w:tcPr>
          <w:p w14:paraId="21C62F37" w14:textId="77777777" w:rsidR="0040512D" w:rsidRPr="00F63840" w:rsidRDefault="0040512D" w:rsidP="008F27AD">
            <w:pPr>
              <w:ind w:firstLine="150"/>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Higher education</w:t>
            </w:r>
          </w:p>
        </w:tc>
        <w:tc>
          <w:tcPr>
            <w:tcW w:w="295" w:type="pct"/>
            <w:hideMark/>
          </w:tcPr>
          <w:p w14:paraId="4B0E0FD8" w14:textId="77777777" w:rsidR="0040512D" w:rsidRPr="00F63840" w:rsidRDefault="0040512D" w:rsidP="008F27AD">
            <w:pPr>
              <w:rPr>
                <w:rFonts w:ascii="Times New Roman" w:eastAsia="Times New Roman" w:hAnsi="Times New Roman" w:cs="Times New Roman"/>
                <w:sz w:val="20"/>
                <w:szCs w:val="20"/>
              </w:rPr>
            </w:pPr>
          </w:p>
        </w:tc>
        <w:tc>
          <w:tcPr>
            <w:tcW w:w="613" w:type="pct"/>
            <w:hideMark/>
          </w:tcPr>
          <w:p w14:paraId="7582BA84"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44 (13.8)</w:t>
            </w:r>
          </w:p>
        </w:tc>
        <w:tc>
          <w:tcPr>
            <w:tcW w:w="295" w:type="pct"/>
            <w:hideMark/>
          </w:tcPr>
          <w:p w14:paraId="333A4D1E" w14:textId="77777777" w:rsidR="0040512D" w:rsidRPr="00F63840" w:rsidRDefault="0040512D" w:rsidP="008F27AD">
            <w:pPr>
              <w:rPr>
                <w:rFonts w:ascii="Times New Roman" w:eastAsia="Times New Roman" w:hAnsi="Times New Roman" w:cs="Times New Roman"/>
                <w:sz w:val="20"/>
                <w:szCs w:val="20"/>
              </w:rPr>
            </w:pPr>
          </w:p>
        </w:tc>
        <w:tc>
          <w:tcPr>
            <w:tcW w:w="734" w:type="pct"/>
            <w:hideMark/>
          </w:tcPr>
          <w:p w14:paraId="5EAD58C7"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32 (13.1)</w:t>
            </w:r>
          </w:p>
        </w:tc>
        <w:tc>
          <w:tcPr>
            <w:tcW w:w="513" w:type="pct"/>
          </w:tcPr>
          <w:p w14:paraId="3B33C52D" w14:textId="77777777" w:rsidR="0040512D" w:rsidRPr="00F63840" w:rsidRDefault="0040512D" w:rsidP="008F27AD">
            <w:pPr>
              <w:rPr>
                <w:rFonts w:ascii="Times New Roman" w:eastAsia="Times New Roman" w:hAnsi="Times New Roman" w:cs="Times New Roman"/>
                <w:sz w:val="20"/>
                <w:szCs w:val="20"/>
              </w:rPr>
            </w:pPr>
          </w:p>
        </w:tc>
        <w:tc>
          <w:tcPr>
            <w:tcW w:w="610" w:type="pct"/>
            <w:hideMark/>
          </w:tcPr>
          <w:p w14:paraId="4C2024FE" w14:textId="77777777" w:rsidR="0040512D" w:rsidRPr="00F63840" w:rsidRDefault="0040512D" w:rsidP="008F27AD">
            <w:pPr>
              <w:rPr>
                <w:rFonts w:ascii="Times New Roman" w:eastAsia="Times New Roman" w:hAnsi="Times New Roman" w:cs="Times New Roman"/>
                <w:sz w:val="20"/>
                <w:szCs w:val="20"/>
              </w:rPr>
            </w:pPr>
          </w:p>
        </w:tc>
      </w:tr>
      <w:tr w:rsidR="0040512D" w:rsidRPr="00F63840" w14:paraId="38540A4B" w14:textId="77777777" w:rsidTr="00DB2D9E">
        <w:tc>
          <w:tcPr>
            <w:tcW w:w="1940" w:type="pct"/>
            <w:hideMark/>
          </w:tcPr>
          <w:p w14:paraId="64E629AF"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Family Socioeconomic status (IWI)</w:t>
            </w:r>
          </w:p>
        </w:tc>
        <w:tc>
          <w:tcPr>
            <w:tcW w:w="295" w:type="pct"/>
            <w:hideMark/>
          </w:tcPr>
          <w:p w14:paraId="6CD9FE2E"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319</w:t>
            </w:r>
          </w:p>
        </w:tc>
        <w:tc>
          <w:tcPr>
            <w:tcW w:w="613" w:type="pct"/>
            <w:hideMark/>
          </w:tcPr>
          <w:p w14:paraId="01F9223A"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46.7 (16.8)</w:t>
            </w:r>
          </w:p>
        </w:tc>
        <w:tc>
          <w:tcPr>
            <w:tcW w:w="295" w:type="pct"/>
            <w:hideMark/>
          </w:tcPr>
          <w:p w14:paraId="4DA2B3C2"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239</w:t>
            </w:r>
          </w:p>
        </w:tc>
        <w:tc>
          <w:tcPr>
            <w:tcW w:w="734" w:type="pct"/>
            <w:hideMark/>
          </w:tcPr>
          <w:p w14:paraId="75D6E527"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43.8 (19.6)</w:t>
            </w:r>
          </w:p>
        </w:tc>
        <w:tc>
          <w:tcPr>
            <w:tcW w:w="513" w:type="pct"/>
          </w:tcPr>
          <w:p w14:paraId="50220B8B"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0.06</w:t>
            </w:r>
          </w:p>
        </w:tc>
        <w:tc>
          <w:tcPr>
            <w:tcW w:w="610" w:type="pct"/>
            <w:hideMark/>
          </w:tcPr>
          <w:p w14:paraId="4521AF6F"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13</w:t>
            </w:r>
          </w:p>
        </w:tc>
      </w:tr>
      <w:tr w:rsidR="0040512D" w:rsidRPr="00F63840" w14:paraId="73B764FA" w14:textId="77777777" w:rsidTr="00DB2D9E">
        <w:tc>
          <w:tcPr>
            <w:tcW w:w="1940" w:type="pct"/>
          </w:tcPr>
          <w:p w14:paraId="0B1BB857"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b/>
                <w:bCs/>
                <w:color w:val="000000"/>
                <w:sz w:val="20"/>
                <w:szCs w:val="20"/>
                <w:lang w:val="en-US" w:eastAsia="da-DK"/>
              </w:rPr>
              <w:t>Child characteristics</w:t>
            </w:r>
          </w:p>
        </w:tc>
        <w:tc>
          <w:tcPr>
            <w:tcW w:w="295" w:type="pct"/>
          </w:tcPr>
          <w:p w14:paraId="417B93F5" w14:textId="77777777" w:rsidR="0040512D" w:rsidRPr="00F63840" w:rsidRDefault="0040512D" w:rsidP="008F27AD">
            <w:pPr>
              <w:rPr>
                <w:rFonts w:ascii="Times New Roman" w:eastAsia="Times New Roman" w:hAnsi="Times New Roman" w:cs="Times New Roman"/>
                <w:sz w:val="20"/>
                <w:szCs w:val="20"/>
              </w:rPr>
            </w:pPr>
          </w:p>
        </w:tc>
        <w:tc>
          <w:tcPr>
            <w:tcW w:w="613" w:type="pct"/>
          </w:tcPr>
          <w:p w14:paraId="3CE7FA3E" w14:textId="77777777" w:rsidR="0040512D" w:rsidRPr="00F63840" w:rsidRDefault="0040512D" w:rsidP="008F27AD">
            <w:pPr>
              <w:rPr>
                <w:rFonts w:ascii="Times New Roman" w:eastAsia="Times New Roman" w:hAnsi="Times New Roman" w:cs="Times New Roman"/>
                <w:sz w:val="20"/>
                <w:szCs w:val="20"/>
              </w:rPr>
            </w:pPr>
          </w:p>
        </w:tc>
        <w:tc>
          <w:tcPr>
            <w:tcW w:w="295" w:type="pct"/>
          </w:tcPr>
          <w:p w14:paraId="2A77E701" w14:textId="77777777" w:rsidR="0040512D" w:rsidRPr="00F63840" w:rsidRDefault="0040512D" w:rsidP="008F27AD">
            <w:pPr>
              <w:rPr>
                <w:rFonts w:ascii="Times New Roman" w:eastAsia="Times New Roman" w:hAnsi="Times New Roman" w:cs="Times New Roman"/>
                <w:sz w:val="20"/>
                <w:szCs w:val="20"/>
              </w:rPr>
            </w:pPr>
          </w:p>
        </w:tc>
        <w:tc>
          <w:tcPr>
            <w:tcW w:w="734" w:type="pct"/>
          </w:tcPr>
          <w:p w14:paraId="54E5D9F8" w14:textId="77777777" w:rsidR="0040512D" w:rsidRPr="00F63840" w:rsidRDefault="0040512D" w:rsidP="008F27AD">
            <w:pPr>
              <w:rPr>
                <w:rFonts w:ascii="Times New Roman" w:eastAsia="Times New Roman" w:hAnsi="Times New Roman" w:cs="Times New Roman"/>
                <w:sz w:val="20"/>
                <w:szCs w:val="20"/>
              </w:rPr>
            </w:pPr>
          </w:p>
        </w:tc>
        <w:tc>
          <w:tcPr>
            <w:tcW w:w="513" w:type="pct"/>
          </w:tcPr>
          <w:p w14:paraId="10E7D950" w14:textId="77777777" w:rsidR="0040512D" w:rsidRPr="00F63840" w:rsidRDefault="0040512D" w:rsidP="008F27AD">
            <w:pPr>
              <w:rPr>
                <w:rFonts w:ascii="Times New Roman" w:eastAsia="Times New Roman" w:hAnsi="Times New Roman" w:cs="Times New Roman"/>
                <w:sz w:val="20"/>
                <w:szCs w:val="20"/>
              </w:rPr>
            </w:pPr>
          </w:p>
        </w:tc>
        <w:tc>
          <w:tcPr>
            <w:tcW w:w="610" w:type="pct"/>
          </w:tcPr>
          <w:p w14:paraId="298879DA" w14:textId="77777777" w:rsidR="0040512D" w:rsidRPr="00F63840" w:rsidRDefault="0040512D" w:rsidP="008F27AD">
            <w:pPr>
              <w:rPr>
                <w:rFonts w:ascii="Times New Roman" w:eastAsia="Times New Roman" w:hAnsi="Times New Roman" w:cs="Times New Roman"/>
                <w:sz w:val="20"/>
                <w:szCs w:val="20"/>
              </w:rPr>
            </w:pPr>
          </w:p>
        </w:tc>
      </w:tr>
      <w:tr w:rsidR="0040512D" w:rsidRPr="00F63840" w14:paraId="44A3B60B" w14:textId="77777777" w:rsidTr="00DB2D9E">
        <w:tc>
          <w:tcPr>
            <w:tcW w:w="1940" w:type="pct"/>
            <w:hideMark/>
          </w:tcPr>
          <w:p w14:paraId="5DA9C148"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Mode of delivery, n (%)</w:t>
            </w:r>
          </w:p>
        </w:tc>
        <w:tc>
          <w:tcPr>
            <w:tcW w:w="295" w:type="pct"/>
            <w:hideMark/>
          </w:tcPr>
          <w:p w14:paraId="5468C7BD"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320</w:t>
            </w:r>
          </w:p>
        </w:tc>
        <w:tc>
          <w:tcPr>
            <w:tcW w:w="613" w:type="pct"/>
            <w:hideMark/>
          </w:tcPr>
          <w:p w14:paraId="52C37CAB" w14:textId="77777777" w:rsidR="0040512D" w:rsidRPr="00F63840" w:rsidRDefault="0040512D" w:rsidP="008F27AD">
            <w:pPr>
              <w:rPr>
                <w:rFonts w:ascii="Times New Roman" w:eastAsia="Times New Roman" w:hAnsi="Times New Roman" w:cs="Times New Roman"/>
                <w:sz w:val="20"/>
                <w:szCs w:val="20"/>
              </w:rPr>
            </w:pPr>
          </w:p>
        </w:tc>
        <w:tc>
          <w:tcPr>
            <w:tcW w:w="295" w:type="pct"/>
            <w:hideMark/>
          </w:tcPr>
          <w:p w14:paraId="30929240"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240</w:t>
            </w:r>
          </w:p>
        </w:tc>
        <w:tc>
          <w:tcPr>
            <w:tcW w:w="734" w:type="pct"/>
            <w:hideMark/>
          </w:tcPr>
          <w:p w14:paraId="02016AD5" w14:textId="77777777" w:rsidR="0040512D" w:rsidRPr="00F63840" w:rsidRDefault="0040512D" w:rsidP="008F27AD">
            <w:pPr>
              <w:rPr>
                <w:rFonts w:ascii="Times New Roman" w:eastAsia="Times New Roman" w:hAnsi="Times New Roman" w:cs="Times New Roman"/>
                <w:sz w:val="20"/>
                <w:szCs w:val="20"/>
              </w:rPr>
            </w:pPr>
          </w:p>
        </w:tc>
        <w:tc>
          <w:tcPr>
            <w:tcW w:w="513" w:type="pct"/>
          </w:tcPr>
          <w:p w14:paraId="0B6C2F18"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0.42</w:t>
            </w:r>
          </w:p>
        </w:tc>
        <w:tc>
          <w:tcPr>
            <w:tcW w:w="610" w:type="pct"/>
            <w:hideMark/>
          </w:tcPr>
          <w:p w14:paraId="50576AA9"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11</w:t>
            </w:r>
          </w:p>
        </w:tc>
      </w:tr>
      <w:tr w:rsidR="0040512D" w:rsidRPr="00F63840" w14:paraId="051F6B9A" w14:textId="77777777" w:rsidTr="00DB2D9E">
        <w:tc>
          <w:tcPr>
            <w:tcW w:w="1940" w:type="pct"/>
            <w:hideMark/>
          </w:tcPr>
          <w:p w14:paraId="578B9AB0" w14:textId="77777777" w:rsidR="0040512D" w:rsidRPr="00F63840" w:rsidRDefault="0040512D" w:rsidP="008F27AD">
            <w:pPr>
              <w:ind w:firstLine="150"/>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Vaginal delivery</w:t>
            </w:r>
          </w:p>
        </w:tc>
        <w:tc>
          <w:tcPr>
            <w:tcW w:w="295" w:type="pct"/>
            <w:hideMark/>
          </w:tcPr>
          <w:p w14:paraId="21BA31D9" w14:textId="77777777" w:rsidR="0040512D" w:rsidRPr="00F63840" w:rsidRDefault="0040512D" w:rsidP="008F27AD">
            <w:pPr>
              <w:rPr>
                <w:rFonts w:ascii="Times New Roman" w:eastAsia="Times New Roman" w:hAnsi="Times New Roman" w:cs="Times New Roman"/>
                <w:sz w:val="20"/>
                <w:szCs w:val="20"/>
              </w:rPr>
            </w:pPr>
          </w:p>
        </w:tc>
        <w:tc>
          <w:tcPr>
            <w:tcW w:w="613" w:type="pct"/>
            <w:hideMark/>
          </w:tcPr>
          <w:p w14:paraId="7F17187C"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299 (93.4)</w:t>
            </w:r>
          </w:p>
        </w:tc>
        <w:tc>
          <w:tcPr>
            <w:tcW w:w="295" w:type="pct"/>
            <w:hideMark/>
          </w:tcPr>
          <w:p w14:paraId="34135844" w14:textId="77777777" w:rsidR="0040512D" w:rsidRPr="00F63840" w:rsidRDefault="0040512D" w:rsidP="008F27AD">
            <w:pPr>
              <w:rPr>
                <w:rFonts w:ascii="Times New Roman" w:eastAsia="Times New Roman" w:hAnsi="Times New Roman" w:cs="Times New Roman"/>
                <w:sz w:val="20"/>
                <w:szCs w:val="20"/>
              </w:rPr>
            </w:pPr>
          </w:p>
        </w:tc>
        <w:tc>
          <w:tcPr>
            <w:tcW w:w="734" w:type="pct"/>
            <w:hideMark/>
          </w:tcPr>
          <w:p w14:paraId="652DEF0F"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219 (91.2)</w:t>
            </w:r>
          </w:p>
        </w:tc>
        <w:tc>
          <w:tcPr>
            <w:tcW w:w="513" w:type="pct"/>
          </w:tcPr>
          <w:p w14:paraId="2E3901CB" w14:textId="77777777" w:rsidR="0040512D" w:rsidRPr="00F63840" w:rsidRDefault="0040512D" w:rsidP="008F27AD">
            <w:pPr>
              <w:rPr>
                <w:rFonts w:ascii="Times New Roman" w:eastAsia="Times New Roman" w:hAnsi="Times New Roman" w:cs="Times New Roman"/>
                <w:sz w:val="20"/>
                <w:szCs w:val="20"/>
              </w:rPr>
            </w:pPr>
          </w:p>
        </w:tc>
        <w:tc>
          <w:tcPr>
            <w:tcW w:w="610" w:type="pct"/>
            <w:hideMark/>
          </w:tcPr>
          <w:p w14:paraId="5C069F70" w14:textId="77777777" w:rsidR="0040512D" w:rsidRPr="00F63840" w:rsidRDefault="0040512D" w:rsidP="008F27AD">
            <w:pPr>
              <w:rPr>
                <w:rFonts w:ascii="Times New Roman" w:eastAsia="Times New Roman" w:hAnsi="Times New Roman" w:cs="Times New Roman"/>
                <w:sz w:val="20"/>
                <w:szCs w:val="20"/>
              </w:rPr>
            </w:pPr>
          </w:p>
        </w:tc>
      </w:tr>
      <w:tr w:rsidR="0040512D" w:rsidRPr="00F63840" w14:paraId="7EC73C06" w14:textId="77777777" w:rsidTr="00DB2D9E">
        <w:tc>
          <w:tcPr>
            <w:tcW w:w="1940" w:type="pct"/>
            <w:hideMark/>
          </w:tcPr>
          <w:p w14:paraId="216F933E" w14:textId="77777777" w:rsidR="0040512D" w:rsidRPr="00F63840" w:rsidRDefault="0040512D" w:rsidP="008F27AD">
            <w:pPr>
              <w:ind w:firstLine="150"/>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Caesarean section</w:t>
            </w:r>
          </w:p>
        </w:tc>
        <w:tc>
          <w:tcPr>
            <w:tcW w:w="295" w:type="pct"/>
            <w:hideMark/>
          </w:tcPr>
          <w:p w14:paraId="50707003" w14:textId="77777777" w:rsidR="0040512D" w:rsidRPr="00F63840" w:rsidRDefault="0040512D" w:rsidP="008F27AD">
            <w:pPr>
              <w:rPr>
                <w:rFonts w:ascii="Times New Roman" w:eastAsia="Times New Roman" w:hAnsi="Times New Roman" w:cs="Times New Roman"/>
                <w:sz w:val="20"/>
                <w:szCs w:val="20"/>
              </w:rPr>
            </w:pPr>
          </w:p>
        </w:tc>
        <w:tc>
          <w:tcPr>
            <w:tcW w:w="613" w:type="pct"/>
            <w:hideMark/>
          </w:tcPr>
          <w:p w14:paraId="04860FAA"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21 (6.6)</w:t>
            </w:r>
          </w:p>
        </w:tc>
        <w:tc>
          <w:tcPr>
            <w:tcW w:w="295" w:type="pct"/>
            <w:hideMark/>
          </w:tcPr>
          <w:p w14:paraId="2613A7CE" w14:textId="77777777" w:rsidR="0040512D" w:rsidRPr="00F63840" w:rsidRDefault="0040512D" w:rsidP="008F27AD">
            <w:pPr>
              <w:rPr>
                <w:rFonts w:ascii="Times New Roman" w:eastAsia="Times New Roman" w:hAnsi="Times New Roman" w:cs="Times New Roman"/>
                <w:sz w:val="20"/>
                <w:szCs w:val="20"/>
              </w:rPr>
            </w:pPr>
          </w:p>
        </w:tc>
        <w:tc>
          <w:tcPr>
            <w:tcW w:w="734" w:type="pct"/>
            <w:hideMark/>
          </w:tcPr>
          <w:p w14:paraId="5B194268"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21 (8.8)</w:t>
            </w:r>
          </w:p>
        </w:tc>
        <w:tc>
          <w:tcPr>
            <w:tcW w:w="513" w:type="pct"/>
          </w:tcPr>
          <w:p w14:paraId="73156EF0" w14:textId="77777777" w:rsidR="0040512D" w:rsidRPr="00F63840" w:rsidRDefault="0040512D" w:rsidP="008F27AD">
            <w:pPr>
              <w:rPr>
                <w:rFonts w:ascii="Times New Roman" w:eastAsia="Times New Roman" w:hAnsi="Times New Roman" w:cs="Times New Roman"/>
                <w:sz w:val="20"/>
                <w:szCs w:val="20"/>
              </w:rPr>
            </w:pPr>
          </w:p>
        </w:tc>
        <w:tc>
          <w:tcPr>
            <w:tcW w:w="610" w:type="pct"/>
            <w:hideMark/>
          </w:tcPr>
          <w:p w14:paraId="184DE141" w14:textId="77777777" w:rsidR="0040512D" w:rsidRPr="00F63840" w:rsidRDefault="0040512D" w:rsidP="008F27AD">
            <w:pPr>
              <w:rPr>
                <w:rFonts w:ascii="Times New Roman" w:eastAsia="Times New Roman" w:hAnsi="Times New Roman" w:cs="Times New Roman"/>
                <w:sz w:val="20"/>
                <w:szCs w:val="20"/>
              </w:rPr>
            </w:pPr>
          </w:p>
        </w:tc>
      </w:tr>
      <w:tr w:rsidR="0040512D" w:rsidRPr="00F63840" w14:paraId="3AB01F49" w14:textId="77777777" w:rsidTr="00DB2D9E">
        <w:tc>
          <w:tcPr>
            <w:tcW w:w="1940" w:type="pct"/>
            <w:hideMark/>
          </w:tcPr>
          <w:p w14:paraId="3C56A1F9" w14:textId="5F1638C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Sex</w:t>
            </w:r>
            <w:r w:rsidR="00B05261">
              <w:rPr>
                <w:rFonts w:ascii="Times New Roman" w:eastAsia="Times New Roman" w:hAnsi="Times New Roman" w:cs="Times New Roman"/>
                <w:sz w:val="20"/>
                <w:szCs w:val="20"/>
              </w:rPr>
              <w:t>,</w:t>
            </w:r>
            <w:r w:rsidRPr="00F63840">
              <w:rPr>
                <w:rFonts w:ascii="Times New Roman" w:eastAsia="Times New Roman" w:hAnsi="Times New Roman" w:cs="Times New Roman"/>
                <w:sz w:val="20"/>
                <w:szCs w:val="20"/>
              </w:rPr>
              <w:t xml:space="preserve"> male, n (%)</w:t>
            </w:r>
          </w:p>
        </w:tc>
        <w:tc>
          <w:tcPr>
            <w:tcW w:w="295" w:type="pct"/>
            <w:hideMark/>
          </w:tcPr>
          <w:p w14:paraId="6290A798"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320</w:t>
            </w:r>
          </w:p>
        </w:tc>
        <w:tc>
          <w:tcPr>
            <w:tcW w:w="613" w:type="pct"/>
            <w:hideMark/>
          </w:tcPr>
          <w:p w14:paraId="627A5FC3"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166 (51.9)</w:t>
            </w:r>
          </w:p>
        </w:tc>
        <w:tc>
          <w:tcPr>
            <w:tcW w:w="295" w:type="pct"/>
            <w:hideMark/>
          </w:tcPr>
          <w:p w14:paraId="0BB8AB1D"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251</w:t>
            </w:r>
          </w:p>
        </w:tc>
        <w:tc>
          <w:tcPr>
            <w:tcW w:w="734" w:type="pct"/>
            <w:hideMark/>
          </w:tcPr>
          <w:p w14:paraId="468920E5"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114 (45.4)</w:t>
            </w:r>
          </w:p>
        </w:tc>
        <w:tc>
          <w:tcPr>
            <w:tcW w:w="513" w:type="pct"/>
          </w:tcPr>
          <w:p w14:paraId="15BFD539"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0.15</w:t>
            </w:r>
          </w:p>
        </w:tc>
        <w:tc>
          <w:tcPr>
            <w:tcW w:w="610" w:type="pct"/>
            <w:hideMark/>
          </w:tcPr>
          <w:p w14:paraId="7B63B1FD"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w:t>
            </w:r>
          </w:p>
        </w:tc>
      </w:tr>
      <w:tr w:rsidR="0040512D" w:rsidRPr="00F63840" w14:paraId="391D1EE0" w14:textId="77777777" w:rsidTr="00DB2D9E">
        <w:tc>
          <w:tcPr>
            <w:tcW w:w="1940" w:type="pct"/>
            <w:hideMark/>
          </w:tcPr>
          <w:p w14:paraId="11AD0E69"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Gestational age (weeks)</w:t>
            </w:r>
          </w:p>
        </w:tc>
        <w:tc>
          <w:tcPr>
            <w:tcW w:w="295" w:type="pct"/>
            <w:hideMark/>
          </w:tcPr>
          <w:p w14:paraId="370E9249"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320</w:t>
            </w:r>
          </w:p>
        </w:tc>
        <w:tc>
          <w:tcPr>
            <w:tcW w:w="613" w:type="pct"/>
            <w:hideMark/>
          </w:tcPr>
          <w:p w14:paraId="450EC094"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39.0 (0.9)</w:t>
            </w:r>
          </w:p>
        </w:tc>
        <w:tc>
          <w:tcPr>
            <w:tcW w:w="295" w:type="pct"/>
            <w:hideMark/>
          </w:tcPr>
          <w:p w14:paraId="61FEC13C"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251</w:t>
            </w:r>
          </w:p>
        </w:tc>
        <w:tc>
          <w:tcPr>
            <w:tcW w:w="734" w:type="pct"/>
            <w:hideMark/>
          </w:tcPr>
          <w:p w14:paraId="054801FA"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39.0 (1.0)</w:t>
            </w:r>
          </w:p>
        </w:tc>
        <w:tc>
          <w:tcPr>
            <w:tcW w:w="513" w:type="pct"/>
          </w:tcPr>
          <w:p w14:paraId="36808BDE"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0.98</w:t>
            </w:r>
          </w:p>
        </w:tc>
        <w:tc>
          <w:tcPr>
            <w:tcW w:w="610" w:type="pct"/>
            <w:hideMark/>
          </w:tcPr>
          <w:p w14:paraId="7C829864"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w:t>
            </w:r>
          </w:p>
        </w:tc>
      </w:tr>
      <w:tr w:rsidR="0040512D" w:rsidRPr="00F63840" w14:paraId="4E437C3B" w14:textId="77777777" w:rsidTr="00DB2D9E">
        <w:tc>
          <w:tcPr>
            <w:tcW w:w="1940" w:type="pct"/>
            <w:hideMark/>
          </w:tcPr>
          <w:p w14:paraId="2D365C9B"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Birth weight (kg)</w:t>
            </w:r>
          </w:p>
        </w:tc>
        <w:tc>
          <w:tcPr>
            <w:tcW w:w="295" w:type="pct"/>
            <w:hideMark/>
          </w:tcPr>
          <w:p w14:paraId="198B68FF"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320</w:t>
            </w:r>
          </w:p>
        </w:tc>
        <w:tc>
          <w:tcPr>
            <w:tcW w:w="613" w:type="pct"/>
            <w:hideMark/>
          </w:tcPr>
          <w:p w14:paraId="1447CB71"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3.1 (0.4)</w:t>
            </w:r>
          </w:p>
        </w:tc>
        <w:tc>
          <w:tcPr>
            <w:tcW w:w="295" w:type="pct"/>
            <w:hideMark/>
          </w:tcPr>
          <w:p w14:paraId="2154687F"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251</w:t>
            </w:r>
          </w:p>
        </w:tc>
        <w:tc>
          <w:tcPr>
            <w:tcW w:w="734" w:type="pct"/>
            <w:hideMark/>
          </w:tcPr>
          <w:p w14:paraId="3E399DB0"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3.0 (0.4)</w:t>
            </w:r>
          </w:p>
        </w:tc>
        <w:tc>
          <w:tcPr>
            <w:tcW w:w="513" w:type="pct"/>
          </w:tcPr>
          <w:p w14:paraId="436342B4"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0.006</w:t>
            </w:r>
          </w:p>
        </w:tc>
        <w:tc>
          <w:tcPr>
            <w:tcW w:w="610" w:type="pct"/>
            <w:hideMark/>
          </w:tcPr>
          <w:p w14:paraId="5202BE18"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w:t>
            </w:r>
          </w:p>
        </w:tc>
      </w:tr>
      <w:tr w:rsidR="0040512D" w:rsidRPr="00F63840" w14:paraId="7F54F1B0" w14:textId="77777777" w:rsidTr="00DB2D9E">
        <w:tc>
          <w:tcPr>
            <w:tcW w:w="1940" w:type="pct"/>
            <w:hideMark/>
          </w:tcPr>
          <w:p w14:paraId="0E01B14A"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Length (cm)</w:t>
            </w:r>
          </w:p>
        </w:tc>
        <w:tc>
          <w:tcPr>
            <w:tcW w:w="295" w:type="pct"/>
            <w:hideMark/>
          </w:tcPr>
          <w:p w14:paraId="71FB0CCA"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320</w:t>
            </w:r>
          </w:p>
        </w:tc>
        <w:tc>
          <w:tcPr>
            <w:tcW w:w="613" w:type="pct"/>
            <w:hideMark/>
          </w:tcPr>
          <w:p w14:paraId="4726A854"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49.3 (2.0)</w:t>
            </w:r>
          </w:p>
        </w:tc>
        <w:tc>
          <w:tcPr>
            <w:tcW w:w="295" w:type="pct"/>
            <w:hideMark/>
          </w:tcPr>
          <w:p w14:paraId="31147D9A"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251</w:t>
            </w:r>
          </w:p>
        </w:tc>
        <w:tc>
          <w:tcPr>
            <w:tcW w:w="734" w:type="pct"/>
            <w:hideMark/>
          </w:tcPr>
          <w:p w14:paraId="7A2343AD"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48.9 (2.0)</w:t>
            </w:r>
          </w:p>
        </w:tc>
        <w:tc>
          <w:tcPr>
            <w:tcW w:w="513" w:type="pct"/>
          </w:tcPr>
          <w:p w14:paraId="35E82FAC"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0.025</w:t>
            </w:r>
          </w:p>
        </w:tc>
        <w:tc>
          <w:tcPr>
            <w:tcW w:w="610" w:type="pct"/>
            <w:hideMark/>
          </w:tcPr>
          <w:p w14:paraId="27799BA6"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w:t>
            </w:r>
          </w:p>
        </w:tc>
      </w:tr>
      <w:tr w:rsidR="0040512D" w:rsidRPr="00F63840" w14:paraId="64FFC91B" w14:textId="77777777" w:rsidTr="00DB2D9E">
        <w:tc>
          <w:tcPr>
            <w:tcW w:w="1940" w:type="pct"/>
            <w:hideMark/>
          </w:tcPr>
          <w:p w14:paraId="78C8EA97"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BMI (kg/m²)</w:t>
            </w:r>
          </w:p>
        </w:tc>
        <w:tc>
          <w:tcPr>
            <w:tcW w:w="295" w:type="pct"/>
            <w:hideMark/>
          </w:tcPr>
          <w:p w14:paraId="4EDC9439"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320</w:t>
            </w:r>
          </w:p>
        </w:tc>
        <w:tc>
          <w:tcPr>
            <w:tcW w:w="613" w:type="pct"/>
            <w:hideMark/>
          </w:tcPr>
          <w:p w14:paraId="7F2F21CD"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12.6 (1.1)</w:t>
            </w:r>
          </w:p>
        </w:tc>
        <w:tc>
          <w:tcPr>
            <w:tcW w:w="295" w:type="pct"/>
            <w:hideMark/>
          </w:tcPr>
          <w:p w14:paraId="4E30A02C"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251</w:t>
            </w:r>
          </w:p>
        </w:tc>
        <w:tc>
          <w:tcPr>
            <w:tcW w:w="734" w:type="pct"/>
            <w:hideMark/>
          </w:tcPr>
          <w:p w14:paraId="3A7D84A3"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12.4 (1.2)</w:t>
            </w:r>
          </w:p>
        </w:tc>
        <w:tc>
          <w:tcPr>
            <w:tcW w:w="513" w:type="pct"/>
          </w:tcPr>
          <w:p w14:paraId="7C563415"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0.027</w:t>
            </w:r>
          </w:p>
        </w:tc>
        <w:tc>
          <w:tcPr>
            <w:tcW w:w="610" w:type="pct"/>
            <w:hideMark/>
          </w:tcPr>
          <w:p w14:paraId="121905CA"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w:t>
            </w:r>
          </w:p>
        </w:tc>
      </w:tr>
      <w:tr w:rsidR="0040512D" w:rsidRPr="00F63840" w14:paraId="23183DAE" w14:textId="77777777" w:rsidTr="00DB2D9E">
        <w:tc>
          <w:tcPr>
            <w:tcW w:w="1940" w:type="pct"/>
            <w:hideMark/>
          </w:tcPr>
          <w:p w14:paraId="43D30FE3"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Fat mass (kg)</w:t>
            </w:r>
          </w:p>
        </w:tc>
        <w:tc>
          <w:tcPr>
            <w:tcW w:w="295" w:type="pct"/>
            <w:hideMark/>
          </w:tcPr>
          <w:p w14:paraId="131553B4"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318</w:t>
            </w:r>
          </w:p>
        </w:tc>
        <w:tc>
          <w:tcPr>
            <w:tcW w:w="613" w:type="pct"/>
            <w:hideMark/>
          </w:tcPr>
          <w:p w14:paraId="3438EADF"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0.2 (0.2)</w:t>
            </w:r>
          </w:p>
        </w:tc>
        <w:tc>
          <w:tcPr>
            <w:tcW w:w="295" w:type="pct"/>
            <w:hideMark/>
          </w:tcPr>
          <w:p w14:paraId="0697359F"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250</w:t>
            </w:r>
          </w:p>
        </w:tc>
        <w:tc>
          <w:tcPr>
            <w:tcW w:w="734" w:type="pct"/>
            <w:hideMark/>
          </w:tcPr>
          <w:p w14:paraId="71F0C89C"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0.2 (0.1)</w:t>
            </w:r>
          </w:p>
        </w:tc>
        <w:tc>
          <w:tcPr>
            <w:tcW w:w="513" w:type="pct"/>
          </w:tcPr>
          <w:p w14:paraId="3D4CFD30"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0.11</w:t>
            </w:r>
          </w:p>
        </w:tc>
        <w:tc>
          <w:tcPr>
            <w:tcW w:w="610" w:type="pct"/>
            <w:hideMark/>
          </w:tcPr>
          <w:p w14:paraId="4D99DF4C"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w:t>
            </w:r>
          </w:p>
        </w:tc>
      </w:tr>
      <w:tr w:rsidR="0040512D" w:rsidRPr="00F63840" w14:paraId="65729C72" w14:textId="77777777" w:rsidTr="00DB2D9E">
        <w:tc>
          <w:tcPr>
            <w:tcW w:w="1940" w:type="pct"/>
            <w:hideMark/>
          </w:tcPr>
          <w:p w14:paraId="7402F23B"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Fat-free mass (kg)</w:t>
            </w:r>
          </w:p>
        </w:tc>
        <w:tc>
          <w:tcPr>
            <w:tcW w:w="295" w:type="pct"/>
            <w:hideMark/>
          </w:tcPr>
          <w:p w14:paraId="3013C037"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318</w:t>
            </w:r>
          </w:p>
        </w:tc>
        <w:tc>
          <w:tcPr>
            <w:tcW w:w="613" w:type="pct"/>
            <w:hideMark/>
          </w:tcPr>
          <w:p w14:paraId="00C1BE59" w14:textId="6B2B93D2"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2.8</w:t>
            </w:r>
            <w:r w:rsidR="009857FA" w:rsidRPr="00F63840">
              <w:rPr>
                <w:rFonts w:ascii="Times New Roman" w:eastAsia="Times New Roman" w:hAnsi="Times New Roman" w:cs="Times New Roman"/>
                <w:sz w:val="20"/>
                <w:szCs w:val="20"/>
              </w:rPr>
              <w:t>5</w:t>
            </w:r>
            <w:r w:rsidRPr="00F63840">
              <w:rPr>
                <w:rFonts w:ascii="Times New Roman" w:eastAsia="Times New Roman" w:hAnsi="Times New Roman" w:cs="Times New Roman"/>
                <w:sz w:val="20"/>
                <w:szCs w:val="20"/>
              </w:rPr>
              <w:t xml:space="preserve"> (0.3</w:t>
            </w:r>
            <w:r w:rsidR="009857FA" w:rsidRPr="00F63840">
              <w:rPr>
                <w:rFonts w:ascii="Times New Roman" w:eastAsia="Times New Roman" w:hAnsi="Times New Roman" w:cs="Times New Roman"/>
                <w:sz w:val="20"/>
                <w:szCs w:val="20"/>
              </w:rPr>
              <w:t>2</w:t>
            </w:r>
            <w:r w:rsidRPr="00F63840">
              <w:rPr>
                <w:rFonts w:ascii="Times New Roman" w:eastAsia="Times New Roman" w:hAnsi="Times New Roman" w:cs="Times New Roman"/>
                <w:sz w:val="20"/>
                <w:szCs w:val="20"/>
              </w:rPr>
              <w:t>)</w:t>
            </w:r>
          </w:p>
        </w:tc>
        <w:tc>
          <w:tcPr>
            <w:tcW w:w="295" w:type="pct"/>
            <w:hideMark/>
          </w:tcPr>
          <w:p w14:paraId="23B010EF"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250</w:t>
            </w:r>
          </w:p>
        </w:tc>
        <w:tc>
          <w:tcPr>
            <w:tcW w:w="734" w:type="pct"/>
            <w:hideMark/>
          </w:tcPr>
          <w:p w14:paraId="348667EF" w14:textId="637E99D5"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w:t>
            </w:r>
            <w:r w:rsidR="009857FA" w:rsidRPr="00F63840">
              <w:rPr>
                <w:rFonts w:ascii="Times New Roman" w:eastAsia="Times New Roman" w:hAnsi="Times New Roman" w:cs="Times New Roman"/>
                <w:sz w:val="20"/>
                <w:szCs w:val="20"/>
              </w:rPr>
              <w:t>77</w:t>
            </w:r>
            <w:r w:rsidRPr="00F63840">
              <w:rPr>
                <w:rFonts w:ascii="Times New Roman" w:eastAsia="Times New Roman" w:hAnsi="Times New Roman" w:cs="Times New Roman"/>
                <w:sz w:val="20"/>
                <w:szCs w:val="20"/>
              </w:rPr>
              <w:t xml:space="preserve"> (0.3</w:t>
            </w:r>
            <w:r w:rsidR="009857FA" w:rsidRPr="00F63840">
              <w:rPr>
                <w:rFonts w:ascii="Times New Roman" w:eastAsia="Times New Roman" w:hAnsi="Times New Roman" w:cs="Times New Roman"/>
                <w:sz w:val="20"/>
                <w:szCs w:val="20"/>
              </w:rPr>
              <w:t>4</w:t>
            </w:r>
            <w:r w:rsidRPr="00F63840">
              <w:rPr>
                <w:rFonts w:ascii="Times New Roman" w:eastAsia="Times New Roman" w:hAnsi="Times New Roman" w:cs="Times New Roman"/>
                <w:sz w:val="20"/>
                <w:szCs w:val="20"/>
              </w:rPr>
              <w:t>)</w:t>
            </w:r>
          </w:p>
        </w:tc>
        <w:tc>
          <w:tcPr>
            <w:tcW w:w="513" w:type="pct"/>
          </w:tcPr>
          <w:p w14:paraId="234E0944"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0.007</w:t>
            </w:r>
          </w:p>
        </w:tc>
        <w:tc>
          <w:tcPr>
            <w:tcW w:w="610" w:type="pct"/>
            <w:hideMark/>
          </w:tcPr>
          <w:p w14:paraId="03C631D6"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w:t>
            </w:r>
          </w:p>
        </w:tc>
      </w:tr>
      <w:tr w:rsidR="0040512D" w:rsidRPr="00F63840" w14:paraId="44AE7162" w14:textId="77777777" w:rsidTr="00DB2D9E">
        <w:tc>
          <w:tcPr>
            <w:tcW w:w="1940" w:type="pct"/>
            <w:hideMark/>
          </w:tcPr>
          <w:p w14:paraId="78E89E5C" w14:textId="77777777" w:rsidR="0040512D" w:rsidRPr="00F63840" w:rsidRDefault="0040512D" w:rsidP="008F27AD">
            <w:pPr>
              <w:rPr>
                <w:rFonts w:ascii="Times New Roman" w:eastAsia="Times New Roman" w:hAnsi="Times New Roman" w:cs="Times New Roman"/>
                <w:sz w:val="20"/>
                <w:szCs w:val="20"/>
                <w:lang w:val="en-US"/>
              </w:rPr>
            </w:pPr>
            <w:r w:rsidRPr="00F63840">
              <w:rPr>
                <w:rFonts w:ascii="Times New Roman" w:eastAsia="Times New Roman" w:hAnsi="Times New Roman" w:cs="Times New Roman"/>
                <w:sz w:val="20"/>
                <w:szCs w:val="20"/>
                <w:lang w:val="en-US"/>
              </w:rPr>
              <w:t>Fat mass index (kg/m²)</w:t>
            </w:r>
          </w:p>
        </w:tc>
        <w:tc>
          <w:tcPr>
            <w:tcW w:w="295" w:type="pct"/>
            <w:hideMark/>
          </w:tcPr>
          <w:p w14:paraId="0F1028F5"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318</w:t>
            </w:r>
          </w:p>
        </w:tc>
        <w:tc>
          <w:tcPr>
            <w:tcW w:w="613" w:type="pct"/>
            <w:hideMark/>
          </w:tcPr>
          <w:p w14:paraId="7A000A74"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0.9 (0.7)</w:t>
            </w:r>
          </w:p>
        </w:tc>
        <w:tc>
          <w:tcPr>
            <w:tcW w:w="295" w:type="pct"/>
            <w:hideMark/>
          </w:tcPr>
          <w:p w14:paraId="6E9E00F8"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250</w:t>
            </w:r>
          </w:p>
        </w:tc>
        <w:tc>
          <w:tcPr>
            <w:tcW w:w="734" w:type="pct"/>
            <w:hideMark/>
          </w:tcPr>
          <w:p w14:paraId="3E981B9C"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0.8 (0.6)</w:t>
            </w:r>
          </w:p>
        </w:tc>
        <w:tc>
          <w:tcPr>
            <w:tcW w:w="513" w:type="pct"/>
          </w:tcPr>
          <w:p w14:paraId="6C6810B4"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0.15</w:t>
            </w:r>
          </w:p>
        </w:tc>
        <w:tc>
          <w:tcPr>
            <w:tcW w:w="610" w:type="pct"/>
            <w:hideMark/>
          </w:tcPr>
          <w:p w14:paraId="6F55ABD8"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w:t>
            </w:r>
          </w:p>
        </w:tc>
      </w:tr>
      <w:tr w:rsidR="0040512D" w:rsidRPr="00F63840" w14:paraId="258E89F8" w14:textId="77777777" w:rsidTr="00DB2D9E">
        <w:tc>
          <w:tcPr>
            <w:tcW w:w="1940" w:type="pct"/>
            <w:hideMark/>
          </w:tcPr>
          <w:p w14:paraId="73409670" w14:textId="77777777" w:rsidR="0040512D" w:rsidRPr="00F63840" w:rsidRDefault="0040512D" w:rsidP="008F27AD">
            <w:pPr>
              <w:rPr>
                <w:rFonts w:ascii="Times New Roman" w:eastAsia="Times New Roman" w:hAnsi="Times New Roman" w:cs="Times New Roman"/>
                <w:sz w:val="20"/>
                <w:szCs w:val="20"/>
                <w:lang w:val="en-US"/>
              </w:rPr>
            </w:pPr>
            <w:r w:rsidRPr="00F63840">
              <w:rPr>
                <w:rFonts w:ascii="Times New Roman" w:eastAsia="Times New Roman" w:hAnsi="Times New Roman" w:cs="Times New Roman"/>
                <w:sz w:val="20"/>
                <w:szCs w:val="20"/>
                <w:lang w:val="en-US"/>
              </w:rPr>
              <w:t>Fat-free mass index (kg/m²)</w:t>
            </w:r>
          </w:p>
        </w:tc>
        <w:tc>
          <w:tcPr>
            <w:tcW w:w="295" w:type="pct"/>
            <w:hideMark/>
          </w:tcPr>
          <w:p w14:paraId="0FD83EBA"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318</w:t>
            </w:r>
          </w:p>
        </w:tc>
        <w:tc>
          <w:tcPr>
            <w:tcW w:w="613" w:type="pct"/>
            <w:hideMark/>
          </w:tcPr>
          <w:p w14:paraId="75EB18BE"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11.7 (0.9)</w:t>
            </w:r>
          </w:p>
        </w:tc>
        <w:tc>
          <w:tcPr>
            <w:tcW w:w="295" w:type="pct"/>
            <w:hideMark/>
          </w:tcPr>
          <w:p w14:paraId="5721338C"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250</w:t>
            </w:r>
          </w:p>
        </w:tc>
        <w:tc>
          <w:tcPr>
            <w:tcW w:w="734" w:type="pct"/>
            <w:hideMark/>
          </w:tcPr>
          <w:p w14:paraId="2FC36BE2"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11.6 (1.0)</w:t>
            </w:r>
          </w:p>
        </w:tc>
        <w:tc>
          <w:tcPr>
            <w:tcW w:w="513" w:type="pct"/>
          </w:tcPr>
          <w:p w14:paraId="770E97C3"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0.08</w:t>
            </w:r>
          </w:p>
        </w:tc>
        <w:tc>
          <w:tcPr>
            <w:tcW w:w="610" w:type="pct"/>
            <w:hideMark/>
          </w:tcPr>
          <w:p w14:paraId="05E10BCE"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w:t>
            </w:r>
          </w:p>
        </w:tc>
      </w:tr>
      <w:tr w:rsidR="0040512D" w:rsidRPr="00F63840" w14:paraId="388FAF8D" w14:textId="77777777" w:rsidTr="00DB2D9E">
        <w:tc>
          <w:tcPr>
            <w:tcW w:w="1940" w:type="pct"/>
            <w:hideMark/>
          </w:tcPr>
          <w:p w14:paraId="684FC868" w14:textId="4E7CDB39"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Child birth order,</w:t>
            </w:r>
            <w:r w:rsidR="008C1DA0">
              <w:rPr>
                <w:rFonts w:ascii="Times New Roman" w:eastAsia="Times New Roman" w:hAnsi="Times New Roman" w:cs="Times New Roman"/>
                <w:sz w:val="20"/>
                <w:szCs w:val="20"/>
              </w:rPr>
              <w:t xml:space="preserve"> </w:t>
            </w:r>
            <w:r w:rsidRPr="00F63840">
              <w:rPr>
                <w:rFonts w:ascii="Times New Roman" w:eastAsia="Times New Roman" w:hAnsi="Times New Roman" w:cs="Times New Roman"/>
                <w:sz w:val="20"/>
                <w:szCs w:val="20"/>
              </w:rPr>
              <w:t>n (%)</w:t>
            </w:r>
          </w:p>
        </w:tc>
        <w:tc>
          <w:tcPr>
            <w:tcW w:w="295" w:type="pct"/>
            <w:hideMark/>
          </w:tcPr>
          <w:p w14:paraId="57C82B66"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318</w:t>
            </w:r>
          </w:p>
        </w:tc>
        <w:tc>
          <w:tcPr>
            <w:tcW w:w="613" w:type="pct"/>
            <w:hideMark/>
          </w:tcPr>
          <w:p w14:paraId="3535DE4B" w14:textId="77777777" w:rsidR="0040512D" w:rsidRPr="00F63840" w:rsidRDefault="0040512D" w:rsidP="008F27AD">
            <w:pPr>
              <w:rPr>
                <w:rFonts w:ascii="Times New Roman" w:eastAsia="Times New Roman" w:hAnsi="Times New Roman" w:cs="Times New Roman"/>
                <w:sz w:val="20"/>
                <w:szCs w:val="20"/>
              </w:rPr>
            </w:pPr>
          </w:p>
        </w:tc>
        <w:tc>
          <w:tcPr>
            <w:tcW w:w="295" w:type="pct"/>
            <w:hideMark/>
          </w:tcPr>
          <w:p w14:paraId="6E9DAED9"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239</w:t>
            </w:r>
          </w:p>
        </w:tc>
        <w:tc>
          <w:tcPr>
            <w:tcW w:w="734" w:type="pct"/>
            <w:hideMark/>
          </w:tcPr>
          <w:p w14:paraId="32499F3D" w14:textId="77777777" w:rsidR="0040512D" w:rsidRPr="00F63840" w:rsidRDefault="0040512D" w:rsidP="008F27AD">
            <w:pPr>
              <w:rPr>
                <w:rFonts w:ascii="Times New Roman" w:eastAsia="Times New Roman" w:hAnsi="Times New Roman" w:cs="Times New Roman"/>
                <w:sz w:val="20"/>
                <w:szCs w:val="20"/>
              </w:rPr>
            </w:pPr>
          </w:p>
        </w:tc>
        <w:tc>
          <w:tcPr>
            <w:tcW w:w="513" w:type="pct"/>
          </w:tcPr>
          <w:p w14:paraId="4D6EA9EC"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0.002</w:t>
            </w:r>
          </w:p>
        </w:tc>
        <w:tc>
          <w:tcPr>
            <w:tcW w:w="610" w:type="pct"/>
            <w:hideMark/>
          </w:tcPr>
          <w:p w14:paraId="29799682"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14</w:t>
            </w:r>
          </w:p>
        </w:tc>
      </w:tr>
      <w:tr w:rsidR="0040512D" w:rsidRPr="00F63840" w14:paraId="7D7B4CB8" w14:textId="77777777" w:rsidTr="00DB2D9E">
        <w:tc>
          <w:tcPr>
            <w:tcW w:w="1940" w:type="pct"/>
            <w:hideMark/>
          </w:tcPr>
          <w:p w14:paraId="7B4E8225" w14:textId="77777777" w:rsidR="0040512D" w:rsidRPr="00F63840" w:rsidRDefault="0040512D" w:rsidP="008F27AD">
            <w:pPr>
              <w:ind w:firstLine="150"/>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 xml:space="preserve">First </w:t>
            </w:r>
          </w:p>
        </w:tc>
        <w:tc>
          <w:tcPr>
            <w:tcW w:w="295" w:type="pct"/>
            <w:hideMark/>
          </w:tcPr>
          <w:p w14:paraId="0DE3C20D" w14:textId="77777777" w:rsidR="0040512D" w:rsidRPr="00F63840" w:rsidRDefault="0040512D" w:rsidP="008F27AD">
            <w:pPr>
              <w:rPr>
                <w:rFonts w:ascii="Times New Roman" w:eastAsia="Times New Roman" w:hAnsi="Times New Roman" w:cs="Times New Roman"/>
                <w:sz w:val="20"/>
                <w:szCs w:val="20"/>
              </w:rPr>
            </w:pPr>
          </w:p>
        </w:tc>
        <w:tc>
          <w:tcPr>
            <w:tcW w:w="613" w:type="pct"/>
            <w:hideMark/>
          </w:tcPr>
          <w:p w14:paraId="759822E5"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152 (47.8)</w:t>
            </w:r>
          </w:p>
        </w:tc>
        <w:tc>
          <w:tcPr>
            <w:tcW w:w="295" w:type="pct"/>
            <w:hideMark/>
          </w:tcPr>
          <w:p w14:paraId="687F918B" w14:textId="77777777" w:rsidR="0040512D" w:rsidRPr="00F63840" w:rsidRDefault="0040512D" w:rsidP="008F27AD">
            <w:pPr>
              <w:rPr>
                <w:rFonts w:ascii="Times New Roman" w:eastAsia="Times New Roman" w:hAnsi="Times New Roman" w:cs="Times New Roman"/>
                <w:sz w:val="20"/>
                <w:szCs w:val="20"/>
              </w:rPr>
            </w:pPr>
          </w:p>
        </w:tc>
        <w:tc>
          <w:tcPr>
            <w:tcW w:w="734" w:type="pct"/>
            <w:hideMark/>
          </w:tcPr>
          <w:p w14:paraId="00FF6022"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149 (62.3)</w:t>
            </w:r>
          </w:p>
        </w:tc>
        <w:tc>
          <w:tcPr>
            <w:tcW w:w="513" w:type="pct"/>
          </w:tcPr>
          <w:p w14:paraId="6017BBA3" w14:textId="77777777" w:rsidR="0040512D" w:rsidRPr="00F63840" w:rsidRDefault="0040512D" w:rsidP="008F27AD">
            <w:pPr>
              <w:rPr>
                <w:rFonts w:ascii="Times New Roman" w:eastAsia="Times New Roman" w:hAnsi="Times New Roman" w:cs="Times New Roman"/>
                <w:sz w:val="20"/>
                <w:szCs w:val="20"/>
              </w:rPr>
            </w:pPr>
          </w:p>
        </w:tc>
        <w:tc>
          <w:tcPr>
            <w:tcW w:w="610" w:type="pct"/>
            <w:hideMark/>
          </w:tcPr>
          <w:p w14:paraId="09863A68" w14:textId="77777777" w:rsidR="0040512D" w:rsidRPr="00F63840" w:rsidRDefault="0040512D" w:rsidP="008F27AD">
            <w:pPr>
              <w:rPr>
                <w:rFonts w:ascii="Times New Roman" w:eastAsia="Times New Roman" w:hAnsi="Times New Roman" w:cs="Times New Roman"/>
                <w:sz w:val="20"/>
                <w:szCs w:val="20"/>
              </w:rPr>
            </w:pPr>
          </w:p>
        </w:tc>
      </w:tr>
      <w:tr w:rsidR="0040512D" w:rsidRPr="00F63840" w14:paraId="7E2F5734" w14:textId="77777777" w:rsidTr="00DB2D9E">
        <w:tc>
          <w:tcPr>
            <w:tcW w:w="1940" w:type="pct"/>
            <w:hideMark/>
          </w:tcPr>
          <w:p w14:paraId="7E3B1DBC" w14:textId="77777777" w:rsidR="0040512D" w:rsidRPr="00F63840" w:rsidRDefault="0040512D" w:rsidP="008F27AD">
            <w:pPr>
              <w:ind w:firstLine="150"/>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Second</w:t>
            </w:r>
          </w:p>
        </w:tc>
        <w:tc>
          <w:tcPr>
            <w:tcW w:w="295" w:type="pct"/>
            <w:hideMark/>
          </w:tcPr>
          <w:p w14:paraId="3CF0AEE8" w14:textId="77777777" w:rsidR="0040512D" w:rsidRPr="00F63840" w:rsidRDefault="0040512D" w:rsidP="008F27AD">
            <w:pPr>
              <w:rPr>
                <w:rFonts w:ascii="Times New Roman" w:eastAsia="Times New Roman" w:hAnsi="Times New Roman" w:cs="Times New Roman"/>
                <w:sz w:val="20"/>
                <w:szCs w:val="20"/>
              </w:rPr>
            </w:pPr>
          </w:p>
        </w:tc>
        <w:tc>
          <w:tcPr>
            <w:tcW w:w="613" w:type="pct"/>
            <w:hideMark/>
          </w:tcPr>
          <w:p w14:paraId="7872CCA0"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86 (27.0)</w:t>
            </w:r>
          </w:p>
        </w:tc>
        <w:tc>
          <w:tcPr>
            <w:tcW w:w="295" w:type="pct"/>
            <w:hideMark/>
          </w:tcPr>
          <w:p w14:paraId="672107DD" w14:textId="77777777" w:rsidR="0040512D" w:rsidRPr="00F63840" w:rsidRDefault="0040512D" w:rsidP="008F27AD">
            <w:pPr>
              <w:rPr>
                <w:rFonts w:ascii="Times New Roman" w:eastAsia="Times New Roman" w:hAnsi="Times New Roman" w:cs="Times New Roman"/>
                <w:sz w:val="20"/>
                <w:szCs w:val="20"/>
              </w:rPr>
            </w:pPr>
          </w:p>
        </w:tc>
        <w:tc>
          <w:tcPr>
            <w:tcW w:w="734" w:type="pct"/>
            <w:hideMark/>
          </w:tcPr>
          <w:p w14:paraId="79379F4B"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51 (21.3)</w:t>
            </w:r>
          </w:p>
        </w:tc>
        <w:tc>
          <w:tcPr>
            <w:tcW w:w="513" w:type="pct"/>
          </w:tcPr>
          <w:p w14:paraId="65E703AB" w14:textId="77777777" w:rsidR="0040512D" w:rsidRPr="00F63840" w:rsidRDefault="0040512D" w:rsidP="008F27AD">
            <w:pPr>
              <w:rPr>
                <w:rFonts w:ascii="Times New Roman" w:eastAsia="Times New Roman" w:hAnsi="Times New Roman" w:cs="Times New Roman"/>
                <w:sz w:val="20"/>
                <w:szCs w:val="20"/>
              </w:rPr>
            </w:pPr>
          </w:p>
        </w:tc>
        <w:tc>
          <w:tcPr>
            <w:tcW w:w="610" w:type="pct"/>
            <w:hideMark/>
          </w:tcPr>
          <w:p w14:paraId="6A84A809" w14:textId="77777777" w:rsidR="0040512D" w:rsidRPr="00F63840" w:rsidRDefault="0040512D" w:rsidP="008F27AD">
            <w:pPr>
              <w:rPr>
                <w:rFonts w:ascii="Times New Roman" w:eastAsia="Times New Roman" w:hAnsi="Times New Roman" w:cs="Times New Roman"/>
                <w:sz w:val="20"/>
                <w:szCs w:val="20"/>
              </w:rPr>
            </w:pPr>
          </w:p>
        </w:tc>
      </w:tr>
      <w:tr w:rsidR="0040512D" w:rsidRPr="00F63840" w14:paraId="0E8B09A7" w14:textId="77777777" w:rsidTr="00DB2D9E">
        <w:tc>
          <w:tcPr>
            <w:tcW w:w="1940" w:type="pct"/>
            <w:hideMark/>
          </w:tcPr>
          <w:p w14:paraId="79316258"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 xml:space="preserve">   Third and above</w:t>
            </w:r>
          </w:p>
        </w:tc>
        <w:tc>
          <w:tcPr>
            <w:tcW w:w="295" w:type="pct"/>
            <w:hideMark/>
          </w:tcPr>
          <w:p w14:paraId="7696BEEE" w14:textId="77777777" w:rsidR="0040512D" w:rsidRPr="00F63840" w:rsidRDefault="0040512D" w:rsidP="008F27AD">
            <w:pPr>
              <w:rPr>
                <w:rFonts w:ascii="Times New Roman" w:eastAsia="Times New Roman" w:hAnsi="Times New Roman" w:cs="Times New Roman"/>
                <w:sz w:val="20"/>
                <w:szCs w:val="20"/>
              </w:rPr>
            </w:pPr>
          </w:p>
        </w:tc>
        <w:tc>
          <w:tcPr>
            <w:tcW w:w="613" w:type="pct"/>
            <w:hideMark/>
          </w:tcPr>
          <w:p w14:paraId="10279F22"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80 (25.2)</w:t>
            </w:r>
          </w:p>
        </w:tc>
        <w:tc>
          <w:tcPr>
            <w:tcW w:w="295" w:type="pct"/>
            <w:hideMark/>
          </w:tcPr>
          <w:p w14:paraId="5B1099C4" w14:textId="77777777" w:rsidR="0040512D" w:rsidRPr="00F63840" w:rsidRDefault="0040512D" w:rsidP="008F27AD">
            <w:pPr>
              <w:rPr>
                <w:rFonts w:ascii="Times New Roman" w:eastAsia="Times New Roman" w:hAnsi="Times New Roman" w:cs="Times New Roman"/>
                <w:sz w:val="20"/>
                <w:szCs w:val="20"/>
              </w:rPr>
            </w:pPr>
          </w:p>
        </w:tc>
        <w:tc>
          <w:tcPr>
            <w:tcW w:w="734" w:type="pct"/>
            <w:hideMark/>
          </w:tcPr>
          <w:p w14:paraId="26E7D9CF"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39 (16.3)</w:t>
            </w:r>
          </w:p>
        </w:tc>
        <w:tc>
          <w:tcPr>
            <w:tcW w:w="513" w:type="pct"/>
          </w:tcPr>
          <w:p w14:paraId="279B995E" w14:textId="77777777" w:rsidR="0040512D" w:rsidRPr="00F63840" w:rsidRDefault="0040512D" w:rsidP="008F27AD">
            <w:pPr>
              <w:rPr>
                <w:rFonts w:ascii="Times New Roman" w:eastAsia="Times New Roman" w:hAnsi="Times New Roman" w:cs="Times New Roman"/>
                <w:sz w:val="20"/>
                <w:szCs w:val="20"/>
              </w:rPr>
            </w:pPr>
          </w:p>
        </w:tc>
        <w:tc>
          <w:tcPr>
            <w:tcW w:w="610" w:type="pct"/>
            <w:hideMark/>
          </w:tcPr>
          <w:p w14:paraId="17576359" w14:textId="77777777" w:rsidR="0040512D" w:rsidRPr="00F63840" w:rsidRDefault="0040512D" w:rsidP="008F27AD">
            <w:pPr>
              <w:rPr>
                <w:rFonts w:ascii="Times New Roman" w:eastAsia="Times New Roman" w:hAnsi="Times New Roman" w:cs="Times New Roman"/>
                <w:sz w:val="20"/>
                <w:szCs w:val="20"/>
              </w:rPr>
            </w:pPr>
          </w:p>
        </w:tc>
      </w:tr>
      <w:tr w:rsidR="0040512D" w:rsidRPr="00F63840" w14:paraId="6FEDDAC0" w14:textId="77777777" w:rsidTr="00DB2D9E">
        <w:tc>
          <w:tcPr>
            <w:tcW w:w="1940" w:type="pct"/>
            <w:hideMark/>
          </w:tcPr>
          <w:p w14:paraId="06FE079D"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Low birth weight, n (%)</w:t>
            </w:r>
            <w:r w:rsidRPr="00F63840">
              <w:rPr>
                <w:rFonts w:ascii="Times New Roman" w:eastAsia="Times New Roman" w:hAnsi="Times New Roman" w:cs="Times New Roman"/>
                <w:sz w:val="20"/>
                <w:szCs w:val="20"/>
                <w:vertAlign w:val="superscript"/>
              </w:rPr>
              <w:t>3</w:t>
            </w:r>
          </w:p>
        </w:tc>
        <w:tc>
          <w:tcPr>
            <w:tcW w:w="295" w:type="pct"/>
            <w:hideMark/>
          </w:tcPr>
          <w:p w14:paraId="5A76D180"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320</w:t>
            </w:r>
          </w:p>
        </w:tc>
        <w:tc>
          <w:tcPr>
            <w:tcW w:w="613" w:type="pct"/>
            <w:hideMark/>
          </w:tcPr>
          <w:p w14:paraId="1B4FEF92"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26 (8.1)</w:t>
            </w:r>
          </w:p>
        </w:tc>
        <w:tc>
          <w:tcPr>
            <w:tcW w:w="295" w:type="pct"/>
            <w:hideMark/>
          </w:tcPr>
          <w:p w14:paraId="64A6863C"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251</w:t>
            </w:r>
          </w:p>
        </w:tc>
        <w:tc>
          <w:tcPr>
            <w:tcW w:w="734" w:type="pct"/>
            <w:hideMark/>
          </w:tcPr>
          <w:p w14:paraId="63788F99"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33 (13.2)</w:t>
            </w:r>
          </w:p>
        </w:tc>
        <w:tc>
          <w:tcPr>
            <w:tcW w:w="513" w:type="pct"/>
          </w:tcPr>
          <w:p w14:paraId="2329DEB0"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0.07</w:t>
            </w:r>
          </w:p>
        </w:tc>
        <w:tc>
          <w:tcPr>
            <w:tcW w:w="610" w:type="pct"/>
            <w:hideMark/>
          </w:tcPr>
          <w:p w14:paraId="1850D451"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w:t>
            </w:r>
          </w:p>
        </w:tc>
      </w:tr>
      <w:tr w:rsidR="0040512D" w:rsidRPr="00F63840" w14:paraId="65E98C1B" w14:textId="77777777" w:rsidTr="00DB2D9E">
        <w:tc>
          <w:tcPr>
            <w:tcW w:w="1940" w:type="pct"/>
            <w:hideMark/>
          </w:tcPr>
          <w:p w14:paraId="12EDE1DA" w14:textId="77777777" w:rsidR="0040512D" w:rsidRPr="00F63840" w:rsidRDefault="0040512D" w:rsidP="008F27AD">
            <w:pPr>
              <w:rPr>
                <w:rFonts w:ascii="Times New Roman" w:eastAsia="Times New Roman" w:hAnsi="Times New Roman" w:cs="Times New Roman"/>
                <w:sz w:val="20"/>
                <w:szCs w:val="20"/>
                <w:lang w:val="en-US"/>
              </w:rPr>
            </w:pPr>
            <w:r w:rsidRPr="00F63840">
              <w:rPr>
                <w:rFonts w:ascii="Times New Roman" w:eastAsia="Times New Roman" w:hAnsi="Times New Roman" w:cs="Times New Roman"/>
                <w:sz w:val="20"/>
                <w:szCs w:val="20"/>
                <w:lang w:val="en-US"/>
              </w:rPr>
              <w:t>Breastfeeding status at 4-6 months, n (%)</w:t>
            </w:r>
          </w:p>
        </w:tc>
        <w:tc>
          <w:tcPr>
            <w:tcW w:w="295" w:type="pct"/>
            <w:hideMark/>
          </w:tcPr>
          <w:p w14:paraId="4AFE2377" w14:textId="77777777" w:rsidR="0040512D" w:rsidRPr="00F63840" w:rsidRDefault="0040512D" w:rsidP="008F27AD">
            <w:pPr>
              <w:rPr>
                <w:rFonts w:ascii="Times New Roman" w:eastAsia="Times New Roman" w:hAnsi="Times New Roman" w:cs="Times New Roman"/>
                <w:sz w:val="20"/>
                <w:szCs w:val="20"/>
                <w:lang w:val="en-US"/>
              </w:rPr>
            </w:pPr>
            <w:r w:rsidRPr="00F63840">
              <w:rPr>
                <w:rFonts w:ascii="Times New Roman" w:eastAsia="Times New Roman" w:hAnsi="Times New Roman" w:cs="Times New Roman"/>
                <w:sz w:val="20"/>
                <w:szCs w:val="20"/>
                <w:lang w:val="en-US"/>
              </w:rPr>
              <w:t>272</w:t>
            </w:r>
          </w:p>
        </w:tc>
        <w:tc>
          <w:tcPr>
            <w:tcW w:w="613" w:type="pct"/>
            <w:hideMark/>
          </w:tcPr>
          <w:p w14:paraId="12A359B6" w14:textId="77777777" w:rsidR="0040512D" w:rsidRPr="00F63840" w:rsidRDefault="0040512D" w:rsidP="008F27AD">
            <w:pPr>
              <w:rPr>
                <w:rFonts w:ascii="Times New Roman" w:eastAsia="Times New Roman" w:hAnsi="Times New Roman" w:cs="Times New Roman"/>
                <w:sz w:val="20"/>
                <w:szCs w:val="20"/>
                <w:lang w:val="en-US"/>
              </w:rPr>
            </w:pPr>
          </w:p>
        </w:tc>
        <w:tc>
          <w:tcPr>
            <w:tcW w:w="295" w:type="pct"/>
            <w:hideMark/>
          </w:tcPr>
          <w:p w14:paraId="1FB5478D" w14:textId="77777777" w:rsidR="0040512D" w:rsidRPr="00F63840" w:rsidRDefault="0040512D" w:rsidP="008F27AD">
            <w:pPr>
              <w:rPr>
                <w:rFonts w:ascii="Times New Roman" w:eastAsia="Times New Roman" w:hAnsi="Times New Roman" w:cs="Times New Roman"/>
                <w:sz w:val="20"/>
                <w:szCs w:val="20"/>
                <w:lang w:val="en-US"/>
              </w:rPr>
            </w:pPr>
            <w:r w:rsidRPr="00F63840">
              <w:rPr>
                <w:rFonts w:ascii="Times New Roman" w:eastAsia="Times New Roman" w:hAnsi="Times New Roman" w:cs="Times New Roman"/>
                <w:sz w:val="20"/>
                <w:szCs w:val="20"/>
                <w:lang w:val="en-US"/>
              </w:rPr>
              <w:t>118</w:t>
            </w:r>
          </w:p>
        </w:tc>
        <w:tc>
          <w:tcPr>
            <w:tcW w:w="734" w:type="pct"/>
            <w:hideMark/>
          </w:tcPr>
          <w:p w14:paraId="0886BB0D" w14:textId="77777777" w:rsidR="0040512D" w:rsidRPr="00F63840" w:rsidRDefault="0040512D" w:rsidP="008F27AD">
            <w:pPr>
              <w:rPr>
                <w:rFonts w:ascii="Times New Roman" w:eastAsia="Times New Roman" w:hAnsi="Times New Roman" w:cs="Times New Roman"/>
                <w:sz w:val="20"/>
                <w:szCs w:val="20"/>
                <w:lang w:val="en-US"/>
              </w:rPr>
            </w:pPr>
          </w:p>
        </w:tc>
        <w:tc>
          <w:tcPr>
            <w:tcW w:w="513" w:type="pct"/>
          </w:tcPr>
          <w:p w14:paraId="33C2987F" w14:textId="77777777" w:rsidR="0040512D" w:rsidRPr="00F63840" w:rsidRDefault="0040512D" w:rsidP="008F27AD">
            <w:pPr>
              <w:rPr>
                <w:rFonts w:ascii="Times New Roman" w:eastAsia="Times New Roman" w:hAnsi="Times New Roman" w:cs="Times New Roman"/>
                <w:sz w:val="20"/>
                <w:szCs w:val="20"/>
                <w:lang w:val="en-US"/>
              </w:rPr>
            </w:pPr>
            <w:r w:rsidRPr="00F63840">
              <w:rPr>
                <w:rFonts w:ascii="Times New Roman" w:eastAsia="Times New Roman" w:hAnsi="Times New Roman" w:cs="Times New Roman"/>
                <w:sz w:val="20"/>
                <w:szCs w:val="20"/>
              </w:rPr>
              <w:t>0.67</w:t>
            </w:r>
          </w:p>
        </w:tc>
        <w:tc>
          <w:tcPr>
            <w:tcW w:w="610" w:type="pct"/>
            <w:hideMark/>
          </w:tcPr>
          <w:p w14:paraId="4B611182"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181</w:t>
            </w:r>
          </w:p>
        </w:tc>
      </w:tr>
      <w:tr w:rsidR="0040512D" w:rsidRPr="00F63840" w14:paraId="1679823B" w14:textId="77777777" w:rsidTr="00DB2D9E">
        <w:tc>
          <w:tcPr>
            <w:tcW w:w="1940" w:type="pct"/>
            <w:hideMark/>
          </w:tcPr>
          <w:p w14:paraId="4BB0C684" w14:textId="77777777" w:rsidR="0040512D" w:rsidRPr="00F63840" w:rsidRDefault="0040512D" w:rsidP="008F27AD">
            <w:pPr>
              <w:ind w:firstLine="150"/>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Exclusive</w:t>
            </w:r>
          </w:p>
        </w:tc>
        <w:tc>
          <w:tcPr>
            <w:tcW w:w="295" w:type="pct"/>
            <w:hideMark/>
          </w:tcPr>
          <w:p w14:paraId="57BCA692" w14:textId="77777777" w:rsidR="0040512D" w:rsidRPr="00F63840" w:rsidRDefault="0040512D" w:rsidP="008F27AD">
            <w:pPr>
              <w:rPr>
                <w:rFonts w:ascii="Times New Roman" w:eastAsia="Times New Roman" w:hAnsi="Times New Roman" w:cs="Times New Roman"/>
                <w:sz w:val="20"/>
                <w:szCs w:val="20"/>
              </w:rPr>
            </w:pPr>
          </w:p>
        </w:tc>
        <w:tc>
          <w:tcPr>
            <w:tcW w:w="613" w:type="pct"/>
            <w:hideMark/>
          </w:tcPr>
          <w:p w14:paraId="7B4F0919"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30 (11.0)</w:t>
            </w:r>
          </w:p>
        </w:tc>
        <w:tc>
          <w:tcPr>
            <w:tcW w:w="295" w:type="pct"/>
            <w:hideMark/>
          </w:tcPr>
          <w:p w14:paraId="221D1106" w14:textId="77777777" w:rsidR="0040512D" w:rsidRPr="00F63840" w:rsidRDefault="0040512D" w:rsidP="008F27AD">
            <w:pPr>
              <w:rPr>
                <w:rFonts w:ascii="Times New Roman" w:eastAsia="Times New Roman" w:hAnsi="Times New Roman" w:cs="Times New Roman"/>
                <w:sz w:val="20"/>
                <w:szCs w:val="20"/>
              </w:rPr>
            </w:pPr>
          </w:p>
        </w:tc>
        <w:tc>
          <w:tcPr>
            <w:tcW w:w="734" w:type="pct"/>
            <w:hideMark/>
          </w:tcPr>
          <w:p w14:paraId="5022E048"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13 (11.0)</w:t>
            </w:r>
          </w:p>
        </w:tc>
        <w:tc>
          <w:tcPr>
            <w:tcW w:w="513" w:type="pct"/>
          </w:tcPr>
          <w:p w14:paraId="65030079" w14:textId="77777777" w:rsidR="0040512D" w:rsidRPr="00F63840" w:rsidRDefault="0040512D" w:rsidP="008F27AD">
            <w:pPr>
              <w:rPr>
                <w:rFonts w:ascii="Times New Roman" w:eastAsia="Times New Roman" w:hAnsi="Times New Roman" w:cs="Times New Roman"/>
                <w:sz w:val="20"/>
                <w:szCs w:val="20"/>
              </w:rPr>
            </w:pPr>
          </w:p>
        </w:tc>
        <w:tc>
          <w:tcPr>
            <w:tcW w:w="610" w:type="pct"/>
            <w:hideMark/>
          </w:tcPr>
          <w:p w14:paraId="3F360563" w14:textId="77777777" w:rsidR="0040512D" w:rsidRPr="00F63840" w:rsidRDefault="0040512D" w:rsidP="008F27AD">
            <w:pPr>
              <w:rPr>
                <w:rFonts w:ascii="Times New Roman" w:eastAsia="Times New Roman" w:hAnsi="Times New Roman" w:cs="Times New Roman"/>
                <w:sz w:val="20"/>
                <w:szCs w:val="20"/>
              </w:rPr>
            </w:pPr>
          </w:p>
        </w:tc>
      </w:tr>
      <w:tr w:rsidR="0040512D" w:rsidRPr="00F63840" w14:paraId="24467B82" w14:textId="77777777" w:rsidTr="00DB2D9E">
        <w:tc>
          <w:tcPr>
            <w:tcW w:w="1940" w:type="pct"/>
            <w:hideMark/>
          </w:tcPr>
          <w:p w14:paraId="4E85CE0D" w14:textId="77777777" w:rsidR="0040512D" w:rsidRPr="00F63840" w:rsidRDefault="0040512D" w:rsidP="008F27AD">
            <w:pPr>
              <w:ind w:firstLine="150"/>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Predominant</w:t>
            </w:r>
          </w:p>
        </w:tc>
        <w:tc>
          <w:tcPr>
            <w:tcW w:w="295" w:type="pct"/>
            <w:hideMark/>
          </w:tcPr>
          <w:p w14:paraId="7E3EA089" w14:textId="77777777" w:rsidR="0040512D" w:rsidRPr="00F63840" w:rsidRDefault="0040512D" w:rsidP="008F27AD">
            <w:pPr>
              <w:rPr>
                <w:rFonts w:ascii="Times New Roman" w:eastAsia="Times New Roman" w:hAnsi="Times New Roman" w:cs="Times New Roman"/>
                <w:sz w:val="20"/>
                <w:szCs w:val="20"/>
              </w:rPr>
            </w:pPr>
          </w:p>
        </w:tc>
        <w:tc>
          <w:tcPr>
            <w:tcW w:w="613" w:type="pct"/>
            <w:hideMark/>
          </w:tcPr>
          <w:p w14:paraId="43A1A37A"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227 (83.5)</w:t>
            </w:r>
          </w:p>
        </w:tc>
        <w:tc>
          <w:tcPr>
            <w:tcW w:w="295" w:type="pct"/>
            <w:hideMark/>
          </w:tcPr>
          <w:p w14:paraId="2B0954F7" w14:textId="77777777" w:rsidR="0040512D" w:rsidRPr="00F63840" w:rsidRDefault="0040512D" w:rsidP="008F27AD">
            <w:pPr>
              <w:rPr>
                <w:rFonts w:ascii="Times New Roman" w:eastAsia="Times New Roman" w:hAnsi="Times New Roman" w:cs="Times New Roman"/>
                <w:sz w:val="20"/>
                <w:szCs w:val="20"/>
              </w:rPr>
            </w:pPr>
          </w:p>
        </w:tc>
        <w:tc>
          <w:tcPr>
            <w:tcW w:w="734" w:type="pct"/>
            <w:hideMark/>
          </w:tcPr>
          <w:p w14:paraId="200D52D0"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101 (85.6)</w:t>
            </w:r>
          </w:p>
        </w:tc>
        <w:tc>
          <w:tcPr>
            <w:tcW w:w="513" w:type="pct"/>
          </w:tcPr>
          <w:p w14:paraId="3A2EA930" w14:textId="77777777" w:rsidR="0040512D" w:rsidRPr="00F63840" w:rsidRDefault="0040512D" w:rsidP="008F27AD">
            <w:pPr>
              <w:rPr>
                <w:rFonts w:ascii="Times New Roman" w:eastAsia="Times New Roman" w:hAnsi="Times New Roman" w:cs="Times New Roman"/>
                <w:sz w:val="20"/>
                <w:szCs w:val="20"/>
              </w:rPr>
            </w:pPr>
          </w:p>
        </w:tc>
        <w:tc>
          <w:tcPr>
            <w:tcW w:w="610" w:type="pct"/>
            <w:hideMark/>
          </w:tcPr>
          <w:p w14:paraId="2B1D760C" w14:textId="77777777" w:rsidR="0040512D" w:rsidRPr="00F63840" w:rsidRDefault="0040512D" w:rsidP="008F27AD">
            <w:pPr>
              <w:rPr>
                <w:rFonts w:ascii="Times New Roman" w:eastAsia="Times New Roman" w:hAnsi="Times New Roman" w:cs="Times New Roman"/>
                <w:sz w:val="20"/>
                <w:szCs w:val="20"/>
              </w:rPr>
            </w:pPr>
          </w:p>
        </w:tc>
      </w:tr>
      <w:tr w:rsidR="0040512D" w:rsidRPr="00F63840" w14:paraId="59DE2027" w14:textId="77777777" w:rsidTr="00DB2D9E">
        <w:tc>
          <w:tcPr>
            <w:tcW w:w="1940" w:type="pct"/>
            <w:tcBorders>
              <w:bottom w:val="single" w:sz="12" w:space="0" w:color="auto"/>
            </w:tcBorders>
            <w:hideMark/>
          </w:tcPr>
          <w:p w14:paraId="3EFCF934" w14:textId="77777777" w:rsidR="0040512D" w:rsidRPr="00F63840" w:rsidRDefault="0040512D" w:rsidP="008F27AD">
            <w:pPr>
              <w:ind w:firstLine="150"/>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Partial or no</w:t>
            </w:r>
          </w:p>
        </w:tc>
        <w:tc>
          <w:tcPr>
            <w:tcW w:w="295" w:type="pct"/>
            <w:tcBorders>
              <w:bottom w:val="single" w:sz="12" w:space="0" w:color="auto"/>
            </w:tcBorders>
            <w:hideMark/>
          </w:tcPr>
          <w:p w14:paraId="09F1049A" w14:textId="77777777" w:rsidR="0040512D" w:rsidRPr="00F63840" w:rsidRDefault="0040512D" w:rsidP="008F27AD">
            <w:pPr>
              <w:rPr>
                <w:rFonts w:ascii="Times New Roman" w:eastAsia="Times New Roman" w:hAnsi="Times New Roman" w:cs="Times New Roman"/>
                <w:sz w:val="20"/>
                <w:szCs w:val="20"/>
              </w:rPr>
            </w:pPr>
          </w:p>
        </w:tc>
        <w:tc>
          <w:tcPr>
            <w:tcW w:w="613" w:type="pct"/>
            <w:tcBorders>
              <w:bottom w:val="single" w:sz="12" w:space="0" w:color="auto"/>
            </w:tcBorders>
            <w:hideMark/>
          </w:tcPr>
          <w:p w14:paraId="7E4A5112"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15 (5.5)</w:t>
            </w:r>
          </w:p>
        </w:tc>
        <w:tc>
          <w:tcPr>
            <w:tcW w:w="295" w:type="pct"/>
            <w:tcBorders>
              <w:bottom w:val="single" w:sz="12" w:space="0" w:color="auto"/>
            </w:tcBorders>
            <w:hideMark/>
          </w:tcPr>
          <w:p w14:paraId="04152A89" w14:textId="77777777" w:rsidR="0040512D" w:rsidRPr="00F63840" w:rsidRDefault="0040512D" w:rsidP="008F27AD">
            <w:pPr>
              <w:rPr>
                <w:rFonts w:ascii="Times New Roman" w:eastAsia="Times New Roman" w:hAnsi="Times New Roman" w:cs="Times New Roman"/>
                <w:sz w:val="20"/>
                <w:szCs w:val="20"/>
              </w:rPr>
            </w:pPr>
          </w:p>
        </w:tc>
        <w:tc>
          <w:tcPr>
            <w:tcW w:w="734" w:type="pct"/>
            <w:tcBorders>
              <w:bottom w:val="single" w:sz="12" w:space="0" w:color="auto"/>
            </w:tcBorders>
            <w:hideMark/>
          </w:tcPr>
          <w:p w14:paraId="3B0D7B26" w14:textId="77777777" w:rsidR="0040512D" w:rsidRPr="00F63840" w:rsidRDefault="0040512D" w:rsidP="008F27A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4 (3.4)</w:t>
            </w:r>
          </w:p>
        </w:tc>
        <w:tc>
          <w:tcPr>
            <w:tcW w:w="513" w:type="pct"/>
            <w:tcBorders>
              <w:bottom w:val="single" w:sz="12" w:space="0" w:color="auto"/>
            </w:tcBorders>
          </w:tcPr>
          <w:p w14:paraId="0F3A2F2F" w14:textId="77777777" w:rsidR="0040512D" w:rsidRPr="00F63840" w:rsidRDefault="0040512D" w:rsidP="008F27AD">
            <w:pPr>
              <w:rPr>
                <w:rFonts w:ascii="Times New Roman" w:eastAsia="Times New Roman" w:hAnsi="Times New Roman" w:cs="Times New Roman"/>
                <w:sz w:val="20"/>
                <w:szCs w:val="20"/>
              </w:rPr>
            </w:pPr>
          </w:p>
        </w:tc>
        <w:tc>
          <w:tcPr>
            <w:tcW w:w="610" w:type="pct"/>
            <w:tcBorders>
              <w:bottom w:val="single" w:sz="12" w:space="0" w:color="auto"/>
            </w:tcBorders>
            <w:hideMark/>
          </w:tcPr>
          <w:p w14:paraId="4630D166" w14:textId="77777777" w:rsidR="0040512D" w:rsidRPr="00F63840" w:rsidRDefault="0040512D" w:rsidP="008F27AD">
            <w:pPr>
              <w:rPr>
                <w:rFonts w:ascii="Times New Roman" w:eastAsia="Times New Roman" w:hAnsi="Times New Roman" w:cs="Times New Roman"/>
                <w:sz w:val="20"/>
                <w:szCs w:val="20"/>
              </w:rPr>
            </w:pPr>
          </w:p>
        </w:tc>
      </w:tr>
    </w:tbl>
    <w:bookmarkEnd w:id="60"/>
    <w:p w14:paraId="44028DD1" w14:textId="53AA0AAC" w:rsidR="00606910" w:rsidRDefault="00B976B7" w:rsidP="00B37512">
      <w:pPr>
        <w:spacing w:line="360" w:lineRule="auto"/>
        <w:jc w:val="both"/>
        <w:rPr>
          <w:rFonts w:ascii="Times New Roman" w:eastAsia="Times New Roman" w:hAnsi="Times New Roman" w:cs="Times New Roman"/>
          <w:lang w:val="en-US"/>
        </w:rPr>
      </w:pPr>
      <w:r w:rsidRPr="006704A5">
        <w:rPr>
          <w:rFonts w:ascii="Times New Roman" w:hAnsi="Times New Roman" w:cs="Times New Roman"/>
          <w:i/>
          <w:iCs/>
          <w:vertAlign w:val="superscript"/>
          <w:lang w:val="en-US"/>
        </w:rPr>
        <w:lastRenderedPageBreak/>
        <w:t>1</w:t>
      </w:r>
      <w:r w:rsidRPr="006704A5">
        <w:rPr>
          <w:rFonts w:ascii="Times New Roman" w:hAnsi="Times New Roman" w:cs="Times New Roman"/>
          <w:lang w:val="en-US"/>
        </w:rPr>
        <w:t xml:space="preserve">Data are mean (SD) for continuous normally distributed variables and n (%) for categorical variables. </w:t>
      </w:r>
      <w:r w:rsidRPr="006704A5">
        <w:rPr>
          <w:rFonts w:ascii="Times New Roman" w:hAnsi="Times New Roman" w:cs="Times New Roman"/>
          <w:vertAlign w:val="superscript"/>
          <w:lang w:val="en-US"/>
        </w:rPr>
        <w:t>2</w:t>
      </w:r>
      <w:r w:rsidRPr="006704A5">
        <w:rPr>
          <w:rFonts w:ascii="Times New Roman" w:hAnsi="Times New Roman" w:cs="Times New Roman"/>
          <w:lang w:val="en-US"/>
        </w:rPr>
        <w:t xml:space="preserve">Differences between those who attended the 10-year follow-up and not attending were calculated by </w:t>
      </w:r>
      <w:r w:rsidR="006923EA">
        <w:rPr>
          <w:rFonts w:ascii="Times New Roman" w:hAnsi="Times New Roman" w:cs="Times New Roman"/>
          <w:lang w:val="en-US"/>
        </w:rPr>
        <w:t>one</w:t>
      </w:r>
      <w:r w:rsidRPr="006704A5">
        <w:rPr>
          <w:rFonts w:ascii="Times New Roman" w:hAnsi="Times New Roman" w:cs="Times New Roman"/>
          <w:lang w:val="en-US"/>
        </w:rPr>
        <w:t xml:space="preserve">-way ANOVA F-test for continuous variables, Pearson’s chi-squared test of independence for categorical variables with expected counts &gt; 4 in all cells, and else Fisher’s exact test. </w:t>
      </w:r>
      <w:r w:rsidRPr="006704A5">
        <w:rPr>
          <w:rFonts w:ascii="Times New Roman" w:hAnsi="Times New Roman" w:cs="Times New Roman"/>
          <w:vertAlign w:val="superscript"/>
          <w:lang w:val="en-US"/>
        </w:rPr>
        <w:t>3</w:t>
      </w:r>
      <w:r w:rsidRPr="006704A5">
        <w:rPr>
          <w:rFonts w:ascii="Times New Roman" w:hAnsi="Times New Roman" w:cs="Times New Roman"/>
          <w:lang w:val="en-US"/>
        </w:rPr>
        <w:t xml:space="preserve">Birth weight &lt;2500 g. </w:t>
      </w:r>
      <w:r w:rsidRPr="006704A5">
        <w:rPr>
          <w:rFonts w:ascii="Times New Roman" w:eastAsia="Times New Roman" w:hAnsi="Times New Roman" w:cs="Times New Roman"/>
          <w:lang w:val="en-US"/>
        </w:rPr>
        <w:t>IWI, international wealth index</w:t>
      </w:r>
      <w:r w:rsidR="00606910" w:rsidRPr="006704A5">
        <w:rPr>
          <w:rFonts w:ascii="Times New Roman" w:eastAsia="Times New Roman" w:hAnsi="Times New Roman" w:cs="Times New Roman"/>
          <w:lang w:val="en-US"/>
        </w:rPr>
        <w:t>.</w:t>
      </w:r>
      <w:r w:rsidR="00606910">
        <w:rPr>
          <w:rFonts w:ascii="Times New Roman" w:eastAsia="Times New Roman" w:hAnsi="Times New Roman" w:cs="Times New Roman"/>
          <w:lang w:val="en-US"/>
        </w:rPr>
        <w:br w:type="page"/>
      </w:r>
    </w:p>
    <w:p w14:paraId="76B1ECBB" w14:textId="712640BA" w:rsidR="003B6254" w:rsidRPr="004B7410" w:rsidRDefault="003B6254" w:rsidP="003B6254">
      <w:pPr>
        <w:rPr>
          <w:rFonts w:ascii="Times New Roman" w:eastAsia="Times New Roman" w:hAnsi="Times New Roman" w:cs="Times New Roman"/>
          <w:sz w:val="24"/>
          <w:szCs w:val="24"/>
          <w:vertAlign w:val="superscript"/>
          <w:lang w:val="en-US"/>
        </w:rPr>
      </w:pPr>
      <w:r w:rsidRPr="006704A5">
        <w:rPr>
          <w:rStyle w:val="Strong"/>
          <w:rFonts w:ascii="Times New Roman" w:eastAsia="Times New Roman" w:hAnsi="Times New Roman" w:cs="Times New Roman"/>
          <w:sz w:val="24"/>
          <w:szCs w:val="24"/>
          <w:lang w:val="en-US"/>
        </w:rPr>
        <w:lastRenderedPageBreak/>
        <w:t xml:space="preserve">Supplementary Table </w:t>
      </w:r>
      <w:r w:rsidR="008F3DBF" w:rsidRPr="006704A5">
        <w:rPr>
          <w:rStyle w:val="Strong"/>
          <w:rFonts w:ascii="Times New Roman" w:eastAsia="Times New Roman" w:hAnsi="Times New Roman" w:cs="Times New Roman"/>
          <w:sz w:val="24"/>
          <w:szCs w:val="24"/>
          <w:lang w:val="en-US"/>
        </w:rPr>
        <w:t>2</w:t>
      </w:r>
      <w:r w:rsidRPr="006704A5">
        <w:rPr>
          <w:rStyle w:val="Strong"/>
          <w:rFonts w:ascii="Times New Roman" w:eastAsia="Times New Roman" w:hAnsi="Times New Roman" w:cs="Times New Roman"/>
          <w:sz w:val="24"/>
          <w:szCs w:val="24"/>
          <w:lang w:val="en-US"/>
        </w:rPr>
        <w:t xml:space="preserve"> </w:t>
      </w:r>
      <w:r w:rsidRPr="004B7410">
        <w:rPr>
          <w:rStyle w:val="Strong"/>
          <w:rFonts w:ascii="Times New Roman" w:eastAsia="Times New Roman" w:hAnsi="Times New Roman" w:cs="Times New Roman"/>
          <w:b w:val="0"/>
          <w:bCs w:val="0"/>
          <w:sz w:val="24"/>
          <w:szCs w:val="24"/>
          <w:lang w:val="en-US"/>
        </w:rPr>
        <w:t>Child</w:t>
      </w:r>
      <w:r w:rsidRPr="004B7410">
        <w:rPr>
          <w:rFonts w:ascii="Times New Roman" w:eastAsia="Times New Roman" w:hAnsi="Times New Roman" w:cs="Times New Roman"/>
          <w:b/>
          <w:bCs/>
          <w:sz w:val="24"/>
          <w:szCs w:val="24"/>
          <w:lang w:val="en-US"/>
        </w:rPr>
        <w:t xml:space="preserve"> </w:t>
      </w:r>
      <w:r w:rsidR="004B7410" w:rsidRPr="004B7410">
        <w:rPr>
          <w:rFonts w:ascii="Times New Roman" w:eastAsia="Times New Roman" w:hAnsi="Times New Roman" w:cs="Times New Roman"/>
          <w:sz w:val="24"/>
          <w:szCs w:val="24"/>
          <w:lang w:val="en-US"/>
        </w:rPr>
        <w:t>anthropometry, body composition, abdominal fat, and cardiometabolic markers a</w:t>
      </w:r>
      <w:r w:rsidRPr="004B7410">
        <w:rPr>
          <w:rFonts w:ascii="Times New Roman" w:eastAsia="Times New Roman" w:hAnsi="Times New Roman" w:cs="Times New Roman"/>
          <w:sz w:val="24"/>
          <w:szCs w:val="24"/>
          <w:lang w:val="en-US"/>
        </w:rPr>
        <w:t>t 10 years by sex</w:t>
      </w:r>
      <w:r w:rsidRPr="004B7410">
        <w:rPr>
          <w:rFonts w:ascii="Times New Roman" w:eastAsia="Times New Roman" w:hAnsi="Times New Roman" w:cs="Times New Roman"/>
          <w:sz w:val="24"/>
          <w:szCs w:val="24"/>
          <w:vertAlign w:val="superscript"/>
          <w:lang w:val="en-US"/>
        </w:rPr>
        <w:t>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2890"/>
        <w:gridCol w:w="777"/>
        <w:gridCol w:w="1830"/>
        <w:gridCol w:w="777"/>
        <w:gridCol w:w="1830"/>
        <w:gridCol w:w="1647"/>
      </w:tblGrid>
      <w:tr w:rsidR="003B6254" w:rsidRPr="00F63840" w14:paraId="00B72984" w14:textId="77777777" w:rsidTr="00DB2D9E">
        <w:tc>
          <w:tcPr>
            <w:tcW w:w="1371" w:type="pct"/>
            <w:tcBorders>
              <w:top w:val="single" w:sz="12" w:space="0" w:color="auto"/>
              <w:bottom w:val="single" w:sz="12" w:space="0" w:color="auto"/>
            </w:tcBorders>
          </w:tcPr>
          <w:p w14:paraId="69A7111C" w14:textId="77777777" w:rsidR="003B6254" w:rsidRPr="00F63840" w:rsidRDefault="003B6254" w:rsidP="0050651D">
            <w:pPr>
              <w:rPr>
                <w:rFonts w:ascii="Times New Roman" w:eastAsia="Times New Roman" w:hAnsi="Times New Roman" w:cs="Times New Roman"/>
                <w:sz w:val="20"/>
                <w:szCs w:val="20"/>
                <w:lang w:val="en-US"/>
              </w:rPr>
            </w:pPr>
          </w:p>
        </w:tc>
        <w:tc>
          <w:tcPr>
            <w:tcW w:w="1075" w:type="pct"/>
            <w:tcBorders>
              <w:top w:val="single" w:sz="12" w:space="0" w:color="auto"/>
              <w:bottom w:val="single" w:sz="12" w:space="0" w:color="auto"/>
            </w:tcBorders>
          </w:tcPr>
          <w:p w14:paraId="78C1D492" w14:textId="7C56B062" w:rsidR="003B6254" w:rsidRPr="00F63840" w:rsidRDefault="003B6254" w:rsidP="003B6254">
            <w:pPr>
              <w:rPr>
                <w:rFonts w:ascii="Times New Roman" w:eastAsia="Times New Roman" w:hAnsi="Times New Roman" w:cs="Times New Roman"/>
                <w:sz w:val="20"/>
                <w:szCs w:val="20"/>
              </w:rPr>
            </w:pPr>
            <w:r w:rsidRPr="00F63840">
              <w:rPr>
                <w:rFonts w:ascii="Times New Roman" w:eastAsia="Times New Roman" w:hAnsi="Times New Roman" w:cs="Times New Roman"/>
                <w:b/>
                <w:bCs/>
                <w:sz w:val="20"/>
                <w:szCs w:val="20"/>
              </w:rPr>
              <w:t>Full sample (n=320)</w:t>
            </w:r>
          </w:p>
        </w:tc>
        <w:tc>
          <w:tcPr>
            <w:tcW w:w="289" w:type="pct"/>
            <w:tcBorders>
              <w:top w:val="single" w:sz="12" w:space="0" w:color="auto"/>
              <w:bottom w:val="single" w:sz="12" w:space="0" w:color="auto"/>
            </w:tcBorders>
          </w:tcPr>
          <w:p w14:paraId="3F04D2BC" w14:textId="77777777" w:rsidR="003B6254" w:rsidRPr="00F63840" w:rsidRDefault="003B6254" w:rsidP="0050651D">
            <w:pPr>
              <w:rPr>
                <w:rFonts w:ascii="Times New Roman" w:eastAsia="Times New Roman" w:hAnsi="Times New Roman" w:cs="Times New Roman"/>
                <w:b/>
                <w:bCs/>
                <w:sz w:val="20"/>
                <w:szCs w:val="20"/>
              </w:rPr>
            </w:pPr>
            <w:r w:rsidRPr="00F63840">
              <w:rPr>
                <w:rFonts w:ascii="Times New Roman" w:eastAsia="Times New Roman" w:hAnsi="Times New Roman" w:cs="Times New Roman"/>
                <w:b/>
                <w:bCs/>
                <w:sz w:val="20"/>
                <w:szCs w:val="20"/>
              </w:rPr>
              <w:t>n</w:t>
            </w:r>
          </w:p>
        </w:tc>
        <w:tc>
          <w:tcPr>
            <w:tcW w:w="681" w:type="pct"/>
            <w:tcBorders>
              <w:top w:val="single" w:sz="12" w:space="0" w:color="auto"/>
              <w:bottom w:val="single" w:sz="12" w:space="0" w:color="auto"/>
            </w:tcBorders>
          </w:tcPr>
          <w:p w14:paraId="37154D24" w14:textId="77777777" w:rsidR="003B6254" w:rsidRPr="00F63840" w:rsidRDefault="003B6254" w:rsidP="0050651D">
            <w:pPr>
              <w:rPr>
                <w:rFonts w:ascii="Times New Roman" w:eastAsia="Times New Roman" w:hAnsi="Times New Roman" w:cs="Times New Roman"/>
                <w:b/>
                <w:bCs/>
                <w:sz w:val="20"/>
                <w:szCs w:val="20"/>
              </w:rPr>
            </w:pPr>
            <w:r w:rsidRPr="00F63840">
              <w:rPr>
                <w:rFonts w:ascii="Times New Roman" w:eastAsia="Times New Roman" w:hAnsi="Times New Roman" w:cs="Times New Roman"/>
                <w:b/>
                <w:bCs/>
                <w:sz w:val="20"/>
                <w:szCs w:val="20"/>
              </w:rPr>
              <w:t>Males</w:t>
            </w:r>
          </w:p>
        </w:tc>
        <w:tc>
          <w:tcPr>
            <w:tcW w:w="289" w:type="pct"/>
            <w:tcBorders>
              <w:top w:val="single" w:sz="12" w:space="0" w:color="auto"/>
              <w:bottom w:val="single" w:sz="12" w:space="0" w:color="auto"/>
            </w:tcBorders>
          </w:tcPr>
          <w:p w14:paraId="473D258F"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b/>
                <w:bCs/>
                <w:sz w:val="20"/>
                <w:szCs w:val="20"/>
              </w:rPr>
              <w:t>n</w:t>
            </w:r>
          </w:p>
        </w:tc>
        <w:tc>
          <w:tcPr>
            <w:tcW w:w="681" w:type="pct"/>
            <w:tcBorders>
              <w:top w:val="single" w:sz="12" w:space="0" w:color="auto"/>
              <w:bottom w:val="single" w:sz="12" w:space="0" w:color="auto"/>
            </w:tcBorders>
          </w:tcPr>
          <w:p w14:paraId="0FD6C3BB"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b/>
                <w:bCs/>
                <w:sz w:val="20"/>
                <w:szCs w:val="20"/>
              </w:rPr>
              <w:t>Females</w:t>
            </w:r>
          </w:p>
        </w:tc>
        <w:tc>
          <w:tcPr>
            <w:tcW w:w="613" w:type="pct"/>
            <w:tcBorders>
              <w:top w:val="single" w:sz="12" w:space="0" w:color="auto"/>
              <w:bottom w:val="single" w:sz="12" w:space="0" w:color="auto"/>
            </w:tcBorders>
          </w:tcPr>
          <w:p w14:paraId="3D1F9C2C" w14:textId="5FC9301D" w:rsidR="003B6254" w:rsidRPr="00F63840" w:rsidRDefault="00B91B43" w:rsidP="0050651D">
            <w:pPr>
              <w:rPr>
                <w:rFonts w:ascii="Times New Roman" w:eastAsia="Times New Roman" w:hAnsi="Times New Roman" w:cs="Times New Roman"/>
                <w:sz w:val="20"/>
                <w:szCs w:val="20"/>
              </w:rPr>
            </w:pPr>
            <w:r w:rsidRPr="00F63840">
              <w:rPr>
                <w:rFonts w:ascii="Times New Roman" w:eastAsia="Times New Roman" w:hAnsi="Times New Roman" w:cs="Times New Roman"/>
                <w:b/>
                <w:bCs/>
                <w:sz w:val="20"/>
                <w:szCs w:val="20"/>
              </w:rPr>
              <w:t>M</w:t>
            </w:r>
            <w:r w:rsidR="003B6254" w:rsidRPr="00F63840">
              <w:rPr>
                <w:rFonts w:ascii="Times New Roman" w:eastAsia="Times New Roman" w:hAnsi="Times New Roman" w:cs="Times New Roman"/>
                <w:b/>
                <w:bCs/>
                <w:sz w:val="20"/>
                <w:szCs w:val="20"/>
              </w:rPr>
              <w:t>issing</w:t>
            </w:r>
            <w:r w:rsidRPr="00F63840">
              <w:rPr>
                <w:rFonts w:ascii="Times New Roman" w:eastAsia="Times New Roman" w:hAnsi="Times New Roman" w:cs="Times New Roman"/>
                <w:b/>
                <w:bCs/>
                <w:sz w:val="20"/>
                <w:szCs w:val="20"/>
              </w:rPr>
              <w:t>, n</w:t>
            </w:r>
          </w:p>
        </w:tc>
      </w:tr>
      <w:tr w:rsidR="003B6254" w:rsidRPr="00F63840" w14:paraId="0CC06A44" w14:textId="77777777" w:rsidTr="00DB2D9E">
        <w:tc>
          <w:tcPr>
            <w:tcW w:w="1371" w:type="pct"/>
            <w:tcBorders>
              <w:top w:val="single" w:sz="12" w:space="0" w:color="auto"/>
            </w:tcBorders>
          </w:tcPr>
          <w:p w14:paraId="0DC06527"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b/>
                <w:bCs/>
                <w:sz w:val="20"/>
                <w:szCs w:val="20"/>
              </w:rPr>
              <w:t>Anthropometry</w:t>
            </w:r>
          </w:p>
        </w:tc>
        <w:tc>
          <w:tcPr>
            <w:tcW w:w="1075" w:type="pct"/>
            <w:tcBorders>
              <w:top w:val="single" w:sz="12" w:space="0" w:color="auto"/>
            </w:tcBorders>
          </w:tcPr>
          <w:p w14:paraId="647793DA" w14:textId="77777777" w:rsidR="003B6254" w:rsidRPr="00F63840" w:rsidRDefault="003B6254" w:rsidP="0050651D">
            <w:pPr>
              <w:rPr>
                <w:rFonts w:ascii="Times New Roman" w:eastAsia="Times New Roman" w:hAnsi="Times New Roman" w:cs="Times New Roman"/>
                <w:sz w:val="20"/>
                <w:szCs w:val="20"/>
              </w:rPr>
            </w:pPr>
          </w:p>
        </w:tc>
        <w:tc>
          <w:tcPr>
            <w:tcW w:w="289" w:type="pct"/>
            <w:tcBorders>
              <w:top w:val="single" w:sz="12" w:space="0" w:color="auto"/>
            </w:tcBorders>
          </w:tcPr>
          <w:p w14:paraId="5A7006AC" w14:textId="77777777" w:rsidR="003B6254" w:rsidRPr="00F63840" w:rsidRDefault="003B6254" w:rsidP="0050651D">
            <w:pPr>
              <w:rPr>
                <w:rFonts w:ascii="Times New Roman" w:eastAsia="Times New Roman" w:hAnsi="Times New Roman" w:cs="Times New Roman"/>
                <w:sz w:val="20"/>
                <w:szCs w:val="20"/>
              </w:rPr>
            </w:pPr>
          </w:p>
        </w:tc>
        <w:tc>
          <w:tcPr>
            <w:tcW w:w="681" w:type="pct"/>
            <w:tcBorders>
              <w:top w:val="single" w:sz="12" w:space="0" w:color="auto"/>
            </w:tcBorders>
          </w:tcPr>
          <w:p w14:paraId="16BCC902" w14:textId="77777777" w:rsidR="003B6254" w:rsidRPr="00F63840" w:rsidRDefault="003B6254" w:rsidP="0050651D">
            <w:pPr>
              <w:rPr>
                <w:rFonts w:ascii="Times New Roman" w:eastAsia="Times New Roman" w:hAnsi="Times New Roman" w:cs="Times New Roman"/>
                <w:sz w:val="20"/>
                <w:szCs w:val="20"/>
              </w:rPr>
            </w:pPr>
          </w:p>
        </w:tc>
        <w:tc>
          <w:tcPr>
            <w:tcW w:w="289" w:type="pct"/>
            <w:tcBorders>
              <w:top w:val="single" w:sz="12" w:space="0" w:color="auto"/>
            </w:tcBorders>
          </w:tcPr>
          <w:p w14:paraId="63780101" w14:textId="77777777" w:rsidR="003B6254" w:rsidRPr="00F63840" w:rsidRDefault="003B6254" w:rsidP="0050651D">
            <w:pPr>
              <w:rPr>
                <w:rFonts w:ascii="Times New Roman" w:eastAsia="Times New Roman" w:hAnsi="Times New Roman" w:cs="Times New Roman"/>
                <w:sz w:val="20"/>
                <w:szCs w:val="20"/>
              </w:rPr>
            </w:pPr>
          </w:p>
        </w:tc>
        <w:tc>
          <w:tcPr>
            <w:tcW w:w="681" w:type="pct"/>
            <w:tcBorders>
              <w:top w:val="single" w:sz="12" w:space="0" w:color="auto"/>
            </w:tcBorders>
          </w:tcPr>
          <w:p w14:paraId="0DCB74CF" w14:textId="77777777" w:rsidR="003B6254" w:rsidRPr="00F63840" w:rsidRDefault="003B6254" w:rsidP="0050651D">
            <w:pPr>
              <w:rPr>
                <w:rFonts w:ascii="Times New Roman" w:eastAsia="Times New Roman" w:hAnsi="Times New Roman" w:cs="Times New Roman"/>
                <w:sz w:val="20"/>
                <w:szCs w:val="20"/>
              </w:rPr>
            </w:pPr>
          </w:p>
        </w:tc>
        <w:tc>
          <w:tcPr>
            <w:tcW w:w="613" w:type="pct"/>
            <w:tcBorders>
              <w:top w:val="single" w:sz="12" w:space="0" w:color="auto"/>
            </w:tcBorders>
          </w:tcPr>
          <w:p w14:paraId="514CDCD3" w14:textId="77777777" w:rsidR="003B6254" w:rsidRPr="00F63840" w:rsidRDefault="003B6254" w:rsidP="0050651D">
            <w:pPr>
              <w:rPr>
                <w:rFonts w:ascii="Times New Roman" w:eastAsia="Times New Roman" w:hAnsi="Times New Roman" w:cs="Times New Roman"/>
                <w:sz w:val="20"/>
                <w:szCs w:val="20"/>
              </w:rPr>
            </w:pPr>
          </w:p>
        </w:tc>
      </w:tr>
      <w:tr w:rsidR="003B6254" w:rsidRPr="00F63840" w14:paraId="7326F9B6" w14:textId="77777777" w:rsidTr="00DB2D9E">
        <w:tc>
          <w:tcPr>
            <w:tcW w:w="1371" w:type="pct"/>
            <w:hideMark/>
          </w:tcPr>
          <w:p w14:paraId="4CB95D7D"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Weight (kg)</w:t>
            </w:r>
          </w:p>
        </w:tc>
        <w:tc>
          <w:tcPr>
            <w:tcW w:w="1075" w:type="pct"/>
            <w:hideMark/>
          </w:tcPr>
          <w:p w14:paraId="1E3FC1AD"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27.2 (5.8)</w:t>
            </w:r>
          </w:p>
        </w:tc>
        <w:tc>
          <w:tcPr>
            <w:tcW w:w="289" w:type="pct"/>
          </w:tcPr>
          <w:p w14:paraId="0EF5D30E"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166</w:t>
            </w:r>
          </w:p>
        </w:tc>
        <w:tc>
          <w:tcPr>
            <w:tcW w:w="681" w:type="pct"/>
          </w:tcPr>
          <w:p w14:paraId="07AE8553"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27.2 (6.0)</w:t>
            </w:r>
          </w:p>
        </w:tc>
        <w:tc>
          <w:tcPr>
            <w:tcW w:w="289" w:type="pct"/>
            <w:hideMark/>
          </w:tcPr>
          <w:p w14:paraId="4D3D6E55"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154</w:t>
            </w:r>
          </w:p>
        </w:tc>
        <w:tc>
          <w:tcPr>
            <w:tcW w:w="681" w:type="pct"/>
            <w:hideMark/>
          </w:tcPr>
          <w:p w14:paraId="48BEA106"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27.4 (5.6)</w:t>
            </w:r>
          </w:p>
        </w:tc>
        <w:tc>
          <w:tcPr>
            <w:tcW w:w="613" w:type="pct"/>
            <w:hideMark/>
          </w:tcPr>
          <w:p w14:paraId="54343D78"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w:t>
            </w:r>
          </w:p>
        </w:tc>
      </w:tr>
      <w:tr w:rsidR="003B6254" w:rsidRPr="00F63840" w14:paraId="6E811D9B" w14:textId="77777777" w:rsidTr="00DB2D9E">
        <w:tc>
          <w:tcPr>
            <w:tcW w:w="1371" w:type="pct"/>
            <w:hideMark/>
          </w:tcPr>
          <w:p w14:paraId="3946A225"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Height (cm)</w:t>
            </w:r>
          </w:p>
        </w:tc>
        <w:tc>
          <w:tcPr>
            <w:tcW w:w="1075" w:type="pct"/>
            <w:hideMark/>
          </w:tcPr>
          <w:p w14:paraId="266F0EDE"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132.2 (7.7)</w:t>
            </w:r>
          </w:p>
        </w:tc>
        <w:tc>
          <w:tcPr>
            <w:tcW w:w="289" w:type="pct"/>
          </w:tcPr>
          <w:p w14:paraId="0D9A19F7"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166</w:t>
            </w:r>
          </w:p>
        </w:tc>
        <w:tc>
          <w:tcPr>
            <w:tcW w:w="681" w:type="pct"/>
          </w:tcPr>
          <w:p w14:paraId="6BE2DEDC"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132.0 (7.6)</w:t>
            </w:r>
          </w:p>
        </w:tc>
        <w:tc>
          <w:tcPr>
            <w:tcW w:w="289" w:type="pct"/>
            <w:hideMark/>
          </w:tcPr>
          <w:p w14:paraId="798C9EB8"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154</w:t>
            </w:r>
          </w:p>
        </w:tc>
        <w:tc>
          <w:tcPr>
            <w:tcW w:w="681" w:type="pct"/>
            <w:hideMark/>
          </w:tcPr>
          <w:p w14:paraId="22B20257"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132.4 (7.8)</w:t>
            </w:r>
          </w:p>
        </w:tc>
        <w:tc>
          <w:tcPr>
            <w:tcW w:w="613" w:type="pct"/>
            <w:hideMark/>
          </w:tcPr>
          <w:p w14:paraId="22108312"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w:t>
            </w:r>
          </w:p>
        </w:tc>
      </w:tr>
      <w:tr w:rsidR="003B6254" w:rsidRPr="00F63840" w14:paraId="7FA4FFC2" w14:textId="77777777" w:rsidTr="00DB2D9E">
        <w:tc>
          <w:tcPr>
            <w:tcW w:w="1371" w:type="pct"/>
            <w:hideMark/>
          </w:tcPr>
          <w:p w14:paraId="6A59BBDE"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BMI (kg/m²)</w:t>
            </w:r>
          </w:p>
        </w:tc>
        <w:tc>
          <w:tcPr>
            <w:tcW w:w="1075" w:type="pct"/>
            <w:hideMark/>
          </w:tcPr>
          <w:p w14:paraId="195874C1"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15.5 (2.1)</w:t>
            </w:r>
          </w:p>
        </w:tc>
        <w:tc>
          <w:tcPr>
            <w:tcW w:w="289" w:type="pct"/>
          </w:tcPr>
          <w:p w14:paraId="7183DA5D"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166</w:t>
            </w:r>
          </w:p>
        </w:tc>
        <w:tc>
          <w:tcPr>
            <w:tcW w:w="681" w:type="pct"/>
          </w:tcPr>
          <w:p w14:paraId="6A5D2236"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15.4 (2.1)</w:t>
            </w:r>
          </w:p>
        </w:tc>
        <w:tc>
          <w:tcPr>
            <w:tcW w:w="289" w:type="pct"/>
            <w:hideMark/>
          </w:tcPr>
          <w:p w14:paraId="11F65859"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154</w:t>
            </w:r>
          </w:p>
        </w:tc>
        <w:tc>
          <w:tcPr>
            <w:tcW w:w="681" w:type="pct"/>
            <w:hideMark/>
          </w:tcPr>
          <w:p w14:paraId="32A802EF"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15.5 (2.1)</w:t>
            </w:r>
          </w:p>
        </w:tc>
        <w:tc>
          <w:tcPr>
            <w:tcW w:w="613" w:type="pct"/>
            <w:hideMark/>
          </w:tcPr>
          <w:p w14:paraId="728551EE"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w:t>
            </w:r>
          </w:p>
        </w:tc>
      </w:tr>
      <w:tr w:rsidR="003B6254" w:rsidRPr="00F63840" w14:paraId="7F24624C" w14:textId="77777777" w:rsidTr="00DB2D9E">
        <w:tc>
          <w:tcPr>
            <w:tcW w:w="1371" w:type="pct"/>
            <w:hideMark/>
          </w:tcPr>
          <w:p w14:paraId="77F4AFAE"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H</w:t>
            </w:r>
            <w:r w:rsidRPr="00F63840">
              <w:rPr>
                <w:rFonts w:ascii="Times New Roman" w:hAnsi="Times New Roman" w:cs="Times New Roman"/>
                <w:sz w:val="20"/>
                <w:szCs w:val="20"/>
              </w:rPr>
              <w:t>eight</w:t>
            </w:r>
            <w:r w:rsidRPr="00F63840">
              <w:rPr>
                <w:rFonts w:ascii="Times New Roman" w:eastAsia="Times New Roman" w:hAnsi="Times New Roman" w:cs="Times New Roman"/>
                <w:sz w:val="20"/>
                <w:szCs w:val="20"/>
              </w:rPr>
              <w:t xml:space="preserve"> z-score</w:t>
            </w:r>
          </w:p>
        </w:tc>
        <w:tc>
          <w:tcPr>
            <w:tcW w:w="1075" w:type="pct"/>
            <w:hideMark/>
          </w:tcPr>
          <w:p w14:paraId="2BEC712F"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-0.78 (0.90)</w:t>
            </w:r>
          </w:p>
        </w:tc>
        <w:tc>
          <w:tcPr>
            <w:tcW w:w="289" w:type="pct"/>
          </w:tcPr>
          <w:p w14:paraId="28BEF18B"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166</w:t>
            </w:r>
          </w:p>
        </w:tc>
        <w:tc>
          <w:tcPr>
            <w:tcW w:w="681" w:type="pct"/>
          </w:tcPr>
          <w:p w14:paraId="40451BD4"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-0.77 (0.92)</w:t>
            </w:r>
          </w:p>
        </w:tc>
        <w:tc>
          <w:tcPr>
            <w:tcW w:w="289" w:type="pct"/>
            <w:hideMark/>
          </w:tcPr>
          <w:p w14:paraId="36496A4C"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154</w:t>
            </w:r>
          </w:p>
        </w:tc>
        <w:tc>
          <w:tcPr>
            <w:tcW w:w="681" w:type="pct"/>
            <w:hideMark/>
          </w:tcPr>
          <w:p w14:paraId="397FB256"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-0.80 (0.88)</w:t>
            </w:r>
          </w:p>
        </w:tc>
        <w:tc>
          <w:tcPr>
            <w:tcW w:w="613" w:type="pct"/>
            <w:hideMark/>
          </w:tcPr>
          <w:p w14:paraId="72E96714"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w:t>
            </w:r>
          </w:p>
        </w:tc>
      </w:tr>
      <w:tr w:rsidR="003B6254" w:rsidRPr="00F63840" w14:paraId="268E433E" w14:textId="77777777" w:rsidTr="00DB2D9E">
        <w:tc>
          <w:tcPr>
            <w:tcW w:w="1371" w:type="pct"/>
            <w:hideMark/>
          </w:tcPr>
          <w:p w14:paraId="31DBFD83"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BMI z-score</w:t>
            </w:r>
          </w:p>
        </w:tc>
        <w:tc>
          <w:tcPr>
            <w:tcW w:w="1075" w:type="pct"/>
            <w:hideMark/>
          </w:tcPr>
          <w:p w14:paraId="1B0A9D7F"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-0.78 (1.14)</w:t>
            </w:r>
          </w:p>
        </w:tc>
        <w:tc>
          <w:tcPr>
            <w:tcW w:w="289" w:type="pct"/>
          </w:tcPr>
          <w:p w14:paraId="0148D9BF"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166</w:t>
            </w:r>
          </w:p>
        </w:tc>
        <w:tc>
          <w:tcPr>
            <w:tcW w:w="681" w:type="pct"/>
          </w:tcPr>
          <w:p w14:paraId="62D6283C"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-0.82 (1.18)</w:t>
            </w:r>
          </w:p>
        </w:tc>
        <w:tc>
          <w:tcPr>
            <w:tcW w:w="289" w:type="pct"/>
            <w:hideMark/>
          </w:tcPr>
          <w:p w14:paraId="4CD27A50"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154</w:t>
            </w:r>
          </w:p>
        </w:tc>
        <w:tc>
          <w:tcPr>
            <w:tcW w:w="681" w:type="pct"/>
            <w:hideMark/>
          </w:tcPr>
          <w:p w14:paraId="41AB1F50"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-0.74 (1.09)</w:t>
            </w:r>
          </w:p>
        </w:tc>
        <w:tc>
          <w:tcPr>
            <w:tcW w:w="613" w:type="pct"/>
            <w:hideMark/>
          </w:tcPr>
          <w:p w14:paraId="5CDD0824"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w:t>
            </w:r>
          </w:p>
        </w:tc>
      </w:tr>
      <w:tr w:rsidR="003B6254" w:rsidRPr="00F63840" w14:paraId="6EFCC980" w14:textId="77777777" w:rsidTr="00DB2D9E">
        <w:tc>
          <w:tcPr>
            <w:tcW w:w="1371" w:type="pct"/>
            <w:hideMark/>
          </w:tcPr>
          <w:p w14:paraId="3AB66629"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Waist circumference (cm)</w:t>
            </w:r>
          </w:p>
        </w:tc>
        <w:tc>
          <w:tcPr>
            <w:tcW w:w="1075" w:type="pct"/>
            <w:hideMark/>
          </w:tcPr>
          <w:p w14:paraId="1BBB02D7"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55.9 (5.6)</w:t>
            </w:r>
          </w:p>
        </w:tc>
        <w:tc>
          <w:tcPr>
            <w:tcW w:w="289" w:type="pct"/>
          </w:tcPr>
          <w:p w14:paraId="7068A309"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166</w:t>
            </w:r>
          </w:p>
        </w:tc>
        <w:tc>
          <w:tcPr>
            <w:tcW w:w="681" w:type="pct"/>
          </w:tcPr>
          <w:p w14:paraId="79437233"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56.3 (5.8)</w:t>
            </w:r>
          </w:p>
        </w:tc>
        <w:tc>
          <w:tcPr>
            <w:tcW w:w="289" w:type="pct"/>
            <w:hideMark/>
          </w:tcPr>
          <w:p w14:paraId="2B80F7F4"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154</w:t>
            </w:r>
          </w:p>
        </w:tc>
        <w:tc>
          <w:tcPr>
            <w:tcW w:w="681" w:type="pct"/>
            <w:hideMark/>
          </w:tcPr>
          <w:p w14:paraId="0DB51500"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55.5 (5.3)</w:t>
            </w:r>
          </w:p>
        </w:tc>
        <w:tc>
          <w:tcPr>
            <w:tcW w:w="613" w:type="pct"/>
            <w:hideMark/>
          </w:tcPr>
          <w:p w14:paraId="76F34DCE"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w:t>
            </w:r>
          </w:p>
        </w:tc>
      </w:tr>
      <w:tr w:rsidR="003B6254" w:rsidRPr="00F63840" w14:paraId="7CBA5221" w14:textId="77777777" w:rsidTr="00DB2D9E">
        <w:tc>
          <w:tcPr>
            <w:tcW w:w="1371" w:type="pct"/>
          </w:tcPr>
          <w:p w14:paraId="72CB2277"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b/>
                <w:bCs/>
                <w:sz w:val="20"/>
                <w:szCs w:val="20"/>
              </w:rPr>
              <w:t>Body composition</w:t>
            </w:r>
          </w:p>
        </w:tc>
        <w:tc>
          <w:tcPr>
            <w:tcW w:w="1075" w:type="pct"/>
          </w:tcPr>
          <w:p w14:paraId="0097C64D" w14:textId="77777777" w:rsidR="003B6254" w:rsidRPr="00F63840" w:rsidRDefault="003B6254" w:rsidP="0050651D">
            <w:pPr>
              <w:rPr>
                <w:rFonts w:ascii="Times New Roman" w:eastAsia="Times New Roman" w:hAnsi="Times New Roman" w:cs="Times New Roman"/>
                <w:sz w:val="20"/>
                <w:szCs w:val="20"/>
              </w:rPr>
            </w:pPr>
          </w:p>
        </w:tc>
        <w:tc>
          <w:tcPr>
            <w:tcW w:w="289" w:type="pct"/>
          </w:tcPr>
          <w:p w14:paraId="599F1951" w14:textId="77777777" w:rsidR="003B6254" w:rsidRPr="00F63840" w:rsidRDefault="003B6254" w:rsidP="0050651D">
            <w:pPr>
              <w:rPr>
                <w:rFonts w:ascii="Times New Roman" w:eastAsia="Times New Roman" w:hAnsi="Times New Roman" w:cs="Times New Roman"/>
                <w:sz w:val="20"/>
                <w:szCs w:val="20"/>
              </w:rPr>
            </w:pPr>
          </w:p>
        </w:tc>
        <w:tc>
          <w:tcPr>
            <w:tcW w:w="681" w:type="pct"/>
          </w:tcPr>
          <w:p w14:paraId="479B0BBF" w14:textId="77777777" w:rsidR="003B6254" w:rsidRPr="00F63840" w:rsidRDefault="003B6254" w:rsidP="0050651D">
            <w:pPr>
              <w:rPr>
                <w:rFonts w:ascii="Times New Roman" w:eastAsia="Times New Roman" w:hAnsi="Times New Roman" w:cs="Times New Roman"/>
                <w:sz w:val="20"/>
                <w:szCs w:val="20"/>
              </w:rPr>
            </w:pPr>
          </w:p>
        </w:tc>
        <w:tc>
          <w:tcPr>
            <w:tcW w:w="289" w:type="pct"/>
          </w:tcPr>
          <w:p w14:paraId="221E8318" w14:textId="77777777" w:rsidR="003B6254" w:rsidRPr="00F63840" w:rsidRDefault="003B6254" w:rsidP="0050651D">
            <w:pPr>
              <w:rPr>
                <w:rFonts w:ascii="Times New Roman" w:eastAsia="Times New Roman" w:hAnsi="Times New Roman" w:cs="Times New Roman"/>
                <w:sz w:val="20"/>
                <w:szCs w:val="20"/>
              </w:rPr>
            </w:pPr>
          </w:p>
        </w:tc>
        <w:tc>
          <w:tcPr>
            <w:tcW w:w="681" w:type="pct"/>
          </w:tcPr>
          <w:p w14:paraId="0797E7FE" w14:textId="77777777" w:rsidR="003B6254" w:rsidRPr="00F63840" w:rsidRDefault="003B6254" w:rsidP="0050651D">
            <w:pPr>
              <w:rPr>
                <w:rFonts w:ascii="Times New Roman" w:eastAsia="Times New Roman" w:hAnsi="Times New Roman" w:cs="Times New Roman"/>
                <w:sz w:val="20"/>
                <w:szCs w:val="20"/>
              </w:rPr>
            </w:pPr>
          </w:p>
        </w:tc>
        <w:tc>
          <w:tcPr>
            <w:tcW w:w="613" w:type="pct"/>
          </w:tcPr>
          <w:p w14:paraId="69ABBE8F" w14:textId="77777777" w:rsidR="003B6254" w:rsidRPr="00F63840" w:rsidRDefault="003B6254" w:rsidP="0050651D">
            <w:pPr>
              <w:rPr>
                <w:rFonts w:ascii="Times New Roman" w:eastAsia="Times New Roman" w:hAnsi="Times New Roman" w:cs="Times New Roman"/>
                <w:sz w:val="20"/>
                <w:szCs w:val="20"/>
              </w:rPr>
            </w:pPr>
          </w:p>
        </w:tc>
      </w:tr>
      <w:tr w:rsidR="003B6254" w:rsidRPr="00F63840" w14:paraId="7C46539F" w14:textId="77777777" w:rsidTr="00DB2D9E">
        <w:tc>
          <w:tcPr>
            <w:tcW w:w="1371" w:type="pct"/>
            <w:hideMark/>
          </w:tcPr>
          <w:p w14:paraId="12EDC88F"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Fat mass (kg)</w:t>
            </w:r>
          </w:p>
        </w:tc>
        <w:tc>
          <w:tcPr>
            <w:tcW w:w="1075" w:type="pct"/>
            <w:hideMark/>
          </w:tcPr>
          <w:p w14:paraId="275EBC4F"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5.59 (3.43)</w:t>
            </w:r>
          </w:p>
        </w:tc>
        <w:tc>
          <w:tcPr>
            <w:tcW w:w="289" w:type="pct"/>
          </w:tcPr>
          <w:p w14:paraId="786AE203"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165</w:t>
            </w:r>
          </w:p>
        </w:tc>
        <w:tc>
          <w:tcPr>
            <w:tcW w:w="681" w:type="pct"/>
          </w:tcPr>
          <w:p w14:paraId="376D7996"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5.29 (3.40)</w:t>
            </w:r>
          </w:p>
        </w:tc>
        <w:tc>
          <w:tcPr>
            <w:tcW w:w="289" w:type="pct"/>
            <w:hideMark/>
          </w:tcPr>
          <w:p w14:paraId="7DDE49ED"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153</w:t>
            </w:r>
          </w:p>
        </w:tc>
        <w:tc>
          <w:tcPr>
            <w:tcW w:w="681" w:type="pct"/>
            <w:hideMark/>
          </w:tcPr>
          <w:p w14:paraId="53C71284"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5.91 (3.45)</w:t>
            </w:r>
          </w:p>
        </w:tc>
        <w:tc>
          <w:tcPr>
            <w:tcW w:w="613" w:type="pct"/>
            <w:hideMark/>
          </w:tcPr>
          <w:p w14:paraId="171E30E4"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w:t>
            </w:r>
          </w:p>
        </w:tc>
      </w:tr>
      <w:tr w:rsidR="003B6254" w:rsidRPr="00F63840" w14:paraId="4DD04383" w14:textId="77777777" w:rsidTr="00DB2D9E">
        <w:tc>
          <w:tcPr>
            <w:tcW w:w="1371" w:type="pct"/>
            <w:hideMark/>
          </w:tcPr>
          <w:p w14:paraId="3102EED4"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Fat-free mass (kg)</w:t>
            </w:r>
          </w:p>
        </w:tc>
        <w:tc>
          <w:tcPr>
            <w:tcW w:w="1075" w:type="pct"/>
            <w:hideMark/>
          </w:tcPr>
          <w:p w14:paraId="4D30D164"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21.69 (3.32)</w:t>
            </w:r>
          </w:p>
        </w:tc>
        <w:tc>
          <w:tcPr>
            <w:tcW w:w="289" w:type="pct"/>
          </w:tcPr>
          <w:p w14:paraId="64DDC377"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165</w:t>
            </w:r>
          </w:p>
        </w:tc>
        <w:tc>
          <w:tcPr>
            <w:tcW w:w="681" w:type="pct"/>
          </w:tcPr>
          <w:p w14:paraId="2AA099C7"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21.92 (3.51)</w:t>
            </w:r>
          </w:p>
        </w:tc>
        <w:tc>
          <w:tcPr>
            <w:tcW w:w="289" w:type="pct"/>
            <w:hideMark/>
          </w:tcPr>
          <w:p w14:paraId="6E383032"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153</w:t>
            </w:r>
          </w:p>
        </w:tc>
        <w:tc>
          <w:tcPr>
            <w:tcW w:w="681" w:type="pct"/>
            <w:hideMark/>
          </w:tcPr>
          <w:p w14:paraId="7C9DE43F"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21.45 (3.10)</w:t>
            </w:r>
          </w:p>
        </w:tc>
        <w:tc>
          <w:tcPr>
            <w:tcW w:w="613" w:type="pct"/>
            <w:hideMark/>
          </w:tcPr>
          <w:p w14:paraId="504A4F47"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w:t>
            </w:r>
          </w:p>
        </w:tc>
      </w:tr>
      <w:tr w:rsidR="003B6254" w:rsidRPr="00F63840" w14:paraId="3F1D42D2" w14:textId="77777777" w:rsidTr="00DB2D9E">
        <w:tc>
          <w:tcPr>
            <w:tcW w:w="1371" w:type="pct"/>
            <w:hideMark/>
          </w:tcPr>
          <w:p w14:paraId="49BAE7EF" w14:textId="77777777" w:rsidR="003B6254" w:rsidRPr="00F63840" w:rsidRDefault="003B6254" w:rsidP="0050651D">
            <w:pPr>
              <w:rPr>
                <w:rFonts w:ascii="Times New Roman" w:eastAsia="Times New Roman" w:hAnsi="Times New Roman" w:cs="Times New Roman"/>
                <w:sz w:val="20"/>
                <w:szCs w:val="20"/>
                <w:lang w:val="en-US"/>
              </w:rPr>
            </w:pPr>
            <w:r w:rsidRPr="00F63840">
              <w:rPr>
                <w:rFonts w:ascii="Times New Roman" w:eastAsia="Times New Roman" w:hAnsi="Times New Roman" w:cs="Times New Roman"/>
                <w:sz w:val="20"/>
                <w:szCs w:val="20"/>
                <w:lang w:val="en-US"/>
              </w:rPr>
              <w:t>Fat mass index (kg/m²)</w:t>
            </w:r>
          </w:p>
        </w:tc>
        <w:tc>
          <w:tcPr>
            <w:tcW w:w="1075" w:type="pct"/>
            <w:hideMark/>
          </w:tcPr>
          <w:p w14:paraId="6DE1B1DC"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3.12 (1.70)</w:t>
            </w:r>
          </w:p>
        </w:tc>
        <w:tc>
          <w:tcPr>
            <w:tcW w:w="289" w:type="pct"/>
          </w:tcPr>
          <w:p w14:paraId="067131F2"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165</w:t>
            </w:r>
          </w:p>
        </w:tc>
        <w:tc>
          <w:tcPr>
            <w:tcW w:w="681" w:type="pct"/>
          </w:tcPr>
          <w:p w14:paraId="3F95CF7B"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2.95 (1.66)</w:t>
            </w:r>
          </w:p>
        </w:tc>
        <w:tc>
          <w:tcPr>
            <w:tcW w:w="289" w:type="pct"/>
            <w:hideMark/>
          </w:tcPr>
          <w:p w14:paraId="71456EDB"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153</w:t>
            </w:r>
          </w:p>
        </w:tc>
        <w:tc>
          <w:tcPr>
            <w:tcW w:w="681" w:type="pct"/>
            <w:hideMark/>
          </w:tcPr>
          <w:p w14:paraId="0FBACB36"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3.30 (1.72)</w:t>
            </w:r>
          </w:p>
        </w:tc>
        <w:tc>
          <w:tcPr>
            <w:tcW w:w="613" w:type="pct"/>
            <w:hideMark/>
          </w:tcPr>
          <w:p w14:paraId="0C128FA4"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w:t>
            </w:r>
          </w:p>
        </w:tc>
      </w:tr>
      <w:tr w:rsidR="003B6254" w:rsidRPr="00F63840" w14:paraId="2CD0B40B" w14:textId="77777777" w:rsidTr="00DB2D9E">
        <w:tc>
          <w:tcPr>
            <w:tcW w:w="1371" w:type="pct"/>
            <w:hideMark/>
          </w:tcPr>
          <w:p w14:paraId="60994DA0" w14:textId="77777777" w:rsidR="003B6254" w:rsidRPr="00F63840" w:rsidRDefault="003B6254" w:rsidP="0050651D">
            <w:pPr>
              <w:rPr>
                <w:rFonts w:ascii="Times New Roman" w:eastAsia="Times New Roman" w:hAnsi="Times New Roman" w:cs="Times New Roman"/>
                <w:sz w:val="20"/>
                <w:szCs w:val="20"/>
                <w:lang w:val="en-US"/>
              </w:rPr>
            </w:pPr>
            <w:r w:rsidRPr="00F63840">
              <w:rPr>
                <w:rFonts w:ascii="Times New Roman" w:eastAsia="Times New Roman" w:hAnsi="Times New Roman" w:cs="Times New Roman"/>
                <w:sz w:val="20"/>
                <w:szCs w:val="20"/>
                <w:lang w:val="en-US"/>
              </w:rPr>
              <w:t>Fat-free mass index (kg/m²)</w:t>
            </w:r>
          </w:p>
        </w:tc>
        <w:tc>
          <w:tcPr>
            <w:tcW w:w="1075" w:type="pct"/>
            <w:hideMark/>
          </w:tcPr>
          <w:p w14:paraId="6A84F598"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12.36 (1.08)</w:t>
            </w:r>
          </w:p>
        </w:tc>
        <w:tc>
          <w:tcPr>
            <w:tcW w:w="289" w:type="pct"/>
          </w:tcPr>
          <w:p w14:paraId="09CEC461"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165</w:t>
            </w:r>
          </w:p>
        </w:tc>
        <w:tc>
          <w:tcPr>
            <w:tcW w:w="681" w:type="pct"/>
          </w:tcPr>
          <w:p w14:paraId="5C506FE3"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12.52 (1.09)</w:t>
            </w:r>
          </w:p>
        </w:tc>
        <w:tc>
          <w:tcPr>
            <w:tcW w:w="289" w:type="pct"/>
            <w:hideMark/>
          </w:tcPr>
          <w:p w14:paraId="14E14F94"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153</w:t>
            </w:r>
          </w:p>
        </w:tc>
        <w:tc>
          <w:tcPr>
            <w:tcW w:w="681" w:type="pct"/>
            <w:hideMark/>
          </w:tcPr>
          <w:p w14:paraId="22B69AC3"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12.20 (1.04)</w:t>
            </w:r>
          </w:p>
        </w:tc>
        <w:tc>
          <w:tcPr>
            <w:tcW w:w="613" w:type="pct"/>
            <w:hideMark/>
          </w:tcPr>
          <w:p w14:paraId="525BF4F1"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2</w:t>
            </w:r>
          </w:p>
        </w:tc>
      </w:tr>
      <w:tr w:rsidR="003B6254" w:rsidRPr="00F63840" w14:paraId="7E035CE9" w14:textId="77777777" w:rsidTr="00DB2D9E">
        <w:tc>
          <w:tcPr>
            <w:tcW w:w="1371" w:type="pct"/>
          </w:tcPr>
          <w:p w14:paraId="5D97D273" w14:textId="77777777" w:rsidR="003B6254" w:rsidRPr="00F63840" w:rsidRDefault="003B6254" w:rsidP="0050651D">
            <w:pPr>
              <w:rPr>
                <w:rFonts w:ascii="Times New Roman" w:eastAsia="Times New Roman" w:hAnsi="Times New Roman" w:cs="Times New Roman"/>
                <w:sz w:val="20"/>
                <w:szCs w:val="20"/>
                <w:lang w:val="en-US"/>
              </w:rPr>
            </w:pPr>
            <w:r w:rsidRPr="00F63840">
              <w:rPr>
                <w:rFonts w:ascii="Times New Roman" w:eastAsia="Times New Roman" w:hAnsi="Times New Roman" w:cs="Times New Roman"/>
                <w:b/>
                <w:bCs/>
                <w:sz w:val="20"/>
                <w:szCs w:val="20"/>
                <w:lang w:val="en-US"/>
              </w:rPr>
              <w:t>Abdominal fat</w:t>
            </w:r>
          </w:p>
        </w:tc>
        <w:tc>
          <w:tcPr>
            <w:tcW w:w="1075" w:type="pct"/>
          </w:tcPr>
          <w:p w14:paraId="30257744" w14:textId="77777777" w:rsidR="003B6254" w:rsidRPr="00F63840" w:rsidRDefault="003B6254" w:rsidP="0050651D">
            <w:pPr>
              <w:rPr>
                <w:rFonts w:ascii="Times New Roman" w:eastAsia="Times New Roman" w:hAnsi="Times New Roman" w:cs="Times New Roman"/>
                <w:sz w:val="20"/>
                <w:szCs w:val="20"/>
              </w:rPr>
            </w:pPr>
          </w:p>
        </w:tc>
        <w:tc>
          <w:tcPr>
            <w:tcW w:w="289" w:type="pct"/>
          </w:tcPr>
          <w:p w14:paraId="285D2FBD" w14:textId="77777777" w:rsidR="003B6254" w:rsidRPr="00F63840" w:rsidRDefault="003B6254" w:rsidP="0050651D">
            <w:pPr>
              <w:rPr>
                <w:rFonts w:ascii="Times New Roman" w:eastAsia="Times New Roman" w:hAnsi="Times New Roman" w:cs="Times New Roman"/>
                <w:sz w:val="20"/>
                <w:szCs w:val="20"/>
              </w:rPr>
            </w:pPr>
          </w:p>
        </w:tc>
        <w:tc>
          <w:tcPr>
            <w:tcW w:w="681" w:type="pct"/>
          </w:tcPr>
          <w:p w14:paraId="19FD3CCE" w14:textId="77777777" w:rsidR="003B6254" w:rsidRPr="00F63840" w:rsidRDefault="003B6254" w:rsidP="0050651D">
            <w:pPr>
              <w:rPr>
                <w:rFonts w:ascii="Times New Roman" w:eastAsia="Times New Roman" w:hAnsi="Times New Roman" w:cs="Times New Roman"/>
                <w:sz w:val="20"/>
                <w:szCs w:val="20"/>
              </w:rPr>
            </w:pPr>
          </w:p>
        </w:tc>
        <w:tc>
          <w:tcPr>
            <w:tcW w:w="289" w:type="pct"/>
          </w:tcPr>
          <w:p w14:paraId="231267D4" w14:textId="77777777" w:rsidR="003B6254" w:rsidRPr="00F63840" w:rsidRDefault="003B6254" w:rsidP="0050651D">
            <w:pPr>
              <w:rPr>
                <w:rFonts w:ascii="Times New Roman" w:eastAsia="Times New Roman" w:hAnsi="Times New Roman" w:cs="Times New Roman"/>
                <w:sz w:val="20"/>
                <w:szCs w:val="20"/>
              </w:rPr>
            </w:pPr>
          </w:p>
        </w:tc>
        <w:tc>
          <w:tcPr>
            <w:tcW w:w="681" w:type="pct"/>
          </w:tcPr>
          <w:p w14:paraId="14260450" w14:textId="77777777" w:rsidR="003B6254" w:rsidRPr="00F63840" w:rsidRDefault="003B6254" w:rsidP="0050651D">
            <w:pPr>
              <w:rPr>
                <w:rFonts w:ascii="Times New Roman" w:eastAsia="Times New Roman" w:hAnsi="Times New Roman" w:cs="Times New Roman"/>
                <w:sz w:val="20"/>
                <w:szCs w:val="20"/>
              </w:rPr>
            </w:pPr>
          </w:p>
        </w:tc>
        <w:tc>
          <w:tcPr>
            <w:tcW w:w="613" w:type="pct"/>
          </w:tcPr>
          <w:p w14:paraId="118031CE" w14:textId="77777777" w:rsidR="003B6254" w:rsidRPr="00F63840" w:rsidRDefault="003B6254" w:rsidP="0050651D">
            <w:pPr>
              <w:rPr>
                <w:rFonts w:ascii="Times New Roman" w:eastAsia="Times New Roman" w:hAnsi="Times New Roman" w:cs="Times New Roman"/>
                <w:sz w:val="20"/>
                <w:szCs w:val="20"/>
              </w:rPr>
            </w:pPr>
          </w:p>
        </w:tc>
      </w:tr>
      <w:tr w:rsidR="003B6254" w:rsidRPr="00F63840" w14:paraId="3571295F" w14:textId="77777777" w:rsidTr="00DB2D9E">
        <w:tc>
          <w:tcPr>
            <w:tcW w:w="1371" w:type="pct"/>
            <w:hideMark/>
          </w:tcPr>
          <w:p w14:paraId="621055DF"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Subcutaneous f</w:t>
            </w:r>
            <w:r w:rsidRPr="00F63840">
              <w:rPr>
                <w:rFonts w:ascii="Times New Roman" w:hAnsi="Times New Roman" w:cs="Times New Roman"/>
                <w:sz w:val="20"/>
                <w:szCs w:val="20"/>
              </w:rPr>
              <w:t>at</w:t>
            </w:r>
            <w:r w:rsidRPr="00F63840">
              <w:rPr>
                <w:rFonts w:ascii="Times New Roman" w:eastAsia="Times New Roman" w:hAnsi="Times New Roman" w:cs="Times New Roman"/>
                <w:sz w:val="20"/>
                <w:szCs w:val="20"/>
              </w:rPr>
              <w:t xml:space="preserve"> (cm)</w:t>
            </w:r>
          </w:p>
        </w:tc>
        <w:tc>
          <w:tcPr>
            <w:tcW w:w="1075" w:type="pct"/>
            <w:hideMark/>
          </w:tcPr>
          <w:p w14:paraId="5420516A"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0.7 (0.5)</w:t>
            </w:r>
          </w:p>
        </w:tc>
        <w:tc>
          <w:tcPr>
            <w:tcW w:w="289" w:type="pct"/>
          </w:tcPr>
          <w:p w14:paraId="76E036FB"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163</w:t>
            </w:r>
          </w:p>
        </w:tc>
        <w:tc>
          <w:tcPr>
            <w:tcW w:w="681" w:type="pct"/>
          </w:tcPr>
          <w:p w14:paraId="12AA3578"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0.6 (0.5)</w:t>
            </w:r>
          </w:p>
        </w:tc>
        <w:tc>
          <w:tcPr>
            <w:tcW w:w="289" w:type="pct"/>
            <w:hideMark/>
          </w:tcPr>
          <w:p w14:paraId="26D200DB"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153</w:t>
            </w:r>
          </w:p>
        </w:tc>
        <w:tc>
          <w:tcPr>
            <w:tcW w:w="681" w:type="pct"/>
            <w:hideMark/>
          </w:tcPr>
          <w:p w14:paraId="6177973D"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0.7 (0.5)</w:t>
            </w:r>
          </w:p>
        </w:tc>
        <w:tc>
          <w:tcPr>
            <w:tcW w:w="613" w:type="pct"/>
            <w:hideMark/>
          </w:tcPr>
          <w:p w14:paraId="43F1FC84"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4</w:t>
            </w:r>
          </w:p>
        </w:tc>
      </w:tr>
      <w:tr w:rsidR="003B6254" w:rsidRPr="00F63840" w14:paraId="2A75D2D8" w14:textId="77777777" w:rsidTr="00DB2D9E">
        <w:tc>
          <w:tcPr>
            <w:tcW w:w="1371" w:type="pct"/>
            <w:hideMark/>
          </w:tcPr>
          <w:p w14:paraId="514CFE0C"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Visceral f</w:t>
            </w:r>
            <w:r w:rsidRPr="00F63840">
              <w:rPr>
                <w:rFonts w:ascii="Times New Roman" w:hAnsi="Times New Roman" w:cs="Times New Roman"/>
                <w:sz w:val="20"/>
                <w:szCs w:val="20"/>
              </w:rPr>
              <w:t>at</w:t>
            </w:r>
            <w:r w:rsidRPr="00F63840">
              <w:rPr>
                <w:rFonts w:ascii="Times New Roman" w:eastAsia="Times New Roman" w:hAnsi="Times New Roman" w:cs="Times New Roman"/>
                <w:sz w:val="20"/>
                <w:szCs w:val="20"/>
              </w:rPr>
              <w:t xml:space="preserve"> (cm)</w:t>
            </w:r>
          </w:p>
        </w:tc>
        <w:tc>
          <w:tcPr>
            <w:tcW w:w="1075" w:type="pct"/>
            <w:hideMark/>
          </w:tcPr>
          <w:p w14:paraId="4CE43C9A"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3.9 (0.9)</w:t>
            </w:r>
          </w:p>
        </w:tc>
        <w:tc>
          <w:tcPr>
            <w:tcW w:w="289" w:type="pct"/>
          </w:tcPr>
          <w:p w14:paraId="6AF5BBA8"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163</w:t>
            </w:r>
          </w:p>
        </w:tc>
        <w:tc>
          <w:tcPr>
            <w:tcW w:w="681" w:type="pct"/>
          </w:tcPr>
          <w:p w14:paraId="702D0275"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4.0 (0.9)</w:t>
            </w:r>
          </w:p>
        </w:tc>
        <w:tc>
          <w:tcPr>
            <w:tcW w:w="289" w:type="pct"/>
            <w:hideMark/>
          </w:tcPr>
          <w:p w14:paraId="09C42809"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153</w:t>
            </w:r>
          </w:p>
        </w:tc>
        <w:tc>
          <w:tcPr>
            <w:tcW w:w="681" w:type="pct"/>
            <w:hideMark/>
          </w:tcPr>
          <w:p w14:paraId="4540998A"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3.8 (0.9)</w:t>
            </w:r>
          </w:p>
        </w:tc>
        <w:tc>
          <w:tcPr>
            <w:tcW w:w="613" w:type="pct"/>
            <w:hideMark/>
          </w:tcPr>
          <w:p w14:paraId="5A4F2CC8"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4</w:t>
            </w:r>
          </w:p>
        </w:tc>
      </w:tr>
      <w:tr w:rsidR="003B6254" w:rsidRPr="00F63840" w14:paraId="01C0E444" w14:textId="77777777" w:rsidTr="00DB2D9E">
        <w:tc>
          <w:tcPr>
            <w:tcW w:w="1371" w:type="pct"/>
          </w:tcPr>
          <w:p w14:paraId="05266850"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b/>
                <w:bCs/>
                <w:sz w:val="20"/>
                <w:szCs w:val="20"/>
              </w:rPr>
              <w:t>Blood pressure</w:t>
            </w:r>
          </w:p>
        </w:tc>
        <w:tc>
          <w:tcPr>
            <w:tcW w:w="1075" w:type="pct"/>
          </w:tcPr>
          <w:p w14:paraId="19C4A7D8" w14:textId="77777777" w:rsidR="003B6254" w:rsidRPr="00F63840" w:rsidRDefault="003B6254" w:rsidP="0050651D">
            <w:pPr>
              <w:rPr>
                <w:rFonts w:ascii="Times New Roman" w:eastAsia="Times New Roman" w:hAnsi="Times New Roman" w:cs="Times New Roman"/>
                <w:sz w:val="20"/>
                <w:szCs w:val="20"/>
              </w:rPr>
            </w:pPr>
          </w:p>
        </w:tc>
        <w:tc>
          <w:tcPr>
            <w:tcW w:w="289" w:type="pct"/>
          </w:tcPr>
          <w:p w14:paraId="2867C8C9" w14:textId="77777777" w:rsidR="003B6254" w:rsidRPr="00F63840" w:rsidRDefault="003B6254" w:rsidP="0050651D">
            <w:pPr>
              <w:rPr>
                <w:rFonts w:ascii="Times New Roman" w:eastAsia="Times New Roman" w:hAnsi="Times New Roman" w:cs="Times New Roman"/>
                <w:sz w:val="20"/>
                <w:szCs w:val="20"/>
              </w:rPr>
            </w:pPr>
          </w:p>
        </w:tc>
        <w:tc>
          <w:tcPr>
            <w:tcW w:w="681" w:type="pct"/>
          </w:tcPr>
          <w:p w14:paraId="308E8D27" w14:textId="77777777" w:rsidR="003B6254" w:rsidRPr="00F63840" w:rsidRDefault="003B6254" w:rsidP="0050651D">
            <w:pPr>
              <w:rPr>
                <w:rFonts w:ascii="Times New Roman" w:eastAsia="Times New Roman" w:hAnsi="Times New Roman" w:cs="Times New Roman"/>
                <w:sz w:val="20"/>
                <w:szCs w:val="20"/>
              </w:rPr>
            </w:pPr>
          </w:p>
        </w:tc>
        <w:tc>
          <w:tcPr>
            <w:tcW w:w="289" w:type="pct"/>
          </w:tcPr>
          <w:p w14:paraId="67C9EB9B" w14:textId="77777777" w:rsidR="003B6254" w:rsidRPr="00F63840" w:rsidRDefault="003B6254" w:rsidP="0050651D">
            <w:pPr>
              <w:rPr>
                <w:rFonts w:ascii="Times New Roman" w:eastAsia="Times New Roman" w:hAnsi="Times New Roman" w:cs="Times New Roman"/>
                <w:sz w:val="20"/>
                <w:szCs w:val="20"/>
              </w:rPr>
            </w:pPr>
          </w:p>
        </w:tc>
        <w:tc>
          <w:tcPr>
            <w:tcW w:w="681" w:type="pct"/>
          </w:tcPr>
          <w:p w14:paraId="48607C5D" w14:textId="77777777" w:rsidR="003B6254" w:rsidRPr="00F63840" w:rsidRDefault="003B6254" w:rsidP="0050651D">
            <w:pPr>
              <w:rPr>
                <w:rFonts w:ascii="Times New Roman" w:eastAsia="Times New Roman" w:hAnsi="Times New Roman" w:cs="Times New Roman"/>
                <w:sz w:val="20"/>
                <w:szCs w:val="20"/>
              </w:rPr>
            </w:pPr>
          </w:p>
        </w:tc>
        <w:tc>
          <w:tcPr>
            <w:tcW w:w="613" w:type="pct"/>
          </w:tcPr>
          <w:p w14:paraId="388FDA92" w14:textId="77777777" w:rsidR="003B6254" w:rsidRPr="00F63840" w:rsidRDefault="003B6254" w:rsidP="0050651D">
            <w:pPr>
              <w:rPr>
                <w:rFonts w:ascii="Times New Roman" w:eastAsia="Times New Roman" w:hAnsi="Times New Roman" w:cs="Times New Roman"/>
                <w:sz w:val="20"/>
                <w:szCs w:val="20"/>
              </w:rPr>
            </w:pPr>
          </w:p>
        </w:tc>
      </w:tr>
      <w:tr w:rsidR="003B6254" w:rsidRPr="00F63840" w14:paraId="03882B4A" w14:textId="77777777" w:rsidTr="00DB2D9E">
        <w:tc>
          <w:tcPr>
            <w:tcW w:w="1371" w:type="pct"/>
            <w:hideMark/>
          </w:tcPr>
          <w:p w14:paraId="6001B448"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Systolic (mmHg)</w:t>
            </w:r>
          </w:p>
        </w:tc>
        <w:tc>
          <w:tcPr>
            <w:tcW w:w="1075" w:type="pct"/>
            <w:hideMark/>
          </w:tcPr>
          <w:p w14:paraId="662CB3AD"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94.8 (6.4)</w:t>
            </w:r>
          </w:p>
        </w:tc>
        <w:tc>
          <w:tcPr>
            <w:tcW w:w="289" w:type="pct"/>
          </w:tcPr>
          <w:p w14:paraId="5BF5F240"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166</w:t>
            </w:r>
          </w:p>
        </w:tc>
        <w:tc>
          <w:tcPr>
            <w:tcW w:w="681" w:type="pct"/>
          </w:tcPr>
          <w:p w14:paraId="055B6B81"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95.0 (6.6)</w:t>
            </w:r>
          </w:p>
        </w:tc>
        <w:tc>
          <w:tcPr>
            <w:tcW w:w="289" w:type="pct"/>
            <w:hideMark/>
          </w:tcPr>
          <w:p w14:paraId="1F37D6B5"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154</w:t>
            </w:r>
          </w:p>
        </w:tc>
        <w:tc>
          <w:tcPr>
            <w:tcW w:w="681" w:type="pct"/>
            <w:hideMark/>
          </w:tcPr>
          <w:p w14:paraId="3C34A2FD"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94.6 (6.3)</w:t>
            </w:r>
          </w:p>
        </w:tc>
        <w:tc>
          <w:tcPr>
            <w:tcW w:w="613" w:type="pct"/>
            <w:hideMark/>
          </w:tcPr>
          <w:p w14:paraId="4A5D9774"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w:t>
            </w:r>
          </w:p>
        </w:tc>
      </w:tr>
      <w:tr w:rsidR="003B6254" w:rsidRPr="00F63840" w14:paraId="542EB8CF" w14:textId="77777777" w:rsidTr="00DB2D9E">
        <w:tc>
          <w:tcPr>
            <w:tcW w:w="1371" w:type="pct"/>
            <w:hideMark/>
          </w:tcPr>
          <w:p w14:paraId="19F169D0"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Diastolic (mmHg)</w:t>
            </w:r>
          </w:p>
        </w:tc>
        <w:tc>
          <w:tcPr>
            <w:tcW w:w="1075" w:type="pct"/>
            <w:hideMark/>
          </w:tcPr>
          <w:p w14:paraId="6C73AD73"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58.0 (7.6)</w:t>
            </w:r>
          </w:p>
        </w:tc>
        <w:tc>
          <w:tcPr>
            <w:tcW w:w="289" w:type="pct"/>
          </w:tcPr>
          <w:p w14:paraId="2CD20B9D"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166</w:t>
            </w:r>
          </w:p>
        </w:tc>
        <w:tc>
          <w:tcPr>
            <w:tcW w:w="681" w:type="pct"/>
          </w:tcPr>
          <w:p w14:paraId="1114632D"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58.0 (7.4)</w:t>
            </w:r>
          </w:p>
        </w:tc>
        <w:tc>
          <w:tcPr>
            <w:tcW w:w="289" w:type="pct"/>
            <w:hideMark/>
          </w:tcPr>
          <w:p w14:paraId="562D605B"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154</w:t>
            </w:r>
          </w:p>
        </w:tc>
        <w:tc>
          <w:tcPr>
            <w:tcW w:w="681" w:type="pct"/>
            <w:hideMark/>
          </w:tcPr>
          <w:p w14:paraId="25D666F1"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58.0 (7.8)</w:t>
            </w:r>
          </w:p>
        </w:tc>
        <w:tc>
          <w:tcPr>
            <w:tcW w:w="613" w:type="pct"/>
            <w:hideMark/>
          </w:tcPr>
          <w:p w14:paraId="2D37E3E6"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w:t>
            </w:r>
          </w:p>
        </w:tc>
      </w:tr>
      <w:tr w:rsidR="003B6254" w:rsidRPr="00F63840" w14:paraId="71ACF142" w14:textId="77777777" w:rsidTr="00DB2D9E">
        <w:tc>
          <w:tcPr>
            <w:tcW w:w="1371" w:type="pct"/>
          </w:tcPr>
          <w:p w14:paraId="1F74B744"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b/>
                <w:bCs/>
                <w:sz w:val="20"/>
                <w:szCs w:val="20"/>
              </w:rPr>
              <w:t xml:space="preserve">Glucose metabolism </w:t>
            </w:r>
          </w:p>
        </w:tc>
        <w:tc>
          <w:tcPr>
            <w:tcW w:w="1075" w:type="pct"/>
          </w:tcPr>
          <w:p w14:paraId="40E3E366" w14:textId="77777777" w:rsidR="003B6254" w:rsidRPr="00F63840" w:rsidRDefault="003B6254" w:rsidP="0050651D">
            <w:pPr>
              <w:rPr>
                <w:rFonts w:ascii="Times New Roman" w:eastAsia="Times New Roman" w:hAnsi="Times New Roman" w:cs="Times New Roman"/>
                <w:sz w:val="20"/>
                <w:szCs w:val="20"/>
              </w:rPr>
            </w:pPr>
          </w:p>
        </w:tc>
        <w:tc>
          <w:tcPr>
            <w:tcW w:w="289" w:type="pct"/>
          </w:tcPr>
          <w:p w14:paraId="01978F68" w14:textId="77777777" w:rsidR="003B6254" w:rsidRPr="00F63840" w:rsidRDefault="003B6254" w:rsidP="0050651D">
            <w:pPr>
              <w:rPr>
                <w:rFonts w:ascii="Times New Roman" w:eastAsia="Times New Roman" w:hAnsi="Times New Roman" w:cs="Times New Roman"/>
                <w:sz w:val="20"/>
                <w:szCs w:val="20"/>
              </w:rPr>
            </w:pPr>
          </w:p>
        </w:tc>
        <w:tc>
          <w:tcPr>
            <w:tcW w:w="681" w:type="pct"/>
          </w:tcPr>
          <w:p w14:paraId="2E6549F8" w14:textId="77777777" w:rsidR="003B6254" w:rsidRPr="00F63840" w:rsidRDefault="003B6254" w:rsidP="0050651D">
            <w:pPr>
              <w:rPr>
                <w:rFonts w:ascii="Times New Roman" w:eastAsia="Times New Roman" w:hAnsi="Times New Roman" w:cs="Times New Roman"/>
                <w:sz w:val="20"/>
                <w:szCs w:val="20"/>
              </w:rPr>
            </w:pPr>
          </w:p>
        </w:tc>
        <w:tc>
          <w:tcPr>
            <w:tcW w:w="289" w:type="pct"/>
          </w:tcPr>
          <w:p w14:paraId="7ED389FB" w14:textId="77777777" w:rsidR="003B6254" w:rsidRPr="00F63840" w:rsidRDefault="003B6254" w:rsidP="0050651D">
            <w:pPr>
              <w:rPr>
                <w:rFonts w:ascii="Times New Roman" w:eastAsia="Times New Roman" w:hAnsi="Times New Roman" w:cs="Times New Roman"/>
                <w:sz w:val="20"/>
                <w:szCs w:val="20"/>
              </w:rPr>
            </w:pPr>
          </w:p>
        </w:tc>
        <w:tc>
          <w:tcPr>
            <w:tcW w:w="681" w:type="pct"/>
          </w:tcPr>
          <w:p w14:paraId="14615431" w14:textId="77777777" w:rsidR="003B6254" w:rsidRPr="00F63840" w:rsidRDefault="003B6254" w:rsidP="0050651D">
            <w:pPr>
              <w:rPr>
                <w:rFonts w:ascii="Times New Roman" w:eastAsia="Times New Roman" w:hAnsi="Times New Roman" w:cs="Times New Roman"/>
                <w:sz w:val="20"/>
                <w:szCs w:val="20"/>
              </w:rPr>
            </w:pPr>
          </w:p>
        </w:tc>
        <w:tc>
          <w:tcPr>
            <w:tcW w:w="613" w:type="pct"/>
          </w:tcPr>
          <w:p w14:paraId="74E78A2E" w14:textId="77777777" w:rsidR="003B6254" w:rsidRPr="00F63840" w:rsidRDefault="003B6254" w:rsidP="0050651D">
            <w:pPr>
              <w:rPr>
                <w:rFonts w:ascii="Times New Roman" w:eastAsia="Times New Roman" w:hAnsi="Times New Roman" w:cs="Times New Roman"/>
                <w:sz w:val="20"/>
                <w:szCs w:val="20"/>
              </w:rPr>
            </w:pPr>
          </w:p>
        </w:tc>
      </w:tr>
      <w:tr w:rsidR="003B6254" w:rsidRPr="00F63840" w14:paraId="01EB4811" w14:textId="77777777" w:rsidTr="00DB2D9E">
        <w:tc>
          <w:tcPr>
            <w:tcW w:w="1371" w:type="pct"/>
            <w:hideMark/>
          </w:tcPr>
          <w:p w14:paraId="12B05635"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Glucose (mmol/L)</w:t>
            </w:r>
          </w:p>
        </w:tc>
        <w:tc>
          <w:tcPr>
            <w:tcW w:w="1075" w:type="pct"/>
            <w:hideMark/>
          </w:tcPr>
          <w:p w14:paraId="0A3C573A"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5.2 (0.7)</w:t>
            </w:r>
          </w:p>
        </w:tc>
        <w:tc>
          <w:tcPr>
            <w:tcW w:w="289" w:type="pct"/>
          </w:tcPr>
          <w:p w14:paraId="47EB0265"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163</w:t>
            </w:r>
          </w:p>
        </w:tc>
        <w:tc>
          <w:tcPr>
            <w:tcW w:w="681" w:type="pct"/>
          </w:tcPr>
          <w:p w14:paraId="1DC7AA9F"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5.3 (0.6)</w:t>
            </w:r>
          </w:p>
        </w:tc>
        <w:tc>
          <w:tcPr>
            <w:tcW w:w="289" w:type="pct"/>
            <w:hideMark/>
          </w:tcPr>
          <w:p w14:paraId="0FE945A5"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152</w:t>
            </w:r>
          </w:p>
        </w:tc>
        <w:tc>
          <w:tcPr>
            <w:tcW w:w="681" w:type="pct"/>
            <w:hideMark/>
          </w:tcPr>
          <w:p w14:paraId="0321810B"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5.2 (0.7)</w:t>
            </w:r>
          </w:p>
        </w:tc>
        <w:tc>
          <w:tcPr>
            <w:tcW w:w="613" w:type="pct"/>
            <w:hideMark/>
          </w:tcPr>
          <w:p w14:paraId="37603C04"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5</w:t>
            </w:r>
          </w:p>
        </w:tc>
      </w:tr>
      <w:tr w:rsidR="003B6254" w:rsidRPr="00F63840" w14:paraId="67148B79" w14:textId="77777777" w:rsidTr="00DB2D9E">
        <w:tc>
          <w:tcPr>
            <w:tcW w:w="1371" w:type="pct"/>
            <w:hideMark/>
          </w:tcPr>
          <w:p w14:paraId="3A3859CA"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Insulin (μU/mL)</w:t>
            </w:r>
          </w:p>
        </w:tc>
        <w:tc>
          <w:tcPr>
            <w:tcW w:w="1075" w:type="pct"/>
            <w:hideMark/>
          </w:tcPr>
          <w:p w14:paraId="185ACB3A"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3.8 (2.1-6.1)</w:t>
            </w:r>
          </w:p>
        </w:tc>
        <w:tc>
          <w:tcPr>
            <w:tcW w:w="289" w:type="pct"/>
          </w:tcPr>
          <w:p w14:paraId="6E333CA5"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163</w:t>
            </w:r>
          </w:p>
        </w:tc>
        <w:tc>
          <w:tcPr>
            <w:tcW w:w="681" w:type="pct"/>
          </w:tcPr>
          <w:p w14:paraId="3EAA7835"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3.4 (1.8-5.6)</w:t>
            </w:r>
          </w:p>
        </w:tc>
        <w:tc>
          <w:tcPr>
            <w:tcW w:w="289" w:type="pct"/>
            <w:hideMark/>
          </w:tcPr>
          <w:p w14:paraId="2CD2633F"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149</w:t>
            </w:r>
          </w:p>
        </w:tc>
        <w:tc>
          <w:tcPr>
            <w:tcW w:w="681" w:type="pct"/>
            <w:hideMark/>
          </w:tcPr>
          <w:p w14:paraId="1E362122"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4.3 (3.0-6.2)</w:t>
            </w:r>
          </w:p>
        </w:tc>
        <w:tc>
          <w:tcPr>
            <w:tcW w:w="613" w:type="pct"/>
            <w:hideMark/>
          </w:tcPr>
          <w:p w14:paraId="1DA1E680"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8</w:t>
            </w:r>
          </w:p>
        </w:tc>
      </w:tr>
      <w:tr w:rsidR="003B6254" w:rsidRPr="00F63840" w14:paraId="0639E46E" w14:textId="77777777" w:rsidTr="00DB2D9E">
        <w:tc>
          <w:tcPr>
            <w:tcW w:w="1371" w:type="pct"/>
            <w:hideMark/>
          </w:tcPr>
          <w:p w14:paraId="1A378C08"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C-peptide (ng/mL)</w:t>
            </w:r>
          </w:p>
        </w:tc>
        <w:tc>
          <w:tcPr>
            <w:tcW w:w="1075" w:type="pct"/>
            <w:hideMark/>
          </w:tcPr>
          <w:p w14:paraId="0E83B5E7"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0.3 (0.1-0.8)</w:t>
            </w:r>
          </w:p>
        </w:tc>
        <w:tc>
          <w:tcPr>
            <w:tcW w:w="289" w:type="pct"/>
          </w:tcPr>
          <w:p w14:paraId="6DE61038"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163</w:t>
            </w:r>
          </w:p>
        </w:tc>
        <w:tc>
          <w:tcPr>
            <w:tcW w:w="681" w:type="pct"/>
          </w:tcPr>
          <w:p w14:paraId="2E09221D"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0.3 (0.1-0.8)</w:t>
            </w:r>
          </w:p>
        </w:tc>
        <w:tc>
          <w:tcPr>
            <w:tcW w:w="289" w:type="pct"/>
            <w:hideMark/>
          </w:tcPr>
          <w:p w14:paraId="2F6E906C"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149</w:t>
            </w:r>
          </w:p>
        </w:tc>
        <w:tc>
          <w:tcPr>
            <w:tcW w:w="681" w:type="pct"/>
            <w:hideMark/>
          </w:tcPr>
          <w:p w14:paraId="3FA74990"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0.3 (0.1-0.7)</w:t>
            </w:r>
          </w:p>
        </w:tc>
        <w:tc>
          <w:tcPr>
            <w:tcW w:w="613" w:type="pct"/>
            <w:hideMark/>
          </w:tcPr>
          <w:p w14:paraId="0FBDFA59"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8</w:t>
            </w:r>
          </w:p>
        </w:tc>
      </w:tr>
      <w:tr w:rsidR="003B6254" w:rsidRPr="00F63840" w14:paraId="12C36B93" w14:textId="77777777" w:rsidTr="00DB2D9E">
        <w:tc>
          <w:tcPr>
            <w:tcW w:w="1371" w:type="pct"/>
            <w:hideMark/>
          </w:tcPr>
          <w:p w14:paraId="75FCF6FF"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HOMA-IR</w:t>
            </w:r>
            <w:r w:rsidRPr="00F63840">
              <w:rPr>
                <w:rFonts w:ascii="Times New Roman" w:eastAsia="Times New Roman" w:hAnsi="Times New Roman" w:cs="Times New Roman"/>
                <w:sz w:val="20"/>
                <w:szCs w:val="20"/>
                <w:vertAlign w:val="superscript"/>
              </w:rPr>
              <w:t>3</w:t>
            </w:r>
          </w:p>
        </w:tc>
        <w:tc>
          <w:tcPr>
            <w:tcW w:w="1075" w:type="pct"/>
            <w:hideMark/>
          </w:tcPr>
          <w:p w14:paraId="03ED45F7"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0.9 (0.5-1.4)</w:t>
            </w:r>
          </w:p>
        </w:tc>
        <w:tc>
          <w:tcPr>
            <w:tcW w:w="289" w:type="pct"/>
          </w:tcPr>
          <w:p w14:paraId="40A1CB21"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163</w:t>
            </w:r>
          </w:p>
        </w:tc>
        <w:tc>
          <w:tcPr>
            <w:tcW w:w="681" w:type="pct"/>
          </w:tcPr>
          <w:p w14:paraId="19FA85E2"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0.8 (0.4-1.3)</w:t>
            </w:r>
          </w:p>
        </w:tc>
        <w:tc>
          <w:tcPr>
            <w:tcW w:w="289" w:type="pct"/>
            <w:hideMark/>
          </w:tcPr>
          <w:p w14:paraId="3AEF0139"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149</w:t>
            </w:r>
          </w:p>
        </w:tc>
        <w:tc>
          <w:tcPr>
            <w:tcW w:w="681" w:type="pct"/>
            <w:hideMark/>
          </w:tcPr>
          <w:p w14:paraId="7E0EC48A"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1.0 (0.7-1.5)</w:t>
            </w:r>
          </w:p>
        </w:tc>
        <w:tc>
          <w:tcPr>
            <w:tcW w:w="613" w:type="pct"/>
            <w:hideMark/>
          </w:tcPr>
          <w:p w14:paraId="1796E45C"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8</w:t>
            </w:r>
          </w:p>
        </w:tc>
      </w:tr>
      <w:tr w:rsidR="003B6254" w:rsidRPr="00F63840" w14:paraId="4D0AC149" w14:textId="77777777" w:rsidTr="00DB2D9E">
        <w:tc>
          <w:tcPr>
            <w:tcW w:w="1371" w:type="pct"/>
          </w:tcPr>
          <w:p w14:paraId="6E02AB2F" w14:textId="77777777" w:rsidR="003B6254" w:rsidRPr="00F63840" w:rsidRDefault="003B6254" w:rsidP="0050651D">
            <w:pPr>
              <w:rPr>
                <w:rFonts w:ascii="Times New Roman" w:eastAsia="Times New Roman" w:hAnsi="Times New Roman" w:cs="Times New Roman"/>
                <w:b/>
                <w:bCs/>
                <w:sz w:val="20"/>
                <w:szCs w:val="20"/>
              </w:rPr>
            </w:pPr>
            <w:r w:rsidRPr="00F63840">
              <w:rPr>
                <w:rFonts w:ascii="Times New Roman" w:eastAsia="Times New Roman" w:hAnsi="Times New Roman" w:cs="Times New Roman"/>
                <w:b/>
                <w:bCs/>
                <w:sz w:val="20"/>
                <w:szCs w:val="20"/>
              </w:rPr>
              <w:t>Li</w:t>
            </w:r>
            <w:r w:rsidRPr="00F63840">
              <w:rPr>
                <w:rFonts w:ascii="Times New Roman" w:hAnsi="Times New Roman" w:cs="Times New Roman"/>
                <w:b/>
                <w:bCs/>
                <w:sz w:val="20"/>
                <w:szCs w:val="20"/>
              </w:rPr>
              <w:t>pids</w:t>
            </w:r>
          </w:p>
        </w:tc>
        <w:tc>
          <w:tcPr>
            <w:tcW w:w="1075" w:type="pct"/>
          </w:tcPr>
          <w:p w14:paraId="56E3085A" w14:textId="77777777" w:rsidR="003B6254" w:rsidRPr="00F63840" w:rsidRDefault="003B6254" w:rsidP="0050651D">
            <w:pPr>
              <w:rPr>
                <w:rFonts w:ascii="Times New Roman" w:eastAsia="Times New Roman" w:hAnsi="Times New Roman" w:cs="Times New Roman"/>
                <w:sz w:val="20"/>
                <w:szCs w:val="20"/>
              </w:rPr>
            </w:pPr>
          </w:p>
        </w:tc>
        <w:tc>
          <w:tcPr>
            <w:tcW w:w="289" w:type="pct"/>
          </w:tcPr>
          <w:p w14:paraId="5EC443C7" w14:textId="77777777" w:rsidR="003B6254" w:rsidRPr="00F63840" w:rsidRDefault="003B6254" w:rsidP="0050651D">
            <w:pPr>
              <w:rPr>
                <w:rFonts w:ascii="Times New Roman" w:eastAsia="Times New Roman" w:hAnsi="Times New Roman" w:cs="Times New Roman"/>
                <w:sz w:val="20"/>
                <w:szCs w:val="20"/>
              </w:rPr>
            </w:pPr>
          </w:p>
        </w:tc>
        <w:tc>
          <w:tcPr>
            <w:tcW w:w="681" w:type="pct"/>
          </w:tcPr>
          <w:p w14:paraId="2A691664" w14:textId="77777777" w:rsidR="003B6254" w:rsidRPr="00F63840" w:rsidRDefault="003B6254" w:rsidP="0050651D">
            <w:pPr>
              <w:rPr>
                <w:rFonts w:ascii="Times New Roman" w:eastAsia="Times New Roman" w:hAnsi="Times New Roman" w:cs="Times New Roman"/>
                <w:sz w:val="20"/>
                <w:szCs w:val="20"/>
              </w:rPr>
            </w:pPr>
          </w:p>
        </w:tc>
        <w:tc>
          <w:tcPr>
            <w:tcW w:w="289" w:type="pct"/>
          </w:tcPr>
          <w:p w14:paraId="1C8CBFCA" w14:textId="77777777" w:rsidR="003B6254" w:rsidRPr="00F63840" w:rsidRDefault="003B6254" w:rsidP="0050651D">
            <w:pPr>
              <w:rPr>
                <w:rFonts w:ascii="Times New Roman" w:eastAsia="Times New Roman" w:hAnsi="Times New Roman" w:cs="Times New Roman"/>
                <w:sz w:val="20"/>
                <w:szCs w:val="20"/>
              </w:rPr>
            </w:pPr>
          </w:p>
        </w:tc>
        <w:tc>
          <w:tcPr>
            <w:tcW w:w="681" w:type="pct"/>
          </w:tcPr>
          <w:p w14:paraId="5EA66A78" w14:textId="77777777" w:rsidR="003B6254" w:rsidRPr="00F63840" w:rsidRDefault="003B6254" w:rsidP="0050651D">
            <w:pPr>
              <w:rPr>
                <w:rFonts w:ascii="Times New Roman" w:eastAsia="Times New Roman" w:hAnsi="Times New Roman" w:cs="Times New Roman"/>
                <w:sz w:val="20"/>
                <w:szCs w:val="20"/>
              </w:rPr>
            </w:pPr>
          </w:p>
        </w:tc>
        <w:tc>
          <w:tcPr>
            <w:tcW w:w="613" w:type="pct"/>
          </w:tcPr>
          <w:p w14:paraId="314F5F60" w14:textId="77777777" w:rsidR="003B6254" w:rsidRPr="00F63840" w:rsidRDefault="003B6254" w:rsidP="0050651D">
            <w:pPr>
              <w:rPr>
                <w:rFonts w:ascii="Times New Roman" w:eastAsia="Times New Roman" w:hAnsi="Times New Roman" w:cs="Times New Roman"/>
                <w:sz w:val="20"/>
                <w:szCs w:val="20"/>
              </w:rPr>
            </w:pPr>
          </w:p>
        </w:tc>
      </w:tr>
      <w:tr w:rsidR="003B6254" w:rsidRPr="00F63840" w14:paraId="2CBDA1EC" w14:textId="77777777" w:rsidTr="00DB2D9E">
        <w:tc>
          <w:tcPr>
            <w:tcW w:w="1371" w:type="pct"/>
            <w:hideMark/>
          </w:tcPr>
          <w:p w14:paraId="30A5FE70"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Total cholestrol (mmol/L)</w:t>
            </w:r>
          </w:p>
        </w:tc>
        <w:tc>
          <w:tcPr>
            <w:tcW w:w="1075" w:type="pct"/>
            <w:hideMark/>
          </w:tcPr>
          <w:p w14:paraId="1A41866F"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3.3 (0.8)</w:t>
            </w:r>
          </w:p>
        </w:tc>
        <w:tc>
          <w:tcPr>
            <w:tcW w:w="289" w:type="pct"/>
          </w:tcPr>
          <w:p w14:paraId="5ECF1EEC"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163</w:t>
            </w:r>
          </w:p>
        </w:tc>
        <w:tc>
          <w:tcPr>
            <w:tcW w:w="681" w:type="pct"/>
          </w:tcPr>
          <w:p w14:paraId="4AE23254"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3.3 (0.8)</w:t>
            </w:r>
          </w:p>
        </w:tc>
        <w:tc>
          <w:tcPr>
            <w:tcW w:w="289" w:type="pct"/>
            <w:hideMark/>
          </w:tcPr>
          <w:p w14:paraId="62B19E40"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150</w:t>
            </w:r>
          </w:p>
        </w:tc>
        <w:tc>
          <w:tcPr>
            <w:tcW w:w="681" w:type="pct"/>
            <w:hideMark/>
          </w:tcPr>
          <w:p w14:paraId="5310E001"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3.4 (0.7)</w:t>
            </w:r>
          </w:p>
        </w:tc>
        <w:tc>
          <w:tcPr>
            <w:tcW w:w="613" w:type="pct"/>
            <w:hideMark/>
          </w:tcPr>
          <w:p w14:paraId="496E6FA3"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7</w:t>
            </w:r>
          </w:p>
        </w:tc>
      </w:tr>
      <w:tr w:rsidR="003B6254" w:rsidRPr="00F63840" w14:paraId="57547897" w14:textId="77777777" w:rsidTr="00DB2D9E">
        <w:tc>
          <w:tcPr>
            <w:tcW w:w="1371" w:type="pct"/>
            <w:hideMark/>
          </w:tcPr>
          <w:p w14:paraId="01F9AF2F"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HDL cholesterol (mmol/L)</w:t>
            </w:r>
          </w:p>
        </w:tc>
        <w:tc>
          <w:tcPr>
            <w:tcW w:w="1075" w:type="pct"/>
            <w:hideMark/>
          </w:tcPr>
          <w:p w14:paraId="5213132A"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1.0 (0.3)</w:t>
            </w:r>
          </w:p>
        </w:tc>
        <w:tc>
          <w:tcPr>
            <w:tcW w:w="289" w:type="pct"/>
          </w:tcPr>
          <w:p w14:paraId="40D322E0"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163</w:t>
            </w:r>
          </w:p>
        </w:tc>
        <w:tc>
          <w:tcPr>
            <w:tcW w:w="681" w:type="pct"/>
          </w:tcPr>
          <w:p w14:paraId="7EEDC56F"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1.0 (0.3)</w:t>
            </w:r>
          </w:p>
        </w:tc>
        <w:tc>
          <w:tcPr>
            <w:tcW w:w="289" w:type="pct"/>
            <w:hideMark/>
          </w:tcPr>
          <w:p w14:paraId="02BC4045"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150</w:t>
            </w:r>
          </w:p>
        </w:tc>
        <w:tc>
          <w:tcPr>
            <w:tcW w:w="681" w:type="pct"/>
            <w:hideMark/>
          </w:tcPr>
          <w:p w14:paraId="0AFA3DCF"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1.0 (0.3)</w:t>
            </w:r>
          </w:p>
        </w:tc>
        <w:tc>
          <w:tcPr>
            <w:tcW w:w="613" w:type="pct"/>
            <w:hideMark/>
          </w:tcPr>
          <w:p w14:paraId="3D21DE28"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7</w:t>
            </w:r>
          </w:p>
        </w:tc>
      </w:tr>
      <w:tr w:rsidR="003B6254" w:rsidRPr="00F63840" w14:paraId="364EF0EE" w14:textId="77777777" w:rsidTr="00DB2D9E">
        <w:tc>
          <w:tcPr>
            <w:tcW w:w="1371" w:type="pct"/>
            <w:hideMark/>
          </w:tcPr>
          <w:p w14:paraId="5EA32221"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LDL cholesterol (mmol/L)</w:t>
            </w:r>
          </w:p>
        </w:tc>
        <w:tc>
          <w:tcPr>
            <w:tcW w:w="1075" w:type="pct"/>
            <w:hideMark/>
          </w:tcPr>
          <w:p w14:paraId="3222DA1C"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1.7 (0.5)</w:t>
            </w:r>
          </w:p>
        </w:tc>
        <w:tc>
          <w:tcPr>
            <w:tcW w:w="289" w:type="pct"/>
          </w:tcPr>
          <w:p w14:paraId="7E1632D8"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163</w:t>
            </w:r>
          </w:p>
        </w:tc>
        <w:tc>
          <w:tcPr>
            <w:tcW w:w="681" w:type="pct"/>
          </w:tcPr>
          <w:p w14:paraId="34A97E08"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1.7 (0.5)</w:t>
            </w:r>
          </w:p>
        </w:tc>
        <w:tc>
          <w:tcPr>
            <w:tcW w:w="289" w:type="pct"/>
            <w:hideMark/>
          </w:tcPr>
          <w:p w14:paraId="6554D298"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150</w:t>
            </w:r>
          </w:p>
        </w:tc>
        <w:tc>
          <w:tcPr>
            <w:tcW w:w="681" w:type="pct"/>
            <w:hideMark/>
          </w:tcPr>
          <w:p w14:paraId="021FFB52"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1.8 (0.5)</w:t>
            </w:r>
          </w:p>
        </w:tc>
        <w:tc>
          <w:tcPr>
            <w:tcW w:w="613" w:type="pct"/>
            <w:hideMark/>
          </w:tcPr>
          <w:p w14:paraId="1FF9340F"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7</w:t>
            </w:r>
          </w:p>
        </w:tc>
      </w:tr>
      <w:tr w:rsidR="003B6254" w:rsidRPr="00F63840" w14:paraId="0E1F92AC" w14:textId="77777777" w:rsidTr="00E45531">
        <w:tc>
          <w:tcPr>
            <w:tcW w:w="1371" w:type="pct"/>
            <w:tcBorders>
              <w:bottom w:val="single" w:sz="12" w:space="0" w:color="auto"/>
            </w:tcBorders>
            <w:hideMark/>
          </w:tcPr>
          <w:p w14:paraId="0D7D9DE6"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Triglycerides (mmol/L)</w:t>
            </w:r>
          </w:p>
        </w:tc>
        <w:tc>
          <w:tcPr>
            <w:tcW w:w="1075" w:type="pct"/>
            <w:tcBorders>
              <w:bottom w:val="single" w:sz="12" w:space="0" w:color="auto"/>
            </w:tcBorders>
            <w:hideMark/>
          </w:tcPr>
          <w:p w14:paraId="75D94905"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0.8 (0.7-1.0)</w:t>
            </w:r>
          </w:p>
        </w:tc>
        <w:tc>
          <w:tcPr>
            <w:tcW w:w="289" w:type="pct"/>
            <w:tcBorders>
              <w:bottom w:val="single" w:sz="12" w:space="0" w:color="auto"/>
            </w:tcBorders>
          </w:tcPr>
          <w:p w14:paraId="2BD33C7A"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163</w:t>
            </w:r>
          </w:p>
        </w:tc>
        <w:tc>
          <w:tcPr>
            <w:tcW w:w="681" w:type="pct"/>
            <w:tcBorders>
              <w:bottom w:val="single" w:sz="12" w:space="0" w:color="auto"/>
            </w:tcBorders>
          </w:tcPr>
          <w:p w14:paraId="61C3F14E"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0.8 (0.6-0.9)</w:t>
            </w:r>
          </w:p>
        </w:tc>
        <w:tc>
          <w:tcPr>
            <w:tcW w:w="289" w:type="pct"/>
            <w:tcBorders>
              <w:bottom w:val="single" w:sz="12" w:space="0" w:color="auto"/>
            </w:tcBorders>
            <w:hideMark/>
          </w:tcPr>
          <w:p w14:paraId="350D2723"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149</w:t>
            </w:r>
          </w:p>
        </w:tc>
        <w:tc>
          <w:tcPr>
            <w:tcW w:w="681" w:type="pct"/>
            <w:tcBorders>
              <w:bottom w:val="single" w:sz="12" w:space="0" w:color="auto"/>
            </w:tcBorders>
            <w:hideMark/>
          </w:tcPr>
          <w:p w14:paraId="54A32F79"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0.8 (0.7-1.1)</w:t>
            </w:r>
          </w:p>
        </w:tc>
        <w:tc>
          <w:tcPr>
            <w:tcW w:w="613" w:type="pct"/>
            <w:tcBorders>
              <w:bottom w:val="single" w:sz="12" w:space="0" w:color="auto"/>
            </w:tcBorders>
            <w:hideMark/>
          </w:tcPr>
          <w:p w14:paraId="136112EC" w14:textId="77777777" w:rsidR="003B6254" w:rsidRPr="00F63840" w:rsidRDefault="003B6254" w:rsidP="0050651D">
            <w:pPr>
              <w:rPr>
                <w:rFonts w:ascii="Times New Roman" w:eastAsia="Times New Roman" w:hAnsi="Times New Roman" w:cs="Times New Roman"/>
                <w:sz w:val="20"/>
                <w:szCs w:val="20"/>
              </w:rPr>
            </w:pPr>
            <w:r w:rsidRPr="00F63840">
              <w:rPr>
                <w:rFonts w:ascii="Times New Roman" w:eastAsia="Times New Roman" w:hAnsi="Times New Roman" w:cs="Times New Roman"/>
                <w:sz w:val="20"/>
                <w:szCs w:val="20"/>
              </w:rPr>
              <w:t>8</w:t>
            </w:r>
          </w:p>
        </w:tc>
      </w:tr>
    </w:tbl>
    <w:p w14:paraId="7DB7B796" w14:textId="5C846567" w:rsidR="003B6254" w:rsidRPr="006704A5" w:rsidRDefault="003B6254" w:rsidP="003B6254">
      <w:pPr>
        <w:spacing w:line="276" w:lineRule="auto"/>
        <w:rPr>
          <w:rFonts w:ascii="Times New Roman" w:hAnsi="Times New Roman" w:cs="Times New Roman"/>
          <w:sz w:val="24"/>
          <w:szCs w:val="24"/>
          <w:lang w:val="en-US"/>
        </w:rPr>
      </w:pPr>
      <w:r w:rsidRPr="006704A5">
        <w:rPr>
          <w:rFonts w:ascii="Times New Roman" w:hAnsi="Times New Roman" w:cs="Times New Roman"/>
          <w:i/>
          <w:iCs/>
          <w:sz w:val="24"/>
          <w:szCs w:val="24"/>
          <w:vertAlign w:val="superscript"/>
          <w:lang w:val="en-US"/>
        </w:rPr>
        <w:t>1</w:t>
      </w:r>
      <w:r w:rsidRPr="006704A5">
        <w:rPr>
          <w:rFonts w:ascii="Times New Roman" w:hAnsi="Times New Roman" w:cs="Times New Roman"/>
          <w:sz w:val="24"/>
          <w:szCs w:val="24"/>
          <w:lang w:val="en-US"/>
        </w:rPr>
        <w:t xml:space="preserve">Data are mean (SD) for continuous normally distributed, median (IQR) for skewed, and n (%) for categorical variables. </w:t>
      </w:r>
      <w:r w:rsidRPr="006704A5">
        <w:rPr>
          <w:rFonts w:ascii="Times New Roman" w:eastAsia="Times New Roman" w:hAnsi="Times New Roman" w:cs="Times New Roman"/>
          <w:sz w:val="24"/>
          <w:szCs w:val="24"/>
          <w:vertAlign w:val="superscript"/>
          <w:lang w:val="en-US"/>
        </w:rPr>
        <w:t>2</w:t>
      </w:r>
      <w:r w:rsidRPr="006704A5">
        <w:rPr>
          <w:rFonts w:ascii="Times New Roman" w:eastAsia="Times New Roman" w:hAnsi="Times New Roman" w:cs="Times New Roman"/>
          <w:sz w:val="24"/>
          <w:szCs w:val="24"/>
          <w:lang w:val="en-US"/>
        </w:rPr>
        <w:t>Homeostasis model assessment of insulin resistance (HOMA-IR) was calculated as insulin (</w:t>
      </w:r>
      <w:proofErr w:type="spellStart"/>
      <w:r w:rsidRPr="006704A5">
        <w:rPr>
          <w:rFonts w:ascii="Times New Roman" w:eastAsia="Times New Roman" w:hAnsi="Times New Roman" w:cs="Times New Roman"/>
          <w:sz w:val="24"/>
          <w:szCs w:val="24"/>
          <w:lang w:val="en-US"/>
        </w:rPr>
        <w:t>μU</w:t>
      </w:r>
      <w:proofErr w:type="spellEnd"/>
      <w:r w:rsidRPr="006704A5">
        <w:rPr>
          <w:rFonts w:ascii="Times New Roman" w:eastAsia="Times New Roman" w:hAnsi="Times New Roman" w:cs="Times New Roman"/>
          <w:sz w:val="24"/>
          <w:szCs w:val="24"/>
          <w:lang w:val="en-US"/>
        </w:rPr>
        <w:t>/mL) × glucose (mmol/L)/22.5.</w:t>
      </w:r>
    </w:p>
    <w:p w14:paraId="43748F37" w14:textId="77777777" w:rsidR="003B6254" w:rsidRPr="00B50F1A" w:rsidRDefault="003B6254" w:rsidP="003B6254">
      <w:pPr>
        <w:rPr>
          <w:lang w:val="en-US"/>
        </w:rPr>
      </w:pPr>
    </w:p>
    <w:p w14:paraId="37CAB079" w14:textId="77777777" w:rsidR="00B37512" w:rsidRDefault="00B37512">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233BF339" w14:textId="78C4C0B0" w:rsidR="00F26B85" w:rsidRPr="006704A5" w:rsidRDefault="00F26B85" w:rsidP="00981692">
      <w:pPr>
        <w:spacing w:line="276" w:lineRule="auto"/>
        <w:rPr>
          <w:rFonts w:ascii="Times New Roman" w:hAnsi="Times New Roman" w:cs="Times New Roman"/>
          <w:sz w:val="24"/>
          <w:szCs w:val="24"/>
          <w:lang w:val="en-US"/>
        </w:rPr>
      </w:pPr>
      <w:bookmarkStart w:id="61" w:name="_Hlk131509978"/>
      <w:r w:rsidRPr="006704A5">
        <w:rPr>
          <w:rFonts w:ascii="Times New Roman" w:hAnsi="Times New Roman" w:cs="Times New Roman"/>
          <w:b/>
          <w:bCs/>
          <w:sz w:val="24"/>
          <w:szCs w:val="24"/>
          <w:lang w:val="en-US"/>
        </w:rPr>
        <w:lastRenderedPageBreak/>
        <w:t xml:space="preserve">Supplementary Table </w:t>
      </w:r>
      <w:r w:rsidR="008D4CE2" w:rsidRPr="006704A5">
        <w:rPr>
          <w:rFonts w:ascii="Times New Roman" w:hAnsi="Times New Roman" w:cs="Times New Roman"/>
          <w:b/>
          <w:bCs/>
          <w:sz w:val="24"/>
          <w:szCs w:val="24"/>
          <w:lang w:val="en-US"/>
        </w:rPr>
        <w:t>3</w:t>
      </w:r>
      <w:r w:rsidRPr="006704A5">
        <w:rPr>
          <w:rFonts w:ascii="Times New Roman" w:hAnsi="Times New Roman" w:cs="Times New Roman"/>
          <w:sz w:val="24"/>
          <w:szCs w:val="24"/>
          <w:lang w:val="en-US"/>
        </w:rPr>
        <w:t xml:space="preserve"> </w:t>
      </w:r>
      <w:r w:rsidR="00FE7E76" w:rsidRPr="006704A5">
        <w:rPr>
          <w:rFonts w:ascii="Times New Roman" w:hAnsi="Times New Roman" w:cs="Times New Roman"/>
          <w:sz w:val="24"/>
          <w:szCs w:val="24"/>
          <w:lang w:val="en-US"/>
        </w:rPr>
        <w:t>Associations of BMI traject</w:t>
      </w:r>
      <w:r w:rsidR="00AB1C78" w:rsidRPr="006704A5">
        <w:rPr>
          <w:rFonts w:ascii="Times New Roman" w:hAnsi="Times New Roman" w:cs="Times New Roman"/>
          <w:sz w:val="24"/>
          <w:szCs w:val="24"/>
          <w:lang w:val="en-US"/>
        </w:rPr>
        <w:t>ories</w:t>
      </w:r>
      <w:r w:rsidR="005F005A" w:rsidRPr="006704A5">
        <w:rPr>
          <w:rFonts w:ascii="Times New Roman" w:hAnsi="Times New Roman" w:cs="Times New Roman"/>
          <w:sz w:val="24"/>
          <w:szCs w:val="24"/>
          <w:lang w:val="en-US"/>
        </w:rPr>
        <w:t xml:space="preserve"> </w:t>
      </w:r>
      <w:r w:rsidR="00FE7E76" w:rsidRPr="006704A5">
        <w:rPr>
          <w:rFonts w:ascii="Times New Roman" w:hAnsi="Times New Roman" w:cs="Times New Roman"/>
          <w:sz w:val="24"/>
          <w:szCs w:val="24"/>
          <w:lang w:val="en-US"/>
        </w:rPr>
        <w:t xml:space="preserve">from birth to </w:t>
      </w:r>
      <w:r w:rsidR="00AE662E" w:rsidRPr="006704A5">
        <w:rPr>
          <w:rFonts w:ascii="Times New Roman" w:hAnsi="Times New Roman" w:cs="Times New Roman"/>
          <w:sz w:val="24"/>
          <w:szCs w:val="24"/>
          <w:lang w:val="en-US"/>
        </w:rPr>
        <w:t>5</w:t>
      </w:r>
      <w:r w:rsidR="00FE7E76" w:rsidRPr="006704A5">
        <w:rPr>
          <w:rFonts w:ascii="Times New Roman" w:hAnsi="Times New Roman" w:cs="Times New Roman"/>
          <w:sz w:val="24"/>
          <w:szCs w:val="24"/>
          <w:lang w:val="en-US"/>
        </w:rPr>
        <w:t xml:space="preserve"> years with anthropometry, body composition, abdominal fat, and cardiometabolic </w:t>
      </w:r>
      <w:r w:rsidR="00B26DC8" w:rsidRPr="006704A5">
        <w:rPr>
          <w:rFonts w:ascii="Times New Roman" w:hAnsi="Times New Roman" w:cs="Times New Roman"/>
          <w:sz w:val="24"/>
          <w:szCs w:val="24"/>
          <w:lang w:val="en-US"/>
        </w:rPr>
        <w:t>risk factors</w:t>
      </w:r>
      <w:r w:rsidR="00FE7E76" w:rsidRPr="006704A5">
        <w:rPr>
          <w:rFonts w:ascii="Times New Roman" w:hAnsi="Times New Roman" w:cs="Times New Roman"/>
          <w:sz w:val="24"/>
          <w:szCs w:val="24"/>
          <w:lang w:val="en-US"/>
        </w:rPr>
        <w:t xml:space="preserve"> at 10 years of age relative to </w:t>
      </w:r>
      <w:r w:rsidR="00AE662E" w:rsidRPr="006704A5">
        <w:rPr>
          <w:rFonts w:ascii="Times New Roman" w:hAnsi="Times New Roman" w:cs="Times New Roman"/>
          <w:sz w:val="24"/>
          <w:szCs w:val="24"/>
          <w:lang w:val="en-US"/>
        </w:rPr>
        <w:t>normal BMI</w:t>
      </w:r>
      <w:r w:rsidR="00581AD8" w:rsidRPr="006704A5">
        <w:rPr>
          <w:rFonts w:ascii="Times New Roman" w:hAnsi="Times New Roman" w:cs="Times New Roman"/>
          <w:sz w:val="24"/>
          <w:szCs w:val="24"/>
          <w:lang w:val="en-US"/>
        </w:rPr>
        <w:t xml:space="preserve"> trajectory</w:t>
      </w:r>
      <w:r w:rsidR="00A27E32" w:rsidRPr="006704A5">
        <w:rPr>
          <w:rFonts w:ascii="Times New Roman" w:hAnsi="Times New Roman" w:cs="Times New Roman"/>
          <w:sz w:val="24"/>
          <w:szCs w:val="24"/>
          <w:vertAlign w:val="superscript"/>
          <w:lang w:val="en-US"/>
        </w:rPr>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0"/>
        <w:gridCol w:w="516"/>
        <w:gridCol w:w="1683"/>
        <w:gridCol w:w="844"/>
        <w:gridCol w:w="2628"/>
        <w:gridCol w:w="844"/>
        <w:gridCol w:w="2517"/>
        <w:gridCol w:w="844"/>
      </w:tblGrid>
      <w:tr w:rsidR="005365CF" w:rsidRPr="00FA6DA6" w14:paraId="036888D9" w14:textId="77777777" w:rsidTr="00FA6DA6">
        <w:tc>
          <w:tcPr>
            <w:tcW w:w="0" w:type="auto"/>
            <w:tcBorders>
              <w:top w:val="single" w:sz="12" w:space="0" w:color="auto"/>
            </w:tcBorders>
          </w:tcPr>
          <w:p w14:paraId="12D4B6E9" w14:textId="77777777" w:rsidR="005365CF" w:rsidRPr="00FA6DA6" w:rsidRDefault="005365CF" w:rsidP="008F27AD">
            <w:pPr>
              <w:rPr>
                <w:rFonts w:ascii="Times New Roman" w:eastAsia="Times New Roman" w:hAnsi="Times New Roman" w:cs="Times New Roman"/>
                <w:sz w:val="20"/>
                <w:szCs w:val="20"/>
                <w:lang w:val="en-US"/>
              </w:rPr>
            </w:pPr>
          </w:p>
        </w:tc>
        <w:tc>
          <w:tcPr>
            <w:tcW w:w="0" w:type="auto"/>
            <w:tcBorders>
              <w:top w:val="single" w:sz="12" w:space="0" w:color="auto"/>
              <w:bottom w:val="single" w:sz="12" w:space="0" w:color="auto"/>
            </w:tcBorders>
          </w:tcPr>
          <w:p w14:paraId="0579BF59"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b/>
                <w:bCs/>
                <w:sz w:val="20"/>
                <w:szCs w:val="20"/>
              </w:rPr>
              <w:t>N</w:t>
            </w:r>
          </w:p>
        </w:tc>
        <w:tc>
          <w:tcPr>
            <w:tcW w:w="0" w:type="auto"/>
            <w:tcBorders>
              <w:top w:val="single" w:sz="12" w:space="0" w:color="auto"/>
              <w:bottom w:val="single" w:sz="12" w:space="0" w:color="auto"/>
            </w:tcBorders>
          </w:tcPr>
          <w:p w14:paraId="2AAE5D60" w14:textId="77777777" w:rsidR="005365CF" w:rsidRPr="00FA6DA6" w:rsidRDefault="005365CF" w:rsidP="008F27AD">
            <w:pPr>
              <w:jc w:val="right"/>
              <w:rPr>
                <w:rFonts w:ascii="Times New Roman" w:eastAsia="Times New Roman" w:hAnsi="Times New Roman" w:cs="Times New Roman"/>
                <w:sz w:val="20"/>
                <w:szCs w:val="20"/>
              </w:rPr>
            </w:pPr>
            <w:r w:rsidRPr="00FA6DA6">
              <w:rPr>
                <w:rFonts w:ascii="Times New Roman" w:eastAsia="Times New Roman" w:hAnsi="Times New Roman" w:cs="Times New Roman"/>
                <w:b/>
                <w:bCs/>
                <w:sz w:val="20"/>
                <w:szCs w:val="20"/>
              </w:rPr>
              <w:t>Stable low BMI</w:t>
            </w:r>
          </w:p>
        </w:tc>
        <w:tc>
          <w:tcPr>
            <w:tcW w:w="0" w:type="auto"/>
            <w:tcBorders>
              <w:top w:val="single" w:sz="12" w:space="0" w:color="auto"/>
              <w:bottom w:val="single" w:sz="12" w:space="0" w:color="auto"/>
            </w:tcBorders>
          </w:tcPr>
          <w:p w14:paraId="7E40ED82"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b/>
                <w:bCs/>
                <w:i/>
                <w:iCs/>
                <w:sz w:val="20"/>
                <w:szCs w:val="20"/>
              </w:rPr>
              <w:t xml:space="preserve">P </w:t>
            </w:r>
            <w:r w:rsidRPr="00FA6DA6">
              <w:rPr>
                <w:rFonts w:ascii="Times New Roman" w:eastAsia="Times New Roman" w:hAnsi="Times New Roman" w:cs="Times New Roman"/>
                <w:b/>
                <w:bCs/>
                <w:sz w:val="20"/>
                <w:szCs w:val="20"/>
              </w:rPr>
              <w:t xml:space="preserve">value </w:t>
            </w:r>
          </w:p>
        </w:tc>
        <w:tc>
          <w:tcPr>
            <w:tcW w:w="0" w:type="auto"/>
            <w:tcBorders>
              <w:top w:val="single" w:sz="12" w:space="0" w:color="auto"/>
              <w:bottom w:val="single" w:sz="12" w:space="0" w:color="auto"/>
            </w:tcBorders>
          </w:tcPr>
          <w:p w14:paraId="1BE498ED"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b/>
                <w:bCs/>
                <w:sz w:val="20"/>
                <w:szCs w:val="20"/>
                <w:lang w:val="en-US"/>
              </w:rPr>
              <w:t xml:space="preserve">Rapid catch-up to high BMI </w:t>
            </w:r>
          </w:p>
        </w:tc>
        <w:tc>
          <w:tcPr>
            <w:tcW w:w="0" w:type="auto"/>
            <w:tcBorders>
              <w:top w:val="single" w:sz="12" w:space="0" w:color="auto"/>
              <w:bottom w:val="single" w:sz="12" w:space="0" w:color="auto"/>
            </w:tcBorders>
          </w:tcPr>
          <w:p w14:paraId="2BCB89F3"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b/>
                <w:bCs/>
                <w:i/>
                <w:iCs/>
                <w:sz w:val="20"/>
                <w:szCs w:val="20"/>
              </w:rPr>
              <w:t xml:space="preserve">P </w:t>
            </w:r>
            <w:r w:rsidRPr="00FA6DA6">
              <w:rPr>
                <w:rFonts w:ascii="Times New Roman" w:eastAsia="Times New Roman" w:hAnsi="Times New Roman" w:cs="Times New Roman"/>
                <w:b/>
                <w:bCs/>
                <w:sz w:val="20"/>
                <w:szCs w:val="20"/>
              </w:rPr>
              <w:t xml:space="preserve">value </w:t>
            </w:r>
          </w:p>
        </w:tc>
        <w:tc>
          <w:tcPr>
            <w:tcW w:w="0" w:type="auto"/>
            <w:tcBorders>
              <w:top w:val="single" w:sz="12" w:space="0" w:color="auto"/>
              <w:bottom w:val="single" w:sz="12" w:space="0" w:color="auto"/>
            </w:tcBorders>
          </w:tcPr>
          <w:p w14:paraId="3A77FE8D" w14:textId="77777777" w:rsidR="005365CF" w:rsidRPr="00FA6DA6" w:rsidRDefault="005365CF" w:rsidP="008F27AD">
            <w:pPr>
              <w:jc w:val="right"/>
              <w:rPr>
                <w:rFonts w:ascii="Times New Roman" w:eastAsia="Times New Roman" w:hAnsi="Times New Roman" w:cs="Times New Roman"/>
                <w:sz w:val="20"/>
                <w:szCs w:val="20"/>
                <w:lang w:val="en-US"/>
              </w:rPr>
            </w:pPr>
            <w:r w:rsidRPr="00FA6DA6">
              <w:rPr>
                <w:rFonts w:ascii="Times New Roman" w:eastAsia="Times New Roman" w:hAnsi="Times New Roman" w:cs="Times New Roman"/>
                <w:b/>
                <w:bCs/>
                <w:sz w:val="20"/>
                <w:szCs w:val="20"/>
                <w:lang w:val="en-US"/>
              </w:rPr>
              <w:t>Slow catch-up to high BMI</w:t>
            </w:r>
          </w:p>
        </w:tc>
        <w:tc>
          <w:tcPr>
            <w:tcW w:w="0" w:type="auto"/>
            <w:tcBorders>
              <w:top w:val="single" w:sz="12" w:space="0" w:color="auto"/>
              <w:bottom w:val="single" w:sz="12" w:space="0" w:color="auto"/>
            </w:tcBorders>
          </w:tcPr>
          <w:p w14:paraId="286D47CF"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b/>
                <w:bCs/>
                <w:i/>
                <w:iCs/>
                <w:sz w:val="20"/>
                <w:szCs w:val="20"/>
              </w:rPr>
              <w:t xml:space="preserve">P </w:t>
            </w:r>
            <w:r w:rsidRPr="00FA6DA6">
              <w:rPr>
                <w:rFonts w:ascii="Times New Roman" w:eastAsia="Times New Roman" w:hAnsi="Times New Roman" w:cs="Times New Roman"/>
                <w:b/>
                <w:bCs/>
                <w:sz w:val="20"/>
                <w:szCs w:val="20"/>
              </w:rPr>
              <w:t xml:space="preserve">value </w:t>
            </w:r>
          </w:p>
        </w:tc>
      </w:tr>
      <w:tr w:rsidR="005365CF" w:rsidRPr="00FA6DA6" w14:paraId="7FC274F3" w14:textId="77777777" w:rsidTr="00FA6DA6">
        <w:tc>
          <w:tcPr>
            <w:tcW w:w="0" w:type="auto"/>
            <w:tcBorders>
              <w:bottom w:val="single" w:sz="12" w:space="0" w:color="auto"/>
            </w:tcBorders>
          </w:tcPr>
          <w:p w14:paraId="5C56AC98" w14:textId="77777777" w:rsidR="005365CF" w:rsidRPr="00FA6DA6" w:rsidRDefault="005365CF" w:rsidP="008F27AD">
            <w:pPr>
              <w:rPr>
                <w:rFonts w:ascii="Times New Roman" w:eastAsia="Times New Roman" w:hAnsi="Times New Roman" w:cs="Times New Roman"/>
                <w:sz w:val="20"/>
                <w:szCs w:val="20"/>
              </w:rPr>
            </w:pPr>
          </w:p>
        </w:tc>
        <w:tc>
          <w:tcPr>
            <w:tcW w:w="0" w:type="auto"/>
            <w:tcBorders>
              <w:top w:val="single" w:sz="12" w:space="0" w:color="auto"/>
              <w:bottom w:val="single" w:sz="12" w:space="0" w:color="auto"/>
            </w:tcBorders>
          </w:tcPr>
          <w:p w14:paraId="0428332A" w14:textId="77777777" w:rsidR="005365CF" w:rsidRPr="00FA6DA6" w:rsidRDefault="005365CF" w:rsidP="008F27AD">
            <w:pPr>
              <w:rPr>
                <w:rFonts w:ascii="Times New Roman" w:eastAsia="Times New Roman" w:hAnsi="Times New Roman" w:cs="Times New Roman"/>
                <w:sz w:val="20"/>
                <w:szCs w:val="20"/>
              </w:rPr>
            </w:pPr>
          </w:p>
        </w:tc>
        <w:tc>
          <w:tcPr>
            <w:tcW w:w="0" w:type="auto"/>
            <w:tcBorders>
              <w:top w:val="single" w:sz="12" w:space="0" w:color="auto"/>
              <w:bottom w:val="single" w:sz="12" w:space="0" w:color="auto"/>
            </w:tcBorders>
            <w:vAlign w:val="center"/>
          </w:tcPr>
          <w:p w14:paraId="153F93F9" w14:textId="77777777" w:rsidR="005365CF" w:rsidRPr="00FA6DA6" w:rsidRDefault="005365CF" w:rsidP="008F27AD">
            <w:pPr>
              <w:jc w:val="right"/>
              <w:rPr>
                <w:rFonts w:ascii="Times New Roman" w:eastAsia="Times New Roman" w:hAnsi="Times New Roman" w:cs="Times New Roman"/>
                <w:sz w:val="20"/>
                <w:szCs w:val="20"/>
              </w:rPr>
            </w:pPr>
            <w:r w:rsidRPr="00FA6DA6">
              <w:rPr>
                <w:rFonts w:ascii="Times New Roman" w:eastAsia="Times New Roman" w:hAnsi="Times New Roman" w:cs="Times New Roman"/>
                <w:b/>
                <w:bCs/>
                <w:color w:val="000000"/>
                <w:sz w:val="20"/>
                <w:szCs w:val="20"/>
                <w:lang w:val="en-US" w:eastAsia="da-DK"/>
              </w:rPr>
              <w:t>β(95%CI)</w:t>
            </w:r>
          </w:p>
        </w:tc>
        <w:tc>
          <w:tcPr>
            <w:tcW w:w="0" w:type="auto"/>
            <w:tcBorders>
              <w:top w:val="single" w:sz="12" w:space="0" w:color="auto"/>
              <w:bottom w:val="single" w:sz="12" w:space="0" w:color="auto"/>
            </w:tcBorders>
          </w:tcPr>
          <w:p w14:paraId="431C7666" w14:textId="77777777" w:rsidR="005365CF" w:rsidRPr="00FA6DA6" w:rsidRDefault="005365CF" w:rsidP="008F27AD">
            <w:pPr>
              <w:rPr>
                <w:rFonts w:ascii="Times New Roman" w:eastAsia="Times New Roman" w:hAnsi="Times New Roman" w:cs="Times New Roman"/>
                <w:sz w:val="20"/>
                <w:szCs w:val="20"/>
              </w:rPr>
            </w:pPr>
          </w:p>
        </w:tc>
        <w:tc>
          <w:tcPr>
            <w:tcW w:w="0" w:type="auto"/>
            <w:tcBorders>
              <w:top w:val="single" w:sz="12" w:space="0" w:color="auto"/>
              <w:bottom w:val="single" w:sz="12" w:space="0" w:color="auto"/>
            </w:tcBorders>
            <w:vAlign w:val="center"/>
          </w:tcPr>
          <w:p w14:paraId="35F6F0B6" w14:textId="77777777" w:rsidR="005365CF" w:rsidRPr="00FA6DA6" w:rsidRDefault="005365CF" w:rsidP="00FA6DA6">
            <w:pPr>
              <w:rPr>
                <w:rFonts w:ascii="Times New Roman" w:eastAsia="Times New Roman" w:hAnsi="Times New Roman" w:cs="Times New Roman"/>
                <w:sz w:val="20"/>
                <w:szCs w:val="20"/>
              </w:rPr>
            </w:pPr>
            <w:r w:rsidRPr="00FA6DA6">
              <w:rPr>
                <w:rFonts w:ascii="Times New Roman" w:eastAsia="Times New Roman" w:hAnsi="Times New Roman" w:cs="Times New Roman"/>
                <w:b/>
                <w:bCs/>
                <w:color w:val="000000"/>
                <w:sz w:val="20"/>
                <w:szCs w:val="20"/>
                <w:lang w:val="en-US" w:eastAsia="da-DK"/>
              </w:rPr>
              <w:t>β(95%CI)</w:t>
            </w:r>
          </w:p>
        </w:tc>
        <w:tc>
          <w:tcPr>
            <w:tcW w:w="0" w:type="auto"/>
            <w:tcBorders>
              <w:top w:val="single" w:sz="12" w:space="0" w:color="auto"/>
              <w:bottom w:val="single" w:sz="12" w:space="0" w:color="auto"/>
            </w:tcBorders>
          </w:tcPr>
          <w:p w14:paraId="5D7D3ECC" w14:textId="77777777" w:rsidR="005365CF" w:rsidRPr="00FA6DA6" w:rsidRDefault="005365CF" w:rsidP="008F27AD">
            <w:pPr>
              <w:rPr>
                <w:rFonts w:ascii="Times New Roman" w:eastAsia="Times New Roman" w:hAnsi="Times New Roman" w:cs="Times New Roman"/>
                <w:sz w:val="20"/>
                <w:szCs w:val="20"/>
              </w:rPr>
            </w:pPr>
          </w:p>
        </w:tc>
        <w:tc>
          <w:tcPr>
            <w:tcW w:w="0" w:type="auto"/>
            <w:tcBorders>
              <w:top w:val="single" w:sz="12" w:space="0" w:color="auto"/>
              <w:bottom w:val="single" w:sz="12" w:space="0" w:color="auto"/>
            </w:tcBorders>
            <w:vAlign w:val="center"/>
          </w:tcPr>
          <w:p w14:paraId="28DEF94B" w14:textId="693BC5ED" w:rsidR="005365CF" w:rsidRPr="00FA6DA6" w:rsidRDefault="00FA6DA6" w:rsidP="00FA6DA6">
            <w:pPr>
              <w:rPr>
                <w:rFonts w:ascii="Times New Roman" w:eastAsia="Times New Roman" w:hAnsi="Times New Roman" w:cs="Times New Roman"/>
                <w:sz w:val="20"/>
                <w:szCs w:val="20"/>
              </w:rPr>
            </w:pPr>
            <w:r w:rsidRPr="00FA6DA6">
              <w:rPr>
                <w:rFonts w:ascii="Times New Roman" w:eastAsia="Times New Roman" w:hAnsi="Times New Roman" w:cs="Times New Roman"/>
                <w:b/>
                <w:bCs/>
                <w:color w:val="000000"/>
                <w:sz w:val="20"/>
                <w:szCs w:val="20"/>
                <w:lang w:val="en-US" w:eastAsia="da-DK"/>
              </w:rPr>
              <w:t xml:space="preserve"> </w:t>
            </w:r>
            <w:r w:rsidR="005365CF" w:rsidRPr="00FA6DA6">
              <w:rPr>
                <w:rFonts w:ascii="Times New Roman" w:eastAsia="Times New Roman" w:hAnsi="Times New Roman" w:cs="Times New Roman"/>
                <w:b/>
                <w:bCs/>
                <w:color w:val="000000"/>
                <w:sz w:val="20"/>
                <w:szCs w:val="20"/>
                <w:lang w:val="en-US" w:eastAsia="da-DK"/>
              </w:rPr>
              <w:t>β(95%CI)</w:t>
            </w:r>
          </w:p>
        </w:tc>
        <w:tc>
          <w:tcPr>
            <w:tcW w:w="0" w:type="auto"/>
            <w:tcBorders>
              <w:top w:val="single" w:sz="12" w:space="0" w:color="auto"/>
              <w:bottom w:val="single" w:sz="12" w:space="0" w:color="auto"/>
            </w:tcBorders>
          </w:tcPr>
          <w:p w14:paraId="0D0E7C47" w14:textId="77777777" w:rsidR="005365CF" w:rsidRPr="00FA6DA6" w:rsidRDefault="005365CF" w:rsidP="008F27AD">
            <w:pPr>
              <w:rPr>
                <w:rFonts w:ascii="Times New Roman" w:eastAsia="Times New Roman" w:hAnsi="Times New Roman" w:cs="Times New Roman"/>
                <w:sz w:val="20"/>
                <w:szCs w:val="20"/>
              </w:rPr>
            </w:pPr>
          </w:p>
        </w:tc>
      </w:tr>
      <w:tr w:rsidR="005365CF" w:rsidRPr="00FA6DA6" w14:paraId="34709F69" w14:textId="77777777" w:rsidTr="00FA6DA6">
        <w:tc>
          <w:tcPr>
            <w:tcW w:w="0" w:type="auto"/>
            <w:tcBorders>
              <w:top w:val="single" w:sz="12" w:space="0" w:color="auto"/>
            </w:tcBorders>
          </w:tcPr>
          <w:p w14:paraId="620D8137" w14:textId="77777777" w:rsidR="005365CF" w:rsidRPr="00FA6DA6" w:rsidRDefault="005365CF" w:rsidP="008F27AD">
            <w:pPr>
              <w:rPr>
                <w:rFonts w:ascii="Times New Roman" w:eastAsia="Times New Roman" w:hAnsi="Times New Roman" w:cs="Times New Roman"/>
                <w:b/>
                <w:bCs/>
                <w:sz w:val="20"/>
                <w:szCs w:val="20"/>
              </w:rPr>
            </w:pPr>
            <w:r w:rsidRPr="00FA6DA6">
              <w:rPr>
                <w:rFonts w:ascii="Times New Roman" w:eastAsia="Times New Roman" w:hAnsi="Times New Roman" w:cs="Times New Roman"/>
                <w:b/>
                <w:bCs/>
                <w:sz w:val="20"/>
                <w:szCs w:val="20"/>
              </w:rPr>
              <w:t>Height (cm)</w:t>
            </w:r>
          </w:p>
        </w:tc>
        <w:tc>
          <w:tcPr>
            <w:tcW w:w="0" w:type="auto"/>
            <w:tcBorders>
              <w:top w:val="single" w:sz="12" w:space="0" w:color="auto"/>
            </w:tcBorders>
          </w:tcPr>
          <w:p w14:paraId="3B230D66" w14:textId="77777777" w:rsidR="005365CF" w:rsidRPr="00FA6DA6" w:rsidRDefault="005365CF" w:rsidP="008F27AD">
            <w:pPr>
              <w:rPr>
                <w:rFonts w:ascii="Times New Roman" w:eastAsia="Times New Roman" w:hAnsi="Times New Roman" w:cs="Times New Roman"/>
                <w:sz w:val="20"/>
                <w:szCs w:val="20"/>
              </w:rPr>
            </w:pPr>
          </w:p>
        </w:tc>
        <w:tc>
          <w:tcPr>
            <w:tcW w:w="0" w:type="auto"/>
            <w:tcBorders>
              <w:top w:val="single" w:sz="12" w:space="0" w:color="auto"/>
            </w:tcBorders>
          </w:tcPr>
          <w:p w14:paraId="4AC5C38B" w14:textId="77777777" w:rsidR="005365CF" w:rsidRPr="00FA6DA6" w:rsidRDefault="005365CF" w:rsidP="008F27AD">
            <w:pPr>
              <w:jc w:val="right"/>
              <w:rPr>
                <w:rFonts w:ascii="Times New Roman" w:eastAsia="Times New Roman" w:hAnsi="Times New Roman" w:cs="Times New Roman"/>
                <w:sz w:val="20"/>
                <w:szCs w:val="20"/>
              </w:rPr>
            </w:pPr>
          </w:p>
        </w:tc>
        <w:tc>
          <w:tcPr>
            <w:tcW w:w="0" w:type="auto"/>
            <w:tcBorders>
              <w:top w:val="single" w:sz="12" w:space="0" w:color="auto"/>
            </w:tcBorders>
          </w:tcPr>
          <w:p w14:paraId="1FEB7BE5" w14:textId="77777777" w:rsidR="005365CF" w:rsidRPr="00FA6DA6" w:rsidRDefault="005365CF" w:rsidP="008F27AD">
            <w:pPr>
              <w:rPr>
                <w:rFonts w:ascii="Times New Roman" w:eastAsia="Times New Roman" w:hAnsi="Times New Roman" w:cs="Times New Roman"/>
                <w:sz w:val="20"/>
                <w:szCs w:val="20"/>
              </w:rPr>
            </w:pPr>
          </w:p>
        </w:tc>
        <w:tc>
          <w:tcPr>
            <w:tcW w:w="0" w:type="auto"/>
            <w:tcBorders>
              <w:top w:val="single" w:sz="12" w:space="0" w:color="auto"/>
            </w:tcBorders>
          </w:tcPr>
          <w:p w14:paraId="27FCD636" w14:textId="77777777" w:rsidR="005365CF" w:rsidRPr="00FA6DA6" w:rsidRDefault="005365CF" w:rsidP="008F27AD">
            <w:pPr>
              <w:jc w:val="right"/>
              <w:rPr>
                <w:rFonts w:ascii="Times New Roman" w:eastAsia="Times New Roman" w:hAnsi="Times New Roman" w:cs="Times New Roman"/>
                <w:sz w:val="20"/>
                <w:szCs w:val="20"/>
              </w:rPr>
            </w:pPr>
          </w:p>
        </w:tc>
        <w:tc>
          <w:tcPr>
            <w:tcW w:w="0" w:type="auto"/>
            <w:tcBorders>
              <w:top w:val="single" w:sz="12" w:space="0" w:color="auto"/>
            </w:tcBorders>
          </w:tcPr>
          <w:p w14:paraId="29B29D2D" w14:textId="77777777" w:rsidR="005365CF" w:rsidRPr="00FA6DA6" w:rsidRDefault="005365CF" w:rsidP="008F27AD">
            <w:pPr>
              <w:rPr>
                <w:rFonts w:ascii="Times New Roman" w:eastAsia="Times New Roman" w:hAnsi="Times New Roman" w:cs="Times New Roman"/>
                <w:sz w:val="20"/>
                <w:szCs w:val="20"/>
              </w:rPr>
            </w:pPr>
          </w:p>
        </w:tc>
        <w:tc>
          <w:tcPr>
            <w:tcW w:w="0" w:type="auto"/>
            <w:tcBorders>
              <w:top w:val="single" w:sz="12" w:space="0" w:color="auto"/>
            </w:tcBorders>
          </w:tcPr>
          <w:p w14:paraId="44448CBB" w14:textId="77777777" w:rsidR="005365CF" w:rsidRPr="00FA6DA6" w:rsidRDefault="005365CF" w:rsidP="008F27AD">
            <w:pPr>
              <w:jc w:val="right"/>
              <w:rPr>
                <w:rFonts w:ascii="Times New Roman" w:eastAsia="Times New Roman" w:hAnsi="Times New Roman" w:cs="Times New Roman"/>
                <w:sz w:val="20"/>
                <w:szCs w:val="20"/>
              </w:rPr>
            </w:pPr>
          </w:p>
        </w:tc>
        <w:tc>
          <w:tcPr>
            <w:tcW w:w="0" w:type="auto"/>
            <w:tcBorders>
              <w:top w:val="single" w:sz="12" w:space="0" w:color="auto"/>
            </w:tcBorders>
          </w:tcPr>
          <w:p w14:paraId="14D7C36B" w14:textId="77777777" w:rsidR="005365CF" w:rsidRPr="00FA6DA6" w:rsidRDefault="005365CF" w:rsidP="008F27AD">
            <w:pPr>
              <w:rPr>
                <w:rFonts w:ascii="Times New Roman" w:eastAsia="Times New Roman" w:hAnsi="Times New Roman" w:cs="Times New Roman"/>
                <w:sz w:val="20"/>
                <w:szCs w:val="20"/>
              </w:rPr>
            </w:pPr>
          </w:p>
        </w:tc>
      </w:tr>
      <w:tr w:rsidR="005365CF" w:rsidRPr="00FA6DA6" w14:paraId="4EFDA6B2" w14:textId="77777777" w:rsidTr="00FA6DA6">
        <w:tc>
          <w:tcPr>
            <w:tcW w:w="0" w:type="auto"/>
          </w:tcPr>
          <w:p w14:paraId="5FA05A2E"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Model 1</w:t>
            </w:r>
          </w:p>
        </w:tc>
        <w:tc>
          <w:tcPr>
            <w:tcW w:w="0" w:type="auto"/>
          </w:tcPr>
          <w:p w14:paraId="25B08B27"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313 </w:t>
            </w:r>
          </w:p>
        </w:tc>
        <w:tc>
          <w:tcPr>
            <w:tcW w:w="0" w:type="auto"/>
          </w:tcPr>
          <w:p w14:paraId="00D714FD" w14:textId="77777777" w:rsidR="005365CF" w:rsidRPr="00FA6DA6" w:rsidRDefault="005365CF" w:rsidP="008F27AD">
            <w:pPr>
              <w:jc w:val="right"/>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-0.27 (-1.95, 1.42) </w:t>
            </w:r>
          </w:p>
        </w:tc>
        <w:tc>
          <w:tcPr>
            <w:tcW w:w="0" w:type="auto"/>
          </w:tcPr>
          <w:p w14:paraId="564CDBC4"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0.76 </w:t>
            </w:r>
          </w:p>
        </w:tc>
        <w:tc>
          <w:tcPr>
            <w:tcW w:w="0" w:type="auto"/>
          </w:tcPr>
          <w:p w14:paraId="5D97CE56"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1.49 (-0.31, 3.28) </w:t>
            </w:r>
          </w:p>
        </w:tc>
        <w:tc>
          <w:tcPr>
            <w:tcW w:w="0" w:type="auto"/>
          </w:tcPr>
          <w:p w14:paraId="23D3A045"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0.10</w:t>
            </w:r>
          </w:p>
        </w:tc>
        <w:tc>
          <w:tcPr>
            <w:tcW w:w="0" w:type="auto"/>
          </w:tcPr>
          <w:p w14:paraId="08B8478B"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-0.23 (-2.14, 1.69) </w:t>
            </w:r>
          </w:p>
        </w:tc>
        <w:tc>
          <w:tcPr>
            <w:tcW w:w="0" w:type="auto"/>
          </w:tcPr>
          <w:p w14:paraId="209D561F"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0.82</w:t>
            </w:r>
          </w:p>
        </w:tc>
      </w:tr>
      <w:tr w:rsidR="005365CF" w:rsidRPr="00FA6DA6" w14:paraId="02C10B71" w14:textId="77777777" w:rsidTr="00FA6DA6">
        <w:tc>
          <w:tcPr>
            <w:tcW w:w="0" w:type="auto"/>
          </w:tcPr>
          <w:p w14:paraId="73F0E6C8"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Model 2</w:t>
            </w:r>
          </w:p>
        </w:tc>
        <w:tc>
          <w:tcPr>
            <w:tcW w:w="0" w:type="auto"/>
          </w:tcPr>
          <w:p w14:paraId="7BD28AFA"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313 </w:t>
            </w:r>
          </w:p>
        </w:tc>
        <w:tc>
          <w:tcPr>
            <w:tcW w:w="0" w:type="auto"/>
          </w:tcPr>
          <w:p w14:paraId="572A90A1" w14:textId="77777777" w:rsidR="005365CF" w:rsidRPr="00FA6DA6" w:rsidRDefault="005365CF" w:rsidP="008F27AD">
            <w:pPr>
              <w:jc w:val="right"/>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-0.25 (-1.81, 1.31) </w:t>
            </w:r>
          </w:p>
        </w:tc>
        <w:tc>
          <w:tcPr>
            <w:tcW w:w="0" w:type="auto"/>
          </w:tcPr>
          <w:p w14:paraId="16FB5B6A"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0.75 </w:t>
            </w:r>
          </w:p>
        </w:tc>
        <w:tc>
          <w:tcPr>
            <w:tcW w:w="0" w:type="auto"/>
          </w:tcPr>
          <w:p w14:paraId="43EEACB4"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0.92 (-0.77, 2.61) </w:t>
            </w:r>
          </w:p>
        </w:tc>
        <w:tc>
          <w:tcPr>
            <w:tcW w:w="0" w:type="auto"/>
          </w:tcPr>
          <w:p w14:paraId="36643BE6"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0.29 </w:t>
            </w:r>
          </w:p>
        </w:tc>
        <w:tc>
          <w:tcPr>
            <w:tcW w:w="0" w:type="auto"/>
          </w:tcPr>
          <w:p w14:paraId="3E5ABD79"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-0.42 (-2.21, 1.37) </w:t>
            </w:r>
          </w:p>
        </w:tc>
        <w:tc>
          <w:tcPr>
            <w:tcW w:w="0" w:type="auto"/>
          </w:tcPr>
          <w:p w14:paraId="3A239968"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0.64 </w:t>
            </w:r>
          </w:p>
        </w:tc>
      </w:tr>
      <w:tr w:rsidR="005365CF" w:rsidRPr="00FA6DA6" w14:paraId="0B351CFF" w14:textId="77777777" w:rsidTr="00FA6DA6">
        <w:tc>
          <w:tcPr>
            <w:tcW w:w="0" w:type="auto"/>
          </w:tcPr>
          <w:p w14:paraId="42E0ADAA"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Model 3</w:t>
            </w:r>
          </w:p>
        </w:tc>
        <w:tc>
          <w:tcPr>
            <w:tcW w:w="0" w:type="auto"/>
          </w:tcPr>
          <w:p w14:paraId="407334C4"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313 </w:t>
            </w:r>
          </w:p>
        </w:tc>
        <w:tc>
          <w:tcPr>
            <w:tcW w:w="0" w:type="auto"/>
          </w:tcPr>
          <w:p w14:paraId="1EBC242A" w14:textId="77777777" w:rsidR="005365CF" w:rsidRPr="00FA6DA6" w:rsidRDefault="005365CF" w:rsidP="008F27AD">
            <w:pPr>
              <w:jc w:val="right"/>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-0.20 (-1.71, 1.32) </w:t>
            </w:r>
          </w:p>
        </w:tc>
        <w:tc>
          <w:tcPr>
            <w:tcW w:w="0" w:type="auto"/>
          </w:tcPr>
          <w:p w14:paraId="32C41462"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0.80 </w:t>
            </w:r>
          </w:p>
        </w:tc>
        <w:tc>
          <w:tcPr>
            <w:tcW w:w="0" w:type="auto"/>
          </w:tcPr>
          <w:p w14:paraId="274EC520"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1.23 (-0.41, 2.88) </w:t>
            </w:r>
          </w:p>
        </w:tc>
        <w:tc>
          <w:tcPr>
            <w:tcW w:w="0" w:type="auto"/>
          </w:tcPr>
          <w:p w14:paraId="13ED2815"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0.14</w:t>
            </w:r>
          </w:p>
        </w:tc>
        <w:tc>
          <w:tcPr>
            <w:tcW w:w="0" w:type="auto"/>
          </w:tcPr>
          <w:p w14:paraId="0C275DBD"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-0.30 (-2.04, 1.44) </w:t>
            </w:r>
          </w:p>
        </w:tc>
        <w:tc>
          <w:tcPr>
            <w:tcW w:w="0" w:type="auto"/>
          </w:tcPr>
          <w:p w14:paraId="5D43C04C"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0.73 </w:t>
            </w:r>
          </w:p>
        </w:tc>
      </w:tr>
      <w:tr w:rsidR="005365CF" w:rsidRPr="00FA6DA6" w14:paraId="738EA49F" w14:textId="77777777" w:rsidTr="00FA6DA6">
        <w:tc>
          <w:tcPr>
            <w:tcW w:w="0" w:type="auto"/>
            <w:hideMark/>
          </w:tcPr>
          <w:p w14:paraId="0FA62002"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Model 4</w:t>
            </w:r>
          </w:p>
        </w:tc>
        <w:tc>
          <w:tcPr>
            <w:tcW w:w="0" w:type="auto"/>
            <w:hideMark/>
          </w:tcPr>
          <w:p w14:paraId="73269722"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313 </w:t>
            </w:r>
          </w:p>
        </w:tc>
        <w:tc>
          <w:tcPr>
            <w:tcW w:w="0" w:type="auto"/>
            <w:hideMark/>
          </w:tcPr>
          <w:p w14:paraId="2A80EC36" w14:textId="77777777" w:rsidR="005365CF" w:rsidRPr="00FA6DA6" w:rsidRDefault="005365CF" w:rsidP="008F27AD">
            <w:pPr>
              <w:jc w:val="right"/>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0.07 (-1.44, 1.57) </w:t>
            </w:r>
          </w:p>
        </w:tc>
        <w:tc>
          <w:tcPr>
            <w:tcW w:w="0" w:type="auto"/>
            <w:hideMark/>
          </w:tcPr>
          <w:p w14:paraId="2EF2AD02"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0.93 </w:t>
            </w:r>
          </w:p>
        </w:tc>
        <w:tc>
          <w:tcPr>
            <w:tcW w:w="0" w:type="auto"/>
            <w:hideMark/>
          </w:tcPr>
          <w:p w14:paraId="2EE3F3F4"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0.98 (-0.65, 2.61) </w:t>
            </w:r>
          </w:p>
        </w:tc>
        <w:tc>
          <w:tcPr>
            <w:tcW w:w="0" w:type="auto"/>
            <w:hideMark/>
          </w:tcPr>
          <w:p w14:paraId="7A12A364"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0.24 </w:t>
            </w:r>
          </w:p>
        </w:tc>
        <w:tc>
          <w:tcPr>
            <w:tcW w:w="0" w:type="auto"/>
            <w:hideMark/>
          </w:tcPr>
          <w:p w14:paraId="381325AB"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-0.75 (-2.49, 0.99) </w:t>
            </w:r>
          </w:p>
        </w:tc>
        <w:tc>
          <w:tcPr>
            <w:tcW w:w="0" w:type="auto"/>
            <w:hideMark/>
          </w:tcPr>
          <w:p w14:paraId="5198F227"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0.40</w:t>
            </w:r>
          </w:p>
        </w:tc>
      </w:tr>
      <w:tr w:rsidR="005365CF" w:rsidRPr="00FA6DA6" w14:paraId="5C5CD9A7" w14:textId="77777777" w:rsidTr="00FA6DA6">
        <w:tc>
          <w:tcPr>
            <w:tcW w:w="0" w:type="auto"/>
          </w:tcPr>
          <w:p w14:paraId="424E5B87" w14:textId="77777777" w:rsidR="005365CF" w:rsidRPr="00FA6DA6" w:rsidRDefault="005365CF" w:rsidP="008F27AD">
            <w:pPr>
              <w:rPr>
                <w:rFonts w:ascii="Times New Roman" w:eastAsia="Times New Roman" w:hAnsi="Times New Roman" w:cs="Times New Roman"/>
                <w:b/>
                <w:bCs/>
                <w:sz w:val="20"/>
                <w:szCs w:val="20"/>
              </w:rPr>
            </w:pPr>
            <w:r w:rsidRPr="00FA6DA6">
              <w:rPr>
                <w:rFonts w:ascii="Times New Roman" w:eastAsia="Times New Roman" w:hAnsi="Times New Roman" w:cs="Times New Roman"/>
                <w:b/>
                <w:bCs/>
                <w:sz w:val="20"/>
                <w:szCs w:val="20"/>
              </w:rPr>
              <w:t>Waist circumference (cm)</w:t>
            </w:r>
          </w:p>
        </w:tc>
        <w:tc>
          <w:tcPr>
            <w:tcW w:w="0" w:type="auto"/>
          </w:tcPr>
          <w:p w14:paraId="531A15F2" w14:textId="77777777" w:rsidR="005365CF" w:rsidRPr="00FA6DA6" w:rsidRDefault="005365CF" w:rsidP="008F27AD">
            <w:pPr>
              <w:jc w:val="right"/>
              <w:rPr>
                <w:rFonts w:ascii="Times New Roman" w:eastAsia="Times New Roman" w:hAnsi="Times New Roman" w:cs="Times New Roman"/>
                <w:sz w:val="20"/>
                <w:szCs w:val="20"/>
              </w:rPr>
            </w:pPr>
          </w:p>
        </w:tc>
        <w:tc>
          <w:tcPr>
            <w:tcW w:w="0" w:type="auto"/>
          </w:tcPr>
          <w:p w14:paraId="2AC8BED4" w14:textId="77777777" w:rsidR="005365CF" w:rsidRPr="00FA6DA6" w:rsidRDefault="005365CF" w:rsidP="008F27AD">
            <w:pPr>
              <w:rPr>
                <w:rFonts w:ascii="Times New Roman" w:eastAsia="Times New Roman" w:hAnsi="Times New Roman" w:cs="Times New Roman"/>
                <w:sz w:val="20"/>
                <w:szCs w:val="20"/>
              </w:rPr>
            </w:pPr>
          </w:p>
        </w:tc>
        <w:tc>
          <w:tcPr>
            <w:tcW w:w="0" w:type="auto"/>
          </w:tcPr>
          <w:p w14:paraId="724DA3A7" w14:textId="77777777" w:rsidR="005365CF" w:rsidRPr="00FA6DA6" w:rsidRDefault="005365CF" w:rsidP="008F27AD">
            <w:pPr>
              <w:rPr>
                <w:rFonts w:ascii="Times New Roman" w:eastAsia="Times New Roman" w:hAnsi="Times New Roman" w:cs="Times New Roman"/>
                <w:sz w:val="20"/>
                <w:szCs w:val="20"/>
              </w:rPr>
            </w:pPr>
          </w:p>
        </w:tc>
        <w:tc>
          <w:tcPr>
            <w:tcW w:w="0" w:type="auto"/>
          </w:tcPr>
          <w:p w14:paraId="278C394D" w14:textId="77777777" w:rsidR="005365CF" w:rsidRPr="00FA6DA6" w:rsidRDefault="005365CF" w:rsidP="008F27AD">
            <w:pPr>
              <w:rPr>
                <w:rFonts w:ascii="Times New Roman" w:eastAsia="Times New Roman" w:hAnsi="Times New Roman" w:cs="Times New Roman"/>
                <w:sz w:val="20"/>
                <w:szCs w:val="20"/>
              </w:rPr>
            </w:pPr>
          </w:p>
        </w:tc>
        <w:tc>
          <w:tcPr>
            <w:tcW w:w="0" w:type="auto"/>
          </w:tcPr>
          <w:p w14:paraId="497F0DB9" w14:textId="77777777" w:rsidR="005365CF" w:rsidRPr="00FA6DA6" w:rsidRDefault="005365CF" w:rsidP="008F27AD">
            <w:pPr>
              <w:rPr>
                <w:rFonts w:ascii="Times New Roman" w:eastAsia="Times New Roman" w:hAnsi="Times New Roman" w:cs="Times New Roman"/>
                <w:sz w:val="20"/>
                <w:szCs w:val="20"/>
              </w:rPr>
            </w:pPr>
          </w:p>
        </w:tc>
        <w:tc>
          <w:tcPr>
            <w:tcW w:w="0" w:type="auto"/>
          </w:tcPr>
          <w:p w14:paraId="2A3E4860" w14:textId="77777777" w:rsidR="005365CF" w:rsidRPr="00FA6DA6" w:rsidRDefault="005365CF" w:rsidP="008F27AD">
            <w:pPr>
              <w:rPr>
                <w:rFonts w:ascii="Times New Roman" w:eastAsia="Times New Roman" w:hAnsi="Times New Roman" w:cs="Times New Roman"/>
                <w:sz w:val="20"/>
                <w:szCs w:val="20"/>
              </w:rPr>
            </w:pPr>
          </w:p>
        </w:tc>
        <w:tc>
          <w:tcPr>
            <w:tcW w:w="0" w:type="auto"/>
          </w:tcPr>
          <w:p w14:paraId="326B605F" w14:textId="77777777" w:rsidR="005365CF" w:rsidRPr="00FA6DA6" w:rsidRDefault="005365CF" w:rsidP="008F27AD">
            <w:pPr>
              <w:rPr>
                <w:rFonts w:ascii="Times New Roman" w:eastAsia="Times New Roman" w:hAnsi="Times New Roman" w:cs="Times New Roman"/>
                <w:sz w:val="20"/>
                <w:szCs w:val="20"/>
              </w:rPr>
            </w:pPr>
          </w:p>
        </w:tc>
      </w:tr>
      <w:tr w:rsidR="005365CF" w:rsidRPr="00FA6DA6" w14:paraId="1F0B5EF2" w14:textId="77777777" w:rsidTr="00FA6DA6">
        <w:tc>
          <w:tcPr>
            <w:tcW w:w="0" w:type="auto"/>
          </w:tcPr>
          <w:p w14:paraId="7116BDE5"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Model 1</w:t>
            </w:r>
          </w:p>
        </w:tc>
        <w:tc>
          <w:tcPr>
            <w:tcW w:w="0" w:type="auto"/>
          </w:tcPr>
          <w:p w14:paraId="107FFF6B" w14:textId="77777777" w:rsidR="005365CF" w:rsidRPr="00FA6DA6" w:rsidRDefault="005365CF" w:rsidP="008F27AD">
            <w:pPr>
              <w:jc w:val="right"/>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311 </w:t>
            </w:r>
          </w:p>
        </w:tc>
        <w:tc>
          <w:tcPr>
            <w:tcW w:w="0" w:type="auto"/>
          </w:tcPr>
          <w:p w14:paraId="19765DDA"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-1.28 (-2.87, 0.30) </w:t>
            </w:r>
          </w:p>
        </w:tc>
        <w:tc>
          <w:tcPr>
            <w:tcW w:w="0" w:type="auto"/>
          </w:tcPr>
          <w:p w14:paraId="6CFB2D97"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0.11 </w:t>
            </w:r>
          </w:p>
        </w:tc>
        <w:tc>
          <w:tcPr>
            <w:tcW w:w="0" w:type="auto"/>
          </w:tcPr>
          <w:p w14:paraId="7B10D8F0"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1.59 (-0.10, 3.28) </w:t>
            </w:r>
          </w:p>
        </w:tc>
        <w:tc>
          <w:tcPr>
            <w:tcW w:w="0" w:type="auto"/>
          </w:tcPr>
          <w:p w14:paraId="505F5C5B"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0.07 </w:t>
            </w:r>
          </w:p>
        </w:tc>
        <w:tc>
          <w:tcPr>
            <w:tcW w:w="0" w:type="auto"/>
          </w:tcPr>
          <w:p w14:paraId="756701EC"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1.77 (-0.05, 3.59) </w:t>
            </w:r>
          </w:p>
        </w:tc>
        <w:tc>
          <w:tcPr>
            <w:tcW w:w="0" w:type="auto"/>
          </w:tcPr>
          <w:p w14:paraId="0BC1A609"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0.06 </w:t>
            </w:r>
          </w:p>
        </w:tc>
      </w:tr>
      <w:tr w:rsidR="005365CF" w:rsidRPr="00FA6DA6" w14:paraId="575B3073" w14:textId="77777777" w:rsidTr="00FA6DA6">
        <w:tc>
          <w:tcPr>
            <w:tcW w:w="0" w:type="auto"/>
          </w:tcPr>
          <w:p w14:paraId="12461BD2"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Model 2</w:t>
            </w:r>
          </w:p>
        </w:tc>
        <w:tc>
          <w:tcPr>
            <w:tcW w:w="0" w:type="auto"/>
          </w:tcPr>
          <w:p w14:paraId="26A5F9B8" w14:textId="77777777" w:rsidR="005365CF" w:rsidRPr="00FA6DA6" w:rsidRDefault="005365CF" w:rsidP="008F27AD">
            <w:pPr>
              <w:jc w:val="right"/>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311 </w:t>
            </w:r>
          </w:p>
        </w:tc>
        <w:tc>
          <w:tcPr>
            <w:tcW w:w="0" w:type="auto"/>
          </w:tcPr>
          <w:p w14:paraId="4869C4AF"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-1.40 (-2.97, 0.16) </w:t>
            </w:r>
          </w:p>
        </w:tc>
        <w:tc>
          <w:tcPr>
            <w:tcW w:w="0" w:type="auto"/>
          </w:tcPr>
          <w:p w14:paraId="1CAB5A4C"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0.08 </w:t>
            </w:r>
          </w:p>
        </w:tc>
        <w:tc>
          <w:tcPr>
            <w:tcW w:w="0" w:type="auto"/>
          </w:tcPr>
          <w:p w14:paraId="74B3DE96"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1.34 (-0.35, 3.03) </w:t>
            </w:r>
          </w:p>
        </w:tc>
        <w:tc>
          <w:tcPr>
            <w:tcW w:w="0" w:type="auto"/>
          </w:tcPr>
          <w:p w14:paraId="336F1D8C"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0.12 </w:t>
            </w:r>
          </w:p>
        </w:tc>
        <w:tc>
          <w:tcPr>
            <w:tcW w:w="0" w:type="auto"/>
          </w:tcPr>
          <w:p w14:paraId="48CD63D8"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1.51 (-0.30, 3.33) </w:t>
            </w:r>
          </w:p>
        </w:tc>
        <w:tc>
          <w:tcPr>
            <w:tcW w:w="0" w:type="auto"/>
          </w:tcPr>
          <w:p w14:paraId="0A7C2319"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0.10 </w:t>
            </w:r>
          </w:p>
        </w:tc>
      </w:tr>
      <w:tr w:rsidR="005365CF" w:rsidRPr="00FA6DA6" w14:paraId="24B1033D" w14:textId="77777777" w:rsidTr="00FA6DA6">
        <w:tc>
          <w:tcPr>
            <w:tcW w:w="0" w:type="auto"/>
            <w:hideMark/>
          </w:tcPr>
          <w:p w14:paraId="605E98B9"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Model 3</w:t>
            </w:r>
          </w:p>
        </w:tc>
        <w:tc>
          <w:tcPr>
            <w:tcW w:w="0" w:type="auto"/>
            <w:hideMark/>
          </w:tcPr>
          <w:p w14:paraId="2815CF18"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311 </w:t>
            </w:r>
          </w:p>
        </w:tc>
        <w:tc>
          <w:tcPr>
            <w:tcW w:w="0" w:type="auto"/>
            <w:hideMark/>
          </w:tcPr>
          <w:p w14:paraId="67B6960C" w14:textId="77777777" w:rsidR="005365CF" w:rsidRPr="00FA6DA6" w:rsidRDefault="005365CF" w:rsidP="008F27AD">
            <w:pPr>
              <w:jc w:val="right"/>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-1.34 (-2.84, 0.17) </w:t>
            </w:r>
          </w:p>
        </w:tc>
        <w:tc>
          <w:tcPr>
            <w:tcW w:w="0" w:type="auto"/>
            <w:hideMark/>
          </w:tcPr>
          <w:p w14:paraId="62A72B64"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0.08 </w:t>
            </w:r>
          </w:p>
        </w:tc>
        <w:tc>
          <w:tcPr>
            <w:tcW w:w="0" w:type="auto"/>
            <w:hideMark/>
          </w:tcPr>
          <w:p w14:paraId="42387DC9" w14:textId="79F8F1AE"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1.71 (0.08, 3.34) </w:t>
            </w:r>
          </w:p>
        </w:tc>
        <w:tc>
          <w:tcPr>
            <w:tcW w:w="0" w:type="auto"/>
            <w:hideMark/>
          </w:tcPr>
          <w:p w14:paraId="0C3E556D"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0.040 </w:t>
            </w:r>
          </w:p>
        </w:tc>
        <w:tc>
          <w:tcPr>
            <w:tcW w:w="0" w:type="auto"/>
            <w:hideMark/>
          </w:tcPr>
          <w:p w14:paraId="4E5FDC10"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1.63 (-0.11, 3.37) </w:t>
            </w:r>
          </w:p>
        </w:tc>
        <w:tc>
          <w:tcPr>
            <w:tcW w:w="0" w:type="auto"/>
            <w:hideMark/>
          </w:tcPr>
          <w:p w14:paraId="4E8A24C2"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0.08 </w:t>
            </w:r>
          </w:p>
        </w:tc>
      </w:tr>
      <w:tr w:rsidR="005365CF" w:rsidRPr="00FA6DA6" w14:paraId="38D8FDAD" w14:textId="77777777" w:rsidTr="00FA6DA6">
        <w:tc>
          <w:tcPr>
            <w:tcW w:w="0" w:type="auto"/>
          </w:tcPr>
          <w:p w14:paraId="35D6100E"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Model 4</w:t>
            </w:r>
          </w:p>
        </w:tc>
        <w:tc>
          <w:tcPr>
            <w:tcW w:w="0" w:type="auto"/>
          </w:tcPr>
          <w:p w14:paraId="7032BB34"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311 </w:t>
            </w:r>
          </w:p>
        </w:tc>
        <w:tc>
          <w:tcPr>
            <w:tcW w:w="0" w:type="auto"/>
          </w:tcPr>
          <w:p w14:paraId="6544BD17" w14:textId="77777777" w:rsidR="005365CF" w:rsidRPr="00FA6DA6" w:rsidRDefault="005365CF" w:rsidP="008F27AD">
            <w:pPr>
              <w:jc w:val="right"/>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-0.74 (-2.09, 0.62) </w:t>
            </w:r>
          </w:p>
        </w:tc>
        <w:tc>
          <w:tcPr>
            <w:tcW w:w="0" w:type="auto"/>
          </w:tcPr>
          <w:p w14:paraId="1916F74C"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0.29 </w:t>
            </w:r>
          </w:p>
        </w:tc>
        <w:tc>
          <w:tcPr>
            <w:tcW w:w="0" w:type="auto"/>
          </w:tcPr>
          <w:p w14:paraId="2119CD38" w14:textId="5E5C8A3C"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1.50 (0.03, 2.96) </w:t>
            </w:r>
          </w:p>
        </w:tc>
        <w:tc>
          <w:tcPr>
            <w:tcW w:w="0" w:type="auto"/>
          </w:tcPr>
          <w:p w14:paraId="75E29011"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0.045 </w:t>
            </w:r>
          </w:p>
        </w:tc>
        <w:tc>
          <w:tcPr>
            <w:tcW w:w="0" w:type="auto"/>
          </w:tcPr>
          <w:p w14:paraId="0FBDDB42"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1.10 (-0.47, 2.67) </w:t>
            </w:r>
          </w:p>
        </w:tc>
        <w:tc>
          <w:tcPr>
            <w:tcW w:w="0" w:type="auto"/>
          </w:tcPr>
          <w:p w14:paraId="019128DB"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0.17 </w:t>
            </w:r>
          </w:p>
        </w:tc>
      </w:tr>
      <w:tr w:rsidR="005365CF" w:rsidRPr="00F90AA3" w14:paraId="38FFFFF7" w14:textId="77777777" w:rsidTr="00FA6DA6">
        <w:tc>
          <w:tcPr>
            <w:tcW w:w="0" w:type="auto"/>
          </w:tcPr>
          <w:p w14:paraId="77889E74" w14:textId="77777777" w:rsidR="005365CF" w:rsidRPr="00FA6DA6" w:rsidRDefault="005365CF" w:rsidP="008F27AD">
            <w:pPr>
              <w:rPr>
                <w:rFonts w:ascii="Times New Roman" w:eastAsia="Times New Roman" w:hAnsi="Times New Roman" w:cs="Times New Roman"/>
                <w:b/>
                <w:bCs/>
                <w:sz w:val="20"/>
                <w:szCs w:val="20"/>
                <w:lang w:val="en-US"/>
              </w:rPr>
            </w:pPr>
            <w:r w:rsidRPr="00FA6DA6">
              <w:rPr>
                <w:rFonts w:ascii="Times New Roman" w:eastAsia="Times New Roman" w:hAnsi="Times New Roman" w:cs="Times New Roman"/>
                <w:b/>
                <w:bCs/>
                <w:sz w:val="20"/>
                <w:szCs w:val="20"/>
                <w:lang w:val="en-US"/>
              </w:rPr>
              <w:t>Fat mass index (kg/m²)</w:t>
            </w:r>
          </w:p>
        </w:tc>
        <w:tc>
          <w:tcPr>
            <w:tcW w:w="0" w:type="auto"/>
          </w:tcPr>
          <w:p w14:paraId="4F33ADD1" w14:textId="77777777" w:rsidR="005365CF" w:rsidRPr="00FA6DA6" w:rsidRDefault="005365CF" w:rsidP="008F27AD">
            <w:pPr>
              <w:jc w:val="right"/>
              <w:rPr>
                <w:rFonts w:ascii="Times New Roman" w:eastAsia="Times New Roman" w:hAnsi="Times New Roman" w:cs="Times New Roman"/>
                <w:sz w:val="20"/>
                <w:szCs w:val="20"/>
                <w:lang w:val="en-US"/>
              </w:rPr>
            </w:pPr>
          </w:p>
        </w:tc>
        <w:tc>
          <w:tcPr>
            <w:tcW w:w="0" w:type="auto"/>
          </w:tcPr>
          <w:p w14:paraId="0CA01780" w14:textId="77777777" w:rsidR="005365CF" w:rsidRPr="00FA6DA6" w:rsidRDefault="005365CF" w:rsidP="008F27AD">
            <w:pPr>
              <w:rPr>
                <w:rFonts w:ascii="Times New Roman" w:eastAsia="Times New Roman" w:hAnsi="Times New Roman" w:cs="Times New Roman"/>
                <w:sz w:val="20"/>
                <w:szCs w:val="20"/>
                <w:lang w:val="en-US"/>
              </w:rPr>
            </w:pPr>
          </w:p>
        </w:tc>
        <w:tc>
          <w:tcPr>
            <w:tcW w:w="0" w:type="auto"/>
          </w:tcPr>
          <w:p w14:paraId="74B2448A" w14:textId="77777777" w:rsidR="005365CF" w:rsidRPr="00FA6DA6" w:rsidRDefault="005365CF" w:rsidP="008F27AD">
            <w:pPr>
              <w:rPr>
                <w:rFonts w:ascii="Times New Roman" w:eastAsia="Times New Roman" w:hAnsi="Times New Roman" w:cs="Times New Roman"/>
                <w:sz w:val="20"/>
                <w:szCs w:val="20"/>
                <w:lang w:val="en-US"/>
              </w:rPr>
            </w:pPr>
          </w:p>
        </w:tc>
        <w:tc>
          <w:tcPr>
            <w:tcW w:w="0" w:type="auto"/>
          </w:tcPr>
          <w:p w14:paraId="75FC676D" w14:textId="77777777" w:rsidR="005365CF" w:rsidRPr="00FA6DA6" w:rsidRDefault="005365CF" w:rsidP="008F27AD">
            <w:pPr>
              <w:rPr>
                <w:rFonts w:ascii="Times New Roman" w:eastAsia="Times New Roman" w:hAnsi="Times New Roman" w:cs="Times New Roman"/>
                <w:sz w:val="20"/>
                <w:szCs w:val="20"/>
                <w:lang w:val="en-US"/>
              </w:rPr>
            </w:pPr>
          </w:p>
        </w:tc>
        <w:tc>
          <w:tcPr>
            <w:tcW w:w="0" w:type="auto"/>
          </w:tcPr>
          <w:p w14:paraId="6F18C631" w14:textId="77777777" w:rsidR="005365CF" w:rsidRPr="00FA6DA6" w:rsidRDefault="005365CF" w:rsidP="008F27AD">
            <w:pPr>
              <w:rPr>
                <w:rFonts w:ascii="Times New Roman" w:eastAsia="Times New Roman" w:hAnsi="Times New Roman" w:cs="Times New Roman"/>
                <w:sz w:val="20"/>
                <w:szCs w:val="20"/>
                <w:lang w:val="en-US"/>
              </w:rPr>
            </w:pPr>
          </w:p>
        </w:tc>
        <w:tc>
          <w:tcPr>
            <w:tcW w:w="0" w:type="auto"/>
          </w:tcPr>
          <w:p w14:paraId="247840E9" w14:textId="77777777" w:rsidR="005365CF" w:rsidRPr="00FA6DA6" w:rsidRDefault="005365CF" w:rsidP="008F27AD">
            <w:pPr>
              <w:rPr>
                <w:rFonts w:ascii="Times New Roman" w:eastAsia="Times New Roman" w:hAnsi="Times New Roman" w:cs="Times New Roman"/>
                <w:sz w:val="20"/>
                <w:szCs w:val="20"/>
                <w:lang w:val="en-US"/>
              </w:rPr>
            </w:pPr>
          </w:p>
        </w:tc>
        <w:tc>
          <w:tcPr>
            <w:tcW w:w="0" w:type="auto"/>
          </w:tcPr>
          <w:p w14:paraId="345EEEE8" w14:textId="77777777" w:rsidR="005365CF" w:rsidRPr="00FA6DA6" w:rsidRDefault="005365CF" w:rsidP="008F27AD">
            <w:pPr>
              <w:rPr>
                <w:rFonts w:ascii="Times New Roman" w:eastAsia="Times New Roman" w:hAnsi="Times New Roman" w:cs="Times New Roman"/>
                <w:sz w:val="20"/>
                <w:szCs w:val="20"/>
                <w:lang w:val="en-US"/>
              </w:rPr>
            </w:pPr>
          </w:p>
        </w:tc>
      </w:tr>
      <w:tr w:rsidR="005365CF" w:rsidRPr="00FA6DA6" w14:paraId="3CB9B3ED" w14:textId="77777777" w:rsidTr="00FA6DA6">
        <w:tc>
          <w:tcPr>
            <w:tcW w:w="0" w:type="auto"/>
          </w:tcPr>
          <w:p w14:paraId="500B7DB9"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Model 1</w:t>
            </w:r>
          </w:p>
        </w:tc>
        <w:tc>
          <w:tcPr>
            <w:tcW w:w="0" w:type="auto"/>
          </w:tcPr>
          <w:p w14:paraId="63E2F7A0" w14:textId="77777777" w:rsidR="005365CF" w:rsidRPr="00FA6DA6" w:rsidRDefault="005365CF" w:rsidP="008F27AD">
            <w:pPr>
              <w:jc w:val="right"/>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311 </w:t>
            </w:r>
          </w:p>
        </w:tc>
        <w:tc>
          <w:tcPr>
            <w:tcW w:w="0" w:type="auto"/>
          </w:tcPr>
          <w:p w14:paraId="154291AA"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-0.24 (-0.72, 0.25) </w:t>
            </w:r>
          </w:p>
        </w:tc>
        <w:tc>
          <w:tcPr>
            <w:tcW w:w="0" w:type="auto"/>
          </w:tcPr>
          <w:p w14:paraId="35DAE6BF"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0.34 </w:t>
            </w:r>
          </w:p>
        </w:tc>
        <w:tc>
          <w:tcPr>
            <w:tcW w:w="0" w:type="auto"/>
          </w:tcPr>
          <w:p w14:paraId="29D30BDF"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0.49 (-0.03, 1.01) </w:t>
            </w:r>
          </w:p>
        </w:tc>
        <w:tc>
          <w:tcPr>
            <w:tcW w:w="0" w:type="auto"/>
          </w:tcPr>
          <w:p w14:paraId="207B45BA"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0.06 </w:t>
            </w:r>
          </w:p>
        </w:tc>
        <w:tc>
          <w:tcPr>
            <w:tcW w:w="0" w:type="auto"/>
          </w:tcPr>
          <w:p w14:paraId="342EB0A3" w14:textId="1950B622"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0.72 (0.16, 1.28) </w:t>
            </w:r>
          </w:p>
        </w:tc>
        <w:tc>
          <w:tcPr>
            <w:tcW w:w="0" w:type="auto"/>
          </w:tcPr>
          <w:p w14:paraId="7E3B1C4D"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0.012 </w:t>
            </w:r>
          </w:p>
        </w:tc>
      </w:tr>
      <w:tr w:rsidR="005365CF" w:rsidRPr="00FA6DA6" w14:paraId="40A73317" w14:textId="77777777" w:rsidTr="00FA6DA6">
        <w:tc>
          <w:tcPr>
            <w:tcW w:w="0" w:type="auto"/>
          </w:tcPr>
          <w:p w14:paraId="3B3871FA"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Model 2</w:t>
            </w:r>
          </w:p>
        </w:tc>
        <w:tc>
          <w:tcPr>
            <w:tcW w:w="0" w:type="auto"/>
          </w:tcPr>
          <w:p w14:paraId="7F79465A" w14:textId="77777777" w:rsidR="005365CF" w:rsidRPr="00FA6DA6" w:rsidRDefault="005365CF" w:rsidP="008F27AD">
            <w:pPr>
              <w:jc w:val="right"/>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311 </w:t>
            </w:r>
          </w:p>
        </w:tc>
        <w:tc>
          <w:tcPr>
            <w:tcW w:w="0" w:type="auto"/>
          </w:tcPr>
          <w:p w14:paraId="6A8CF649"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-0.31 (-0.78, 0.17) </w:t>
            </w:r>
          </w:p>
        </w:tc>
        <w:tc>
          <w:tcPr>
            <w:tcW w:w="0" w:type="auto"/>
          </w:tcPr>
          <w:p w14:paraId="3CD137A5"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0.20 </w:t>
            </w:r>
          </w:p>
        </w:tc>
        <w:tc>
          <w:tcPr>
            <w:tcW w:w="0" w:type="auto"/>
          </w:tcPr>
          <w:p w14:paraId="415088B6"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0.38 (-0.14, 0.89) </w:t>
            </w:r>
          </w:p>
        </w:tc>
        <w:tc>
          <w:tcPr>
            <w:tcW w:w="0" w:type="auto"/>
          </w:tcPr>
          <w:p w14:paraId="49998ACE"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0.15</w:t>
            </w:r>
          </w:p>
        </w:tc>
        <w:tc>
          <w:tcPr>
            <w:tcW w:w="0" w:type="auto"/>
          </w:tcPr>
          <w:p w14:paraId="226ECEC3" w14:textId="4868034D"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0.61 (0.06, 1.16) </w:t>
            </w:r>
          </w:p>
        </w:tc>
        <w:tc>
          <w:tcPr>
            <w:tcW w:w="0" w:type="auto"/>
          </w:tcPr>
          <w:p w14:paraId="0FFEE516"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0.030 </w:t>
            </w:r>
          </w:p>
        </w:tc>
      </w:tr>
      <w:tr w:rsidR="005365CF" w:rsidRPr="00FA6DA6" w14:paraId="12C013DC" w14:textId="77777777" w:rsidTr="00FA6DA6">
        <w:tc>
          <w:tcPr>
            <w:tcW w:w="0" w:type="auto"/>
            <w:hideMark/>
          </w:tcPr>
          <w:p w14:paraId="695FD8BD"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Model 3</w:t>
            </w:r>
          </w:p>
        </w:tc>
        <w:tc>
          <w:tcPr>
            <w:tcW w:w="0" w:type="auto"/>
            <w:hideMark/>
          </w:tcPr>
          <w:p w14:paraId="1D0AAD45"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311 </w:t>
            </w:r>
          </w:p>
        </w:tc>
        <w:tc>
          <w:tcPr>
            <w:tcW w:w="0" w:type="auto"/>
            <w:hideMark/>
          </w:tcPr>
          <w:p w14:paraId="3DA5E50B"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-0.29 (-0.76, 0.17) </w:t>
            </w:r>
          </w:p>
        </w:tc>
        <w:tc>
          <w:tcPr>
            <w:tcW w:w="0" w:type="auto"/>
            <w:hideMark/>
          </w:tcPr>
          <w:p w14:paraId="20509A95"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0.22</w:t>
            </w:r>
          </w:p>
        </w:tc>
        <w:tc>
          <w:tcPr>
            <w:tcW w:w="0" w:type="auto"/>
            <w:hideMark/>
          </w:tcPr>
          <w:p w14:paraId="4F4719D3"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0.46 (-0.05, 0.96) </w:t>
            </w:r>
          </w:p>
        </w:tc>
        <w:tc>
          <w:tcPr>
            <w:tcW w:w="0" w:type="auto"/>
            <w:hideMark/>
          </w:tcPr>
          <w:p w14:paraId="75B6895E"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0.07 </w:t>
            </w:r>
          </w:p>
        </w:tc>
        <w:tc>
          <w:tcPr>
            <w:tcW w:w="0" w:type="auto"/>
            <w:hideMark/>
          </w:tcPr>
          <w:p w14:paraId="76C0D38E" w14:textId="59538FB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0.63 (0.09, 1.17) </w:t>
            </w:r>
          </w:p>
        </w:tc>
        <w:tc>
          <w:tcPr>
            <w:tcW w:w="0" w:type="auto"/>
            <w:hideMark/>
          </w:tcPr>
          <w:p w14:paraId="5E80EAE4"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0.021 </w:t>
            </w:r>
          </w:p>
        </w:tc>
      </w:tr>
      <w:tr w:rsidR="005365CF" w:rsidRPr="00FA6DA6" w14:paraId="1CEFF422" w14:textId="77777777" w:rsidTr="00FA6DA6">
        <w:tc>
          <w:tcPr>
            <w:tcW w:w="0" w:type="auto"/>
          </w:tcPr>
          <w:p w14:paraId="6DC68907"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Model 4</w:t>
            </w:r>
          </w:p>
        </w:tc>
        <w:tc>
          <w:tcPr>
            <w:tcW w:w="0" w:type="auto"/>
          </w:tcPr>
          <w:p w14:paraId="7483D4E4"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311 </w:t>
            </w:r>
          </w:p>
        </w:tc>
        <w:tc>
          <w:tcPr>
            <w:tcW w:w="0" w:type="auto"/>
          </w:tcPr>
          <w:p w14:paraId="008B18B5"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-0.26 (-0.73, 0.21) </w:t>
            </w:r>
          </w:p>
        </w:tc>
        <w:tc>
          <w:tcPr>
            <w:tcW w:w="0" w:type="auto"/>
          </w:tcPr>
          <w:p w14:paraId="733F7E30"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0.27 </w:t>
            </w:r>
          </w:p>
        </w:tc>
        <w:tc>
          <w:tcPr>
            <w:tcW w:w="0" w:type="auto"/>
          </w:tcPr>
          <w:p w14:paraId="65D8FE9B"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0.45 (-0.06, 0.95) </w:t>
            </w:r>
          </w:p>
        </w:tc>
        <w:tc>
          <w:tcPr>
            <w:tcW w:w="0" w:type="auto"/>
          </w:tcPr>
          <w:p w14:paraId="50AC7FC3"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0.08 </w:t>
            </w:r>
          </w:p>
        </w:tc>
        <w:tc>
          <w:tcPr>
            <w:tcW w:w="0" w:type="auto"/>
          </w:tcPr>
          <w:p w14:paraId="04AE348F" w14:textId="75BD4B26"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0.61 (0.07, 1.14) </w:t>
            </w:r>
          </w:p>
        </w:tc>
        <w:tc>
          <w:tcPr>
            <w:tcW w:w="0" w:type="auto"/>
          </w:tcPr>
          <w:p w14:paraId="2A2307D3"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0.028 </w:t>
            </w:r>
          </w:p>
        </w:tc>
      </w:tr>
      <w:tr w:rsidR="005365CF" w:rsidRPr="00F90AA3" w14:paraId="555F6503" w14:textId="77777777" w:rsidTr="00FA6DA6">
        <w:tc>
          <w:tcPr>
            <w:tcW w:w="0" w:type="auto"/>
          </w:tcPr>
          <w:p w14:paraId="3C7584F5" w14:textId="77777777" w:rsidR="005365CF" w:rsidRPr="00FA6DA6" w:rsidRDefault="005365CF" w:rsidP="008F27AD">
            <w:pPr>
              <w:rPr>
                <w:rFonts w:ascii="Times New Roman" w:eastAsia="Times New Roman" w:hAnsi="Times New Roman" w:cs="Times New Roman"/>
                <w:b/>
                <w:bCs/>
                <w:sz w:val="20"/>
                <w:szCs w:val="20"/>
                <w:lang w:val="en-US"/>
              </w:rPr>
            </w:pPr>
            <w:r w:rsidRPr="00FA6DA6">
              <w:rPr>
                <w:rFonts w:ascii="Times New Roman" w:eastAsia="Times New Roman" w:hAnsi="Times New Roman" w:cs="Times New Roman"/>
                <w:b/>
                <w:bCs/>
                <w:sz w:val="20"/>
                <w:szCs w:val="20"/>
                <w:lang w:val="en-US"/>
              </w:rPr>
              <w:t>Fat-free mass index (kg/m²)</w:t>
            </w:r>
          </w:p>
        </w:tc>
        <w:tc>
          <w:tcPr>
            <w:tcW w:w="0" w:type="auto"/>
          </w:tcPr>
          <w:p w14:paraId="037A8539" w14:textId="77777777" w:rsidR="005365CF" w:rsidRPr="00FA6DA6" w:rsidRDefault="005365CF" w:rsidP="008F27AD">
            <w:pPr>
              <w:jc w:val="right"/>
              <w:rPr>
                <w:rFonts w:ascii="Times New Roman" w:eastAsia="Times New Roman" w:hAnsi="Times New Roman" w:cs="Times New Roman"/>
                <w:sz w:val="20"/>
                <w:szCs w:val="20"/>
                <w:lang w:val="en-US"/>
              </w:rPr>
            </w:pPr>
          </w:p>
        </w:tc>
        <w:tc>
          <w:tcPr>
            <w:tcW w:w="0" w:type="auto"/>
          </w:tcPr>
          <w:p w14:paraId="0E55837F" w14:textId="77777777" w:rsidR="005365CF" w:rsidRPr="00FA6DA6" w:rsidRDefault="005365CF" w:rsidP="008F27AD">
            <w:pPr>
              <w:rPr>
                <w:rFonts w:ascii="Times New Roman" w:eastAsia="Times New Roman" w:hAnsi="Times New Roman" w:cs="Times New Roman"/>
                <w:sz w:val="20"/>
                <w:szCs w:val="20"/>
                <w:lang w:val="en-US"/>
              </w:rPr>
            </w:pPr>
          </w:p>
        </w:tc>
        <w:tc>
          <w:tcPr>
            <w:tcW w:w="0" w:type="auto"/>
          </w:tcPr>
          <w:p w14:paraId="01A263ED" w14:textId="77777777" w:rsidR="005365CF" w:rsidRPr="00FA6DA6" w:rsidRDefault="005365CF" w:rsidP="008F27AD">
            <w:pPr>
              <w:rPr>
                <w:rFonts w:ascii="Times New Roman" w:eastAsia="Times New Roman" w:hAnsi="Times New Roman" w:cs="Times New Roman"/>
                <w:sz w:val="20"/>
                <w:szCs w:val="20"/>
                <w:lang w:val="en-US"/>
              </w:rPr>
            </w:pPr>
          </w:p>
        </w:tc>
        <w:tc>
          <w:tcPr>
            <w:tcW w:w="0" w:type="auto"/>
          </w:tcPr>
          <w:p w14:paraId="4DE024D5" w14:textId="77777777" w:rsidR="005365CF" w:rsidRPr="00FA6DA6" w:rsidRDefault="005365CF" w:rsidP="008F27AD">
            <w:pPr>
              <w:rPr>
                <w:rFonts w:ascii="Times New Roman" w:eastAsia="Times New Roman" w:hAnsi="Times New Roman" w:cs="Times New Roman"/>
                <w:sz w:val="20"/>
                <w:szCs w:val="20"/>
                <w:lang w:val="en-US"/>
              </w:rPr>
            </w:pPr>
          </w:p>
        </w:tc>
        <w:tc>
          <w:tcPr>
            <w:tcW w:w="0" w:type="auto"/>
          </w:tcPr>
          <w:p w14:paraId="2AF1DFE4" w14:textId="77777777" w:rsidR="005365CF" w:rsidRPr="00FA6DA6" w:rsidRDefault="005365CF" w:rsidP="008F27AD">
            <w:pPr>
              <w:rPr>
                <w:rFonts w:ascii="Times New Roman" w:eastAsia="Times New Roman" w:hAnsi="Times New Roman" w:cs="Times New Roman"/>
                <w:sz w:val="20"/>
                <w:szCs w:val="20"/>
                <w:lang w:val="en-US"/>
              </w:rPr>
            </w:pPr>
          </w:p>
        </w:tc>
        <w:tc>
          <w:tcPr>
            <w:tcW w:w="0" w:type="auto"/>
          </w:tcPr>
          <w:p w14:paraId="1C26EAF9" w14:textId="77777777" w:rsidR="005365CF" w:rsidRPr="00FA6DA6" w:rsidRDefault="005365CF" w:rsidP="008F27AD">
            <w:pPr>
              <w:rPr>
                <w:rFonts w:ascii="Times New Roman" w:eastAsia="Times New Roman" w:hAnsi="Times New Roman" w:cs="Times New Roman"/>
                <w:sz w:val="20"/>
                <w:szCs w:val="20"/>
                <w:lang w:val="en-US"/>
              </w:rPr>
            </w:pPr>
          </w:p>
        </w:tc>
        <w:tc>
          <w:tcPr>
            <w:tcW w:w="0" w:type="auto"/>
          </w:tcPr>
          <w:p w14:paraId="1C110E54" w14:textId="77777777" w:rsidR="005365CF" w:rsidRPr="00FA6DA6" w:rsidRDefault="005365CF" w:rsidP="008F27AD">
            <w:pPr>
              <w:rPr>
                <w:rFonts w:ascii="Times New Roman" w:eastAsia="Times New Roman" w:hAnsi="Times New Roman" w:cs="Times New Roman"/>
                <w:sz w:val="20"/>
                <w:szCs w:val="20"/>
                <w:lang w:val="en-US"/>
              </w:rPr>
            </w:pPr>
          </w:p>
        </w:tc>
      </w:tr>
      <w:tr w:rsidR="005365CF" w:rsidRPr="00FA6DA6" w14:paraId="0DA2676D" w14:textId="77777777" w:rsidTr="00FA6DA6">
        <w:tc>
          <w:tcPr>
            <w:tcW w:w="0" w:type="auto"/>
          </w:tcPr>
          <w:p w14:paraId="47B2FC48"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Model 1</w:t>
            </w:r>
          </w:p>
        </w:tc>
        <w:tc>
          <w:tcPr>
            <w:tcW w:w="0" w:type="auto"/>
          </w:tcPr>
          <w:p w14:paraId="388527FB" w14:textId="77777777" w:rsidR="005365CF" w:rsidRPr="00FA6DA6" w:rsidRDefault="005365CF" w:rsidP="008F27AD">
            <w:pPr>
              <w:jc w:val="right"/>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311 </w:t>
            </w:r>
          </w:p>
        </w:tc>
        <w:tc>
          <w:tcPr>
            <w:tcW w:w="0" w:type="auto"/>
          </w:tcPr>
          <w:p w14:paraId="675B8925"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-0.29 (-0.60, 0.02) </w:t>
            </w:r>
          </w:p>
        </w:tc>
        <w:tc>
          <w:tcPr>
            <w:tcW w:w="0" w:type="auto"/>
          </w:tcPr>
          <w:p w14:paraId="3DA93CCA"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0.07 </w:t>
            </w:r>
          </w:p>
        </w:tc>
        <w:tc>
          <w:tcPr>
            <w:tcW w:w="0" w:type="auto"/>
          </w:tcPr>
          <w:p w14:paraId="208DDDE3"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0.03 (-0.30, 0.37) </w:t>
            </w:r>
          </w:p>
        </w:tc>
        <w:tc>
          <w:tcPr>
            <w:tcW w:w="0" w:type="auto"/>
          </w:tcPr>
          <w:p w14:paraId="7D861265"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0.85 </w:t>
            </w:r>
          </w:p>
        </w:tc>
        <w:tc>
          <w:tcPr>
            <w:tcW w:w="0" w:type="auto"/>
          </w:tcPr>
          <w:p w14:paraId="1B7CB118"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0.24 (-0.12, 0.60) </w:t>
            </w:r>
          </w:p>
        </w:tc>
        <w:tc>
          <w:tcPr>
            <w:tcW w:w="0" w:type="auto"/>
          </w:tcPr>
          <w:p w14:paraId="19A297B3"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0.19 </w:t>
            </w:r>
          </w:p>
        </w:tc>
      </w:tr>
      <w:tr w:rsidR="005365CF" w:rsidRPr="00FA6DA6" w14:paraId="5B6BA238" w14:textId="77777777" w:rsidTr="00FA6DA6">
        <w:tc>
          <w:tcPr>
            <w:tcW w:w="0" w:type="auto"/>
          </w:tcPr>
          <w:p w14:paraId="2A667952"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Model 2</w:t>
            </w:r>
          </w:p>
        </w:tc>
        <w:tc>
          <w:tcPr>
            <w:tcW w:w="0" w:type="auto"/>
          </w:tcPr>
          <w:p w14:paraId="38490586" w14:textId="77777777" w:rsidR="005365CF" w:rsidRPr="00FA6DA6" w:rsidRDefault="005365CF" w:rsidP="008F27AD">
            <w:pPr>
              <w:jc w:val="right"/>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311 </w:t>
            </w:r>
          </w:p>
        </w:tc>
        <w:tc>
          <w:tcPr>
            <w:tcW w:w="0" w:type="auto"/>
          </w:tcPr>
          <w:p w14:paraId="6465AB23"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-0.29 (-0.61, 0.03) </w:t>
            </w:r>
          </w:p>
        </w:tc>
        <w:tc>
          <w:tcPr>
            <w:tcW w:w="0" w:type="auto"/>
          </w:tcPr>
          <w:p w14:paraId="2B63462B"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0.07 </w:t>
            </w:r>
          </w:p>
        </w:tc>
        <w:tc>
          <w:tcPr>
            <w:tcW w:w="0" w:type="auto"/>
          </w:tcPr>
          <w:p w14:paraId="1A879B0B"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0.03 (-0.31, 0.38) </w:t>
            </w:r>
          </w:p>
        </w:tc>
        <w:tc>
          <w:tcPr>
            <w:tcW w:w="0" w:type="auto"/>
          </w:tcPr>
          <w:p w14:paraId="5F53AA0B"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0.84 </w:t>
            </w:r>
          </w:p>
        </w:tc>
        <w:tc>
          <w:tcPr>
            <w:tcW w:w="0" w:type="auto"/>
          </w:tcPr>
          <w:p w14:paraId="27AF58EA"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0.23 (-0.14, 0.60) </w:t>
            </w:r>
          </w:p>
        </w:tc>
        <w:tc>
          <w:tcPr>
            <w:tcW w:w="0" w:type="auto"/>
          </w:tcPr>
          <w:p w14:paraId="0CF2D896"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0.23 </w:t>
            </w:r>
          </w:p>
        </w:tc>
      </w:tr>
      <w:tr w:rsidR="005365CF" w:rsidRPr="00FA6DA6" w14:paraId="1594865F" w14:textId="77777777" w:rsidTr="00FA6DA6">
        <w:tc>
          <w:tcPr>
            <w:tcW w:w="0" w:type="auto"/>
          </w:tcPr>
          <w:p w14:paraId="4B3B333B"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Model 3</w:t>
            </w:r>
          </w:p>
        </w:tc>
        <w:tc>
          <w:tcPr>
            <w:tcW w:w="0" w:type="auto"/>
          </w:tcPr>
          <w:p w14:paraId="3929460F" w14:textId="77777777" w:rsidR="005365CF" w:rsidRPr="00FA6DA6" w:rsidRDefault="005365CF" w:rsidP="008F27AD">
            <w:pPr>
              <w:jc w:val="right"/>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311 </w:t>
            </w:r>
          </w:p>
        </w:tc>
        <w:tc>
          <w:tcPr>
            <w:tcW w:w="0" w:type="auto"/>
          </w:tcPr>
          <w:p w14:paraId="7F718F4D"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-0.28 (-0.59, 0.03) </w:t>
            </w:r>
          </w:p>
        </w:tc>
        <w:tc>
          <w:tcPr>
            <w:tcW w:w="0" w:type="auto"/>
          </w:tcPr>
          <w:p w14:paraId="429385B8"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0.08 </w:t>
            </w:r>
          </w:p>
        </w:tc>
        <w:tc>
          <w:tcPr>
            <w:tcW w:w="0" w:type="auto"/>
          </w:tcPr>
          <w:p w14:paraId="307DAA5A"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0.10 (-0.24, 0.43) </w:t>
            </w:r>
          </w:p>
        </w:tc>
        <w:tc>
          <w:tcPr>
            <w:tcW w:w="0" w:type="auto"/>
          </w:tcPr>
          <w:p w14:paraId="5FFD159C"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0.57</w:t>
            </w:r>
          </w:p>
        </w:tc>
        <w:tc>
          <w:tcPr>
            <w:tcW w:w="0" w:type="auto"/>
          </w:tcPr>
          <w:p w14:paraId="0B32F67D"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0.25 (-0.11, 0.61) </w:t>
            </w:r>
          </w:p>
        </w:tc>
        <w:tc>
          <w:tcPr>
            <w:tcW w:w="0" w:type="auto"/>
          </w:tcPr>
          <w:p w14:paraId="3D26D3B4"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0.18 </w:t>
            </w:r>
          </w:p>
        </w:tc>
      </w:tr>
      <w:tr w:rsidR="005365CF" w:rsidRPr="00FA6DA6" w14:paraId="1C2630A8" w14:textId="77777777" w:rsidTr="00FA6DA6">
        <w:tc>
          <w:tcPr>
            <w:tcW w:w="0" w:type="auto"/>
          </w:tcPr>
          <w:p w14:paraId="7DF3A627"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Model 4</w:t>
            </w:r>
          </w:p>
        </w:tc>
        <w:tc>
          <w:tcPr>
            <w:tcW w:w="0" w:type="auto"/>
          </w:tcPr>
          <w:p w14:paraId="073A167D" w14:textId="77777777" w:rsidR="005365CF" w:rsidRPr="00FA6DA6" w:rsidRDefault="005365CF" w:rsidP="008F27AD">
            <w:pPr>
              <w:jc w:val="right"/>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311 </w:t>
            </w:r>
          </w:p>
        </w:tc>
        <w:tc>
          <w:tcPr>
            <w:tcW w:w="0" w:type="auto"/>
          </w:tcPr>
          <w:p w14:paraId="5A7D77AD"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-0.27 (-0.58, 0.04) </w:t>
            </w:r>
          </w:p>
        </w:tc>
        <w:tc>
          <w:tcPr>
            <w:tcW w:w="0" w:type="auto"/>
          </w:tcPr>
          <w:p w14:paraId="1A64FF84"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0.09</w:t>
            </w:r>
          </w:p>
        </w:tc>
        <w:tc>
          <w:tcPr>
            <w:tcW w:w="0" w:type="auto"/>
          </w:tcPr>
          <w:p w14:paraId="2FAB325C"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0.07 (-0.26, 0.41) </w:t>
            </w:r>
          </w:p>
        </w:tc>
        <w:tc>
          <w:tcPr>
            <w:tcW w:w="0" w:type="auto"/>
          </w:tcPr>
          <w:p w14:paraId="55B7D13B"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0.67</w:t>
            </w:r>
          </w:p>
        </w:tc>
        <w:tc>
          <w:tcPr>
            <w:tcW w:w="0" w:type="auto"/>
          </w:tcPr>
          <w:p w14:paraId="07E2AE29"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0.21 (-0.15, 0.58) </w:t>
            </w:r>
          </w:p>
        </w:tc>
        <w:tc>
          <w:tcPr>
            <w:tcW w:w="0" w:type="auto"/>
          </w:tcPr>
          <w:p w14:paraId="1E4019B0" w14:textId="77777777" w:rsidR="005365CF" w:rsidRPr="00FA6DA6" w:rsidRDefault="005365CF" w:rsidP="008F27AD">
            <w:pPr>
              <w:rPr>
                <w:rFonts w:ascii="Times New Roman" w:eastAsia="Times New Roman" w:hAnsi="Times New Roman" w:cs="Times New Roman"/>
                <w:sz w:val="20"/>
                <w:szCs w:val="20"/>
                <w:lang w:val="en-US"/>
              </w:rPr>
            </w:pPr>
            <w:r w:rsidRPr="00FA6DA6">
              <w:rPr>
                <w:rFonts w:ascii="Times New Roman" w:eastAsia="Times New Roman" w:hAnsi="Times New Roman" w:cs="Times New Roman"/>
                <w:sz w:val="20"/>
                <w:szCs w:val="20"/>
              </w:rPr>
              <w:t xml:space="preserve">0.25 </w:t>
            </w:r>
          </w:p>
        </w:tc>
      </w:tr>
      <w:tr w:rsidR="005365CF" w:rsidRPr="00FA6DA6" w14:paraId="349607B1" w14:textId="77777777" w:rsidTr="00FA6DA6">
        <w:tc>
          <w:tcPr>
            <w:tcW w:w="0" w:type="auto"/>
          </w:tcPr>
          <w:p w14:paraId="00256DF5" w14:textId="77777777" w:rsidR="005365CF" w:rsidRPr="00FA6DA6" w:rsidRDefault="005365CF" w:rsidP="008F27AD">
            <w:pPr>
              <w:rPr>
                <w:rFonts w:ascii="Times New Roman" w:eastAsia="Times New Roman" w:hAnsi="Times New Roman" w:cs="Times New Roman"/>
                <w:b/>
                <w:bCs/>
                <w:sz w:val="20"/>
                <w:szCs w:val="20"/>
              </w:rPr>
            </w:pPr>
            <w:r w:rsidRPr="00FA6DA6">
              <w:rPr>
                <w:rFonts w:ascii="Times New Roman" w:eastAsia="Times New Roman" w:hAnsi="Times New Roman" w:cs="Times New Roman"/>
                <w:b/>
                <w:bCs/>
                <w:sz w:val="20"/>
                <w:szCs w:val="20"/>
              </w:rPr>
              <w:t>Abdominal subcutaneous fat (cm)</w:t>
            </w:r>
          </w:p>
        </w:tc>
        <w:tc>
          <w:tcPr>
            <w:tcW w:w="0" w:type="auto"/>
          </w:tcPr>
          <w:p w14:paraId="36F80A13" w14:textId="77777777" w:rsidR="005365CF" w:rsidRPr="00FA6DA6" w:rsidRDefault="005365CF" w:rsidP="008F27AD">
            <w:pPr>
              <w:jc w:val="right"/>
              <w:rPr>
                <w:rFonts w:ascii="Times New Roman" w:eastAsia="Times New Roman" w:hAnsi="Times New Roman" w:cs="Times New Roman"/>
                <w:sz w:val="20"/>
                <w:szCs w:val="20"/>
              </w:rPr>
            </w:pPr>
          </w:p>
        </w:tc>
        <w:tc>
          <w:tcPr>
            <w:tcW w:w="0" w:type="auto"/>
          </w:tcPr>
          <w:p w14:paraId="64A74BF9" w14:textId="77777777" w:rsidR="005365CF" w:rsidRPr="00FA6DA6" w:rsidRDefault="005365CF" w:rsidP="008F27AD">
            <w:pPr>
              <w:rPr>
                <w:rFonts w:ascii="Times New Roman" w:eastAsia="Times New Roman" w:hAnsi="Times New Roman" w:cs="Times New Roman"/>
                <w:sz w:val="20"/>
                <w:szCs w:val="20"/>
              </w:rPr>
            </w:pPr>
          </w:p>
        </w:tc>
        <w:tc>
          <w:tcPr>
            <w:tcW w:w="0" w:type="auto"/>
          </w:tcPr>
          <w:p w14:paraId="011A8C38" w14:textId="77777777" w:rsidR="005365CF" w:rsidRPr="00FA6DA6" w:rsidRDefault="005365CF" w:rsidP="008F27AD">
            <w:pPr>
              <w:rPr>
                <w:rFonts w:ascii="Times New Roman" w:eastAsia="Times New Roman" w:hAnsi="Times New Roman" w:cs="Times New Roman"/>
                <w:sz w:val="20"/>
                <w:szCs w:val="20"/>
              </w:rPr>
            </w:pPr>
          </w:p>
        </w:tc>
        <w:tc>
          <w:tcPr>
            <w:tcW w:w="0" w:type="auto"/>
          </w:tcPr>
          <w:p w14:paraId="7281DE03" w14:textId="77777777" w:rsidR="005365CF" w:rsidRPr="00FA6DA6" w:rsidRDefault="005365CF" w:rsidP="008F27AD">
            <w:pPr>
              <w:rPr>
                <w:rFonts w:ascii="Times New Roman" w:eastAsia="Times New Roman" w:hAnsi="Times New Roman" w:cs="Times New Roman"/>
                <w:sz w:val="20"/>
                <w:szCs w:val="20"/>
              </w:rPr>
            </w:pPr>
          </w:p>
        </w:tc>
        <w:tc>
          <w:tcPr>
            <w:tcW w:w="0" w:type="auto"/>
          </w:tcPr>
          <w:p w14:paraId="7B2F1698" w14:textId="77777777" w:rsidR="005365CF" w:rsidRPr="00FA6DA6" w:rsidRDefault="005365CF" w:rsidP="008F27AD">
            <w:pPr>
              <w:rPr>
                <w:rFonts w:ascii="Times New Roman" w:eastAsia="Times New Roman" w:hAnsi="Times New Roman" w:cs="Times New Roman"/>
                <w:sz w:val="20"/>
                <w:szCs w:val="20"/>
              </w:rPr>
            </w:pPr>
          </w:p>
        </w:tc>
        <w:tc>
          <w:tcPr>
            <w:tcW w:w="0" w:type="auto"/>
          </w:tcPr>
          <w:p w14:paraId="5882B430" w14:textId="77777777" w:rsidR="005365CF" w:rsidRPr="00FA6DA6" w:rsidRDefault="005365CF" w:rsidP="008F27AD">
            <w:pPr>
              <w:rPr>
                <w:rFonts w:ascii="Times New Roman" w:eastAsia="Times New Roman" w:hAnsi="Times New Roman" w:cs="Times New Roman"/>
                <w:sz w:val="20"/>
                <w:szCs w:val="20"/>
              </w:rPr>
            </w:pPr>
          </w:p>
        </w:tc>
        <w:tc>
          <w:tcPr>
            <w:tcW w:w="0" w:type="auto"/>
          </w:tcPr>
          <w:p w14:paraId="29476FBA" w14:textId="77777777" w:rsidR="005365CF" w:rsidRPr="00FA6DA6" w:rsidRDefault="005365CF" w:rsidP="008F27AD">
            <w:pPr>
              <w:rPr>
                <w:rFonts w:ascii="Times New Roman" w:eastAsia="Times New Roman" w:hAnsi="Times New Roman" w:cs="Times New Roman"/>
                <w:sz w:val="20"/>
                <w:szCs w:val="20"/>
              </w:rPr>
            </w:pPr>
          </w:p>
        </w:tc>
      </w:tr>
      <w:tr w:rsidR="005365CF" w:rsidRPr="00FA6DA6" w14:paraId="5B57990A" w14:textId="77777777" w:rsidTr="00FA6DA6">
        <w:tc>
          <w:tcPr>
            <w:tcW w:w="0" w:type="auto"/>
          </w:tcPr>
          <w:p w14:paraId="7AB1D1F6"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Model 1</w:t>
            </w:r>
          </w:p>
        </w:tc>
        <w:tc>
          <w:tcPr>
            <w:tcW w:w="0" w:type="auto"/>
          </w:tcPr>
          <w:p w14:paraId="12D0C135" w14:textId="77777777" w:rsidR="005365CF" w:rsidRPr="00FA6DA6" w:rsidRDefault="005365CF" w:rsidP="008F27AD">
            <w:pPr>
              <w:jc w:val="right"/>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307 </w:t>
            </w:r>
          </w:p>
        </w:tc>
        <w:tc>
          <w:tcPr>
            <w:tcW w:w="0" w:type="auto"/>
          </w:tcPr>
          <w:p w14:paraId="6D90C506"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-0.06 (-0.21, 0.09) </w:t>
            </w:r>
          </w:p>
        </w:tc>
        <w:tc>
          <w:tcPr>
            <w:tcW w:w="0" w:type="auto"/>
          </w:tcPr>
          <w:p w14:paraId="65E36EEA"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0.46 </w:t>
            </w:r>
          </w:p>
        </w:tc>
        <w:tc>
          <w:tcPr>
            <w:tcW w:w="0" w:type="auto"/>
          </w:tcPr>
          <w:p w14:paraId="6122EB09"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0.10 (-0.06, 0.26) </w:t>
            </w:r>
          </w:p>
        </w:tc>
        <w:tc>
          <w:tcPr>
            <w:tcW w:w="0" w:type="auto"/>
          </w:tcPr>
          <w:p w14:paraId="139FA4EB"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0.22</w:t>
            </w:r>
          </w:p>
        </w:tc>
        <w:tc>
          <w:tcPr>
            <w:tcW w:w="0" w:type="auto"/>
          </w:tcPr>
          <w:p w14:paraId="6E868D61" w14:textId="53DC7D7D"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0.22 (0.05, 0.40) </w:t>
            </w:r>
          </w:p>
        </w:tc>
        <w:tc>
          <w:tcPr>
            <w:tcW w:w="0" w:type="auto"/>
          </w:tcPr>
          <w:p w14:paraId="3AEAC36A"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0.013 </w:t>
            </w:r>
          </w:p>
        </w:tc>
      </w:tr>
      <w:tr w:rsidR="005365CF" w:rsidRPr="00FA6DA6" w14:paraId="03783D29" w14:textId="77777777" w:rsidTr="00FA6DA6">
        <w:tc>
          <w:tcPr>
            <w:tcW w:w="0" w:type="auto"/>
          </w:tcPr>
          <w:p w14:paraId="4A97052D"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Model 2</w:t>
            </w:r>
          </w:p>
        </w:tc>
        <w:tc>
          <w:tcPr>
            <w:tcW w:w="0" w:type="auto"/>
          </w:tcPr>
          <w:p w14:paraId="1EAE6272" w14:textId="77777777" w:rsidR="005365CF" w:rsidRPr="00FA6DA6" w:rsidRDefault="005365CF" w:rsidP="008F27AD">
            <w:pPr>
              <w:jc w:val="right"/>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307 </w:t>
            </w:r>
          </w:p>
        </w:tc>
        <w:tc>
          <w:tcPr>
            <w:tcW w:w="0" w:type="auto"/>
          </w:tcPr>
          <w:p w14:paraId="230373C0"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-0.07 (-0.22, 0.08) </w:t>
            </w:r>
          </w:p>
        </w:tc>
        <w:tc>
          <w:tcPr>
            <w:tcW w:w="0" w:type="auto"/>
          </w:tcPr>
          <w:p w14:paraId="567C5967"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0.38 </w:t>
            </w:r>
          </w:p>
        </w:tc>
        <w:tc>
          <w:tcPr>
            <w:tcW w:w="0" w:type="auto"/>
          </w:tcPr>
          <w:p w14:paraId="7B7E9749"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0.06 (-0.10, 0.22) </w:t>
            </w:r>
          </w:p>
        </w:tc>
        <w:tc>
          <w:tcPr>
            <w:tcW w:w="0" w:type="auto"/>
          </w:tcPr>
          <w:p w14:paraId="427EC7AD"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0.48 </w:t>
            </w:r>
          </w:p>
        </w:tc>
        <w:tc>
          <w:tcPr>
            <w:tcW w:w="0" w:type="auto"/>
          </w:tcPr>
          <w:p w14:paraId="14BF10F1" w14:textId="4CC70B49"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0.19 (0.01, 0.36) </w:t>
            </w:r>
          </w:p>
        </w:tc>
        <w:tc>
          <w:tcPr>
            <w:tcW w:w="0" w:type="auto"/>
          </w:tcPr>
          <w:p w14:paraId="00F99FE8"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0.035 </w:t>
            </w:r>
          </w:p>
        </w:tc>
      </w:tr>
      <w:tr w:rsidR="005365CF" w:rsidRPr="00FA6DA6" w14:paraId="53B1758D" w14:textId="77777777" w:rsidTr="00FA6DA6">
        <w:tc>
          <w:tcPr>
            <w:tcW w:w="0" w:type="auto"/>
            <w:hideMark/>
          </w:tcPr>
          <w:p w14:paraId="36CEF203"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Model 3</w:t>
            </w:r>
          </w:p>
        </w:tc>
        <w:tc>
          <w:tcPr>
            <w:tcW w:w="0" w:type="auto"/>
            <w:hideMark/>
          </w:tcPr>
          <w:p w14:paraId="3C273131"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307 </w:t>
            </w:r>
          </w:p>
        </w:tc>
        <w:tc>
          <w:tcPr>
            <w:tcW w:w="0" w:type="auto"/>
            <w:hideMark/>
          </w:tcPr>
          <w:p w14:paraId="4697060F"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-0.06 (-0.21, 0.09) </w:t>
            </w:r>
          </w:p>
        </w:tc>
        <w:tc>
          <w:tcPr>
            <w:tcW w:w="0" w:type="auto"/>
            <w:hideMark/>
          </w:tcPr>
          <w:p w14:paraId="2AD03E73"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0.40 </w:t>
            </w:r>
          </w:p>
        </w:tc>
        <w:tc>
          <w:tcPr>
            <w:tcW w:w="0" w:type="auto"/>
            <w:hideMark/>
          </w:tcPr>
          <w:p w14:paraId="11F882D1"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0.08 (-0.09, 0.24) </w:t>
            </w:r>
          </w:p>
        </w:tc>
        <w:tc>
          <w:tcPr>
            <w:tcW w:w="0" w:type="auto"/>
            <w:hideMark/>
          </w:tcPr>
          <w:p w14:paraId="05BF58E2"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0.36 </w:t>
            </w:r>
          </w:p>
        </w:tc>
        <w:tc>
          <w:tcPr>
            <w:tcW w:w="0" w:type="auto"/>
            <w:hideMark/>
          </w:tcPr>
          <w:p w14:paraId="18C1781F" w14:textId="0B08D86C"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0.19 (0.02, 0.37) </w:t>
            </w:r>
          </w:p>
        </w:tc>
        <w:tc>
          <w:tcPr>
            <w:tcW w:w="0" w:type="auto"/>
            <w:hideMark/>
          </w:tcPr>
          <w:p w14:paraId="512A0292"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0.029 </w:t>
            </w:r>
          </w:p>
        </w:tc>
      </w:tr>
      <w:tr w:rsidR="005365CF" w:rsidRPr="00FA6DA6" w14:paraId="734F2ED1" w14:textId="77777777" w:rsidTr="00FA6DA6">
        <w:tc>
          <w:tcPr>
            <w:tcW w:w="0" w:type="auto"/>
          </w:tcPr>
          <w:p w14:paraId="59F78C3F"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Model 4</w:t>
            </w:r>
          </w:p>
        </w:tc>
        <w:tc>
          <w:tcPr>
            <w:tcW w:w="0" w:type="auto"/>
          </w:tcPr>
          <w:p w14:paraId="08CC278E"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307 </w:t>
            </w:r>
          </w:p>
        </w:tc>
        <w:tc>
          <w:tcPr>
            <w:tcW w:w="0" w:type="auto"/>
          </w:tcPr>
          <w:p w14:paraId="1B161DD2"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-0.04 (-0.19, 0.10) </w:t>
            </w:r>
          </w:p>
        </w:tc>
        <w:tc>
          <w:tcPr>
            <w:tcW w:w="0" w:type="auto"/>
          </w:tcPr>
          <w:p w14:paraId="3A82D3B6"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0.56</w:t>
            </w:r>
          </w:p>
        </w:tc>
        <w:tc>
          <w:tcPr>
            <w:tcW w:w="0" w:type="auto"/>
          </w:tcPr>
          <w:p w14:paraId="4800BF77"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0.07 (-0.09, 0.23) </w:t>
            </w:r>
          </w:p>
        </w:tc>
        <w:tc>
          <w:tcPr>
            <w:tcW w:w="0" w:type="auto"/>
          </w:tcPr>
          <w:p w14:paraId="5FBE039B"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0.40 </w:t>
            </w:r>
          </w:p>
        </w:tc>
        <w:tc>
          <w:tcPr>
            <w:tcW w:w="0" w:type="auto"/>
          </w:tcPr>
          <w:p w14:paraId="179D472C" w14:textId="6D636619"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0.18 (0.00, 0.35) </w:t>
            </w:r>
          </w:p>
        </w:tc>
        <w:tc>
          <w:tcPr>
            <w:tcW w:w="0" w:type="auto"/>
          </w:tcPr>
          <w:p w14:paraId="07C0321D"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0.047 </w:t>
            </w:r>
          </w:p>
        </w:tc>
      </w:tr>
      <w:tr w:rsidR="005365CF" w:rsidRPr="00FA6DA6" w14:paraId="26F12859" w14:textId="77777777" w:rsidTr="00FA6DA6">
        <w:tc>
          <w:tcPr>
            <w:tcW w:w="0" w:type="auto"/>
          </w:tcPr>
          <w:p w14:paraId="3FC3EF2D" w14:textId="77777777" w:rsidR="005365CF" w:rsidRPr="00FA6DA6" w:rsidRDefault="005365CF" w:rsidP="008F27AD">
            <w:pPr>
              <w:rPr>
                <w:rFonts w:ascii="Times New Roman" w:eastAsia="Times New Roman" w:hAnsi="Times New Roman" w:cs="Times New Roman"/>
                <w:b/>
                <w:bCs/>
                <w:sz w:val="20"/>
                <w:szCs w:val="20"/>
              </w:rPr>
            </w:pPr>
            <w:r w:rsidRPr="00FA6DA6">
              <w:rPr>
                <w:rFonts w:ascii="Times New Roman" w:eastAsia="Times New Roman" w:hAnsi="Times New Roman" w:cs="Times New Roman"/>
                <w:b/>
                <w:bCs/>
                <w:sz w:val="20"/>
                <w:szCs w:val="20"/>
              </w:rPr>
              <w:t>Abdominal visceral fat (cm)</w:t>
            </w:r>
          </w:p>
        </w:tc>
        <w:tc>
          <w:tcPr>
            <w:tcW w:w="0" w:type="auto"/>
          </w:tcPr>
          <w:p w14:paraId="5ABB76E0" w14:textId="77777777" w:rsidR="005365CF" w:rsidRPr="00FA6DA6" w:rsidRDefault="005365CF" w:rsidP="008F27AD">
            <w:pPr>
              <w:jc w:val="right"/>
              <w:rPr>
                <w:rFonts w:ascii="Times New Roman" w:eastAsia="Times New Roman" w:hAnsi="Times New Roman" w:cs="Times New Roman"/>
                <w:sz w:val="20"/>
                <w:szCs w:val="20"/>
              </w:rPr>
            </w:pPr>
          </w:p>
        </w:tc>
        <w:tc>
          <w:tcPr>
            <w:tcW w:w="0" w:type="auto"/>
          </w:tcPr>
          <w:p w14:paraId="64CC4DEF" w14:textId="77777777" w:rsidR="005365CF" w:rsidRPr="00FA6DA6" w:rsidRDefault="005365CF" w:rsidP="008F27AD">
            <w:pPr>
              <w:rPr>
                <w:rFonts w:ascii="Times New Roman" w:eastAsia="Times New Roman" w:hAnsi="Times New Roman" w:cs="Times New Roman"/>
                <w:sz w:val="20"/>
                <w:szCs w:val="20"/>
              </w:rPr>
            </w:pPr>
          </w:p>
        </w:tc>
        <w:tc>
          <w:tcPr>
            <w:tcW w:w="0" w:type="auto"/>
          </w:tcPr>
          <w:p w14:paraId="0CD6AC82" w14:textId="77777777" w:rsidR="005365CF" w:rsidRPr="00FA6DA6" w:rsidRDefault="005365CF" w:rsidP="008F27AD">
            <w:pPr>
              <w:rPr>
                <w:rFonts w:ascii="Times New Roman" w:eastAsia="Times New Roman" w:hAnsi="Times New Roman" w:cs="Times New Roman"/>
                <w:sz w:val="20"/>
                <w:szCs w:val="20"/>
              </w:rPr>
            </w:pPr>
          </w:p>
        </w:tc>
        <w:tc>
          <w:tcPr>
            <w:tcW w:w="0" w:type="auto"/>
          </w:tcPr>
          <w:p w14:paraId="22A4B32C" w14:textId="77777777" w:rsidR="005365CF" w:rsidRPr="00FA6DA6" w:rsidRDefault="005365CF" w:rsidP="008F27AD">
            <w:pPr>
              <w:rPr>
                <w:rFonts w:ascii="Times New Roman" w:eastAsia="Times New Roman" w:hAnsi="Times New Roman" w:cs="Times New Roman"/>
                <w:sz w:val="20"/>
                <w:szCs w:val="20"/>
              </w:rPr>
            </w:pPr>
          </w:p>
        </w:tc>
        <w:tc>
          <w:tcPr>
            <w:tcW w:w="0" w:type="auto"/>
          </w:tcPr>
          <w:p w14:paraId="237A5E73" w14:textId="77777777" w:rsidR="005365CF" w:rsidRPr="00FA6DA6" w:rsidRDefault="005365CF" w:rsidP="008F27AD">
            <w:pPr>
              <w:rPr>
                <w:rFonts w:ascii="Times New Roman" w:eastAsia="Times New Roman" w:hAnsi="Times New Roman" w:cs="Times New Roman"/>
                <w:sz w:val="20"/>
                <w:szCs w:val="20"/>
              </w:rPr>
            </w:pPr>
          </w:p>
        </w:tc>
        <w:tc>
          <w:tcPr>
            <w:tcW w:w="0" w:type="auto"/>
          </w:tcPr>
          <w:p w14:paraId="288635D9" w14:textId="77777777" w:rsidR="005365CF" w:rsidRPr="00FA6DA6" w:rsidRDefault="005365CF" w:rsidP="008F27AD">
            <w:pPr>
              <w:rPr>
                <w:rFonts w:ascii="Times New Roman" w:eastAsia="Times New Roman" w:hAnsi="Times New Roman" w:cs="Times New Roman"/>
                <w:sz w:val="20"/>
                <w:szCs w:val="20"/>
              </w:rPr>
            </w:pPr>
          </w:p>
        </w:tc>
        <w:tc>
          <w:tcPr>
            <w:tcW w:w="0" w:type="auto"/>
          </w:tcPr>
          <w:p w14:paraId="3FCC9807" w14:textId="77777777" w:rsidR="005365CF" w:rsidRPr="00FA6DA6" w:rsidRDefault="005365CF" w:rsidP="008F27AD">
            <w:pPr>
              <w:rPr>
                <w:rFonts w:ascii="Times New Roman" w:eastAsia="Times New Roman" w:hAnsi="Times New Roman" w:cs="Times New Roman"/>
                <w:sz w:val="20"/>
                <w:szCs w:val="20"/>
              </w:rPr>
            </w:pPr>
          </w:p>
        </w:tc>
      </w:tr>
      <w:tr w:rsidR="005365CF" w:rsidRPr="00FA6DA6" w14:paraId="66CB95C1" w14:textId="77777777" w:rsidTr="00FA6DA6">
        <w:tc>
          <w:tcPr>
            <w:tcW w:w="0" w:type="auto"/>
          </w:tcPr>
          <w:p w14:paraId="0CA5B614"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Model 1</w:t>
            </w:r>
          </w:p>
        </w:tc>
        <w:tc>
          <w:tcPr>
            <w:tcW w:w="0" w:type="auto"/>
          </w:tcPr>
          <w:p w14:paraId="4C46C547" w14:textId="77777777" w:rsidR="005365CF" w:rsidRPr="00FA6DA6" w:rsidRDefault="005365CF" w:rsidP="008F27AD">
            <w:pPr>
              <w:jc w:val="right"/>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307 </w:t>
            </w:r>
          </w:p>
        </w:tc>
        <w:tc>
          <w:tcPr>
            <w:tcW w:w="0" w:type="auto"/>
          </w:tcPr>
          <w:p w14:paraId="520B0E7B"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-0.03 (-0.30, 0.24) </w:t>
            </w:r>
          </w:p>
        </w:tc>
        <w:tc>
          <w:tcPr>
            <w:tcW w:w="0" w:type="auto"/>
          </w:tcPr>
          <w:p w14:paraId="0D376EC9"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0.83 </w:t>
            </w:r>
          </w:p>
        </w:tc>
        <w:tc>
          <w:tcPr>
            <w:tcW w:w="0" w:type="auto"/>
          </w:tcPr>
          <w:p w14:paraId="22A1D04A"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0.07 (-0.22, 0.35) </w:t>
            </w:r>
          </w:p>
        </w:tc>
        <w:tc>
          <w:tcPr>
            <w:tcW w:w="0" w:type="auto"/>
          </w:tcPr>
          <w:p w14:paraId="34C0745C"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0.64 </w:t>
            </w:r>
          </w:p>
        </w:tc>
        <w:tc>
          <w:tcPr>
            <w:tcW w:w="0" w:type="auto"/>
          </w:tcPr>
          <w:p w14:paraId="563CC037"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0.20 (-0.12, 0.51) </w:t>
            </w:r>
          </w:p>
        </w:tc>
        <w:tc>
          <w:tcPr>
            <w:tcW w:w="0" w:type="auto"/>
          </w:tcPr>
          <w:p w14:paraId="73A6F32A"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0.22 </w:t>
            </w:r>
          </w:p>
        </w:tc>
      </w:tr>
      <w:tr w:rsidR="005365CF" w:rsidRPr="00FA6DA6" w14:paraId="6DA36B4E" w14:textId="77777777" w:rsidTr="00FA6DA6">
        <w:tc>
          <w:tcPr>
            <w:tcW w:w="0" w:type="auto"/>
          </w:tcPr>
          <w:p w14:paraId="2B3D04ED"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Model 2</w:t>
            </w:r>
          </w:p>
        </w:tc>
        <w:tc>
          <w:tcPr>
            <w:tcW w:w="0" w:type="auto"/>
          </w:tcPr>
          <w:p w14:paraId="5EF2BC95" w14:textId="77777777" w:rsidR="005365CF" w:rsidRPr="00FA6DA6" w:rsidRDefault="005365CF" w:rsidP="008F27AD">
            <w:pPr>
              <w:jc w:val="right"/>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307 </w:t>
            </w:r>
          </w:p>
        </w:tc>
        <w:tc>
          <w:tcPr>
            <w:tcW w:w="0" w:type="auto"/>
          </w:tcPr>
          <w:p w14:paraId="21397AB8"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-0.04 (-0.31, 0.23) </w:t>
            </w:r>
          </w:p>
        </w:tc>
        <w:tc>
          <w:tcPr>
            <w:tcW w:w="0" w:type="auto"/>
          </w:tcPr>
          <w:p w14:paraId="3525AF79"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0.78 </w:t>
            </w:r>
          </w:p>
        </w:tc>
        <w:tc>
          <w:tcPr>
            <w:tcW w:w="0" w:type="auto"/>
          </w:tcPr>
          <w:p w14:paraId="01C98B81"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0.07 (-0.22, 0.37) </w:t>
            </w:r>
          </w:p>
        </w:tc>
        <w:tc>
          <w:tcPr>
            <w:tcW w:w="0" w:type="auto"/>
          </w:tcPr>
          <w:p w14:paraId="2BF97F79"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0.63 </w:t>
            </w:r>
          </w:p>
        </w:tc>
        <w:tc>
          <w:tcPr>
            <w:tcW w:w="0" w:type="auto"/>
          </w:tcPr>
          <w:p w14:paraId="1D9C13DC"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0.16 (-0.15, 0.48) </w:t>
            </w:r>
          </w:p>
        </w:tc>
        <w:tc>
          <w:tcPr>
            <w:tcW w:w="0" w:type="auto"/>
          </w:tcPr>
          <w:p w14:paraId="07B2B3AB"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0.31 </w:t>
            </w:r>
          </w:p>
        </w:tc>
      </w:tr>
      <w:tr w:rsidR="005365CF" w:rsidRPr="00FA6DA6" w14:paraId="24863453" w14:textId="77777777" w:rsidTr="00FA6DA6">
        <w:tc>
          <w:tcPr>
            <w:tcW w:w="0" w:type="auto"/>
            <w:hideMark/>
          </w:tcPr>
          <w:p w14:paraId="3158746A"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Model 3</w:t>
            </w:r>
          </w:p>
        </w:tc>
        <w:tc>
          <w:tcPr>
            <w:tcW w:w="0" w:type="auto"/>
            <w:hideMark/>
          </w:tcPr>
          <w:p w14:paraId="2976E1B2"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307 </w:t>
            </w:r>
          </w:p>
        </w:tc>
        <w:tc>
          <w:tcPr>
            <w:tcW w:w="0" w:type="auto"/>
            <w:hideMark/>
          </w:tcPr>
          <w:p w14:paraId="50BD45AD" w14:textId="77777777" w:rsidR="005365CF" w:rsidRPr="00FA6DA6" w:rsidRDefault="005365CF" w:rsidP="008F27AD">
            <w:pPr>
              <w:jc w:val="right"/>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-0.03 (-0.31, 0.24) </w:t>
            </w:r>
          </w:p>
        </w:tc>
        <w:tc>
          <w:tcPr>
            <w:tcW w:w="0" w:type="auto"/>
            <w:hideMark/>
          </w:tcPr>
          <w:p w14:paraId="0826D9CA"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0.80 </w:t>
            </w:r>
          </w:p>
        </w:tc>
        <w:tc>
          <w:tcPr>
            <w:tcW w:w="0" w:type="auto"/>
            <w:hideMark/>
          </w:tcPr>
          <w:p w14:paraId="557DC8FD"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0.10 (-0.20, 0.39) </w:t>
            </w:r>
          </w:p>
        </w:tc>
        <w:tc>
          <w:tcPr>
            <w:tcW w:w="0" w:type="auto"/>
            <w:hideMark/>
          </w:tcPr>
          <w:p w14:paraId="55946B00"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0.52 </w:t>
            </w:r>
          </w:p>
        </w:tc>
        <w:tc>
          <w:tcPr>
            <w:tcW w:w="0" w:type="auto"/>
            <w:hideMark/>
          </w:tcPr>
          <w:p w14:paraId="39D9B7B7"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0.17 (-0.14, 0.49) </w:t>
            </w:r>
          </w:p>
        </w:tc>
        <w:tc>
          <w:tcPr>
            <w:tcW w:w="0" w:type="auto"/>
            <w:hideMark/>
          </w:tcPr>
          <w:p w14:paraId="7069C3B7"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0.29 </w:t>
            </w:r>
          </w:p>
        </w:tc>
      </w:tr>
      <w:tr w:rsidR="005365CF" w:rsidRPr="00FA6DA6" w14:paraId="585C3722" w14:textId="77777777" w:rsidTr="00FA6DA6">
        <w:tc>
          <w:tcPr>
            <w:tcW w:w="0" w:type="auto"/>
            <w:hideMark/>
          </w:tcPr>
          <w:p w14:paraId="4B921CE8"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Model 4</w:t>
            </w:r>
          </w:p>
        </w:tc>
        <w:tc>
          <w:tcPr>
            <w:tcW w:w="0" w:type="auto"/>
            <w:hideMark/>
          </w:tcPr>
          <w:p w14:paraId="3F6BD86F" w14:textId="77777777" w:rsidR="005365CF" w:rsidRPr="00FA6DA6" w:rsidRDefault="005365CF" w:rsidP="008F27AD">
            <w:pPr>
              <w:jc w:val="right"/>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307 </w:t>
            </w:r>
          </w:p>
        </w:tc>
        <w:tc>
          <w:tcPr>
            <w:tcW w:w="0" w:type="auto"/>
          </w:tcPr>
          <w:p w14:paraId="275AE03C"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0.04 (-0.22, 0.30) </w:t>
            </w:r>
          </w:p>
        </w:tc>
        <w:tc>
          <w:tcPr>
            <w:tcW w:w="0" w:type="auto"/>
          </w:tcPr>
          <w:p w14:paraId="64592354"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0.74 </w:t>
            </w:r>
          </w:p>
        </w:tc>
        <w:tc>
          <w:tcPr>
            <w:tcW w:w="0" w:type="auto"/>
          </w:tcPr>
          <w:p w14:paraId="4AAD3CEF"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0.07 (-0.21, 0.35) </w:t>
            </w:r>
          </w:p>
        </w:tc>
        <w:tc>
          <w:tcPr>
            <w:tcW w:w="0" w:type="auto"/>
          </w:tcPr>
          <w:p w14:paraId="73077A7B"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0.62 </w:t>
            </w:r>
          </w:p>
        </w:tc>
        <w:tc>
          <w:tcPr>
            <w:tcW w:w="0" w:type="auto"/>
          </w:tcPr>
          <w:p w14:paraId="00F2C2D7"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0.10 (-0.20, 0.40) </w:t>
            </w:r>
          </w:p>
        </w:tc>
        <w:tc>
          <w:tcPr>
            <w:tcW w:w="0" w:type="auto"/>
          </w:tcPr>
          <w:p w14:paraId="7C2952D9"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0.52 </w:t>
            </w:r>
          </w:p>
        </w:tc>
      </w:tr>
      <w:tr w:rsidR="005365CF" w:rsidRPr="00FA6DA6" w14:paraId="55816404" w14:textId="77777777" w:rsidTr="00FA6DA6">
        <w:tc>
          <w:tcPr>
            <w:tcW w:w="0" w:type="auto"/>
          </w:tcPr>
          <w:p w14:paraId="64BBF2BC" w14:textId="77777777" w:rsidR="005365CF" w:rsidRPr="00FA6DA6" w:rsidRDefault="005365CF" w:rsidP="008F27AD">
            <w:pPr>
              <w:rPr>
                <w:rFonts w:ascii="Times New Roman" w:eastAsia="Times New Roman" w:hAnsi="Times New Roman" w:cs="Times New Roman"/>
                <w:b/>
                <w:bCs/>
                <w:sz w:val="20"/>
                <w:szCs w:val="20"/>
              </w:rPr>
            </w:pPr>
            <w:r w:rsidRPr="00FA6DA6">
              <w:rPr>
                <w:rFonts w:ascii="Times New Roman" w:eastAsia="Times New Roman" w:hAnsi="Times New Roman" w:cs="Times New Roman"/>
                <w:b/>
                <w:bCs/>
                <w:sz w:val="20"/>
                <w:szCs w:val="20"/>
              </w:rPr>
              <w:t>Systolic blood pressure (mmHg)</w:t>
            </w:r>
          </w:p>
        </w:tc>
        <w:tc>
          <w:tcPr>
            <w:tcW w:w="0" w:type="auto"/>
          </w:tcPr>
          <w:p w14:paraId="195BF8E8" w14:textId="77777777" w:rsidR="005365CF" w:rsidRPr="00FA6DA6" w:rsidRDefault="005365CF" w:rsidP="008F27AD">
            <w:pPr>
              <w:jc w:val="right"/>
              <w:rPr>
                <w:rFonts w:ascii="Times New Roman" w:eastAsia="Times New Roman" w:hAnsi="Times New Roman" w:cs="Times New Roman"/>
                <w:sz w:val="20"/>
                <w:szCs w:val="20"/>
              </w:rPr>
            </w:pPr>
          </w:p>
        </w:tc>
        <w:tc>
          <w:tcPr>
            <w:tcW w:w="0" w:type="auto"/>
          </w:tcPr>
          <w:p w14:paraId="78689141" w14:textId="77777777" w:rsidR="005365CF" w:rsidRPr="00FA6DA6" w:rsidRDefault="005365CF" w:rsidP="008F27AD">
            <w:pPr>
              <w:rPr>
                <w:rFonts w:ascii="Times New Roman" w:eastAsia="Times New Roman" w:hAnsi="Times New Roman" w:cs="Times New Roman"/>
                <w:sz w:val="20"/>
                <w:szCs w:val="20"/>
              </w:rPr>
            </w:pPr>
          </w:p>
        </w:tc>
        <w:tc>
          <w:tcPr>
            <w:tcW w:w="0" w:type="auto"/>
          </w:tcPr>
          <w:p w14:paraId="5E99548F" w14:textId="77777777" w:rsidR="005365CF" w:rsidRPr="00FA6DA6" w:rsidRDefault="005365CF" w:rsidP="008F27AD">
            <w:pPr>
              <w:rPr>
                <w:rFonts w:ascii="Times New Roman" w:eastAsia="Times New Roman" w:hAnsi="Times New Roman" w:cs="Times New Roman"/>
                <w:sz w:val="20"/>
                <w:szCs w:val="20"/>
              </w:rPr>
            </w:pPr>
          </w:p>
        </w:tc>
        <w:tc>
          <w:tcPr>
            <w:tcW w:w="0" w:type="auto"/>
          </w:tcPr>
          <w:p w14:paraId="3B4DEC28" w14:textId="77777777" w:rsidR="005365CF" w:rsidRPr="00FA6DA6" w:rsidRDefault="005365CF" w:rsidP="008F27AD">
            <w:pPr>
              <w:rPr>
                <w:rFonts w:ascii="Times New Roman" w:eastAsia="Times New Roman" w:hAnsi="Times New Roman" w:cs="Times New Roman"/>
                <w:sz w:val="20"/>
                <w:szCs w:val="20"/>
              </w:rPr>
            </w:pPr>
          </w:p>
        </w:tc>
        <w:tc>
          <w:tcPr>
            <w:tcW w:w="0" w:type="auto"/>
          </w:tcPr>
          <w:p w14:paraId="37699E30" w14:textId="77777777" w:rsidR="005365CF" w:rsidRPr="00FA6DA6" w:rsidRDefault="005365CF" w:rsidP="008F27AD">
            <w:pPr>
              <w:rPr>
                <w:rFonts w:ascii="Times New Roman" w:eastAsia="Times New Roman" w:hAnsi="Times New Roman" w:cs="Times New Roman"/>
                <w:sz w:val="20"/>
                <w:szCs w:val="20"/>
              </w:rPr>
            </w:pPr>
          </w:p>
        </w:tc>
        <w:tc>
          <w:tcPr>
            <w:tcW w:w="0" w:type="auto"/>
          </w:tcPr>
          <w:p w14:paraId="69E6613D" w14:textId="77777777" w:rsidR="005365CF" w:rsidRPr="00FA6DA6" w:rsidRDefault="005365CF" w:rsidP="008F27AD">
            <w:pPr>
              <w:rPr>
                <w:rFonts w:ascii="Times New Roman" w:eastAsia="Times New Roman" w:hAnsi="Times New Roman" w:cs="Times New Roman"/>
                <w:sz w:val="20"/>
                <w:szCs w:val="20"/>
              </w:rPr>
            </w:pPr>
          </w:p>
        </w:tc>
        <w:tc>
          <w:tcPr>
            <w:tcW w:w="0" w:type="auto"/>
          </w:tcPr>
          <w:p w14:paraId="462D5E24" w14:textId="77777777" w:rsidR="005365CF" w:rsidRPr="00FA6DA6" w:rsidRDefault="005365CF" w:rsidP="008F27AD">
            <w:pPr>
              <w:rPr>
                <w:rFonts w:ascii="Times New Roman" w:eastAsia="Times New Roman" w:hAnsi="Times New Roman" w:cs="Times New Roman"/>
                <w:sz w:val="20"/>
                <w:szCs w:val="20"/>
              </w:rPr>
            </w:pPr>
          </w:p>
        </w:tc>
      </w:tr>
      <w:tr w:rsidR="005365CF" w:rsidRPr="00FA6DA6" w14:paraId="6D438DB7" w14:textId="77777777" w:rsidTr="00FA6DA6">
        <w:tc>
          <w:tcPr>
            <w:tcW w:w="0" w:type="auto"/>
          </w:tcPr>
          <w:p w14:paraId="5FE6DE98"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Model 1</w:t>
            </w:r>
          </w:p>
        </w:tc>
        <w:tc>
          <w:tcPr>
            <w:tcW w:w="0" w:type="auto"/>
          </w:tcPr>
          <w:p w14:paraId="36F651B3" w14:textId="77777777" w:rsidR="005365CF" w:rsidRPr="00FA6DA6" w:rsidRDefault="005365CF" w:rsidP="008F27AD">
            <w:pPr>
              <w:jc w:val="right"/>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313 </w:t>
            </w:r>
          </w:p>
        </w:tc>
        <w:tc>
          <w:tcPr>
            <w:tcW w:w="0" w:type="auto"/>
          </w:tcPr>
          <w:p w14:paraId="22A909C2"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0.27 (-1.50, 2.04) </w:t>
            </w:r>
          </w:p>
        </w:tc>
        <w:tc>
          <w:tcPr>
            <w:tcW w:w="0" w:type="auto"/>
          </w:tcPr>
          <w:p w14:paraId="49E82720"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0.76 </w:t>
            </w:r>
          </w:p>
        </w:tc>
        <w:tc>
          <w:tcPr>
            <w:tcW w:w="0" w:type="auto"/>
          </w:tcPr>
          <w:p w14:paraId="6A31D3AF"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-0.30 (-2.19, 1.59) </w:t>
            </w:r>
          </w:p>
        </w:tc>
        <w:tc>
          <w:tcPr>
            <w:tcW w:w="0" w:type="auto"/>
          </w:tcPr>
          <w:p w14:paraId="1492D158"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0.75 </w:t>
            </w:r>
          </w:p>
        </w:tc>
        <w:tc>
          <w:tcPr>
            <w:tcW w:w="0" w:type="auto"/>
          </w:tcPr>
          <w:p w14:paraId="5F75DE9B"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-0.56 (-2.58, 1.45) </w:t>
            </w:r>
          </w:p>
        </w:tc>
        <w:tc>
          <w:tcPr>
            <w:tcW w:w="0" w:type="auto"/>
          </w:tcPr>
          <w:p w14:paraId="47E9BEA5"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0.58 </w:t>
            </w:r>
          </w:p>
        </w:tc>
      </w:tr>
      <w:tr w:rsidR="005365CF" w:rsidRPr="00FA6DA6" w14:paraId="5121A99B" w14:textId="77777777" w:rsidTr="00FA6DA6">
        <w:tc>
          <w:tcPr>
            <w:tcW w:w="0" w:type="auto"/>
          </w:tcPr>
          <w:p w14:paraId="53A09426"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Model 2</w:t>
            </w:r>
          </w:p>
        </w:tc>
        <w:tc>
          <w:tcPr>
            <w:tcW w:w="0" w:type="auto"/>
          </w:tcPr>
          <w:p w14:paraId="52605A95" w14:textId="77777777" w:rsidR="005365CF" w:rsidRPr="00FA6DA6" w:rsidRDefault="005365CF" w:rsidP="008F27AD">
            <w:pPr>
              <w:jc w:val="right"/>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313 </w:t>
            </w:r>
          </w:p>
        </w:tc>
        <w:tc>
          <w:tcPr>
            <w:tcW w:w="0" w:type="auto"/>
          </w:tcPr>
          <w:p w14:paraId="557FEBBB"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0.36 (-1.43, 2.15) </w:t>
            </w:r>
          </w:p>
        </w:tc>
        <w:tc>
          <w:tcPr>
            <w:tcW w:w="0" w:type="auto"/>
          </w:tcPr>
          <w:p w14:paraId="27834A77"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0.69 </w:t>
            </w:r>
          </w:p>
        </w:tc>
        <w:tc>
          <w:tcPr>
            <w:tcW w:w="0" w:type="auto"/>
          </w:tcPr>
          <w:p w14:paraId="72CC6F6D"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-0.24 (-2.18, 1.69) </w:t>
            </w:r>
          </w:p>
        </w:tc>
        <w:tc>
          <w:tcPr>
            <w:tcW w:w="0" w:type="auto"/>
          </w:tcPr>
          <w:p w14:paraId="27DB8B48"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0.81 </w:t>
            </w:r>
          </w:p>
        </w:tc>
        <w:tc>
          <w:tcPr>
            <w:tcW w:w="0" w:type="auto"/>
          </w:tcPr>
          <w:p w14:paraId="2C7B052D"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-0.58 (-2.64, 1.47) </w:t>
            </w:r>
          </w:p>
        </w:tc>
        <w:tc>
          <w:tcPr>
            <w:tcW w:w="0" w:type="auto"/>
          </w:tcPr>
          <w:p w14:paraId="068255C9"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0.58 </w:t>
            </w:r>
          </w:p>
        </w:tc>
      </w:tr>
      <w:tr w:rsidR="005365CF" w:rsidRPr="00FA6DA6" w14:paraId="7429AA2C" w14:textId="77777777" w:rsidTr="00FA6DA6">
        <w:tc>
          <w:tcPr>
            <w:tcW w:w="0" w:type="auto"/>
          </w:tcPr>
          <w:p w14:paraId="137471E2"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Model 3</w:t>
            </w:r>
          </w:p>
        </w:tc>
        <w:tc>
          <w:tcPr>
            <w:tcW w:w="0" w:type="auto"/>
          </w:tcPr>
          <w:p w14:paraId="7541A505" w14:textId="77777777" w:rsidR="005365CF" w:rsidRPr="00FA6DA6" w:rsidRDefault="005365CF" w:rsidP="008F27AD">
            <w:pPr>
              <w:jc w:val="right"/>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313 </w:t>
            </w:r>
          </w:p>
        </w:tc>
        <w:tc>
          <w:tcPr>
            <w:tcW w:w="0" w:type="auto"/>
          </w:tcPr>
          <w:p w14:paraId="72649A50"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0.39 (-1.40, 2.17) </w:t>
            </w:r>
          </w:p>
        </w:tc>
        <w:tc>
          <w:tcPr>
            <w:tcW w:w="0" w:type="auto"/>
          </w:tcPr>
          <w:p w14:paraId="1880E5AD"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0.67 </w:t>
            </w:r>
          </w:p>
        </w:tc>
        <w:tc>
          <w:tcPr>
            <w:tcW w:w="0" w:type="auto"/>
          </w:tcPr>
          <w:p w14:paraId="23F7E601"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-0.09 (-2.03, 1.84) </w:t>
            </w:r>
          </w:p>
        </w:tc>
        <w:tc>
          <w:tcPr>
            <w:tcW w:w="0" w:type="auto"/>
          </w:tcPr>
          <w:p w14:paraId="783F8B21"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0.93 </w:t>
            </w:r>
          </w:p>
        </w:tc>
        <w:tc>
          <w:tcPr>
            <w:tcW w:w="0" w:type="auto"/>
          </w:tcPr>
          <w:p w14:paraId="38C957DE"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-0.53 (-2.58, 1.52) </w:t>
            </w:r>
          </w:p>
        </w:tc>
        <w:tc>
          <w:tcPr>
            <w:tcW w:w="0" w:type="auto"/>
          </w:tcPr>
          <w:p w14:paraId="1F3CA243"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0.61 </w:t>
            </w:r>
          </w:p>
        </w:tc>
      </w:tr>
      <w:tr w:rsidR="005365CF" w:rsidRPr="00FA6DA6" w14:paraId="0D5E6560" w14:textId="77777777" w:rsidTr="00FA6DA6">
        <w:tc>
          <w:tcPr>
            <w:tcW w:w="0" w:type="auto"/>
            <w:tcBorders>
              <w:bottom w:val="single" w:sz="12" w:space="0" w:color="auto"/>
            </w:tcBorders>
            <w:hideMark/>
          </w:tcPr>
          <w:p w14:paraId="7D723EE9"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Model 4</w:t>
            </w:r>
          </w:p>
        </w:tc>
        <w:tc>
          <w:tcPr>
            <w:tcW w:w="0" w:type="auto"/>
            <w:tcBorders>
              <w:bottom w:val="single" w:sz="12" w:space="0" w:color="auto"/>
            </w:tcBorders>
            <w:hideMark/>
          </w:tcPr>
          <w:p w14:paraId="22E46443"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313 </w:t>
            </w:r>
          </w:p>
        </w:tc>
        <w:tc>
          <w:tcPr>
            <w:tcW w:w="0" w:type="auto"/>
            <w:tcBorders>
              <w:bottom w:val="single" w:sz="12" w:space="0" w:color="auto"/>
            </w:tcBorders>
            <w:hideMark/>
          </w:tcPr>
          <w:p w14:paraId="2EE71C4F" w14:textId="77777777" w:rsidR="005365CF" w:rsidRPr="00FA6DA6" w:rsidRDefault="005365CF" w:rsidP="008F27AD">
            <w:pPr>
              <w:jc w:val="right"/>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0.47 (-1.32, 2.27) </w:t>
            </w:r>
          </w:p>
        </w:tc>
        <w:tc>
          <w:tcPr>
            <w:tcW w:w="0" w:type="auto"/>
            <w:tcBorders>
              <w:bottom w:val="single" w:sz="12" w:space="0" w:color="auto"/>
            </w:tcBorders>
            <w:hideMark/>
          </w:tcPr>
          <w:p w14:paraId="7335BE7D"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0.60 </w:t>
            </w:r>
          </w:p>
        </w:tc>
        <w:tc>
          <w:tcPr>
            <w:tcW w:w="0" w:type="auto"/>
            <w:tcBorders>
              <w:bottom w:val="single" w:sz="12" w:space="0" w:color="auto"/>
            </w:tcBorders>
            <w:hideMark/>
          </w:tcPr>
          <w:p w14:paraId="6FD9BFA9"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-0.18 (-2.12, 1.77) </w:t>
            </w:r>
          </w:p>
        </w:tc>
        <w:tc>
          <w:tcPr>
            <w:tcW w:w="0" w:type="auto"/>
            <w:tcBorders>
              <w:bottom w:val="single" w:sz="12" w:space="0" w:color="auto"/>
            </w:tcBorders>
            <w:hideMark/>
          </w:tcPr>
          <w:p w14:paraId="0F9AB926"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0.86 </w:t>
            </w:r>
          </w:p>
        </w:tc>
        <w:tc>
          <w:tcPr>
            <w:tcW w:w="0" w:type="auto"/>
            <w:tcBorders>
              <w:bottom w:val="single" w:sz="12" w:space="0" w:color="auto"/>
            </w:tcBorders>
            <w:hideMark/>
          </w:tcPr>
          <w:p w14:paraId="3DBD98EF"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-0.67 (-2.75, 1.41) </w:t>
            </w:r>
          </w:p>
        </w:tc>
        <w:tc>
          <w:tcPr>
            <w:tcW w:w="0" w:type="auto"/>
            <w:tcBorders>
              <w:bottom w:val="single" w:sz="12" w:space="0" w:color="auto"/>
            </w:tcBorders>
            <w:hideMark/>
          </w:tcPr>
          <w:p w14:paraId="2DA0D028" w14:textId="77777777" w:rsidR="005365CF" w:rsidRPr="00FA6DA6" w:rsidRDefault="005365CF" w:rsidP="008F27AD">
            <w:pPr>
              <w:rPr>
                <w:rFonts w:ascii="Times New Roman" w:eastAsia="Times New Roman" w:hAnsi="Times New Roman" w:cs="Times New Roman"/>
                <w:sz w:val="20"/>
                <w:szCs w:val="20"/>
              </w:rPr>
            </w:pPr>
            <w:r w:rsidRPr="00FA6DA6">
              <w:rPr>
                <w:rFonts w:ascii="Times New Roman" w:eastAsia="Times New Roman" w:hAnsi="Times New Roman" w:cs="Times New Roman"/>
                <w:sz w:val="20"/>
                <w:szCs w:val="20"/>
              </w:rPr>
              <w:t xml:space="preserve">0.53 </w:t>
            </w:r>
          </w:p>
        </w:tc>
      </w:tr>
    </w:tbl>
    <w:p w14:paraId="31645A15" w14:textId="10D69AB6" w:rsidR="00FA6DA6" w:rsidRPr="00FA6DA6" w:rsidRDefault="00FA6DA6">
      <w:pPr>
        <w:rPr>
          <w:lang w:val="en-US"/>
        </w:rPr>
      </w:pPr>
      <w:r w:rsidRPr="006704A5">
        <w:rPr>
          <w:rFonts w:ascii="Times New Roman" w:hAnsi="Times New Roman" w:cs="Times New Roman"/>
          <w:b/>
          <w:bCs/>
          <w:sz w:val="24"/>
          <w:szCs w:val="24"/>
          <w:lang w:val="en-US"/>
        </w:rPr>
        <w:lastRenderedPageBreak/>
        <w:t>Supplementary Table 3</w:t>
      </w:r>
      <w:r>
        <w:rPr>
          <w:rFonts w:ascii="Times New Roman" w:hAnsi="Times New Roman" w:cs="Times New Roman"/>
          <w:b/>
          <w:bCs/>
          <w:sz w:val="24"/>
          <w:szCs w:val="24"/>
          <w:lang w:val="en-US"/>
        </w:rPr>
        <w:t xml:space="preserve"> (continued) </w:t>
      </w:r>
      <w:r w:rsidRPr="006704A5">
        <w:rPr>
          <w:rFonts w:ascii="Times New Roman" w:hAnsi="Times New Roman" w:cs="Times New Roman"/>
          <w:sz w:val="24"/>
          <w:szCs w:val="24"/>
          <w:lang w:val="en-US"/>
        </w:rPr>
        <w:t>Associations of BMI trajectories from birth to 5 years with anthropometry, body composition, abdominal fat, and cardiometabolic risk factors at 10 years of age relative to normal BMI trajectory</w:t>
      </w:r>
      <w:r w:rsidRPr="006704A5">
        <w:rPr>
          <w:rFonts w:ascii="Times New Roman" w:hAnsi="Times New Roman" w:cs="Times New Roman"/>
          <w:sz w:val="24"/>
          <w:szCs w:val="24"/>
          <w:vertAlign w:val="superscript"/>
          <w:lang w:val="en-US"/>
        </w:rPr>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4"/>
        <w:gridCol w:w="516"/>
        <w:gridCol w:w="1683"/>
        <w:gridCol w:w="844"/>
        <w:gridCol w:w="2628"/>
        <w:gridCol w:w="844"/>
        <w:gridCol w:w="2517"/>
        <w:gridCol w:w="844"/>
      </w:tblGrid>
      <w:tr w:rsidR="00FA6DA6" w:rsidRPr="00E45531" w14:paraId="6B03A4E0" w14:textId="77777777" w:rsidTr="00E45531">
        <w:tc>
          <w:tcPr>
            <w:tcW w:w="0" w:type="auto"/>
            <w:tcBorders>
              <w:top w:val="single" w:sz="12" w:space="0" w:color="auto"/>
            </w:tcBorders>
          </w:tcPr>
          <w:p w14:paraId="7F2A4C95" w14:textId="77777777" w:rsidR="00FA6DA6" w:rsidRPr="00E45531" w:rsidRDefault="00FA6DA6" w:rsidP="00FA6DA6">
            <w:pPr>
              <w:rPr>
                <w:rFonts w:ascii="Times New Roman" w:eastAsia="Times New Roman" w:hAnsi="Times New Roman" w:cs="Times New Roman"/>
                <w:b/>
                <w:bCs/>
                <w:sz w:val="20"/>
                <w:szCs w:val="20"/>
                <w:lang w:val="en-US"/>
              </w:rPr>
            </w:pPr>
          </w:p>
        </w:tc>
        <w:tc>
          <w:tcPr>
            <w:tcW w:w="0" w:type="auto"/>
            <w:tcBorders>
              <w:top w:val="single" w:sz="12" w:space="0" w:color="auto"/>
              <w:bottom w:val="single" w:sz="12" w:space="0" w:color="auto"/>
            </w:tcBorders>
          </w:tcPr>
          <w:p w14:paraId="14C8DB21" w14:textId="59EE08D5" w:rsidR="00FA6DA6" w:rsidRPr="00E45531" w:rsidRDefault="00FA6DA6" w:rsidP="00FA6DA6">
            <w:pPr>
              <w:jc w:val="right"/>
              <w:rPr>
                <w:rFonts w:ascii="Times New Roman" w:eastAsia="Times New Roman" w:hAnsi="Times New Roman" w:cs="Times New Roman"/>
                <w:sz w:val="20"/>
                <w:szCs w:val="20"/>
              </w:rPr>
            </w:pPr>
            <w:r w:rsidRPr="00E45531">
              <w:rPr>
                <w:rFonts w:ascii="Times New Roman" w:eastAsia="Times New Roman" w:hAnsi="Times New Roman" w:cs="Times New Roman"/>
                <w:b/>
                <w:bCs/>
                <w:sz w:val="20"/>
                <w:szCs w:val="20"/>
              </w:rPr>
              <w:t>N</w:t>
            </w:r>
          </w:p>
        </w:tc>
        <w:tc>
          <w:tcPr>
            <w:tcW w:w="0" w:type="auto"/>
            <w:tcBorders>
              <w:top w:val="single" w:sz="12" w:space="0" w:color="auto"/>
              <w:bottom w:val="single" w:sz="12" w:space="0" w:color="auto"/>
            </w:tcBorders>
          </w:tcPr>
          <w:p w14:paraId="788B4326" w14:textId="1BD5AEDE" w:rsidR="00FA6DA6" w:rsidRPr="00E45531" w:rsidRDefault="00FA6DA6" w:rsidP="00FA6DA6">
            <w:pPr>
              <w:rPr>
                <w:rFonts w:ascii="Times New Roman" w:eastAsia="Times New Roman" w:hAnsi="Times New Roman" w:cs="Times New Roman"/>
                <w:sz w:val="20"/>
                <w:szCs w:val="20"/>
              </w:rPr>
            </w:pPr>
            <w:r w:rsidRPr="00E45531">
              <w:rPr>
                <w:rFonts w:ascii="Times New Roman" w:eastAsia="Times New Roman" w:hAnsi="Times New Roman" w:cs="Times New Roman"/>
                <w:b/>
                <w:bCs/>
                <w:sz w:val="20"/>
                <w:szCs w:val="20"/>
              </w:rPr>
              <w:t>Stable low BMI</w:t>
            </w:r>
          </w:p>
        </w:tc>
        <w:tc>
          <w:tcPr>
            <w:tcW w:w="0" w:type="auto"/>
            <w:tcBorders>
              <w:top w:val="single" w:sz="12" w:space="0" w:color="auto"/>
              <w:bottom w:val="single" w:sz="12" w:space="0" w:color="auto"/>
            </w:tcBorders>
          </w:tcPr>
          <w:p w14:paraId="119BF18F" w14:textId="6FA24C2B" w:rsidR="00FA6DA6" w:rsidRPr="00E45531" w:rsidRDefault="00FA6DA6" w:rsidP="00FA6DA6">
            <w:pPr>
              <w:rPr>
                <w:rFonts w:ascii="Times New Roman" w:eastAsia="Times New Roman" w:hAnsi="Times New Roman" w:cs="Times New Roman"/>
                <w:sz w:val="20"/>
                <w:szCs w:val="20"/>
              </w:rPr>
            </w:pPr>
            <w:r w:rsidRPr="00E45531">
              <w:rPr>
                <w:rFonts w:ascii="Times New Roman" w:eastAsia="Times New Roman" w:hAnsi="Times New Roman" w:cs="Times New Roman"/>
                <w:b/>
                <w:bCs/>
                <w:i/>
                <w:iCs/>
                <w:sz w:val="20"/>
                <w:szCs w:val="20"/>
              </w:rPr>
              <w:t xml:space="preserve">P </w:t>
            </w:r>
            <w:r w:rsidRPr="00E45531">
              <w:rPr>
                <w:rFonts w:ascii="Times New Roman" w:eastAsia="Times New Roman" w:hAnsi="Times New Roman" w:cs="Times New Roman"/>
                <w:b/>
                <w:bCs/>
                <w:sz w:val="20"/>
                <w:szCs w:val="20"/>
              </w:rPr>
              <w:t xml:space="preserve">value </w:t>
            </w:r>
          </w:p>
        </w:tc>
        <w:tc>
          <w:tcPr>
            <w:tcW w:w="0" w:type="auto"/>
            <w:tcBorders>
              <w:top w:val="single" w:sz="12" w:space="0" w:color="auto"/>
              <w:bottom w:val="single" w:sz="12" w:space="0" w:color="auto"/>
            </w:tcBorders>
          </w:tcPr>
          <w:p w14:paraId="268EAC07" w14:textId="4050FF70" w:rsidR="00FA6DA6" w:rsidRPr="00E45531" w:rsidRDefault="00FA6DA6" w:rsidP="00FA6DA6">
            <w:pPr>
              <w:rPr>
                <w:rFonts w:ascii="Times New Roman" w:eastAsia="Times New Roman" w:hAnsi="Times New Roman" w:cs="Times New Roman"/>
                <w:sz w:val="20"/>
                <w:szCs w:val="20"/>
                <w:lang w:val="en-US"/>
              </w:rPr>
            </w:pPr>
            <w:r w:rsidRPr="00E45531">
              <w:rPr>
                <w:rFonts w:ascii="Times New Roman" w:eastAsia="Times New Roman" w:hAnsi="Times New Roman" w:cs="Times New Roman"/>
                <w:b/>
                <w:bCs/>
                <w:sz w:val="20"/>
                <w:szCs w:val="20"/>
                <w:lang w:val="en-US"/>
              </w:rPr>
              <w:t xml:space="preserve">Rapid catch-up to high BMI </w:t>
            </w:r>
          </w:p>
        </w:tc>
        <w:tc>
          <w:tcPr>
            <w:tcW w:w="0" w:type="auto"/>
            <w:tcBorders>
              <w:top w:val="single" w:sz="12" w:space="0" w:color="auto"/>
              <w:bottom w:val="single" w:sz="12" w:space="0" w:color="auto"/>
            </w:tcBorders>
          </w:tcPr>
          <w:p w14:paraId="4A6A6168" w14:textId="7E64423A" w:rsidR="00FA6DA6" w:rsidRPr="00E45531" w:rsidRDefault="00FA6DA6" w:rsidP="00FA6DA6">
            <w:pPr>
              <w:rPr>
                <w:rFonts w:ascii="Times New Roman" w:eastAsia="Times New Roman" w:hAnsi="Times New Roman" w:cs="Times New Roman"/>
                <w:sz w:val="20"/>
                <w:szCs w:val="20"/>
              </w:rPr>
            </w:pPr>
            <w:r w:rsidRPr="00E45531">
              <w:rPr>
                <w:rFonts w:ascii="Times New Roman" w:eastAsia="Times New Roman" w:hAnsi="Times New Roman" w:cs="Times New Roman"/>
                <w:b/>
                <w:bCs/>
                <w:i/>
                <w:iCs/>
                <w:sz w:val="20"/>
                <w:szCs w:val="20"/>
              </w:rPr>
              <w:t xml:space="preserve">P </w:t>
            </w:r>
            <w:r w:rsidRPr="00E45531">
              <w:rPr>
                <w:rFonts w:ascii="Times New Roman" w:eastAsia="Times New Roman" w:hAnsi="Times New Roman" w:cs="Times New Roman"/>
                <w:b/>
                <w:bCs/>
                <w:sz w:val="20"/>
                <w:szCs w:val="20"/>
              </w:rPr>
              <w:t xml:space="preserve">value </w:t>
            </w:r>
          </w:p>
        </w:tc>
        <w:tc>
          <w:tcPr>
            <w:tcW w:w="0" w:type="auto"/>
            <w:tcBorders>
              <w:top w:val="single" w:sz="12" w:space="0" w:color="auto"/>
              <w:bottom w:val="single" w:sz="12" w:space="0" w:color="auto"/>
            </w:tcBorders>
          </w:tcPr>
          <w:p w14:paraId="6E27BCF4" w14:textId="674DA367" w:rsidR="00FA6DA6" w:rsidRPr="00E45531" w:rsidRDefault="00FA6DA6" w:rsidP="00FA6DA6">
            <w:pPr>
              <w:rPr>
                <w:rFonts w:ascii="Times New Roman" w:eastAsia="Times New Roman" w:hAnsi="Times New Roman" w:cs="Times New Roman"/>
                <w:sz w:val="20"/>
                <w:szCs w:val="20"/>
                <w:lang w:val="en-US"/>
              </w:rPr>
            </w:pPr>
            <w:r w:rsidRPr="00E45531">
              <w:rPr>
                <w:rFonts w:ascii="Times New Roman" w:eastAsia="Times New Roman" w:hAnsi="Times New Roman" w:cs="Times New Roman"/>
                <w:b/>
                <w:bCs/>
                <w:sz w:val="20"/>
                <w:szCs w:val="20"/>
                <w:lang w:val="en-US"/>
              </w:rPr>
              <w:t>Slow catch-up to high BMI</w:t>
            </w:r>
          </w:p>
        </w:tc>
        <w:tc>
          <w:tcPr>
            <w:tcW w:w="0" w:type="auto"/>
            <w:tcBorders>
              <w:top w:val="single" w:sz="12" w:space="0" w:color="auto"/>
              <w:bottom w:val="single" w:sz="12" w:space="0" w:color="auto"/>
            </w:tcBorders>
          </w:tcPr>
          <w:p w14:paraId="0588C53F" w14:textId="28829BD5" w:rsidR="00FA6DA6" w:rsidRPr="00E45531" w:rsidRDefault="00FA6DA6" w:rsidP="00FA6DA6">
            <w:pPr>
              <w:rPr>
                <w:rFonts w:ascii="Times New Roman" w:eastAsia="Times New Roman" w:hAnsi="Times New Roman" w:cs="Times New Roman"/>
                <w:sz w:val="20"/>
                <w:szCs w:val="20"/>
              </w:rPr>
            </w:pPr>
            <w:r w:rsidRPr="00E45531">
              <w:rPr>
                <w:rFonts w:ascii="Times New Roman" w:eastAsia="Times New Roman" w:hAnsi="Times New Roman" w:cs="Times New Roman"/>
                <w:b/>
                <w:bCs/>
                <w:i/>
                <w:iCs/>
                <w:sz w:val="20"/>
                <w:szCs w:val="20"/>
              </w:rPr>
              <w:t xml:space="preserve">P </w:t>
            </w:r>
            <w:r w:rsidRPr="00E45531">
              <w:rPr>
                <w:rFonts w:ascii="Times New Roman" w:eastAsia="Times New Roman" w:hAnsi="Times New Roman" w:cs="Times New Roman"/>
                <w:b/>
                <w:bCs/>
                <w:sz w:val="20"/>
                <w:szCs w:val="20"/>
              </w:rPr>
              <w:t xml:space="preserve">value </w:t>
            </w:r>
          </w:p>
        </w:tc>
      </w:tr>
      <w:tr w:rsidR="00FA6DA6" w:rsidRPr="00E45531" w14:paraId="22DAA557" w14:textId="77777777" w:rsidTr="00E45531">
        <w:tc>
          <w:tcPr>
            <w:tcW w:w="0" w:type="auto"/>
            <w:tcBorders>
              <w:bottom w:val="single" w:sz="12" w:space="0" w:color="auto"/>
            </w:tcBorders>
          </w:tcPr>
          <w:p w14:paraId="0719B535" w14:textId="77777777" w:rsidR="00FA6DA6" w:rsidRPr="00E45531" w:rsidRDefault="00FA6DA6" w:rsidP="00FA6DA6">
            <w:pPr>
              <w:rPr>
                <w:rFonts w:ascii="Times New Roman" w:eastAsia="Times New Roman" w:hAnsi="Times New Roman" w:cs="Times New Roman"/>
                <w:b/>
                <w:bCs/>
                <w:sz w:val="20"/>
                <w:szCs w:val="20"/>
              </w:rPr>
            </w:pPr>
          </w:p>
        </w:tc>
        <w:tc>
          <w:tcPr>
            <w:tcW w:w="0" w:type="auto"/>
            <w:tcBorders>
              <w:top w:val="single" w:sz="12" w:space="0" w:color="auto"/>
              <w:bottom w:val="single" w:sz="12" w:space="0" w:color="auto"/>
            </w:tcBorders>
          </w:tcPr>
          <w:p w14:paraId="00495D6B" w14:textId="77777777" w:rsidR="00FA6DA6" w:rsidRPr="00E45531" w:rsidRDefault="00FA6DA6" w:rsidP="00FA6DA6">
            <w:pPr>
              <w:jc w:val="right"/>
              <w:rPr>
                <w:rFonts w:ascii="Times New Roman" w:eastAsia="Times New Roman" w:hAnsi="Times New Roman" w:cs="Times New Roman"/>
                <w:sz w:val="20"/>
                <w:szCs w:val="20"/>
              </w:rPr>
            </w:pPr>
          </w:p>
        </w:tc>
        <w:tc>
          <w:tcPr>
            <w:tcW w:w="0" w:type="auto"/>
            <w:tcBorders>
              <w:top w:val="single" w:sz="12" w:space="0" w:color="auto"/>
              <w:bottom w:val="single" w:sz="12" w:space="0" w:color="auto"/>
            </w:tcBorders>
            <w:vAlign w:val="center"/>
          </w:tcPr>
          <w:p w14:paraId="199176F7" w14:textId="35A1060F" w:rsidR="00FA6DA6" w:rsidRPr="00E45531" w:rsidRDefault="00FA6DA6" w:rsidP="00FA6DA6">
            <w:pPr>
              <w:rPr>
                <w:rFonts w:ascii="Times New Roman" w:eastAsia="Times New Roman" w:hAnsi="Times New Roman" w:cs="Times New Roman"/>
                <w:sz w:val="20"/>
                <w:szCs w:val="20"/>
              </w:rPr>
            </w:pPr>
            <w:r w:rsidRPr="00E45531">
              <w:rPr>
                <w:rFonts w:ascii="Times New Roman" w:eastAsia="Times New Roman" w:hAnsi="Times New Roman" w:cs="Times New Roman"/>
                <w:b/>
                <w:bCs/>
                <w:color w:val="000000"/>
                <w:sz w:val="20"/>
                <w:szCs w:val="20"/>
                <w:lang w:val="en-US" w:eastAsia="da-DK"/>
              </w:rPr>
              <w:t>β(95%CI)</w:t>
            </w:r>
          </w:p>
        </w:tc>
        <w:tc>
          <w:tcPr>
            <w:tcW w:w="0" w:type="auto"/>
            <w:tcBorders>
              <w:top w:val="single" w:sz="12" w:space="0" w:color="auto"/>
              <w:bottom w:val="single" w:sz="12" w:space="0" w:color="auto"/>
            </w:tcBorders>
          </w:tcPr>
          <w:p w14:paraId="7C8D91D5" w14:textId="77777777" w:rsidR="00FA6DA6" w:rsidRPr="00E45531" w:rsidRDefault="00FA6DA6" w:rsidP="00FA6DA6">
            <w:pPr>
              <w:rPr>
                <w:rFonts w:ascii="Times New Roman" w:eastAsia="Times New Roman" w:hAnsi="Times New Roman" w:cs="Times New Roman"/>
                <w:sz w:val="20"/>
                <w:szCs w:val="20"/>
              </w:rPr>
            </w:pPr>
          </w:p>
        </w:tc>
        <w:tc>
          <w:tcPr>
            <w:tcW w:w="0" w:type="auto"/>
            <w:tcBorders>
              <w:top w:val="single" w:sz="12" w:space="0" w:color="auto"/>
              <w:bottom w:val="single" w:sz="12" w:space="0" w:color="auto"/>
            </w:tcBorders>
            <w:vAlign w:val="center"/>
          </w:tcPr>
          <w:p w14:paraId="5E20981D" w14:textId="7D723274" w:rsidR="00FA6DA6" w:rsidRPr="00E45531" w:rsidRDefault="00FA6DA6" w:rsidP="00FA6DA6">
            <w:pPr>
              <w:rPr>
                <w:rFonts w:ascii="Times New Roman" w:eastAsia="Times New Roman" w:hAnsi="Times New Roman" w:cs="Times New Roman"/>
                <w:sz w:val="20"/>
                <w:szCs w:val="20"/>
              </w:rPr>
            </w:pPr>
            <w:r w:rsidRPr="00E45531">
              <w:rPr>
                <w:rFonts w:ascii="Times New Roman" w:eastAsia="Times New Roman" w:hAnsi="Times New Roman" w:cs="Times New Roman"/>
                <w:b/>
                <w:bCs/>
                <w:color w:val="000000"/>
                <w:sz w:val="20"/>
                <w:szCs w:val="20"/>
                <w:lang w:val="en-US" w:eastAsia="da-DK"/>
              </w:rPr>
              <w:t>β(95%CI)</w:t>
            </w:r>
          </w:p>
        </w:tc>
        <w:tc>
          <w:tcPr>
            <w:tcW w:w="0" w:type="auto"/>
            <w:tcBorders>
              <w:top w:val="single" w:sz="12" w:space="0" w:color="auto"/>
              <w:bottom w:val="single" w:sz="12" w:space="0" w:color="auto"/>
            </w:tcBorders>
          </w:tcPr>
          <w:p w14:paraId="237866A1" w14:textId="77777777" w:rsidR="00FA6DA6" w:rsidRPr="00E45531" w:rsidRDefault="00FA6DA6" w:rsidP="00FA6DA6">
            <w:pPr>
              <w:rPr>
                <w:rFonts w:ascii="Times New Roman" w:eastAsia="Times New Roman" w:hAnsi="Times New Roman" w:cs="Times New Roman"/>
                <w:sz w:val="20"/>
                <w:szCs w:val="20"/>
              </w:rPr>
            </w:pPr>
          </w:p>
        </w:tc>
        <w:tc>
          <w:tcPr>
            <w:tcW w:w="0" w:type="auto"/>
            <w:tcBorders>
              <w:top w:val="single" w:sz="12" w:space="0" w:color="auto"/>
              <w:bottom w:val="single" w:sz="12" w:space="0" w:color="auto"/>
            </w:tcBorders>
            <w:vAlign w:val="center"/>
          </w:tcPr>
          <w:p w14:paraId="5D05FD03" w14:textId="21069782" w:rsidR="00FA6DA6" w:rsidRPr="00E45531" w:rsidRDefault="00FA6DA6" w:rsidP="00FA6DA6">
            <w:pPr>
              <w:rPr>
                <w:rFonts w:ascii="Times New Roman" w:eastAsia="Times New Roman" w:hAnsi="Times New Roman" w:cs="Times New Roman"/>
                <w:sz w:val="20"/>
                <w:szCs w:val="20"/>
              </w:rPr>
            </w:pPr>
            <w:r w:rsidRPr="00E45531">
              <w:rPr>
                <w:rFonts w:ascii="Times New Roman" w:eastAsia="Times New Roman" w:hAnsi="Times New Roman" w:cs="Times New Roman"/>
                <w:b/>
                <w:bCs/>
                <w:color w:val="000000"/>
                <w:sz w:val="20"/>
                <w:szCs w:val="20"/>
                <w:lang w:val="en-US" w:eastAsia="da-DK"/>
              </w:rPr>
              <w:t xml:space="preserve"> β(95%CI)</w:t>
            </w:r>
          </w:p>
        </w:tc>
        <w:tc>
          <w:tcPr>
            <w:tcW w:w="0" w:type="auto"/>
            <w:tcBorders>
              <w:top w:val="single" w:sz="12" w:space="0" w:color="auto"/>
              <w:bottom w:val="single" w:sz="12" w:space="0" w:color="auto"/>
            </w:tcBorders>
          </w:tcPr>
          <w:p w14:paraId="49C843B7" w14:textId="77777777" w:rsidR="00FA6DA6" w:rsidRPr="00E45531" w:rsidRDefault="00FA6DA6" w:rsidP="00FA6DA6">
            <w:pPr>
              <w:rPr>
                <w:rFonts w:ascii="Times New Roman" w:eastAsia="Times New Roman" w:hAnsi="Times New Roman" w:cs="Times New Roman"/>
                <w:sz w:val="20"/>
                <w:szCs w:val="20"/>
              </w:rPr>
            </w:pPr>
          </w:p>
        </w:tc>
      </w:tr>
      <w:tr w:rsidR="005365CF" w:rsidRPr="00E45531" w14:paraId="0E418034" w14:textId="77777777" w:rsidTr="00E45531">
        <w:tc>
          <w:tcPr>
            <w:tcW w:w="0" w:type="auto"/>
            <w:tcBorders>
              <w:top w:val="single" w:sz="12" w:space="0" w:color="auto"/>
            </w:tcBorders>
          </w:tcPr>
          <w:p w14:paraId="7963DB5A" w14:textId="77777777" w:rsidR="005365CF" w:rsidRPr="00E45531" w:rsidRDefault="005365CF" w:rsidP="008F27AD">
            <w:pPr>
              <w:rPr>
                <w:rFonts w:ascii="Times New Roman" w:eastAsia="Times New Roman" w:hAnsi="Times New Roman" w:cs="Times New Roman"/>
                <w:b/>
                <w:bCs/>
                <w:sz w:val="20"/>
                <w:szCs w:val="20"/>
              </w:rPr>
            </w:pPr>
            <w:r w:rsidRPr="00E45531">
              <w:rPr>
                <w:rFonts w:ascii="Times New Roman" w:eastAsia="Times New Roman" w:hAnsi="Times New Roman" w:cs="Times New Roman"/>
                <w:b/>
                <w:bCs/>
                <w:sz w:val="20"/>
                <w:szCs w:val="20"/>
              </w:rPr>
              <w:t>Diastolic blood pressure (mmHg)</w:t>
            </w:r>
          </w:p>
        </w:tc>
        <w:tc>
          <w:tcPr>
            <w:tcW w:w="0" w:type="auto"/>
            <w:tcBorders>
              <w:top w:val="single" w:sz="12" w:space="0" w:color="auto"/>
            </w:tcBorders>
          </w:tcPr>
          <w:p w14:paraId="06E316D7" w14:textId="77777777" w:rsidR="005365CF" w:rsidRPr="00E45531" w:rsidRDefault="005365CF" w:rsidP="008F27AD">
            <w:pPr>
              <w:jc w:val="right"/>
              <w:rPr>
                <w:rFonts w:ascii="Times New Roman" w:eastAsia="Times New Roman" w:hAnsi="Times New Roman" w:cs="Times New Roman"/>
                <w:sz w:val="20"/>
                <w:szCs w:val="20"/>
              </w:rPr>
            </w:pPr>
          </w:p>
        </w:tc>
        <w:tc>
          <w:tcPr>
            <w:tcW w:w="0" w:type="auto"/>
            <w:tcBorders>
              <w:top w:val="single" w:sz="12" w:space="0" w:color="auto"/>
            </w:tcBorders>
          </w:tcPr>
          <w:p w14:paraId="50EFF56B" w14:textId="77777777" w:rsidR="005365CF" w:rsidRPr="00E45531" w:rsidRDefault="005365CF" w:rsidP="008F27AD">
            <w:pPr>
              <w:rPr>
                <w:rFonts w:ascii="Times New Roman" w:eastAsia="Times New Roman" w:hAnsi="Times New Roman" w:cs="Times New Roman"/>
                <w:sz w:val="20"/>
                <w:szCs w:val="20"/>
              </w:rPr>
            </w:pPr>
          </w:p>
        </w:tc>
        <w:tc>
          <w:tcPr>
            <w:tcW w:w="0" w:type="auto"/>
            <w:tcBorders>
              <w:top w:val="single" w:sz="12" w:space="0" w:color="auto"/>
            </w:tcBorders>
          </w:tcPr>
          <w:p w14:paraId="20A6F65F" w14:textId="77777777" w:rsidR="005365CF" w:rsidRPr="00E45531" w:rsidRDefault="005365CF" w:rsidP="008F27AD">
            <w:pPr>
              <w:rPr>
                <w:rFonts w:ascii="Times New Roman" w:eastAsia="Times New Roman" w:hAnsi="Times New Roman" w:cs="Times New Roman"/>
                <w:sz w:val="20"/>
                <w:szCs w:val="20"/>
              </w:rPr>
            </w:pPr>
          </w:p>
        </w:tc>
        <w:tc>
          <w:tcPr>
            <w:tcW w:w="0" w:type="auto"/>
            <w:tcBorders>
              <w:top w:val="single" w:sz="12" w:space="0" w:color="auto"/>
            </w:tcBorders>
          </w:tcPr>
          <w:p w14:paraId="40464E96" w14:textId="77777777" w:rsidR="005365CF" w:rsidRPr="00E45531" w:rsidRDefault="005365CF" w:rsidP="008F27AD">
            <w:pPr>
              <w:rPr>
                <w:rFonts w:ascii="Times New Roman" w:eastAsia="Times New Roman" w:hAnsi="Times New Roman" w:cs="Times New Roman"/>
                <w:sz w:val="20"/>
                <w:szCs w:val="20"/>
              </w:rPr>
            </w:pPr>
          </w:p>
        </w:tc>
        <w:tc>
          <w:tcPr>
            <w:tcW w:w="0" w:type="auto"/>
            <w:tcBorders>
              <w:top w:val="single" w:sz="12" w:space="0" w:color="auto"/>
            </w:tcBorders>
          </w:tcPr>
          <w:p w14:paraId="6441B38C" w14:textId="77777777" w:rsidR="005365CF" w:rsidRPr="00E45531" w:rsidRDefault="005365CF" w:rsidP="008F27AD">
            <w:pPr>
              <w:rPr>
                <w:rFonts w:ascii="Times New Roman" w:eastAsia="Times New Roman" w:hAnsi="Times New Roman" w:cs="Times New Roman"/>
                <w:sz w:val="20"/>
                <w:szCs w:val="20"/>
              </w:rPr>
            </w:pPr>
          </w:p>
        </w:tc>
        <w:tc>
          <w:tcPr>
            <w:tcW w:w="0" w:type="auto"/>
            <w:tcBorders>
              <w:top w:val="single" w:sz="12" w:space="0" w:color="auto"/>
            </w:tcBorders>
          </w:tcPr>
          <w:p w14:paraId="4791E0A5" w14:textId="77777777" w:rsidR="005365CF" w:rsidRPr="00E45531" w:rsidRDefault="005365CF" w:rsidP="008F27AD">
            <w:pPr>
              <w:rPr>
                <w:rFonts w:ascii="Times New Roman" w:eastAsia="Times New Roman" w:hAnsi="Times New Roman" w:cs="Times New Roman"/>
                <w:sz w:val="20"/>
                <w:szCs w:val="20"/>
              </w:rPr>
            </w:pPr>
          </w:p>
        </w:tc>
        <w:tc>
          <w:tcPr>
            <w:tcW w:w="0" w:type="auto"/>
            <w:tcBorders>
              <w:top w:val="single" w:sz="12" w:space="0" w:color="auto"/>
            </w:tcBorders>
          </w:tcPr>
          <w:p w14:paraId="4263EB2A" w14:textId="77777777" w:rsidR="005365CF" w:rsidRPr="00E45531" w:rsidRDefault="005365CF" w:rsidP="008F27AD">
            <w:pPr>
              <w:rPr>
                <w:rFonts w:ascii="Times New Roman" w:eastAsia="Times New Roman" w:hAnsi="Times New Roman" w:cs="Times New Roman"/>
                <w:sz w:val="20"/>
                <w:szCs w:val="20"/>
              </w:rPr>
            </w:pPr>
          </w:p>
        </w:tc>
      </w:tr>
      <w:tr w:rsidR="005365CF" w:rsidRPr="00E45531" w14:paraId="1D21B309" w14:textId="77777777" w:rsidTr="00E45531">
        <w:tc>
          <w:tcPr>
            <w:tcW w:w="0" w:type="auto"/>
          </w:tcPr>
          <w:p w14:paraId="01E00B7C"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1</w:t>
            </w:r>
          </w:p>
        </w:tc>
        <w:tc>
          <w:tcPr>
            <w:tcW w:w="0" w:type="auto"/>
          </w:tcPr>
          <w:p w14:paraId="0B253731" w14:textId="77777777" w:rsidR="005365CF" w:rsidRPr="00E45531" w:rsidRDefault="005365CF" w:rsidP="008F27AD">
            <w:pPr>
              <w:jc w:val="right"/>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313 </w:t>
            </w:r>
          </w:p>
        </w:tc>
        <w:tc>
          <w:tcPr>
            <w:tcW w:w="0" w:type="auto"/>
          </w:tcPr>
          <w:p w14:paraId="2DC30D8C"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-0.47 (-2.65, 1.70) </w:t>
            </w:r>
          </w:p>
        </w:tc>
        <w:tc>
          <w:tcPr>
            <w:tcW w:w="0" w:type="auto"/>
          </w:tcPr>
          <w:p w14:paraId="2EEB8DEA"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0.67 </w:t>
            </w:r>
          </w:p>
        </w:tc>
        <w:tc>
          <w:tcPr>
            <w:tcW w:w="0" w:type="auto"/>
          </w:tcPr>
          <w:p w14:paraId="1DB02157"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0.72 (-1.60, 3.04) </w:t>
            </w:r>
          </w:p>
        </w:tc>
        <w:tc>
          <w:tcPr>
            <w:tcW w:w="0" w:type="auto"/>
          </w:tcPr>
          <w:p w14:paraId="08FBC1D7"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0.54 </w:t>
            </w:r>
          </w:p>
        </w:tc>
        <w:tc>
          <w:tcPr>
            <w:tcW w:w="0" w:type="auto"/>
          </w:tcPr>
          <w:p w14:paraId="3D480BEA"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-0.84 (-3.31, 1.63) </w:t>
            </w:r>
          </w:p>
        </w:tc>
        <w:tc>
          <w:tcPr>
            <w:tcW w:w="0" w:type="auto"/>
          </w:tcPr>
          <w:p w14:paraId="0FFDF80D"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0.50 </w:t>
            </w:r>
          </w:p>
        </w:tc>
      </w:tr>
      <w:tr w:rsidR="005365CF" w:rsidRPr="00E45531" w14:paraId="37A567C4" w14:textId="77777777" w:rsidTr="00E45531">
        <w:tc>
          <w:tcPr>
            <w:tcW w:w="0" w:type="auto"/>
          </w:tcPr>
          <w:p w14:paraId="30DE2F78"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2</w:t>
            </w:r>
          </w:p>
        </w:tc>
        <w:tc>
          <w:tcPr>
            <w:tcW w:w="0" w:type="auto"/>
          </w:tcPr>
          <w:p w14:paraId="56CFE835" w14:textId="77777777" w:rsidR="005365CF" w:rsidRPr="00E45531" w:rsidRDefault="005365CF" w:rsidP="008F27AD">
            <w:pPr>
              <w:jc w:val="right"/>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313 </w:t>
            </w:r>
          </w:p>
        </w:tc>
        <w:tc>
          <w:tcPr>
            <w:tcW w:w="0" w:type="auto"/>
          </w:tcPr>
          <w:p w14:paraId="010C1C63"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-0.52 (-2.71, 1.68) </w:t>
            </w:r>
          </w:p>
        </w:tc>
        <w:tc>
          <w:tcPr>
            <w:tcW w:w="0" w:type="auto"/>
          </w:tcPr>
          <w:p w14:paraId="48A9C15B"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0.64 </w:t>
            </w:r>
          </w:p>
        </w:tc>
        <w:tc>
          <w:tcPr>
            <w:tcW w:w="0" w:type="auto"/>
          </w:tcPr>
          <w:p w14:paraId="336B8D29"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0.33 (-2.04, 2.70) </w:t>
            </w:r>
          </w:p>
        </w:tc>
        <w:tc>
          <w:tcPr>
            <w:tcW w:w="0" w:type="auto"/>
          </w:tcPr>
          <w:p w14:paraId="40133FAD"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0.79 </w:t>
            </w:r>
          </w:p>
        </w:tc>
        <w:tc>
          <w:tcPr>
            <w:tcW w:w="0" w:type="auto"/>
          </w:tcPr>
          <w:p w14:paraId="3D7EAB43"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-1.05 (-3.57, 1.47) </w:t>
            </w:r>
          </w:p>
        </w:tc>
        <w:tc>
          <w:tcPr>
            <w:tcW w:w="0" w:type="auto"/>
          </w:tcPr>
          <w:p w14:paraId="3F7CF3E5"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0.41 </w:t>
            </w:r>
          </w:p>
        </w:tc>
      </w:tr>
      <w:tr w:rsidR="005365CF" w:rsidRPr="00E45531" w14:paraId="19535574" w14:textId="77777777" w:rsidTr="00E45531">
        <w:tc>
          <w:tcPr>
            <w:tcW w:w="0" w:type="auto"/>
          </w:tcPr>
          <w:p w14:paraId="5F8AA04B"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3</w:t>
            </w:r>
          </w:p>
        </w:tc>
        <w:tc>
          <w:tcPr>
            <w:tcW w:w="0" w:type="auto"/>
          </w:tcPr>
          <w:p w14:paraId="64345222" w14:textId="77777777" w:rsidR="005365CF" w:rsidRPr="00E45531" w:rsidRDefault="005365CF" w:rsidP="008F27AD">
            <w:pPr>
              <w:jc w:val="right"/>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313 </w:t>
            </w:r>
          </w:p>
        </w:tc>
        <w:tc>
          <w:tcPr>
            <w:tcW w:w="0" w:type="auto"/>
          </w:tcPr>
          <w:p w14:paraId="463FC9FA"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-0.47 (-2.65, 1.70) </w:t>
            </w:r>
          </w:p>
        </w:tc>
        <w:tc>
          <w:tcPr>
            <w:tcW w:w="0" w:type="auto"/>
          </w:tcPr>
          <w:p w14:paraId="18345DAE"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0.67</w:t>
            </w:r>
          </w:p>
        </w:tc>
        <w:tc>
          <w:tcPr>
            <w:tcW w:w="0" w:type="auto"/>
          </w:tcPr>
          <w:p w14:paraId="2BFA983B"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0.60 (-1.76, 2.96) </w:t>
            </w:r>
          </w:p>
        </w:tc>
        <w:tc>
          <w:tcPr>
            <w:tcW w:w="0" w:type="auto"/>
          </w:tcPr>
          <w:p w14:paraId="47AED5DE"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0.62 </w:t>
            </w:r>
          </w:p>
        </w:tc>
        <w:tc>
          <w:tcPr>
            <w:tcW w:w="0" w:type="auto"/>
          </w:tcPr>
          <w:p w14:paraId="194F759A"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-0.95 (-3.45, 1.55) </w:t>
            </w:r>
          </w:p>
        </w:tc>
        <w:tc>
          <w:tcPr>
            <w:tcW w:w="0" w:type="auto"/>
          </w:tcPr>
          <w:p w14:paraId="185F4128"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0.45 </w:t>
            </w:r>
          </w:p>
        </w:tc>
      </w:tr>
      <w:tr w:rsidR="005365CF" w:rsidRPr="00E45531" w14:paraId="2721C98A" w14:textId="77777777" w:rsidTr="00E45531">
        <w:tc>
          <w:tcPr>
            <w:tcW w:w="0" w:type="auto"/>
            <w:hideMark/>
          </w:tcPr>
          <w:p w14:paraId="2D020647"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4</w:t>
            </w:r>
          </w:p>
        </w:tc>
        <w:tc>
          <w:tcPr>
            <w:tcW w:w="0" w:type="auto"/>
            <w:hideMark/>
          </w:tcPr>
          <w:p w14:paraId="41B7A20B"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313 </w:t>
            </w:r>
          </w:p>
        </w:tc>
        <w:tc>
          <w:tcPr>
            <w:tcW w:w="0" w:type="auto"/>
            <w:hideMark/>
          </w:tcPr>
          <w:p w14:paraId="3CD04814"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-0.26 (-2.44, 1.92) </w:t>
            </w:r>
          </w:p>
        </w:tc>
        <w:tc>
          <w:tcPr>
            <w:tcW w:w="0" w:type="auto"/>
            <w:hideMark/>
          </w:tcPr>
          <w:p w14:paraId="1D69F711"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0.82 </w:t>
            </w:r>
          </w:p>
        </w:tc>
        <w:tc>
          <w:tcPr>
            <w:tcW w:w="0" w:type="auto"/>
            <w:hideMark/>
          </w:tcPr>
          <w:p w14:paraId="05380BD0"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0.39 (-1.97, 2.76) </w:t>
            </w:r>
          </w:p>
        </w:tc>
        <w:tc>
          <w:tcPr>
            <w:tcW w:w="0" w:type="auto"/>
            <w:hideMark/>
          </w:tcPr>
          <w:p w14:paraId="5229ECB9"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0.74 </w:t>
            </w:r>
          </w:p>
        </w:tc>
        <w:tc>
          <w:tcPr>
            <w:tcW w:w="0" w:type="auto"/>
            <w:hideMark/>
          </w:tcPr>
          <w:p w14:paraId="2D6B5DF5"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-1.31 (-3.83, 1.22) </w:t>
            </w:r>
          </w:p>
        </w:tc>
        <w:tc>
          <w:tcPr>
            <w:tcW w:w="0" w:type="auto"/>
            <w:hideMark/>
          </w:tcPr>
          <w:p w14:paraId="0B00574D"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0.31 </w:t>
            </w:r>
          </w:p>
        </w:tc>
      </w:tr>
      <w:tr w:rsidR="005365CF" w:rsidRPr="00E45531" w14:paraId="1D0B2E01" w14:textId="77777777" w:rsidTr="00E45531">
        <w:tc>
          <w:tcPr>
            <w:tcW w:w="0" w:type="auto"/>
          </w:tcPr>
          <w:p w14:paraId="563D7F2F" w14:textId="77777777" w:rsidR="005365CF" w:rsidRPr="00E45531" w:rsidRDefault="005365CF" w:rsidP="008F27AD">
            <w:pPr>
              <w:rPr>
                <w:rFonts w:ascii="Times New Roman" w:eastAsia="Times New Roman" w:hAnsi="Times New Roman" w:cs="Times New Roman"/>
                <w:b/>
                <w:bCs/>
                <w:sz w:val="20"/>
                <w:szCs w:val="20"/>
              </w:rPr>
            </w:pPr>
            <w:r w:rsidRPr="00E45531">
              <w:rPr>
                <w:rFonts w:ascii="Times New Roman" w:eastAsia="Times New Roman" w:hAnsi="Times New Roman" w:cs="Times New Roman"/>
                <w:b/>
                <w:bCs/>
                <w:sz w:val="20"/>
                <w:szCs w:val="20"/>
              </w:rPr>
              <w:t>Glucose (mmol/L)</w:t>
            </w:r>
          </w:p>
        </w:tc>
        <w:tc>
          <w:tcPr>
            <w:tcW w:w="0" w:type="auto"/>
          </w:tcPr>
          <w:p w14:paraId="104515EE" w14:textId="77777777" w:rsidR="005365CF" w:rsidRPr="00E45531" w:rsidRDefault="005365CF" w:rsidP="008F27AD">
            <w:pPr>
              <w:jc w:val="right"/>
              <w:rPr>
                <w:rFonts w:ascii="Times New Roman" w:eastAsia="Times New Roman" w:hAnsi="Times New Roman" w:cs="Times New Roman"/>
                <w:sz w:val="20"/>
                <w:szCs w:val="20"/>
              </w:rPr>
            </w:pPr>
          </w:p>
        </w:tc>
        <w:tc>
          <w:tcPr>
            <w:tcW w:w="0" w:type="auto"/>
          </w:tcPr>
          <w:p w14:paraId="4566F57F" w14:textId="77777777" w:rsidR="005365CF" w:rsidRPr="00E45531" w:rsidRDefault="005365CF" w:rsidP="008F27AD">
            <w:pPr>
              <w:rPr>
                <w:rFonts w:ascii="Times New Roman" w:eastAsia="Times New Roman" w:hAnsi="Times New Roman" w:cs="Times New Roman"/>
                <w:sz w:val="20"/>
                <w:szCs w:val="20"/>
              </w:rPr>
            </w:pPr>
          </w:p>
        </w:tc>
        <w:tc>
          <w:tcPr>
            <w:tcW w:w="0" w:type="auto"/>
          </w:tcPr>
          <w:p w14:paraId="19E4DF28" w14:textId="77777777" w:rsidR="005365CF" w:rsidRPr="00E45531" w:rsidRDefault="005365CF" w:rsidP="008F27AD">
            <w:pPr>
              <w:rPr>
                <w:rFonts w:ascii="Times New Roman" w:eastAsia="Times New Roman" w:hAnsi="Times New Roman" w:cs="Times New Roman"/>
                <w:sz w:val="20"/>
                <w:szCs w:val="20"/>
              </w:rPr>
            </w:pPr>
          </w:p>
        </w:tc>
        <w:tc>
          <w:tcPr>
            <w:tcW w:w="0" w:type="auto"/>
          </w:tcPr>
          <w:p w14:paraId="7C51C916" w14:textId="77777777" w:rsidR="005365CF" w:rsidRPr="00E45531" w:rsidRDefault="005365CF" w:rsidP="008F27AD">
            <w:pPr>
              <w:rPr>
                <w:rFonts w:ascii="Times New Roman" w:eastAsia="Times New Roman" w:hAnsi="Times New Roman" w:cs="Times New Roman"/>
                <w:sz w:val="20"/>
                <w:szCs w:val="20"/>
              </w:rPr>
            </w:pPr>
          </w:p>
        </w:tc>
        <w:tc>
          <w:tcPr>
            <w:tcW w:w="0" w:type="auto"/>
          </w:tcPr>
          <w:p w14:paraId="689C3CBD" w14:textId="77777777" w:rsidR="005365CF" w:rsidRPr="00E45531" w:rsidRDefault="005365CF" w:rsidP="008F27AD">
            <w:pPr>
              <w:rPr>
                <w:rFonts w:ascii="Times New Roman" w:eastAsia="Times New Roman" w:hAnsi="Times New Roman" w:cs="Times New Roman"/>
                <w:sz w:val="20"/>
                <w:szCs w:val="20"/>
              </w:rPr>
            </w:pPr>
          </w:p>
        </w:tc>
        <w:tc>
          <w:tcPr>
            <w:tcW w:w="0" w:type="auto"/>
          </w:tcPr>
          <w:p w14:paraId="4CD3004B" w14:textId="77777777" w:rsidR="005365CF" w:rsidRPr="00E45531" w:rsidRDefault="005365CF" w:rsidP="008F27AD">
            <w:pPr>
              <w:rPr>
                <w:rFonts w:ascii="Times New Roman" w:eastAsia="Times New Roman" w:hAnsi="Times New Roman" w:cs="Times New Roman"/>
                <w:sz w:val="20"/>
                <w:szCs w:val="20"/>
              </w:rPr>
            </w:pPr>
          </w:p>
        </w:tc>
        <w:tc>
          <w:tcPr>
            <w:tcW w:w="0" w:type="auto"/>
          </w:tcPr>
          <w:p w14:paraId="55BF0AB9" w14:textId="77777777" w:rsidR="005365CF" w:rsidRPr="00E45531" w:rsidRDefault="005365CF" w:rsidP="008F27AD">
            <w:pPr>
              <w:rPr>
                <w:rFonts w:ascii="Times New Roman" w:eastAsia="Times New Roman" w:hAnsi="Times New Roman" w:cs="Times New Roman"/>
                <w:sz w:val="20"/>
                <w:szCs w:val="20"/>
              </w:rPr>
            </w:pPr>
          </w:p>
        </w:tc>
      </w:tr>
      <w:tr w:rsidR="005365CF" w:rsidRPr="00E45531" w14:paraId="180CD20B" w14:textId="77777777" w:rsidTr="00E45531">
        <w:tc>
          <w:tcPr>
            <w:tcW w:w="0" w:type="auto"/>
          </w:tcPr>
          <w:p w14:paraId="50F0AB30"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1</w:t>
            </w:r>
          </w:p>
        </w:tc>
        <w:tc>
          <w:tcPr>
            <w:tcW w:w="0" w:type="auto"/>
          </w:tcPr>
          <w:p w14:paraId="3BE42D93" w14:textId="77777777" w:rsidR="005365CF" w:rsidRPr="00E45531" w:rsidRDefault="005365CF" w:rsidP="008F27AD">
            <w:pPr>
              <w:jc w:val="right"/>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308 </w:t>
            </w:r>
          </w:p>
        </w:tc>
        <w:tc>
          <w:tcPr>
            <w:tcW w:w="0" w:type="auto"/>
          </w:tcPr>
          <w:p w14:paraId="3BB531C6"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-0.12 (-0.31, 0.08) </w:t>
            </w:r>
          </w:p>
        </w:tc>
        <w:tc>
          <w:tcPr>
            <w:tcW w:w="0" w:type="auto"/>
          </w:tcPr>
          <w:p w14:paraId="31435CCF"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0.24 </w:t>
            </w:r>
          </w:p>
        </w:tc>
        <w:tc>
          <w:tcPr>
            <w:tcW w:w="0" w:type="auto"/>
          </w:tcPr>
          <w:p w14:paraId="004C4FEA"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-0.03 (-0.23, 0.18) </w:t>
            </w:r>
          </w:p>
        </w:tc>
        <w:tc>
          <w:tcPr>
            <w:tcW w:w="0" w:type="auto"/>
          </w:tcPr>
          <w:p w14:paraId="0AA267E7"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0.78 </w:t>
            </w:r>
          </w:p>
        </w:tc>
        <w:tc>
          <w:tcPr>
            <w:tcW w:w="0" w:type="auto"/>
          </w:tcPr>
          <w:p w14:paraId="1378BC9F"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0.01 (-0.21, 0.23) </w:t>
            </w:r>
          </w:p>
        </w:tc>
        <w:tc>
          <w:tcPr>
            <w:tcW w:w="0" w:type="auto"/>
          </w:tcPr>
          <w:p w14:paraId="19E8EE5B"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0.93 </w:t>
            </w:r>
          </w:p>
        </w:tc>
      </w:tr>
      <w:tr w:rsidR="005365CF" w:rsidRPr="00E45531" w14:paraId="7C861F8E" w14:textId="77777777" w:rsidTr="00E45531">
        <w:tc>
          <w:tcPr>
            <w:tcW w:w="0" w:type="auto"/>
          </w:tcPr>
          <w:p w14:paraId="3EE2BBF0"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2</w:t>
            </w:r>
          </w:p>
        </w:tc>
        <w:tc>
          <w:tcPr>
            <w:tcW w:w="0" w:type="auto"/>
          </w:tcPr>
          <w:p w14:paraId="1B50B068" w14:textId="77777777" w:rsidR="005365CF" w:rsidRPr="00E45531" w:rsidRDefault="005365CF" w:rsidP="008F27AD">
            <w:pPr>
              <w:jc w:val="right"/>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308 </w:t>
            </w:r>
          </w:p>
        </w:tc>
        <w:tc>
          <w:tcPr>
            <w:tcW w:w="0" w:type="auto"/>
          </w:tcPr>
          <w:p w14:paraId="018C4939"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-0.10 (-0.29, 0.09) </w:t>
            </w:r>
          </w:p>
        </w:tc>
        <w:tc>
          <w:tcPr>
            <w:tcW w:w="0" w:type="auto"/>
          </w:tcPr>
          <w:p w14:paraId="7DE1AF19"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0.31</w:t>
            </w:r>
          </w:p>
        </w:tc>
        <w:tc>
          <w:tcPr>
            <w:tcW w:w="0" w:type="auto"/>
          </w:tcPr>
          <w:p w14:paraId="56075668"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-0.01 (-0.22, 0.19) </w:t>
            </w:r>
          </w:p>
        </w:tc>
        <w:tc>
          <w:tcPr>
            <w:tcW w:w="0" w:type="auto"/>
          </w:tcPr>
          <w:p w14:paraId="728AB09D"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0.89 </w:t>
            </w:r>
          </w:p>
        </w:tc>
        <w:tc>
          <w:tcPr>
            <w:tcW w:w="0" w:type="auto"/>
          </w:tcPr>
          <w:p w14:paraId="4DA67943"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0.02 (-0.21, 0.24) </w:t>
            </w:r>
          </w:p>
        </w:tc>
        <w:tc>
          <w:tcPr>
            <w:tcW w:w="0" w:type="auto"/>
          </w:tcPr>
          <w:p w14:paraId="0686CD7E"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0.87 </w:t>
            </w:r>
          </w:p>
        </w:tc>
      </w:tr>
      <w:tr w:rsidR="005365CF" w:rsidRPr="00E45531" w14:paraId="472E78AB" w14:textId="77777777" w:rsidTr="00E45531">
        <w:tc>
          <w:tcPr>
            <w:tcW w:w="0" w:type="auto"/>
            <w:hideMark/>
          </w:tcPr>
          <w:p w14:paraId="4075810C"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3</w:t>
            </w:r>
          </w:p>
        </w:tc>
        <w:tc>
          <w:tcPr>
            <w:tcW w:w="0" w:type="auto"/>
            <w:hideMark/>
          </w:tcPr>
          <w:p w14:paraId="76E489F0"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308 </w:t>
            </w:r>
          </w:p>
        </w:tc>
        <w:tc>
          <w:tcPr>
            <w:tcW w:w="0" w:type="auto"/>
            <w:hideMark/>
          </w:tcPr>
          <w:p w14:paraId="388CC190" w14:textId="77777777" w:rsidR="005365CF" w:rsidRPr="00E45531" w:rsidRDefault="005365CF" w:rsidP="008F27AD">
            <w:pPr>
              <w:jc w:val="cente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-0.10 (-0.29, 0.09) </w:t>
            </w:r>
          </w:p>
        </w:tc>
        <w:tc>
          <w:tcPr>
            <w:tcW w:w="0" w:type="auto"/>
            <w:hideMark/>
          </w:tcPr>
          <w:p w14:paraId="0AEA7114"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0.31 </w:t>
            </w:r>
          </w:p>
        </w:tc>
        <w:tc>
          <w:tcPr>
            <w:tcW w:w="0" w:type="auto"/>
            <w:hideMark/>
          </w:tcPr>
          <w:p w14:paraId="5F00D5D8"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-0.02 (-0.23, 0.19) </w:t>
            </w:r>
          </w:p>
        </w:tc>
        <w:tc>
          <w:tcPr>
            <w:tcW w:w="0" w:type="auto"/>
            <w:hideMark/>
          </w:tcPr>
          <w:p w14:paraId="3E18A78B"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0.84 </w:t>
            </w:r>
          </w:p>
        </w:tc>
        <w:tc>
          <w:tcPr>
            <w:tcW w:w="0" w:type="auto"/>
            <w:hideMark/>
          </w:tcPr>
          <w:p w14:paraId="52E064CC"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0.02 (-0.21, 0.24) </w:t>
            </w:r>
          </w:p>
        </w:tc>
        <w:tc>
          <w:tcPr>
            <w:tcW w:w="0" w:type="auto"/>
            <w:hideMark/>
          </w:tcPr>
          <w:p w14:paraId="0587D622"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0.89 </w:t>
            </w:r>
          </w:p>
        </w:tc>
      </w:tr>
      <w:tr w:rsidR="005365CF" w:rsidRPr="00E45531" w14:paraId="7D2B9852" w14:textId="77777777" w:rsidTr="00E45531">
        <w:tc>
          <w:tcPr>
            <w:tcW w:w="0" w:type="auto"/>
          </w:tcPr>
          <w:p w14:paraId="5CD8194D"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4</w:t>
            </w:r>
          </w:p>
        </w:tc>
        <w:tc>
          <w:tcPr>
            <w:tcW w:w="0" w:type="auto"/>
          </w:tcPr>
          <w:p w14:paraId="694F8F5D"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308 </w:t>
            </w:r>
          </w:p>
        </w:tc>
        <w:tc>
          <w:tcPr>
            <w:tcW w:w="0" w:type="auto"/>
          </w:tcPr>
          <w:p w14:paraId="2C3BCE4F" w14:textId="77777777" w:rsidR="005365CF" w:rsidRPr="00E45531" w:rsidRDefault="005365CF" w:rsidP="008F27AD">
            <w:pPr>
              <w:jc w:val="cente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-0.11 (-0.31, 0.08) </w:t>
            </w:r>
          </w:p>
        </w:tc>
        <w:tc>
          <w:tcPr>
            <w:tcW w:w="0" w:type="auto"/>
          </w:tcPr>
          <w:p w14:paraId="0D667948"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0.26 </w:t>
            </w:r>
          </w:p>
        </w:tc>
        <w:tc>
          <w:tcPr>
            <w:tcW w:w="0" w:type="auto"/>
          </w:tcPr>
          <w:p w14:paraId="2F4764B2"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-0.01 (-0.22, 0.20) </w:t>
            </w:r>
          </w:p>
        </w:tc>
        <w:tc>
          <w:tcPr>
            <w:tcW w:w="0" w:type="auto"/>
          </w:tcPr>
          <w:p w14:paraId="60EEDA94"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0.92 </w:t>
            </w:r>
          </w:p>
        </w:tc>
        <w:tc>
          <w:tcPr>
            <w:tcW w:w="0" w:type="auto"/>
          </w:tcPr>
          <w:p w14:paraId="46443868"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0.03 (-0.19, 0.26) </w:t>
            </w:r>
          </w:p>
        </w:tc>
        <w:tc>
          <w:tcPr>
            <w:tcW w:w="0" w:type="auto"/>
          </w:tcPr>
          <w:p w14:paraId="4234C30D"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0.77 </w:t>
            </w:r>
          </w:p>
        </w:tc>
      </w:tr>
      <w:tr w:rsidR="005365CF" w:rsidRPr="00E45531" w14:paraId="6E8FB1A5" w14:textId="77777777" w:rsidTr="00E45531">
        <w:tc>
          <w:tcPr>
            <w:tcW w:w="0" w:type="auto"/>
          </w:tcPr>
          <w:p w14:paraId="0C7F7063" w14:textId="77777777" w:rsidR="005365CF" w:rsidRPr="00E45531" w:rsidRDefault="005365CF" w:rsidP="008F27AD">
            <w:pPr>
              <w:rPr>
                <w:rFonts w:ascii="Times New Roman" w:eastAsia="Times New Roman" w:hAnsi="Times New Roman" w:cs="Times New Roman"/>
                <w:b/>
                <w:bCs/>
                <w:sz w:val="20"/>
                <w:szCs w:val="20"/>
              </w:rPr>
            </w:pPr>
            <w:r w:rsidRPr="00E45531">
              <w:rPr>
                <w:rFonts w:ascii="Times New Roman" w:eastAsia="Times New Roman" w:hAnsi="Times New Roman" w:cs="Times New Roman"/>
                <w:b/>
                <w:bCs/>
                <w:sz w:val="20"/>
                <w:szCs w:val="20"/>
              </w:rPr>
              <w:t xml:space="preserve">Insulin (% change) </w:t>
            </w:r>
          </w:p>
        </w:tc>
        <w:tc>
          <w:tcPr>
            <w:tcW w:w="0" w:type="auto"/>
          </w:tcPr>
          <w:p w14:paraId="10073D57" w14:textId="77777777" w:rsidR="005365CF" w:rsidRPr="00E45531" w:rsidRDefault="005365CF" w:rsidP="008F27AD">
            <w:pPr>
              <w:jc w:val="right"/>
              <w:rPr>
                <w:rFonts w:ascii="Times New Roman" w:eastAsia="Times New Roman" w:hAnsi="Times New Roman" w:cs="Times New Roman"/>
                <w:sz w:val="20"/>
                <w:szCs w:val="20"/>
              </w:rPr>
            </w:pPr>
          </w:p>
        </w:tc>
        <w:tc>
          <w:tcPr>
            <w:tcW w:w="0" w:type="auto"/>
          </w:tcPr>
          <w:p w14:paraId="00C8EF00" w14:textId="77777777" w:rsidR="005365CF" w:rsidRPr="00E45531" w:rsidRDefault="005365CF" w:rsidP="008F27AD">
            <w:pPr>
              <w:rPr>
                <w:rFonts w:ascii="Times New Roman" w:eastAsia="Times New Roman" w:hAnsi="Times New Roman" w:cs="Times New Roman"/>
                <w:sz w:val="20"/>
                <w:szCs w:val="20"/>
              </w:rPr>
            </w:pPr>
          </w:p>
        </w:tc>
        <w:tc>
          <w:tcPr>
            <w:tcW w:w="0" w:type="auto"/>
          </w:tcPr>
          <w:p w14:paraId="378595E9" w14:textId="77777777" w:rsidR="005365CF" w:rsidRPr="00E45531" w:rsidRDefault="005365CF" w:rsidP="008F27AD">
            <w:pPr>
              <w:rPr>
                <w:rFonts w:ascii="Times New Roman" w:eastAsia="Times New Roman" w:hAnsi="Times New Roman" w:cs="Times New Roman"/>
                <w:sz w:val="20"/>
                <w:szCs w:val="20"/>
              </w:rPr>
            </w:pPr>
          </w:p>
        </w:tc>
        <w:tc>
          <w:tcPr>
            <w:tcW w:w="0" w:type="auto"/>
          </w:tcPr>
          <w:p w14:paraId="1AD4ED5B" w14:textId="77777777" w:rsidR="005365CF" w:rsidRPr="00E45531" w:rsidRDefault="005365CF" w:rsidP="008F27AD">
            <w:pPr>
              <w:rPr>
                <w:rFonts w:ascii="Times New Roman" w:eastAsia="Times New Roman" w:hAnsi="Times New Roman" w:cs="Times New Roman"/>
                <w:sz w:val="20"/>
                <w:szCs w:val="20"/>
              </w:rPr>
            </w:pPr>
          </w:p>
        </w:tc>
        <w:tc>
          <w:tcPr>
            <w:tcW w:w="0" w:type="auto"/>
          </w:tcPr>
          <w:p w14:paraId="75A2759A" w14:textId="77777777" w:rsidR="005365CF" w:rsidRPr="00E45531" w:rsidRDefault="005365CF" w:rsidP="008F27AD">
            <w:pPr>
              <w:rPr>
                <w:rFonts w:ascii="Times New Roman" w:eastAsia="Times New Roman" w:hAnsi="Times New Roman" w:cs="Times New Roman"/>
                <w:sz w:val="20"/>
                <w:szCs w:val="20"/>
              </w:rPr>
            </w:pPr>
          </w:p>
        </w:tc>
        <w:tc>
          <w:tcPr>
            <w:tcW w:w="0" w:type="auto"/>
          </w:tcPr>
          <w:p w14:paraId="748681F7" w14:textId="77777777" w:rsidR="005365CF" w:rsidRPr="00E45531" w:rsidRDefault="005365CF" w:rsidP="008F27AD">
            <w:pPr>
              <w:rPr>
                <w:rFonts w:ascii="Times New Roman" w:eastAsia="Times New Roman" w:hAnsi="Times New Roman" w:cs="Times New Roman"/>
                <w:sz w:val="20"/>
                <w:szCs w:val="20"/>
              </w:rPr>
            </w:pPr>
          </w:p>
        </w:tc>
        <w:tc>
          <w:tcPr>
            <w:tcW w:w="0" w:type="auto"/>
          </w:tcPr>
          <w:p w14:paraId="6734C5A8" w14:textId="77777777" w:rsidR="005365CF" w:rsidRPr="00E45531" w:rsidRDefault="005365CF" w:rsidP="008F27AD">
            <w:pPr>
              <w:rPr>
                <w:rFonts w:ascii="Times New Roman" w:eastAsia="Times New Roman" w:hAnsi="Times New Roman" w:cs="Times New Roman"/>
                <w:sz w:val="20"/>
                <w:szCs w:val="20"/>
              </w:rPr>
            </w:pPr>
          </w:p>
        </w:tc>
      </w:tr>
      <w:tr w:rsidR="005365CF" w:rsidRPr="00E45531" w14:paraId="3CD7B968" w14:textId="77777777" w:rsidTr="00E45531">
        <w:tc>
          <w:tcPr>
            <w:tcW w:w="0" w:type="auto"/>
          </w:tcPr>
          <w:p w14:paraId="199EEB33"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1</w:t>
            </w:r>
          </w:p>
        </w:tc>
        <w:tc>
          <w:tcPr>
            <w:tcW w:w="0" w:type="auto"/>
          </w:tcPr>
          <w:p w14:paraId="00B1B881" w14:textId="77777777" w:rsidR="005365CF" w:rsidRPr="00E45531" w:rsidRDefault="005365CF" w:rsidP="008F27AD">
            <w:pPr>
              <w:jc w:val="right"/>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305 </w:t>
            </w:r>
          </w:p>
        </w:tc>
        <w:tc>
          <w:tcPr>
            <w:tcW w:w="0" w:type="auto"/>
          </w:tcPr>
          <w:p w14:paraId="3CFFF073"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9.6 (-13.1, 38.2) </w:t>
            </w:r>
          </w:p>
        </w:tc>
        <w:tc>
          <w:tcPr>
            <w:tcW w:w="0" w:type="auto"/>
          </w:tcPr>
          <w:p w14:paraId="41B83F79"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0.44 </w:t>
            </w:r>
          </w:p>
        </w:tc>
        <w:tc>
          <w:tcPr>
            <w:tcW w:w="0" w:type="auto"/>
          </w:tcPr>
          <w:p w14:paraId="5467E623"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16.4 (-9.3, 49.4) </w:t>
            </w:r>
          </w:p>
        </w:tc>
        <w:tc>
          <w:tcPr>
            <w:tcW w:w="0" w:type="auto"/>
          </w:tcPr>
          <w:p w14:paraId="30F4BD1C"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0.23 </w:t>
            </w:r>
          </w:p>
        </w:tc>
        <w:tc>
          <w:tcPr>
            <w:tcW w:w="0" w:type="auto"/>
          </w:tcPr>
          <w:p w14:paraId="3807A055"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24.6 (-5.0, 63.4) </w:t>
            </w:r>
          </w:p>
        </w:tc>
        <w:tc>
          <w:tcPr>
            <w:tcW w:w="0" w:type="auto"/>
          </w:tcPr>
          <w:p w14:paraId="179EA975"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0.11 </w:t>
            </w:r>
          </w:p>
        </w:tc>
      </w:tr>
      <w:tr w:rsidR="005365CF" w:rsidRPr="00E45531" w14:paraId="1EEC5A38" w14:textId="77777777" w:rsidTr="00E45531">
        <w:tc>
          <w:tcPr>
            <w:tcW w:w="0" w:type="auto"/>
          </w:tcPr>
          <w:p w14:paraId="3AF0A4B2"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2</w:t>
            </w:r>
          </w:p>
        </w:tc>
        <w:tc>
          <w:tcPr>
            <w:tcW w:w="0" w:type="auto"/>
          </w:tcPr>
          <w:p w14:paraId="3CEB194E" w14:textId="77777777" w:rsidR="005365CF" w:rsidRPr="00E45531" w:rsidRDefault="005365CF" w:rsidP="008F27AD">
            <w:pPr>
              <w:jc w:val="right"/>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305 </w:t>
            </w:r>
          </w:p>
        </w:tc>
        <w:tc>
          <w:tcPr>
            <w:tcW w:w="0" w:type="auto"/>
          </w:tcPr>
          <w:p w14:paraId="22369A9B"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9.0 (-13.4, 37.2) </w:t>
            </w:r>
          </w:p>
        </w:tc>
        <w:tc>
          <w:tcPr>
            <w:tcW w:w="0" w:type="auto"/>
          </w:tcPr>
          <w:p w14:paraId="23D5FAE9"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0.46 </w:t>
            </w:r>
          </w:p>
        </w:tc>
        <w:tc>
          <w:tcPr>
            <w:tcW w:w="0" w:type="auto"/>
          </w:tcPr>
          <w:p w14:paraId="630784E0"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16.6 (-9.2, 49.7) </w:t>
            </w:r>
          </w:p>
        </w:tc>
        <w:tc>
          <w:tcPr>
            <w:tcW w:w="0" w:type="auto"/>
          </w:tcPr>
          <w:p w14:paraId="3281631D"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0.23 </w:t>
            </w:r>
          </w:p>
        </w:tc>
        <w:tc>
          <w:tcPr>
            <w:tcW w:w="0" w:type="auto"/>
          </w:tcPr>
          <w:p w14:paraId="28C40BEE"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28.3 (-2.2, 68.3) </w:t>
            </w:r>
          </w:p>
        </w:tc>
        <w:tc>
          <w:tcPr>
            <w:tcW w:w="0" w:type="auto"/>
          </w:tcPr>
          <w:p w14:paraId="040A6C60"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0.07 </w:t>
            </w:r>
          </w:p>
        </w:tc>
      </w:tr>
      <w:tr w:rsidR="005365CF" w:rsidRPr="00E45531" w14:paraId="1B1658DA" w14:textId="77777777" w:rsidTr="00E45531">
        <w:tc>
          <w:tcPr>
            <w:tcW w:w="0" w:type="auto"/>
          </w:tcPr>
          <w:p w14:paraId="6C4DEAC9"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3</w:t>
            </w:r>
          </w:p>
        </w:tc>
        <w:tc>
          <w:tcPr>
            <w:tcW w:w="0" w:type="auto"/>
            <w:hideMark/>
          </w:tcPr>
          <w:p w14:paraId="04351610"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305 </w:t>
            </w:r>
          </w:p>
        </w:tc>
        <w:tc>
          <w:tcPr>
            <w:tcW w:w="0" w:type="auto"/>
            <w:hideMark/>
          </w:tcPr>
          <w:p w14:paraId="039C0CCD"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9.5 (-12.8, 37.5) </w:t>
            </w:r>
          </w:p>
        </w:tc>
        <w:tc>
          <w:tcPr>
            <w:tcW w:w="0" w:type="auto"/>
            <w:hideMark/>
          </w:tcPr>
          <w:p w14:paraId="14A3D5AA"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0.44 </w:t>
            </w:r>
          </w:p>
        </w:tc>
        <w:tc>
          <w:tcPr>
            <w:tcW w:w="0" w:type="auto"/>
            <w:hideMark/>
          </w:tcPr>
          <w:p w14:paraId="6C488F48"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20.2 (-6.3, 54.1) </w:t>
            </w:r>
          </w:p>
        </w:tc>
        <w:tc>
          <w:tcPr>
            <w:tcW w:w="0" w:type="auto"/>
            <w:hideMark/>
          </w:tcPr>
          <w:p w14:paraId="36ADA3A9"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0.15 </w:t>
            </w:r>
          </w:p>
        </w:tc>
        <w:tc>
          <w:tcPr>
            <w:tcW w:w="0" w:type="auto"/>
            <w:hideMark/>
          </w:tcPr>
          <w:p w14:paraId="3E6C5074"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29.8 (-0.8, 69.8) </w:t>
            </w:r>
          </w:p>
        </w:tc>
        <w:tc>
          <w:tcPr>
            <w:tcW w:w="0" w:type="auto"/>
            <w:hideMark/>
          </w:tcPr>
          <w:p w14:paraId="5C57459C"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0.06 </w:t>
            </w:r>
          </w:p>
        </w:tc>
      </w:tr>
      <w:tr w:rsidR="005365CF" w:rsidRPr="00E45531" w14:paraId="262CFFA2" w14:textId="77777777" w:rsidTr="00E45531">
        <w:tc>
          <w:tcPr>
            <w:tcW w:w="0" w:type="auto"/>
          </w:tcPr>
          <w:p w14:paraId="435B5B3E"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4</w:t>
            </w:r>
          </w:p>
        </w:tc>
        <w:tc>
          <w:tcPr>
            <w:tcW w:w="0" w:type="auto"/>
          </w:tcPr>
          <w:p w14:paraId="22C82E45"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305 </w:t>
            </w:r>
          </w:p>
        </w:tc>
        <w:tc>
          <w:tcPr>
            <w:tcW w:w="0" w:type="auto"/>
          </w:tcPr>
          <w:p w14:paraId="74A3D140"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19.7 (-3.0, 47.7) </w:t>
            </w:r>
          </w:p>
        </w:tc>
        <w:tc>
          <w:tcPr>
            <w:tcW w:w="0" w:type="auto"/>
          </w:tcPr>
          <w:p w14:paraId="4B9F6954"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0.09 </w:t>
            </w:r>
          </w:p>
        </w:tc>
        <w:tc>
          <w:tcPr>
            <w:tcW w:w="0" w:type="auto"/>
          </w:tcPr>
          <w:p w14:paraId="3D9896B4"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9.8 (-12.7, 38.1) </w:t>
            </w:r>
          </w:p>
        </w:tc>
        <w:tc>
          <w:tcPr>
            <w:tcW w:w="0" w:type="auto"/>
          </w:tcPr>
          <w:p w14:paraId="21DA5368"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0.42 </w:t>
            </w:r>
          </w:p>
        </w:tc>
        <w:tc>
          <w:tcPr>
            <w:tcW w:w="0" w:type="auto"/>
          </w:tcPr>
          <w:p w14:paraId="4FBE725B"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11.3 (-13.3, 42.9) </w:t>
            </w:r>
          </w:p>
        </w:tc>
        <w:tc>
          <w:tcPr>
            <w:tcW w:w="0" w:type="auto"/>
          </w:tcPr>
          <w:p w14:paraId="5835E207"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0.40 </w:t>
            </w:r>
          </w:p>
        </w:tc>
      </w:tr>
      <w:tr w:rsidR="005365CF" w:rsidRPr="00E45531" w14:paraId="543E3D96" w14:textId="77777777" w:rsidTr="00E45531">
        <w:tc>
          <w:tcPr>
            <w:tcW w:w="0" w:type="auto"/>
            <w:hideMark/>
          </w:tcPr>
          <w:p w14:paraId="2757C292" w14:textId="77777777" w:rsidR="005365CF" w:rsidRPr="00E45531" w:rsidRDefault="005365CF" w:rsidP="008F27AD">
            <w:pPr>
              <w:rPr>
                <w:rFonts w:ascii="Times New Roman" w:eastAsia="Times New Roman" w:hAnsi="Times New Roman" w:cs="Times New Roman"/>
                <w:b/>
                <w:bCs/>
                <w:sz w:val="20"/>
                <w:szCs w:val="20"/>
              </w:rPr>
            </w:pPr>
            <w:r w:rsidRPr="00E45531">
              <w:rPr>
                <w:rFonts w:ascii="Times New Roman" w:eastAsia="Times New Roman" w:hAnsi="Times New Roman" w:cs="Times New Roman"/>
                <w:b/>
                <w:bCs/>
                <w:sz w:val="20"/>
                <w:szCs w:val="20"/>
              </w:rPr>
              <w:t xml:space="preserve">C-peptide (% change) </w:t>
            </w:r>
          </w:p>
        </w:tc>
        <w:tc>
          <w:tcPr>
            <w:tcW w:w="0" w:type="auto"/>
            <w:hideMark/>
          </w:tcPr>
          <w:p w14:paraId="6CD010E9" w14:textId="77777777" w:rsidR="005365CF" w:rsidRPr="00E45531" w:rsidRDefault="005365CF" w:rsidP="008F27AD">
            <w:pPr>
              <w:rPr>
                <w:rFonts w:ascii="Times New Roman" w:eastAsia="Times New Roman" w:hAnsi="Times New Roman" w:cs="Times New Roman"/>
                <w:sz w:val="20"/>
                <w:szCs w:val="20"/>
              </w:rPr>
            </w:pPr>
          </w:p>
        </w:tc>
        <w:tc>
          <w:tcPr>
            <w:tcW w:w="0" w:type="auto"/>
            <w:hideMark/>
          </w:tcPr>
          <w:p w14:paraId="0525AB7E" w14:textId="77777777" w:rsidR="005365CF" w:rsidRPr="00E45531" w:rsidRDefault="005365CF" w:rsidP="008F27AD">
            <w:pPr>
              <w:jc w:val="right"/>
              <w:rPr>
                <w:rFonts w:ascii="Times New Roman" w:eastAsia="Times New Roman" w:hAnsi="Times New Roman" w:cs="Times New Roman"/>
                <w:sz w:val="20"/>
                <w:szCs w:val="20"/>
              </w:rPr>
            </w:pPr>
          </w:p>
        </w:tc>
        <w:tc>
          <w:tcPr>
            <w:tcW w:w="0" w:type="auto"/>
            <w:hideMark/>
          </w:tcPr>
          <w:p w14:paraId="1130A32B" w14:textId="77777777" w:rsidR="005365CF" w:rsidRPr="00E45531" w:rsidRDefault="005365CF" w:rsidP="008F27AD">
            <w:pPr>
              <w:rPr>
                <w:rFonts w:ascii="Times New Roman" w:eastAsia="Times New Roman" w:hAnsi="Times New Roman" w:cs="Times New Roman"/>
                <w:sz w:val="20"/>
                <w:szCs w:val="20"/>
              </w:rPr>
            </w:pPr>
          </w:p>
        </w:tc>
        <w:tc>
          <w:tcPr>
            <w:tcW w:w="0" w:type="auto"/>
            <w:hideMark/>
          </w:tcPr>
          <w:p w14:paraId="11F06A69" w14:textId="77777777" w:rsidR="005365CF" w:rsidRPr="00E45531" w:rsidRDefault="005365CF" w:rsidP="008F27AD">
            <w:pPr>
              <w:jc w:val="right"/>
              <w:rPr>
                <w:rFonts w:ascii="Times New Roman" w:eastAsia="Times New Roman" w:hAnsi="Times New Roman" w:cs="Times New Roman"/>
                <w:sz w:val="20"/>
                <w:szCs w:val="20"/>
              </w:rPr>
            </w:pPr>
          </w:p>
        </w:tc>
        <w:tc>
          <w:tcPr>
            <w:tcW w:w="0" w:type="auto"/>
            <w:hideMark/>
          </w:tcPr>
          <w:p w14:paraId="4F2F040D" w14:textId="77777777" w:rsidR="005365CF" w:rsidRPr="00E45531" w:rsidRDefault="005365CF" w:rsidP="008F27AD">
            <w:pPr>
              <w:rPr>
                <w:rFonts w:ascii="Times New Roman" w:eastAsia="Times New Roman" w:hAnsi="Times New Roman" w:cs="Times New Roman"/>
                <w:sz w:val="20"/>
                <w:szCs w:val="20"/>
              </w:rPr>
            </w:pPr>
          </w:p>
        </w:tc>
        <w:tc>
          <w:tcPr>
            <w:tcW w:w="0" w:type="auto"/>
            <w:hideMark/>
          </w:tcPr>
          <w:p w14:paraId="59BB529E" w14:textId="77777777" w:rsidR="005365CF" w:rsidRPr="00E45531" w:rsidRDefault="005365CF" w:rsidP="008F27AD">
            <w:pPr>
              <w:jc w:val="right"/>
              <w:rPr>
                <w:rFonts w:ascii="Times New Roman" w:eastAsia="Times New Roman" w:hAnsi="Times New Roman" w:cs="Times New Roman"/>
                <w:sz w:val="20"/>
                <w:szCs w:val="20"/>
              </w:rPr>
            </w:pPr>
          </w:p>
        </w:tc>
        <w:tc>
          <w:tcPr>
            <w:tcW w:w="0" w:type="auto"/>
            <w:hideMark/>
          </w:tcPr>
          <w:p w14:paraId="025D66D2" w14:textId="77777777" w:rsidR="005365CF" w:rsidRPr="00E45531" w:rsidRDefault="005365CF" w:rsidP="008F27AD">
            <w:pPr>
              <w:rPr>
                <w:rFonts w:ascii="Times New Roman" w:eastAsia="Times New Roman" w:hAnsi="Times New Roman" w:cs="Times New Roman"/>
                <w:sz w:val="20"/>
                <w:szCs w:val="20"/>
              </w:rPr>
            </w:pPr>
          </w:p>
        </w:tc>
      </w:tr>
      <w:tr w:rsidR="005365CF" w:rsidRPr="00E45531" w14:paraId="5C301560" w14:textId="77777777" w:rsidTr="00E45531">
        <w:tc>
          <w:tcPr>
            <w:tcW w:w="0" w:type="auto"/>
          </w:tcPr>
          <w:p w14:paraId="72CD7F47" w14:textId="77777777" w:rsidR="005365CF" w:rsidRPr="00E45531" w:rsidRDefault="005365CF" w:rsidP="008F27AD">
            <w:pPr>
              <w:rPr>
                <w:rFonts w:ascii="Times New Roman" w:eastAsia="Times New Roman" w:hAnsi="Times New Roman" w:cs="Times New Roman"/>
                <w:color w:val="FF0000"/>
                <w:sz w:val="20"/>
                <w:szCs w:val="20"/>
              </w:rPr>
            </w:pPr>
            <w:r w:rsidRPr="00E45531">
              <w:rPr>
                <w:rFonts w:ascii="Times New Roman" w:eastAsia="Times New Roman" w:hAnsi="Times New Roman" w:cs="Times New Roman"/>
                <w:sz w:val="20"/>
                <w:szCs w:val="20"/>
              </w:rPr>
              <w:t>Model 1</w:t>
            </w:r>
          </w:p>
        </w:tc>
        <w:tc>
          <w:tcPr>
            <w:tcW w:w="0" w:type="auto"/>
          </w:tcPr>
          <w:p w14:paraId="5098CB31"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305 </w:t>
            </w:r>
          </w:p>
        </w:tc>
        <w:tc>
          <w:tcPr>
            <w:tcW w:w="0" w:type="auto"/>
          </w:tcPr>
          <w:p w14:paraId="10B7EF25" w14:textId="77777777" w:rsidR="005365CF" w:rsidRPr="00E45531" w:rsidRDefault="005365CF" w:rsidP="008F27AD">
            <w:pPr>
              <w:jc w:val="right"/>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7.2 (-26.4, 56.0) </w:t>
            </w:r>
          </w:p>
        </w:tc>
        <w:tc>
          <w:tcPr>
            <w:tcW w:w="0" w:type="auto"/>
          </w:tcPr>
          <w:p w14:paraId="7B5E17D5"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0.72 </w:t>
            </w:r>
          </w:p>
        </w:tc>
        <w:tc>
          <w:tcPr>
            <w:tcW w:w="0" w:type="auto"/>
          </w:tcPr>
          <w:p w14:paraId="63C54BD3"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36.6 (-8.7, 104.4) </w:t>
            </w:r>
          </w:p>
        </w:tc>
        <w:tc>
          <w:tcPr>
            <w:tcW w:w="0" w:type="auto"/>
          </w:tcPr>
          <w:p w14:paraId="22FACAD3"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0.13 </w:t>
            </w:r>
          </w:p>
        </w:tc>
        <w:tc>
          <w:tcPr>
            <w:tcW w:w="0" w:type="auto"/>
          </w:tcPr>
          <w:p w14:paraId="0A43CD15"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37.3 (-11.4, 112.7) </w:t>
            </w:r>
          </w:p>
        </w:tc>
        <w:tc>
          <w:tcPr>
            <w:tcW w:w="0" w:type="auto"/>
          </w:tcPr>
          <w:p w14:paraId="661F5C98"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0.16 </w:t>
            </w:r>
          </w:p>
        </w:tc>
      </w:tr>
      <w:tr w:rsidR="005365CF" w:rsidRPr="00E45531" w14:paraId="778845C4" w14:textId="77777777" w:rsidTr="00E45531">
        <w:tc>
          <w:tcPr>
            <w:tcW w:w="0" w:type="auto"/>
          </w:tcPr>
          <w:p w14:paraId="3BB0DBC4" w14:textId="77777777" w:rsidR="005365CF" w:rsidRPr="00E45531" w:rsidRDefault="005365CF" w:rsidP="008F27AD">
            <w:pPr>
              <w:rPr>
                <w:rFonts w:ascii="Times New Roman" w:eastAsia="Times New Roman" w:hAnsi="Times New Roman" w:cs="Times New Roman"/>
                <w:color w:val="FF0000"/>
                <w:sz w:val="20"/>
                <w:szCs w:val="20"/>
              </w:rPr>
            </w:pPr>
            <w:r w:rsidRPr="00E45531">
              <w:rPr>
                <w:rFonts w:ascii="Times New Roman" w:eastAsia="Times New Roman" w:hAnsi="Times New Roman" w:cs="Times New Roman"/>
                <w:sz w:val="20"/>
                <w:szCs w:val="20"/>
              </w:rPr>
              <w:t>Model 2</w:t>
            </w:r>
          </w:p>
        </w:tc>
        <w:tc>
          <w:tcPr>
            <w:tcW w:w="0" w:type="auto"/>
          </w:tcPr>
          <w:p w14:paraId="0AEBCA85"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305 </w:t>
            </w:r>
          </w:p>
        </w:tc>
        <w:tc>
          <w:tcPr>
            <w:tcW w:w="0" w:type="auto"/>
          </w:tcPr>
          <w:p w14:paraId="12C4FB67" w14:textId="77777777" w:rsidR="005365CF" w:rsidRPr="00E45531" w:rsidRDefault="005365CF" w:rsidP="008F27AD">
            <w:pPr>
              <w:jc w:val="right"/>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7.4 (-26.4, 56.7) </w:t>
            </w:r>
          </w:p>
        </w:tc>
        <w:tc>
          <w:tcPr>
            <w:tcW w:w="0" w:type="auto"/>
          </w:tcPr>
          <w:p w14:paraId="29ED62E7"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0.71 </w:t>
            </w:r>
          </w:p>
        </w:tc>
        <w:tc>
          <w:tcPr>
            <w:tcW w:w="0" w:type="auto"/>
          </w:tcPr>
          <w:p w14:paraId="12F81282"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42.7 (-5.4, 115.1) </w:t>
            </w:r>
          </w:p>
        </w:tc>
        <w:tc>
          <w:tcPr>
            <w:tcW w:w="0" w:type="auto"/>
          </w:tcPr>
          <w:p w14:paraId="51EACFDB"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0.09 </w:t>
            </w:r>
          </w:p>
        </w:tc>
        <w:tc>
          <w:tcPr>
            <w:tcW w:w="0" w:type="auto"/>
          </w:tcPr>
          <w:p w14:paraId="3834DB1A"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43.1 (-8.4, 123.5) </w:t>
            </w:r>
          </w:p>
        </w:tc>
        <w:tc>
          <w:tcPr>
            <w:tcW w:w="0" w:type="auto"/>
          </w:tcPr>
          <w:p w14:paraId="5EC6466A"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0.11 </w:t>
            </w:r>
          </w:p>
        </w:tc>
      </w:tr>
      <w:tr w:rsidR="005365CF" w:rsidRPr="00E45531" w14:paraId="0E913036" w14:textId="77777777" w:rsidTr="00E45531">
        <w:tc>
          <w:tcPr>
            <w:tcW w:w="0" w:type="auto"/>
          </w:tcPr>
          <w:p w14:paraId="41E97AAC" w14:textId="77777777" w:rsidR="005365CF" w:rsidRPr="00E45531" w:rsidRDefault="005365CF" w:rsidP="008F27AD">
            <w:pPr>
              <w:rPr>
                <w:rFonts w:ascii="Times New Roman" w:eastAsia="Times New Roman" w:hAnsi="Times New Roman" w:cs="Times New Roman"/>
                <w:color w:val="FF0000"/>
                <w:sz w:val="20"/>
                <w:szCs w:val="20"/>
              </w:rPr>
            </w:pPr>
            <w:r w:rsidRPr="00E45531">
              <w:rPr>
                <w:rFonts w:ascii="Times New Roman" w:eastAsia="Times New Roman" w:hAnsi="Times New Roman" w:cs="Times New Roman"/>
                <w:sz w:val="20"/>
                <w:szCs w:val="20"/>
              </w:rPr>
              <w:t>Model 3</w:t>
            </w:r>
          </w:p>
        </w:tc>
        <w:tc>
          <w:tcPr>
            <w:tcW w:w="0" w:type="auto"/>
          </w:tcPr>
          <w:p w14:paraId="3513E5BD"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305 </w:t>
            </w:r>
          </w:p>
        </w:tc>
        <w:tc>
          <w:tcPr>
            <w:tcW w:w="0" w:type="auto"/>
          </w:tcPr>
          <w:p w14:paraId="5761418D" w14:textId="77777777" w:rsidR="005365CF" w:rsidRPr="00E45531" w:rsidRDefault="005365CF" w:rsidP="008F27AD">
            <w:pPr>
              <w:jc w:val="right"/>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8.0 (-25.8, 57.2) </w:t>
            </w:r>
          </w:p>
        </w:tc>
        <w:tc>
          <w:tcPr>
            <w:tcW w:w="0" w:type="auto"/>
          </w:tcPr>
          <w:p w14:paraId="491C9969"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0.69 </w:t>
            </w:r>
          </w:p>
        </w:tc>
        <w:tc>
          <w:tcPr>
            <w:tcW w:w="0" w:type="auto"/>
          </w:tcPr>
          <w:p w14:paraId="69362D27"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48.6 (-1.4, 123.8) </w:t>
            </w:r>
          </w:p>
        </w:tc>
        <w:tc>
          <w:tcPr>
            <w:tcW w:w="0" w:type="auto"/>
          </w:tcPr>
          <w:p w14:paraId="5E6F3377"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0.06 </w:t>
            </w:r>
          </w:p>
        </w:tc>
        <w:tc>
          <w:tcPr>
            <w:tcW w:w="0" w:type="auto"/>
          </w:tcPr>
          <w:p w14:paraId="6B16578F"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45.4 (-6.6, 126.5) </w:t>
            </w:r>
          </w:p>
        </w:tc>
        <w:tc>
          <w:tcPr>
            <w:tcW w:w="0" w:type="auto"/>
          </w:tcPr>
          <w:p w14:paraId="532A0867"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0.10 </w:t>
            </w:r>
          </w:p>
        </w:tc>
      </w:tr>
      <w:tr w:rsidR="005365CF" w:rsidRPr="00E45531" w14:paraId="0F0E6663" w14:textId="77777777" w:rsidTr="00E45531">
        <w:tc>
          <w:tcPr>
            <w:tcW w:w="0" w:type="auto"/>
          </w:tcPr>
          <w:p w14:paraId="72F34475" w14:textId="77777777" w:rsidR="005365CF" w:rsidRPr="00E45531" w:rsidRDefault="005365CF" w:rsidP="008F27AD">
            <w:pPr>
              <w:rPr>
                <w:rFonts w:ascii="Times New Roman" w:eastAsia="Times New Roman" w:hAnsi="Times New Roman" w:cs="Times New Roman"/>
                <w:color w:val="FF0000"/>
                <w:sz w:val="20"/>
                <w:szCs w:val="20"/>
              </w:rPr>
            </w:pPr>
            <w:r w:rsidRPr="00E45531">
              <w:rPr>
                <w:rFonts w:ascii="Times New Roman" w:eastAsia="Times New Roman" w:hAnsi="Times New Roman" w:cs="Times New Roman"/>
                <w:sz w:val="20"/>
                <w:szCs w:val="20"/>
              </w:rPr>
              <w:t>Model 4</w:t>
            </w:r>
          </w:p>
        </w:tc>
        <w:tc>
          <w:tcPr>
            <w:tcW w:w="0" w:type="auto"/>
          </w:tcPr>
          <w:p w14:paraId="79962939"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305 </w:t>
            </w:r>
          </w:p>
        </w:tc>
        <w:tc>
          <w:tcPr>
            <w:tcW w:w="0" w:type="auto"/>
          </w:tcPr>
          <w:p w14:paraId="10B85F21" w14:textId="77777777" w:rsidR="005365CF" w:rsidRPr="00E45531" w:rsidRDefault="005365CF" w:rsidP="008F27AD">
            <w:pPr>
              <w:jc w:val="right"/>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13.1 (-22.3, 64.7) </w:t>
            </w:r>
          </w:p>
        </w:tc>
        <w:tc>
          <w:tcPr>
            <w:tcW w:w="0" w:type="auto"/>
          </w:tcPr>
          <w:p w14:paraId="0C262C5D"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0.52 </w:t>
            </w:r>
          </w:p>
        </w:tc>
        <w:tc>
          <w:tcPr>
            <w:tcW w:w="0" w:type="auto"/>
          </w:tcPr>
          <w:p w14:paraId="2F80A82E"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41.8 (-5.9, 113.5) </w:t>
            </w:r>
          </w:p>
        </w:tc>
        <w:tc>
          <w:tcPr>
            <w:tcW w:w="0" w:type="auto"/>
          </w:tcPr>
          <w:p w14:paraId="75C0AF9E"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0.09 </w:t>
            </w:r>
          </w:p>
        </w:tc>
        <w:tc>
          <w:tcPr>
            <w:tcW w:w="0" w:type="auto"/>
          </w:tcPr>
          <w:p w14:paraId="7C1E4877"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34.2 (-14.1, 109.8) </w:t>
            </w:r>
          </w:p>
        </w:tc>
        <w:tc>
          <w:tcPr>
            <w:tcW w:w="0" w:type="auto"/>
          </w:tcPr>
          <w:p w14:paraId="30CEF80A"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0.20 </w:t>
            </w:r>
          </w:p>
        </w:tc>
      </w:tr>
      <w:tr w:rsidR="005365CF" w:rsidRPr="00E45531" w14:paraId="4C6C5E66" w14:textId="77777777" w:rsidTr="00E45531">
        <w:tc>
          <w:tcPr>
            <w:tcW w:w="0" w:type="auto"/>
            <w:hideMark/>
          </w:tcPr>
          <w:p w14:paraId="367A93C5" w14:textId="77777777" w:rsidR="005365CF" w:rsidRPr="00E45531" w:rsidRDefault="005365CF" w:rsidP="008F27AD">
            <w:pPr>
              <w:rPr>
                <w:rFonts w:ascii="Times New Roman" w:eastAsia="Times New Roman" w:hAnsi="Times New Roman" w:cs="Times New Roman"/>
                <w:b/>
                <w:bCs/>
                <w:sz w:val="20"/>
                <w:szCs w:val="20"/>
              </w:rPr>
            </w:pPr>
            <w:r w:rsidRPr="00E45531">
              <w:rPr>
                <w:rFonts w:ascii="Times New Roman" w:eastAsia="Times New Roman" w:hAnsi="Times New Roman" w:cs="Times New Roman"/>
                <w:b/>
                <w:bCs/>
                <w:sz w:val="20"/>
                <w:szCs w:val="20"/>
              </w:rPr>
              <w:t xml:space="preserve">HOMA-IR (% change) </w:t>
            </w:r>
          </w:p>
        </w:tc>
        <w:tc>
          <w:tcPr>
            <w:tcW w:w="0" w:type="auto"/>
            <w:hideMark/>
          </w:tcPr>
          <w:p w14:paraId="1783C210" w14:textId="77777777" w:rsidR="005365CF" w:rsidRPr="00E45531" w:rsidRDefault="005365CF" w:rsidP="008F27AD">
            <w:pPr>
              <w:rPr>
                <w:rFonts w:ascii="Times New Roman" w:eastAsia="Times New Roman" w:hAnsi="Times New Roman" w:cs="Times New Roman"/>
                <w:sz w:val="20"/>
                <w:szCs w:val="20"/>
              </w:rPr>
            </w:pPr>
          </w:p>
        </w:tc>
        <w:tc>
          <w:tcPr>
            <w:tcW w:w="0" w:type="auto"/>
            <w:hideMark/>
          </w:tcPr>
          <w:p w14:paraId="34B89CF4" w14:textId="77777777" w:rsidR="005365CF" w:rsidRPr="00E45531" w:rsidRDefault="005365CF" w:rsidP="008F27AD">
            <w:pPr>
              <w:jc w:val="right"/>
              <w:rPr>
                <w:rFonts w:ascii="Times New Roman" w:eastAsia="Times New Roman" w:hAnsi="Times New Roman" w:cs="Times New Roman"/>
                <w:sz w:val="20"/>
                <w:szCs w:val="20"/>
              </w:rPr>
            </w:pPr>
          </w:p>
        </w:tc>
        <w:tc>
          <w:tcPr>
            <w:tcW w:w="0" w:type="auto"/>
            <w:hideMark/>
          </w:tcPr>
          <w:p w14:paraId="296A1EE0" w14:textId="77777777" w:rsidR="005365CF" w:rsidRPr="00E45531" w:rsidRDefault="005365CF" w:rsidP="008F27AD">
            <w:pPr>
              <w:rPr>
                <w:rFonts w:ascii="Times New Roman" w:eastAsia="Times New Roman" w:hAnsi="Times New Roman" w:cs="Times New Roman"/>
                <w:sz w:val="20"/>
                <w:szCs w:val="20"/>
              </w:rPr>
            </w:pPr>
          </w:p>
        </w:tc>
        <w:tc>
          <w:tcPr>
            <w:tcW w:w="0" w:type="auto"/>
            <w:hideMark/>
          </w:tcPr>
          <w:p w14:paraId="672F2FDE" w14:textId="77777777" w:rsidR="005365CF" w:rsidRPr="00E45531" w:rsidRDefault="005365CF" w:rsidP="008F27AD">
            <w:pPr>
              <w:jc w:val="right"/>
              <w:rPr>
                <w:rFonts w:ascii="Times New Roman" w:eastAsia="Times New Roman" w:hAnsi="Times New Roman" w:cs="Times New Roman"/>
                <w:sz w:val="20"/>
                <w:szCs w:val="20"/>
              </w:rPr>
            </w:pPr>
          </w:p>
        </w:tc>
        <w:tc>
          <w:tcPr>
            <w:tcW w:w="0" w:type="auto"/>
            <w:hideMark/>
          </w:tcPr>
          <w:p w14:paraId="184C5634" w14:textId="77777777" w:rsidR="005365CF" w:rsidRPr="00E45531" w:rsidRDefault="005365CF" w:rsidP="008F27AD">
            <w:pPr>
              <w:rPr>
                <w:rFonts w:ascii="Times New Roman" w:eastAsia="Times New Roman" w:hAnsi="Times New Roman" w:cs="Times New Roman"/>
                <w:sz w:val="20"/>
                <w:szCs w:val="20"/>
              </w:rPr>
            </w:pPr>
          </w:p>
        </w:tc>
        <w:tc>
          <w:tcPr>
            <w:tcW w:w="0" w:type="auto"/>
            <w:hideMark/>
          </w:tcPr>
          <w:p w14:paraId="4393DAB6" w14:textId="77777777" w:rsidR="005365CF" w:rsidRPr="00E45531" w:rsidRDefault="005365CF" w:rsidP="008F27AD">
            <w:pPr>
              <w:jc w:val="right"/>
              <w:rPr>
                <w:rFonts w:ascii="Times New Roman" w:eastAsia="Times New Roman" w:hAnsi="Times New Roman" w:cs="Times New Roman"/>
                <w:sz w:val="20"/>
                <w:szCs w:val="20"/>
              </w:rPr>
            </w:pPr>
          </w:p>
        </w:tc>
        <w:tc>
          <w:tcPr>
            <w:tcW w:w="0" w:type="auto"/>
            <w:hideMark/>
          </w:tcPr>
          <w:p w14:paraId="1A3A5F72" w14:textId="77777777" w:rsidR="005365CF" w:rsidRPr="00E45531" w:rsidRDefault="005365CF" w:rsidP="008F27AD">
            <w:pPr>
              <w:rPr>
                <w:rFonts w:ascii="Times New Roman" w:eastAsia="Times New Roman" w:hAnsi="Times New Roman" w:cs="Times New Roman"/>
                <w:sz w:val="20"/>
                <w:szCs w:val="20"/>
              </w:rPr>
            </w:pPr>
          </w:p>
        </w:tc>
      </w:tr>
      <w:tr w:rsidR="005365CF" w:rsidRPr="00E45531" w14:paraId="56EFEC60" w14:textId="77777777" w:rsidTr="00E45531">
        <w:tc>
          <w:tcPr>
            <w:tcW w:w="0" w:type="auto"/>
          </w:tcPr>
          <w:p w14:paraId="746E3B8E" w14:textId="77777777" w:rsidR="005365CF" w:rsidRPr="00E45531" w:rsidRDefault="005365CF" w:rsidP="008F27AD">
            <w:pPr>
              <w:rPr>
                <w:rFonts w:ascii="Times New Roman" w:eastAsia="Times New Roman" w:hAnsi="Times New Roman" w:cs="Times New Roman"/>
                <w:color w:val="FF0000"/>
                <w:sz w:val="20"/>
                <w:szCs w:val="20"/>
              </w:rPr>
            </w:pPr>
            <w:r w:rsidRPr="00E45531">
              <w:rPr>
                <w:rFonts w:ascii="Times New Roman" w:eastAsia="Times New Roman" w:hAnsi="Times New Roman" w:cs="Times New Roman"/>
                <w:sz w:val="20"/>
                <w:szCs w:val="20"/>
              </w:rPr>
              <w:t>Model 1</w:t>
            </w:r>
          </w:p>
        </w:tc>
        <w:tc>
          <w:tcPr>
            <w:tcW w:w="0" w:type="auto"/>
          </w:tcPr>
          <w:p w14:paraId="43EFA1E2"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305 </w:t>
            </w:r>
          </w:p>
        </w:tc>
        <w:tc>
          <w:tcPr>
            <w:tcW w:w="0" w:type="auto"/>
          </w:tcPr>
          <w:p w14:paraId="5B223923"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7.4 (-15.3, 36.3) </w:t>
            </w:r>
          </w:p>
        </w:tc>
        <w:tc>
          <w:tcPr>
            <w:tcW w:w="0" w:type="auto"/>
          </w:tcPr>
          <w:p w14:paraId="4AF6CBFB"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0.55 </w:t>
            </w:r>
          </w:p>
        </w:tc>
        <w:tc>
          <w:tcPr>
            <w:tcW w:w="0" w:type="auto"/>
          </w:tcPr>
          <w:p w14:paraId="78FC34F8"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16.3 (-10.0, 50.1) </w:t>
            </w:r>
          </w:p>
        </w:tc>
        <w:tc>
          <w:tcPr>
            <w:tcW w:w="0" w:type="auto"/>
          </w:tcPr>
          <w:p w14:paraId="7E8917A9"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0.25 </w:t>
            </w:r>
          </w:p>
        </w:tc>
        <w:tc>
          <w:tcPr>
            <w:tcW w:w="0" w:type="auto"/>
          </w:tcPr>
          <w:p w14:paraId="6C5D9B1D"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24.7 (-5.6, 64.6) </w:t>
            </w:r>
          </w:p>
        </w:tc>
        <w:tc>
          <w:tcPr>
            <w:tcW w:w="0" w:type="auto"/>
          </w:tcPr>
          <w:p w14:paraId="5E1496F4"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0.12 </w:t>
            </w:r>
          </w:p>
        </w:tc>
      </w:tr>
      <w:tr w:rsidR="005365CF" w:rsidRPr="00E45531" w14:paraId="06C0D35A" w14:textId="77777777" w:rsidTr="00E45531">
        <w:tc>
          <w:tcPr>
            <w:tcW w:w="0" w:type="auto"/>
          </w:tcPr>
          <w:p w14:paraId="4D4C01A1" w14:textId="77777777" w:rsidR="005365CF" w:rsidRPr="00E45531" w:rsidRDefault="005365CF" w:rsidP="008F27AD">
            <w:pPr>
              <w:rPr>
                <w:rFonts w:ascii="Times New Roman" w:eastAsia="Times New Roman" w:hAnsi="Times New Roman" w:cs="Times New Roman"/>
                <w:color w:val="FF0000"/>
                <w:sz w:val="20"/>
                <w:szCs w:val="20"/>
              </w:rPr>
            </w:pPr>
            <w:r w:rsidRPr="00E45531">
              <w:rPr>
                <w:rFonts w:ascii="Times New Roman" w:eastAsia="Times New Roman" w:hAnsi="Times New Roman" w:cs="Times New Roman"/>
                <w:sz w:val="20"/>
                <w:szCs w:val="20"/>
              </w:rPr>
              <w:t>Model 2</w:t>
            </w:r>
          </w:p>
        </w:tc>
        <w:tc>
          <w:tcPr>
            <w:tcW w:w="0" w:type="auto"/>
          </w:tcPr>
          <w:p w14:paraId="77E766C2"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305 </w:t>
            </w:r>
          </w:p>
        </w:tc>
        <w:tc>
          <w:tcPr>
            <w:tcW w:w="0" w:type="auto"/>
          </w:tcPr>
          <w:p w14:paraId="035E288D"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7.3 (-15.2, 35.8) </w:t>
            </w:r>
          </w:p>
        </w:tc>
        <w:tc>
          <w:tcPr>
            <w:tcW w:w="0" w:type="auto"/>
          </w:tcPr>
          <w:p w14:paraId="4E46574E"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0.56 </w:t>
            </w:r>
          </w:p>
        </w:tc>
        <w:tc>
          <w:tcPr>
            <w:tcW w:w="0" w:type="auto"/>
          </w:tcPr>
          <w:p w14:paraId="7B901A02"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16.8 (-9.6, 50.9) </w:t>
            </w:r>
          </w:p>
        </w:tc>
        <w:tc>
          <w:tcPr>
            <w:tcW w:w="0" w:type="auto"/>
          </w:tcPr>
          <w:p w14:paraId="6242B44A"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0.23 </w:t>
            </w:r>
          </w:p>
        </w:tc>
        <w:tc>
          <w:tcPr>
            <w:tcW w:w="0" w:type="auto"/>
          </w:tcPr>
          <w:p w14:paraId="340B5493"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28.8 (-2.5, 70.0) </w:t>
            </w:r>
          </w:p>
        </w:tc>
        <w:tc>
          <w:tcPr>
            <w:tcW w:w="0" w:type="auto"/>
          </w:tcPr>
          <w:p w14:paraId="31B84F24"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0.07 </w:t>
            </w:r>
          </w:p>
        </w:tc>
      </w:tr>
      <w:tr w:rsidR="005365CF" w:rsidRPr="00E45531" w14:paraId="129BBADD" w14:textId="77777777" w:rsidTr="00E45531">
        <w:tc>
          <w:tcPr>
            <w:tcW w:w="0" w:type="auto"/>
          </w:tcPr>
          <w:p w14:paraId="2E78CACF" w14:textId="77777777" w:rsidR="005365CF" w:rsidRPr="00E45531" w:rsidRDefault="005365CF" w:rsidP="008F27AD">
            <w:pPr>
              <w:rPr>
                <w:rFonts w:ascii="Times New Roman" w:eastAsia="Times New Roman" w:hAnsi="Times New Roman" w:cs="Times New Roman"/>
                <w:color w:val="FF0000"/>
                <w:sz w:val="20"/>
                <w:szCs w:val="20"/>
              </w:rPr>
            </w:pPr>
            <w:r w:rsidRPr="00E45531">
              <w:rPr>
                <w:rFonts w:ascii="Times New Roman" w:eastAsia="Times New Roman" w:hAnsi="Times New Roman" w:cs="Times New Roman"/>
                <w:sz w:val="20"/>
                <w:szCs w:val="20"/>
              </w:rPr>
              <w:t>Model 3</w:t>
            </w:r>
          </w:p>
        </w:tc>
        <w:tc>
          <w:tcPr>
            <w:tcW w:w="0" w:type="auto"/>
          </w:tcPr>
          <w:p w14:paraId="6B0939FE"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305 </w:t>
            </w:r>
          </w:p>
        </w:tc>
        <w:tc>
          <w:tcPr>
            <w:tcW w:w="0" w:type="auto"/>
          </w:tcPr>
          <w:p w14:paraId="5C02BA76"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7.7 (-14.7, 36.0) </w:t>
            </w:r>
          </w:p>
        </w:tc>
        <w:tc>
          <w:tcPr>
            <w:tcW w:w="0" w:type="auto"/>
          </w:tcPr>
          <w:p w14:paraId="6FB81E00"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0.53 </w:t>
            </w:r>
          </w:p>
        </w:tc>
        <w:tc>
          <w:tcPr>
            <w:tcW w:w="0" w:type="auto"/>
          </w:tcPr>
          <w:p w14:paraId="0563DDBD"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20.2 (-6.8, 55.1) </w:t>
            </w:r>
          </w:p>
        </w:tc>
        <w:tc>
          <w:tcPr>
            <w:tcW w:w="0" w:type="auto"/>
          </w:tcPr>
          <w:p w14:paraId="633E5953"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0.16 </w:t>
            </w:r>
          </w:p>
        </w:tc>
        <w:tc>
          <w:tcPr>
            <w:tcW w:w="0" w:type="auto"/>
          </w:tcPr>
          <w:p w14:paraId="69F5B1CC"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30.3 (-1.1, 71.6) </w:t>
            </w:r>
          </w:p>
        </w:tc>
        <w:tc>
          <w:tcPr>
            <w:tcW w:w="0" w:type="auto"/>
          </w:tcPr>
          <w:p w14:paraId="11B2C77D"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0.06 </w:t>
            </w:r>
          </w:p>
        </w:tc>
      </w:tr>
      <w:tr w:rsidR="005365CF" w:rsidRPr="00E45531" w14:paraId="74DAC301" w14:textId="77777777" w:rsidTr="00E45531">
        <w:tc>
          <w:tcPr>
            <w:tcW w:w="0" w:type="auto"/>
          </w:tcPr>
          <w:p w14:paraId="7B5C6974" w14:textId="77777777" w:rsidR="005365CF" w:rsidRPr="00E45531" w:rsidRDefault="005365CF" w:rsidP="008F27AD">
            <w:pPr>
              <w:rPr>
                <w:rFonts w:ascii="Times New Roman" w:eastAsia="Times New Roman" w:hAnsi="Times New Roman" w:cs="Times New Roman"/>
                <w:color w:val="FF0000"/>
                <w:sz w:val="20"/>
                <w:szCs w:val="20"/>
              </w:rPr>
            </w:pPr>
            <w:r w:rsidRPr="00E45531">
              <w:rPr>
                <w:rFonts w:ascii="Times New Roman" w:eastAsia="Times New Roman" w:hAnsi="Times New Roman" w:cs="Times New Roman"/>
                <w:sz w:val="20"/>
                <w:szCs w:val="20"/>
              </w:rPr>
              <w:t>Model 4</w:t>
            </w:r>
          </w:p>
        </w:tc>
        <w:tc>
          <w:tcPr>
            <w:tcW w:w="0" w:type="auto"/>
          </w:tcPr>
          <w:p w14:paraId="234677AF"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305 </w:t>
            </w:r>
          </w:p>
        </w:tc>
        <w:tc>
          <w:tcPr>
            <w:tcW w:w="0" w:type="auto"/>
          </w:tcPr>
          <w:p w14:paraId="616A47D1"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17.5 (-5.5, 46.0) </w:t>
            </w:r>
          </w:p>
        </w:tc>
        <w:tc>
          <w:tcPr>
            <w:tcW w:w="0" w:type="auto"/>
          </w:tcPr>
          <w:p w14:paraId="4552158F"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0.15 </w:t>
            </w:r>
          </w:p>
        </w:tc>
        <w:tc>
          <w:tcPr>
            <w:tcW w:w="0" w:type="auto"/>
          </w:tcPr>
          <w:p w14:paraId="7911F9B8"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10.1 (-13.1, 39.6) </w:t>
            </w:r>
          </w:p>
        </w:tc>
        <w:tc>
          <w:tcPr>
            <w:tcW w:w="0" w:type="auto"/>
          </w:tcPr>
          <w:p w14:paraId="41A601D4"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0.42 </w:t>
            </w:r>
          </w:p>
        </w:tc>
        <w:tc>
          <w:tcPr>
            <w:tcW w:w="0" w:type="auto"/>
          </w:tcPr>
          <w:p w14:paraId="18A0F0C5"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12.1 (-13.4, 45.2) </w:t>
            </w:r>
          </w:p>
        </w:tc>
        <w:tc>
          <w:tcPr>
            <w:tcW w:w="0" w:type="auto"/>
          </w:tcPr>
          <w:p w14:paraId="7141655E"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0.38 </w:t>
            </w:r>
          </w:p>
        </w:tc>
      </w:tr>
      <w:tr w:rsidR="00DC5882" w:rsidRPr="00E45531" w14:paraId="054D5AC6" w14:textId="77777777" w:rsidTr="00E45531">
        <w:tc>
          <w:tcPr>
            <w:tcW w:w="0" w:type="auto"/>
          </w:tcPr>
          <w:p w14:paraId="0777E0F2" w14:textId="3BC2D57D" w:rsidR="00DC5882" w:rsidRPr="00E45531" w:rsidRDefault="00DC5882" w:rsidP="00DC5882">
            <w:pPr>
              <w:rPr>
                <w:rFonts w:ascii="Times New Roman" w:eastAsia="Times New Roman" w:hAnsi="Times New Roman" w:cs="Times New Roman"/>
                <w:b/>
                <w:bCs/>
                <w:sz w:val="20"/>
                <w:szCs w:val="20"/>
              </w:rPr>
            </w:pPr>
            <w:r w:rsidRPr="00E45531">
              <w:rPr>
                <w:rFonts w:ascii="Times New Roman" w:eastAsia="Times New Roman" w:hAnsi="Times New Roman" w:cs="Times New Roman"/>
                <w:b/>
                <w:bCs/>
                <w:sz w:val="20"/>
                <w:szCs w:val="20"/>
              </w:rPr>
              <w:t xml:space="preserve">Total cholesterol (mmol/L) </w:t>
            </w:r>
          </w:p>
        </w:tc>
        <w:tc>
          <w:tcPr>
            <w:tcW w:w="0" w:type="auto"/>
          </w:tcPr>
          <w:p w14:paraId="1CFD66D4" w14:textId="77777777" w:rsidR="00DC5882" w:rsidRPr="00E45531" w:rsidRDefault="00DC5882" w:rsidP="00DC5882">
            <w:pPr>
              <w:jc w:val="right"/>
              <w:rPr>
                <w:rFonts w:ascii="Times New Roman" w:eastAsia="Times New Roman" w:hAnsi="Times New Roman" w:cs="Times New Roman"/>
                <w:sz w:val="20"/>
                <w:szCs w:val="20"/>
              </w:rPr>
            </w:pPr>
          </w:p>
        </w:tc>
        <w:tc>
          <w:tcPr>
            <w:tcW w:w="0" w:type="auto"/>
          </w:tcPr>
          <w:p w14:paraId="405E8E5C" w14:textId="77777777" w:rsidR="00DC5882" w:rsidRPr="00E45531" w:rsidRDefault="00DC5882" w:rsidP="00DC5882">
            <w:pPr>
              <w:rPr>
                <w:rFonts w:ascii="Times New Roman" w:eastAsia="Times New Roman" w:hAnsi="Times New Roman" w:cs="Times New Roman"/>
                <w:sz w:val="20"/>
                <w:szCs w:val="20"/>
              </w:rPr>
            </w:pPr>
          </w:p>
        </w:tc>
        <w:tc>
          <w:tcPr>
            <w:tcW w:w="0" w:type="auto"/>
          </w:tcPr>
          <w:p w14:paraId="068833DF" w14:textId="77777777" w:rsidR="00DC5882" w:rsidRPr="00E45531" w:rsidRDefault="00DC5882" w:rsidP="00DC5882">
            <w:pPr>
              <w:rPr>
                <w:rFonts w:ascii="Times New Roman" w:eastAsia="Times New Roman" w:hAnsi="Times New Roman" w:cs="Times New Roman"/>
                <w:sz w:val="20"/>
                <w:szCs w:val="20"/>
              </w:rPr>
            </w:pPr>
          </w:p>
        </w:tc>
        <w:tc>
          <w:tcPr>
            <w:tcW w:w="0" w:type="auto"/>
          </w:tcPr>
          <w:p w14:paraId="323A9A53" w14:textId="77777777" w:rsidR="00DC5882" w:rsidRPr="00E45531" w:rsidRDefault="00DC5882" w:rsidP="00DC5882">
            <w:pPr>
              <w:rPr>
                <w:rFonts w:ascii="Times New Roman" w:eastAsia="Times New Roman" w:hAnsi="Times New Roman" w:cs="Times New Roman"/>
                <w:sz w:val="20"/>
                <w:szCs w:val="20"/>
              </w:rPr>
            </w:pPr>
          </w:p>
        </w:tc>
        <w:tc>
          <w:tcPr>
            <w:tcW w:w="0" w:type="auto"/>
          </w:tcPr>
          <w:p w14:paraId="0D3F315B" w14:textId="77777777" w:rsidR="00DC5882" w:rsidRPr="00E45531" w:rsidRDefault="00DC5882" w:rsidP="00DC5882">
            <w:pPr>
              <w:rPr>
                <w:rFonts w:ascii="Times New Roman" w:eastAsia="Times New Roman" w:hAnsi="Times New Roman" w:cs="Times New Roman"/>
                <w:sz w:val="20"/>
                <w:szCs w:val="20"/>
              </w:rPr>
            </w:pPr>
          </w:p>
        </w:tc>
        <w:tc>
          <w:tcPr>
            <w:tcW w:w="0" w:type="auto"/>
          </w:tcPr>
          <w:p w14:paraId="4C55234F" w14:textId="77777777" w:rsidR="00DC5882" w:rsidRPr="00E45531" w:rsidRDefault="00DC5882" w:rsidP="00DC5882">
            <w:pPr>
              <w:rPr>
                <w:rFonts w:ascii="Times New Roman" w:eastAsia="Times New Roman" w:hAnsi="Times New Roman" w:cs="Times New Roman"/>
                <w:sz w:val="20"/>
                <w:szCs w:val="20"/>
              </w:rPr>
            </w:pPr>
          </w:p>
        </w:tc>
        <w:tc>
          <w:tcPr>
            <w:tcW w:w="0" w:type="auto"/>
          </w:tcPr>
          <w:p w14:paraId="793870D4" w14:textId="77777777" w:rsidR="00DC5882" w:rsidRPr="00E45531" w:rsidRDefault="00DC5882" w:rsidP="00DC5882">
            <w:pPr>
              <w:rPr>
                <w:rFonts w:ascii="Times New Roman" w:eastAsia="Times New Roman" w:hAnsi="Times New Roman" w:cs="Times New Roman"/>
                <w:sz w:val="20"/>
                <w:szCs w:val="20"/>
              </w:rPr>
            </w:pPr>
          </w:p>
        </w:tc>
      </w:tr>
      <w:tr w:rsidR="00DC5882" w:rsidRPr="00E45531" w14:paraId="6756E54F" w14:textId="77777777" w:rsidTr="00E45531">
        <w:tc>
          <w:tcPr>
            <w:tcW w:w="0" w:type="auto"/>
          </w:tcPr>
          <w:p w14:paraId="03A004D2" w14:textId="550739FD"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1</w:t>
            </w:r>
          </w:p>
        </w:tc>
        <w:tc>
          <w:tcPr>
            <w:tcW w:w="0" w:type="auto"/>
          </w:tcPr>
          <w:p w14:paraId="2CE5AA2E" w14:textId="25B75F21" w:rsidR="00DC5882" w:rsidRPr="00E45531" w:rsidRDefault="00DC5882" w:rsidP="00DC5882">
            <w:pPr>
              <w:jc w:val="right"/>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306 </w:t>
            </w:r>
          </w:p>
        </w:tc>
        <w:tc>
          <w:tcPr>
            <w:tcW w:w="0" w:type="auto"/>
          </w:tcPr>
          <w:p w14:paraId="01BE81E7" w14:textId="70BD10E5"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-0.06 (-0.28, 0.17) </w:t>
            </w:r>
          </w:p>
        </w:tc>
        <w:tc>
          <w:tcPr>
            <w:tcW w:w="0" w:type="auto"/>
          </w:tcPr>
          <w:p w14:paraId="048A3092" w14:textId="05F78CB7"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0.61 </w:t>
            </w:r>
          </w:p>
        </w:tc>
        <w:tc>
          <w:tcPr>
            <w:tcW w:w="0" w:type="auto"/>
          </w:tcPr>
          <w:p w14:paraId="4476069D" w14:textId="2222DB5C"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-0.22 (-0.46, 0.02) </w:t>
            </w:r>
          </w:p>
        </w:tc>
        <w:tc>
          <w:tcPr>
            <w:tcW w:w="0" w:type="auto"/>
          </w:tcPr>
          <w:p w14:paraId="7EE8A0FE" w14:textId="0E7B8FE8"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0.0</w:t>
            </w:r>
            <w:r w:rsidR="00823DAC" w:rsidRPr="00E45531">
              <w:rPr>
                <w:rFonts w:ascii="Times New Roman" w:eastAsia="Times New Roman" w:hAnsi="Times New Roman" w:cs="Times New Roman"/>
                <w:sz w:val="20"/>
                <w:szCs w:val="20"/>
              </w:rPr>
              <w:t>8</w:t>
            </w:r>
            <w:r w:rsidRPr="00E45531">
              <w:rPr>
                <w:rFonts w:ascii="Times New Roman" w:eastAsia="Times New Roman" w:hAnsi="Times New Roman" w:cs="Times New Roman"/>
                <w:sz w:val="20"/>
                <w:szCs w:val="20"/>
              </w:rPr>
              <w:t xml:space="preserve"> </w:t>
            </w:r>
          </w:p>
        </w:tc>
        <w:tc>
          <w:tcPr>
            <w:tcW w:w="0" w:type="auto"/>
          </w:tcPr>
          <w:p w14:paraId="3D753DBD" w14:textId="7E00CD3A"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-0.01 (-0.27, 0.25) </w:t>
            </w:r>
          </w:p>
        </w:tc>
        <w:tc>
          <w:tcPr>
            <w:tcW w:w="0" w:type="auto"/>
          </w:tcPr>
          <w:p w14:paraId="55CE531A" w14:textId="3CA76301"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0.93 </w:t>
            </w:r>
          </w:p>
        </w:tc>
      </w:tr>
      <w:tr w:rsidR="00DC5882" w:rsidRPr="00E45531" w14:paraId="47049C03" w14:textId="77777777" w:rsidTr="00E45531">
        <w:tc>
          <w:tcPr>
            <w:tcW w:w="0" w:type="auto"/>
          </w:tcPr>
          <w:p w14:paraId="0BA7F1E0" w14:textId="32442F65"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2</w:t>
            </w:r>
          </w:p>
        </w:tc>
        <w:tc>
          <w:tcPr>
            <w:tcW w:w="0" w:type="auto"/>
          </w:tcPr>
          <w:p w14:paraId="44F6E09D" w14:textId="7996B598" w:rsidR="00DC5882" w:rsidRPr="00E45531" w:rsidRDefault="00DC5882" w:rsidP="00DC5882">
            <w:pPr>
              <w:jc w:val="right"/>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306 </w:t>
            </w:r>
          </w:p>
        </w:tc>
        <w:tc>
          <w:tcPr>
            <w:tcW w:w="0" w:type="auto"/>
          </w:tcPr>
          <w:p w14:paraId="4E13B064" w14:textId="0BEEF0BF"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-0.10 (-0.32, 0.12) </w:t>
            </w:r>
          </w:p>
        </w:tc>
        <w:tc>
          <w:tcPr>
            <w:tcW w:w="0" w:type="auto"/>
          </w:tcPr>
          <w:p w14:paraId="6462BF7F" w14:textId="5B271904"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0.38 </w:t>
            </w:r>
          </w:p>
        </w:tc>
        <w:tc>
          <w:tcPr>
            <w:tcW w:w="0" w:type="auto"/>
          </w:tcPr>
          <w:p w14:paraId="3B595CCE" w14:textId="25C7B9F9"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-0.22 (-0.47, 0.02) </w:t>
            </w:r>
          </w:p>
        </w:tc>
        <w:tc>
          <w:tcPr>
            <w:tcW w:w="0" w:type="auto"/>
          </w:tcPr>
          <w:p w14:paraId="6E4A135D" w14:textId="354C75C6"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0.07 </w:t>
            </w:r>
          </w:p>
        </w:tc>
        <w:tc>
          <w:tcPr>
            <w:tcW w:w="0" w:type="auto"/>
          </w:tcPr>
          <w:p w14:paraId="2AD5D065" w14:textId="711DEA8D"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-0.02 (-0.29, 0.24) </w:t>
            </w:r>
          </w:p>
        </w:tc>
        <w:tc>
          <w:tcPr>
            <w:tcW w:w="0" w:type="auto"/>
          </w:tcPr>
          <w:p w14:paraId="67A88509" w14:textId="338CD3D5"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0.8</w:t>
            </w:r>
            <w:r w:rsidR="00823DAC" w:rsidRPr="00E45531">
              <w:rPr>
                <w:rFonts w:ascii="Times New Roman" w:eastAsia="Times New Roman" w:hAnsi="Times New Roman" w:cs="Times New Roman"/>
                <w:sz w:val="20"/>
                <w:szCs w:val="20"/>
              </w:rPr>
              <w:t>6</w:t>
            </w:r>
            <w:r w:rsidRPr="00E45531">
              <w:rPr>
                <w:rFonts w:ascii="Times New Roman" w:eastAsia="Times New Roman" w:hAnsi="Times New Roman" w:cs="Times New Roman"/>
                <w:sz w:val="20"/>
                <w:szCs w:val="20"/>
              </w:rPr>
              <w:t xml:space="preserve"> </w:t>
            </w:r>
          </w:p>
        </w:tc>
      </w:tr>
      <w:tr w:rsidR="00DC5882" w:rsidRPr="00E45531" w14:paraId="7F4184E8" w14:textId="77777777" w:rsidTr="00E45531">
        <w:tc>
          <w:tcPr>
            <w:tcW w:w="0" w:type="auto"/>
          </w:tcPr>
          <w:p w14:paraId="16E1EE97" w14:textId="2C9A2D97"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3</w:t>
            </w:r>
          </w:p>
        </w:tc>
        <w:tc>
          <w:tcPr>
            <w:tcW w:w="0" w:type="auto"/>
          </w:tcPr>
          <w:p w14:paraId="748AE5FA" w14:textId="26282871" w:rsidR="00DC5882" w:rsidRPr="00E45531" w:rsidRDefault="00DC5882" w:rsidP="00DC5882">
            <w:pPr>
              <w:jc w:val="right"/>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306 </w:t>
            </w:r>
          </w:p>
        </w:tc>
        <w:tc>
          <w:tcPr>
            <w:tcW w:w="0" w:type="auto"/>
          </w:tcPr>
          <w:p w14:paraId="0FA5A0D5" w14:textId="5141E936"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-0.10 (-0.32, 0.12) </w:t>
            </w:r>
          </w:p>
        </w:tc>
        <w:tc>
          <w:tcPr>
            <w:tcW w:w="0" w:type="auto"/>
          </w:tcPr>
          <w:p w14:paraId="6017CC57" w14:textId="32BB6BE6"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0.38 </w:t>
            </w:r>
          </w:p>
        </w:tc>
        <w:tc>
          <w:tcPr>
            <w:tcW w:w="0" w:type="auto"/>
          </w:tcPr>
          <w:p w14:paraId="0C0711F5" w14:textId="202C42DB"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-0.23 (-0.47, 0.02) </w:t>
            </w:r>
          </w:p>
        </w:tc>
        <w:tc>
          <w:tcPr>
            <w:tcW w:w="0" w:type="auto"/>
          </w:tcPr>
          <w:p w14:paraId="06488A25" w14:textId="514EF323"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0.07 </w:t>
            </w:r>
          </w:p>
        </w:tc>
        <w:tc>
          <w:tcPr>
            <w:tcW w:w="0" w:type="auto"/>
          </w:tcPr>
          <w:p w14:paraId="27E87261" w14:textId="1791E28A"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-0.02 (-0.29, 0.24) </w:t>
            </w:r>
          </w:p>
        </w:tc>
        <w:tc>
          <w:tcPr>
            <w:tcW w:w="0" w:type="auto"/>
          </w:tcPr>
          <w:p w14:paraId="1B78AAEA" w14:textId="4A8B6CBB"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0.85 </w:t>
            </w:r>
          </w:p>
        </w:tc>
      </w:tr>
      <w:tr w:rsidR="00DC5882" w:rsidRPr="00E45531" w14:paraId="59F0E64F" w14:textId="77777777" w:rsidTr="00E45531">
        <w:tc>
          <w:tcPr>
            <w:tcW w:w="0" w:type="auto"/>
            <w:tcBorders>
              <w:bottom w:val="single" w:sz="12" w:space="0" w:color="auto"/>
            </w:tcBorders>
            <w:hideMark/>
          </w:tcPr>
          <w:p w14:paraId="0F94B770" w14:textId="3D2719FB"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4</w:t>
            </w:r>
          </w:p>
        </w:tc>
        <w:tc>
          <w:tcPr>
            <w:tcW w:w="0" w:type="auto"/>
            <w:tcBorders>
              <w:bottom w:val="single" w:sz="12" w:space="0" w:color="auto"/>
            </w:tcBorders>
            <w:hideMark/>
          </w:tcPr>
          <w:p w14:paraId="574E009A" w14:textId="007707E7"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306 </w:t>
            </w:r>
          </w:p>
        </w:tc>
        <w:tc>
          <w:tcPr>
            <w:tcW w:w="0" w:type="auto"/>
            <w:tcBorders>
              <w:bottom w:val="single" w:sz="12" w:space="0" w:color="auto"/>
            </w:tcBorders>
            <w:hideMark/>
          </w:tcPr>
          <w:p w14:paraId="667A07A2" w14:textId="75DE1849"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-0.09 (-0.31, 0.14) </w:t>
            </w:r>
          </w:p>
        </w:tc>
        <w:tc>
          <w:tcPr>
            <w:tcW w:w="0" w:type="auto"/>
            <w:tcBorders>
              <w:bottom w:val="single" w:sz="12" w:space="0" w:color="auto"/>
            </w:tcBorders>
            <w:hideMark/>
          </w:tcPr>
          <w:p w14:paraId="7283BD12" w14:textId="3815ADDB"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0.44 </w:t>
            </w:r>
          </w:p>
        </w:tc>
        <w:tc>
          <w:tcPr>
            <w:tcW w:w="0" w:type="auto"/>
            <w:tcBorders>
              <w:bottom w:val="single" w:sz="12" w:space="0" w:color="auto"/>
            </w:tcBorders>
            <w:hideMark/>
          </w:tcPr>
          <w:p w14:paraId="42F958F8" w14:textId="3F7ACA49"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-0.24 (-0.48, 0.01) </w:t>
            </w:r>
          </w:p>
        </w:tc>
        <w:tc>
          <w:tcPr>
            <w:tcW w:w="0" w:type="auto"/>
            <w:tcBorders>
              <w:bottom w:val="single" w:sz="12" w:space="0" w:color="auto"/>
            </w:tcBorders>
            <w:hideMark/>
          </w:tcPr>
          <w:p w14:paraId="72D6FEA1" w14:textId="1A473053"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0.0</w:t>
            </w:r>
            <w:r w:rsidR="00823DAC" w:rsidRPr="00E45531">
              <w:rPr>
                <w:rFonts w:ascii="Times New Roman" w:eastAsia="Times New Roman" w:hAnsi="Times New Roman" w:cs="Times New Roman"/>
                <w:sz w:val="20"/>
                <w:szCs w:val="20"/>
              </w:rPr>
              <w:t>6</w:t>
            </w:r>
            <w:r w:rsidRPr="00E45531">
              <w:rPr>
                <w:rFonts w:ascii="Times New Roman" w:eastAsia="Times New Roman" w:hAnsi="Times New Roman" w:cs="Times New Roman"/>
                <w:sz w:val="20"/>
                <w:szCs w:val="20"/>
              </w:rPr>
              <w:t xml:space="preserve"> </w:t>
            </w:r>
          </w:p>
        </w:tc>
        <w:tc>
          <w:tcPr>
            <w:tcW w:w="0" w:type="auto"/>
            <w:tcBorders>
              <w:bottom w:val="single" w:sz="12" w:space="0" w:color="auto"/>
            </w:tcBorders>
            <w:hideMark/>
          </w:tcPr>
          <w:p w14:paraId="3CF34CD7" w14:textId="7A184803"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-0.05 (-0.31, 0.22) </w:t>
            </w:r>
          </w:p>
        </w:tc>
        <w:tc>
          <w:tcPr>
            <w:tcW w:w="0" w:type="auto"/>
            <w:tcBorders>
              <w:bottom w:val="single" w:sz="12" w:space="0" w:color="auto"/>
            </w:tcBorders>
            <w:hideMark/>
          </w:tcPr>
          <w:p w14:paraId="5CD7B2BD" w14:textId="0876A458" w:rsidR="00DC5882" w:rsidRPr="00E45531" w:rsidRDefault="00DC5882" w:rsidP="00DC5882">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0.7</w:t>
            </w:r>
            <w:r w:rsidR="00823DAC" w:rsidRPr="00E45531">
              <w:rPr>
                <w:rFonts w:ascii="Times New Roman" w:eastAsia="Times New Roman" w:hAnsi="Times New Roman" w:cs="Times New Roman"/>
                <w:sz w:val="20"/>
                <w:szCs w:val="20"/>
              </w:rPr>
              <w:t>4</w:t>
            </w:r>
          </w:p>
        </w:tc>
      </w:tr>
    </w:tbl>
    <w:p w14:paraId="07976B78" w14:textId="67423AAB" w:rsidR="00FA6DA6" w:rsidRDefault="00FA6DA6"/>
    <w:p w14:paraId="72D19EFD" w14:textId="6ECD4D30" w:rsidR="00FA6DA6" w:rsidRDefault="00FA6DA6"/>
    <w:p w14:paraId="42C695D4" w14:textId="77777777" w:rsidR="00FA6DA6" w:rsidRPr="00FA6DA6" w:rsidRDefault="00FA6DA6" w:rsidP="00FA6DA6">
      <w:pPr>
        <w:rPr>
          <w:lang w:val="en-US"/>
        </w:rPr>
      </w:pPr>
      <w:r w:rsidRPr="006704A5">
        <w:rPr>
          <w:rFonts w:ascii="Times New Roman" w:hAnsi="Times New Roman" w:cs="Times New Roman"/>
          <w:b/>
          <w:bCs/>
          <w:sz w:val="24"/>
          <w:szCs w:val="24"/>
          <w:lang w:val="en-US"/>
        </w:rPr>
        <w:lastRenderedPageBreak/>
        <w:t>Supplementary Table 3</w:t>
      </w:r>
      <w:r>
        <w:rPr>
          <w:rFonts w:ascii="Times New Roman" w:hAnsi="Times New Roman" w:cs="Times New Roman"/>
          <w:b/>
          <w:bCs/>
          <w:sz w:val="24"/>
          <w:szCs w:val="24"/>
          <w:lang w:val="en-US"/>
        </w:rPr>
        <w:t xml:space="preserve"> (continued) </w:t>
      </w:r>
      <w:r w:rsidRPr="006704A5">
        <w:rPr>
          <w:rFonts w:ascii="Times New Roman" w:hAnsi="Times New Roman" w:cs="Times New Roman"/>
          <w:sz w:val="24"/>
          <w:szCs w:val="24"/>
          <w:lang w:val="en-US"/>
        </w:rPr>
        <w:t>Associations of BMI trajectories from birth to 5 years with anthropometry, body composition, abdominal fat, and cardiometabolic risk factors at 10 years of age relative to normal BMI trajectory</w:t>
      </w:r>
      <w:r w:rsidRPr="006704A5">
        <w:rPr>
          <w:rFonts w:ascii="Times New Roman" w:hAnsi="Times New Roman" w:cs="Times New Roman"/>
          <w:sz w:val="24"/>
          <w:szCs w:val="24"/>
          <w:vertAlign w:val="superscript"/>
          <w:lang w:val="en-US"/>
        </w:rPr>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3"/>
        <w:gridCol w:w="516"/>
        <w:gridCol w:w="1683"/>
        <w:gridCol w:w="844"/>
        <w:gridCol w:w="2628"/>
        <w:gridCol w:w="844"/>
        <w:gridCol w:w="2517"/>
        <w:gridCol w:w="844"/>
      </w:tblGrid>
      <w:tr w:rsidR="00FA6DA6" w:rsidRPr="00E45531" w14:paraId="7BDF28ED" w14:textId="77777777" w:rsidTr="00E45531">
        <w:tc>
          <w:tcPr>
            <w:tcW w:w="0" w:type="auto"/>
            <w:tcBorders>
              <w:top w:val="single" w:sz="12" w:space="0" w:color="auto"/>
            </w:tcBorders>
          </w:tcPr>
          <w:p w14:paraId="5A36FABA" w14:textId="77777777" w:rsidR="00FA6DA6" w:rsidRPr="00E45531" w:rsidRDefault="00FA6DA6" w:rsidP="00FA6DA6">
            <w:pPr>
              <w:rPr>
                <w:rFonts w:ascii="Times New Roman" w:eastAsia="Times New Roman" w:hAnsi="Times New Roman" w:cs="Times New Roman"/>
                <w:b/>
                <w:bCs/>
                <w:sz w:val="20"/>
                <w:szCs w:val="20"/>
                <w:lang w:val="en-US"/>
              </w:rPr>
            </w:pPr>
          </w:p>
        </w:tc>
        <w:tc>
          <w:tcPr>
            <w:tcW w:w="0" w:type="auto"/>
            <w:tcBorders>
              <w:top w:val="single" w:sz="12" w:space="0" w:color="auto"/>
              <w:bottom w:val="single" w:sz="12" w:space="0" w:color="auto"/>
            </w:tcBorders>
          </w:tcPr>
          <w:p w14:paraId="0A3D93A8" w14:textId="5AF8911B" w:rsidR="00FA6DA6" w:rsidRPr="00E45531" w:rsidRDefault="00FA6DA6" w:rsidP="00FA6DA6">
            <w:pPr>
              <w:jc w:val="right"/>
              <w:rPr>
                <w:rFonts w:ascii="Times New Roman" w:eastAsia="Times New Roman" w:hAnsi="Times New Roman" w:cs="Times New Roman"/>
                <w:sz w:val="20"/>
                <w:szCs w:val="20"/>
              </w:rPr>
            </w:pPr>
            <w:r w:rsidRPr="00E45531">
              <w:rPr>
                <w:rFonts w:ascii="Times New Roman" w:eastAsia="Times New Roman" w:hAnsi="Times New Roman" w:cs="Times New Roman"/>
                <w:b/>
                <w:bCs/>
                <w:sz w:val="20"/>
                <w:szCs w:val="20"/>
              </w:rPr>
              <w:t>N</w:t>
            </w:r>
          </w:p>
        </w:tc>
        <w:tc>
          <w:tcPr>
            <w:tcW w:w="0" w:type="auto"/>
            <w:tcBorders>
              <w:top w:val="single" w:sz="12" w:space="0" w:color="auto"/>
              <w:bottom w:val="single" w:sz="12" w:space="0" w:color="auto"/>
            </w:tcBorders>
          </w:tcPr>
          <w:p w14:paraId="77563E96" w14:textId="0CE3A2E9" w:rsidR="00FA6DA6" w:rsidRPr="00E45531" w:rsidRDefault="00FA6DA6" w:rsidP="00FA6DA6">
            <w:pPr>
              <w:rPr>
                <w:rFonts w:ascii="Times New Roman" w:eastAsia="Times New Roman" w:hAnsi="Times New Roman" w:cs="Times New Roman"/>
                <w:sz w:val="20"/>
                <w:szCs w:val="20"/>
              </w:rPr>
            </w:pPr>
            <w:r w:rsidRPr="00E45531">
              <w:rPr>
                <w:rFonts w:ascii="Times New Roman" w:eastAsia="Times New Roman" w:hAnsi="Times New Roman" w:cs="Times New Roman"/>
                <w:b/>
                <w:bCs/>
                <w:sz w:val="20"/>
                <w:szCs w:val="20"/>
              </w:rPr>
              <w:t>Stable low BMI</w:t>
            </w:r>
          </w:p>
        </w:tc>
        <w:tc>
          <w:tcPr>
            <w:tcW w:w="0" w:type="auto"/>
            <w:tcBorders>
              <w:top w:val="single" w:sz="12" w:space="0" w:color="auto"/>
              <w:bottom w:val="single" w:sz="12" w:space="0" w:color="auto"/>
            </w:tcBorders>
          </w:tcPr>
          <w:p w14:paraId="42AC074A" w14:textId="13ED7FEA" w:rsidR="00FA6DA6" w:rsidRPr="00E45531" w:rsidRDefault="00FA6DA6" w:rsidP="00FA6DA6">
            <w:pPr>
              <w:rPr>
                <w:rFonts w:ascii="Times New Roman" w:eastAsia="Times New Roman" w:hAnsi="Times New Roman" w:cs="Times New Roman"/>
                <w:sz w:val="20"/>
                <w:szCs w:val="20"/>
              </w:rPr>
            </w:pPr>
            <w:r w:rsidRPr="00E45531">
              <w:rPr>
                <w:rFonts w:ascii="Times New Roman" w:eastAsia="Times New Roman" w:hAnsi="Times New Roman" w:cs="Times New Roman"/>
                <w:b/>
                <w:bCs/>
                <w:i/>
                <w:iCs/>
                <w:sz w:val="20"/>
                <w:szCs w:val="20"/>
              </w:rPr>
              <w:t xml:space="preserve">P </w:t>
            </w:r>
            <w:r w:rsidRPr="00E45531">
              <w:rPr>
                <w:rFonts w:ascii="Times New Roman" w:eastAsia="Times New Roman" w:hAnsi="Times New Roman" w:cs="Times New Roman"/>
                <w:b/>
                <w:bCs/>
                <w:sz w:val="20"/>
                <w:szCs w:val="20"/>
              </w:rPr>
              <w:t xml:space="preserve">value </w:t>
            </w:r>
          </w:p>
        </w:tc>
        <w:tc>
          <w:tcPr>
            <w:tcW w:w="0" w:type="auto"/>
            <w:tcBorders>
              <w:top w:val="single" w:sz="12" w:space="0" w:color="auto"/>
              <w:bottom w:val="single" w:sz="12" w:space="0" w:color="auto"/>
            </w:tcBorders>
          </w:tcPr>
          <w:p w14:paraId="5CA07307" w14:textId="1951017D" w:rsidR="00FA6DA6" w:rsidRPr="00E45531" w:rsidRDefault="00FA6DA6" w:rsidP="00FA6DA6">
            <w:pPr>
              <w:rPr>
                <w:rFonts w:ascii="Times New Roman" w:eastAsia="Times New Roman" w:hAnsi="Times New Roman" w:cs="Times New Roman"/>
                <w:sz w:val="20"/>
                <w:szCs w:val="20"/>
                <w:lang w:val="en-US"/>
              </w:rPr>
            </w:pPr>
            <w:r w:rsidRPr="00E45531">
              <w:rPr>
                <w:rFonts w:ascii="Times New Roman" w:eastAsia="Times New Roman" w:hAnsi="Times New Roman" w:cs="Times New Roman"/>
                <w:b/>
                <w:bCs/>
                <w:sz w:val="20"/>
                <w:szCs w:val="20"/>
                <w:lang w:val="en-US"/>
              </w:rPr>
              <w:t xml:space="preserve">Rapid catch-up to high BMI </w:t>
            </w:r>
          </w:p>
        </w:tc>
        <w:tc>
          <w:tcPr>
            <w:tcW w:w="0" w:type="auto"/>
            <w:tcBorders>
              <w:top w:val="single" w:sz="12" w:space="0" w:color="auto"/>
              <w:bottom w:val="single" w:sz="12" w:space="0" w:color="auto"/>
            </w:tcBorders>
          </w:tcPr>
          <w:p w14:paraId="1269C8E2" w14:textId="53B2C4D7" w:rsidR="00FA6DA6" w:rsidRPr="00E45531" w:rsidRDefault="00FA6DA6" w:rsidP="00FA6DA6">
            <w:pPr>
              <w:rPr>
                <w:rFonts w:ascii="Times New Roman" w:eastAsia="Times New Roman" w:hAnsi="Times New Roman" w:cs="Times New Roman"/>
                <w:sz w:val="20"/>
                <w:szCs w:val="20"/>
              </w:rPr>
            </w:pPr>
            <w:r w:rsidRPr="00E45531">
              <w:rPr>
                <w:rFonts w:ascii="Times New Roman" w:eastAsia="Times New Roman" w:hAnsi="Times New Roman" w:cs="Times New Roman"/>
                <w:b/>
                <w:bCs/>
                <w:i/>
                <w:iCs/>
                <w:sz w:val="20"/>
                <w:szCs w:val="20"/>
              </w:rPr>
              <w:t xml:space="preserve">P </w:t>
            </w:r>
            <w:r w:rsidRPr="00E45531">
              <w:rPr>
                <w:rFonts w:ascii="Times New Roman" w:eastAsia="Times New Roman" w:hAnsi="Times New Roman" w:cs="Times New Roman"/>
                <w:b/>
                <w:bCs/>
                <w:sz w:val="20"/>
                <w:szCs w:val="20"/>
              </w:rPr>
              <w:t xml:space="preserve">value </w:t>
            </w:r>
          </w:p>
        </w:tc>
        <w:tc>
          <w:tcPr>
            <w:tcW w:w="0" w:type="auto"/>
            <w:tcBorders>
              <w:top w:val="single" w:sz="12" w:space="0" w:color="auto"/>
              <w:bottom w:val="single" w:sz="12" w:space="0" w:color="auto"/>
            </w:tcBorders>
          </w:tcPr>
          <w:p w14:paraId="7F4C4ACF" w14:textId="0C36614C" w:rsidR="00FA6DA6" w:rsidRPr="00E45531" w:rsidRDefault="00FA6DA6" w:rsidP="00FA6DA6">
            <w:pPr>
              <w:rPr>
                <w:rFonts w:ascii="Times New Roman" w:eastAsia="Times New Roman" w:hAnsi="Times New Roman" w:cs="Times New Roman"/>
                <w:sz w:val="20"/>
                <w:szCs w:val="20"/>
                <w:lang w:val="en-US"/>
              </w:rPr>
            </w:pPr>
            <w:r w:rsidRPr="00E45531">
              <w:rPr>
                <w:rFonts w:ascii="Times New Roman" w:eastAsia="Times New Roman" w:hAnsi="Times New Roman" w:cs="Times New Roman"/>
                <w:b/>
                <w:bCs/>
                <w:sz w:val="20"/>
                <w:szCs w:val="20"/>
                <w:lang w:val="en-US"/>
              </w:rPr>
              <w:t>Slow catch-up to high BMI</w:t>
            </w:r>
          </w:p>
        </w:tc>
        <w:tc>
          <w:tcPr>
            <w:tcW w:w="0" w:type="auto"/>
            <w:tcBorders>
              <w:top w:val="single" w:sz="12" w:space="0" w:color="auto"/>
              <w:bottom w:val="single" w:sz="12" w:space="0" w:color="auto"/>
            </w:tcBorders>
          </w:tcPr>
          <w:p w14:paraId="2CDED6B2" w14:textId="1D3F5762" w:rsidR="00FA6DA6" w:rsidRPr="00E45531" w:rsidRDefault="00FA6DA6" w:rsidP="00FA6DA6">
            <w:pPr>
              <w:rPr>
                <w:rFonts w:ascii="Times New Roman" w:eastAsia="Times New Roman" w:hAnsi="Times New Roman" w:cs="Times New Roman"/>
                <w:sz w:val="20"/>
                <w:szCs w:val="20"/>
              </w:rPr>
            </w:pPr>
            <w:r w:rsidRPr="00E45531">
              <w:rPr>
                <w:rFonts w:ascii="Times New Roman" w:eastAsia="Times New Roman" w:hAnsi="Times New Roman" w:cs="Times New Roman"/>
                <w:b/>
                <w:bCs/>
                <w:i/>
                <w:iCs/>
                <w:sz w:val="20"/>
                <w:szCs w:val="20"/>
              </w:rPr>
              <w:t xml:space="preserve">P </w:t>
            </w:r>
            <w:r w:rsidRPr="00E45531">
              <w:rPr>
                <w:rFonts w:ascii="Times New Roman" w:eastAsia="Times New Roman" w:hAnsi="Times New Roman" w:cs="Times New Roman"/>
                <w:b/>
                <w:bCs/>
                <w:sz w:val="20"/>
                <w:szCs w:val="20"/>
              </w:rPr>
              <w:t xml:space="preserve">value </w:t>
            </w:r>
          </w:p>
        </w:tc>
      </w:tr>
      <w:tr w:rsidR="00FA6DA6" w:rsidRPr="00E45531" w14:paraId="2D2EE83E" w14:textId="77777777" w:rsidTr="00E45531">
        <w:tc>
          <w:tcPr>
            <w:tcW w:w="0" w:type="auto"/>
            <w:tcBorders>
              <w:bottom w:val="single" w:sz="12" w:space="0" w:color="auto"/>
            </w:tcBorders>
          </w:tcPr>
          <w:p w14:paraId="13D0849A" w14:textId="77777777" w:rsidR="00FA6DA6" w:rsidRPr="00E45531" w:rsidRDefault="00FA6DA6" w:rsidP="00FA6DA6">
            <w:pPr>
              <w:rPr>
                <w:rFonts w:ascii="Times New Roman" w:eastAsia="Times New Roman" w:hAnsi="Times New Roman" w:cs="Times New Roman"/>
                <w:b/>
                <w:bCs/>
                <w:sz w:val="20"/>
                <w:szCs w:val="20"/>
              </w:rPr>
            </w:pPr>
          </w:p>
        </w:tc>
        <w:tc>
          <w:tcPr>
            <w:tcW w:w="0" w:type="auto"/>
            <w:tcBorders>
              <w:top w:val="single" w:sz="12" w:space="0" w:color="auto"/>
              <w:bottom w:val="single" w:sz="12" w:space="0" w:color="auto"/>
            </w:tcBorders>
          </w:tcPr>
          <w:p w14:paraId="417BC17E" w14:textId="77777777" w:rsidR="00FA6DA6" w:rsidRPr="00E45531" w:rsidRDefault="00FA6DA6" w:rsidP="00FA6DA6">
            <w:pPr>
              <w:jc w:val="right"/>
              <w:rPr>
                <w:rFonts w:ascii="Times New Roman" w:eastAsia="Times New Roman" w:hAnsi="Times New Roman" w:cs="Times New Roman"/>
                <w:sz w:val="20"/>
                <w:szCs w:val="20"/>
              </w:rPr>
            </w:pPr>
          </w:p>
        </w:tc>
        <w:tc>
          <w:tcPr>
            <w:tcW w:w="0" w:type="auto"/>
            <w:tcBorders>
              <w:top w:val="single" w:sz="12" w:space="0" w:color="auto"/>
              <w:bottom w:val="single" w:sz="12" w:space="0" w:color="auto"/>
            </w:tcBorders>
            <w:vAlign w:val="center"/>
          </w:tcPr>
          <w:p w14:paraId="43BAC56E" w14:textId="22081BFA" w:rsidR="00FA6DA6" w:rsidRPr="00E45531" w:rsidRDefault="00FA6DA6" w:rsidP="00FA6DA6">
            <w:pPr>
              <w:rPr>
                <w:rFonts w:ascii="Times New Roman" w:eastAsia="Times New Roman" w:hAnsi="Times New Roman" w:cs="Times New Roman"/>
                <w:sz w:val="20"/>
                <w:szCs w:val="20"/>
              </w:rPr>
            </w:pPr>
            <w:r w:rsidRPr="00E45531">
              <w:rPr>
                <w:rFonts w:ascii="Times New Roman" w:eastAsia="Times New Roman" w:hAnsi="Times New Roman" w:cs="Times New Roman"/>
                <w:b/>
                <w:bCs/>
                <w:color w:val="000000"/>
                <w:sz w:val="20"/>
                <w:szCs w:val="20"/>
                <w:lang w:val="en-US" w:eastAsia="da-DK"/>
              </w:rPr>
              <w:t>β(95%CI)</w:t>
            </w:r>
          </w:p>
        </w:tc>
        <w:tc>
          <w:tcPr>
            <w:tcW w:w="0" w:type="auto"/>
            <w:tcBorders>
              <w:top w:val="single" w:sz="12" w:space="0" w:color="auto"/>
              <w:bottom w:val="single" w:sz="12" w:space="0" w:color="auto"/>
            </w:tcBorders>
          </w:tcPr>
          <w:p w14:paraId="6F34F1D0" w14:textId="77777777" w:rsidR="00FA6DA6" w:rsidRPr="00E45531" w:rsidRDefault="00FA6DA6" w:rsidP="00FA6DA6">
            <w:pPr>
              <w:rPr>
                <w:rFonts w:ascii="Times New Roman" w:eastAsia="Times New Roman" w:hAnsi="Times New Roman" w:cs="Times New Roman"/>
                <w:sz w:val="20"/>
                <w:szCs w:val="20"/>
              </w:rPr>
            </w:pPr>
          </w:p>
        </w:tc>
        <w:tc>
          <w:tcPr>
            <w:tcW w:w="0" w:type="auto"/>
            <w:tcBorders>
              <w:top w:val="single" w:sz="12" w:space="0" w:color="auto"/>
              <w:bottom w:val="single" w:sz="12" w:space="0" w:color="auto"/>
            </w:tcBorders>
            <w:vAlign w:val="center"/>
          </w:tcPr>
          <w:p w14:paraId="5D2DA522" w14:textId="2C260357" w:rsidR="00FA6DA6" w:rsidRPr="00E45531" w:rsidRDefault="00FA6DA6" w:rsidP="00FA6DA6">
            <w:pPr>
              <w:rPr>
                <w:rFonts w:ascii="Times New Roman" w:eastAsia="Times New Roman" w:hAnsi="Times New Roman" w:cs="Times New Roman"/>
                <w:sz w:val="20"/>
                <w:szCs w:val="20"/>
              </w:rPr>
            </w:pPr>
            <w:r w:rsidRPr="00E45531">
              <w:rPr>
                <w:rFonts w:ascii="Times New Roman" w:eastAsia="Times New Roman" w:hAnsi="Times New Roman" w:cs="Times New Roman"/>
                <w:b/>
                <w:bCs/>
                <w:color w:val="000000"/>
                <w:sz w:val="20"/>
                <w:szCs w:val="20"/>
                <w:lang w:val="en-US" w:eastAsia="da-DK"/>
              </w:rPr>
              <w:t>β(95%CI)</w:t>
            </w:r>
          </w:p>
        </w:tc>
        <w:tc>
          <w:tcPr>
            <w:tcW w:w="0" w:type="auto"/>
            <w:tcBorders>
              <w:top w:val="single" w:sz="12" w:space="0" w:color="auto"/>
              <w:bottom w:val="single" w:sz="12" w:space="0" w:color="auto"/>
            </w:tcBorders>
          </w:tcPr>
          <w:p w14:paraId="3B24EAD5" w14:textId="77777777" w:rsidR="00FA6DA6" w:rsidRPr="00E45531" w:rsidRDefault="00FA6DA6" w:rsidP="00FA6DA6">
            <w:pPr>
              <w:rPr>
                <w:rFonts w:ascii="Times New Roman" w:eastAsia="Times New Roman" w:hAnsi="Times New Roman" w:cs="Times New Roman"/>
                <w:sz w:val="20"/>
                <w:szCs w:val="20"/>
              </w:rPr>
            </w:pPr>
          </w:p>
        </w:tc>
        <w:tc>
          <w:tcPr>
            <w:tcW w:w="0" w:type="auto"/>
            <w:tcBorders>
              <w:top w:val="single" w:sz="12" w:space="0" w:color="auto"/>
              <w:bottom w:val="single" w:sz="12" w:space="0" w:color="auto"/>
            </w:tcBorders>
            <w:vAlign w:val="center"/>
          </w:tcPr>
          <w:p w14:paraId="1251D349" w14:textId="495AD8F4" w:rsidR="00FA6DA6" w:rsidRPr="00E45531" w:rsidRDefault="00FA6DA6" w:rsidP="00FA6DA6">
            <w:pPr>
              <w:rPr>
                <w:rFonts w:ascii="Times New Roman" w:eastAsia="Times New Roman" w:hAnsi="Times New Roman" w:cs="Times New Roman"/>
                <w:sz w:val="20"/>
                <w:szCs w:val="20"/>
              </w:rPr>
            </w:pPr>
            <w:r w:rsidRPr="00E45531">
              <w:rPr>
                <w:rFonts w:ascii="Times New Roman" w:eastAsia="Times New Roman" w:hAnsi="Times New Roman" w:cs="Times New Roman"/>
                <w:b/>
                <w:bCs/>
                <w:color w:val="000000"/>
                <w:sz w:val="20"/>
                <w:szCs w:val="20"/>
                <w:lang w:val="en-US" w:eastAsia="da-DK"/>
              </w:rPr>
              <w:t xml:space="preserve"> β(95%CI)</w:t>
            </w:r>
          </w:p>
        </w:tc>
        <w:tc>
          <w:tcPr>
            <w:tcW w:w="0" w:type="auto"/>
            <w:tcBorders>
              <w:top w:val="single" w:sz="12" w:space="0" w:color="auto"/>
              <w:bottom w:val="single" w:sz="12" w:space="0" w:color="auto"/>
            </w:tcBorders>
          </w:tcPr>
          <w:p w14:paraId="68234C31" w14:textId="77777777" w:rsidR="00FA6DA6" w:rsidRPr="00E45531" w:rsidRDefault="00FA6DA6" w:rsidP="00FA6DA6">
            <w:pPr>
              <w:rPr>
                <w:rFonts w:ascii="Times New Roman" w:eastAsia="Times New Roman" w:hAnsi="Times New Roman" w:cs="Times New Roman"/>
                <w:sz w:val="20"/>
                <w:szCs w:val="20"/>
              </w:rPr>
            </w:pPr>
          </w:p>
        </w:tc>
      </w:tr>
      <w:tr w:rsidR="00786454" w:rsidRPr="00E45531" w14:paraId="2F4F5395" w14:textId="77777777" w:rsidTr="00E45531">
        <w:tc>
          <w:tcPr>
            <w:tcW w:w="0" w:type="auto"/>
            <w:tcBorders>
              <w:top w:val="single" w:sz="12" w:space="0" w:color="auto"/>
            </w:tcBorders>
          </w:tcPr>
          <w:p w14:paraId="09C042E3" w14:textId="54C26F0B" w:rsidR="00786454" w:rsidRPr="00E45531" w:rsidRDefault="00786454" w:rsidP="00786454">
            <w:pPr>
              <w:rPr>
                <w:rFonts w:ascii="Times New Roman" w:eastAsia="Times New Roman" w:hAnsi="Times New Roman" w:cs="Times New Roman"/>
                <w:b/>
                <w:bCs/>
                <w:sz w:val="20"/>
                <w:szCs w:val="20"/>
              </w:rPr>
            </w:pPr>
            <w:r w:rsidRPr="00E45531">
              <w:rPr>
                <w:rFonts w:ascii="Times New Roman" w:eastAsia="Times New Roman" w:hAnsi="Times New Roman" w:cs="Times New Roman"/>
                <w:b/>
                <w:bCs/>
                <w:sz w:val="20"/>
                <w:szCs w:val="20"/>
              </w:rPr>
              <w:t xml:space="preserve">LDL cholesterol (mmol/L) </w:t>
            </w:r>
          </w:p>
        </w:tc>
        <w:tc>
          <w:tcPr>
            <w:tcW w:w="0" w:type="auto"/>
            <w:tcBorders>
              <w:top w:val="single" w:sz="12" w:space="0" w:color="auto"/>
            </w:tcBorders>
          </w:tcPr>
          <w:p w14:paraId="2FD2BE4E" w14:textId="77777777" w:rsidR="00786454" w:rsidRPr="00E45531" w:rsidRDefault="00786454" w:rsidP="00786454">
            <w:pPr>
              <w:jc w:val="right"/>
              <w:rPr>
                <w:rFonts w:ascii="Times New Roman" w:eastAsia="Times New Roman" w:hAnsi="Times New Roman" w:cs="Times New Roman"/>
                <w:sz w:val="20"/>
                <w:szCs w:val="20"/>
              </w:rPr>
            </w:pPr>
          </w:p>
        </w:tc>
        <w:tc>
          <w:tcPr>
            <w:tcW w:w="0" w:type="auto"/>
            <w:tcBorders>
              <w:top w:val="single" w:sz="12" w:space="0" w:color="auto"/>
            </w:tcBorders>
          </w:tcPr>
          <w:p w14:paraId="42DB86E2" w14:textId="77777777" w:rsidR="00786454" w:rsidRPr="00E45531" w:rsidRDefault="00786454" w:rsidP="00786454">
            <w:pPr>
              <w:rPr>
                <w:rFonts w:ascii="Times New Roman" w:eastAsia="Times New Roman" w:hAnsi="Times New Roman" w:cs="Times New Roman"/>
                <w:sz w:val="20"/>
                <w:szCs w:val="20"/>
              </w:rPr>
            </w:pPr>
          </w:p>
        </w:tc>
        <w:tc>
          <w:tcPr>
            <w:tcW w:w="0" w:type="auto"/>
            <w:tcBorders>
              <w:top w:val="single" w:sz="12" w:space="0" w:color="auto"/>
            </w:tcBorders>
          </w:tcPr>
          <w:p w14:paraId="7AD2700D" w14:textId="77777777" w:rsidR="00786454" w:rsidRPr="00E45531" w:rsidRDefault="00786454" w:rsidP="00786454">
            <w:pPr>
              <w:rPr>
                <w:rFonts w:ascii="Times New Roman" w:eastAsia="Times New Roman" w:hAnsi="Times New Roman" w:cs="Times New Roman"/>
                <w:sz w:val="20"/>
                <w:szCs w:val="20"/>
              </w:rPr>
            </w:pPr>
          </w:p>
        </w:tc>
        <w:tc>
          <w:tcPr>
            <w:tcW w:w="0" w:type="auto"/>
            <w:tcBorders>
              <w:top w:val="single" w:sz="12" w:space="0" w:color="auto"/>
            </w:tcBorders>
          </w:tcPr>
          <w:p w14:paraId="7621AEC3" w14:textId="77777777" w:rsidR="00786454" w:rsidRPr="00E45531" w:rsidRDefault="00786454" w:rsidP="00786454">
            <w:pPr>
              <w:rPr>
                <w:rFonts w:ascii="Times New Roman" w:eastAsia="Times New Roman" w:hAnsi="Times New Roman" w:cs="Times New Roman"/>
                <w:sz w:val="20"/>
                <w:szCs w:val="20"/>
              </w:rPr>
            </w:pPr>
          </w:p>
        </w:tc>
        <w:tc>
          <w:tcPr>
            <w:tcW w:w="0" w:type="auto"/>
            <w:tcBorders>
              <w:top w:val="single" w:sz="12" w:space="0" w:color="auto"/>
            </w:tcBorders>
          </w:tcPr>
          <w:p w14:paraId="053A5B6A" w14:textId="77777777" w:rsidR="00786454" w:rsidRPr="00E45531" w:rsidRDefault="00786454" w:rsidP="00786454">
            <w:pPr>
              <w:rPr>
                <w:rFonts w:ascii="Times New Roman" w:eastAsia="Times New Roman" w:hAnsi="Times New Roman" w:cs="Times New Roman"/>
                <w:sz w:val="20"/>
                <w:szCs w:val="20"/>
              </w:rPr>
            </w:pPr>
          </w:p>
        </w:tc>
        <w:tc>
          <w:tcPr>
            <w:tcW w:w="0" w:type="auto"/>
            <w:tcBorders>
              <w:top w:val="single" w:sz="12" w:space="0" w:color="auto"/>
            </w:tcBorders>
          </w:tcPr>
          <w:p w14:paraId="2AD1ACA1" w14:textId="77777777" w:rsidR="00786454" w:rsidRPr="00E45531" w:rsidRDefault="00786454" w:rsidP="00786454">
            <w:pPr>
              <w:rPr>
                <w:rFonts w:ascii="Times New Roman" w:eastAsia="Times New Roman" w:hAnsi="Times New Roman" w:cs="Times New Roman"/>
                <w:sz w:val="20"/>
                <w:szCs w:val="20"/>
              </w:rPr>
            </w:pPr>
          </w:p>
        </w:tc>
        <w:tc>
          <w:tcPr>
            <w:tcW w:w="0" w:type="auto"/>
            <w:tcBorders>
              <w:top w:val="single" w:sz="12" w:space="0" w:color="auto"/>
            </w:tcBorders>
          </w:tcPr>
          <w:p w14:paraId="48D85C07" w14:textId="77777777" w:rsidR="00786454" w:rsidRPr="00E45531" w:rsidRDefault="00786454" w:rsidP="00786454">
            <w:pPr>
              <w:rPr>
                <w:rFonts w:ascii="Times New Roman" w:eastAsia="Times New Roman" w:hAnsi="Times New Roman" w:cs="Times New Roman"/>
                <w:sz w:val="20"/>
                <w:szCs w:val="20"/>
              </w:rPr>
            </w:pPr>
          </w:p>
        </w:tc>
      </w:tr>
      <w:tr w:rsidR="00786454" w:rsidRPr="00E45531" w14:paraId="4AD75D81" w14:textId="77777777" w:rsidTr="00E45531">
        <w:tc>
          <w:tcPr>
            <w:tcW w:w="0" w:type="auto"/>
          </w:tcPr>
          <w:p w14:paraId="11464935" w14:textId="0088262D"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1</w:t>
            </w:r>
          </w:p>
        </w:tc>
        <w:tc>
          <w:tcPr>
            <w:tcW w:w="0" w:type="auto"/>
          </w:tcPr>
          <w:p w14:paraId="50733412" w14:textId="1CCE1523" w:rsidR="00786454" w:rsidRPr="00E45531" w:rsidRDefault="00786454" w:rsidP="00786454">
            <w:pPr>
              <w:jc w:val="right"/>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306 </w:t>
            </w:r>
          </w:p>
        </w:tc>
        <w:tc>
          <w:tcPr>
            <w:tcW w:w="0" w:type="auto"/>
          </w:tcPr>
          <w:p w14:paraId="6EA16AC2" w14:textId="0D621508"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-0.07 (-0.21, 0.07) </w:t>
            </w:r>
          </w:p>
        </w:tc>
        <w:tc>
          <w:tcPr>
            <w:tcW w:w="0" w:type="auto"/>
          </w:tcPr>
          <w:p w14:paraId="4189749C" w14:textId="71FF37ED"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0.34 </w:t>
            </w:r>
          </w:p>
        </w:tc>
        <w:tc>
          <w:tcPr>
            <w:tcW w:w="0" w:type="auto"/>
          </w:tcPr>
          <w:p w14:paraId="514B604F" w14:textId="0E6BE9A7"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-0.03 (-0.18, 0.12) </w:t>
            </w:r>
          </w:p>
        </w:tc>
        <w:tc>
          <w:tcPr>
            <w:tcW w:w="0" w:type="auto"/>
          </w:tcPr>
          <w:p w14:paraId="53BA9628" w14:textId="7F96987B"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0.7</w:t>
            </w:r>
            <w:r w:rsidR="00DC5882" w:rsidRPr="00E45531">
              <w:rPr>
                <w:rFonts w:ascii="Times New Roman" w:eastAsia="Times New Roman" w:hAnsi="Times New Roman" w:cs="Times New Roman"/>
                <w:sz w:val="20"/>
                <w:szCs w:val="20"/>
              </w:rPr>
              <w:t>2</w:t>
            </w:r>
            <w:r w:rsidRPr="00E45531">
              <w:rPr>
                <w:rFonts w:ascii="Times New Roman" w:eastAsia="Times New Roman" w:hAnsi="Times New Roman" w:cs="Times New Roman"/>
                <w:sz w:val="20"/>
                <w:szCs w:val="20"/>
              </w:rPr>
              <w:t xml:space="preserve"> </w:t>
            </w:r>
          </w:p>
        </w:tc>
        <w:tc>
          <w:tcPr>
            <w:tcW w:w="0" w:type="auto"/>
          </w:tcPr>
          <w:p w14:paraId="381F661B" w14:textId="00E6428D"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-0.04 (-0.20, 0.12) </w:t>
            </w:r>
          </w:p>
        </w:tc>
        <w:tc>
          <w:tcPr>
            <w:tcW w:w="0" w:type="auto"/>
          </w:tcPr>
          <w:p w14:paraId="279CF107" w14:textId="6FF7DE2D"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0.61 </w:t>
            </w:r>
          </w:p>
        </w:tc>
      </w:tr>
      <w:tr w:rsidR="00786454" w:rsidRPr="00E45531" w14:paraId="0FD4A0B6" w14:textId="77777777" w:rsidTr="00E45531">
        <w:tc>
          <w:tcPr>
            <w:tcW w:w="0" w:type="auto"/>
          </w:tcPr>
          <w:p w14:paraId="432AEE09" w14:textId="604D1478"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2</w:t>
            </w:r>
          </w:p>
        </w:tc>
        <w:tc>
          <w:tcPr>
            <w:tcW w:w="0" w:type="auto"/>
          </w:tcPr>
          <w:p w14:paraId="60FAB6BE" w14:textId="7D22BBDC" w:rsidR="00786454" w:rsidRPr="00E45531" w:rsidRDefault="00786454" w:rsidP="00786454">
            <w:pPr>
              <w:jc w:val="right"/>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306 </w:t>
            </w:r>
          </w:p>
        </w:tc>
        <w:tc>
          <w:tcPr>
            <w:tcW w:w="0" w:type="auto"/>
          </w:tcPr>
          <w:p w14:paraId="0D41914F" w14:textId="3405C9AF"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-0.09 (-0.23, 0.05) </w:t>
            </w:r>
          </w:p>
        </w:tc>
        <w:tc>
          <w:tcPr>
            <w:tcW w:w="0" w:type="auto"/>
          </w:tcPr>
          <w:p w14:paraId="277047F6" w14:textId="50874F6F"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0.2</w:t>
            </w:r>
            <w:r w:rsidR="00DC5882" w:rsidRPr="00E45531">
              <w:rPr>
                <w:rFonts w:ascii="Times New Roman" w:eastAsia="Times New Roman" w:hAnsi="Times New Roman" w:cs="Times New Roman"/>
                <w:sz w:val="20"/>
                <w:szCs w:val="20"/>
              </w:rPr>
              <w:t>1</w:t>
            </w:r>
            <w:r w:rsidRPr="00E45531">
              <w:rPr>
                <w:rFonts w:ascii="Times New Roman" w:eastAsia="Times New Roman" w:hAnsi="Times New Roman" w:cs="Times New Roman"/>
                <w:sz w:val="20"/>
                <w:szCs w:val="20"/>
              </w:rPr>
              <w:t xml:space="preserve"> </w:t>
            </w:r>
          </w:p>
        </w:tc>
        <w:tc>
          <w:tcPr>
            <w:tcW w:w="0" w:type="auto"/>
          </w:tcPr>
          <w:p w14:paraId="19856E0E" w14:textId="04CEF16B"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-0.03 (-0.18, 0.12) </w:t>
            </w:r>
          </w:p>
        </w:tc>
        <w:tc>
          <w:tcPr>
            <w:tcW w:w="0" w:type="auto"/>
          </w:tcPr>
          <w:p w14:paraId="2EDBBFB7" w14:textId="09C9AE08"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0.6</w:t>
            </w:r>
            <w:r w:rsidR="00DC5882" w:rsidRPr="00E45531">
              <w:rPr>
                <w:rFonts w:ascii="Times New Roman" w:eastAsia="Times New Roman" w:hAnsi="Times New Roman" w:cs="Times New Roman"/>
                <w:sz w:val="20"/>
                <w:szCs w:val="20"/>
              </w:rPr>
              <w:t>8</w:t>
            </w:r>
            <w:r w:rsidRPr="00E45531">
              <w:rPr>
                <w:rFonts w:ascii="Times New Roman" w:eastAsia="Times New Roman" w:hAnsi="Times New Roman" w:cs="Times New Roman"/>
                <w:sz w:val="20"/>
                <w:szCs w:val="20"/>
              </w:rPr>
              <w:t xml:space="preserve"> </w:t>
            </w:r>
          </w:p>
        </w:tc>
        <w:tc>
          <w:tcPr>
            <w:tcW w:w="0" w:type="auto"/>
          </w:tcPr>
          <w:p w14:paraId="3F56A4E6" w14:textId="2414B4B8"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-0.06 (-0.22, 0.10) </w:t>
            </w:r>
          </w:p>
        </w:tc>
        <w:tc>
          <w:tcPr>
            <w:tcW w:w="0" w:type="auto"/>
          </w:tcPr>
          <w:p w14:paraId="7A00E817" w14:textId="2B682469"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0.47 </w:t>
            </w:r>
          </w:p>
        </w:tc>
      </w:tr>
      <w:tr w:rsidR="00786454" w:rsidRPr="00E45531" w14:paraId="51D41063" w14:textId="77777777" w:rsidTr="00E45531">
        <w:tc>
          <w:tcPr>
            <w:tcW w:w="0" w:type="auto"/>
            <w:hideMark/>
          </w:tcPr>
          <w:p w14:paraId="6B261E63" w14:textId="50A1AD02"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3</w:t>
            </w:r>
          </w:p>
        </w:tc>
        <w:tc>
          <w:tcPr>
            <w:tcW w:w="0" w:type="auto"/>
            <w:hideMark/>
          </w:tcPr>
          <w:p w14:paraId="3068A59D" w14:textId="2203462B"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306 </w:t>
            </w:r>
          </w:p>
        </w:tc>
        <w:tc>
          <w:tcPr>
            <w:tcW w:w="0" w:type="auto"/>
            <w:hideMark/>
          </w:tcPr>
          <w:p w14:paraId="39A6565F" w14:textId="23D6BFD5"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-0.09 (-0.23, 0.05) </w:t>
            </w:r>
          </w:p>
        </w:tc>
        <w:tc>
          <w:tcPr>
            <w:tcW w:w="0" w:type="auto"/>
            <w:hideMark/>
          </w:tcPr>
          <w:p w14:paraId="3D4C484A" w14:textId="0F1B234E"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0.21 </w:t>
            </w:r>
          </w:p>
        </w:tc>
        <w:tc>
          <w:tcPr>
            <w:tcW w:w="0" w:type="auto"/>
            <w:hideMark/>
          </w:tcPr>
          <w:p w14:paraId="327E0731" w14:textId="3BB63482"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-0.03 (-0.18, 0.12) </w:t>
            </w:r>
          </w:p>
        </w:tc>
        <w:tc>
          <w:tcPr>
            <w:tcW w:w="0" w:type="auto"/>
            <w:hideMark/>
          </w:tcPr>
          <w:p w14:paraId="27E6A125" w14:textId="4779C96F"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0.</w:t>
            </w:r>
            <w:r w:rsidR="00DC5882" w:rsidRPr="00E45531">
              <w:rPr>
                <w:rFonts w:ascii="Times New Roman" w:eastAsia="Times New Roman" w:hAnsi="Times New Roman" w:cs="Times New Roman"/>
                <w:sz w:val="20"/>
                <w:szCs w:val="20"/>
              </w:rPr>
              <w:t>70</w:t>
            </w:r>
            <w:r w:rsidRPr="00E45531">
              <w:rPr>
                <w:rFonts w:ascii="Times New Roman" w:eastAsia="Times New Roman" w:hAnsi="Times New Roman" w:cs="Times New Roman"/>
                <w:sz w:val="20"/>
                <w:szCs w:val="20"/>
              </w:rPr>
              <w:t xml:space="preserve"> </w:t>
            </w:r>
          </w:p>
        </w:tc>
        <w:tc>
          <w:tcPr>
            <w:tcW w:w="0" w:type="auto"/>
            <w:hideMark/>
          </w:tcPr>
          <w:p w14:paraId="55C0C0B6" w14:textId="0A22285E"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-0.06 (-0.22, 0.10) </w:t>
            </w:r>
          </w:p>
        </w:tc>
        <w:tc>
          <w:tcPr>
            <w:tcW w:w="0" w:type="auto"/>
            <w:hideMark/>
          </w:tcPr>
          <w:p w14:paraId="5EADEFC4" w14:textId="2D70BD38"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0.48 </w:t>
            </w:r>
          </w:p>
        </w:tc>
      </w:tr>
      <w:tr w:rsidR="00786454" w:rsidRPr="00E45531" w14:paraId="2954119F" w14:textId="77777777" w:rsidTr="00E45531">
        <w:tc>
          <w:tcPr>
            <w:tcW w:w="0" w:type="auto"/>
          </w:tcPr>
          <w:p w14:paraId="4F858C2B" w14:textId="1E6DBDD9"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4</w:t>
            </w:r>
          </w:p>
        </w:tc>
        <w:tc>
          <w:tcPr>
            <w:tcW w:w="0" w:type="auto"/>
          </w:tcPr>
          <w:p w14:paraId="515F1E2B" w14:textId="1E3A71D8"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306 </w:t>
            </w:r>
          </w:p>
        </w:tc>
        <w:tc>
          <w:tcPr>
            <w:tcW w:w="0" w:type="auto"/>
          </w:tcPr>
          <w:p w14:paraId="49153B93" w14:textId="5FD288A1"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-0.08 (-0.22, 0.06) </w:t>
            </w:r>
          </w:p>
        </w:tc>
        <w:tc>
          <w:tcPr>
            <w:tcW w:w="0" w:type="auto"/>
          </w:tcPr>
          <w:p w14:paraId="4E9B5C14" w14:textId="1ACB94E0"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0.2</w:t>
            </w:r>
            <w:r w:rsidR="00DC5882" w:rsidRPr="00E45531">
              <w:rPr>
                <w:rFonts w:ascii="Times New Roman" w:eastAsia="Times New Roman" w:hAnsi="Times New Roman" w:cs="Times New Roman"/>
                <w:sz w:val="20"/>
                <w:szCs w:val="20"/>
              </w:rPr>
              <w:t>6</w:t>
            </w:r>
            <w:r w:rsidRPr="00E45531">
              <w:rPr>
                <w:rFonts w:ascii="Times New Roman" w:eastAsia="Times New Roman" w:hAnsi="Times New Roman" w:cs="Times New Roman"/>
                <w:sz w:val="20"/>
                <w:szCs w:val="20"/>
              </w:rPr>
              <w:t xml:space="preserve"> </w:t>
            </w:r>
          </w:p>
        </w:tc>
        <w:tc>
          <w:tcPr>
            <w:tcW w:w="0" w:type="auto"/>
          </w:tcPr>
          <w:p w14:paraId="392857C3" w14:textId="55A74C2E"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-0.04 (-0.19, 0.11) </w:t>
            </w:r>
          </w:p>
        </w:tc>
        <w:tc>
          <w:tcPr>
            <w:tcW w:w="0" w:type="auto"/>
          </w:tcPr>
          <w:p w14:paraId="5BBBAE47" w14:textId="1D5F0834"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0.62 </w:t>
            </w:r>
          </w:p>
        </w:tc>
        <w:tc>
          <w:tcPr>
            <w:tcW w:w="0" w:type="auto"/>
          </w:tcPr>
          <w:p w14:paraId="4A19BCD9" w14:textId="7A31D426"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-0.07 (-0.24, 0.09) </w:t>
            </w:r>
          </w:p>
        </w:tc>
        <w:tc>
          <w:tcPr>
            <w:tcW w:w="0" w:type="auto"/>
          </w:tcPr>
          <w:p w14:paraId="586EAF9D" w14:textId="68BD52B8"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0.39 </w:t>
            </w:r>
          </w:p>
        </w:tc>
      </w:tr>
      <w:tr w:rsidR="00786454" w:rsidRPr="00E45531" w14:paraId="136861AA" w14:textId="77777777" w:rsidTr="00E45531">
        <w:tc>
          <w:tcPr>
            <w:tcW w:w="0" w:type="auto"/>
          </w:tcPr>
          <w:p w14:paraId="1934D6B5" w14:textId="3BB36F41" w:rsidR="00786454" w:rsidRPr="00E45531" w:rsidRDefault="00786454" w:rsidP="00786454">
            <w:pPr>
              <w:rPr>
                <w:rFonts w:ascii="Times New Roman" w:eastAsia="Times New Roman" w:hAnsi="Times New Roman" w:cs="Times New Roman"/>
                <w:b/>
                <w:bCs/>
                <w:sz w:val="20"/>
                <w:szCs w:val="20"/>
              </w:rPr>
            </w:pPr>
            <w:r w:rsidRPr="00E45531">
              <w:rPr>
                <w:rFonts w:ascii="Times New Roman" w:eastAsia="Times New Roman" w:hAnsi="Times New Roman" w:cs="Times New Roman"/>
                <w:b/>
                <w:bCs/>
                <w:sz w:val="20"/>
                <w:szCs w:val="20"/>
              </w:rPr>
              <w:t xml:space="preserve">HDL cholesterol (mmol/L) </w:t>
            </w:r>
          </w:p>
        </w:tc>
        <w:tc>
          <w:tcPr>
            <w:tcW w:w="0" w:type="auto"/>
          </w:tcPr>
          <w:p w14:paraId="1B1D9E58" w14:textId="6DBFE3A2" w:rsidR="00786454" w:rsidRPr="00E45531" w:rsidRDefault="00786454" w:rsidP="00786454">
            <w:pPr>
              <w:jc w:val="right"/>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 </w:t>
            </w:r>
          </w:p>
        </w:tc>
        <w:tc>
          <w:tcPr>
            <w:tcW w:w="0" w:type="auto"/>
          </w:tcPr>
          <w:p w14:paraId="5A505F79" w14:textId="77777777" w:rsidR="00786454" w:rsidRPr="00E45531" w:rsidRDefault="00786454" w:rsidP="00786454">
            <w:pPr>
              <w:rPr>
                <w:rFonts w:ascii="Times New Roman" w:eastAsia="Times New Roman" w:hAnsi="Times New Roman" w:cs="Times New Roman"/>
                <w:sz w:val="20"/>
                <w:szCs w:val="20"/>
              </w:rPr>
            </w:pPr>
          </w:p>
        </w:tc>
        <w:tc>
          <w:tcPr>
            <w:tcW w:w="0" w:type="auto"/>
          </w:tcPr>
          <w:p w14:paraId="586B8610" w14:textId="77777777" w:rsidR="00786454" w:rsidRPr="00E45531" w:rsidRDefault="00786454" w:rsidP="00786454">
            <w:pPr>
              <w:rPr>
                <w:rFonts w:ascii="Times New Roman" w:eastAsia="Times New Roman" w:hAnsi="Times New Roman" w:cs="Times New Roman"/>
                <w:sz w:val="20"/>
                <w:szCs w:val="20"/>
              </w:rPr>
            </w:pPr>
          </w:p>
        </w:tc>
        <w:tc>
          <w:tcPr>
            <w:tcW w:w="0" w:type="auto"/>
          </w:tcPr>
          <w:p w14:paraId="3002FD3D" w14:textId="77777777" w:rsidR="00786454" w:rsidRPr="00E45531" w:rsidRDefault="00786454" w:rsidP="00786454">
            <w:pPr>
              <w:rPr>
                <w:rFonts w:ascii="Times New Roman" w:eastAsia="Times New Roman" w:hAnsi="Times New Roman" w:cs="Times New Roman"/>
                <w:sz w:val="20"/>
                <w:szCs w:val="20"/>
              </w:rPr>
            </w:pPr>
          </w:p>
        </w:tc>
        <w:tc>
          <w:tcPr>
            <w:tcW w:w="0" w:type="auto"/>
          </w:tcPr>
          <w:p w14:paraId="7DB9D670" w14:textId="77777777" w:rsidR="00786454" w:rsidRPr="00E45531" w:rsidRDefault="00786454" w:rsidP="00786454">
            <w:pPr>
              <w:rPr>
                <w:rFonts w:ascii="Times New Roman" w:eastAsia="Times New Roman" w:hAnsi="Times New Roman" w:cs="Times New Roman"/>
                <w:sz w:val="20"/>
                <w:szCs w:val="20"/>
              </w:rPr>
            </w:pPr>
          </w:p>
        </w:tc>
        <w:tc>
          <w:tcPr>
            <w:tcW w:w="0" w:type="auto"/>
          </w:tcPr>
          <w:p w14:paraId="5D647940" w14:textId="77777777" w:rsidR="00786454" w:rsidRPr="00E45531" w:rsidRDefault="00786454" w:rsidP="00786454">
            <w:pPr>
              <w:rPr>
                <w:rFonts w:ascii="Times New Roman" w:eastAsia="Times New Roman" w:hAnsi="Times New Roman" w:cs="Times New Roman"/>
                <w:sz w:val="20"/>
                <w:szCs w:val="20"/>
              </w:rPr>
            </w:pPr>
          </w:p>
        </w:tc>
        <w:tc>
          <w:tcPr>
            <w:tcW w:w="0" w:type="auto"/>
          </w:tcPr>
          <w:p w14:paraId="728C821C" w14:textId="77777777" w:rsidR="00786454" w:rsidRPr="00E45531" w:rsidRDefault="00786454" w:rsidP="00786454">
            <w:pPr>
              <w:rPr>
                <w:rFonts w:ascii="Times New Roman" w:eastAsia="Times New Roman" w:hAnsi="Times New Roman" w:cs="Times New Roman"/>
                <w:sz w:val="20"/>
                <w:szCs w:val="20"/>
              </w:rPr>
            </w:pPr>
          </w:p>
        </w:tc>
      </w:tr>
      <w:tr w:rsidR="00786454" w:rsidRPr="00E45531" w14:paraId="70CFE76F" w14:textId="77777777" w:rsidTr="00E45531">
        <w:tc>
          <w:tcPr>
            <w:tcW w:w="0" w:type="auto"/>
          </w:tcPr>
          <w:p w14:paraId="2677630B" w14:textId="2F1FA1FA"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1</w:t>
            </w:r>
          </w:p>
        </w:tc>
        <w:tc>
          <w:tcPr>
            <w:tcW w:w="0" w:type="auto"/>
          </w:tcPr>
          <w:p w14:paraId="4D1F5DE2" w14:textId="6CF41E95" w:rsidR="00786454" w:rsidRPr="00E45531" w:rsidRDefault="00786454" w:rsidP="00786454">
            <w:pPr>
              <w:jc w:val="right"/>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306 </w:t>
            </w:r>
          </w:p>
        </w:tc>
        <w:tc>
          <w:tcPr>
            <w:tcW w:w="0" w:type="auto"/>
          </w:tcPr>
          <w:p w14:paraId="47618C7B" w14:textId="59E5C6E8"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-0.02 (-0.11, 0.07) </w:t>
            </w:r>
          </w:p>
        </w:tc>
        <w:tc>
          <w:tcPr>
            <w:tcW w:w="0" w:type="auto"/>
          </w:tcPr>
          <w:p w14:paraId="04571B4F" w14:textId="7B017D54"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0.74 </w:t>
            </w:r>
          </w:p>
        </w:tc>
        <w:tc>
          <w:tcPr>
            <w:tcW w:w="0" w:type="auto"/>
          </w:tcPr>
          <w:p w14:paraId="1CBF6A43" w14:textId="3BAC2D09"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-0.03 (-0.13, 0.07) </w:t>
            </w:r>
          </w:p>
        </w:tc>
        <w:tc>
          <w:tcPr>
            <w:tcW w:w="0" w:type="auto"/>
          </w:tcPr>
          <w:p w14:paraId="765C4788" w14:textId="64654D9A"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0.52 </w:t>
            </w:r>
          </w:p>
        </w:tc>
        <w:tc>
          <w:tcPr>
            <w:tcW w:w="0" w:type="auto"/>
          </w:tcPr>
          <w:p w14:paraId="4D311947" w14:textId="64A795C0"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-0.03 (-0.13, 0.08) </w:t>
            </w:r>
          </w:p>
        </w:tc>
        <w:tc>
          <w:tcPr>
            <w:tcW w:w="0" w:type="auto"/>
          </w:tcPr>
          <w:p w14:paraId="6FA38FC8" w14:textId="122772A7"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0.63 </w:t>
            </w:r>
          </w:p>
        </w:tc>
      </w:tr>
      <w:tr w:rsidR="00786454" w:rsidRPr="00E45531" w14:paraId="276DEEA6" w14:textId="77777777" w:rsidTr="00E45531">
        <w:tc>
          <w:tcPr>
            <w:tcW w:w="0" w:type="auto"/>
          </w:tcPr>
          <w:p w14:paraId="72EE9039" w14:textId="3F10EE7A"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2</w:t>
            </w:r>
          </w:p>
        </w:tc>
        <w:tc>
          <w:tcPr>
            <w:tcW w:w="0" w:type="auto"/>
          </w:tcPr>
          <w:p w14:paraId="451FC122" w14:textId="294FBB80" w:rsidR="00786454" w:rsidRPr="00E45531" w:rsidRDefault="00786454" w:rsidP="00786454">
            <w:pPr>
              <w:jc w:val="right"/>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306 </w:t>
            </w:r>
          </w:p>
        </w:tc>
        <w:tc>
          <w:tcPr>
            <w:tcW w:w="0" w:type="auto"/>
          </w:tcPr>
          <w:p w14:paraId="6E411AE0" w14:textId="0708E821"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-0.02 (-0.11, 0.07) </w:t>
            </w:r>
          </w:p>
        </w:tc>
        <w:tc>
          <w:tcPr>
            <w:tcW w:w="0" w:type="auto"/>
          </w:tcPr>
          <w:p w14:paraId="52B1084C" w14:textId="63BA3EA0"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0.6</w:t>
            </w:r>
            <w:r w:rsidR="00DC5882" w:rsidRPr="00E45531">
              <w:rPr>
                <w:rFonts w:ascii="Times New Roman" w:eastAsia="Times New Roman" w:hAnsi="Times New Roman" w:cs="Times New Roman"/>
                <w:sz w:val="20"/>
                <w:szCs w:val="20"/>
              </w:rPr>
              <w:t>3</w:t>
            </w:r>
            <w:r w:rsidRPr="00E45531">
              <w:rPr>
                <w:rFonts w:ascii="Times New Roman" w:eastAsia="Times New Roman" w:hAnsi="Times New Roman" w:cs="Times New Roman"/>
                <w:sz w:val="20"/>
                <w:szCs w:val="20"/>
              </w:rPr>
              <w:t xml:space="preserve"> </w:t>
            </w:r>
          </w:p>
        </w:tc>
        <w:tc>
          <w:tcPr>
            <w:tcW w:w="0" w:type="auto"/>
          </w:tcPr>
          <w:p w14:paraId="6C982E70" w14:textId="32E48334"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-0.04 (-0.13, 0.06) </w:t>
            </w:r>
          </w:p>
        </w:tc>
        <w:tc>
          <w:tcPr>
            <w:tcW w:w="0" w:type="auto"/>
          </w:tcPr>
          <w:p w14:paraId="253A6EEF" w14:textId="40E676B8"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0.4</w:t>
            </w:r>
            <w:r w:rsidR="00DC5882" w:rsidRPr="00E45531">
              <w:rPr>
                <w:rFonts w:ascii="Times New Roman" w:eastAsia="Times New Roman" w:hAnsi="Times New Roman" w:cs="Times New Roman"/>
                <w:sz w:val="20"/>
                <w:szCs w:val="20"/>
              </w:rPr>
              <w:t>9</w:t>
            </w:r>
            <w:r w:rsidRPr="00E45531">
              <w:rPr>
                <w:rFonts w:ascii="Times New Roman" w:eastAsia="Times New Roman" w:hAnsi="Times New Roman" w:cs="Times New Roman"/>
                <w:sz w:val="20"/>
                <w:szCs w:val="20"/>
              </w:rPr>
              <w:t xml:space="preserve"> </w:t>
            </w:r>
          </w:p>
        </w:tc>
        <w:tc>
          <w:tcPr>
            <w:tcW w:w="0" w:type="auto"/>
          </w:tcPr>
          <w:p w14:paraId="4DBE7E32" w14:textId="52380E5D"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-0.04 (-0.14, 0.07) </w:t>
            </w:r>
          </w:p>
        </w:tc>
        <w:tc>
          <w:tcPr>
            <w:tcW w:w="0" w:type="auto"/>
          </w:tcPr>
          <w:p w14:paraId="1FFC26EC" w14:textId="4C229C00"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0.52</w:t>
            </w:r>
          </w:p>
        </w:tc>
      </w:tr>
      <w:tr w:rsidR="00786454" w:rsidRPr="00E45531" w14:paraId="0BFCEBFB" w14:textId="77777777" w:rsidTr="00E45531">
        <w:tc>
          <w:tcPr>
            <w:tcW w:w="0" w:type="auto"/>
          </w:tcPr>
          <w:p w14:paraId="3F6911A6" w14:textId="1715A50C"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3</w:t>
            </w:r>
          </w:p>
        </w:tc>
        <w:tc>
          <w:tcPr>
            <w:tcW w:w="0" w:type="auto"/>
          </w:tcPr>
          <w:p w14:paraId="3CD6E1C0" w14:textId="4C1A936A" w:rsidR="00786454" w:rsidRPr="00E45531" w:rsidRDefault="00786454" w:rsidP="00786454">
            <w:pPr>
              <w:jc w:val="right"/>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306</w:t>
            </w:r>
          </w:p>
        </w:tc>
        <w:tc>
          <w:tcPr>
            <w:tcW w:w="0" w:type="auto"/>
          </w:tcPr>
          <w:p w14:paraId="1A9F516D" w14:textId="44C59FC8"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-0.02 (-0.11, 0.07) </w:t>
            </w:r>
          </w:p>
        </w:tc>
        <w:tc>
          <w:tcPr>
            <w:tcW w:w="0" w:type="auto"/>
          </w:tcPr>
          <w:p w14:paraId="6D0391CB" w14:textId="642F3B1A"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0.64 </w:t>
            </w:r>
          </w:p>
        </w:tc>
        <w:tc>
          <w:tcPr>
            <w:tcW w:w="0" w:type="auto"/>
          </w:tcPr>
          <w:p w14:paraId="3CFD18B9" w14:textId="616E38B3"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-0.03 (-0.13, 0.07) </w:t>
            </w:r>
          </w:p>
        </w:tc>
        <w:tc>
          <w:tcPr>
            <w:tcW w:w="0" w:type="auto"/>
          </w:tcPr>
          <w:p w14:paraId="54AA5456" w14:textId="37CB0846"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0.56 </w:t>
            </w:r>
          </w:p>
        </w:tc>
        <w:tc>
          <w:tcPr>
            <w:tcW w:w="0" w:type="auto"/>
          </w:tcPr>
          <w:p w14:paraId="25724CFF" w14:textId="18A32A19"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-0.03 (-0.14, 0.07) </w:t>
            </w:r>
          </w:p>
        </w:tc>
        <w:tc>
          <w:tcPr>
            <w:tcW w:w="0" w:type="auto"/>
          </w:tcPr>
          <w:p w14:paraId="2D009FBD" w14:textId="058D5393"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0.54 </w:t>
            </w:r>
          </w:p>
        </w:tc>
      </w:tr>
      <w:tr w:rsidR="00786454" w:rsidRPr="00E45531" w14:paraId="6886F591" w14:textId="77777777" w:rsidTr="00E45531">
        <w:tc>
          <w:tcPr>
            <w:tcW w:w="0" w:type="auto"/>
            <w:hideMark/>
          </w:tcPr>
          <w:p w14:paraId="00F5B941" w14:textId="06E36D6B"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4</w:t>
            </w:r>
          </w:p>
        </w:tc>
        <w:tc>
          <w:tcPr>
            <w:tcW w:w="0" w:type="auto"/>
            <w:hideMark/>
          </w:tcPr>
          <w:p w14:paraId="6DD0A783" w14:textId="5E676761"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306 </w:t>
            </w:r>
          </w:p>
        </w:tc>
        <w:tc>
          <w:tcPr>
            <w:tcW w:w="0" w:type="auto"/>
            <w:hideMark/>
          </w:tcPr>
          <w:p w14:paraId="78B72F91" w14:textId="5445E30F" w:rsidR="00786454" w:rsidRPr="00E45531" w:rsidRDefault="00786454" w:rsidP="00786454">
            <w:pPr>
              <w:jc w:val="cente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-0.03 (-0.12, 0.06) </w:t>
            </w:r>
          </w:p>
        </w:tc>
        <w:tc>
          <w:tcPr>
            <w:tcW w:w="0" w:type="auto"/>
            <w:hideMark/>
          </w:tcPr>
          <w:p w14:paraId="26A8D779" w14:textId="4F64AC35"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0.56 </w:t>
            </w:r>
          </w:p>
        </w:tc>
        <w:tc>
          <w:tcPr>
            <w:tcW w:w="0" w:type="auto"/>
            <w:hideMark/>
          </w:tcPr>
          <w:p w14:paraId="365EF1EF" w14:textId="38D644B7"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-0.02 (-0.12, 0.08) </w:t>
            </w:r>
          </w:p>
        </w:tc>
        <w:tc>
          <w:tcPr>
            <w:tcW w:w="0" w:type="auto"/>
            <w:hideMark/>
          </w:tcPr>
          <w:p w14:paraId="73742168" w14:textId="4A08344B"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0.64 </w:t>
            </w:r>
          </w:p>
        </w:tc>
        <w:tc>
          <w:tcPr>
            <w:tcW w:w="0" w:type="auto"/>
            <w:hideMark/>
          </w:tcPr>
          <w:p w14:paraId="49328CD7" w14:textId="6D1DCAC7"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-0.02 (-0.13, 0.09) </w:t>
            </w:r>
          </w:p>
        </w:tc>
        <w:tc>
          <w:tcPr>
            <w:tcW w:w="0" w:type="auto"/>
            <w:hideMark/>
          </w:tcPr>
          <w:p w14:paraId="3351E9E6" w14:textId="743738DC" w:rsidR="00786454" w:rsidRPr="00E45531" w:rsidRDefault="00786454" w:rsidP="00786454">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0.67 </w:t>
            </w:r>
          </w:p>
        </w:tc>
      </w:tr>
      <w:tr w:rsidR="005365CF" w:rsidRPr="00E45531" w14:paraId="324222F7" w14:textId="77777777" w:rsidTr="00E45531">
        <w:tc>
          <w:tcPr>
            <w:tcW w:w="0" w:type="auto"/>
          </w:tcPr>
          <w:p w14:paraId="1C87B3CA" w14:textId="77777777" w:rsidR="005365CF" w:rsidRPr="00E45531" w:rsidRDefault="005365CF" w:rsidP="008F27AD">
            <w:pPr>
              <w:rPr>
                <w:rFonts w:ascii="Times New Roman" w:eastAsia="Times New Roman" w:hAnsi="Times New Roman" w:cs="Times New Roman"/>
                <w:b/>
                <w:bCs/>
                <w:sz w:val="20"/>
                <w:szCs w:val="20"/>
              </w:rPr>
            </w:pPr>
            <w:r w:rsidRPr="00E45531">
              <w:rPr>
                <w:rFonts w:ascii="Times New Roman" w:eastAsia="Times New Roman" w:hAnsi="Times New Roman" w:cs="Times New Roman"/>
                <w:b/>
                <w:bCs/>
                <w:sz w:val="20"/>
                <w:szCs w:val="20"/>
              </w:rPr>
              <w:t>Triglycerides (% change)</w:t>
            </w:r>
          </w:p>
        </w:tc>
        <w:tc>
          <w:tcPr>
            <w:tcW w:w="0" w:type="auto"/>
          </w:tcPr>
          <w:p w14:paraId="1D090661" w14:textId="77777777" w:rsidR="005365CF" w:rsidRPr="00E45531" w:rsidRDefault="005365CF" w:rsidP="008F27AD">
            <w:pPr>
              <w:jc w:val="right"/>
              <w:rPr>
                <w:rFonts w:ascii="Times New Roman" w:eastAsia="Times New Roman" w:hAnsi="Times New Roman" w:cs="Times New Roman"/>
                <w:sz w:val="20"/>
                <w:szCs w:val="20"/>
              </w:rPr>
            </w:pPr>
          </w:p>
        </w:tc>
        <w:tc>
          <w:tcPr>
            <w:tcW w:w="0" w:type="auto"/>
          </w:tcPr>
          <w:p w14:paraId="7E468157" w14:textId="77777777" w:rsidR="005365CF" w:rsidRPr="00E45531" w:rsidRDefault="005365CF" w:rsidP="008F27AD">
            <w:pPr>
              <w:rPr>
                <w:rFonts w:ascii="Times New Roman" w:eastAsia="Times New Roman" w:hAnsi="Times New Roman" w:cs="Times New Roman"/>
                <w:sz w:val="20"/>
                <w:szCs w:val="20"/>
              </w:rPr>
            </w:pPr>
          </w:p>
        </w:tc>
        <w:tc>
          <w:tcPr>
            <w:tcW w:w="0" w:type="auto"/>
          </w:tcPr>
          <w:p w14:paraId="71DCD918" w14:textId="77777777" w:rsidR="005365CF" w:rsidRPr="00E45531" w:rsidRDefault="005365CF" w:rsidP="008F27AD">
            <w:pPr>
              <w:rPr>
                <w:rFonts w:ascii="Times New Roman" w:eastAsia="Times New Roman" w:hAnsi="Times New Roman" w:cs="Times New Roman"/>
                <w:sz w:val="20"/>
                <w:szCs w:val="20"/>
              </w:rPr>
            </w:pPr>
          </w:p>
        </w:tc>
        <w:tc>
          <w:tcPr>
            <w:tcW w:w="0" w:type="auto"/>
          </w:tcPr>
          <w:p w14:paraId="40815C8A" w14:textId="77777777" w:rsidR="005365CF" w:rsidRPr="00E45531" w:rsidRDefault="005365CF" w:rsidP="008F27AD">
            <w:pPr>
              <w:rPr>
                <w:rFonts w:ascii="Times New Roman" w:eastAsia="Times New Roman" w:hAnsi="Times New Roman" w:cs="Times New Roman"/>
                <w:sz w:val="20"/>
                <w:szCs w:val="20"/>
              </w:rPr>
            </w:pPr>
          </w:p>
        </w:tc>
        <w:tc>
          <w:tcPr>
            <w:tcW w:w="0" w:type="auto"/>
          </w:tcPr>
          <w:p w14:paraId="3DC7E67C" w14:textId="77777777" w:rsidR="005365CF" w:rsidRPr="00E45531" w:rsidRDefault="005365CF" w:rsidP="008F27AD">
            <w:pPr>
              <w:rPr>
                <w:rFonts w:ascii="Times New Roman" w:eastAsia="Times New Roman" w:hAnsi="Times New Roman" w:cs="Times New Roman"/>
                <w:sz w:val="20"/>
                <w:szCs w:val="20"/>
              </w:rPr>
            </w:pPr>
          </w:p>
        </w:tc>
        <w:tc>
          <w:tcPr>
            <w:tcW w:w="0" w:type="auto"/>
          </w:tcPr>
          <w:p w14:paraId="38E20069" w14:textId="77777777" w:rsidR="005365CF" w:rsidRPr="00E45531" w:rsidRDefault="005365CF" w:rsidP="008F27AD">
            <w:pPr>
              <w:rPr>
                <w:rFonts w:ascii="Times New Roman" w:eastAsia="Times New Roman" w:hAnsi="Times New Roman" w:cs="Times New Roman"/>
                <w:sz w:val="20"/>
                <w:szCs w:val="20"/>
              </w:rPr>
            </w:pPr>
          </w:p>
        </w:tc>
        <w:tc>
          <w:tcPr>
            <w:tcW w:w="0" w:type="auto"/>
          </w:tcPr>
          <w:p w14:paraId="51367C0F" w14:textId="77777777" w:rsidR="005365CF" w:rsidRPr="00E45531" w:rsidRDefault="005365CF" w:rsidP="008F27AD">
            <w:pPr>
              <w:rPr>
                <w:rFonts w:ascii="Times New Roman" w:eastAsia="Times New Roman" w:hAnsi="Times New Roman" w:cs="Times New Roman"/>
                <w:sz w:val="20"/>
                <w:szCs w:val="20"/>
              </w:rPr>
            </w:pPr>
          </w:p>
        </w:tc>
      </w:tr>
      <w:tr w:rsidR="005365CF" w:rsidRPr="00E45531" w14:paraId="329EB712" w14:textId="77777777" w:rsidTr="00E45531">
        <w:tc>
          <w:tcPr>
            <w:tcW w:w="0" w:type="auto"/>
          </w:tcPr>
          <w:p w14:paraId="2E443D91"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1</w:t>
            </w:r>
          </w:p>
        </w:tc>
        <w:tc>
          <w:tcPr>
            <w:tcW w:w="0" w:type="auto"/>
          </w:tcPr>
          <w:p w14:paraId="0AFAA35E" w14:textId="77777777" w:rsidR="005365CF" w:rsidRPr="00E45531" w:rsidRDefault="005365CF" w:rsidP="008F27AD">
            <w:pPr>
              <w:jc w:val="right"/>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305 </w:t>
            </w:r>
          </w:p>
        </w:tc>
        <w:tc>
          <w:tcPr>
            <w:tcW w:w="0" w:type="auto"/>
          </w:tcPr>
          <w:p w14:paraId="4C5A0FC2"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-1.5 (-10.7, 8.7) </w:t>
            </w:r>
          </w:p>
        </w:tc>
        <w:tc>
          <w:tcPr>
            <w:tcW w:w="0" w:type="auto"/>
          </w:tcPr>
          <w:p w14:paraId="361B71AD"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0.77 </w:t>
            </w:r>
          </w:p>
        </w:tc>
        <w:tc>
          <w:tcPr>
            <w:tcW w:w="0" w:type="auto"/>
          </w:tcPr>
          <w:p w14:paraId="55E4B869"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-1.3 (-11.2, 9.6) </w:t>
            </w:r>
          </w:p>
        </w:tc>
        <w:tc>
          <w:tcPr>
            <w:tcW w:w="0" w:type="auto"/>
          </w:tcPr>
          <w:p w14:paraId="428387AF"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0.81 </w:t>
            </w:r>
          </w:p>
        </w:tc>
        <w:tc>
          <w:tcPr>
            <w:tcW w:w="0" w:type="auto"/>
          </w:tcPr>
          <w:p w14:paraId="4AF921DC"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1.8 (-9.2, 14.1) </w:t>
            </w:r>
          </w:p>
        </w:tc>
        <w:tc>
          <w:tcPr>
            <w:tcW w:w="0" w:type="auto"/>
          </w:tcPr>
          <w:p w14:paraId="5294D43B"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0.76 </w:t>
            </w:r>
          </w:p>
        </w:tc>
      </w:tr>
      <w:tr w:rsidR="005365CF" w:rsidRPr="00E45531" w14:paraId="525B9344" w14:textId="77777777" w:rsidTr="00E45531">
        <w:tc>
          <w:tcPr>
            <w:tcW w:w="0" w:type="auto"/>
          </w:tcPr>
          <w:p w14:paraId="0DE20D00"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2</w:t>
            </w:r>
          </w:p>
        </w:tc>
        <w:tc>
          <w:tcPr>
            <w:tcW w:w="0" w:type="auto"/>
          </w:tcPr>
          <w:p w14:paraId="34197C36" w14:textId="77777777" w:rsidR="005365CF" w:rsidRPr="00E45531" w:rsidRDefault="005365CF" w:rsidP="008F27AD">
            <w:pPr>
              <w:jc w:val="right"/>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305 </w:t>
            </w:r>
          </w:p>
        </w:tc>
        <w:tc>
          <w:tcPr>
            <w:tcW w:w="0" w:type="auto"/>
          </w:tcPr>
          <w:p w14:paraId="50BEFAD5"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-1.3 (-10.6, 9.0) </w:t>
            </w:r>
          </w:p>
        </w:tc>
        <w:tc>
          <w:tcPr>
            <w:tcW w:w="0" w:type="auto"/>
          </w:tcPr>
          <w:p w14:paraId="49A9A7B4"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0.79 </w:t>
            </w:r>
          </w:p>
        </w:tc>
        <w:tc>
          <w:tcPr>
            <w:tcW w:w="0" w:type="auto"/>
          </w:tcPr>
          <w:p w14:paraId="0C937491"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0.6 (-9.7, 12.0) </w:t>
            </w:r>
          </w:p>
        </w:tc>
        <w:tc>
          <w:tcPr>
            <w:tcW w:w="0" w:type="auto"/>
          </w:tcPr>
          <w:p w14:paraId="0FEB9FCB"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0.91 </w:t>
            </w:r>
          </w:p>
        </w:tc>
        <w:tc>
          <w:tcPr>
            <w:tcW w:w="0" w:type="auto"/>
          </w:tcPr>
          <w:p w14:paraId="5D5DDC4D"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3.5 (-8.0, 16.3) </w:t>
            </w:r>
          </w:p>
        </w:tc>
        <w:tc>
          <w:tcPr>
            <w:tcW w:w="0" w:type="auto"/>
          </w:tcPr>
          <w:p w14:paraId="74D96098"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0.57 </w:t>
            </w:r>
          </w:p>
        </w:tc>
      </w:tr>
      <w:tr w:rsidR="005365CF" w:rsidRPr="00E45531" w14:paraId="15AF914B" w14:textId="77777777" w:rsidTr="00E45531">
        <w:tc>
          <w:tcPr>
            <w:tcW w:w="0" w:type="auto"/>
          </w:tcPr>
          <w:p w14:paraId="1E2D6ED9"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3</w:t>
            </w:r>
          </w:p>
        </w:tc>
        <w:tc>
          <w:tcPr>
            <w:tcW w:w="0" w:type="auto"/>
          </w:tcPr>
          <w:p w14:paraId="500237D3" w14:textId="77777777" w:rsidR="005365CF" w:rsidRPr="00E45531" w:rsidRDefault="005365CF" w:rsidP="008F27AD">
            <w:pPr>
              <w:jc w:val="right"/>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305 </w:t>
            </w:r>
          </w:p>
        </w:tc>
        <w:tc>
          <w:tcPr>
            <w:tcW w:w="0" w:type="auto"/>
          </w:tcPr>
          <w:p w14:paraId="00246DF3"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-1.3 (-10.6, 9.0) </w:t>
            </w:r>
          </w:p>
        </w:tc>
        <w:tc>
          <w:tcPr>
            <w:tcW w:w="0" w:type="auto"/>
          </w:tcPr>
          <w:p w14:paraId="109AC405"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0.80 </w:t>
            </w:r>
          </w:p>
        </w:tc>
        <w:tc>
          <w:tcPr>
            <w:tcW w:w="0" w:type="auto"/>
          </w:tcPr>
          <w:p w14:paraId="1C5EA4E6"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0.7 (-9.6, 12.3) </w:t>
            </w:r>
          </w:p>
        </w:tc>
        <w:tc>
          <w:tcPr>
            <w:tcW w:w="0" w:type="auto"/>
          </w:tcPr>
          <w:p w14:paraId="75E8CC6C"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0.89 </w:t>
            </w:r>
          </w:p>
        </w:tc>
        <w:tc>
          <w:tcPr>
            <w:tcW w:w="0" w:type="auto"/>
          </w:tcPr>
          <w:p w14:paraId="7EF7387A"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3.5 (-7.9, 16.4) </w:t>
            </w:r>
          </w:p>
        </w:tc>
        <w:tc>
          <w:tcPr>
            <w:tcW w:w="0" w:type="auto"/>
          </w:tcPr>
          <w:p w14:paraId="6D3E9A3A"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0.56 </w:t>
            </w:r>
          </w:p>
        </w:tc>
      </w:tr>
      <w:tr w:rsidR="005365CF" w:rsidRPr="00E45531" w14:paraId="16A4B16E" w14:textId="77777777" w:rsidTr="00E45531">
        <w:tc>
          <w:tcPr>
            <w:tcW w:w="0" w:type="auto"/>
            <w:tcBorders>
              <w:bottom w:val="single" w:sz="12" w:space="0" w:color="auto"/>
            </w:tcBorders>
            <w:hideMark/>
          </w:tcPr>
          <w:p w14:paraId="0B65A538"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Model 4</w:t>
            </w:r>
          </w:p>
        </w:tc>
        <w:tc>
          <w:tcPr>
            <w:tcW w:w="0" w:type="auto"/>
            <w:tcBorders>
              <w:bottom w:val="single" w:sz="12" w:space="0" w:color="auto"/>
            </w:tcBorders>
            <w:hideMark/>
          </w:tcPr>
          <w:p w14:paraId="558006F2"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305 </w:t>
            </w:r>
          </w:p>
        </w:tc>
        <w:tc>
          <w:tcPr>
            <w:tcW w:w="0" w:type="auto"/>
            <w:tcBorders>
              <w:bottom w:val="single" w:sz="12" w:space="0" w:color="auto"/>
            </w:tcBorders>
            <w:hideMark/>
          </w:tcPr>
          <w:p w14:paraId="2B975532"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-0.5 (-10.0, 9.9) </w:t>
            </w:r>
          </w:p>
        </w:tc>
        <w:tc>
          <w:tcPr>
            <w:tcW w:w="0" w:type="auto"/>
            <w:tcBorders>
              <w:bottom w:val="single" w:sz="12" w:space="0" w:color="auto"/>
            </w:tcBorders>
            <w:hideMark/>
          </w:tcPr>
          <w:p w14:paraId="67AC2C7D"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0.92 </w:t>
            </w:r>
          </w:p>
        </w:tc>
        <w:tc>
          <w:tcPr>
            <w:tcW w:w="0" w:type="auto"/>
            <w:tcBorders>
              <w:bottom w:val="single" w:sz="12" w:space="0" w:color="auto"/>
            </w:tcBorders>
            <w:hideMark/>
          </w:tcPr>
          <w:p w14:paraId="5333A2A2"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-0.0 (-10.4, 11.4) </w:t>
            </w:r>
          </w:p>
        </w:tc>
        <w:tc>
          <w:tcPr>
            <w:tcW w:w="0" w:type="auto"/>
            <w:tcBorders>
              <w:bottom w:val="single" w:sz="12" w:space="0" w:color="auto"/>
            </w:tcBorders>
            <w:hideMark/>
          </w:tcPr>
          <w:p w14:paraId="7EF2F7EA"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0.99 </w:t>
            </w:r>
          </w:p>
        </w:tc>
        <w:tc>
          <w:tcPr>
            <w:tcW w:w="0" w:type="auto"/>
            <w:tcBorders>
              <w:bottom w:val="single" w:sz="12" w:space="0" w:color="auto"/>
            </w:tcBorders>
            <w:hideMark/>
          </w:tcPr>
          <w:p w14:paraId="4A1DCEC2"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2.1 (-9.3, 15.0) </w:t>
            </w:r>
          </w:p>
        </w:tc>
        <w:tc>
          <w:tcPr>
            <w:tcW w:w="0" w:type="auto"/>
            <w:tcBorders>
              <w:bottom w:val="single" w:sz="12" w:space="0" w:color="auto"/>
            </w:tcBorders>
            <w:hideMark/>
          </w:tcPr>
          <w:p w14:paraId="7491C0F7" w14:textId="77777777" w:rsidR="005365CF" w:rsidRPr="00E45531" w:rsidRDefault="005365CF" w:rsidP="008F27AD">
            <w:pPr>
              <w:rPr>
                <w:rFonts w:ascii="Times New Roman" w:eastAsia="Times New Roman" w:hAnsi="Times New Roman" w:cs="Times New Roman"/>
                <w:sz w:val="20"/>
                <w:szCs w:val="20"/>
              </w:rPr>
            </w:pPr>
            <w:r w:rsidRPr="00E45531">
              <w:rPr>
                <w:rFonts w:ascii="Times New Roman" w:eastAsia="Times New Roman" w:hAnsi="Times New Roman" w:cs="Times New Roman"/>
                <w:sz w:val="20"/>
                <w:szCs w:val="20"/>
              </w:rPr>
              <w:t xml:space="preserve">0.73 </w:t>
            </w:r>
          </w:p>
        </w:tc>
      </w:tr>
    </w:tbl>
    <w:bookmarkEnd w:id="61"/>
    <w:p w14:paraId="49102760" w14:textId="1A178122" w:rsidR="006904BD" w:rsidRDefault="00A27E32" w:rsidP="00B37512">
      <w:pPr>
        <w:spacing w:line="360" w:lineRule="auto"/>
        <w:rPr>
          <w:rFonts w:ascii="Times New Roman" w:hAnsi="Times New Roman" w:cs="Times New Roman"/>
          <w:sz w:val="24"/>
          <w:szCs w:val="24"/>
          <w:lang w:val="en-US"/>
        </w:rPr>
      </w:pPr>
      <w:r w:rsidRPr="00674CDC">
        <w:rPr>
          <w:rFonts w:ascii="Times New Roman" w:hAnsi="Times New Roman" w:cs="Times New Roman"/>
          <w:sz w:val="24"/>
          <w:szCs w:val="24"/>
          <w:vertAlign w:val="superscript"/>
          <w:lang w:val="en-US"/>
        </w:rPr>
        <w:t>1</w:t>
      </w:r>
      <w:r w:rsidRPr="00674CDC">
        <w:rPr>
          <w:rFonts w:ascii="Times New Roman" w:hAnsi="Times New Roman" w:cs="Times New Roman"/>
          <w:noProof/>
          <w:sz w:val="24"/>
          <w:szCs w:val="24"/>
          <w:lang w:val="en-GB" w:eastAsia="da-DK"/>
        </w:rPr>
        <w:t>The coefficients (</w:t>
      </w:r>
      <w:r w:rsidRPr="00674CDC">
        <w:rPr>
          <w:rFonts w:ascii="Times New Roman" w:hAnsi="Times New Roman" w:cs="Times New Roman"/>
          <w:sz w:val="24"/>
          <w:szCs w:val="24"/>
          <w:lang w:val="en-US"/>
        </w:rPr>
        <w:t>β</w:t>
      </w:r>
      <w:r w:rsidRPr="00674CDC">
        <w:rPr>
          <w:rFonts w:ascii="Times New Roman" w:hAnsi="Times New Roman" w:cs="Times New Roman"/>
          <w:noProof/>
          <w:sz w:val="24"/>
          <w:szCs w:val="24"/>
          <w:lang w:val="en-GB" w:eastAsia="da-DK"/>
        </w:rPr>
        <w:t>) and (95 % CI) were derived from multiple linear regression, and represent the mean difference between the reference trajectory</w:t>
      </w:r>
      <w:r w:rsidR="00305137">
        <w:rPr>
          <w:rFonts w:ascii="Times New Roman" w:hAnsi="Times New Roman" w:cs="Times New Roman"/>
          <w:noProof/>
          <w:sz w:val="24"/>
          <w:szCs w:val="24"/>
          <w:lang w:val="en-GB" w:eastAsia="da-DK"/>
        </w:rPr>
        <w:t xml:space="preserve"> (</w:t>
      </w:r>
      <w:r w:rsidR="00F97424">
        <w:rPr>
          <w:rFonts w:ascii="Times New Roman" w:hAnsi="Times New Roman" w:cs="Times New Roman"/>
          <w:noProof/>
          <w:sz w:val="24"/>
          <w:szCs w:val="24"/>
          <w:lang w:val="en-GB" w:eastAsia="da-DK"/>
        </w:rPr>
        <w:t xml:space="preserve">normal BMI </w:t>
      </w:r>
      <w:r w:rsidRPr="00674CDC">
        <w:rPr>
          <w:rFonts w:ascii="Times New Roman" w:hAnsi="Times New Roman" w:cs="Times New Roman"/>
          <w:noProof/>
          <w:sz w:val="24"/>
          <w:szCs w:val="24"/>
          <w:lang w:val="en-GB" w:eastAsia="da-DK"/>
        </w:rPr>
        <w:t xml:space="preserve">) and </w:t>
      </w:r>
      <w:r w:rsidR="00F97424">
        <w:rPr>
          <w:rFonts w:ascii="Times New Roman" w:hAnsi="Times New Roman" w:cs="Times New Roman"/>
          <w:noProof/>
          <w:sz w:val="24"/>
          <w:szCs w:val="24"/>
          <w:lang w:val="en-GB" w:eastAsia="da-DK"/>
        </w:rPr>
        <w:t>each trajectory</w:t>
      </w:r>
      <w:r w:rsidR="00B37512">
        <w:rPr>
          <w:rFonts w:ascii="Times New Roman" w:hAnsi="Times New Roman" w:cs="Times New Roman"/>
          <w:noProof/>
          <w:sz w:val="24"/>
          <w:szCs w:val="24"/>
          <w:lang w:val="en-GB" w:eastAsia="da-DK"/>
        </w:rPr>
        <w:t xml:space="preserve"> class</w:t>
      </w:r>
      <w:r w:rsidR="00F97424">
        <w:rPr>
          <w:rFonts w:ascii="Times New Roman" w:hAnsi="Times New Roman" w:cs="Times New Roman"/>
          <w:noProof/>
          <w:sz w:val="24"/>
          <w:szCs w:val="24"/>
          <w:lang w:val="en-GB" w:eastAsia="da-DK"/>
        </w:rPr>
        <w:t>.</w:t>
      </w:r>
      <w:r w:rsidR="001B5F68">
        <w:rPr>
          <w:rFonts w:ascii="Times New Roman" w:hAnsi="Times New Roman" w:cs="Times New Roman"/>
          <w:noProof/>
          <w:sz w:val="24"/>
          <w:szCs w:val="24"/>
          <w:lang w:val="en-GB" w:eastAsia="da-DK"/>
        </w:rPr>
        <w:t xml:space="preserve"> </w:t>
      </w:r>
      <w:r w:rsidRPr="00674CDC">
        <w:rPr>
          <w:rFonts w:ascii="Times New Roman" w:eastAsia="Times New Roman" w:hAnsi="Times New Roman" w:cs="Times New Roman"/>
          <w:color w:val="000000"/>
          <w:sz w:val="24"/>
          <w:szCs w:val="24"/>
          <w:vertAlign w:val="superscript"/>
          <w:lang w:val="en-US" w:eastAsia="da-DK"/>
        </w:rPr>
        <w:t>2</w:t>
      </w:r>
      <w:r w:rsidRPr="00674CDC">
        <w:rPr>
          <w:rFonts w:ascii="Times New Roman" w:hAnsi="Times New Roman" w:cs="Times New Roman"/>
          <w:sz w:val="24"/>
          <w:szCs w:val="24"/>
          <w:lang w:val="en-US"/>
        </w:rPr>
        <w:t>Homeostatic model assessment of insulin resistance (HOMA-IR) was calculated as insulin (</w:t>
      </w:r>
      <w:r w:rsidRPr="00674CDC">
        <w:rPr>
          <w:rFonts w:ascii="Times New Roman" w:hAnsi="Times New Roman" w:cs="Times New Roman"/>
          <w:i/>
          <w:iCs/>
          <w:sz w:val="24"/>
          <w:szCs w:val="24"/>
        </w:rPr>
        <w:t>μ</w:t>
      </w:r>
      <w:r w:rsidRPr="00674CDC">
        <w:rPr>
          <w:rFonts w:ascii="Times New Roman" w:hAnsi="Times New Roman" w:cs="Times New Roman"/>
          <w:sz w:val="24"/>
          <w:szCs w:val="24"/>
          <w:lang w:val="en-US"/>
        </w:rPr>
        <w:t xml:space="preserve">U/mL) </w:t>
      </w:r>
      <w:r w:rsidRPr="00674CDC">
        <w:rPr>
          <w:rFonts w:ascii="Times New Roman" w:eastAsia="MTSY" w:hAnsi="Times New Roman" w:cs="Times New Roman"/>
          <w:sz w:val="24"/>
          <w:szCs w:val="24"/>
          <w:lang w:val="en-US"/>
        </w:rPr>
        <w:t xml:space="preserve">× </w:t>
      </w:r>
      <w:r w:rsidRPr="00674CDC">
        <w:rPr>
          <w:rFonts w:ascii="Times New Roman" w:hAnsi="Times New Roman" w:cs="Times New Roman"/>
          <w:sz w:val="24"/>
          <w:szCs w:val="24"/>
          <w:lang w:val="en-US"/>
        </w:rPr>
        <w:t xml:space="preserve">glucose (mmol/L)/22.5. </w:t>
      </w:r>
      <w:r w:rsidR="00D56848">
        <w:rPr>
          <w:rFonts w:ascii="Times New Roman" w:hAnsi="Times New Roman" w:cs="Times New Roman"/>
          <w:color w:val="000000"/>
          <w:sz w:val="24"/>
          <w:szCs w:val="24"/>
          <w:lang w:val="en-US"/>
        </w:rPr>
        <w:t>Skew</w:t>
      </w:r>
      <w:r w:rsidR="001B5F68">
        <w:rPr>
          <w:rFonts w:ascii="Times New Roman" w:hAnsi="Times New Roman" w:cs="Times New Roman"/>
          <w:color w:val="000000"/>
          <w:sz w:val="24"/>
          <w:szCs w:val="24"/>
          <w:lang w:val="en-US"/>
        </w:rPr>
        <w:t>ed</w:t>
      </w:r>
      <w:r w:rsidRPr="00674CDC">
        <w:rPr>
          <w:rFonts w:ascii="Times New Roman" w:hAnsi="Times New Roman" w:cs="Times New Roman"/>
          <w:color w:val="000000"/>
          <w:sz w:val="24"/>
          <w:szCs w:val="24"/>
          <w:lang w:val="en-US"/>
        </w:rPr>
        <w:t xml:space="preserve"> variables (insulin, C-peptide, HOMA-IR, and triglycerides) were log-transformed prior to the regression analyses, and the estimates of these variables were back-transformed and presented as percentage changes.</w:t>
      </w:r>
      <w:r w:rsidRPr="00674CDC">
        <w:rPr>
          <w:rFonts w:ascii="Times New Roman" w:hAnsi="Times New Roman" w:cs="Times New Roman"/>
          <w:sz w:val="24"/>
          <w:szCs w:val="24"/>
          <w:lang w:val="en-US"/>
        </w:rPr>
        <w:t xml:space="preserve"> </w:t>
      </w:r>
      <w:r w:rsidR="00B37512">
        <w:rPr>
          <w:rFonts w:ascii="Times New Roman" w:hAnsi="Times New Roman" w:cs="Times New Roman"/>
          <w:sz w:val="24"/>
          <w:szCs w:val="24"/>
          <w:lang w:val="en-US"/>
        </w:rPr>
        <w:t xml:space="preserve">Model 1 was adjusted for </w:t>
      </w:r>
      <w:r w:rsidR="00B37512" w:rsidRPr="00981692">
        <w:rPr>
          <w:rFonts w:ascii="Times New Roman" w:hAnsi="Times New Roman" w:cs="Times New Roman"/>
          <w:sz w:val="24"/>
          <w:szCs w:val="24"/>
          <w:lang w:val="en-US"/>
        </w:rPr>
        <w:t>child’s sex</w:t>
      </w:r>
      <w:r w:rsidR="00B37512">
        <w:rPr>
          <w:rFonts w:ascii="Times New Roman" w:hAnsi="Times New Roman" w:cs="Times New Roman"/>
          <w:sz w:val="24"/>
          <w:szCs w:val="24"/>
          <w:lang w:val="en-US"/>
        </w:rPr>
        <w:t xml:space="preserve"> and age at 10 years.</w:t>
      </w:r>
      <w:r w:rsidR="00B37512" w:rsidRPr="00981692">
        <w:rPr>
          <w:rFonts w:ascii="Times New Roman" w:hAnsi="Times New Roman" w:cs="Times New Roman"/>
          <w:sz w:val="24"/>
          <w:szCs w:val="24"/>
          <w:lang w:val="en-US"/>
        </w:rPr>
        <w:t xml:space="preserve"> </w:t>
      </w:r>
      <w:r w:rsidR="00B37512" w:rsidRPr="0069464A">
        <w:rPr>
          <w:rFonts w:ascii="Times New Roman" w:hAnsi="Times New Roman" w:cs="Times New Roman"/>
          <w:sz w:val="24"/>
          <w:szCs w:val="24"/>
          <w:lang w:val="en-US"/>
        </w:rPr>
        <w:t>Mode</w:t>
      </w:r>
      <w:r w:rsidR="00B37512">
        <w:rPr>
          <w:rFonts w:ascii="Times New Roman" w:hAnsi="Times New Roman" w:cs="Times New Roman"/>
          <w:sz w:val="24"/>
          <w:szCs w:val="24"/>
          <w:lang w:val="en-US"/>
        </w:rPr>
        <w:t>l</w:t>
      </w:r>
      <w:r w:rsidR="00B37512" w:rsidRPr="0069464A">
        <w:rPr>
          <w:rFonts w:ascii="Times New Roman" w:hAnsi="Times New Roman" w:cs="Times New Roman"/>
          <w:sz w:val="24"/>
          <w:szCs w:val="24"/>
          <w:lang w:val="en-US"/>
        </w:rPr>
        <w:t xml:space="preserve"> 2 was additionally</w:t>
      </w:r>
      <w:r w:rsidR="00B37512">
        <w:rPr>
          <w:rFonts w:ascii="Times New Roman" w:hAnsi="Times New Roman" w:cs="Times New Roman"/>
          <w:sz w:val="24"/>
          <w:szCs w:val="24"/>
          <w:lang w:val="en-US"/>
        </w:rPr>
        <w:t xml:space="preserve"> </w:t>
      </w:r>
      <w:r w:rsidR="00B37512" w:rsidRPr="0069464A">
        <w:rPr>
          <w:rFonts w:ascii="Times New Roman" w:hAnsi="Times New Roman" w:cs="Times New Roman"/>
          <w:sz w:val="24"/>
          <w:szCs w:val="24"/>
          <w:lang w:val="en-US"/>
        </w:rPr>
        <w:t>adjusted for</w:t>
      </w:r>
      <w:r w:rsidR="00B37512" w:rsidRPr="00D84F15">
        <w:rPr>
          <w:rFonts w:ascii="Times New Roman" w:hAnsi="Times New Roman" w:cs="Times New Roman"/>
          <w:sz w:val="24"/>
          <w:szCs w:val="24"/>
          <w:lang w:val="en-US"/>
        </w:rPr>
        <w:t xml:space="preserve"> </w:t>
      </w:r>
      <w:r w:rsidR="00B37512" w:rsidRPr="00981692">
        <w:rPr>
          <w:rFonts w:ascii="Times New Roman" w:hAnsi="Times New Roman" w:cs="Times New Roman"/>
          <w:sz w:val="24"/>
          <w:szCs w:val="24"/>
          <w:lang w:val="en-US"/>
        </w:rPr>
        <w:t>child</w:t>
      </w:r>
      <w:r w:rsidR="00B37512">
        <w:rPr>
          <w:rFonts w:ascii="Times New Roman" w:hAnsi="Times New Roman" w:cs="Times New Roman"/>
          <w:sz w:val="24"/>
          <w:szCs w:val="24"/>
          <w:lang w:val="en-US"/>
        </w:rPr>
        <w:t>birth</w:t>
      </w:r>
      <w:r w:rsidR="00B37512" w:rsidRPr="00981692">
        <w:rPr>
          <w:rFonts w:ascii="Times New Roman" w:hAnsi="Times New Roman" w:cs="Times New Roman"/>
          <w:sz w:val="24"/>
          <w:szCs w:val="24"/>
          <w:lang w:val="en-US"/>
        </w:rPr>
        <w:t xml:space="preserve"> order,</w:t>
      </w:r>
      <w:r w:rsidR="00B37512">
        <w:rPr>
          <w:rFonts w:ascii="Times New Roman" w:hAnsi="Times New Roman" w:cs="Times New Roman"/>
          <w:sz w:val="24"/>
          <w:szCs w:val="24"/>
          <w:lang w:val="en-US"/>
        </w:rPr>
        <w:t xml:space="preserve"> </w:t>
      </w:r>
      <w:r w:rsidR="00B37512" w:rsidRPr="00981692">
        <w:rPr>
          <w:rFonts w:ascii="Times New Roman" w:hAnsi="Times New Roman" w:cs="Times New Roman"/>
          <w:sz w:val="24"/>
          <w:szCs w:val="24"/>
          <w:lang w:val="en-US"/>
        </w:rPr>
        <w:t>gestational age at birth</w:t>
      </w:r>
      <w:r w:rsidR="00B37512">
        <w:rPr>
          <w:rFonts w:ascii="Times New Roman" w:hAnsi="Times New Roman" w:cs="Times New Roman"/>
          <w:sz w:val="24"/>
          <w:szCs w:val="24"/>
          <w:lang w:val="en-US"/>
        </w:rPr>
        <w:t xml:space="preserve">, </w:t>
      </w:r>
      <w:r w:rsidR="00B37512" w:rsidRPr="00981692">
        <w:rPr>
          <w:rFonts w:ascii="Times New Roman" w:hAnsi="Times New Roman" w:cs="Times New Roman"/>
          <w:sz w:val="24"/>
          <w:szCs w:val="24"/>
          <w:lang w:val="en-US"/>
        </w:rPr>
        <w:t xml:space="preserve">maternal age at </w:t>
      </w:r>
      <w:r w:rsidR="00B37512">
        <w:rPr>
          <w:rFonts w:ascii="Times New Roman" w:hAnsi="Times New Roman" w:cs="Times New Roman"/>
          <w:sz w:val="24"/>
          <w:szCs w:val="24"/>
          <w:lang w:val="en-US"/>
        </w:rPr>
        <w:t xml:space="preserve">delivery, </w:t>
      </w:r>
      <w:r w:rsidR="00B37512" w:rsidRPr="00981692">
        <w:rPr>
          <w:rFonts w:ascii="Times New Roman" w:hAnsi="Times New Roman" w:cs="Times New Roman"/>
          <w:sz w:val="24"/>
          <w:szCs w:val="24"/>
          <w:lang w:val="en-US"/>
        </w:rPr>
        <w:t xml:space="preserve">maternal height, maternal </w:t>
      </w:r>
      <w:r w:rsidR="00B37512">
        <w:rPr>
          <w:rFonts w:ascii="Times New Roman" w:hAnsi="Times New Roman" w:cs="Times New Roman"/>
          <w:sz w:val="24"/>
          <w:szCs w:val="24"/>
          <w:lang w:val="en-US"/>
        </w:rPr>
        <w:t xml:space="preserve">highest </w:t>
      </w:r>
      <w:r w:rsidR="00B37512" w:rsidRPr="00981692">
        <w:rPr>
          <w:rFonts w:ascii="Times New Roman" w:hAnsi="Times New Roman" w:cs="Times New Roman"/>
          <w:sz w:val="24"/>
          <w:szCs w:val="24"/>
          <w:lang w:val="en-US"/>
        </w:rPr>
        <w:t xml:space="preserve">educational status, and </w:t>
      </w:r>
      <w:r w:rsidR="00B37512">
        <w:rPr>
          <w:rFonts w:ascii="Times New Roman" w:hAnsi="Times New Roman" w:cs="Times New Roman"/>
          <w:sz w:val="24"/>
          <w:szCs w:val="24"/>
          <w:lang w:val="en-US"/>
        </w:rPr>
        <w:t>parental</w:t>
      </w:r>
      <w:r w:rsidR="00B37512" w:rsidRPr="00981692">
        <w:rPr>
          <w:rFonts w:ascii="Times New Roman" w:hAnsi="Times New Roman" w:cs="Times New Roman"/>
          <w:sz w:val="24"/>
          <w:szCs w:val="24"/>
          <w:lang w:val="en-US"/>
        </w:rPr>
        <w:t xml:space="preserve"> economic status.</w:t>
      </w:r>
      <w:r w:rsidR="00B37512">
        <w:rPr>
          <w:rFonts w:ascii="Times New Roman" w:hAnsi="Times New Roman" w:cs="Times New Roman"/>
          <w:sz w:val="24"/>
          <w:szCs w:val="24"/>
          <w:lang w:val="en-US"/>
        </w:rPr>
        <w:t xml:space="preserve"> </w:t>
      </w:r>
      <w:r w:rsidR="00B37512" w:rsidRPr="0069464A">
        <w:rPr>
          <w:rFonts w:ascii="Times New Roman" w:hAnsi="Times New Roman" w:cs="Times New Roman"/>
          <w:sz w:val="24"/>
          <w:szCs w:val="24"/>
          <w:lang w:val="en-US"/>
        </w:rPr>
        <w:t xml:space="preserve">Model 3 was further adjusted for </w:t>
      </w:r>
      <w:r w:rsidR="00B37512">
        <w:rPr>
          <w:rFonts w:ascii="Times New Roman" w:hAnsi="Times New Roman" w:cs="Times New Roman"/>
          <w:sz w:val="24"/>
          <w:szCs w:val="24"/>
          <w:lang w:val="en-US"/>
        </w:rPr>
        <w:t xml:space="preserve">child’s birth weight. In addition to the preceding models, model 4 </w:t>
      </w:r>
      <w:r w:rsidR="00B37512" w:rsidRPr="00766219">
        <w:rPr>
          <w:rFonts w:ascii="Times New Roman" w:hAnsi="Times New Roman" w:cs="Times New Roman"/>
          <w:sz w:val="24"/>
          <w:szCs w:val="24"/>
          <w:lang w:val="en-US"/>
        </w:rPr>
        <w:t xml:space="preserve">was adjusted for </w:t>
      </w:r>
      <w:r w:rsidR="00B37512">
        <w:rPr>
          <w:rFonts w:ascii="Times New Roman" w:hAnsi="Times New Roman" w:cs="Times New Roman"/>
          <w:sz w:val="24"/>
          <w:szCs w:val="24"/>
          <w:lang w:val="en-US"/>
        </w:rPr>
        <w:t xml:space="preserve">current </w:t>
      </w:r>
      <w:r w:rsidR="00B37512" w:rsidRPr="00766219">
        <w:rPr>
          <w:rFonts w:ascii="Times New Roman" w:hAnsi="Times New Roman" w:cs="Times New Roman"/>
          <w:sz w:val="24"/>
          <w:szCs w:val="24"/>
          <w:lang w:val="en-US"/>
        </w:rPr>
        <w:t>BMI</w:t>
      </w:r>
      <w:r w:rsidR="00B37512">
        <w:rPr>
          <w:rFonts w:ascii="Times New Roman" w:hAnsi="Times New Roman" w:cs="Times New Roman"/>
          <w:sz w:val="24"/>
          <w:szCs w:val="24"/>
          <w:lang w:val="en-US"/>
        </w:rPr>
        <w:t>, except for waist circumference which was adjusted for fat-free mass index, fat mass index for fat-free mass index, fat-free mass index for fat mass index, abdominal fat (subcutaneous and visceral) for current fat-free mass index</w:t>
      </w:r>
      <w:r w:rsidR="00142132">
        <w:rPr>
          <w:rFonts w:ascii="Times New Roman" w:hAnsi="Times New Roman" w:cs="Times New Roman"/>
          <w:sz w:val="24"/>
          <w:szCs w:val="24"/>
          <w:lang w:val="en-US"/>
        </w:rPr>
        <w:t>.</w:t>
      </w:r>
    </w:p>
    <w:p w14:paraId="1D16EB8A" w14:textId="77777777" w:rsidR="006904BD" w:rsidRDefault="006904BD">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54900D7" w14:textId="6DD4DC62" w:rsidR="00E01931" w:rsidRPr="005B4C71" w:rsidRDefault="00E01931" w:rsidP="00E01931">
      <w:pPr>
        <w:rPr>
          <w:rFonts w:ascii="Times New Roman" w:hAnsi="Times New Roman" w:cs="Times New Roman"/>
          <w:lang w:val="en-US"/>
        </w:rPr>
      </w:pPr>
      <w:r w:rsidRPr="008D4CE2">
        <w:rPr>
          <w:rFonts w:ascii="Times New Roman" w:hAnsi="Times New Roman" w:cs="Times New Roman"/>
          <w:b/>
          <w:bCs/>
          <w:lang w:val="en-US"/>
        </w:rPr>
        <w:lastRenderedPageBreak/>
        <w:t xml:space="preserve">Supplementary Table </w:t>
      </w:r>
      <w:r w:rsidR="008D4CE2" w:rsidRPr="008D4CE2">
        <w:rPr>
          <w:rFonts w:ascii="Times New Roman" w:hAnsi="Times New Roman" w:cs="Times New Roman"/>
          <w:b/>
          <w:bCs/>
          <w:lang w:val="en-US"/>
        </w:rPr>
        <w:t>4</w:t>
      </w:r>
      <w:r w:rsidRPr="008D4CE2">
        <w:rPr>
          <w:rFonts w:ascii="Times New Roman" w:hAnsi="Times New Roman" w:cs="Times New Roman"/>
          <w:b/>
          <w:bCs/>
          <w:lang w:val="en-US"/>
        </w:rPr>
        <w:t xml:space="preserve">: </w:t>
      </w:r>
      <w:r w:rsidRPr="008D4CE2">
        <w:rPr>
          <w:rFonts w:ascii="Times New Roman" w:hAnsi="Times New Roman" w:cs="Times New Roman"/>
          <w:lang w:val="en-US"/>
        </w:rPr>
        <w:t>Sensitivity analys</w:t>
      </w:r>
      <w:r w:rsidR="008D4CE2">
        <w:rPr>
          <w:rFonts w:ascii="Times New Roman" w:hAnsi="Times New Roman" w:cs="Times New Roman"/>
          <w:lang w:val="en-US"/>
        </w:rPr>
        <w:t>e</w:t>
      </w:r>
      <w:r w:rsidRPr="008D4CE2">
        <w:rPr>
          <w:rFonts w:ascii="Times New Roman" w:hAnsi="Times New Roman" w:cs="Times New Roman"/>
          <w:lang w:val="en-US"/>
        </w:rPr>
        <w:t xml:space="preserve">s of the associations between BMI trajectories from birth to 5 years and </w:t>
      </w:r>
      <w:r w:rsidR="00AE7CE7">
        <w:rPr>
          <w:rFonts w:ascii="Times New Roman" w:hAnsi="Times New Roman" w:cs="Times New Roman"/>
          <w:lang w:val="en-US"/>
        </w:rPr>
        <w:t xml:space="preserve">cardiometabolic markers at 10 years </w:t>
      </w:r>
      <w:r w:rsidRPr="008D4CE2">
        <w:rPr>
          <w:rFonts w:ascii="Times New Roman" w:hAnsi="Times New Roman" w:cs="Times New Roman"/>
          <w:lang w:val="en-US"/>
        </w:rPr>
        <w:t xml:space="preserve">after adjusting for current </w:t>
      </w:r>
      <w:r w:rsidR="00AE7CE7">
        <w:rPr>
          <w:rFonts w:ascii="Times New Roman" w:hAnsi="Times New Roman" w:cs="Times New Roman"/>
          <w:lang w:val="en-US"/>
        </w:rPr>
        <w:t>FMI</w:t>
      </w:r>
      <w:r w:rsidRPr="008D4CE2">
        <w:rPr>
          <w:rFonts w:ascii="Times New Roman" w:hAnsi="Times New Roman" w:cs="Times New Roman"/>
          <w:lang w:val="en-US"/>
        </w:rPr>
        <w:t xml:space="preserve"> </w:t>
      </w:r>
      <w:r w:rsidR="00AE7CE7">
        <w:rPr>
          <w:rFonts w:ascii="Times New Roman" w:hAnsi="Times New Roman" w:cs="Times New Roman"/>
          <w:lang w:val="en-US"/>
        </w:rPr>
        <w:t xml:space="preserve">instead of BMI </w:t>
      </w:r>
      <w:r w:rsidRPr="008D4CE2">
        <w:rPr>
          <w:rFonts w:ascii="Times New Roman" w:hAnsi="Times New Roman" w:cs="Times New Roman"/>
          <w:lang w:val="en-US"/>
        </w:rPr>
        <w:t xml:space="preserve">in Model </w:t>
      </w:r>
      <w:r w:rsidRPr="005B4C71">
        <w:rPr>
          <w:rFonts w:ascii="Times New Roman" w:hAnsi="Times New Roman" w:cs="Times New Roman"/>
          <w:lang w:val="en-US"/>
        </w:rPr>
        <w:t>4</w:t>
      </w:r>
      <w:r w:rsidRPr="005B4C71">
        <w:rPr>
          <w:rFonts w:ascii="Times New Roman" w:hAnsi="Times New Roman" w:cs="Times New Roman"/>
          <w:vertAlign w:val="superscript"/>
          <w:lang w:val="en-US"/>
        </w:rPr>
        <w:t>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570"/>
        <w:gridCol w:w="1967"/>
        <w:gridCol w:w="898"/>
        <w:gridCol w:w="2676"/>
        <w:gridCol w:w="898"/>
        <w:gridCol w:w="2566"/>
        <w:gridCol w:w="892"/>
      </w:tblGrid>
      <w:tr w:rsidR="003D0B23" w:rsidRPr="001B28BA" w14:paraId="01E5B4E5" w14:textId="77777777" w:rsidTr="001B28BA">
        <w:tc>
          <w:tcPr>
            <w:tcW w:w="1105" w:type="pct"/>
            <w:tcBorders>
              <w:top w:val="single" w:sz="12" w:space="0" w:color="auto"/>
            </w:tcBorders>
            <w:vAlign w:val="center"/>
            <w:hideMark/>
          </w:tcPr>
          <w:p w14:paraId="71A8A6E4" w14:textId="77777777" w:rsidR="003D0B23" w:rsidRPr="001B28BA" w:rsidRDefault="003D0B23" w:rsidP="008F27AD">
            <w:pPr>
              <w:rPr>
                <w:rFonts w:ascii="Times New Roman" w:eastAsia="Times New Roman" w:hAnsi="Times New Roman" w:cs="Times New Roman"/>
                <w:b/>
                <w:bCs/>
                <w:sz w:val="20"/>
                <w:szCs w:val="20"/>
                <w:lang w:val="en-US"/>
              </w:rPr>
            </w:pPr>
          </w:p>
        </w:tc>
        <w:tc>
          <w:tcPr>
            <w:tcW w:w="212" w:type="pct"/>
            <w:tcBorders>
              <w:top w:val="single" w:sz="12" w:space="0" w:color="auto"/>
              <w:bottom w:val="single" w:sz="12" w:space="0" w:color="auto"/>
            </w:tcBorders>
            <w:vAlign w:val="center"/>
            <w:hideMark/>
          </w:tcPr>
          <w:p w14:paraId="6E177462" w14:textId="77777777" w:rsidR="003D0B23" w:rsidRPr="001B28BA" w:rsidRDefault="003D0B23" w:rsidP="008F27AD">
            <w:pPr>
              <w:rPr>
                <w:rFonts w:ascii="Times New Roman" w:eastAsia="Times New Roman" w:hAnsi="Times New Roman" w:cs="Times New Roman"/>
                <w:b/>
                <w:bCs/>
                <w:sz w:val="20"/>
                <w:szCs w:val="20"/>
              </w:rPr>
            </w:pPr>
            <w:r w:rsidRPr="001B28BA">
              <w:rPr>
                <w:rFonts w:ascii="Times New Roman" w:eastAsia="Times New Roman" w:hAnsi="Times New Roman" w:cs="Times New Roman"/>
                <w:b/>
                <w:bCs/>
                <w:sz w:val="20"/>
                <w:szCs w:val="20"/>
              </w:rPr>
              <w:t>N</w:t>
            </w:r>
          </w:p>
        </w:tc>
        <w:tc>
          <w:tcPr>
            <w:tcW w:w="732" w:type="pct"/>
            <w:tcBorders>
              <w:top w:val="single" w:sz="12" w:space="0" w:color="auto"/>
              <w:bottom w:val="single" w:sz="12" w:space="0" w:color="auto"/>
            </w:tcBorders>
            <w:vAlign w:val="center"/>
            <w:hideMark/>
          </w:tcPr>
          <w:p w14:paraId="14D8C1AD" w14:textId="77777777" w:rsidR="003D0B23" w:rsidRPr="001B28BA" w:rsidRDefault="003D0B23" w:rsidP="008F27AD">
            <w:pPr>
              <w:rPr>
                <w:rFonts w:ascii="Times New Roman" w:eastAsia="Times New Roman" w:hAnsi="Times New Roman" w:cs="Times New Roman"/>
                <w:b/>
                <w:bCs/>
                <w:sz w:val="20"/>
                <w:szCs w:val="20"/>
              </w:rPr>
            </w:pPr>
            <w:r w:rsidRPr="001B28BA">
              <w:rPr>
                <w:rFonts w:ascii="Times New Roman" w:eastAsia="Times New Roman" w:hAnsi="Times New Roman" w:cs="Times New Roman"/>
                <w:b/>
                <w:bCs/>
                <w:sz w:val="20"/>
                <w:szCs w:val="20"/>
              </w:rPr>
              <w:t>Stable low BMI</w:t>
            </w:r>
          </w:p>
        </w:tc>
        <w:tc>
          <w:tcPr>
            <w:tcW w:w="334" w:type="pct"/>
            <w:tcBorders>
              <w:top w:val="single" w:sz="12" w:space="0" w:color="auto"/>
              <w:bottom w:val="single" w:sz="12" w:space="0" w:color="auto"/>
            </w:tcBorders>
            <w:vAlign w:val="center"/>
            <w:hideMark/>
          </w:tcPr>
          <w:p w14:paraId="5A8AB6E1" w14:textId="77777777" w:rsidR="003D0B23" w:rsidRPr="001B28BA" w:rsidRDefault="003D0B23" w:rsidP="008F27AD">
            <w:pPr>
              <w:rPr>
                <w:rFonts w:ascii="Times New Roman" w:eastAsia="Times New Roman" w:hAnsi="Times New Roman" w:cs="Times New Roman"/>
                <w:b/>
                <w:bCs/>
                <w:sz w:val="20"/>
                <w:szCs w:val="20"/>
              </w:rPr>
            </w:pPr>
            <w:r w:rsidRPr="001B28BA">
              <w:rPr>
                <w:rFonts w:ascii="Times New Roman" w:eastAsia="Times New Roman" w:hAnsi="Times New Roman" w:cs="Times New Roman"/>
                <w:b/>
                <w:bCs/>
                <w:i/>
                <w:iCs/>
                <w:sz w:val="20"/>
                <w:szCs w:val="20"/>
              </w:rPr>
              <w:t>P</w:t>
            </w:r>
            <w:r w:rsidRPr="001B28BA">
              <w:rPr>
                <w:rFonts w:ascii="Times New Roman" w:eastAsia="Times New Roman" w:hAnsi="Times New Roman" w:cs="Times New Roman"/>
                <w:b/>
                <w:bCs/>
                <w:sz w:val="20"/>
                <w:szCs w:val="20"/>
              </w:rPr>
              <w:t xml:space="preserve"> value</w:t>
            </w:r>
          </w:p>
        </w:tc>
        <w:tc>
          <w:tcPr>
            <w:tcW w:w="996" w:type="pct"/>
            <w:tcBorders>
              <w:top w:val="single" w:sz="12" w:space="0" w:color="auto"/>
              <w:bottom w:val="single" w:sz="12" w:space="0" w:color="auto"/>
            </w:tcBorders>
            <w:vAlign w:val="center"/>
            <w:hideMark/>
          </w:tcPr>
          <w:p w14:paraId="1696B5F3" w14:textId="77777777" w:rsidR="003D0B23" w:rsidRPr="001B28BA" w:rsidRDefault="003D0B23" w:rsidP="008F27AD">
            <w:pPr>
              <w:rPr>
                <w:rFonts w:ascii="Times New Roman" w:eastAsia="Times New Roman" w:hAnsi="Times New Roman" w:cs="Times New Roman"/>
                <w:b/>
                <w:bCs/>
                <w:sz w:val="20"/>
                <w:szCs w:val="20"/>
                <w:lang w:val="en-US"/>
              </w:rPr>
            </w:pPr>
            <w:r w:rsidRPr="001B28BA">
              <w:rPr>
                <w:rFonts w:ascii="Times New Roman" w:eastAsia="Times New Roman" w:hAnsi="Times New Roman" w:cs="Times New Roman"/>
                <w:b/>
                <w:bCs/>
                <w:sz w:val="20"/>
                <w:szCs w:val="20"/>
                <w:lang w:val="en-US"/>
              </w:rPr>
              <w:t>Rapid catch-up to high BMI</w:t>
            </w:r>
          </w:p>
        </w:tc>
        <w:tc>
          <w:tcPr>
            <w:tcW w:w="334" w:type="pct"/>
            <w:tcBorders>
              <w:top w:val="single" w:sz="12" w:space="0" w:color="auto"/>
              <w:bottom w:val="single" w:sz="12" w:space="0" w:color="auto"/>
            </w:tcBorders>
            <w:vAlign w:val="center"/>
            <w:hideMark/>
          </w:tcPr>
          <w:p w14:paraId="2ECEE772" w14:textId="77777777" w:rsidR="003D0B23" w:rsidRPr="001B28BA" w:rsidRDefault="003D0B23" w:rsidP="008F27AD">
            <w:pPr>
              <w:rPr>
                <w:rFonts w:ascii="Times New Roman" w:eastAsia="Times New Roman" w:hAnsi="Times New Roman" w:cs="Times New Roman"/>
                <w:b/>
                <w:bCs/>
                <w:sz w:val="20"/>
                <w:szCs w:val="20"/>
              </w:rPr>
            </w:pPr>
            <w:r w:rsidRPr="001B28BA">
              <w:rPr>
                <w:rFonts w:ascii="Times New Roman" w:eastAsia="Times New Roman" w:hAnsi="Times New Roman" w:cs="Times New Roman"/>
                <w:b/>
                <w:bCs/>
                <w:i/>
                <w:iCs/>
                <w:sz w:val="20"/>
                <w:szCs w:val="20"/>
              </w:rPr>
              <w:t>P</w:t>
            </w:r>
            <w:r w:rsidRPr="001B28BA">
              <w:rPr>
                <w:rFonts w:ascii="Times New Roman" w:eastAsia="Times New Roman" w:hAnsi="Times New Roman" w:cs="Times New Roman"/>
                <w:b/>
                <w:bCs/>
                <w:sz w:val="20"/>
                <w:szCs w:val="20"/>
              </w:rPr>
              <w:t xml:space="preserve"> value</w:t>
            </w:r>
          </w:p>
        </w:tc>
        <w:tc>
          <w:tcPr>
            <w:tcW w:w="955" w:type="pct"/>
            <w:tcBorders>
              <w:top w:val="single" w:sz="12" w:space="0" w:color="auto"/>
              <w:bottom w:val="single" w:sz="12" w:space="0" w:color="auto"/>
            </w:tcBorders>
            <w:vAlign w:val="center"/>
            <w:hideMark/>
          </w:tcPr>
          <w:p w14:paraId="5291D4C8" w14:textId="77777777" w:rsidR="003D0B23" w:rsidRPr="001B28BA" w:rsidRDefault="003D0B23" w:rsidP="008F27AD">
            <w:pPr>
              <w:rPr>
                <w:rFonts w:ascii="Times New Roman" w:eastAsia="Times New Roman" w:hAnsi="Times New Roman" w:cs="Times New Roman"/>
                <w:b/>
                <w:bCs/>
                <w:sz w:val="20"/>
                <w:szCs w:val="20"/>
                <w:lang w:val="en-US"/>
              </w:rPr>
            </w:pPr>
            <w:r w:rsidRPr="001B28BA">
              <w:rPr>
                <w:rFonts w:ascii="Times New Roman" w:eastAsia="Times New Roman" w:hAnsi="Times New Roman" w:cs="Times New Roman"/>
                <w:b/>
                <w:bCs/>
                <w:sz w:val="20"/>
                <w:szCs w:val="20"/>
                <w:lang w:val="en-US"/>
              </w:rPr>
              <w:t>Slow catch-up to high BMI</w:t>
            </w:r>
          </w:p>
        </w:tc>
        <w:tc>
          <w:tcPr>
            <w:tcW w:w="332" w:type="pct"/>
            <w:tcBorders>
              <w:top w:val="single" w:sz="12" w:space="0" w:color="auto"/>
              <w:bottom w:val="single" w:sz="12" w:space="0" w:color="auto"/>
            </w:tcBorders>
            <w:vAlign w:val="center"/>
            <w:hideMark/>
          </w:tcPr>
          <w:p w14:paraId="3F9CEABA" w14:textId="77777777" w:rsidR="003D0B23" w:rsidRPr="001B28BA" w:rsidRDefault="003D0B23" w:rsidP="008F27AD">
            <w:pPr>
              <w:rPr>
                <w:rFonts w:ascii="Times New Roman" w:eastAsia="Times New Roman" w:hAnsi="Times New Roman" w:cs="Times New Roman"/>
                <w:b/>
                <w:bCs/>
                <w:sz w:val="20"/>
                <w:szCs w:val="20"/>
              </w:rPr>
            </w:pPr>
            <w:r w:rsidRPr="001B28BA">
              <w:rPr>
                <w:rFonts w:ascii="Times New Roman" w:eastAsia="Times New Roman" w:hAnsi="Times New Roman" w:cs="Times New Roman"/>
                <w:b/>
                <w:bCs/>
                <w:i/>
                <w:iCs/>
                <w:sz w:val="20"/>
                <w:szCs w:val="20"/>
              </w:rPr>
              <w:t>P</w:t>
            </w:r>
            <w:r w:rsidRPr="001B28BA">
              <w:rPr>
                <w:rFonts w:ascii="Times New Roman" w:eastAsia="Times New Roman" w:hAnsi="Times New Roman" w:cs="Times New Roman"/>
                <w:b/>
                <w:bCs/>
                <w:sz w:val="20"/>
                <w:szCs w:val="20"/>
              </w:rPr>
              <w:t xml:space="preserve"> value</w:t>
            </w:r>
          </w:p>
        </w:tc>
      </w:tr>
      <w:tr w:rsidR="003D0B23" w:rsidRPr="001B28BA" w14:paraId="6D76994C" w14:textId="77777777" w:rsidTr="001B28BA">
        <w:tc>
          <w:tcPr>
            <w:tcW w:w="1105" w:type="pct"/>
            <w:tcBorders>
              <w:bottom w:val="single" w:sz="12" w:space="0" w:color="auto"/>
            </w:tcBorders>
            <w:vAlign w:val="center"/>
            <w:hideMark/>
          </w:tcPr>
          <w:p w14:paraId="64596811" w14:textId="77777777" w:rsidR="003D0B23" w:rsidRPr="001B28BA" w:rsidRDefault="003D0B23" w:rsidP="008F27AD">
            <w:pPr>
              <w:rPr>
                <w:rFonts w:ascii="Times New Roman" w:eastAsia="Times New Roman" w:hAnsi="Times New Roman" w:cs="Times New Roman"/>
                <w:sz w:val="20"/>
                <w:szCs w:val="20"/>
              </w:rPr>
            </w:pPr>
          </w:p>
        </w:tc>
        <w:tc>
          <w:tcPr>
            <w:tcW w:w="212" w:type="pct"/>
            <w:tcBorders>
              <w:top w:val="single" w:sz="12" w:space="0" w:color="auto"/>
              <w:bottom w:val="single" w:sz="12" w:space="0" w:color="auto"/>
            </w:tcBorders>
            <w:vAlign w:val="center"/>
            <w:hideMark/>
          </w:tcPr>
          <w:p w14:paraId="54FA3AD4" w14:textId="77777777" w:rsidR="003D0B23" w:rsidRPr="001B28BA" w:rsidRDefault="003D0B23" w:rsidP="008F27AD">
            <w:pPr>
              <w:rPr>
                <w:rFonts w:ascii="Times New Roman" w:eastAsia="Times New Roman" w:hAnsi="Times New Roman" w:cs="Times New Roman"/>
                <w:sz w:val="20"/>
                <w:szCs w:val="20"/>
              </w:rPr>
            </w:pPr>
          </w:p>
        </w:tc>
        <w:tc>
          <w:tcPr>
            <w:tcW w:w="732" w:type="pct"/>
            <w:tcBorders>
              <w:top w:val="single" w:sz="12" w:space="0" w:color="auto"/>
              <w:bottom w:val="single" w:sz="12" w:space="0" w:color="auto"/>
            </w:tcBorders>
            <w:vAlign w:val="center"/>
            <w:hideMark/>
          </w:tcPr>
          <w:p w14:paraId="1EAFC204"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b/>
                <w:bCs/>
                <w:color w:val="000000"/>
                <w:sz w:val="20"/>
                <w:szCs w:val="20"/>
                <w:lang w:val="en-US" w:eastAsia="da-DK"/>
              </w:rPr>
              <w:t>β(95%CI)</w:t>
            </w:r>
          </w:p>
        </w:tc>
        <w:tc>
          <w:tcPr>
            <w:tcW w:w="334" w:type="pct"/>
            <w:tcBorders>
              <w:top w:val="single" w:sz="12" w:space="0" w:color="auto"/>
              <w:bottom w:val="single" w:sz="12" w:space="0" w:color="auto"/>
            </w:tcBorders>
            <w:vAlign w:val="center"/>
            <w:hideMark/>
          </w:tcPr>
          <w:p w14:paraId="57B2D59D" w14:textId="77777777" w:rsidR="003D0B23" w:rsidRPr="001B28BA" w:rsidRDefault="003D0B23" w:rsidP="008F27AD">
            <w:pPr>
              <w:rPr>
                <w:rFonts w:ascii="Times New Roman" w:eastAsia="Times New Roman" w:hAnsi="Times New Roman" w:cs="Times New Roman"/>
                <w:sz w:val="20"/>
                <w:szCs w:val="20"/>
              </w:rPr>
            </w:pPr>
          </w:p>
        </w:tc>
        <w:tc>
          <w:tcPr>
            <w:tcW w:w="996" w:type="pct"/>
            <w:tcBorders>
              <w:top w:val="single" w:sz="12" w:space="0" w:color="auto"/>
              <w:bottom w:val="single" w:sz="12" w:space="0" w:color="auto"/>
            </w:tcBorders>
            <w:vAlign w:val="center"/>
            <w:hideMark/>
          </w:tcPr>
          <w:p w14:paraId="02B9D0CA"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b/>
                <w:bCs/>
                <w:color w:val="000000"/>
                <w:sz w:val="20"/>
                <w:szCs w:val="20"/>
                <w:lang w:val="en-US" w:eastAsia="da-DK"/>
              </w:rPr>
              <w:t>β(</w:t>
            </w:r>
            <w:bookmarkStart w:id="62" w:name="_Hlk139010696"/>
            <w:r w:rsidRPr="001B28BA">
              <w:rPr>
                <w:rFonts w:ascii="Times New Roman" w:eastAsia="Times New Roman" w:hAnsi="Times New Roman" w:cs="Times New Roman"/>
                <w:b/>
                <w:bCs/>
                <w:color w:val="000000"/>
                <w:sz w:val="20"/>
                <w:szCs w:val="20"/>
                <w:lang w:val="en-US" w:eastAsia="da-DK"/>
              </w:rPr>
              <w:t>95%CI</w:t>
            </w:r>
            <w:bookmarkEnd w:id="62"/>
            <w:r w:rsidRPr="001B28BA">
              <w:rPr>
                <w:rFonts w:ascii="Times New Roman" w:eastAsia="Times New Roman" w:hAnsi="Times New Roman" w:cs="Times New Roman"/>
                <w:b/>
                <w:bCs/>
                <w:color w:val="000000"/>
                <w:sz w:val="20"/>
                <w:szCs w:val="20"/>
                <w:lang w:val="en-US" w:eastAsia="da-DK"/>
              </w:rPr>
              <w:t>)</w:t>
            </w:r>
          </w:p>
        </w:tc>
        <w:tc>
          <w:tcPr>
            <w:tcW w:w="334" w:type="pct"/>
            <w:tcBorders>
              <w:top w:val="single" w:sz="12" w:space="0" w:color="auto"/>
              <w:bottom w:val="single" w:sz="12" w:space="0" w:color="auto"/>
            </w:tcBorders>
            <w:vAlign w:val="center"/>
            <w:hideMark/>
          </w:tcPr>
          <w:p w14:paraId="2D8B8650" w14:textId="77777777" w:rsidR="003D0B23" w:rsidRPr="001B28BA" w:rsidRDefault="003D0B23" w:rsidP="008F27AD">
            <w:pPr>
              <w:rPr>
                <w:rFonts w:ascii="Times New Roman" w:eastAsia="Times New Roman" w:hAnsi="Times New Roman" w:cs="Times New Roman"/>
                <w:sz w:val="20"/>
                <w:szCs w:val="20"/>
              </w:rPr>
            </w:pPr>
          </w:p>
        </w:tc>
        <w:tc>
          <w:tcPr>
            <w:tcW w:w="955" w:type="pct"/>
            <w:tcBorders>
              <w:top w:val="single" w:sz="12" w:space="0" w:color="auto"/>
              <w:bottom w:val="single" w:sz="12" w:space="0" w:color="auto"/>
            </w:tcBorders>
            <w:vAlign w:val="center"/>
            <w:hideMark/>
          </w:tcPr>
          <w:p w14:paraId="5CAC75FE"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b/>
                <w:bCs/>
                <w:color w:val="000000"/>
                <w:sz w:val="20"/>
                <w:szCs w:val="20"/>
                <w:lang w:val="en-US" w:eastAsia="da-DK"/>
              </w:rPr>
              <w:t>β(95%CI)</w:t>
            </w:r>
          </w:p>
        </w:tc>
        <w:tc>
          <w:tcPr>
            <w:tcW w:w="332" w:type="pct"/>
            <w:tcBorders>
              <w:top w:val="single" w:sz="12" w:space="0" w:color="auto"/>
              <w:bottom w:val="single" w:sz="12" w:space="0" w:color="auto"/>
            </w:tcBorders>
            <w:vAlign w:val="center"/>
            <w:hideMark/>
          </w:tcPr>
          <w:p w14:paraId="5F377454" w14:textId="77777777" w:rsidR="003D0B23" w:rsidRPr="001B28BA" w:rsidRDefault="003D0B23" w:rsidP="008F27AD">
            <w:pPr>
              <w:rPr>
                <w:rFonts w:ascii="Times New Roman" w:eastAsia="Times New Roman" w:hAnsi="Times New Roman" w:cs="Times New Roman"/>
                <w:sz w:val="20"/>
                <w:szCs w:val="20"/>
              </w:rPr>
            </w:pPr>
          </w:p>
        </w:tc>
      </w:tr>
      <w:tr w:rsidR="003D0B23" w:rsidRPr="001B28BA" w14:paraId="5683174F" w14:textId="77777777" w:rsidTr="001B28BA">
        <w:tc>
          <w:tcPr>
            <w:tcW w:w="1105" w:type="pct"/>
            <w:tcBorders>
              <w:top w:val="single" w:sz="12" w:space="0" w:color="auto"/>
            </w:tcBorders>
            <w:vAlign w:val="center"/>
            <w:hideMark/>
          </w:tcPr>
          <w:p w14:paraId="431651B9"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Systolic blood pressure (mmHg)</w:t>
            </w:r>
          </w:p>
        </w:tc>
        <w:tc>
          <w:tcPr>
            <w:tcW w:w="212" w:type="pct"/>
            <w:vAlign w:val="center"/>
            <w:hideMark/>
          </w:tcPr>
          <w:p w14:paraId="4A49F94D"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311</w:t>
            </w:r>
          </w:p>
        </w:tc>
        <w:tc>
          <w:tcPr>
            <w:tcW w:w="732" w:type="pct"/>
            <w:hideMark/>
          </w:tcPr>
          <w:p w14:paraId="12EDE9AC"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0.42 (-1.38, 2.22) </w:t>
            </w:r>
          </w:p>
        </w:tc>
        <w:tc>
          <w:tcPr>
            <w:tcW w:w="334" w:type="pct"/>
            <w:hideMark/>
          </w:tcPr>
          <w:p w14:paraId="4C2A3823"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0.65</w:t>
            </w:r>
          </w:p>
        </w:tc>
        <w:tc>
          <w:tcPr>
            <w:tcW w:w="996" w:type="pct"/>
            <w:tcBorders>
              <w:top w:val="single" w:sz="12" w:space="0" w:color="auto"/>
            </w:tcBorders>
            <w:hideMark/>
          </w:tcPr>
          <w:p w14:paraId="0AB86997"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-0.21 (-2.16, 1.75) </w:t>
            </w:r>
          </w:p>
        </w:tc>
        <w:tc>
          <w:tcPr>
            <w:tcW w:w="334" w:type="pct"/>
            <w:tcBorders>
              <w:top w:val="single" w:sz="12" w:space="0" w:color="auto"/>
            </w:tcBorders>
            <w:hideMark/>
          </w:tcPr>
          <w:p w14:paraId="5FB77549" w14:textId="01C191BB"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0.8</w:t>
            </w:r>
            <w:r w:rsidR="00975DD0" w:rsidRPr="001B28BA">
              <w:rPr>
                <w:rFonts w:ascii="Times New Roman" w:eastAsia="Times New Roman" w:hAnsi="Times New Roman" w:cs="Times New Roman"/>
                <w:sz w:val="20"/>
                <w:szCs w:val="20"/>
              </w:rPr>
              <w:t>4</w:t>
            </w:r>
            <w:r w:rsidRPr="001B28BA">
              <w:rPr>
                <w:rFonts w:ascii="Times New Roman" w:eastAsia="Times New Roman" w:hAnsi="Times New Roman" w:cs="Times New Roman"/>
                <w:sz w:val="20"/>
                <w:szCs w:val="20"/>
              </w:rPr>
              <w:t xml:space="preserve"> </w:t>
            </w:r>
          </w:p>
        </w:tc>
        <w:tc>
          <w:tcPr>
            <w:tcW w:w="955" w:type="pct"/>
            <w:tcBorders>
              <w:top w:val="single" w:sz="12" w:space="0" w:color="auto"/>
            </w:tcBorders>
            <w:hideMark/>
          </w:tcPr>
          <w:p w14:paraId="1C1B4A89"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-0.59 (-2.69, 1.50) </w:t>
            </w:r>
          </w:p>
        </w:tc>
        <w:tc>
          <w:tcPr>
            <w:tcW w:w="332" w:type="pct"/>
            <w:tcBorders>
              <w:top w:val="single" w:sz="12" w:space="0" w:color="auto"/>
            </w:tcBorders>
            <w:hideMark/>
          </w:tcPr>
          <w:p w14:paraId="5E073B84" w14:textId="7D0BAA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0.5</w:t>
            </w:r>
            <w:r w:rsidR="00975DD0" w:rsidRPr="001B28BA">
              <w:rPr>
                <w:rFonts w:ascii="Times New Roman" w:eastAsia="Times New Roman" w:hAnsi="Times New Roman" w:cs="Times New Roman"/>
                <w:sz w:val="20"/>
                <w:szCs w:val="20"/>
              </w:rPr>
              <w:t>8</w:t>
            </w:r>
          </w:p>
        </w:tc>
      </w:tr>
      <w:tr w:rsidR="003D0B23" w:rsidRPr="001B28BA" w14:paraId="3A27D011" w14:textId="77777777" w:rsidTr="001B28BA">
        <w:tc>
          <w:tcPr>
            <w:tcW w:w="1105" w:type="pct"/>
            <w:vAlign w:val="center"/>
            <w:hideMark/>
          </w:tcPr>
          <w:p w14:paraId="7E22222A"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Diastolic blood pressure (mmHg)</w:t>
            </w:r>
          </w:p>
        </w:tc>
        <w:tc>
          <w:tcPr>
            <w:tcW w:w="212" w:type="pct"/>
            <w:vAlign w:val="center"/>
            <w:hideMark/>
          </w:tcPr>
          <w:p w14:paraId="7E8597BF"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311</w:t>
            </w:r>
          </w:p>
        </w:tc>
        <w:tc>
          <w:tcPr>
            <w:tcW w:w="732" w:type="pct"/>
            <w:hideMark/>
          </w:tcPr>
          <w:p w14:paraId="661B6934"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-0.42 (-2.57, 1.73) </w:t>
            </w:r>
          </w:p>
        </w:tc>
        <w:tc>
          <w:tcPr>
            <w:tcW w:w="334" w:type="pct"/>
            <w:hideMark/>
          </w:tcPr>
          <w:p w14:paraId="449FE29B"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0.70 </w:t>
            </w:r>
          </w:p>
        </w:tc>
        <w:tc>
          <w:tcPr>
            <w:tcW w:w="996" w:type="pct"/>
            <w:hideMark/>
          </w:tcPr>
          <w:p w14:paraId="44C531AB"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0.19 (-2.15, 2.53) </w:t>
            </w:r>
          </w:p>
        </w:tc>
        <w:tc>
          <w:tcPr>
            <w:tcW w:w="334" w:type="pct"/>
            <w:hideMark/>
          </w:tcPr>
          <w:p w14:paraId="5C0F5366" w14:textId="7A005433"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0.87 </w:t>
            </w:r>
          </w:p>
        </w:tc>
        <w:tc>
          <w:tcPr>
            <w:tcW w:w="955" w:type="pct"/>
            <w:hideMark/>
          </w:tcPr>
          <w:p w14:paraId="52FF4792"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-1.32 (-3.83, 1.19) </w:t>
            </w:r>
          </w:p>
        </w:tc>
        <w:tc>
          <w:tcPr>
            <w:tcW w:w="332" w:type="pct"/>
            <w:hideMark/>
          </w:tcPr>
          <w:p w14:paraId="26698BE0" w14:textId="43978A65"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0.30 </w:t>
            </w:r>
          </w:p>
        </w:tc>
      </w:tr>
      <w:tr w:rsidR="003D0B23" w:rsidRPr="001B28BA" w14:paraId="13532449" w14:textId="77777777" w:rsidTr="001B28BA">
        <w:tc>
          <w:tcPr>
            <w:tcW w:w="1105" w:type="pct"/>
            <w:vAlign w:val="center"/>
            <w:hideMark/>
          </w:tcPr>
          <w:p w14:paraId="2465DECA"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Glucose (mmol/L)</w:t>
            </w:r>
          </w:p>
        </w:tc>
        <w:tc>
          <w:tcPr>
            <w:tcW w:w="212" w:type="pct"/>
            <w:vAlign w:val="center"/>
            <w:hideMark/>
          </w:tcPr>
          <w:p w14:paraId="7320B137"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306</w:t>
            </w:r>
          </w:p>
        </w:tc>
        <w:tc>
          <w:tcPr>
            <w:tcW w:w="732" w:type="pct"/>
            <w:hideMark/>
          </w:tcPr>
          <w:p w14:paraId="483B6FE9"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-0.11 (-0.30, 0.09) </w:t>
            </w:r>
          </w:p>
        </w:tc>
        <w:tc>
          <w:tcPr>
            <w:tcW w:w="334" w:type="pct"/>
            <w:hideMark/>
          </w:tcPr>
          <w:p w14:paraId="2B410AE6"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0.28 </w:t>
            </w:r>
          </w:p>
        </w:tc>
        <w:tc>
          <w:tcPr>
            <w:tcW w:w="996" w:type="pct"/>
            <w:hideMark/>
          </w:tcPr>
          <w:p w14:paraId="794BD771"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-0.01 (-0.23, 0.20) </w:t>
            </w:r>
          </w:p>
        </w:tc>
        <w:tc>
          <w:tcPr>
            <w:tcW w:w="334" w:type="pct"/>
            <w:hideMark/>
          </w:tcPr>
          <w:p w14:paraId="6D950B99" w14:textId="34410DE3"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0.89 </w:t>
            </w:r>
          </w:p>
        </w:tc>
        <w:tc>
          <w:tcPr>
            <w:tcW w:w="955" w:type="pct"/>
            <w:hideMark/>
          </w:tcPr>
          <w:p w14:paraId="09EAEF09"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0.04 (-0.19, 0.27) </w:t>
            </w:r>
          </w:p>
        </w:tc>
        <w:tc>
          <w:tcPr>
            <w:tcW w:w="332" w:type="pct"/>
            <w:hideMark/>
          </w:tcPr>
          <w:p w14:paraId="14E0E8E4" w14:textId="4B56CF61"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0.7</w:t>
            </w:r>
            <w:r w:rsidR="00975DD0" w:rsidRPr="001B28BA">
              <w:rPr>
                <w:rFonts w:ascii="Times New Roman" w:eastAsia="Times New Roman" w:hAnsi="Times New Roman" w:cs="Times New Roman"/>
                <w:sz w:val="20"/>
                <w:szCs w:val="20"/>
              </w:rPr>
              <w:t>1</w:t>
            </w:r>
            <w:r w:rsidRPr="001B28BA">
              <w:rPr>
                <w:rFonts w:ascii="Times New Roman" w:eastAsia="Times New Roman" w:hAnsi="Times New Roman" w:cs="Times New Roman"/>
                <w:sz w:val="20"/>
                <w:szCs w:val="20"/>
              </w:rPr>
              <w:t xml:space="preserve"> </w:t>
            </w:r>
          </w:p>
        </w:tc>
      </w:tr>
      <w:tr w:rsidR="003D0B23" w:rsidRPr="001B28BA" w14:paraId="684B483C" w14:textId="77777777" w:rsidTr="001B28BA">
        <w:tc>
          <w:tcPr>
            <w:tcW w:w="1105" w:type="pct"/>
            <w:vAlign w:val="center"/>
            <w:hideMark/>
          </w:tcPr>
          <w:p w14:paraId="77A3B37F"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Insulin (% change)</w:t>
            </w:r>
          </w:p>
        </w:tc>
        <w:tc>
          <w:tcPr>
            <w:tcW w:w="212" w:type="pct"/>
            <w:vAlign w:val="center"/>
            <w:hideMark/>
          </w:tcPr>
          <w:p w14:paraId="5E2A0B11"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303</w:t>
            </w:r>
          </w:p>
        </w:tc>
        <w:tc>
          <w:tcPr>
            <w:tcW w:w="732" w:type="pct"/>
            <w:hideMark/>
          </w:tcPr>
          <w:p w14:paraId="0DF775CD"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17.1 (-5.1, 44.5) </w:t>
            </w:r>
          </w:p>
        </w:tc>
        <w:tc>
          <w:tcPr>
            <w:tcW w:w="334" w:type="pct"/>
            <w:hideMark/>
          </w:tcPr>
          <w:p w14:paraId="696EFF27"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0.14 </w:t>
            </w:r>
          </w:p>
        </w:tc>
        <w:tc>
          <w:tcPr>
            <w:tcW w:w="996" w:type="pct"/>
            <w:hideMark/>
          </w:tcPr>
          <w:p w14:paraId="623F7885"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11.9 (-11.1, 40.8) </w:t>
            </w:r>
          </w:p>
        </w:tc>
        <w:tc>
          <w:tcPr>
            <w:tcW w:w="334" w:type="pct"/>
            <w:hideMark/>
          </w:tcPr>
          <w:p w14:paraId="37FF8219" w14:textId="08A295D8"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0.3</w:t>
            </w:r>
            <w:r w:rsidR="00975DD0" w:rsidRPr="001B28BA">
              <w:rPr>
                <w:rFonts w:ascii="Times New Roman" w:eastAsia="Times New Roman" w:hAnsi="Times New Roman" w:cs="Times New Roman"/>
                <w:sz w:val="20"/>
                <w:szCs w:val="20"/>
              </w:rPr>
              <w:t>4</w:t>
            </w:r>
            <w:r w:rsidRPr="001B28BA">
              <w:rPr>
                <w:rFonts w:ascii="Times New Roman" w:eastAsia="Times New Roman" w:hAnsi="Times New Roman" w:cs="Times New Roman"/>
                <w:sz w:val="20"/>
                <w:szCs w:val="20"/>
              </w:rPr>
              <w:t xml:space="preserve"> </w:t>
            </w:r>
          </w:p>
        </w:tc>
        <w:tc>
          <w:tcPr>
            <w:tcW w:w="955" w:type="pct"/>
            <w:hideMark/>
          </w:tcPr>
          <w:p w14:paraId="602ED59E"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13.4 (-11.8, 45.8) </w:t>
            </w:r>
          </w:p>
        </w:tc>
        <w:tc>
          <w:tcPr>
            <w:tcW w:w="332" w:type="pct"/>
            <w:hideMark/>
          </w:tcPr>
          <w:p w14:paraId="7FC5F4BF" w14:textId="2208120C"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0.3</w:t>
            </w:r>
            <w:r w:rsidR="00975DD0" w:rsidRPr="001B28BA">
              <w:rPr>
                <w:rFonts w:ascii="Times New Roman" w:eastAsia="Times New Roman" w:hAnsi="Times New Roman" w:cs="Times New Roman"/>
                <w:sz w:val="20"/>
                <w:szCs w:val="20"/>
              </w:rPr>
              <w:t>3</w:t>
            </w:r>
          </w:p>
        </w:tc>
      </w:tr>
      <w:tr w:rsidR="003D0B23" w:rsidRPr="001B28BA" w14:paraId="4A5568AE" w14:textId="77777777" w:rsidTr="001B28BA">
        <w:tc>
          <w:tcPr>
            <w:tcW w:w="1105" w:type="pct"/>
            <w:vAlign w:val="center"/>
            <w:hideMark/>
          </w:tcPr>
          <w:p w14:paraId="2B1F0196"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C-peptide (% change)</w:t>
            </w:r>
          </w:p>
        </w:tc>
        <w:tc>
          <w:tcPr>
            <w:tcW w:w="212" w:type="pct"/>
            <w:vAlign w:val="center"/>
            <w:hideMark/>
          </w:tcPr>
          <w:p w14:paraId="5F8C9E86"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303</w:t>
            </w:r>
          </w:p>
        </w:tc>
        <w:tc>
          <w:tcPr>
            <w:tcW w:w="732" w:type="pct"/>
            <w:hideMark/>
          </w:tcPr>
          <w:p w14:paraId="30AA5C03"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12.7 (-22.2, 63.2) </w:t>
            </w:r>
          </w:p>
        </w:tc>
        <w:tc>
          <w:tcPr>
            <w:tcW w:w="334" w:type="pct"/>
            <w:hideMark/>
          </w:tcPr>
          <w:p w14:paraId="1298B70F"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0.53 </w:t>
            </w:r>
          </w:p>
        </w:tc>
        <w:tc>
          <w:tcPr>
            <w:tcW w:w="996" w:type="pct"/>
            <w:hideMark/>
          </w:tcPr>
          <w:p w14:paraId="07B3775F"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36.9 (-8.7, 105.2) </w:t>
            </w:r>
          </w:p>
        </w:tc>
        <w:tc>
          <w:tcPr>
            <w:tcW w:w="334" w:type="pct"/>
            <w:hideMark/>
          </w:tcPr>
          <w:p w14:paraId="0AF71E7A" w14:textId="4BFE1B00"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0.1</w:t>
            </w:r>
            <w:r w:rsidR="00975DD0" w:rsidRPr="001B28BA">
              <w:rPr>
                <w:rFonts w:ascii="Times New Roman" w:eastAsia="Times New Roman" w:hAnsi="Times New Roman" w:cs="Times New Roman"/>
                <w:sz w:val="20"/>
                <w:szCs w:val="20"/>
              </w:rPr>
              <w:t>3</w:t>
            </w:r>
            <w:r w:rsidRPr="001B28BA">
              <w:rPr>
                <w:rFonts w:ascii="Times New Roman" w:eastAsia="Times New Roman" w:hAnsi="Times New Roman" w:cs="Times New Roman"/>
                <w:sz w:val="20"/>
                <w:szCs w:val="20"/>
              </w:rPr>
              <w:t xml:space="preserve"> </w:t>
            </w:r>
          </w:p>
        </w:tc>
        <w:tc>
          <w:tcPr>
            <w:tcW w:w="955" w:type="pct"/>
            <w:hideMark/>
          </w:tcPr>
          <w:p w14:paraId="4558F32E"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33.9 (-14.0, 108.5) </w:t>
            </w:r>
          </w:p>
        </w:tc>
        <w:tc>
          <w:tcPr>
            <w:tcW w:w="332" w:type="pct"/>
            <w:hideMark/>
          </w:tcPr>
          <w:p w14:paraId="007602C8" w14:textId="2D9F30D5"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0.</w:t>
            </w:r>
            <w:r w:rsidR="00975DD0" w:rsidRPr="001B28BA">
              <w:rPr>
                <w:rFonts w:ascii="Times New Roman" w:eastAsia="Times New Roman" w:hAnsi="Times New Roman" w:cs="Times New Roman"/>
                <w:sz w:val="20"/>
                <w:szCs w:val="20"/>
              </w:rPr>
              <w:t>20</w:t>
            </w:r>
            <w:r w:rsidRPr="001B28BA">
              <w:rPr>
                <w:rFonts w:ascii="Times New Roman" w:eastAsia="Times New Roman" w:hAnsi="Times New Roman" w:cs="Times New Roman"/>
                <w:sz w:val="20"/>
                <w:szCs w:val="20"/>
              </w:rPr>
              <w:t xml:space="preserve"> </w:t>
            </w:r>
          </w:p>
        </w:tc>
      </w:tr>
      <w:tr w:rsidR="003D0B23" w:rsidRPr="001B28BA" w14:paraId="604734E1" w14:textId="77777777" w:rsidTr="001B28BA">
        <w:tc>
          <w:tcPr>
            <w:tcW w:w="1105" w:type="pct"/>
            <w:vAlign w:val="center"/>
            <w:hideMark/>
          </w:tcPr>
          <w:p w14:paraId="499DB3A1"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HOMA-IR (% change)</w:t>
            </w:r>
            <w:r w:rsidRPr="001B28BA">
              <w:rPr>
                <w:rFonts w:ascii="Times New Roman" w:eastAsia="Times New Roman" w:hAnsi="Times New Roman" w:cs="Times New Roman"/>
                <w:sz w:val="20"/>
                <w:szCs w:val="20"/>
                <w:vertAlign w:val="superscript"/>
              </w:rPr>
              <w:t>2</w:t>
            </w:r>
          </w:p>
        </w:tc>
        <w:tc>
          <w:tcPr>
            <w:tcW w:w="212" w:type="pct"/>
            <w:vAlign w:val="center"/>
            <w:hideMark/>
          </w:tcPr>
          <w:p w14:paraId="4200F351"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303</w:t>
            </w:r>
          </w:p>
        </w:tc>
        <w:tc>
          <w:tcPr>
            <w:tcW w:w="732" w:type="pct"/>
            <w:hideMark/>
          </w:tcPr>
          <w:p w14:paraId="39833D5F"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15.1 (-7.4, 43.0) </w:t>
            </w:r>
          </w:p>
        </w:tc>
        <w:tc>
          <w:tcPr>
            <w:tcW w:w="334" w:type="pct"/>
            <w:hideMark/>
          </w:tcPr>
          <w:p w14:paraId="7AD64245"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0.20 </w:t>
            </w:r>
          </w:p>
        </w:tc>
        <w:tc>
          <w:tcPr>
            <w:tcW w:w="996" w:type="pct"/>
            <w:hideMark/>
          </w:tcPr>
          <w:p w14:paraId="08B94C54"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12.1 (-11.6, 42.2) </w:t>
            </w:r>
          </w:p>
        </w:tc>
        <w:tc>
          <w:tcPr>
            <w:tcW w:w="334" w:type="pct"/>
            <w:hideMark/>
          </w:tcPr>
          <w:p w14:paraId="47B1DE59" w14:textId="6E5EA504"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0.34 </w:t>
            </w:r>
          </w:p>
        </w:tc>
        <w:tc>
          <w:tcPr>
            <w:tcW w:w="955" w:type="pct"/>
            <w:hideMark/>
          </w:tcPr>
          <w:p w14:paraId="0DABE024"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14.5 (-11.7, 48.5) </w:t>
            </w:r>
          </w:p>
        </w:tc>
        <w:tc>
          <w:tcPr>
            <w:tcW w:w="332" w:type="pct"/>
            <w:hideMark/>
          </w:tcPr>
          <w:p w14:paraId="15C27675" w14:textId="2539F3D1"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0.3</w:t>
            </w:r>
            <w:r w:rsidR="00975DD0" w:rsidRPr="001B28BA">
              <w:rPr>
                <w:rFonts w:ascii="Times New Roman" w:eastAsia="Times New Roman" w:hAnsi="Times New Roman" w:cs="Times New Roman"/>
                <w:sz w:val="20"/>
                <w:szCs w:val="20"/>
              </w:rPr>
              <w:t>1</w:t>
            </w:r>
          </w:p>
        </w:tc>
      </w:tr>
      <w:tr w:rsidR="005B2F64" w:rsidRPr="001B28BA" w14:paraId="2E8AAAC7" w14:textId="77777777" w:rsidTr="001B28BA">
        <w:tc>
          <w:tcPr>
            <w:tcW w:w="1105" w:type="pct"/>
            <w:vAlign w:val="center"/>
            <w:hideMark/>
          </w:tcPr>
          <w:p w14:paraId="26C4756E" w14:textId="77777777" w:rsidR="005B2F64" w:rsidRPr="001B28BA" w:rsidRDefault="005B2F64" w:rsidP="005B2F64">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Total cholesterol (mmol/L)</w:t>
            </w:r>
          </w:p>
        </w:tc>
        <w:tc>
          <w:tcPr>
            <w:tcW w:w="212" w:type="pct"/>
            <w:vAlign w:val="center"/>
            <w:hideMark/>
          </w:tcPr>
          <w:p w14:paraId="59D9C0B2" w14:textId="77777777" w:rsidR="005B2F64" w:rsidRPr="001B28BA" w:rsidRDefault="005B2F64" w:rsidP="005B2F64">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304</w:t>
            </w:r>
          </w:p>
        </w:tc>
        <w:tc>
          <w:tcPr>
            <w:tcW w:w="732" w:type="pct"/>
            <w:hideMark/>
          </w:tcPr>
          <w:p w14:paraId="11C24E4C" w14:textId="65CB2CEA" w:rsidR="005B2F64" w:rsidRPr="001B28BA" w:rsidRDefault="005B2F64" w:rsidP="005B2F64">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-0.09 (-0.32, 0.13) </w:t>
            </w:r>
          </w:p>
        </w:tc>
        <w:tc>
          <w:tcPr>
            <w:tcW w:w="334" w:type="pct"/>
            <w:hideMark/>
          </w:tcPr>
          <w:p w14:paraId="66428715" w14:textId="27D730F1" w:rsidR="005B2F64" w:rsidRPr="001B28BA" w:rsidRDefault="005B2F64" w:rsidP="005B2F64">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0.41 </w:t>
            </w:r>
          </w:p>
        </w:tc>
        <w:tc>
          <w:tcPr>
            <w:tcW w:w="996" w:type="pct"/>
            <w:hideMark/>
          </w:tcPr>
          <w:p w14:paraId="214529CA" w14:textId="32605A22" w:rsidR="005B2F64" w:rsidRPr="001B28BA" w:rsidRDefault="005B2F64" w:rsidP="005B2F64">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-0.24 (-0.49, 0.00) </w:t>
            </w:r>
          </w:p>
        </w:tc>
        <w:tc>
          <w:tcPr>
            <w:tcW w:w="334" w:type="pct"/>
            <w:hideMark/>
          </w:tcPr>
          <w:p w14:paraId="7560F934" w14:textId="057D5782" w:rsidR="005B2F64" w:rsidRPr="001B28BA" w:rsidRDefault="005B2F64" w:rsidP="005B2F64">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0.05 </w:t>
            </w:r>
          </w:p>
        </w:tc>
        <w:tc>
          <w:tcPr>
            <w:tcW w:w="955" w:type="pct"/>
            <w:hideMark/>
          </w:tcPr>
          <w:p w14:paraId="24454364" w14:textId="45B3FD71" w:rsidR="005B2F64" w:rsidRPr="001B28BA" w:rsidRDefault="005B2F64" w:rsidP="005B2F64">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-0.04 (-0.31, 0.24) </w:t>
            </w:r>
          </w:p>
        </w:tc>
        <w:tc>
          <w:tcPr>
            <w:tcW w:w="332" w:type="pct"/>
            <w:hideMark/>
          </w:tcPr>
          <w:p w14:paraId="103724C7" w14:textId="7CC02AD3" w:rsidR="005B2F64" w:rsidRPr="001B28BA" w:rsidRDefault="005B2F64" w:rsidP="005B2F64">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0.</w:t>
            </w:r>
            <w:r w:rsidR="00207FD3" w:rsidRPr="001B28BA">
              <w:rPr>
                <w:rFonts w:ascii="Times New Roman" w:eastAsia="Times New Roman" w:hAnsi="Times New Roman" w:cs="Times New Roman"/>
                <w:sz w:val="20"/>
                <w:szCs w:val="20"/>
              </w:rPr>
              <w:t>80</w:t>
            </w:r>
            <w:r w:rsidRPr="001B28BA">
              <w:rPr>
                <w:rFonts w:ascii="Times New Roman" w:eastAsia="Times New Roman" w:hAnsi="Times New Roman" w:cs="Times New Roman"/>
                <w:sz w:val="20"/>
                <w:szCs w:val="20"/>
              </w:rPr>
              <w:t xml:space="preserve"> </w:t>
            </w:r>
          </w:p>
        </w:tc>
      </w:tr>
      <w:tr w:rsidR="00207FD3" w:rsidRPr="001B28BA" w14:paraId="3504344E" w14:textId="77777777" w:rsidTr="001B28BA">
        <w:tc>
          <w:tcPr>
            <w:tcW w:w="1105" w:type="pct"/>
            <w:vAlign w:val="center"/>
            <w:hideMark/>
          </w:tcPr>
          <w:p w14:paraId="18C66EE2" w14:textId="77777777" w:rsidR="00207FD3" w:rsidRPr="001B28BA" w:rsidRDefault="00207FD3" w:rsidP="00207FD3">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LDL cholesterol (mmol/L)</w:t>
            </w:r>
          </w:p>
        </w:tc>
        <w:tc>
          <w:tcPr>
            <w:tcW w:w="212" w:type="pct"/>
            <w:vAlign w:val="center"/>
            <w:hideMark/>
          </w:tcPr>
          <w:p w14:paraId="0F989EBC" w14:textId="77777777" w:rsidR="00207FD3" w:rsidRPr="001B28BA" w:rsidRDefault="00207FD3" w:rsidP="00207FD3">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304</w:t>
            </w:r>
          </w:p>
        </w:tc>
        <w:tc>
          <w:tcPr>
            <w:tcW w:w="732" w:type="pct"/>
            <w:hideMark/>
          </w:tcPr>
          <w:p w14:paraId="6D0E4279" w14:textId="4811F288" w:rsidR="00207FD3" w:rsidRPr="001B28BA" w:rsidRDefault="00207FD3" w:rsidP="00207FD3">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-0.08 (-0.22, 0.05) </w:t>
            </w:r>
          </w:p>
        </w:tc>
        <w:tc>
          <w:tcPr>
            <w:tcW w:w="334" w:type="pct"/>
            <w:hideMark/>
          </w:tcPr>
          <w:p w14:paraId="5719144A" w14:textId="321F5822" w:rsidR="00207FD3" w:rsidRPr="001B28BA" w:rsidRDefault="00207FD3" w:rsidP="00207FD3">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0.23</w:t>
            </w:r>
          </w:p>
        </w:tc>
        <w:tc>
          <w:tcPr>
            <w:tcW w:w="996" w:type="pct"/>
            <w:hideMark/>
          </w:tcPr>
          <w:p w14:paraId="782C504B" w14:textId="0CE3D6F1" w:rsidR="00207FD3" w:rsidRPr="001B28BA" w:rsidRDefault="00207FD3" w:rsidP="00207FD3">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-0.05 (-0.20, 0.10) </w:t>
            </w:r>
          </w:p>
        </w:tc>
        <w:tc>
          <w:tcPr>
            <w:tcW w:w="334" w:type="pct"/>
            <w:hideMark/>
          </w:tcPr>
          <w:p w14:paraId="57113F49" w14:textId="1A17E43D" w:rsidR="00207FD3" w:rsidRPr="001B28BA" w:rsidRDefault="00207FD3" w:rsidP="00207FD3">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0.54</w:t>
            </w:r>
          </w:p>
        </w:tc>
        <w:tc>
          <w:tcPr>
            <w:tcW w:w="955" w:type="pct"/>
            <w:hideMark/>
          </w:tcPr>
          <w:p w14:paraId="4BB5BF0B" w14:textId="0635FEB4" w:rsidR="00207FD3" w:rsidRPr="001B28BA" w:rsidRDefault="00207FD3" w:rsidP="00207FD3">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-0.07 (-0.23, 0.10) </w:t>
            </w:r>
          </w:p>
        </w:tc>
        <w:tc>
          <w:tcPr>
            <w:tcW w:w="332" w:type="pct"/>
            <w:hideMark/>
          </w:tcPr>
          <w:p w14:paraId="166ED593" w14:textId="6B84A45A" w:rsidR="00207FD3" w:rsidRPr="001B28BA" w:rsidRDefault="00207FD3" w:rsidP="00207FD3">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0.41</w:t>
            </w:r>
          </w:p>
        </w:tc>
      </w:tr>
      <w:tr w:rsidR="00207FD3" w:rsidRPr="001B28BA" w14:paraId="5B13ACAD" w14:textId="77777777" w:rsidTr="001B28BA">
        <w:tc>
          <w:tcPr>
            <w:tcW w:w="1105" w:type="pct"/>
            <w:vAlign w:val="center"/>
            <w:hideMark/>
          </w:tcPr>
          <w:p w14:paraId="7D576E3F" w14:textId="77777777" w:rsidR="00207FD3" w:rsidRPr="001B28BA" w:rsidRDefault="00207FD3" w:rsidP="00207FD3">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HDL cholesterol (mmol/L)</w:t>
            </w:r>
          </w:p>
        </w:tc>
        <w:tc>
          <w:tcPr>
            <w:tcW w:w="212" w:type="pct"/>
            <w:vAlign w:val="center"/>
            <w:hideMark/>
          </w:tcPr>
          <w:p w14:paraId="1E2D65E4" w14:textId="77777777" w:rsidR="00207FD3" w:rsidRPr="001B28BA" w:rsidRDefault="00207FD3" w:rsidP="00207FD3">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304</w:t>
            </w:r>
          </w:p>
        </w:tc>
        <w:tc>
          <w:tcPr>
            <w:tcW w:w="732" w:type="pct"/>
            <w:hideMark/>
          </w:tcPr>
          <w:p w14:paraId="4EAAB12C" w14:textId="5DDD2419" w:rsidR="00207FD3" w:rsidRPr="001B28BA" w:rsidRDefault="00207FD3" w:rsidP="00207FD3">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-0.02 (-0.11, 0.07) </w:t>
            </w:r>
          </w:p>
        </w:tc>
        <w:tc>
          <w:tcPr>
            <w:tcW w:w="334" w:type="pct"/>
            <w:hideMark/>
          </w:tcPr>
          <w:p w14:paraId="055BBA8E" w14:textId="47B86012" w:rsidR="00207FD3" w:rsidRPr="001B28BA" w:rsidRDefault="00207FD3" w:rsidP="00207FD3">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0.65 </w:t>
            </w:r>
          </w:p>
        </w:tc>
        <w:tc>
          <w:tcPr>
            <w:tcW w:w="996" w:type="pct"/>
            <w:hideMark/>
          </w:tcPr>
          <w:p w14:paraId="2B109DB3" w14:textId="54C74FBB" w:rsidR="00207FD3" w:rsidRPr="001B28BA" w:rsidRDefault="00207FD3" w:rsidP="00207FD3">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-0.04 (-0.14, 0.07) </w:t>
            </w:r>
          </w:p>
        </w:tc>
        <w:tc>
          <w:tcPr>
            <w:tcW w:w="334" w:type="pct"/>
            <w:hideMark/>
          </w:tcPr>
          <w:p w14:paraId="377E93C6" w14:textId="074A675D" w:rsidR="00207FD3" w:rsidRPr="001B28BA" w:rsidRDefault="00207FD3" w:rsidP="00207FD3">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0.49 </w:t>
            </w:r>
          </w:p>
        </w:tc>
        <w:tc>
          <w:tcPr>
            <w:tcW w:w="955" w:type="pct"/>
            <w:hideMark/>
          </w:tcPr>
          <w:p w14:paraId="0DF7F22B" w14:textId="39580008" w:rsidR="00207FD3" w:rsidRPr="001B28BA" w:rsidRDefault="00207FD3" w:rsidP="00207FD3">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-0.04 (-0.15, 0.07) </w:t>
            </w:r>
          </w:p>
        </w:tc>
        <w:tc>
          <w:tcPr>
            <w:tcW w:w="332" w:type="pct"/>
            <w:hideMark/>
          </w:tcPr>
          <w:p w14:paraId="7C1209EC" w14:textId="4C6BFF93" w:rsidR="00207FD3" w:rsidRPr="001B28BA" w:rsidRDefault="00207FD3" w:rsidP="00207FD3">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0.52 </w:t>
            </w:r>
          </w:p>
        </w:tc>
      </w:tr>
      <w:tr w:rsidR="003D0B23" w:rsidRPr="001B28BA" w14:paraId="41BE1F77" w14:textId="77777777" w:rsidTr="001B28BA">
        <w:tc>
          <w:tcPr>
            <w:tcW w:w="1105" w:type="pct"/>
            <w:tcBorders>
              <w:bottom w:val="single" w:sz="12" w:space="0" w:color="auto"/>
            </w:tcBorders>
            <w:vAlign w:val="center"/>
            <w:hideMark/>
          </w:tcPr>
          <w:p w14:paraId="1CD45220"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Triglycerides (% change)</w:t>
            </w:r>
          </w:p>
        </w:tc>
        <w:tc>
          <w:tcPr>
            <w:tcW w:w="212" w:type="pct"/>
            <w:tcBorders>
              <w:bottom w:val="single" w:sz="12" w:space="0" w:color="auto"/>
            </w:tcBorders>
            <w:vAlign w:val="center"/>
            <w:hideMark/>
          </w:tcPr>
          <w:p w14:paraId="185F50F9"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303</w:t>
            </w:r>
          </w:p>
        </w:tc>
        <w:tc>
          <w:tcPr>
            <w:tcW w:w="732" w:type="pct"/>
            <w:tcBorders>
              <w:bottom w:val="single" w:sz="12" w:space="0" w:color="auto"/>
            </w:tcBorders>
            <w:hideMark/>
          </w:tcPr>
          <w:p w14:paraId="1BB20E8A"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-0.6 (-10.0, 9.8) </w:t>
            </w:r>
          </w:p>
        </w:tc>
        <w:tc>
          <w:tcPr>
            <w:tcW w:w="334" w:type="pct"/>
            <w:tcBorders>
              <w:bottom w:val="single" w:sz="12" w:space="0" w:color="auto"/>
            </w:tcBorders>
            <w:hideMark/>
          </w:tcPr>
          <w:p w14:paraId="18E492CF"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0.91 </w:t>
            </w:r>
          </w:p>
        </w:tc>
        <w:tc>
          <w:tcPr>
            <w:tcW w:w="996" w:type="pct"/>
            <w:tcBorders>
              <w:bottom w:val="single" w:sz="12" w:space="0" w:color="auto"/>
            </w:tcBorders>
            <w:hideMark/>
          </w:tcPr>
          <w:p w14:paraId="13E0DE67"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0.7 (-9.7, 12.3) </w:t>
            </w:r>
          </w:p>
        </w:tc>
        <w:tc>
          <w:tcPr>
            <w:tcW w:w="334" w:type="pct"/>
            <w:tcBorders>
              <w:bottom w:val="single" w:sz="12" w:space="0" w:color="auto"/>
            </w:tcBorders>
            <w:hideMark/>
          </w:tcPr>
          <w:p w14:paraId="34C0C8AC" w14:textId="4C952FF2"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0.90 </w:t>
            </w:r>
          </w:p>
        </w:tc>
        <w:tc>
          <w:tcPr>
            <w:tcW w:w="955" w:type="pct"/>
            <w:tcBorders>
              <w:bottom w:val="single" w:sz="12" w:space="0" w:color="auto"/>
            </w:tcBorders>
            <w:hideMark/>
          </w:tcPr>
          <w:p w14:paraId="62DF2B40" w14:textId="77777777"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 xml:space="preserve">2.9 (-8.6, 16.0) </w:t>
            </w:r>
          </w:p>
        </w:tc>
        <w:tc>
          <w:tcPr>
            <w:tcW w:w="332" w:type="pct"/>
            <w:tcBorders>
              <w:bottom w:val="single" w:sz="12" w:space="0" w:color="auto"/>
            </w:tcBorders>
            <w:hideMark/>
          </w:tcPr>
          <w:p w14:paraId="268B1C01" w14:textId="74441ED4" w:rsidR="003D0B23" w:rsidRPr="001B28BA" w:rsidRDefault="003D0B23" w:rsidP="008F27AD">
            <w:pPr>
              <w:rPr>
                <w:rFonts w:ascii="Times New Roman" w:eastAsia="Times New Roman" w:hAnsi="Times New Roman" w:cs="Times New Roman"/>
                <w:sz w:val="20"/>
                <w:szCs w:val="20"/>
              </w:rPr>
            </w:pPr>
            <w:r w:rsidRPr="001B28BA">
              <w:rPr>
                <w:rFonts w:ascii="Times New Roman" w:eastAsia="Times New Roman" w:hAnsi="Times New Roman" w:cs="Times New Roman"/>
                <w:sz w:val="20"/>
                <w:szCs w:val="20"/>
              </w:rPr>
              <w:t>0.6</w:t>
            </w:r>
            <w:r w:rsidR="00975DD0" w:rsidRPr="001B28BA">
              <w:rPr>
                <w:rFonts w:ascii="Times New Roman" w:eastAsia="Times New Roman" w:hAnsi="Times New Roman" w:cs="Times New Roman"/>
                <w:sz w:val="20"/>
                <w:szCs w:val="20"/>
              </w:rPr>
              <w:t>4</w:t>
            </w:r>
            <w:r w:rsidRPr="001B28BA">
              <w:rPr>
                <w:rFonts w:ascii="Times New Roman" w:eastAsia="Times New Roman" w:hAnsi="Times New Roman" w:cs="Times New Roman"/>
                <w:sz w:val="20"/>
                <w:szCs w:val="20"/>
              </w:rPr>
              <w:t xml:space="preserve"> </w:t>
            </w:r>
          </w:p>
        </w:tc>
      </w:tr>
    </w:tbl>
    <w:p w14:paraId="46870537" w14:textId="6F671F39" w:rsidR="006904BD" w:rsidRDefault="00E01931" w:rsidP="00E01931">
      <w:pPr>
        <w:spacing w:line="360" w:lineRule="auto"/>
        <w:rPr>
          <w:rFonts w:ascii="Times New Roman" w:hAnsi="Times New Roman" w:cs="Times New Roman"/>
          <w:lang w:val="en-US"/>
        </w:rPr>
      </w:pPr>
      <w:r w:rsidRPr="00AB166A">
        <w:rPr>
          <w:rFonts w:ascii="Times New Roman" w:hAnsi="Times New Roman" w:cs="Times New Roman"/>
          <w:vertAlign w:val="superscript"/>
          <w:lang w:val="en-US"/>
        </w:rPr>
        <w:t>1</w:t>
      </w:r>
      <w:r w:rsidRPr="00AB166A">
        <w:rPr>
          <w:rFonts w:ascii="Times New Roman" w:hAnsi="Times New Roman" w:cs="Times New Roman"/>
          <w:noProof/>
          <w:lang w:val="en-GB" w:eastAsia="da-DK"/>
        </w:rPr>
        <w:t>The coefficients (</w:t>
      </w:r>
      <w:r w:rsidRPr="00AB166A">
        <w:rPr>
          <w:rFonts w:ascii="Times New Roman" w:hAnsi="Times New Roman" w:cs="Times New Roman"/>
          <w:lang w:val="en-US"/>
        </w:rPr>
        <w:t>β</w:t>
      </w:r>
      <w:r w:rsidRPr="00AB166A">
        <w:rPr>
          <w:rFonts w:ascii="Times New Roman" w:hAnsi="Times New Roman" w:cs="Times New Roman"/>
          <w:noProof/>
          <w:lang w:val="en-GB" w:eastAsia="da-DK"/>
        </w:rPr>
        <w:t xml:space="preserve">) and (95% CI) were derived from multiple linear regression, and represent the mean difference between the reference trajectory (normal BMI ) and each trajectory class. </w:t>
      </w:r>
      <w:r w:rsidRPr="00AB166A">
        <w:rPr>
          <w:rFonts w:ascii="Times New Roman" w:eastAsia="Times New Roman" w:hAnsi="Times New Roman" w:cs="Times New Roman"/>
          <w:color w:val="000000"/>
          <w:vertAlign w:val="superscript"/>
          <w:lang w:val="en-US" w:eastAsia="da-DK"/>
        </w:rPr>
        <w:t>2</w:t>
      </w:r>
      <w:r w:rsidRPr="00AB166A">
        <w:rPr>
          <w:rFonts w:ascii="Times New Roman" w:hAnsi="Times New Roman" w:cs="Times New Roman"/>
          <w:lang w:val="en-US"/>
        </w:rPr>
        <w:t>Homeostatic model assessment of insulin resistance (HOMA-IR) was calculated as insulin (</w:t>
      </w:r>
      <w:r w:rsidRPr="00AB166A">
        <w:rPr>
          <w:rFonts w:ascii="Times New Roman" w:hAnsi="Times New Roman" w:cs="Times New Roman"/>
          <w:i/>
          <w:iCs/>
        </w:rPr>
        <w:t>μ</w:t>
      </w:r>
      <w:r w:rsidRPr="00AB166A">
        <w:rPr>
          <w:rFonts w:ascii="Times New Roman" w:hAnsi="Times New Roman" w:cs="Times New Roman"/>
          <w:lang w:val="en-US"/>
        </w:rPr>
        <w:t xml:space="preserve">U/mL) </w:t>
      </w:r>
      <w:r w:rsidRPr="00AB166A">
        <w:rPr>
          <w:rFonts w:ascii="Times New Roman" w:eastAsia="MTSY" w:hAnsi="Times New Roman" w:cs="Times New Roman"/>
          <w:lang w:val="en-US"/>
        </w:rPr>
        <w:t xml:space="preserve">× </w:t>
      </w:r>
      <w:r w:rsidRPr="00AB166A">
        <w:rPr>
          <w:rFonts w:ascii="Times New Roman" w:hAnsi="Times New Roman" w:cs="Times New Roman"/>
          <w:lang w:val="en-US"/>
        </w:rPr>
        <w:t xml:space="preserve">glucose (mmol/L)/22.5. </w:t>
      </w:r>
      <w:r>
        <w:rPr>
          <w:rFonts w:ascii="Times New Roman" w:hAnsi="Times New Roman" w:cs="Times New Roman"/>
          <w:lang w:val="en-US"/>
        </w:rPr>
        <w:t>Slightly s</w:t>
      </w:r>
      <w:r w:rsidRPr="00AB166A">
        <w:rPr>
          <w:rFonts w:ascii="Times New Roman" w:hAnsi="Times New Roman" w:cs="Times New Roman"/>
          <w:color w:val="000000"/>
          <w:lang w:val="en-US"/>
        </w:rPr>
        <w:t>kewed variables (insulin, C-peptide, HOMA-IR, and triglycerides) were log-transformed prior to the regression analyses, and the estimates of these variables were back-transformed and presented as percentage changes.</w:t>
      </w:r>
      <w:r w:rsidRPr="00AB166A">
        <w:rPr>
          <w:rFonts w:ascii="Times New Roman" w:hAnsi="Times New Roman" w:cs="Times New Roman"/>
          <w:lang w:val="en-US"/>
        </w:rPr>
        <w:t xml:space="preserve"> Model 1 was adjusted for child’s sex and age at 10 years. Model 2 was additionally adjusted for childbirth order, gestational age at birth, maternal age at delivery, maternal height, maternal highest educational status, and parental economic status</w:t>
      </w:r>
      <w:r w:rsidR="00AE7CE7">
        <w:rPr>
          <w:rFonts w:ascii="Times New Roman" w:hAnsi="Times New Roman" w:cs="Times New Roman"/>
          <w:lang w:val="en-US"/>
        </w:rPr>
        <w:t xml:space="preserve"> (wealth index)</w:t>
      </w:r>
      <w:r w:rsidRPr="00AB166A">
        <w:rPr>
          <w:rFonts w:ascii="Times New Roman" w:hAnsi="Times New Roman" w:cs="Times New Roman"/>
          <w:lang w:val="en-US"/>
        </w:rPr>
        <w:t xml:space="preserve">. Model 3 was further adjusted for child’s birth weight. In addition to the preceding models, model 4 was adjusted for </w:t>
      </w:r>
      <w:r>
        <w:rPr>
          <w:rFonts w:ascii="Times New Roman" w:hAnsi="Times New Roman" w:cs="Times New Roman"/>
          <w:lang w:val="en-US"/>
        </w:rPr>
        <w:t>fat mass index at</w:t>
      </w:r>
      <w:r w:rsidR="003D0B23">
        <w:rPr>
          <w:rFonts w:ascii="Times New Roman" w:hAnsi="Times New Roman" w:cs="Times New Roman"/>
          <w:lang w:val="en-US"/>
        </w:rPr>
        <w:t xml:space="preserve"> the</w:t>
      </w:r>
      <w:r>
        <w:rPr>
          <w:rFonts w:ascii="Times New Roman" w:hAnsi="Times New Roman" w:cs="Times New Roman"/>
          <w:lang w:val="en-US"/>
        </w:rPr>
        <w:t xml:space="preserve"> 10 years follow-up</w:t>
      </w:r>
      <w:r w:rsidR="00AE7CE7">
        <w:rPr>
          <w:rFonts w:ascii="Times New Roman" w:hAnsi="Times New Roman" w:cs="Times New Roman"/>
          <w:lang w:val="en-US"/>
        </w:rPr>
        <w:t>.</w:t>
      </w:r>
    </w:p>
    <w:p w14:paraId="6225BC13" w14:textId="4A2722C8" w:rsidR="000F052B" w:rsidRDefault="000F052B" w:rsidP="00E01931">
      <w:pPr>
        <w:spacing w:line="360" w:lineRule="auto"/>
        <w:rPr>
          <w:rFonts w:ascii="Times New Roman" w:hAnsi="Times New Roman" w:cs="Times New Roman"/>
          <w:lang w:val="en-US"/>
        </w:rPr>
      </w:pPr>
    </w:p>
    <w:p w14:paraId="5A6E3F60" w14:textId="52823538" w:rsidR="000F052B" w:rsidRDefault="000F052B" w:rsidP="00E01931">
      <w:pPr>
        <w:spacing w:line="360" w:lineRule="auto"/>
        <w:rPr>
          <w:rFonts w:ascii="Times New Roman" w:hAnsi="Times New Roman" w:cs="Times New Roman"/>
          <w:lang w:val="en-US"/>
        </w:rPr>
      </w:pPr>
    </w:p>
    <w:p w14:paraId="68407C09" w14:textId="0CE3452E" w:rsidR="000F052B" w:rsidRDefault="000F052B" w:rsidP="00E01931">
      <w:pPr>
        <w:spacing w:line="360" w:lineRule="auto"/>
        <w:rPr>
          <w:rFonts w:ascii="Times New Roman" w:hAnsi="Times New Roman" w:cs="Times New Roman"/>
          <w:lang w:val="en-US"/>
        </w:rPr>
      </w:pPr>
    </w:p>
    <w:p w14:paraId="05E1BC5F" w14:textId="40044701" w:rsidR="000F052B" w:rsidRDefault="000F052B" w:rsidP="00E01931">
      <w:pPr>
        <w:spacing w:line="360" w:lineRule="auto"/>
        <w:rPr>
          <w:rFonts w:ascii="Times New Roman" w:hAnsi="Times New Roman" w:cs="Times New Roman"/>
          <w:lang w:val="en-US"/>
        </w:rPr>
      </w:pPr>
    </w:p>
    <w:p w14:paraId="7F24B791" w14:textId="3EA33D72" w:rsidR="000F052B" w:rsidRDefault="000F052B" w:rsidP="00E01931">
      <w:pPr>
        <w:spacing w:line="360" w:lineRule="auto"/>
        <w:rPr>
          <w:rFonts w:ascii="Times New Roman" w:hAnsi="Times New Roman" w:cs="Times New Roman"/>
          <w:lang w:val="en-US"/>
        </w:rPr>
      </w:pPr>
    </w:p>
    <w:p w14:paraId="17791D5A" w14:textId="1C67BE7E" w:rsidR="000F052B" w:rsidRDefault="000F052B" w:rsidP="00E01931">
      <w:pPr>
        <w:spacing w:line="360" w:lineRule="auto"/>
        <w:rPr>
          <w:rFonts w:ascii="Times New Roman" w:hAnsi="Times New Roman" w:cs="Times New Roman"/>
          <w:lang w:val="en-US"/>
        </w:rPr>
      </w:pPr>
    </w:p>
    <w:p w14:paraId="5303B579" w14:textId="77777777" w:rsidR="000F052B" w:rsidRDefault="000F052B" w:rsidP="00E01931">
      <w:pPr>
        <w:spacing w:line="360" w:lineRule="auto"/>
        <w:rPr>
          <w:rFonts w:ascii="Times New Roman" w:hAnsi="Times New Roman" w:cs="Times New Roman"/>
          <w:lang w:val="en-US"/>
        </w:rPr>
      </w:pPr>
    </w:p>
    <w:p w14:paraId="06B76434" w14:textId="57E70AAE" w:rsidR="00792F25" w:rsidRDefault="006904BD" w:rsidP="00700984">
      <w:pPr>
        <w:rPr>
          <w:rFonts w:ascii="Times New Roman" w:hAnsi="Times New Roman" w:cs="Times New Roman"/>
          <w:lang w:val="en-US"/>
        </w:rPr>
      </w:pPr>
      <w:r>
        <w:rPr>
          <w:rFonts w:ascii="Times New Roman" w:hAnsi="Times New Roman" w:cs="Times New Roman"/>
          <w:lang w:val="en-US"/>
        </w:rPr>
        <w:br w:type="page"/>
      </w:r>
      <w:r w:rsidR="002E4BA5">
        <w:rPr>
          <w:rFonts w:ascii="Times New Roman" w:hAnsi="Times New Roman" w:cs="Times New Roman"/>
          <w:noProof/>
          <w:sz w:val="24"/>
          <w:szCs w:val="24"/>
          <w:lang w:val="en-US"/>
        </w:rPr>
        <w:lastRenderedPageBreak/>
        <w:drawing>
          <wp:inline distT="0" distB="0" distL="0" distR="0" wp14:anchorId="55918D7A" wp14:editId="4BED5A1C">
            <wp:extent cx="5916309" cy="4241586"/>
            <wp:effectExtent l="0" t="0" r="8255" b="6985"/>
            <wp:docPr id="7" name="Picture 7"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line, plo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7477" cy="4271101"/>
                    </a:xfrm>
                    <a:prstGeom prst="rect">
                      <a:avLst/>
                    </a:prstGeom>
                  </pic:spPr>
                </pic:pic>
              </a:graphicData>
            </a:graphic>
          </wp:inline>
        </w:drawing>
      </w:r>
    </w:p>
    <w:p w14:paraId="3B874FE2" w14:textId="77CF5867" w:rsidR="000F052B" w:rsidRDefault="000F052B" w:rsidP="000F052B">
      <w:pPr>
        <w:spacing w:line="276" w:lineRule="auto"/>
        <w:rPr>
          <w:rFonts w:ascii="Times New Roman" w:hAnsi="Times New Roman" w:cs="Times New Roman"/>
          <w:sz w:val="24"/>
          <w:szCs w:val="24"/>
          <w:lang w:val="en-US"/>
        </w:rPr>
      </w:pPr>
      <w:bookmarkStart w:id="63" w:name="_Hlk137131045"/>
      <w:r>
        <w:rPr>
          <w:rFonts w:ascii="Times New Roman" w:hAnsi="Times New Roman" w:cs="Times New Roman"/>
          <w:b/>
          <w:bCs/>
          <w:sz w:val="24"/>
          <w:szCs w:val="24"/>
          <w:lang w:val="en-US"/>
        </w:rPr>
        <w:t xml:space="preserve">Supplementary Figure 1 </w:t>
      </w:r>
      <w:r w:rsidRPr="007C18A6">
        <w:rPr>
          <w:rFonts w:ascii="Times New Roman" w:hAnsi="Times New Roman" w:cs="Times New Roman"/>
          <w:sz w:val="24"/>
          <w:szCs w:val="24"/>
          <w:lang w:val="en-US"/>
        </w:rPr>
        <w:t>Distinct BMI trajectory classes from birth to 60 months</w:t>
      </w:r>
      <w:r w:rsidRPr="007C18A6">
        <w:rPr>
          <w:rFonts w:ascii="Times New Roman" w:hAnsi="Times New Roman" w:cs="Times New Roman"/>
          <w:b/>
          <w:bCs/>
          <w:sz w:val="24"/>
          <w:szCs w:val="24"/>
          <w:lang w:val="en-US"/>
        </w:rPr>
        <w:t xml:space="preserve"> </w:t>
      </w:r>
      <w:r w:rsidRPr="007C18A6">
        <w:rPr>
          <w:rFonts w:ascii="Times New Roman" w:hAnsi="Times New Roman" w:cs="Times New Roman"/>
          <w:sz w:val="24"/>
          <w:szCs w:val="24"/>
          <w:lang w:val="en-US"/>
        </w:rPr>
        <w:t>derived from latent class trajectory modeling (</w:t>
      </w:r>
      <w:r>
        <w:rPr>
          <w:rFonts w:ascii="Times New Roman" w:hAnsi="Times New Roman" w:cs="Times New Roman"/>
          <w:color w:val="212121"/>
          <w:sz w:val="24"/>
          <w:szCs w:val="24"/>
          <w:shd w:val="clear" w:color="auto" w:fill="FFFFFF"/>
          <w:lang w:val="en-US"/>
        </w:rPr>
        <w:t xml:space="preserve">reproduced </w:t>
      </w:r>
      <w:r w:rsidRPr="007C18A6">
        <w:rPr>
          <w:rFonts w:ascii="Times New Roman" w:hAnsi="Times New Roman" w:cs="Times New Roman"/>
          <w:color w:val="212121"/>
          <w:sz w:val="24"/>
          <w:szCs w:val="24"/>
          <w:shd w:val="clear" w:color="auto" w:fill="FFFFFF"/>
          <w:lang w:val="en-US"/>
        </w:rPr>
        <w:t>from Wibæk et al. 2019</w:t>
      </w:r>
      <w:r>
        <w:rPr>
          <w:rFonts w:ascii="Times New Roman" w:hAnsi="Times New Roman" w:cs="Times New Roman"/>
          <w:color w:val="212121"/>
          <w:sz w:val="24"/>
          <w:szCs w:val="24"/>
          <w:shd w:val="clear" w:color="auto" w:fill="FFFFFF"/>
          <w:lang w:val="en-US"/>
        </w:rPr>
        <w:t xml:space="preserve"> with permission</w:t>
      </w:r>
      <w:r w:rsidRPr="007C18A6">
        <w:rPr>
          <w:rFonts w:ascii="Times New Roman" w:hAnsi="Times New Roman" w:cs="Times New Roman"/>
          <w:sz w:val="24"/>
          <w:szCs w:val="24"/>
          <w:lang w:val="en-US"/>
        </w:rPr>
        <w:t>).</w:t>
      </w:r>
      <w:r>
        <w:rPr>
          <w:rFonts w:ascii="Times New Roman" w:hAnsi="Times New Roman" w:cs="Times New Roman"/>
          <w:b/>
          <w:bCs/>
          <w:sz w:val="24"/>
          <w:szCs w:val="24"/>
          <w:lang w:val="en-US"/>
        </w:rPr>
        <w:t xml:space="preserve"> </w:t>
      </w:r>
      <w:r w:rsidRPr="00BC3435">
        <w:rPr>
          <w:rFonts w:ascii="Times New Roman" w:hAnsi="Times New Roman" w:cs="Times New Roman"/>
          <w:sz w:val="24"/>
          <w:szCs w:val="24"/>
          <w:lang w:val="en-US"/>
        </w:rPr>
        <w:t xml:space="preserve">The identified trajectories represent individual class average BMI as a function of age </w:t>
      </w:r>
      <w:r>
        <w:rPr>
          <w:rFonts w:ascii="Times New Roman" w:hAnsi="Times New Roman" w:cs="Times New Roman"/>
          <w:sz w:val="24"/>
          <w:szCs w:val="24"/>
          <w:lang w:val="en-US"/>
        </w:rPr>
        <w:t xml:space="preserve">in months. </w:t>
      </w:r>
      <w:bookmarkEnd w:id="63"/>
      <w:r>
        <w:rPr>
          <w:rFonts w:ascii="Times New Roman" w:hAnsi="Times New Roman" w:cs="Times New Roman"/>
          <w:sz w:val="24"/>
          <w:szCs w:val="24"/>
          <w:lang w:val="en-US"/>
        </w:rPr>
        <w:t xml:space="preserve">The shaded area represents BMI for age in reference to the median WHO growth standard populations. Normal BMI (white) is defined as a </w:t>
      </w:r>
      <w:r w:rsidRPr="007D0EDC">
        <w:rPr>
          <w:rFonts w:ascii="Times New Roman" w:hAnsi="Times New Roman" w:cs="Times New Roman"/>
          <w:sz w:val="24"/>
          <w:szCs w:val="24"/>
          <w:lang w:val="en-US"/>
        </w:rPr>
        <w:t>BMI</w:t>
      </w:r>
      <w:r>
        <w:rPr>
          <w:rFonts w:ascii="Times New Roman" w:hAnsi="Times New Roman" w:cs="Times New Roman"/>
          <w:sz w:val="24"/>
          <w:szCs w:val="24"/>
          <w:lang w:val="en-US"/>
        </w:rPr>
        <w:t xml:space="preserve"> z-score</w:t>
      </w:r>
      <w:r w:rsidRPr="007D0EDC">
        <w:rPr>
          <w:rFonts w:ascii="Times New Roman" w:hAnsi="Times New Roman" w:cs="Times New Roman"/>
          <w:sz w:val="24"/>
          <w:szCs w:val="24"/>
          <w:lang w:val="en-US"/>
        </w:rPr>
        <w:t xml:space="preserve"> (–1 to +1</w:t>
      </w:r>
      <w:r>
        <w:rPr>
          <w:rFonts w:ascii="Times New Roman" w:hAnsi="Times New Roman" w:cs="Times New Roman"/>
          <w:sz w:val="24"/>
          <w:szCs w:val="24"/>
          <w:lang w:val="en-US"/>
        </w:rPr>
        <w:t xml:space="preserve"> SD</w:t>
      </w:r>
      <w:r w:rsidRPr="007D0EDC">
        <w:rPr>
          <w:rFonts w:ascii="Times New Roman" w:hAnsi="Times New Roman" w:cs="Times New Roman"/>
          <w:sz w:val="24"/>
          <w:szCs w:val="24"/>
          <w:lang w:val="en-US"/>
        </w:rPr>
        <w:t xml:space="preserve">), mild thinness (light gray) ≥−2 to &lt;−1 SD, thinness (gray) &lt;−2 SD, overweight (light gray) &gt;1 to ≤2 SD, and obese (gray) &gt;2 SD </w:t>
      </w:r>
      <w:r>
        <w:rPr>
          <w:rFonts w:ascii="Times New Roman" w:hAnsi="Times New Roman" w:cs="Times New Roman"/>
          <w:sz w:val="24"/>
          <w:szCs w:val="24"/>
          <w:lang w:val="en-US"/>
        </w:rPr>
        <w:t xml:space="preserve">above </w:t>
      </w:r>
      <w:r w:rsidRPr="007D0EDC">
        <w:rPr>
          <w:rFonts w:ascii="Times New Roman" w:hAnsi="Times New Roman" w:cs="Times New Roman"/>
          <w:sz w:val="24"/>
          <w:szCs w:val="24"/>
          <w:lang w:val="en-US"/>
        </w:rPr>
        <w:t xml:space="preserve">the WHO median. The </w:t>
      </w:r>
      <w:r w:rsidR="00593C87">
        <w:rPr>
          <w:rFonts w:ascii="Times New Roman" w:hAnsi="Times New Roman" w:cs="Times New Roman"/>
          <w:sz w:val="24"/>
          <w:szCs w:val="24"/>
          <w:lang w:val="en-US"/>
        </w:rPr>
        <w:t xml:space="preserve">dashed lines with similar color for each mean BMI trajectory represent 95% CI, and the </w:t>
      </w:r>
      <w:r w:rsidRPr="007D0EDC">
        <w:rPr>
          <w:rFonts w:ascii="Times New Roman" w:hAnsi="Times New Roman" w:cs="Times New Roman"/>
          <w:sz w:val="24"/>
          <w:szCs w:val="24"/>
          <w:lang w:val="en-US"/>
        </w:rPr>
        <w:t xml:space="preserve">rug plot along the x-axis shows the density of BMI observations. </w:t>
      </w:r>
    </w:p>
    <w:p w14:paraId="11A052F4" w14:textId="681C016A" w:rsidR="002E4BA5" w:rsidRDefault="002E4BA5" w:rsidP="000F052B">
      <w:pPr>
        <w:spacing w:line="276" w:lineRule="auto"/>
        <w:rPr>
          <w:rFonts w:ascii="Times New Roman" w:hAnsi="Times New Roman" w:cs="Times New Roman"/>
          <w:sz w:val="24"/>
          <w:szCs w:val="24"/>
          <w:lang w:val="en-US"/>
        </w:rPr>
      </w:pPr>
    </w:p>
    <w:p w14:paraId="5F3328A5" w14:textId="7EC15F8A" w:rsidR="002E4BA5" w:rsidRPr="007D0EDC" w:rsidRDefault="00DA6B0D" w:rsidP="000F052B">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w:t>
      </w:r>
    </w:p>
    <w:p w14:paraId="44925746" w14:textId="1EECEFC1" w:rsidR="00792F25" w:rsidRDefault="00D67E90" w:rsidP="00E01931">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021FF686" wp14:editId="3726EA34">
            <wp:extent cx="7524930" cy="5434641"/>
            <wp:effectExtent l="0" t="0" r="0" b="0"/>
            <wp:docPr id="1" name="Picture 1" descr="A group of graphs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graphs with different colored lin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31163" cy="5439142"/>
                    </a:xfrm>
                    <a:prstGeom prst="rect">
                      <a:avLst/>
                    </a:prstGeom>
                  </pic:spPr>
                </pic:pic>
              </a:graphicData>
            </a:graphic>
          </wp:inline>
        </w:drawing>
      </w:r>
    </w:p>
    <w:p w14:paraId="5DB51D12" w14:textId="47AE3461" w:rsidR="00792F25" w:rsidRDefault="00792F25" w:rsidP="00E01931">
      <w:pPr>
        <w:spacing w:line="360" w:lineRule="auto"/>
        <w:rPr>
          <w:rFonts w:ascii="Times New Roman" w:hAnsi="Times New Roman" w:cs="Times New Roman"/>
          <w:lang w:val="en-US"/>
        </w:rPr>
      </w:pPr>
      <w:r>
        <w:rPr>
          <w:rFonts w:ascii="Times New Roman" w:hAnsi="Times New Roman" w:cs="Times New Roman"/>
          <w:lang w:val="en-US"/>
        </w:rPr>
        <w:lastRenderedPageBreak/>
        <w:t>B)</w:t>
      </w:r>
    </w:p>
    <w:p w14:paraId="33695511" w14:textId="4A1E8F3E" w:rsidR="00792F25" w:rsidRDefault="00D67E90" w:rsidP="00E01931">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116A2D3F" wp14:editId="018D5792">
            <wp:extent cx="6464061" cy="5655467"/>
            <wp:effectExtent l="0" t="0" r="0" b="0"/>
            <wp:docPr id="2"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different colored line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64061" cy="5655467"/>
                    </a:xfrm>
                    <a:prstGeom prst="rect">
                      <a:avLst/>
                    </a:prstGeom>
                  </pic:spPr>
                </pic:pic>
              </a:graphicData>
            </a:graphic>
          </wp:inline>
        </w:drawing>
      </w:r>
    </w:p>
    <w:p w14:paraId="1C9D7FB9" w14:textId="2259E9A3" w:rsidR="00E64B24" w:rsidRPr="00F65606" w:rsidRDefault="00E64B24" w:rsidP="00E64B24">
      <w:pPr>
        <w:spacing w:line="360" w:lineRule="auto"/>
        <w:rPr>
          <w:rFonts w:ascii="Times New Roman" w:hAnsi="Times New Roman" w:cs="Times New Roman"/>
          <w:color w:val="C00000"/>
          <w:sz w:val="24"/>
          <w:szCs w:val="24"/>
          <w:lang w:val="en-US"/>
        </w:rPr>
      </w:pPr>
      <w:r w:rsidRPr="00E64B24">
        <w:rPr>
          <w:rFonts w:ascii="Times New Roman" w:hAnsi="Times New Roman" w:cs="Times New Roman"/>
          <w:b/>
          <w:bCs/>
          <w:noProof/>
          <w:sz w:val="24"/>
          <w:szCs w:val="24"/>
          <w:lang w:val="en-GB" w:eastAsia="da-DK"/>
        </w:rPr>
        <w:lastRenderedPageBreak/>
        <w:t xml:space="preserve">Supplemenatry Figure </w:t>
      </w:r>
      <w:r w:rsidR="000F052B">
        <w:rPr>
          <w:rFonts w:ascii="Times New Roman" w:hAnsi="Times New Roman" w:cs="Times New Roman"/>
          <w:b/>
          <w:bCs/>
          <w:noProof/>
          <w:sz w:val="24"/>
          <w:szCs w:val="24"/>
          <w:lang w:val="en-GB" w:eastAsia="da-DK"/>
        </w:rPr>
        <w:t>2</w:t>
      </w:r>
      <w:r>
        <w:rPr>
          <w:rFonts w:ascii="Times New Roman" w:hAnsi="Times New Roman" w:cs="Times New Roman"/>
          <w:noProof/>
          <w:sz w:val="24"/>
          <w:szCs w:val="24"/>
          <w:lang w:val="en-GB" w:eastAsia="da-DK"/>
        </w:rPr>
        <w:t xml:space="preserve"> </w:t>
      </w:r>
      <w:r w:rsidR="00DC57F0">
        <w:rPr>
          <w:rFonts w:ascii="Times New Roman" w:hAnsi="Times New Roman" w:cs="Times New Roman"/>
          <w:noProof/>
          <w:sz w:val="24"/>
          <w:szCs w:val="24"/>
          <w:lang w:val="en-GB" w:eastAsia="da-DK"/>
        </w:rPr>
        <w:t>Panels A and B</w:t>
      </w:r>
      <w:r w:rsidR="00C27F1B">
        <w:rPr>
          <w:rFonts w:ascii="Times New Roman" w:hAnsi="Times New Roman" w:cs="Times New Roman"/>
          <w:noProof/>
          <w:sz w:val="24"/>
          <w:szCs w:val="24"/>
          <w:lang w:val="en-GB" w:eastAsia="da-DK"/>
        </w:rPr>
        <w:t xml:space="preserve"> show</w:t>
      </w:r>
      <w:r w:rsidR="00DC57F0">
        <w:rPr>
          <w:rFonts w:ascii="Times New Roman" w:hAnsi="Times New Roman" w:cs="Times New Roman"/>
          <w:noProof/>
          <w:sz w:val="24"/>
          <w:szCs w:val="24"/>
          <w:lang w:val="en-GB" w:eastAsia="da-DK"/>
        </w:rPr>
        <w:t xml:space="preserve"> </w:t>
      </w:r>
      <w:r w:rsidR="00C27F1B">
        <w:rPr>
          <w:rFonts w:ascii="Times New Roman" w:hAnsi="Times New Roman" w:cs="Times New Roman"/>
          <w:noProof/>
          <w:sz w:val="24"/>
          <w:szCs w:val="24"/>
          <w:lang w:val="en-GB" w:eastAsia="da-DK"/>
        </w:rPr>
        <w:t>s</w:t>
      </w:r>
      <w:proofErr w:type="spellStart"/>
      <w:r w:rsidR="00DA6B0D" w:rsidRPr="00A543D9">
        <w:rPr>
          <w:rFonts w:ascii="Times New Roman" w:hAnsi="Times New Roman" w:cs="Times New Roman"/>
          <w:sz w:val="24"/>
          <w:szCs w:val="24"/>
          <w:lang w:val="en-US"/>
        </w:rPr>
        <w:t>ensitivity</w:t>
      </w:r>
      <w:proofErr w:type="spellEnd"/>
      <w:r w:rsidRPr="00A543D9">
        <w:rPr>
          <w:rFonts w:ascii="Times New Roman" w:hAnsi="Times New Roman" w:cs="Times New Roman"/>
          <w:sz w:val="24"/>
          <w:szCs w:val="24"/>
          <w:lang w:val="en-US"/>
        </w:rPr>
        <w:t xml:space="preserve"> analysis of associations </w:t>
      </w:r>
      <w:r>
        <w:rPr>
          <w:rFonts w:ascii="Times New Roman" w:hAnsi="Times New Roman" w:cs="Times New Roman"/>
          <w:sz w:val="24"/>
          <w:szCs w:val="24"/>
          <w:lang w:val="en-US"/>
        </w:rPr>
        <w:t xml:space="preserve">between </w:t>
      </w:r>
      <w:r w:rsidR="003E3E36">
        <w:rPr>
          <w:rFonts w:ascii="Times New Roman" w:hAnsi="Times New Roman" w:cs="Times New Roman"/>
          <w:sz w:val="24"/>
          <w:szCs w:val="24"/>
          <w:lang w:val="en-US"/>
        </w:rPr>
        <w:t xml:space="preserve">BMI trajectories from birth to 5 years and </w:t>
      </w:r>
      <w:r>
        <w:rPr>
          <w:rFonts w:ascii="Times New Roman" w:hAnsi="Times New Roman" w:cs="Times New Roman"/>
          <w:sz w:val="24"/>
          <w:szCs w:val="24"/>
          <w:lang w:val="en-US"/>
        </w:rPr>
        <w:t>10-year outcomes (</w:t>
      </w:r>
      <w:r w:rsidRPr="00A543D9">
        <w:rPr>
          <w:rFonts w:ascii="Times New Roman" w:hAnsi="Times New Roman" w:cs="Times New Roman"/>
          <w:sz w:val="24"/>
          <w:szCs w:val="24"/>
          <w:lang w:val="en-US"/>
        </w:rPr>
        <w:t xml:space="preserve">anthropometry, body composition, abdominal fat, and cardiometabolic </w:t>
      </w:r>
      <w:r>
        <w:rPr>
          <w:rFonts w:ascii="Times New Roman" w:hAnsi="Times New Roman" w:cs="Times New Roman"/>
          <w:sz w:val="24"/>
          <w:szCs w:val="24"/>
          <w:lang w:val="en-US"/>
        </w:rPr>
        <w:t>markers</w:t>
      </w:r>
      <w:r w:rsidR="003E3E36">
        <w:rPr>
          <w:rFonts w:ascii="Times New Roman" w:hAnsi="Times New Roman" w:cs="Times New Roman"/>
          <w:sz w:val="24"/>
          <w:szCs w:val="24"/>
          <w:lang w:val="en-US"/>
        </w:rPr>
        <w:t xml:space="preserve">) </w:t>
      </w:r>
      <w:r w:rsidRPr="00A543D9">
        <w:rPr>
          <w:rFonts w:ascii="Times New Roman" w:hAnsi="Times New Roman" w:cs="Times New Roman"/>
          <w:sz w:val="24"/>
          <w:szCs w:val="24"/>
          <w:lang w:val="en-US"/>
        </w:rPr>
        <w:t xml:space="preserve">after </w:t>
      </w:r>
      <w:r w:rsidR="003E3E36">
        <w:rPr>
          <w:rFonts w:ascii="Times New Roman" w:hAnsi="Times New Roman" w:cs="Times New Roman"/>
          <w:sz w:val="24"/>
          <w:szCs w:val="24"/>
          <w:lang w:val="en-US"/>
        </w:rPr>
        <w:t xml:space="preserve">further adjusting for breastfeeding among 270 children </w:t>
      </w:r>
      <w:r w:rsidR="00D037B4">
        <w:rPr>
          <w:rFonts w:ascii="Times New Roman" w:hAnsi="Times New Roman" w:cs="Times New Roman"/>
          <w:sz w:val="24"/>
          <w:szCs w:val="24"/>
          <w:lang w:val="en-US"/>
        </w:rPr>
        <w:t xml:space="preserve">having </w:t>
      </w:r>
      <w:r w:rsidR="003E3E36">
        <w:rPr>
          <w:rFonts w:ascii="Times New Roman" w:hAnsi="Times New Roman" w:cs="Times New Roman"/>
          <w:sz w:val="24"/>
          <w:szCs w:val="24"/>
          <w:lang w:val="en-US"/>
        </w:rPr>
        <w:t>the data</w:t>
      </w:r>
      <w:r w:rsidRPr="00A543D9">
        <w:rPr>
          <w:rFonts w:ascii="Times New Roman" w:hAnsi="Times New Roman" w:cs="Times New Roman"/>
          <w:sz w:val="24"/>
          <w:szCs w:val="24"/>
          <w:lang w:val="en-US"/>
        </w:rPr>
        <w:t xml:space="preserve">. </w:t>
      </w:r>
      <w:r>
        <w:rPr>
          <w:rFonts w:ascii="Times New Roman" w:hAnsi="Times New Roman" w:cs="Times New Roman"/>
          <w:noProof/>
          <w:sz w:val="24"/>
          <w:szCs w:val="24"/>
          <w:lang w:val="en-GB" w:eastAsia="da-DK"/>
        </w:rPr>
        <w:t>T</w:t>
      </w:r>
      <w:r w:rsidRPr="00674CDC">
        <w:rPr>
          <w:rFonts w:ascii="Times New Roman" w:hAnsi="Times New Roman" w:cs="Times New Roman"/>
          <w:noProof/>
          <w:sz w:val="24"/>
          <w:szCs w:val="24"/>
          <w:lang w:val="en-GB" w:eastAsia="da-DK"/>
        </w:rPr>
        <w:t xml:space="preserve">he </w:t>
      </w:r>
      <w:r w:rsidR="005441E0">
        <w:rPr>
          <w:rFonts w:ascii="Times New Roman" w:hAnsi="Times New Roman" w:cs="Times New Roman"/>
          <w:noProof/>
          <w:sz w:val="24"/>
          <w:szCs w:val="24"/>
          <w:lang w:val="en-GB" w:eastAsia="da-DK"/>
        </w:rPr>
        <w:t>estimates</w:t>
      </w:r>
      <w:r w:rsidRPr="00674CDC">
        <w:rPr>
          <w:rFonts w:ascii="Times New Roman" w:hAnsi="Times New Roman" w:cs="Times New Roman"/>
          <w:noProof/>
          <w:sz w:val="24"/>
          <w:szCs w:val="24"/>
          <w:lang w:val="en-GB" w:eastAsia="da-DK"/>
        </w:rPr>
        <w:t xml:space="preserve"> (</w:t>
      </w:r>
      <w:r w:rsidRPr="00674CDC">
        <w:rPr>
          <w:rFonts w:ascii="Times New Roman" w:hAnsi="Times New Roman" w:cs="Times New Roman"/>
          <w:sz w:val="24"/>
          <w:szCs w:val="24"/>
          <w:lang w:val="en-US"/>
        </w:rPr>
        <w:t>β</w:t>
      </w:r>
      <w:r w:rsidRPr="00674CDC">
        <w:rPr>
          <w:rFonts w:ascii="Times New Roman" w:hAnsi="Times New Roman" w:cs="Times New Roman"/>
          <w:noProof/>
          <w:sz w:val="24"/>
          <w:szCs w:val="24"/>
          <w:lang w:val="en-GB" w:eastAsia="da-DK"/>
        </w:rPr>
        <w:t>) and (95 % CI) were derived from multiple linear regression, and represent the mean difference between the reference trajectory</w:t>
      </w:r>
      <w:r>
        <w:rPr>
          <w:rFonts w:ascii="Times New Roman" w:hAnsi="Times New Roman" w:cs="Times New Roman"/>
          <w:noProof/>
          <w:sz w:val="24"/>
          <w:szCs w:val="24"/>
          <w:lang w:val="en-GB" w:eastAsia="da-DK"/>
        </w:rPr>
        <w:t xml:space="preserve"> (normal BMI </w:t>
      </w:r>
      <w:r w:rsidRPr="00674CDC">
        <w:rPr>
          <w:rFonts w:ascii="Times New Roman" w:hAnsi="Times New Roman" w:cs="Times New Roman"/>
          <w:noProof/>
          <w:sz w:val="24"/>
          <w:szCs w:val="24"/>
          <w:lang w:val="en-GB" w:eastAsia="da-DK"/>
        </w:rPr>
        <w:t xml:space="preserve">) and </w:t>
      </w:r>
      <w:r>
        <w:rPr>
          <w:rFonts w:ascii="Times New Roman" w:hAnsi="Times New Roman" w:cs="Times New Roman"/>
          <w:noProof/>
          <w:sz w:val="24"/>
          <w:szCs w:val="24"/>
          <w:lang w:val="en-GB" w:eastAsia="da-DK"/>
        </w:rPr>
        <w:t xml:space="preserve">each trajectory class. </w:t>
      </w:r>
      <w:bookmarkStart w:id="64" w:name="_Hlk142558293"/>
      <w:r w:rsidR="005441E0">
        <w:rPr>
          <w:rFonts w:ascii="Times New Roman" w:hAnsi="Times New Roman" w:cs="Times New Roman"/>
          <w:noProof/>
          <w:sz w:val="24"/>
          <w:szCs w:val="24"/>
          <w:lang w:val="en-GB" w:eastAsia="da-DK"/>
        </w:rPr>
        <w:t xml:space="preserve">The vertical bars from left to right represent models 1-4 </w:t>
      </w:r>
      <w:bookmarkEnd w:id="64"/>
      <w:r w:rsidR="005441E0">
        <w:rPr>
          <w:rFonts w:ascii="Times New Roman" w:hAnsi="Times New Roman" w:cs="Times New Roman"/>
          <w:noProof/>
          <w:sz w:val="24"/>
          <w:szCs w:val="24"/>
          <w:lang w:val="en-GB" w:eastAsia="da-DK"/>
        </w:rPr>
        <w:t xml:space="preserve">and each outcome presented on the top of exposure varibales (BMI trajectories). </w:t>
      </w:r>
      <w:r w:rsidRPr="00674CDC">
        <w:rPr>
          <w:rFonts w:ascii="Times New Roman" w:eastAsia="Times New Roman" w:hAnsi="Times New Roman" w:cs="Times New Roman"/>
          <w:color w:val="000000"/>
          <w:sz w:val="24"/>
          <w:szCs w:val="24"/>
          <w:vertAlign w:val="superscript"/>
          <w:lang w:val="en-US" w:eastAsia="da-DK"/>
        </w:rPr>
        <w:t>2</w:t>
      </w:r>
      <w:r w:rsidRPr="00674CDC">
        <w:rPr>
          <w:rFonts w:ascii="Times New Roman" w:hAnsi="Times New Roman" w:cs="Times New Roman"/>
          <w:sz w:val="24"/>
          <w:szCs w:val="24"/>
          <w:lang w:val="en-US"/>
        </w:rPr>
        <w:t>Homeostatic model assessment of insulin resistance (HOMA-IR) was calculated as insulin (</w:t>
      </w:r>
      <w:r w:rsidRPr="00674CDC">
        <w:rPr>
          <w:rFonts w:ascii="Times New Roman" w:hAnsi="Times New Roman" w:cs="Times New Roman"/>
          <w:i/>
          <w:iCs/>
          <w:sz w:val="24"/>
          <w:szCs w:val="24"/>
        </w:rPr>
        <w:t>μ</w:t>
      </w:r>
      <w:r w:rsidRPr="00674CDC">
        <w:rPr>
          <w:rFonts w:ascii="Times New Roman" w:hAnsi="Times New Roman" w:cs="Times New Roman"/>
          <w:sz w:val="24"/>
          <w:szCs w:val="24"/>
          <w:lang w:val="en-US"/>
        </w:rPr>
        <w:t xml:space="preserve">U/mL) </w:t>
      </w:r>
      <w:r w:rsidRPr="00674CDC">
        <w:rPr>
          <w:rFonts w:ascii="Times New Roman" w:eastAsia="MTSY" w:hAnsi="Times New Roman" w:cs="Times New Roman"/>
          <w:sz w:val="24"/>
          <w:szCs w:val="24"/>
          <w:lang w:val="en-US"/>
        </w:rPr>
        <w:t xml:space="preserve">× </w:t>
      </w:r>
      <w:r w:rsidRPr="00674CDC">
        <w:rPr>
          <w:rFonts w:ascii="Times New Roman" w:hAnsi="Times New Roman" w:cs="Times New Roman"/>
          <w:sz w:val="24"/>
          <w:szCs w:val="24"/>
          <w:lang w:val="en-US"/>
        </w:rPr>
        <w:t xml:space="preserve">glucose (mmol/L)/22.5. </w:t>
      </w:r>
      <w:r w:rsidR="005953C5">
        <w:rPr>
          <w:rFonts w:ascii="Times New Roman" w:hAnsi="Times New Roman" w:cs="Times New Roman"/>
          <w:sz w:val="24"/>
          <w:szCs w:val="24"/>
          <w:lang w:val="en-US"/>
        </w:rPr>
        <w:t>Slightly s</w:t>
      </w:r>
      <w:r>
        <w:rPr>
          <w:rFonts w:ascii="Times New Roman" w:hAnsi="Times New Roman" w:cs="Times New Roman"/>
          <w:color w:val="000000"/>
          <w:sz w:val="24"/>
          <w:szCs w:val="24"/>
          <w:lang w:val="en-US"/>
        </w:rPr>
        <w:t>kewed</w:t>
      </w:r>
      <w:r w:rsidRPr="00674CDC">
        <w:rPr>
          <w:rFonts w:ascii="Times New Roman" w:hAnsi="Times New Roman" w:cs="Times New Roman"/>
          <w:color w:val="000000"/>
          <w:sz w:val="24"/>
          <w:szCs w:val="24"/>
          <w:lang w:val="en-US"/>
        </w:rPr>
        <w:t xml:space="preserve"> variables (insulin, C-peptide, HOMA-IR, and triglycerides) were log-transformed prior to the regression analyses, and the estimates of these variables were back-transformed and presented as percentage changes.</w:t>
      </w:r>
      <w:r w:rsidRPr="00674CDC">
        <w:rPr>
          <w:rFonts w:ascii="Times New Roman" w:hAnsi="Times New Roman" w:cs="Times New Roman"/>
          <w:sz w:val="24"/>
          <w:szCs w:val="24"/>
          <w:lang w:val="en-US"/>
        </w:rPr>
        <w:t xml:space="preserve"> </w:t>
      </w:r>
      <w:r w:rsidR="005953C5" w:rsidRPr="00766219">
        <w:rPr>
          <w:rFonts w:ascii="Times New Roman" w:hAnsi="Times New Roman" w:cs="Times New Roman"/>
          <w:sz w:val="24"/>
          <w:szCs w:val="24"/>
          <w:lang w:val="en-US"/>
        </w:rPr>
        <w:t>We ran four separate models for each outcome variable</w:t>
      </w:r>
      <w:r w:rsidR="005953C5">
        <w:rPr>
          <w:rFonts w:ascii="Times New Roman" w:hAnsi="Times New Roman" w:cs="Times New Roman"/>
          <w:sz w:val="24"/>
          <w:szCs w:val="24"/>
          <w:lang w:val="en-US"/>
        </w:rPr>
        <w:t>, and the vertical bars from left to right represent models 1</w:t>
      </w:r>
      <w:r w:rsidR="00A260DB">
        <w:rPr>
          <w:rFonts w:ascii="Times New Roman" w:hAnsi="Times New Roman" w:cs="Times New Roman"/>
          <w:sz w:val="24"/>
          <w:szCs w:val="24"/>
          <w:lang w:val="en-US"/>
        </w:rPr>
        <w:t xml:space="preserve">, 2,3,3, and </w:t>
      </w:r>
      <w:r w:rsidR="005953C5">
        <w:rPr>
          <w:rFonts w:ascii="Times New Roman" w:hAnsi="Times New Roman" w:cs="Times New Roman"/>
          <w:sz w:val="24"/>
          <w:szCs w:val="24"/>
          <w:lang w:val="en-US"/>
        </w:rPr>
        <w:t xml:space="preserve">4, respectively. Each outcome variable was presented on the top of exposure variables (BMI trajectories). </w:t>
      </w:r>
      <w:r>
        <w:rPr>
          <w:rFonts w:ascii="Times New Roman" w:hAnsi="Times New Roman" w:cs="Times New Roman"/>
          <w:sz w:val="24"/>
          <w:szCs w:val="24"/>
          <w:lang w:val="en-US"/>
        </w:rPr>
        <w:t xml:space="preserve">Model 1 was adjusted for </w:t>
      </w:r>
      <w:r w:rsidRPr="00981692">
        <w:rPr>
          <w:rFonts w:ascii="Times New Roman" w:hAnsi="Times New Roman" w:cs="Times New Roman"/>
          <w:sz w:val="24"/>
          <w:szCs w:val="24"/>
          <w:lang w:val="en-US"/>
        </w:rPr>
        <w:t>child’s sex</w:t>
      </w:r>
      <w:r>
        <w:rPr>
          <w:rFonts w:ascii="Times New Roman" w:hAnsi="Times New Roman" w:cs="Times New Roman"/>
          <w:sz w:val="24"/>
          <w:szCs w:val="24"/>
          <w:lang w:val="en-US"/>
        </w:rPr>
        <w:t xml:space="preserve"> and age at 10 years.</w:t>
      </w:r>
      <w:r w:rsidRPr="00981692">
        <w:rPr>
          <w:rFonts w:ascii="Times New Roman" w:hAnsi="Times New Roman" w:cs="Times New Roman"/>
          <w:sz w:val="24"/>
          <w:szCs w:val="24"/>
          <w:lang w:val="en-US"/>
        </w:rPr>
        <w:t xml:space="preserve"> </w:t>
      </w:r>
      <w:r w:rsidRPr="0069464A">
        <w:rPr>
          <w:rFonts w:ascii="Times New Roman" w:hAnsi="Times New Roman" w:cs="Times New Roman"/>
          <w:sz w:val="24"/>
          <w:szCs w:val="24"/>
          <w:lang w:val="en-US"/>
        </w:rPr>
        <w:t>Mode</w:t>
      </w:r>
      <w:r>
        <w:rPr>
          <w:rFonts w:ascii="Times New Roman" w:hAnsi="Times New Roman" w:cs="Times New Roman"/>
          <w:sz w:val="24"/>
          <w:szCs w:val="24"/>
          <w:lang w:val="en-US"/>
        </w:rPr>
        <w:t>l</w:t>
      </w:r>
      <w:r w:rsidRPr="0069464A">
        <w:rPr>
          <w:rFonts w:ascii="Times New Roman" w:hAnsi="Times New Roman" w:cs="Times New Roman"/>
          <w:sz w:val="24"/>
          <w:szCs w:val="24"/>
          <w:lang w:val="en-US"/>
        </w:rPr>
        <w:t xml:space="preserve"> 2 was additionally</w:t>
      </w:r>
      <w:r>
        <w:rPr>
          <w:rFonts w:ascii="Times New Roman" w:hAnsi="Times New Roman" w:cs="Times New Roman"/>
          <w:sz w:val="24"/>
          <w:szCs w:val="24"/>
          <w:lang w:val="en-US"/>
        </w:rPr>
        <w:t xml:space="preserve"> </w:t>
      </w:r>
      <w:r w:rsidRPr="0069464A">
        <w:rPr>
          <w:rFonts w:ascii="Times New Roman" w:hAnsi="Times New Roman" w:cs="Times New Roman"/>
          <w:sz w:val="24"/>
          <w:szCs w:val="24"/>
          <w:lang w:val="en-US"/>
        </w:rPr>
        <w:t>adjusted for</w:t>
      </w:r>
      <w:r w:rsidRPr="00D84F15">
        <w:rPr>
          <w:rFonts w:ascii="Times New Roman" w:hAnsi="Times New Roman" w:cs="Times New Roman"/>
          <w:sz w:val="24"/>
          <w:szCs w:val="24"/>
          <w:lang w:val="en-US"/>
        </w:rPr>
        <w:t xml:space="preserve"> </w:t>
      </w:r>
      <w:r w:rsidRPr="00981692">
        <w:rPr>
          <w:rFonts w:ascii="Times New Roman" w:hAnsi="Times New Roman" w:cs="Times New Roman"/>
          <w:sz w:val="24"/>
          <w:szCs w:val="24"/>
          <w:lang w:val="en-US"/>
        </w:rPr>
        <w:t>child</w:t>
      </w:r>
      <w:r>
        <w:rPr>
          <w:rFonts w:ascii="Times New Roman" w:hAnsi="Times New Roman" w:cs="Times New Roman"/>
          <w:sz w:val="24"/>
          <w:szCs w:val="24"/>
          <w:lang w:val="en-US"/>
        </w:rPr>
        <w:t>birth</w:t>
      </w:r>
      <w:r w:rsidRPr="00981692">
        <w:rPr>
          <w:rFonts w:ascii="Times New Roman" w:hAnsi="Times New Roman" w:cs="Times New Roman"/>
          <w:sz w:val="24"/>
          <w:szCs w:val="24"/>
          <w:lang w:val="en-US"/>
        </w:rPr>
        <w:t xml:space="preserve"> order,</w:t>
      </w:r>
      <w:r>
        <w:rPr>
          <w:rFonts w:ascii="Times New Roman" w:hAnsi="Times New Roman" w:cs="Times New Roman"/>
          <w:sz w:val="24"/>
          <w:szCs w:val="24"/>
          <w:lang w:val="en-US"/>
        </w:rPr>
        <w:t xml:space="preserve"> </w:t>
      </w:r>
      <w:r w:rsidRPr="00981692">
        <w:rPr>
          <w:rFonts w:ascii="Times New Roman" w:hAnsi="Times New Roman" w:cs="Times New Roman"/>
          <w:sz w:val="24"/>
          <w:szCs w:val="24"/>
          <w:lang w:val="en-US"/>
        </w:rPr>
        <w:t>gestational age at birth</w:t>
      </w:r>
      <w:r>
        <w:rPr>
          <w:rFonts w:ascii="Times New Roman" w:hAnsi="Times New Roman" w:cs="Times New Roman"/>
          <w:sz w:val="24"/>
          <w:szCs w:val="24"/>
          <w:lang w:val="en-US"/>
        </w:rPr>
        <w:t xml:space="preserve">, </w:t>
      </w:r>
      <w:r w:rsidRPr="00981692">
        <w:rPr>
          <w:rFonts w:ascii="Times New Roman" w:hAnsi="Times New Roman" w:cs="Times New Roman"/>
          <w:sz w:val="24"/>
          <w:szCs w:val="24"/>
          <w:lang w:val="en-US"/>
        </w:rPr>
        <w:t xml:space="preserve">maternal age at </w:t>
      </w:r>
      <w:r>
        <w:rPr>
          <w:rFonts w:ascii="Times New Roman" w:hAnsi="Times New Roman" w:cs="Times New Roman"/>
          <w:sz w:val="24"/>
          <w:szCs w:val="24"/>
          <w:lang w:val="en-US"/>
        </w:rPr>
        <w:t xml:space="preserve">delivery, </w:t>
      </w:r>
      <w:r w:rsidRPr="00981692">
        <w:rPr>
          <w:rFonts w:ascii="Times New Roman" w:hAnsi="Times New Roman" w:cs="Times New Roman"/>
          <w:sz w:val="24"/>
          <w:szCs w:val="24"/>
          <w:lang w:val="en-US"/>
        </w:rPr>
        <w:t xml:space="preserve">maternal height, maternal </w:t>
      </w:r>
      <w:r>
        <w:rPr>
          <w:rFonts w:ascii="Times New Roman" w:hAnsi="Times New Roman" w:cs="Times New Roman"/>
          <w:sz w:val="24"/>
          <w:szCs w:val="24"/>
          <w:lang w:val="en-US"/>
        </w:rPr>
        <w:t xml:space="preserve">highest </w:t>
      </w:r>
      <w:r w:rsidRPr="00981692">
        <w:rPr>
          <w:rFonts w:ascii="Times New Roman" w:hAnsi="Times New Roman" w:cs="Times New Roman"/>
          <w:sz w:val="24"/>
          <w:szCs w:val="24"/>
          <w:lang w:val="en-US"/>
        </w:rPr>
        <w:t xml:space="preserve">educational status, and </w:t>
      </w:r>
      <w:r>
        <w:rPr>
          <w:rFonts w:ascii="Times New Roman" w:hAnsi="Times New Roman" w:cs="Times New Roman"/>
          <w:sz w:val="24"/>
          <w:szCs w:val="24"/>
          <w:lang w:val="en-US"/>
        </w:rPr>
        <w:t>parental</w:t>
      </w:r>
      <w:r w:rsidRPr="00981692">
        <w:rPr>
          <w:rFonts w:ascii="Times New Roman" w:hAnsi="Times New Roman" w:cs="Times New Roman"/>
          <w:sz w:val="24"/>
          <w:szCs w:val="24"/>
          <w:lang w:val="en-US"/>
        </w:rPr>
        <w:t xml:space="preserve"> economic status.</w:t>
      </w:r>
      <w:r>
        <w:rPr>
          <w:rFonts w:ascii="Times New Roman" w:hAnsi="Times New Roman" w:cs="Times New Roman"/>
          <w:sz w:val="24"/>
          <w:szCs w:val="24"/>
          <w:lang w:val="en-US"/>
        </w:rPr>
        <w:t xml:space="preserve"> </w:t>
      </w:r>
      <w:r w:rsidRPr="0069464A">
        <w:rPr>
          <w:rFonts w:ascii="Times New Roman" w:hAnsi="Times New Roman" w:cs="Times New Roman"/>
          <w:sz w:val="24"/>
          <w:szCs w:val="24"/>
          <w:lang w:val="en-US"/>
        </w:rPr>
        <w:t xml:space="preserve">Model 3 was further adjusted for </w:t>
      </w:r>
      <w:r>
        <w:rPr>
          <w:rFonts w:ascii="Times New Roman" w:hAnsi="Times New Roman" w:cs="Times New Roman"/>
          <w:sz w:val="24"/>
          <w:szCs w:val="24"/>
          <w:lang w:val="en-US"/>
        </w:rPr>
        <w:t xml:space="preserve">child’s birth weight. In addition to the preceding models, model 4 </w:t>
      </w:r>
      <w:r w:rsidRPr="00766219">
        <w:rPr>
          <w:rFonts w:ascii="Times New Roman" w:hAnsi="Times New Roman" w:cs="Times New Roman"/>
          <w:sz w:val="24"/>
          <w:szCs w:val="24"/>
          <w:lang w:val="en-US"/>
        </w:rPr>
        <w:t xml:space="preserve">was adjusted for </w:t>
      </w:r>
      <w:r>
        <w:rPr>
          <w:rFonts w:ascii="Times New Roman" w:hAnsi="Times New Roman" w:cs="Times New Roman"/>
          <w:sz w:val="24"/>
          <w:szCs w:val="24"/>
          <w:lang w:val="en-US"/>
        </w:rPr>
        <w:t xml:space="preserve">current </w:t>
      </w:r>
      <w:r w:rsidRPr="00766219">
        <w:rPr>
          <w:rFonts w:ascii="Times New Roman" w:hAnsi="Times New Roman" w:cs="Times New Roman"/>
          <w:sz w:val="24"/>
          <w:szCs w:val="24"/>
          <w:lang w:val="en-US"/>
        </w:rPr>
        <w:t>BMI</w:t>
      </w:r>
      <w:r>
        <w:rPr>
          <w:rFonts w:ascii="Times New Roman" w:hAnsi="Times New Roman" w:cs="Times New Roman"/>
          <w:sz w:val="24"/>
          <w:szCs w:val="24"/>
          <w:lang w:val="en-US"/>
        </w:rPr>
        <w:t>, except for waist circumference which was adjusted for fat-free mass index, fat mass index for fat-free mass index, fat-free mass index for fat mass index, abdominal fat (subcutaneous and visceral) for current fat-free mass index.</w:t>
      </w:r>
    </w:p>
    <w:p w14:paraId="1237D805" w14:textId="637D1DF6" w:rsidR="00B37512" w:rsidRDefault="00BE4D8F" w:rsidP="00B37512">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D0B172F" w14:textId="1B8CA738" w:rsidR="00EF4598" w:rsidRDefault="00C26133" w:rsidP="0090478F">
      <w:pPr>
        <w:spacing w:line="360" w:lineRule="auto"/>
        <w:rPr>
          <w:rFonts w:ascii="Times New Roman" w:hAnsi="Times New Roman" w:cs="Times New Roman"/>
          <w:b/>
          <w:bCs/>
          <w:sz w:val="24"/>
          <w:szCs w:val="24"/>
          <w:lang w:val="en-US"/>
        </w:rPr>
      </w:pPr>
      <w:r>
        <w:rPr>
          <w:rFonts w:ascii="Times New Roman" w:hAnsi="Times New Roman" w:cs="Times New Roman"/>
          <w:noProof/>
          <w:sz w:val="24"/>
          <w:szCs w:val="24"/>
          <w:lang w:val="en-US"/>
        </w:rPr>
        <w:lastRenderedPageBreak/>
        <w:drawing>
          <wp:inline distT="0" distB="0" distL="0" distR="0" wp14:anchorId="7DF7DDF1" wp14:editId="64861A47">
            <wp:extent cx="7700514" cy="5561449"/>
            <wp:effectExtent l="0" t="0" r="0" b="1270"/>
            <wp:docPr id="18" name="Picture 18" descr="A group of graphs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graphs with different colored lin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79945" cy="5691037"/>
                    </a:xfrm>
                    <a:prstGeom prst="rect">
                      <a:avLst/>
                    </a:prstGeom>
                  </pic:spPr>
                </pic:pic>
              </a:graphicData>
            </a:graphic>
          </wp:inline>
        </w:drawing>
      </w:r>
    </w:p>
    <w:p w14:paraId="19539F00" w14:textId="2C4088C6" w:rsidR="00144E51" w:rsidRDefault="00EF4598" w:rsidP="00144E51">
      <w:pPr>
        <w:spacing w:line="360" w:lineRule="auto"/>
        <w:rPr>
          <w:rFonts w:ascii="Times New Roman" w:hAnsi="Times New Roman" w:cs="Times New Roman"/>
          <w:sz w:val="24"/>
          <w:szCs w:val="24"/>
          <w:lang w:val="en-US"/>
        </w:rPr>
      </w:pPr>
      <w:r w:rsidRPr="00A543D9">
        <w:rPr>
          <w:rFonts w:ascii="Times New Roman" w:hAnsi="Times New Roman" w:cs="Times New Roman"/>
          <w:b/>
          <w:bCs/>
          <w:sz w:val="24"/>
          <w:szCs w:val="24"/>
          <w:lang w:val="en-US"/>
        </w:rPr>
        <w:lastRenderedPageBreak/>
        <w:t xml:space="preserve">Figure </w:t>
      </w:r>
      <w:r w:rsidR="000F052B">
        <w:rPr>
          <w:rFonts w:ascii="Times New Roman" w:hAnsi="Times New Roman" w:cs="Times New Roman"/>
          <w:b/>
          <w:bCs/>
          <w:sz w:val="24"/>
          <w:szCs w:val="24"/>
          <w:lang w:val="en-US"/>
        </w:rPr>
        <w:t>3</w:t>
      </w:r>
      <w:r w:rsidRPr="00A543D9">
        <w:rPr>
          <w:rFonts w:ascii="Times New Roman" w:hAnsi="Times New Roman" w:cs="Times New Roman"/>
          <w:sz w:val="24"/>
          <w:szCs w:val="24"/>
          <w:lang w:val="en-US"/>
        </w:rPr>
        <w:t xml:space="preserve"> Sensitivity analysis of association</w:t>
      </w:r>
      <w:r w:rsidR="006148E1" w:rsidRPr="00A543D9">
        <w:rPr>
          <w:rFonts w:ascii="Times New Roman" w:hAnsi="Times New Roman" w:cs="Times New Roman"/>
          <w:sz w:val="24"/>
          <w:szCs w:val="24"/>
          <w:lang w:val="en-US"/>
        </w:rPr>
        <w:t>s</w:t>
      </w:r>
      <w:r w:rsidRPr="00A543D9">
        <w:rPr>
          <w:rFonts w:ascii="Times New Roman" w:hAnsi="Times New Roman" w:cs="Times New Roman"/>
          <w:sz w:val="24"/>
          <w:szCs w:val="24"/>
          <w:lang w:val="en-US"/>
        </w:rPr>
        <w:t xml:space="preserve"> </w:t>
      </w:r>
      <w:r w:rsidR="00E64B24">
        <w:rPr>
          <w:rFonts w:ascii="Times New Roman" w:hAnsi="Times New Roman" w:cs="Times New Roman"/>
          <w:sz w:val="24"/>
          <w:szCs w:val="24"/>
          <w:lang w:val="en-US"/>
        </w:rPr>
        <w:t>between</w:t>
      </w:r>
      <w:r w:rsidR="006148E1" w:rsidRPr="00A543D9">
        <w:rPr>
          <w:rFonts w:ascii="Times New Roman" w:hAnsi="Times New Roman" w:cs="Times New Roman"/>
          <w:sz w:val="24"/>
          <w:szCs w:val="24"/>
          <w:lang w:val="en-US"/>
        </w:rPr>
        <w:t xml:space="preserve"> </w:t>
      </w:r>
      <w:r w:rsidRPr="00A543D9">
        <w:rPr>
          <w:rFonts w:ascii="Times New Roman" w:hAnsi="Times New Roman" w:cs="Times New Roman"/>
          <w:sz w:val="24"/>
          <w:szCs w:val="24"/>
          <w:lang w:val="en-US"/>
        </w:rPr>
        <w:t>BMI trajectories</w:t>
      </w:r>
      <w:r w:rsidR="00E64B24">
        <w:rPr>
          <w:rFonts w:ascii="Times New Roman" w:hAnsi="Times New Roman" w:cs="Times New Roman"/>
          <w:sz w:val="24"/>
          <w:szCs w:val="24"/>
          <w:lang w:val="en-US"/>
        </w:rPr>
        <w:t xml:space="preserve"> from birth to 5 years and 10-year outcomes (</w:t>
      </w:r>
      <w:r w:rsidR="006148E1" w:rsidRPr="00A543D9">
        <w:rPr>
          <w:rFonts w:ascii="Times New Roman" w:hAnsi="Times New Roman" w:cs="Times New Roman"/>
          <w:sz w:val="24"/>
          <w:szCs w:val="24"/>
          <w:lang w:val="en-US"/>
        </w:rPr>
        <w:t xml:space="preserve">anthropometry, body composition, abdominal fat, and cardiometabolic </w:t>
      </w:r>
      <w:r w:rsidR="003700B8">
        <w:rPr>
          <w:rFonts w:ascii="Times New Roman" w:hAnsi="Times New Roman" w:cs="Times New Roman"/>
          <w:sz w:val="24"/>
          <w:szCs w:val="24"/>
          <w:lang w:val="en-US"/>
        </w:rPr>
        <w:t>markers</w:t>
      </w:r>
      <w:r w:rsidR="003E3E36">
        <w:rPr>
          <w:rFonts w:ascii="Times New Roman" w:hAnsi="Times New Roman" w:cs="Times New Roman"/>
          <w:sz w:val="24"/>
          <w:szCs w:val="24"/>
          <w:lang w:val="en-US"/>
        </w:rPr>
        <w:t>)</w:t>
      </w:r>
      <w:r w:rsidRPr="00A543D9">
        <w:rPr>
          <w:rFonts w:ascii="Times New Roman" w:hAnsi="Times New Roman" w:cs="Times New Roman"/>
          <w:sz w:val="24"/>
          <w:szCs w:val="24"/>
          <w:lang w:val="en-US"/>
        </w:rPr>
        <w:t xml:space="preserve"> after accounting for multiple </w:t>
      </w:r>
      <w:r w:rsidRPr="00521D19">
        <w:rPr>
          <w:rFonts w:ascii="Times New Roman" w:hAnsi="Times New Roman" w:cs="Times New Roman"/>
          <w:sz w:val="24"/>
          <w:szCs w:val="24"/>
          <w:lang w:val="en-US"/>
        </w:rPr>
        <w:t>testing in the final model</w:t>
      </w:r>
      <w:r w:rsidR="006148E1" w:rsidRPr="00521D19">
        <w:rPr>
          <w:rFonts w:ascii="Times New Roman" w:hAnsi="Times New Roman" w:cs="Times New Roman"/>
          <w:sz w:val="24"/>
          <w:szCs w:val="24"/>
          <w:lang w:val="en-US"/>
        </w:rPr>
        <w:t xml:space="preserve"> (model </w:t>
      </w:r>
      <w:r w:rsidR="003E3E36" w:rsidRPr="00521D19">
        <w:rPr>
          <w:rFonts w:ascii="Times New Roman" w:hAnsi="Times New Roman" w:cs="Times New Roman"/>
          <w:sz w:val="24"/>
          <w:szCs w:val="24"/>
          <w:lang w:val="en-US"/>
        </w:rPr>
        <w:t>3</w:t>
      </w:r>
      <w:r w:rsidR="006148E1" w:rsidRPr="00521D19">
        <w:rPr>
          <w:rFonts w:ascii="Times New Roman" w:hAnsi="Times New Roman" w:cs="Times New Roman"/>
          <w:sz w:val="24"/>
          <w:szCs w:val="24"/>
          <w:lang w:val="en-US"/>
        </w:rPr>
        <w:t>)</w:t>
      </w:r>
      <w:r w:rsidRPr="00521D19">
        <w:rPr>
          <w:rFonts w:ascii="Times New Roman" w:hAnsi="Times New Roman" w:cs="Times New Roman"/>
          <w:sz w:val="24"/>
          <w:szCs w:val="24"/>
          <w:lang w:val="en-US"/>
        </w:rPr>
        <w:t xml:space="preserve">. </w:t>
      </w:r>
      <w:bookmarkStart w:id="65" w:name="_Hlk129629552"/>
      <w:r w:rsidR="006148E1" w:rsidRPr="00A543D9">
        <w:rPr>
          <w:rFonts w:ascii="Times New Roman" w:hAnsi="Times New Roman" w:cs="Times New Roman"/>
          <w:sz w:val="24"/>
          <w:szCs w:val="24"/>
          <w:lang w:val="en-US"/>
        </w:rPr>
        <w:t xml:space="preserve">We adjusted significant associations, </w:t>
      </w:r>
      <w:r w:rsidR="006148E1" w:rsidRPr="00A543D9">
        <w:rPr>
          <w:rFonts w:ascii="Times New Roman" w:hAnsi="Times New Roman" w:cs="Times New Roman"/>
          <w:i/>
          <w:iCs/>
          <w:sz w:val="24"/>
          <w:szCs w:val="24"/>
          <w:lang w:val="en-US"/>
        </w:rPr>
        <w:t>P</w:t>
      </w:r>
      <w:r w:rsidR="006148E1" w:rsidRPr="00A543D9">
        <w:rPr>
          <w:rFonts w:ascii="Times New Roman" w:hAnsi="Times New Roman" w:cs="Times New Roman"/>
          <w:sz w:val="24"/>
          <w:szCs w:val="24"/>
          <w:lang w:val="en-US"/>
        </w:rPr>
        <w:t xml:space="preserve"> ≤ 0.05 for multiple testing using the Benjamin-Hochberg method.</w:t>
      </w:r>
      <w:bookmarkEnd w:id="65"/>
      <w:r w:rsidR="006148E1" w:rsidRPr="00A543D9">
        <w:rPr>
          <w:rFonts w:ascii="Times New Roman" w:hAnsi="Times New Roman" w:cs="Times New Roman"/>
          <w:sz w:val="24"/>
          <w:szCs w:val="24"/>
          <w:lang w:val="en-US"/>
        </w:rPr>
        <w:t xml:space="preserve"> The significant stars (* </w:t>
      </w:r>
      <w:r w:rsidR="006148E1" w:rsidRPr="00A543D9">
        <w:rPr>
          <w:rFonts w:ascii="Times New Roman" w:hAnsi="Times New Roman" w:cs="Times New Roman"/>
          <w:i/>
          <w:iCs/>
          <w:sz w:val="24"/>
          <w:szCs w:val="24"/>
          <w:lang w:val="en-US"/>
        </w:rPr>
        <w:t>P</w:t>
      </w:r>
      <w:r w:rsidR="006148E1" w:rsidRPr="00A543D9">
        <w:rPr>
          <w:rFonts w:ascii="Times New Roman" w:hAnsi="Times New Roman" w:cs="Times New Roman"/>
          <w:sz w:val="24"/>
          <w:szCs w:val="24"/>
          <w:lang w:val="en-US"/>
        </w:rPr>
        <w:t>≤0.05) before the forward slash show significance levels before Benjamin-Hochberg adjustment, and the designated “MT+” indicates the remained significance, whereas “MT-” shows that no significance is left after the adjustment.</w:t>
      </w:r>
      <w:r w:rsidR="00A543D9">
        <w:rPr>
          <w:rFonts w:ascii="Times New Roman" w:hAnsi="Times New Roman" w:cs="Times New Roman"/>
          <w:sz w:val="24"/>
          <w:szCs w:val="24"/>
          <w:lang w:val="en-US"/>
        </w:rPr>
        <w:t xml:space="preserve"> </w:t>
      </w:r>
      <w:r w:rsidR="006148E1" w:rsidRPr="00A543D9">
        <w:rPr>
          <w:rFonts w:ascii="Times New Roman" w:hAnsi="Times New Roman" w:cs="Times New Roman"/>
          <w:noProof/>
          <w:sz w:val="24"/>
          <w:szCs w:val="24"/>
          <w:lang w:val="en-GB" w:eastAsia="da-DK"/>
        </w:rPr>
        <w:t xml:space="preserve">The </w:t>
      </w:r>
      <w:r w:rsidR="005953C5">
        <w:rPr>
          <w:rFonts w:ascii="Times New Roman" w:hAnsi="Times New Roman" w:cs="Times New Roman"/>
          <w:noProof/>
          <w:sz w:val="24"/>
          <w:szCs w:val="24"/>
          <w:lang w:val="en-GB" w:eastAsia="da-DK"/>
        </w:rPr>
        <w:t>estimates</w:t>
      </w:r>
      <w:r w:rsidR="006148E1" w:rsidRPr="00A543D9">
        <w:rPr>
          <w:rFonts w:ascii="Times New Roman" w:hAnsi="Times New Roman" w:cs="Times New Roman"/>
          <w:noProof/>
          <w:sz w:val="24"/>
          <w:szCs w:val="24"/>
          <w:lang w:val="en-GB" w:eastAsia="da-DK"/>
        </w:rPr>
        <w:t xml:space="preserve"> (</w:t>
      </w:r>
      <w:r w:rsidR="006148E1" w:rsidRPr="00A543D9">
        <w:rPr>
          <w:rFonts w:ascii="Times New Roman" w:hAnsi="Times New Roman" w:cs="Times New Roman"/>
          <w:sz w:val="24"/>
          <w:szCs w:val="24"/>
          <w:lang w:val="en-US"/>
        </w:rPr>
        <w:t>β</w:t>
      </w:r>
      <w:r w:rsidR="006148E1" w:rsidRPr="00A543D9">
        <w:rPr>
          <w:rFonts w:ascii="Times New Roman" w:hAnsi="Times New Roman" w:cs="Times New Roman"/>
          <w:noProof/>
          <w:sz w:val="24"/>
          <w:szCs w:val="24"/>
          <w:lang w:val="en-GB" w:eastAsia="da-DK"/>
        </w:rPr>
        <w:t>) and (95% CI) were derived from multiple linear regression, and represent the mean difference between the reference trajectory (normal BMI ) and each trajectory.</w:t>
      </w:r>
      <w:r w:rsidR="00A543D9">
        <w:rPr>
          <w:rFonts w:ascii="Times New Roman" w:hAnsi="Times New Roman" w:cs="Times New Roman"/>
          <w:noProof/>
          <w:sz w:val="24"/>
          <w:szCs w:val="24"/>
          <w:lang w:val="en-GB" w:eastAsia="da-DK"/>
        </w:rPr>
        <w:t xml:space="preserve"> </w:t>
      </w:r>
      <w:r w:rsidR="007F506C">
        <w:rPr>
          <w:rFonts w:ascii="Times New Roman" w:hAnsi="Times New Roman" w:cs="Times New Roman"/>
          <w:sz w:val="24"/>
          <w:szCs w:val="24"/>
          <w:lang w:val="en-US"/>
        </w:rPr>
        <w:t>Each outcome variable is presented on the top of the exposure variables (BMI trajectories)</w:t>
      </w:r>
      <w:r w:rsidR="00F41EF2">
        <w:rPr>
          <w:rFonts w:ascii="Times New Roman" w:hAnsi="Times New Roman" w:cs="Times New Roman"/>
          <w:sz w:val="24"/>
          <w:szCs w:val="24"/>
          <w:lang w:val="en-US"/>
        </w:rPr>
        <w:t>, and the vertical bar stand</w:t>
      </w:r>
      <w:r w:rsidR="00F26551">
        <w:rPr>
          <w:rFonts w:ascii="Times New Roman" w:hAnsi="Times New Roman" w:cs="Times New Roman"/>
          <w:sz w:val="24"/>
          <w:szCs w:val="24"/>
          <w:lang w:val="en-US"/>
        </w:rPr>
        <w:t xml:space="preserve">s </w:t>
      </w:r>
      <w:r w:rsidR="00F41EF2">
        <w:rPr>
          <w:rFonts w:ascii="Times New Roman" w:hAnsi="Times New Roman" w:cs="Times New Roman"/>
          <w:sz w:val="24"/>
          <w:szCs w:val="24"/>
          <w:lang w:val="en-US"/>
        </w:rPr>
        <w:t xml:space="preserve">for the </w:t>
      </w:r>
      <w:r w:rsidR="00F41EF2" w:rsidRPr="00A543D9">
        <w:rPr>
          <w:rFonts w:ascii="Times New Roman" w:hAnsi="Times New Roman" w:cs="Times New Roman"/>
          <w:noProof/>
          <w:sz w:val="24"/>
          <w:szCs w:val="24"/>
          <w:lang w:val="en-GB" w:eastAsia="da-DK"/>
        </w:rPr>
        <w:t>95% CI</w:t>
      </w:r>
      <w:r w:rsidR="00F41EF2">
        <w:rPr>
          <w:rFonts w:ascii="Times New Roman" w:hAnsi="Times New Roman" w:cs="Times New Roman"/>
          <w:sz w:val="24"/>
          <w:szCs w:val="24"/>
          <w:lang w:val="en-US"/>
        </w:rPr>
        <w:t xml:space="preserve"> </w:t>
      </w:r>
      <w:r w:rsidR="00F26551">
        <w:rPr>
          <w:rFonts w:ascii="Times New Roman" w:hAnsi="Times New Roman" w:cs="Times New Roman"/>
          <w:sz w:val="24"/>
          <w:szCs w:val="24"/>
          <w:lang w:val="en-US"/>
        </w:rPr>
        <w:t>of</w:t>
      </w:r>
      <w:r w:rsidR="00F41EF2">
        <w:rPr>
          <w:rFonts w:ascii="Times New Roman" w:hAnsi="Times New Roman" w:cs="Times New Roman"/>
          <w:sz w:val="24"/>
          <w:szCs w:val="24"/>
          <w:lang w:val="en-US"/>
        </w:rPr>
        <w:t xml:space="preserve"> each outcome from</w:t>
      </w:r>
      <w:r w:rsidR="003B376F">
        <w:rPr>
          <w:rFonts w:ascii="Times New Roman" w:hAnsi="Times New Roman" w:cs="Times New Roman"/>
          <w:sz w:val="24"/>
          <w:szCs w:val="24"/>
          <w:lang w:val="en-US"/>
        </w:rPr>
        <w:t xml:space="preserve"> model 3</w:t>
      </w:r>
      <w:r w:rsidR="00F41EF2">
        <w:rPr>
          <w:rFonts w:ascii="Times New Roman" w:hAnsi="Times New Roman" w:cs="Times New Roman"/>
          <w:sz w:val="24"/>
          <w:szCs w:val="24"/>
          <w:lang w:val="en-US"/>
        </w:rPr>
        <w:t xml:space="preserve">. </w:t>
      </w:r>
      <w:r w:rsidR="007F506C">
        <w:rPr>
          <w:rFonts w:ascii="Times New Roman" w:hAnsi="Times New Roman" w:cs="Times New Roman"/>
          <w:sz w:val="24"/>
          <w:szCs w:val="24"/>
          <w:lang w:val="en-US"/>
        </w:rPr>
        <w:t>The final model</w:t>
      </w:r>
      <w:r w:rsidR="00C26133">
        <w:rPr>
          <w:rFonts w:ascii="Times New Roman" w:hAnsi="Times New Roman" w:cs="Times New Roman"/>
          <w:sz w:val="24"/>
          <w:szCs w:val="24"/>
          <w:lang w:val="en-US"/>
        </w:rPr>
        <w:t xml:space="preserve"> (model 3) </w:t>
      </w:r>
      <w:r w:rsidR="00D345E2">
        <w:rPr>
          <w:rFonts w:ascii="Times New Roman" w:hAnsi="Times New Roman" w:cs="Times New Roman"/>
          <w:sz w:val="24"/>
          <w:szCs w:val="24"/>
          <w:lang w:val="en-US"/>
        </w:rPr>
        <w:t xml:space="preserve">was adjusted for </w:t>
      </w:r>
      <w:r w:rsidR="0090478F" w:rsidRPr="00981692">
        <w:rPr>
          <w:rFonts w:ascii="Times New Roman" w:hAnsi="Times New Roman" w:cs="Times New Roman"/>
          <w:sz w:val="24"/>
          <w:szCs w:val="24"/>
          <w:lang w:val="en-US"/>
        </w:rPr>
        <w:t>child’s sex</w:t>
      </w:r>
      <w:r w:rsidR="00D345E2">
        <w:rPr>
          <w:rFonts w:ascii="Times New Roman" w:hAnsi="Times New Roman" w:cs="Times New Roman"/>
          <w:sz w:val="24"/>
          <w:szCs w:val="24"/>
          <w:lang w:val="en-US"/>
        </w:rPr>
        <w:t xml:space="preserve">, </w:t>
      </w:r>
      <w:r w:rsidR="0090478F">
        <w:rPr>
          <w:rFonts w:ascii="Times New Roman" w:hAnsi="Times New Roman" w:cs="Times New Roman"/>
          <w:sz w:val="24"/>
          <w:szCs w:val="24"/>
          <w:lang w:val="en-US"/>
        </w:rPr>
        <w:t>age at 10 years</w:t>
      </w:r>
      <w:r w:rsidR="00D345E2">
        <w:rPr>
          <w:rFonts w:ascii="Times New Roman" w:hAnsi="Times New Roman" w:cs="Times New Roman"/>
          <w:sz w:val="24"/>
          <w:szCs w:val="24"/>
          <w:lang w:val="en-US"/>
        </w:rPr>
        <w:t>,</w:t>
      </w:r>
      <w:r w:rsidR="0090478F" w:rsidRPr="00D84F15">
        <w:rPr>
          <w:rFonts w:ascii="Times New Roman" w:hAnsi="Times New Roman" w:cs="Times New Roman"/>
          <w:sz w:val="24"/>
          <w:szCs w:val="24"/>
          <w:lang w:val="en-US"/>
        </w:rPr>
        <w:t xml:space="preserve"> </w:t>
      </w:r>
      <w:r w:rsidR="0090478F" w:rsidRPr="00981692">
        <w:rPr>
          <w:rFonts w:ascii="Times New Roman" w:hAnsi="Times New Roman" w:cs="Times New Roman"/>
          <w:sz w:val="24"/>
          <w:szCs w:val="24"/>
          <w:lang w:val="en-US"/>
        </w:rPr>
        <w:t>child</w:t>
      </w:r>
      <w:r w:rsidR="0090478F">
        <w:rPr>
          <w:rFonts w:ascii="Times New Roman" w:hAnsi="Times New Roman" w:cs="Times New Roman"/>
          <w:sz w:val="24"/>
          <w:szCs w:val="24"/>
          <w:lang w:val="en-US"/>
        </w:rPr>
        <w:t>birth</w:t>
      </w:r>
      <w:r w:rsidR="0090478F" w:rsidRPr="00981692">
        <w:rPr>
          <w:rFonts w:ascii="Times New Roman" w:hAnsi="Times New Roman" w:cs="Times New Roman"/>
          <w:sz w:val="24"/>
          <w:szCs w:val="24"/>
          <w:lang w:val="en-US"/>
        </w:rPr>
        <w:t xml:space="preserve"> order,</w:t>
      </w:r>
      <w:r w:rsidR="0090478F">
        <w:rPr>
          <w:rFonts w:ascii="Times New Roman" w:hAnsi="Times New Roman" w:cs="Times New Roman"/>
          <w:sz w:val="24"/>
          <w:szCs w:val="24"/>
          <w:lang w:val="en-US"/>
        </w:rPr>
        <w:t xml:space="preserve"> </w:t>
      </w:r>
      <w:r w:rsidR="0090478F" w:rsidRPr="00981692">
        <w:rPr>
          <w:rFonts w:ascii="Times New Roman" w:hAnsi="Times New Roman" w:cs="Times New Roman"/>
          <w:sz w:val="24"/>
          <w:szCs w:val="24"/>
          <w:lang w:val="en-US"/>
        </w:rPr>
        <w:t>gestational age at birth</w:t>
      </w:r>
      <w:r w:rsidR="0090478F">
        <w:rPr>
          <w:rFonts w:ascii="Times New Roman" w:hAnsi="Times New Roman" w:cs="Times New Roman"/>
          <w:sz w:val="24"/>
          <w:szCs w:val="24"/>
          <w:lang w:val="en-US"/>
        </w:rPr>
        <w:t xml:space="preserve">, </w:t>
      </w:r>
      <w:r w:rsidR="0090478F" w:rsidRPr="00981692">
        <w:rPr>
          <w:rFonts w:ascii="Times New Roman" w:hAnsi="Times New Roman" w:cs="Times New Roman"/>
          <w:sz w:val="24"/>
          <w:szCs w:val="24"/>
          <w:lang w:val="en-US"/>
        </w:rPr>
        <w:t xml:space="preserve">maternal age at </w:t>
      </w:r>
      <w:r w:rsidR="0090478F">
        <w:rPr>
          <w:rFonts w:ascii="Times New Roman" w:hAnsi="Times New Roman" w:cs="Times New Roman"/>
          <w:sz w:val="24"/>
          <w:szCs w:val="24"/>
          <w:lang w:val="en-US"/>
        </w:rPr>
        <w:t xml:space="preserve">delivery, </w:t>
      </w:r>
      <w:r w:rsidR="0090478F" w:rsidRPr="00981692">
        <w:rPr>
          <w:rFonts w:ascii="Times New Roman" w:hAnsi="Times New Roman" w:cs="Times New Roman"/>
          <w:sz w:val="24"/>
          <w:szCs w:val="24"/>
          <w:lang w:val="en-US"/>
        </w:rPr>
        <w:t xml:space="preserve">maternal height, maternal </w:t>
      </w:r>
      <w:r w:rsidR="0090478F">
        <w:rPr>
          <w:rFonts w:ascii="Times New Roman" w:hAnsi="Times New Roman" w:cs="Times New Roman"/>
          <w:sz w:val="24"/>
          <w:szCs w:val="24"/>
          <w:lang w:val="en-US"/>
        </w:rPr>
        <w:t xml:space="preserve">highest </w:t>
      </w:r>
      <w:r w:rsidR="0090478F" w:rsidRPr="00981692">
        <w:rPr>
          <w:rFonts w:ascii="Times New Roman" w:hAnsi="Times New Roman" w:cs="Times New Roman"/>
          <w:sz w:val="24"/>
          <w:szCs w:val="24"/>
          <w:lang w:val="en-US"/>
        </w:rPr>
        <w:t xml:space="preserve">educational status, </w:t>
      </w:r>
      <w:r w:rsidR="0090478F">
        <w:rPr>
          <w:rFonts w:ascii="Times New Roman" w:hAnsi="Times New Roman" w:cs="Times New Roman"/>
          <w:sz w:val="24"/>
          <w:szCs w:val="24"/>
          <w:lang w:val="en-US"/>
        </w:rPr>
        <w:t>parental</w:t>
      </w:r>
      <w:r w:rsidR="0090478F" w:rsidRPr="00981692">
        <w:rPr>
          <w:rFonts w:ascii="Times New Roman" w:hAnsi="Times New Roman" w:cs="Times New Roman"/>
          <w:sz w:val="24"/>
          <w:szCs w:val="24"/>
          <w:lang w:val="en-US"/>
        </w:rPr>
        <w:t xml:space="preserve"> economic status</w:t>
      </w:r>
      <w:r w:rsidR="0090478F">
        <w:rPr>
          <w:rFonts w:ascii="Times New Roman" w:hAnsi="Times New Roman" w:cs="Times New Roman"/>
          <w:sz w:val="24"/>
          <w:szCs w:val="24"/>
          <w:lang w:val="en-US"/>
        </w:rPr>
        <w:t xml:space="preserve"> at delivery</w:t>
      </w:r>
      <w:r w:rsidR="00D345E2">
        <w:rPr>
          <w:rFonts w:ascii="Times New Roman" w:hAnsi="Times New Roman" w:cs="Times New Roman"/>
          <w:sz w:val="24"/>
          <w:szCs w:val="24"/>
          <w:lang w:val="en-US"/>
        </w:rPr>
        <w:t xml:space="preserve">, and </w:t>
      </w:r>
      <w:r w:rsidR="0090478F">
        <w:rPr>
          <w:rFonts w:ascii="Times New Roman" w:hAnsi="Times New Roman" w:cs="Times New Roman"/>
          <w:sz w:val="24"/>
          <w:szCs w:val="24"/>
          <w:lang w:val="en-US"/>
        </w:rPr>
        <w:t xml:space="preserve">child’s birth weight. </w:t>
      </w:r>
      <w:r w:rsidR="00D345E2">
        <w:rPr>
          <w:rFonts w:ascii="Times New Roman" w:hAnsi="Times New Roman" w:cs="Times New Roman"/>
          <w:sz w:val="24"/>
          <w:szCs w:val="24"/>
          <w:lang w:val="en-US"/>
        </w:rPr>
        <w:t xml:space="preserve">Each outcome variable is presented on top of </w:t>
      </w:r>
      <w:r w:rsidR="00411359">
        <w:rPr>
          <w:rFonts w:ascii="Times New Roman" w:hAnsi="Times New Roman" w:cs="Times New Roman"/>
          <w:sz w:val="24"/>
          <w:szCs w:val="24"/>
          <w:lang w:val="en-US"/>
        </w:rPr>
        <w:t xml:space="preserve">the </w:t>
      </w:r>
      <w:r w:rsidR="00D345E2">
        <w:rPr>
          <w:rFonts w:ascii="Times New Roman" w:hAnsi="Times New Roman" w:cs="Times New Roman"/>
          <w:sz w:val="24"/>
          <w:szCs w:val="24"/>
          <w:lang w:val="en-US"/>
        </w:rPr>
        <w:t xml:space="preserve">exposure variables (BMI trajectories). </w:t>
      </w:r>
    </w:p>
    <w:sectPr w:rsidR="00144E51" w:rsidSect="00770792">
      <w:pgSz w:w="16838" w:h="11906" w:orient="landscape"/>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AE91A" w14:textId="77777777" w:rsidR="0045285B" w:rsidRDefault="0045285B" w:rsidP="009F2DE2">
      <w:pPr>
        <w:spacing w:after="0" w:line="240" w:lineRule="auto"/>
      </w:pPr>
      <w:r>
        <w:separator/>
      </w:r>
    </w:p>
  </w:endnote>
  <w:endnote w:type="continuationSeparator" w:id="0">
    <w:p w14:paraId="32EABD2E" w14:textId="77777777" w:rsidR="0045285B" w:rsidRDefault="0045285B" w:rsidP="009F2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Book">
    <w:altName w:val="Yu Gothic"/>
    <w:charset w:val="00"/>
    <w:family w:val="auto"/>
    <w:pitch w:val="variable"/>
    <w:sig w:usb0="800000AF" w:usb1="5000204A" w:usb2="00000000" w:usb3="00000000" w:csb0="0000009B" w:csb1="00000000"/>
  </w:font>
  <w:font w:name="MTSY">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2708906"/>
      <w:docPartObj>
        <w:docPartGallery w:val="Page Numbers (Bottom of Page)"/>
        <w:docPartUnique/>
      </w:docPartObj>
    </w:sdtPr>
    <w:sdtEndPr/>
    <w:sdtContent>
      <w:p w14:paraId="07F32225" w14:textId="4128B728" w:rsidR="00C040A7" w:rsidRDefault="00C040A7">
        <w:pPr>
          <w:pStyle w:val="Footer"/>
          <w:jc w:val="right"/>
        </w:pPr>
        <w:r>
          <w:fldChar w:fldCharType="begin"/>
        </w:r>
        <w:r>
          <w:instrText>PAGE   \* MERGEFORMAT</w:instrText>
        </w:r>
        <w:r>
          <w:fldChar w:fldCharType="separate"/>
        </w:r>
        <w:r>
          <w:rPr>
            <w:noProof/>
          </w:rPr>
          <w:t>28</w:t>
        </w:r>
        <w:r>
          <w:fldChar w:fldCharType="end"/>
        </w:r>
      </w:p>
    </w:sdtContent>
  </w:sdt>
  <w:p w14:paraId="4FE2B15A" w14:textId="77777777" w:rsidR="00C040A7" w:rsidRDefault="00C040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6297A7" w14:textId="77777777" w:rsidR="0045285B" w:rsidRDefault="0045285B" w:rsidP="009F2DE2">
      <w:pPr>
        <w:spacing w:after="0" w:line="240" w:lineRule="auto"/>
      </w:pPr>
      <w:r>
        <w:separator/>
      </w:r>
    </w:p>
  </w:footnote>
  <w:footnote w:type="continuationSeparator" w:id="0">
    <w:p w14:paraId="608F5C24" w14:textId="77777777" w:rsidR="0045285B" w:rsidRDefault="0045285B" w:rsidP="009F2D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50CC58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EF8E47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5BE4320"/>
    <w:multiLevelType w:val="hybridMultilevel"/>
    <w:tmpl w:val="E8B62D84"/>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715B6E0B"/>
    <w:multiLevelType w:val="hybridMultilevel"/>
    <w:tmpl w:val="467452C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z0xx05fpevzpoe252tvx2fwfawftf59svfz&quot;&gt;My EndNote Library&lt;record-ids&gt;&lt;item&gt;35&lt;/item&gt;&lt;item&gt;54&lt;/item&gt;&lt;item&gt;69&lt;/item&gt;&lt;item&gt;84&lt;/item&gt;&lt;item&gt;85&lt;/item&gt;&lt;item&gt;95&lt;/item&gt;&lt;item&gt;97&lt;/item&gt;&lt;item&gt;105&lt;/item&gt;&lt;item&gt;111&lt;/item&gt;&lt;item&gt;117&lt;/item&gt;&lt;item&gt;157&lt;/item&gt;&lt;item&gt;174&lt;/item&gt;&lt;item&gt;181&lt;/item&gt;&lt;item&gt;196&lt;/item&gt;&lt;item&gt;204&lt;/item&gt;&lt;item&gt;205&lt;/item&gt;&lt;item&gt;233&lt;/item&gt;&lt;item&gt;240&lt;/item&gt;&lt;item&gt;241&lt;/item&gt;&lt;item&gt;242&lt;/item&gt;&lt;item&gt;257&lt;/item&gt;&lt;item&gt;258&lt;/item&gt;&lt;item&gt;265&lt;/item&gt;&lt;item&gt;266&lt;/item&gt;&lt;item&gt;268&lt;/item&gt;&lt;item&gt;275&lt;/item&gt;&lt;item&gt;276&lt;/item&gt;&lt;item&gt;278&lt;/item&gt;&lt;item&gt;293&lt;/item&gt;&lt;item&gt;294&lt;/item&gt;&lt;item&gt;295&lt;/item&gt;&lt;item&gt;299&lt;/item&gt;&lt;item&gt;303&lt;/item&gt;&lt;item&gt;320&lt;/item&gt;&lt;item&gt;324&lt;/item&gt;&lt;item&gt;325&lt;/item&gt;&lt;item&gt;326&lt;/item&gt;&lt;item&gt;327&lt;/item&gt;&lt;item&gt;336&lt;/item&gt;&lt;item&gt;337&lt;/item&gt;&lt;item&gt;346&lt;/item&gt;&lt;item&gt;347&lt;/item&gt;&lt;item&gt;358&lt;/item&gt;&lt;item&gt;363&lt;/item&gt;&lt;item&gt;378&lt;/item&gt;&lt;item&gt;382&lt;/item&gt;&lt;item&gt;383&lt;/item&gt;&lt;item&gt;384&lt;/item&gt;&lt;item&gt;386&lt;/item&gt;&lt;item&gt;388&lt;/item&gt;&lt;item&gt;390&lt;/item&gt;&lt;/record-ids&gt;&lt;/item&gt;&lt;/Libraries&gt;"/>
  </w:docVars>
  <w:rsids>
    <w:rsidRoot w:val="00C61E67"/>
    <w:rsid w:val="00000246"/>
    <w:rsid w:val="00000933"/>
    <w:rsid w:val="00000AF6"/>
    <w:rsid w:val="00001396"/>
    <w:rsid w:val="00001595"/>
    <w:rsid w:val="00001D69"/>
    <w:rsid w:val="0000306A"/>
    <w:rsid w:val="0000371D"/>
    <w:rsid w:val="000049B5"/>
    <w:rsid w:val="00005BC7"/>
    <w:rsid w:val="00007385"/>
    <w:rsid w:val="000074BF"/>
    <w:rsid w:val="000107FE"/>
    <w:rsid w:val="00010ABF"/>
    <w:rsid w:val="00010DF9"/>
    <w:rsid w:val="00011712"/>
    <w:rsid w:val="0001196A"/>
    <w:rsid w:val="00011B2C"/>
    <w:rsid w:val="00011D61"/>
    <w:rsid w:val="0001216A"/>
    <w:rsid w:val="0001348E"/>
    <w:rsid w:val="00014019"/>
    <w:rsid w:val="000143C1"/>
    <w:rsid w:val="00014C7B"/>
    <w:rsid w:val="00014FD9"/>
    <w:rsid w:val="000153F5"/>
    <w:rsid w:val="0001585C"/>
    <w:rsid w:val="00016F3D"/>
    <w:rsid w:val="000179FA"/>
    <w:rsid w:val="00020152"/>
    <w:rsid w:val="00022A3E"/>
    <w:rsid w:val="00025796"/>
    <w:rsid w:val="00025CD6"/>
    <w:rsid w:val="00025E82"/>
    <w:rsid w:val="0002662E"/>
    <w:rsid w:val="00027397"/>
    <w:rsid w:val="00027D10"/>
    <w:rsid w:val="00030791"/>
    <w:rsid w:val="00030E7D"/>
    <w:rsid w:val="00032791"/>
    <w:rsid w:val="00033D6F"/>
    <w:rsid w:val="000346EB"/>
    <w:rsid w:val="0003489D"/>
    <w:rsid w:val="00034DC6"/>
    <w:rsid w:val="00035AEC"/>
    <w:rsid w:val="00035C82"/>
    <w:rsid w:val="0003658D"/>
    <w:rsid w:val="0003703E"/>
    <w:rsid w:val="000374B6"/>
    <w:rsid w:val="00042910"/>
    <w:rsid w:val="000445A8"/>
    <w:rsid w:val="00045966"/>
    <w:rsid w:val="00045A17"/>
    <w:rsid w:val="00045BBC"/>
    <w:rsid w:val="00045F65"/>
    <w:rsid w:val="0004645D"/>
    <w:rsid w:val="000468D3"/>
    <w:rsid w:val="00047208"/>
    <w:rsid w:val="00047574"/>
    <w:rsid w:val="000514ED"/>
    <w:rsid w:val="000520DB"/>
    <w:rsid w:val="00052E50"/>
    <w:rsid w:val="0005331F"/>
    <w:rsid w:val="000544EB"/>
    <w:rsid w:val="00054A5D"/>
    <w:rsid w:val="000559BE"/>
    <w:rsid w:val="00055B56"/>
    <w:rsid w:val="00055E38"/>
    <w:rsid w:val="00060D49"/>
    <w:rsid w:val="00060E8D"/>
    <w:rsid w:val="00062C2A"/>
    <w:rsid w:val="00062FAD"/>
    <w:rsid w:val="000639BD"/>
    <w:rsid w:val="00063A2E"/>
    <w:rsid w:val="00063C10"/>
    <w:rsid w:val="000640C7"/>
    <w:rsid w:val="00065322"/>
    <w:rsid w:val="00065776"/>
    <w:rsid w:val="00066128"/>
    <w:rsid w:val="00066B34"/>
    <w:rsid w:val="000714FA"/>
    <w:rsid w:val="00072291"/>
    <w:rsid w:val="00072ABD"/>
    <w:rsid w:val="0007364E"/>
    <w:rsid w:val="00073716"/>
    <w:rsid w:val="000739BA"/>
    <w:rsid w:val="00073BC5"/>
    <w:rsid w:val="0007758A"/>
    <w:rsid w:val="00077802"/>
    <w:rsid w:val="0007781D"/>
    <w:rsid w:val="00080DAD"/>
    <w:rsid w:val="00081753"/>
    <w:rsid w:val="00082ACF"/>
    <w:rsid w:val="00083029"/>
    <w:rsid w:val="000837B5"/>
    <w:rsid w:val="00084BF6"/>
    <w:rsid w:val="00084C8B"/>
    <w:rsid w:val="00085B26"/>
    <w:rsid w:val="000860FF"/>
    <w:rsid w:val="00087996"/>
    <w:rsid w:val="00087E47"/>
    <w:rsid w:val="00087E86"/>
    <w:rsid w:val="0009080B"/>
    <w:rsid w:val="0009189B"/>
    <w:rsid w:val="00091AA0"/>
    <w:rsid w:val="00092FCA"/>
    <w:rsid w:val="00093689"/>
    <w:rsid w:val="000942B2"/>
    <w:rsid w:val="000959B6"/>
    <w:rsid w:val="00095CE1"/>
    <w:rsid w:val="0009670E"/>
    <w:rsid w:val="00096AEA"/>
    <w:rsid w:val="000A003F"/>
    <w:rsid w:val="000A02C2"/>
    <w:rsid w:val="000A0D56"/>
    <w:rsid w:val="000A10C5"/>
    <w:rsid w:val="000A24AC"/>
    <w:rsid w:val="000A49E1"/>
    <w:rsid w:val="000A56BF"/>
    <w:rsid w:val="000A71E1"/>
    <w:rsid w:val="000A7AF5"/>
    <w:rsid w:val="000B006A"/>
    <w:rsid w:val="000B0FA4"/>
    <w:rsid w:val="000B1203"/>
    <w:rsid w:val="000B175A"/>
    <w:rsid w:val="000B2047"/>
    <w:rsid w:val="000B2094"/>
    <w:rsid w:val="000B303A"/>
    <w:rsid w:val="000B3867"/>
    <w:rsid w:val="000B4F6C"/>
    <w:rsid w:val="000B56B5"/>
    <w:rsid w:val="000B6830"/>
    <w:rsid w:val="000B6A9E"/>
    <w:rsid w:val="000B6F5B"/>
    <w:rsid w:val="000C03D1"/>
    <w:rsid w:val="000C0778"/>
    <w:rsid w:val="000C27BC"/>
    <w:rsid w:val="000C30DD"/>
    <w:rsid w:val="000C3CC7"/>
    <w:rsid w:val="000C4D8F"/>
    <w:rsid w:val="000C4E46"/>
    <w:rsid w:val="000C5A9D"/>
    <w:rsid w:val="000C6658"/>
    <w:rsid w:val="000C6B04"/>
    <w:rsid w:val="000C6DF2"/>
    <w:rsid w:val="000C7735"/>
    <w:rsid w:val="000D173D"/>
    <w:rsid w:val="000D29F7"/>
    <w:rsid w:val="000D3722"/>
    <w:rsid w:val="000D3B28"/>
    <w:rsid w:val="000D3B93"/>
    <w:rsid w:val="000D55E8"/>
    <w:rsid w:val="000D5A57"/>
    <w:rsid w:val="000D5ED0"/>
    <w:rsid w:val="000D6314"/>
    <w:rsid w:val="000D6703"/>
    <w:rsid w:val="000D6B2A"/>
    <w:rsid w:val="000E0502"/>
    <w:rsid w:val="000E0603"/>
    <w:rsid w:val="000E1CDC"/>
    <w:rsid w:val="000E23CF"/>
    <w:rsid w:val="000E2525"/>
    <w:rsid w:val="000E2CCA"/>
    <w:rsid w:val="000E2F01"/>
    <w:rsid w:val="000E2F5A"/>
    <w:rsid w:val="000E3594"/>
    <w:rsid w:val="000E4676"/>
    <w:rsid w:val="000E51F9"/>
    <w:rsid w:val="000E6DA7"/>
    <w:rsid w:val="000F052B"/>
    <w:rsid w:val="000F0BC8"/>
    <w:rsid w:val="000F26FC"/>
    <w:rsid w:val="000F3155"/>
    <w:rsid w:val="000F4421"/>
    <w:rsid w:val="000F5970"/>
    <w:rsid w:val="000F6F0C"/>
    <w:rsid w:val="000F7953"/>
    <w:rsid w:val="0010336F"/>
    <w:rsid w:val="00103601"/>
    <w:rsid w:val="00103E2A"/>
    <w:rsid w:val="0010403F"/>
    <w:rsid w:val="001045E9"/>
    <w:rsid w:val="001059CE"/>
    <w:rsid w:val="00105CD8"/>
    <w:rsid w:val="0010610E"/>
    <w:rsid w:val="00110198"/>
    <w:rsid w:val="001105C4"/>
    <w:rsid w:val="0011065E"/>
    <w:rsid w:val="00110685"/>
    <w:rsid w:val="001115B9"/>
    <w:rsid w:val="001117DC"/>
    <w:rsid w:val="00111E11"/>
    <w:rsid w:val="00112AFE"/>
    <w:rsid w:val="00112B54"/>
    <w:rsid w:val="001131E7"/>
    <w:rsid w:val="001142E8"/>
    <w:rsid w:val="00114691"/>
    <w:rsid w:val="00114CC4"/>
    <w:rsid w:val="00115E44"/>
    <w:rsid w:val="00116D86"/>
    <w:rsid w:val="001179F5"/>
    <w:rsid w:val="00117DD0"/>
    <w:rsid w:val="00117E42"/>
    <w:rsid w:val="00120AD1"/>
    <w:rsid w:val="0012128B"/>
    <w:rsid w:val="0012232F"/>
    <w:rsid w:val="00122701"/>
    <w:rsid w:val="00122B88"/>
    <w:rsid w:val="00122E7D"/>
    <w:rsid w:val="001230DE"/>
    <w:rsid w:val="0012338A"/>
    <w:rsid w:val="001245CF"/>
    <w:rsid w:val="001246F9"/>
    <w:rsid w:val="00124A55"/>
    <w:rsid w:val="00124ABE"/>
    <w:rsid w:val="001256AB"/>
    <w:rsid w:val="00125D84"/>
    <w:rsid w:val="0012632E"/>
    <w:rsid w:val="00126A43"/>
    <w:rsid w:val="00127D91"/>
    <w:rsid w:val="00130E12"/>
    <w:rsid w:val="001316E1"/>
    <w:rsid w:val="001325E4"/>
    <w:rsid w:val="001328E4"/>
    <w:rsid w:val="00133260"/>
    <w:rsid w:val="00133947"/>
    <w:rsid w:val="00133FEC"/>
    <w:rsid w:val="00135662"/>
    <w:rsid w:val="00135A4F"/>
    <w:rsid w:val="00135ACB"/>
    <w:rsid w:val="00136AE9"/>
    <w:rsid w:val="00137B5F"/>
    <w:rsid w:val="001408BE"/>
    <w:rsid w:val="00140B2B"/>
    <w:rsid w:val="00140C35"/>
    <w:rsid w:val="00140DCB"/>
    <w:rsid w:val="0014101D"/>
    <w:rsid w:val="0014140B"/>
    <w:rsid w:val="00142132"/>
    <w:rsid w:val="00142B2B"/>
    <w:rsid w:val="00143135"/>
    <w:rsid w:val="00144ADC"/>
    <w:rsid w:val="00144E51"/>
    <w:rsid w:val="00147645"/>
    <w:rsid w:val="001508B8"/>
    <w:rsid w:val="001513EF"/>
    <w:rsid w:val="00151857"/>
    <w:rsid w:val="00151B13"/>
    <w:rsid w:val="00151EF8"/>
    <w:rsid w:val="00152002"/>
    <w:rsid w:val="001521AC"/>
    <w:rsid w:val="00152955"/>
    <w:rsid w:val="00152C32"/>
    <w:rsid w:val="00152CE6"/>
    <w:rsid w:val="00152FFC"/>
    <w:rsid w:val="001543A2"/>
    <w:rsid w:val="001546AC"/>
    <w:rsid w:val="0015754E"/>
    <w:rsid w:val="00160466"/>
    <w:rsid w:val="001614DA"/>
    <w:rsid w:val="001626D1"/>
    <w:rsid w:val="001632E0"/>
    <w:rsid w:val="00164C77"/>
    <w:rsid w:val="00165029"/>
    <w:rsid w:val="00165825"/>
    <w:rsid w:val="00165C47"/>
    <w:rsid w:val="00165F88"/>
    <w:rsid w:val="0016653C"/>
    <w:rsid w:val="00166D8D"/>
    <w:rsid w:val="00167248"/>
    <w:rsid w:val="001672CF"/>
    <w:rsid w:val="00171256"/>
    <w:rsid w:val="00171C4F"/>
    <w:rsid w:val="001724EF"/>
    <w:rsid w:val="00174B29"/>
    <w:rsid w:val="0017514A"/>
    <w:rsid w:val="001757FB"/>
    <w:rsid w:val="00176387"/>
    <w:rsid w:val="00176441"/>
    <w:rsid w:val="001777D1"/>
    <w:rsid w:val="00177EDE"/>
    <w:rsid w:val="00180913"/>
    <w:rsid w:val="001823FA"/>
    <w:rsid w:val="00182B56"/>
    <w:rsid w:val="001835E5"/>
    <w:rsid w:val="00183BBA"/>
    <w:rsid w:val="00183DFC"/>
    <w:rsid w:val="00184706"/>
    <w:rsid w:val="00184A25"/>
    <w:rsid w:val="00185934"/>
    <w:rsid w:val="001867D4"/>
    <w:rsid w:val="001870F4"/>
    <w:rsid w:val="001874D0"/>
    <w:rsid w:val="001903B6"/>
    <w:rsid w:val="0019095F"/>
    <w:rsid w:val="00190A25"/>
    <w:rsid w:val="00191430"/>
    <w:rsid w:val="0019306C"/>
    <w:rsid w:val="00193B4B"/>
    <w:rsid w:val="001942E3"/>
    <w:rsid w:val="001947E0"/>
    <w:rsid w:val="00194B66"/>
    <w:rsid w:val="00194B69"/>
    <w:rsid w:val="00194EEA"/>
    <w:rsid w:val="001953E5"/>
    <w:rsid w:val="00196306"/>
    <w:rsid w:val="00196469"/>
    <w:rsid w:val="00196F63"/>
    <w:rsid w:val="001A06EF"/>
    <w:rsid w:val="001A1944"/>
    <w:rsid w:val="001A30D7"/>
    <w:rsid w:val="001A5BF0"/>
    <w:rsid w:val="001A5F79"/>
    <w:rsid w:val="001A6FA0"/>
    <w:rsid w:val="001A706E"/>
    <w:rsid w:val="001A788E"/>
    <w:rsid w:val="001B1B64"/>
    <w:rsid w:val="001B22F8"/>
    <w:rsid w:val="001B241B"/>
    <w:rsid w:val="001B28BA"/>
    <w:rsid w:val="001B4579"/>
    <w:rsid w:val="001B4C35"/>
    <w:rsid w:val="001B4C9F"/>
    <w:rsid w:val="001B547F"/>
    <w:rsid w:val="001B571B"/>
    <w:rsid w:val="001B5831"/>
    <w:rsid w:val="001B5F68"/>
    <w:rsid w:val="001B5F99"/>
    <w:rsid w:val="001B6773"/>
    <w:rsid w:val="001B6E78"/>
    <w:rsid w:val="001B7B65"/>
    <w:rsid w:val="001C237A"/>
    <w:rsid w:val="001C3675"/>
    <w:rsid w:val="001C490B"/>
    <w:rsid w:val="001D027A"/>
    <w:rsid w:val="001D0D8C"/>
    <w:rsid w:val="001D0EA2"/>
    <w:rsid w:val="001D27C8"/>
    <w:rsid w:val="001D30F3"/>
    <w:rsid w:val="001D3B4C"/>
    <w:rsid w:val="001D4A51"/>
    <w:rsid w:val="001D6582"/>
    <w:rsid w:val="001D6DDE"/>
    <w:rsid w:val="001E010C"/>
    <w:rsid w:val="001E28B9"/>
    <w:rsid w:val="001E2EA7"/>
    <w:rsid w:val="001E5F11"/>
    <w:rsid w:val="001E5FC7"/>
    <w:rsid w:val="001E7043"/>
    <w:rsid w:val="001E7DEB"/>
    <w:rsid w:val="001F10EF"/>
    <w:rsid w:val="001F111F"/>
    <w:rsid w:val="001F1A25"/>
    <w:rsid w:val="001F1AB7"/>
    <w:rsid w:val="001F2204"/>
    <w:rsid w:val="001F305E"/>
    <w:rsid w:val="001F35A6"/>
    <w:rsid w:val="001F4066"/>
    <w:rsid w:val="001F4A69"/>
    <w:rsid w:val="001F5AF4"/>
    <w:rsid w:val="001F5BD6"/>
    <w:rsid w:val="001F5FFF"/>
    <w:rsid w:val="001F6CD8"/>
    <w:rsid w:val="001F6E9C"/>
    <w:rsid w:val="001F7862"/>
    <w:rsid w:val="001F7D31"/>
    <w:rsid w:val="002004E6"/>
    <w:rsid w:val="00200B6E"/>
    <w:rsid w:val="00200C10"/>
    <w:rsid w:val="00201035"/>
    <w:rsid w:val="002018F6"/>
    <w:rsid w:val="002021AB"/>
    <w:rsid w:val="00202F99"/>
    <w:rsid w:val="00203CD3"/>
    <w:rsid w:val="0020499A"/>
    <w:rsid w:val="002053C1"/>
    <w:rsid w:val="0020708D"/>
    <w:rsid w:val="00207FD3"/>
    <w:rsid w:val="00211D94"/>
    <w:rsid w:val="00211E18"/>
    <w:rsid w:val="00213618"/>
    <w:rsid w:val="00213A56"/>
    <w:rsid w:val="002145D8"/>
    <w:rsid w:val="00214F7B"/>
    <w:rsid w:val="0021514B"/>
    <w:rsid w:val="002151D1"/>
    <w:rsid w:val="00215DEC"/>
    <w:rsid w:val="00216756"/>
    <w:rsid w:val="00217819"/>
    <w:rsid w:val="00217ADA"/>
    <w:rsid w:val="00217D71"/>
    <w:rsid w:val="002201F0"/>
    <w:rsid w:val="00221638"/>
    <w:rsid w:val="00221A6E"/>
    <w:rsid w:val="00221B07"/>
    <w:rsid w:val="00222165"/>
    <w:rsid w:val="0022235B"/>
    <w:rsid w:val="00222398"/>
    <w:rsid w:val="00223328"/>
    <w:rsid w:val="002242C6"/>
    <w:rsid w:val="002246F3"/>
    <w:rsid w:val="00226445"/>
    <w:rsid w:val="0022737E"/>
    <w:rsid w:val="002304CB"/>
    <w:rsid w:val="00230C46"/>
    <w:rsid w:val="00230D59"/>
    <w:rsid w:val="00230DAE"/>
    <w:rsid w:val="00230DB2"/>
    <w:rsid w:val="00231023"/>
    <w:rsid w:val="00232237"/>
    <w:rsid w:val="00232891"/>
    <w:rsid w:val="002345E5"/>
    <w:rsid w:val="00234C11"/>
    <w:rsid w:val="002358A0"/>
    <w:rsid w:val="00235B53"/>
    <w:rsid w:val="00235D01"/>
    <w:rsid w:val="00236421"/>
    <w:rsid w:val="00236819"/>
    <w:rsid w:val="00237ADF"/>
    <w:rsid w:val="00237BE3"/>
    <w:rsid w:val="0024064B"/>
    <w:rsid w:val="00240801"/>
    <w:rsid w:val="0024172A"/>
    <w:rsid w:val="002426C2"/>
    <w:rsid w:val="002437B5"/>
    <w:rsid w:val="00244006"/>
    <w:rsid w:val="00244598"/>
    <w:rsid w:val="002449E3"/>
    <w:rsid w:val="00244CEB"/>
    <w:rsid w:val="00244F7F"/>
    <w:rsid w:val="00246A95"/>
    <w:rsid w:val="002475B4"/>
    <w:rsid w:val="0025230F"/>
    <w:rsid w:val="00252813"/>
    <w:rsid w:val="00254CA3"/>
    <w:rsid w:val="00254D67"/>
    <w:rsid w:val="00255314"/>
    <w:rsid w:val="00255846"/>
    <w:rsid w:val="002601D5"/>
    <w:rsid w:val="0026106E"/>
    <w:rsid w:val="00261304"/>
    <w:rsid w:val="0026217B"/>
    <w:rsid w:val="00263367"/>
    <w:rsid w:val="00264111"/>
    <w:rsid w:val="002643AA"/>
    <w:rsid w:val="00264D31"/>
    <w:rsid w:val="0026618C"/>
    <w:rsid w:val="00270B40"/>
    <w:rsid w:val="00270ED5"/>
    <w:rsid w:val="00270F97"/>
    <w:rsid w:val="00271654"/>
    <w:rsid w:val="00271A18"/>
    <w:rsid w:val="00271ED5"/>
    <w:rsid w:val="00272137"/>
    <w:rsid w:val="002725B3"/>
    <w:rsid w:val="00273C3E"/>
    <w:rsid w:val="00273FC3"/>
    <w:rsid w:val="00275020"/>
    <w:rsid w:val="00276271"/>
    <w:rsid w:val="0028063E"/>
    <w:rsid w:val="00281793"/>
    <w:rsid w:val="00281BE8"/>
    <w:rsid w:val="00281D57"/>
    <w:rsid w:val="002821FE"/>
    <w:rsid w:val="002836A8"/>
    <w:rsid w:val="00284996"/>
    <w:rsid w:val="0028659A"/>
    <w:rsid w:val="00286C14"/>
    <w:rsid w:val="00286C57"/>
    <w:rsid w:val="00290A71"/>
    <w:rsid w:val="00290C2D"/>
    <w:rsid w:val="00290D99"/>
    <w:rsid w:val="00291381"/>
    <w:rsid w:val="002915F6"/>
    <w:rsid w:val="00291BE3"/>
    <w:rsid w:val="00292DB7"/>
    <w:rsid w:val="00293529"/>
    <w:rsid w:val="002936E4"/>
    <w:rsid w:val="00295213"/>
    <w:rsid w:val="00296F8C"/>
    <w:rsid w:val="002979AB"/>
    <w:rsid w:val="00297CA2"/>
    <w:rsid w:val="002A0A3A"/>
    <w:rsid w:val="002A3604"/>
    <w:rsid w:val="002A452E"/>
    <w:rsid w:val="002A581D"/>
    <w:rsid w:val="002A59CE"/>
    <w:rsid w:val="002A6261"/>
    <w:rsid w:val="002A6A4F"/>
    <w:rsid w:val="002A6EBA"/>
    <w:rsid w:val="002A72E8"/>
    <w:rsid w:val="002A7B2A"/>
    <w:rsid w:val="002A7C17"/>
    <w:rsid w:val="002A7C61"/>
    <w:rsid w:val="002B0C18"/>
    <w:rsid w:val="002B1641"/>
    <w:rsid w:val="002B1902"/>
    <w:rsid w:val="002B21C4"/>
    <w:rsid w:val="002B553F"/>
    <w:rsid w:val="002B55EC"/>
    <w:rsid w:val="002C7C0A"/>
    <w:rsid w:val="002D0D1B"/>
    <w:rsid w:val="002D154C"/>
    <w:rsid w:val="002D17A9"/>
    <w:rsid w:val="002D3429"/>
    <w:rsid w:val="002D4117"/>
    <w:rsid w:val="002D5D32"/>
    <w:rsid w:val="002D63CE"/>
    <w:rsid w:val="002D6E30"/>
    <w:rsid w:val="002D700F"/>
    <w:rsid w:val="002D729A"/>
    <w:rsid w:val="002D751A"/>
    <w:rsid w:val="002E10D0"/>
    <w:rsid w:val="002E1F1B"/>
    <w:rsid w:val="002E2176"/>
    <w:rsid w:val="002E229F"/>
    <w:rsid w:val="002E2F51"/>
    <w:rsid w:val="002E4BA5"/>
    <w:rsid w:val="002E5E9B"/>
    <w:rsid w:val="002E63A9"/>
    <w:rsid w:val="002E7052"/>
    <w:rsid w:val="002F0269"/>
    <w:rsid w:val="002F03F3"/>
    <w:rsid w:val="002F2223"/>
    <w:rsid w:val="002F2484"/>
    <w:rsid w:val="002F299D"/>
    <w:rsid w:val="002F29C3"/>
    <w:rsid w:val="002F3216"/>
    <w:rsid w:val="002F501C"/>
    <w:rsid w:val="002F57C9"/>
    <w:rsid w:val="002F6B3B"/>
    <w:rsid w:val="002F7EBE"/>
    <w:rsid w:val="003014B5"/>
    <w:rsid w:val="0030193B"/>
    <w:rsid w:val="00302E95"/>
    <w:rsid w:val="003038B0"/>
    <w:rsid w:val="003045AF"/>
    <w:rsid w:val="00304888"/>
    <w:rsid w:val="003049D5"/>
    <w:rsid w:val="00305137"/>
    <w:rsid w:val="00305331"/>
    <w:rsid w:val="00310085"/>
    <w:rsid w:val="00310FFF"/>
    <w:rsid w:val="003140F6"/>
    <w:rsid w:val="00316E37"/>
    <w:rsid w:val="003206E5"/>
    <w:rsid w:val="00321D1D"/>
    <w:rsid w:val="00322D04"/>
    <w:rsid w:val="00322FF3"/>
    <w:rsid w:val="00324FA9"/>
    <w:rsid w:val="00325045"/>
    <w:rsid w:val="00325105"/>
    <w:rsid w:val="00325BD2"/>
    <w:rsid w:val="00326917"/>
    <w:rsid w:val="00326D3E"/>
    <w:rsid w:val="00327723"/>
    <w:rsid w:val="0033017F"/>
    <w:rsid w:val="0033093F"/>
    <w:rsid w:val="00330C57"/>
    <w:rsid w:val="0033115D"/>
    <w:rsid w:val="00331A7A"/>
    <w:rsid w:val="00331D96"/>
    <w:rsid w:val="00331F7E"/>
    <w:rsid w:val="00333716"/>
    <w:rsid w:val="00334125"/>
    <w:rsid w:val="00334674"/>
    <w:rsid w:val="00334EEC"/>
    <w:rsid w:val="00334F1C"/>
    <w:rsid w:val="00335444"/>
    <w:rsid w:val="00335987"/>
    <w:rsid w:val="00336882"/>
    <w:rsid w:val="0034118F"/>
    <w:rsid w:val="00341EB4"/>
    <w:rsid w:val="00342809"/>
    <w:rsid w:val="0034304A"/>
    <w:rsid w:val="003430A2"/>
    <w:rsid w:val="00343DA6"/>
    <w:rsid w:val="003445C1"/>
    <w:rsid w:val="0034478F"/>
    <w:rsid w:val="003460D4"/>
    <w:rsid w:val="003462BE"/>
    <w:rsid w:val="00346575"/>
    <w:rsid w:val="0034680F"/>
    <w:rsid w:val="003468F9"/>
    <w:rsid w:val="003469C4"/>
    <w:rsid w:val="00350435"/>
    <w:rsid w:val="003506A1"/>
    <w:rsid w:val="00350A98"/>
    <w:rsid w:val="00351546"/>
    <w:rsid w:val="00352925"/>
    <w:rsid w:val="00352945"/>
    <w:rsid w:val="00352968"/>
    <w:rsid w:val="0035397D"/>
    <w:rsid w:val="00354C02"/>
    <w:rsid w:val="00354D02"/>
    <w:rsid w:val="00354DD2"/>
    <w:rsid w:val="00355479"/>
    <w:rsid w:val="003577A3"/>
    <w:rsid w:val="003603F5"/>
    <w:rsid w:val="00361A18"/>
    <w:rsid w:val="00362DD7"/>
    <w:rsid w:val="003639FF"/>
    <w:rsid w:val="00364C0F"/>
    <w:rsid w:val="00365A73"/>
    <w:rsid w:val="00366149"/>
    <w:rsid w:val="00366CBE"/>
    <w:rsid w:val="00367B13"/>
    <w:rsid w:val="00367D73"/>
    <w:rsid w:val="003700B8"/>
    <w:rsid w:val="0037014C"/>
    <w:rsid w:val="00371394"/>
    <w:rsid w:val="00372A9C"/>
    <w:rsid w:val="00374103"/>
    <w:rsid w:val="00374987"/>
    <w:rsid w:val="00374A3A"/>
    <w:rsid w:val="00375392"/>
    <w:rsid w:val="003757A7"/>
    <w:rsid w:val="00375E53"/>
    <w:rsid w:val="0037636C"/>
    <w:rsid w:val="003768E6"/>
    <w:rsid w:val="003811B6"/>
    <w:rsid w:val="00381F36"/>
    <w:rsid w:val="00382BDF"/>
    <w:rsid w:val="00382C8D"/>
    <w:rsid w:val="00385F64"/>
    <w:rsid w:val="00386FB5"/>
    <w:rsid w:val="00387948"/>
    <w:rsid w:val="00390E0C"/>
    <w:rsid w:val="00392C34"/>
    <w:rsid w:val="003939EC"/>
    <w:rsid w:val="00394255"/>
    <w:rsid w:val="00394466"/>
    <w:rsid w:val="00394841"/>
    <w:rsid w:val="00395B29"/>
    <w:rsid w:val="00395D3C"/>
    <w:rsid w:val="00397393"/>
    <w:rsid w:val="0039795E"/>
    <w:rsid w:val="003A041A"/>
    <w:rsid w:val="003A0CEA"/>
    <w:rsid w:val="003A1B1E"/>
    <w:rsid w:val="003A1D8E"/>
    <w:rsid w:val="003A2575"/>
    <w:rsid w:val="003A343C"/>
    <w:rsid w:val="003A513A"/>
    <w:rsid w:val="003A522B"/>
    <w:rsid w:val="003A55B8"/>
    <w:rsid w:val="003A576C"/>
    <w:rsid w:val="003A5C2F"/>
    <w:rsid w:val="003B1096"/>
    <w:rsid w:val="003B19FA"/>
    <w:rsid w:val="003B2B9B"/>
    <w:rsid w:val="003B3690"/>
    <w:rsid w:val="003B376F"/>
    <w:rsid w:val="003B4662"/>
    <w:rsid w:val="003B4EEC"/>
    <w:rsid w:val="003B5E26"/>
    <w:rsid w:val="003B6051"/>
    <w:rsid w:val="003B6254"/>
    <w:rsid w:val="003B6DC6"/>
    <w:rsid w:val="003C00C1"/>
    <w:rsid w:val="003C113E"/>
    <w:rsid w:val="003C1F96"/>
    <w:rsid w:val="003C278F"/>
    <w:rsid w:val="003C2A3A"/>
    <w:rsid w:val="003C331A"/>
    <w:rsid w:val="003C3653"/>
    <w:rsid w:val="003C45AA"/>
    <w:rsid w:val="003C4FCA"/>
    <w:rsid w:val="003C55CA"/>
    <w:rsid w:val="003C5A4F"/>
    <w:rsid w:val="003C5ACB"/>
    <w:rsid w:val="003C683A"/>
    <w:rsid w:val="003C734B"/>
    <w:rsid w:val="003C76F0"/>
    <w:rsid w:val="003D0417"/>
    <w:rsid w:val="003D0B23"/>
    <w:rsid w:val="003D0E5E"/>
    <w:rsid w:val="003D0F67"/>
    <w:rsid w:val="003D1122"/>
    <w:rsid w:val="003D1627"/>
    <w:rsid w:val="003D189E"/>
    <w:rsid w:val="003D19A4"/>
    <w:rsid w:val="003D4860"/>
    <w:rsid w:val="003D48CA"/>
    <w:rsid w:val="003D4DE5"/>
    <w:rsid w:val="003D5304"/>
    <w:rsid w:val="003D5E0C"/>
    <w:rsid w:val="003D6B51"/>
    <w:rsid w:val="003D7179"/>
    <w:rsid w:val="003D791D"/>
    <w:rsid w:val="003E0402"/>
    <w:rsid w:val="003E0DF4"/>
    <w:rsid w:val="003E0F7D"/>
    <w:rsid w:val="003E183E"/>
    <w:rsid w:val="003E1D48"/>
    <w:rsid w:val="003E24FF"/>
    <w:rsid w:val="003E33B8"/>
    <w:rsid w:val="003E37DC"/>
    <w:rsid w:val="003E3B76"/>
    <w:rsid w:val="003E3E36"/>
    <w:rsid w:val="003E3EB6"/>
    <w:rsid w:val="003E5646"/>
    <w:rsid w:val="003E5AE0"/>
    <w:rsid w:val="003E62DD"/>
    <w:rsid w:val="003E6AA8"/>
    <w:rsid w:val="003E7D47"/>
    <w:rsid w:val="003F0BA8"/>
    <w:rsid w:val="003F46C7"/>
    <w:rsid w:val="003F5E6E"/>
    <w:rsid w:val="003F62E0"/>
    <w:rsid w:val="003F7D02"/>
    <w:rsid w:val="00401098"/>
    <w:rsid w:val="0040175B"/>
    <w:rsid w:val="00401D2F"/>
    <w:rsid w:val="00403CD9"/>
    <w:rsid w:val="00404E02"/>
    <w:rsid w:val="0040512D"/>
    <w:rsid w:val="00406E31"/>
    <w:rsid w:val="00407ED7"/>
    <w:rsid w:val="00410A3D"/>
    <w:rsid w:val="00411359"/>
    <w:rsid w:val="00412F11"/>
    <w:rsid w:val="00413A15"/>
    <w:rsid w:val="004140FB"/>
    <w:rsid w:val="00415609"/>
    <w:rsid w:val="00417452"/>
    <w:rsid w:val="00420E6A"/>
    <w:rsid w:val="00420EA8"/>
    <w:rsid w:val="00420EF8"/>
    <w:rsid w:val="00421251"/>
    <w:rsid w:val="00422C78"/>
    <w:rsid w:val="00423AAC"/>
    <w:rsid w:val="0042443E"/>
    <w:rsid w:val="00424FA4"/>
    <w:rsid w:val="00425ABB"/>
    <w:rsid w:val="0042623F"/>
    <w:rsid w:val="00427040"/>
    <w:rsid w:val="0042776B"/>
    <w:rsid w:val="00427FFB"/>
    <w:rsid w:val="004305FB"/>
    <w:rsid w:val="00431228"/>
    <w:rsid w:val="00431260"/>
    <w:rsid w:val="00431CDE"/>
    <w:rsid w:val="00432E13"/>
    <w:rsid w:val="0043307B"/>
    <w:rsid w:val="00435950"/>
    <w:rsid w:val="00437C1D"/>
    <w:rsid w:val="00437EE1"/>
    <w:rsid w:val="00442294"/>
    <w:rsid w:val="00443692"/>
    <w:rsid w:val="00443F1A"/>
    <w:rsid w:val="004441CD"/>
    <w:rsid w:val="00444450"/>
    <w:rsid w:val="004445E7"/>
    <w:rsid w:val="00444D21"/>
    <w:rsid w:val="00445841"/>
    <w:rsid w:val="00445E9F"/>
    <w:rsid w:val="0044737A"/>
    <w:rsid w:val="004504F0"/>
    <w:rsid w:val="00450508"/>
    <w:rsid w:val="00450EE9"/>
    <w:rsid w:val="00451106"/>
    <w:rsid w:val="00451F2E"/>
    <w:rsid w:val="0045285B"/>
    <w:rsid w:val="0045330D"/>
    <w:rsid w:val="00453F76"/>
    <w:rsid w:val="0045432F"/>
    <w:rsid w:val="00454973"/>
    <w:rsid w:val="004553FD"/>
    <w:rsid w:val="00455B3B"/>
    <w:rsid w:val="00455E12"/>
    <w:rsid w:val="00455EA1"/>
    <w:rsid w:val="00455EB1"/>
    <w:rsid w:val="0045607E"/>
    <w:rsid w:val="00460A65"/>
    <w:rsid w:val="00460D7B"/>
    <w:rsid w:val="0046129B"/>
    <w:rsid w:val="00462AD0"/>
    <w:rsid w:val="0046362D"/>
    <w:rsid w:val="00463D4F"/>
    <w:rsid w:val="0046413E"/>
    <w:rsid w:val="0046492F"/>
    <w:rsid w:val="00464A54"/>
    <w:rsid w:val="00466E74"/>
    <w:rsid w:val="0047018F"/>
    <w:rsid w:val="00470FEB"/>
    <w:rsid w:val="0047116F"/>
    <w:rsid w:val="0047183E"/>
    <w:rsid w:val="00471F52"/>
    <w:rsid w:val="00472D5E"/>
    <w:rsid w:val="00473290"/>
    <w:rsid w:val="0047454C"/>
    <w:rsid w:val="004749FC"/>
    <w:rsid w:val="004750AB"/>
    <w:rsid w:val="00475B6B"/>
    <w:rsid w:val="004761ED"/>
    <w:rsid w:val="00477259"/>
    <w:rsid w:val="0047783F"/>
    <w:rsid w:val="004778C7"/>
    <w:rsid w:val="00477EA7"/>
    <w:rsid w:val="00480193"/>
    <w:rsid w:val="00480B35"/>
    <w:rsid w:val="00480B55"/>
    <w:rsid w:val="004818B1"/>
    <w:rsid w:val="00482868"/>
    <w:rsid w:val="0048302A"/>
    <w:rsid w:val="004832B2"/>
    <w:rsid w:val="004847BB"/>
    <w:rsid w:val="00485110"/>
    <w:rsid w:val="004868F6"/>
    <w:rsid w:val="004907CE"/>
    <w:rsid w:val="00490B79"/>
    <w:rsid w:val="00491543"/>
    <w:rsid w:val="00491DDF"/>
    <w:rsid w:val="00492536"/>
    <w:rsid w:val="004932B2"/>
    <w:rsid w:val="00495016"/>
    <w:rsid w:val="004952E3"/>
    <w:rsid w:val="0049562B"/>
    <w:rsid w:val="0049595D"/>
    <w:rsid w:val="00496406"/>
    <w:rsid w:val="004A09F8"/>
    <w:rsid w:val="004A1195"/>
    <w:rsid w:val="004A1C45"/>
    <w:rsid w:val="004A201E"/>
    <w:rsid w:val="004A3FB1"/>
    <w:rsid w:val="004A5616"/>
    <w:rsid w:val="004A63D1"/>
    <w:rsid w:val="004A7CD4"/>
    <w:rsid w:val="004A7DC4"/>
    <w:rsid w:val="004A7E1D"/>
    <w:rsid w:val="004B1647"/>
    <w:rsid w:val="004B1F44"/>
    <w:rsid w:val="004B2C9F"/>
    <w:rsid w:val="004B2CA7"/>
    <w:rsid w:val="004B3D55"/>
    <w:rsid w:val="004B3E82"/>
    <w:rsid w:val="004B4829"/>
    <w:rsid w:val="004B5078"/>
    <w:rsid w:val="004B5F8F"/>
    <w:rsid w:val="004B618F"/>
    <w:rsid w:val="004B7410"/>
    <w:rsid w:val="004B74E9"/>
    <w:rsid w:val="004C0012"/>
    <w:rsid w:val="004C0304"/>
    <w:rsid w:val="004C0667"/>
    <w:rsid w:val="004C0726"/>
    <w:rsid w:val="004C0AA9"/>
    <w:rsid w:val="004C1176"/>
    <w:rsid w:val="004C11AF"/>
    <w:rsid w:val="004C12A7"/>
    <w:rsid w:val="004C1C9B"/>
    <w:rsid w:val="004C2CE3"/>
    <w:rsid w:val="004C3158"/>
    <w:rsid w:val="004C3D75"/>
    <w:rsid w:val="004C4CA0"/>
    <w:rsid w:val="004C4E40"/>
    <w:rsid w:val="004C5018"/>
    <w:rsid w:val="004C52D3"/>
    <w:rsid w:val="004C6381"/>
    <w:rsid w:val="004C64E3"/>
    <w:rsid w:val="004C6BCE"/>
    <w:rsid w:val="004C789B"/>
    <w:rsid w:val="004D0804"/>
    <w:rsid w:val="004D16AA"/>
    <w:rsid w:val="004D2E8E"/>
    <w:rsid w:val="004D4098"/>
    <w:rsid w:val="004D52CC"/>
    <w:rsid w:val="004D7AA4"/>
    <w:rsid w:val="004E0C9E"/>
    <w:rsid w:val="004E2548"/>
    <w:rsid w:val="004E284C"/>
    <w:rsid w:val="004E2D7C"/>
    <w:rsid w:val="004E32BD"/>
    <w:rsid w:val="004E3320"/>
    <w:rsid w:val="004E5658"/>
    <w:rsid w:val="004E64AB"/>
    <w:rsid w:val="004E691C"/>
    <w:rsid w:val="004E6FB1"/>
    <w:rsid w:val="004F0CC4"/>
    <w:rsid w:val="004F1434"/>
    <w:rsid w:val="004F26A0"/>
    <w:rsid w:val="004F2A5E"/>
    <w:rsid w:val="004F3DF8"/>
    <w:rsid w:val="004F4545"/>
    <w:rsid w:val="004F54F7"/>
    <w:rsid w:val="004F5607"/>
    <w:rsid w:val="004F7AA1"/>
    <w:rsid w:val="004F7E89"/>
    <w:rsid w:val="005016B8"/>
    <w:rsid w:val="00502099"/>
    <w:rsid w:val="005039F2"/>
    <w:rsid w:val="0050651D"/>
    <w:rsid w:val="00506FAA"/>
    <w:rsid w:val="00510C90"/>
    <w:rsid w:val="005112F5"/>
    <w:rsid w:val="00511D7D"/>
    <w:rsid w:val="0051309A"/>
    <w:rsid w:val="005139CA"/>
    <w:rsid w:val="00513BE5"/>
    <w:rsid w:val="00514844"/>
    <w:rsid w:val="00515748"/>
    <w:rsid w:val="005165B1"/>
    <w:rsid w:val="00517B7F"/>
    <w:rsid w:val="00517C35"/>
    <w:rsid w:val="00517FA6"/>
    <w:rsid w:val="00520543"/>
    <w:rsid w:val="00520A8C"/>
    <w:rsid w:val="00521D19"/>
    <w:rsid w:val="005225A6"/>
    <w:rsid w:val="0052349C"/>
    <w:rsid w:val="00525D0A"/>
    <w:rsid w:val="0052640C"/>
    <w:rsid w:val="00526815"/>
    <w:rsid w:val="00526D49"/>
    <w:rsid w:val="00527C8F"/>
    <w:rsid w:val="00527D27"/>
    <w:rsid w:val="00530078"/>
    <w:rsid w:val="0053058C"/>
    <w:rsid w:val="00530833"/>
    <w:rsid w:val="00531240"/>
    <w:rsid w:val="00531C57"/>
    <w:rsid w:val="00531F0C"/>
    <w:rsid w:val="00532B4E"/>
    <w:rsid w:val="0053337C"/>
    <w:rsid w:val="00533C76"/>
    <w:rsid w:val="00534023"/>
    <w:rsid w:val="00535B57"/>
    <w:rsid w:val="005365CF"/>
    <w:rsid w:val="0053677F"/>
    <w:rsid w:val="00537A4C"/>
    <w:rsid w:val="00537ADB"/>
    <w:rsid w:val="00540CAF"/>
    <w:rsid w:val="00540EE4"/>
    <w:rsid w:val="0054192E"/>
    <w:rsid w:val="00541BFD"/>
    <w:rsid w:val="005425C9"/>
    <w:rsid w:val="005431C4"/>
    <w:rsid w:val="005441E0"/>
    <w:rsid w:val="0054428A"/>
    <w:rsid w:val="0054545E"/>
    <w:rsid w:val="0054608D"/>
    <w:rsid w:val="0054693E"/>
    <w:rsid w:val="005470BC"/>
    <w:rsid w:val="005471B6"/>
    <w:rsid w:val="0054784A"/>
    <w:rsid w:val="00547AFB"/>
    <w:rsid w:val="00550BE8"/>
    <w:rsid w:val="00551772"/>
    <w:rsid w:val="005520E2"/>
    <w:rsid w:val="005522E9"/>
    <w:rsid w:val="0055343D"/>
    <w:rsid w:val="00553E6D"/>
    <w:rsid w:val="00554C35"/>
    <w:rsid w:val="00555CA6"/>
    <w:rsid w:val="00555EAD"/>
    <w:rsid w:val="00556667"/>
    <w:rsid w:val="005573DB"/>
    <w:rsid w:val="005573E9"/>
    <w:rsid w:val="00557C99"/>
    <w:rsid w:val="005619FF"/>
    <w:rsid w:val="005629A3"/>
    <w:rsid w:val="00562D52"/>
    <w:rsid w:val="005638DB"/>
    <w:rsid w:val="005642E6"/>
    <w:rsid w:val="00564DAD"/>
    <w:rsid w:val="00564E0E"/>
    <w:rsid w:val="005655CA"/>
    <w:rsid w:val="00565BE4"/>
    <w:rsid w:val="00565BFA"/>
    <w:rsid w:val="00566CC2"/>
    <w:rsid w:val="005672C5"/>
    <w:rsid w:val="005672CA"/>
    <w:rsid w:val="00567E69"/>
    <w:rsid w:val="0057014C"/>
    <w:rsid w:val="005705DC"/>
    <w:rsid w:val="00570B9B"/>
    <w:rsid w:val="00570C2F"/>
    <w:rsid w:val="00571BF6"/>
    <w:rsid w:val="00571FDF"/>
    <w:rsid w:val="0057350A"/>
    <w:rsid w:val="00573FD9"/>
    <w:rsid w:val="00573FF3"/>
    <w:rsid w:val="00574FC9"/>
    <w:rsid w:val="005754C2"/>
    <w:rsid w:val="0057592E"/>
    <w:rsid w:val="00577674"/>
    <w:rsid w:val="00577A3A"/>
    <w:rsid w:val="0058025E"/>
    <w:rsid w:val="0058085D"/>
    <w:rsid w:val="00581495"/>
    <w:rsid w:val="00581AD8"/>
    <w:rsid w:val="005827BB"/>
    <w:rsid w:val="00582B88"/>
    <w:rsid w:val="00584568"/>
    <w:rsid w:val="0058474F"/>
    <w:rsid w:val="005855C6"/>
    <w:rsid w:val="00587213"/>
    <w:rsid w:val="0059035F"/>
    <w:rsid w:val="00590458"/>
    <w:rsid w:val="0059146B"/>
    <w:rsid w:val="005916CA"/>
    <w:rsid w:val="00591E84"/>
    <w:rsid w:val="00593C87"/>
    <w:rsid w:val="00593D71"/>
    <w:rsid w:val="00594C7C"/>
    <w:rsid w:val="0059526D"/>
    <w:rsid w:val="005953C5"/>
    <w:rsid w:val="0059593E"/>
    <w:rsid w:val="005961C2"/>
    <w:rsid w:val="00596202"/>
    <w:rsid w:val="00596FC5"/>
    <w:rsid w:val="0059732A"/>
    <w:rsid w:val="0059786B"/>
    <w:rsid w:val="005A131D"/>
    <w:rsid w:val="005A1776"/>
    <w:rsid w:val="005A1F16"/>
    <w:rsid w:val="005A24A9"/>
    <w:rsid w:val="005A2D4F"/>
    <w:rsid w:val="005A48B6"/>
    <w:rsid w:val="005A632D"/>
    <w:rsid w:val="005A6F3E"/>
    <w:rsid w:val="005A7EF1"/>
    <w:rsid w:val="005B2F64"/>
    <w:rsid w:val="005B3150"/>
    <w:rsid w:val="005B37D2"/>
    <w:rsid w:val="005B3957"/>
    <w:rsid w:val="005B413E"/>
    <w:rsid w:val="005B4C71"/>
    <w:rsid w:val="005B5817"/>
    <w:rsid w:val="005B69BD"/>
    <w:rsid w:val="005B788E"/>
    <w:rsid w:val="005B7BC5"/>
    <w:rsid w:val="005C0408"/>
    <w:rsid w:val="005C2B3C"/>
    <w:rsid w:val="005C2BBE"/>
    <w:rsid w:val="005C399D"/>
    <w:rsid w:val="005C3CE2"/>
    <w:rsid w:val="005C406C"/>
    <w:rsid w:val="005C4DC5"/>
    <w:rsid w:val="005C4F05"/>
    <w:rsid w:val="005C61BA"/>
    <w:rsid w:val="005C6F74"/>
    <w:rsid w:val="005C7731"/>
    <w:rsid w:val="005C7D17"/>
    <w:rsid w:val="005D025F"/>
    <w:rsid w:val="005D1BEE"/>
    <w:rsid w:val="005D1C2F"/>
    <w:rsid w:val="005D3E69"/>
    <w:rsid w:val="005D3FF4"/>
    <w:rsid w:val="005D7CEA"/>
    <w:rsid w:val="005E02FE"/>
    <w:rsid w:val="005E0633"/>
    <w:rsid w:val="005E151A"/>
    <w:rsid w:val="005E1A81"/>
    <w:rsid w:val="005E2585"/>
    <w:rsid w:val="005E3D45"/>
    <w:rsid w:val="005E3FB6"/>
    <w:rsid w:val="005E41D3"/>
    <w:rsid w:val="005E4B62"/>
    <w:rsid w:val="005E528B"/>
    <w:rsid w:val="005E54B5"/>
    <w:rsid w:val="005E644B"/>
    <w:rsid w:val="005E6CCF"/>
    <w:rsid w:val="005F005A"/>
    <w:rsid w:val="005F07CF"/>
    <w:rsid w:val="005F08EC"/>
    <w:rsid w:val="005F0A4D"/>
    <w:rsid w:val="005F1F15"/>
    <w:rsid w:val="005F23C3"/>
    <w:rsid w:val="005F2E3B"/>
    <w:rsid w:val="005F3A02"/>
    <w:rsid w:val="005F5756"/>
    <w:rsid w:val="005F6616"/>
    <w:rsid w:val="00601BAC"/>
    <w:rsid w:val="0060246B"/>
    <w:rsid w:val="00602B4A"/>
    <w:rsid w:val="00602BCE"/>
    <w:rsid w:val="00603187"/>
    <w:rsid w:val="00603FB3"/>
    <w:rsid w:val="00604111"/>
    <w:rsid w:val="00604637"/>
    <w:rsid w:val="00604780"/>
    <w:rsid w:val="00605305"/>
    <w:rsid w:val="00606216"/>
    <w:rsid w:val="00606489"/>
    <w:rsid w:val="00606910"/>
    <w:rsid w:val="0060778D"/>
    <w:rsid w:val="0061114C"/>
    <w:rsid w:val="00611189"/>
    <w:rsid w:val="00611A25"/>
    <w:rsid w:val="00611CA2"/>
    <w:rsid w:val="006123DE"/>
    <w:rsid w:val="006125D4"/>
    <w:rsid w:val="006129D0"/>
    <w:rsid w:val="00612E1A"/>
    <w:rsid w:val="00613007"/>
    <w:rsid w:val="006133D3"/>
    <w:rsid w:val="00613E1C"/>
    <w:rsid w:val="006148E1"/>
    <w:rsid w:val="00615098"/>
    <w:rsid w:val="00615572"/>
    <w:rsid w:val="00615AEA"/>
    <w:rsid w:val="00616865"/>
    <w:rsid w:val="006175B7"/>
    <w:rsid w:val="0062024B"/>
    <w:rsid w:val="00620CD2"/>
    <w:rsid w:val="00620EBC"/>
    <w:rsid w:val="00621633"/>
    <w:rsid w:val="006221A5"/>
    <w:rsid w:val="00622B46"/>
    <w:rsid w:val="00622FFE"/>
    <w:rsid w:val="00623249"/>
    <w:rsid w:val="00624177"/>
    <w:rsid w:val="006241E3"/>
    <w:rsid w:val="00625A23"/>
    <w:rsid w:val="00626C0B"/>
    <w:rsid w:val="00626FC0"/>
    <w:rsid w:val="0062724A"/>
    <w:rsid w:val="00630033"/>
    <w:rsid w:val="00630BAD"/>
    <w:rsid w:val="00630D27"/>
    <w:rsid w:val="00630E99"/>
    <w:rsid w:val="006312ED"/>
    <w:rsid w:val="00631B65"/>
    <w:rsid w:val="00631FF5"/>
    <w:rsid w:val="00632FB1"/>
    <w:rsid w:val="006339FE"/>
    <w:rsid w:val="00633F43"/>
    <w:rsid w:val="006341D3"/>
    <w:rsid w:val="00634D0F"/>
    <w:rsid w:val="0063533C"/>
    <w:rsid w:val="00636F6A"/>
    <w:rsid w:val="00637D03"/>
    <w:rsid w:val="00637F63"/>
    <w:rsid w:val="00637F91"/>
    <w:rsid w:val="006401CD"/>
    <w:rsid w:val="00640404"/>
    <w:rsid w:val="00641B03"/>
    <w:rsid w:val="006427D9"/>
    <w:rsid w:val="006437DD"/>
    <w:rsid w:val="006438C9"/>
    <w:rsid w:val="00643E90"/>
    <w:rsid w:val="0064427C"/>
    <w:rsid w:val="006444FF"/>
    <w:rsid w:val="006445EE"/>
    <w:rsid w:val="00644EA7"/>
    <w:rsid w:val="0064641E"/>
    <w:rsid w:val="006471C1"/>
    <w:rsid w:val="006472D0"/>
    <w:rsid w:val="006474D0"/>
    <w:rsid w:val="00650EF3"/>
    <w:rsid w:val="006514B2"/>
    <w:rsid w:val="00651A02"/>
    <w:rsid w:val="0065234B"/>
    <w:rsid w:val="00652857"/>
    <w:rsid w:val="00652FFE"/>
    <w:rsid w:val="006535AB"/>
    <w:rsid w:val="00653D3E"/>
    <w:rsid w:val="00653D60"/>
    <w:rsid w:val="00654753"/>
    <w:rsid w:val="006549E3"/>
    <w:rsid w:val="0066099D"/>
    <w:rsid w:val="00661EFD"/>
    <w:rsid w:val="00664276"/>
    <w:rsid w:val="006655CB"/>
    <w:rsid w:val="0066574F"/>
    <w:rsid w:val="00665A91"/>
    <w:rsid w:val="00666037"/>
    <w:rsid w:val="0066603E"/>
    <w:rsid w:val="00667364"/>
    <w:rsid w:val="00667926"/>
    <w:rsid w:val="006704A5"/>
    <w:rsid w:val="00671783"/>
    <w:rsid w:val="00672786"/>
    <w:rsid w:val="006736AD"/>
    <w:rsid w:val="006753CE"/>
    <w:rsid w:val="006759BD"/>
    <w:rsid w:val="006759EE"/>
    <w:rsid w:val="00676E59"/>
    <w:rsid w:val="00681802"/>
    <w:rsid w:val="006818BE"/>
    <w:rsid w:val="00682E0F"/>
    <w:rsid w:val="00683859"/>
    <w:rsid w:val="00683DE1"/>
    <w:rsid w:val="006841C7"/>
    <w:rsid w:val="006867E8"/>
    <w:rsid w:val="0068732D"/>
    <w:rsid w:val="00687965"/>
    <w:rsid w:val="00687C29"/>
    <w:rsid w:val="0069045D"/>
    <w:rsid w:val="006904BD"/>
    <w:rsid w:val="00690AC6"/>
    <w:rsid w:val="006923EA"/>
    <w:rsid w:val="0069288E"/>
    <w:rsid w:val="006931B7"/>
    <w:rsid w:val="0069464A"/>
    <w:rsid w:val="00695471"/>
    <w:rsid w:val="0069644F"/>
    <w:rsid w:val="006968AD"/>
    <w:rsid w:val="00696E6A"/>
    <w:rsid w:val="006978C6"/>
    <w:rsid w:val="006A0117"/>
    <w:rsid w:val="006A03FC"/>
    <w:rsid w:val="006A05D7"/>
    <w:rsid w:val="006A0ADD"/>
    <w:rsid w:val="006A0E01"/>
    <w:rsid w:val="006A0F5D"/>
    <w:rsid w:val="006A34D6"/>
    <w:rsid w:val="006A3F83"/>
    <w:rsid w:val="006A42F5"/>
    <w:rsid w:val="006A4A0E"/>
    <w:rsid w:val="006A5068"/>
    <w:rsid w:val="006A54F3"/>
    <w:rsid w:val="006A61EA"/>
    <w:rsid w:val="006A7D46"/>
    <w:rsid w:val="006A7F0D"/>
    <w:rsid w:val="006A7F31"/>
    <w:rsid w:val="006B0AEA"/>
    <w:rsid w:val="006B0F5F"/>
    <w:rsid w:val="006B13B0"/>
    <w:rsid w:val="006B27CE"/>
    <w:rsid w:val="006B2F24"/>
    <w:rsid w:val="006B40D0"/>
    <w:rsid w:val="006B4309"/>
    <w:rsid w:val="006B457E"/>
    <w:rsid w:val="006B539B"/>
    <w:rsid w:val="006B6339"/>
    <w:rsid w:val="006B6841"/>
    <w:rsid w:val="006B6D51"/>
    <w:rsid w:val="006C0FE1"/>
    <w:rsid w:val="006C12FA"/>
    <w:rsid w:val="006C3491"/>
    <w:rsid w:val="006C3506"/>
    <w:rsid w:val="006C42EB"/>
    <w:rsid w:val="006C47CB"/>
    <w:rsid w:val="006C4EE7"/>
    <w:rsid w:val="006C7A33"/>
    <w:rsid w:val="006D1F48"/>
    <w:rsid w:val="006D2915"/>
    <w:rsid w:val="006D2F15"/>
    <w:rsid w:val="006D3125"/>
    <w:rsid w:val="006D3934"/>
    <w:rsid w:val="006D3BEA"/>
    <w:rsid w:val="006D4BC7"/>
    <w:rsid w:val="006D580E"/>
    <w:rsid w:val="006D58CE"/>
    <w:rsid w:val="006D5D72"/>
    <w:rsid w:val="006D6C4C"/>
    <w:rsid w:val="006E01CA"/>
    <w:rsid w:val="006E037F"/>
    <w:rsid w:val="006E04A4"/>
    <w:rsid w:val="006E0E71"/>
    <w:rsid w:val="006E22DC"/>
    <w:rsid w:val="006E2341"/>
    <w:rsid w:val="006E2C1B"/>
    <w:rsid w:val="006E3521"/>
    <w:rsid w:val="006E355B"/>
    <w:rsid w:val="006E3646"/>
    <w:rsid w:val="006E4079"/>
    <w:rsid w:val="006E4398"/>
    <w:rsid w:val="006E4551"/>
    <w:rsid w:val="006E7180"/>
    <w:rsid w:val="006F090C"/>
    <w:rsid w:val="006F0C69"/>
    <w:rsid w:val="006F1143"/>
    <w:rsid w:val="006F2062"/>
    <w:rsid w:val="006F24B2"/>
    <w:rsid w:val="006F2DE9"/>
    <w:rsid w:val="006F30C8"/>
    <w:rsid w:val="006F316A"/>
    <w:rsid w:val="006F39DD"/>
    <w:rsid w:val="006F4C0F"/>
    <w:rsid w:val="006F5593"/>
    <w:rsid w:val="006F5F52"/>
    <w:rsid w:val="006F6E51"/>
    <w:rsid w:val="006F6F43"/>
    <w:rsid w:val="006F6F72"/>
    <w:rsid w:val="006F7AFD"/>
    <w:rsid w:val="006F7DD6"/>
    <w:rsid w:val="007000DE"/>
    <w:rsid w:val="00700984"/>
    <w:rsid w:val="00700B20"/>
    <w:rsid w:val="00700F54"/>
    <w:rsid w:val="00701084"/>
    <w:rsid w:val="007020EB"/>
    <w:rsid w:val="00702CCF"/>
    <w:rsid w:val="007034E7"/>
    <w:rsid w:val="00703D0C"/>
    <w:rsid w:val="007046AE"/>
    <w:rsid w:val="00705104"/>
    <w:rsid w:val="0070554F"/>
    <w:rsid w:val="00705C2F"/>
    <w:rsid w:val="007062F0"/>
    <w:rsid w:val="00706FC6"/>
    <w:rsid w:val="00706FD7"/>
    <w:rsid w:val="00707052"/>
    <w:rsid w:val="00710C50"/>
    <w:rsid w:val="00711214"/>
    <w:rsid w:val="00712150"/>
    <w:rsid w:val="007126EE"/>
    <w:rsid w:val="00713292"/>
    <w:rsid w:val="0071345C"/>
    <w:rsid w:val="007145A1"/>
    <w:rsid w:val="0071484E"/>
    <w:rsid w:val="00714C01"/>
    <w:rsid w:val="00715D70"/>
    <w:rsid w:val="007166D6"/>
    <w:rsid w:val="007177B9"/>
    <w:rsid w:val="00720DF0"/>
    <w:rsid w:val="007212F1"/>
    <w:rsid w:val="007214D4"/>
    <w:rsid w:val="00721D2F"/>
    <w:rsid w:val="00722A75"/>
    <w:rsid w:val="00722B69"/>
    <w:rsid w:val="00724635"/>
    <w:rsid w:val="00724DD7"/>
    <w:rsid w:val="00724E18"/>
    <w:rsid w:val="007250B8"/>
    <w:rsid w:val="00725125"/>
    <w:rsid w:val="00727133"/>
    <w:rsid w:val="0072784A"/>
    <w:rsid w:val="00727D38"/>
    <w:rsid w:val="00727DEE"/>
    <w:rsid w:val="007307E5"/>
    <w:rsid w:val="007309E2"/>
    <w:rsid w:val="0073106D"/>
    <w:rsid w:val="007314D6"/>
    <w:rsid w:val="00732D4A"/>
    <w:rsid w:val="00732DB4"/>
    <w:rsid w:val="00733047"/>
    <w:rsid w:val="007336C5"/>
    <w:rsid w:val="00733796"/>
    <w:rsid w:val="00734184"/>
    <w:rsid w:val="00734FF2"/>
    <w:rsid w:val="00735457"/>
    <w:rsid w:val="00735AEB"/>
    <w:rsid w:val="00735C1A"/>
    <w:rsid w:val="00735D35"/>
    <w:rsid w:val="00735E76"/>
    <w:rsid w:val="00737083"/>
    <w:rsid w:val="00737B95"/>
    <w:rsid w:val="00745208"/>
    <w:rsid w:val="0074646D"/>
    <w:rsid w:val="00747210"/>
    <w:rsid w:val="00747643"/>
    <w:rsid w:val="00750375"/>
    <w:rsid w:val="0075078F"/>
    <w:rsid w:val="00752B58"/>
    <w:rsid w:val="00753A99"/>
    <w:rsid w:val="00753F71"/>
    <w:rsid w:val="007557C3"/>
    <w:rsid w:val="007566AB"/>
    <w:rsid w:val="00756742"/>
    <w:rsid w:val="00756958"/>
    <w:rsid w:val="007576F3"/>
    <w:rsid w:val="00757785"/>
    <w:rsid w:val="007629D1"/>
    <w:rsid w:val="00762E10"/>
    <w:rsid w:val="007645CD"/>
    <w:rsid w:val="007647AD"/>
    <w:rsid w:val="00764C88"/>
    <w:rsid w:val="007650B4"/>
    <w:rsid w:val="00766219"/>
    <w:rsid w:val="00766467"/>
    <w:rsid w:val="007668AC"/>
    <w:rsid w:val="00770792"/>
    <w:rsid w:val="007708CA"/>
    <w:rsid w:val="00771747"/>
    <w:rsid w:val="007724BC"/>
    <w:rsid w:val="00772521"/>
    <w:rsid w:val="00772557"/>
    <w:rsid w:val="007729EB"/>
    <w:rsid w:val="00772EAD"/>
    <w:rsid w:val="0077444B"/>
    <w:rsid w:val="007744CE"/>
    <w:rsid w:val="00774763"/>
    <w:rsid w:val="00774DC2"/>
    <w:rsid w:val="007770ED"/>
    <w:rsid w:val="0077762F"/>
    <w:rsid w:val="007777F6"/>
    <w:rsid w:val="0078025F"/>
    <w:rsid w:val="00780AC5"/>
    <w:rsid w:val="007813AF"/>
    <w:rsid w:val="00781D49"/>
    <w:rsid w:val="007825FC"/>
    <w:rsid w:val="0078521D"/>
    <w:rsid w:val="00786454"/>
    <w:rsid w:val="00786650"/>
    <w:rsid w:val="007866FC"/>
    <w:rsid w:val="00787025"/>
    <w:rsid w:val="00787C3B"/>
    <w:rsid w:val="007910FC"/>
    <w:rsid w:val="0079121A"/>
    <w:rsid w:val="00792F21"/>
    <w:rsid w:val="00792F25"/>
    <w:rsid w:val="00793BB4"/>
    <w:rsid w:val="0079495B"/>
    <w:rsid w:val="007956E4"/>
    <w:rsid w:val="00795840"/>
    <w:rsid w:val="00795DC2"/>
    <w:rsid w:val="007975AE"/>
    <w:rsid w:val="00797F25"/>
    <w:rsid w:val="007A069E"/>
    <w:rsid w:val="007A0D16"/>
    <w:rsid w:val="007A1891"/>
    <w:rsid w:val="007A1F94"/>
    <w:rsid w:val="007A2B28"/>
    <w:rsid w:val="007A2CDA"/>
    <w:rsid w:val="007A3613"/>
    <w:rsid w:val="007A59FA"/>
    <w:rsid w:val="007A5ED2"/>
    <w:rsid w:val="007A5F18"/>
    <w:rsid w:val="007B0F98"/>
    <w:rsid w:val="007B1417"/>
    <w:rsid w:val="007B1AE5"/>
    <w:rsid w:val="007B3178"/>
    <w:rsid w:val="007B490E"/>
    <w:rsid w:val="007B519E"/>
    <w:rsid w:val="007B588C"/>
    <w:rsid w:val="007B5D1C"/>
    <w:rsid w:val="007B6269"/>
    <w:rsid w:val="007B6C9B"/>
    <w:rsid w:val="007B7768"/>
    <w:rsid w:val="007C05A0"/>
    <w:rsid w:val="007C0744"/>
    <w:rsid w:val="007C18A6"/>
    <w:rsid w:val="007C1A15"/>
    <w:rsid w:val="007C1B5D"/>
    <w:rsid w:val="007C1BF2"/>
    <w:rsid w:val="007C22D4"/>
    <w:rsid w:val="007C22D5"/>
    <w:rsid w:val="007C2967"/>
    <w:rsid w:val="007C52C2"/>
    <w:rsid w:val="007C617C"/>
    <w:rsid w:val="007C67BC"/>
    <w:rsid w:val="007C732D"/>
    <w:rsid w:val="007C7AFE"/>
    <w:rsid w:val="007C7C38"/>
    <w:rsid w:val="007C7FC7"/>
    <w:rsid w:val="007D0EDC"/>
    <w:rsid w:val="007D12E9"/>
    <w:rsid w:val="007D20B1"/>
    <w:rsid w:val="007D4DA9"/>
    <w:rsid w:val="007D655B"/>
    <w:rsid w:val="007D6790"/>
    <w:rsid w:val="007E0057"/>
    <w:rsid w:val="007E0E7F"/>
    <w:rsid w:val="007E35E2"/>
    <w:rsid w:val="007E3AF1"/>
    <w:rsid w:val="007E4426"/>
    <w:rsid w:val="007E5248"/>
    <w:rsid w:val="007E563D"/>
    <w:rsid w:val="007E5DE6"/>
    <w:rsid w:val="007E666D"/>
    <w:rsid w:val="007E6EF5"/>
    <w:rsid w:val="007E756F"/>
    <w:rsid w:val="007F0482"/>
    <w:rsid w:val="007F04B6"/>
    <w:rsid w:val="007F1718"/>
    <w:rsid w:val="007F20DE"/>
    <w:rsid w:val="007F297E"/>
    <w:rsid w:val="007F2C76"/>
    <w:rsid w:val="007F37C1"/>
    <w:rsid w:val="007F4AC9"/>
    <w:rsid w:val="007F4B04"/>
    <w:rsid w:val="007F4CF1"/>
    <w:rsid w:val="007F4D41"/>
    <w:rsid w:val="007F506C"/>
    <w:rsid w:val="007F61F4"/>
    <w:rsid w:val="007F6263"/>
    <w:rsid w:val="007F6402"/>
    <w:rsid w:val="008000A8"/>
    <w:rsid w:val="008014C6"/>
    <w:rsid w:val="008027B6"/>
    <w:rsid w:val="008033D5"/>
    <w:rsid w:val="008038B1"/>
    <w:rsid w:val="00803923"/>
    <w:rsid w:val="008054A2"/>
    <w:rsid w:val="00805B5C"/>
    <w:rsid w:val="00806023"/>
    <w:rsid w:val="008062B0"/>
    <w:rsid w:val="0080704B"/>
    <w:rsid w:val="0080792B"/>
    <w:rsid w:val="0081128F"/>
    <w:rsid w:val="00811EAD"/>
    <w:rsid w:val="00813271"/>
    <w:rsid w:val="0081350E"/>
    <w:rsid w:val="00813629"/>
    <w:rsid w:val="008137C0"/>
    <w:rsid w:val="00813CB2"/>
    <w:rsid w:val="0081465D"/>
    <w:rsid w:val="008148DA"/>
    <w:rsid w:val="0081497F"/>
    <w:rsid w:val="00815DD8"/>
    <w:rsid w:val="00816ABE"/>
    <w:rsid w:val="00816CB5"/>
    <w:rsid w:val="00817C9E"/>
    <w:rsid w:val="008203B2"/>
    <w:rsid w:val="008208A0"/>
    <w:rsid w:val="00820917"/>
    <w:rsid w:val="008218F1"/>
    <w:rsid w:val="00821DBD"/>
    <w:rsid w:val="00822785"/>
    <w:rsid w:val="00822F0A"/>
    <w:rsid w:val="008234DD"/>
    <w:rsid w:val="00823785"/>
    <w:rsid w:val="00823DAC"/>
    <w:rsid w:val="0082439C"/>
    <w:rsid w:val="008247D0"/>
    <w:rsid w:val="00824D59"/>
    <w:rsid w:val="00825669"/>
    <w:rsid w:val="00825B81"/>
    <w:rsid w:val="008263C6"/>
    <w:rsid w:val="00826CFA"/>
    <w:rsid w:val="00826F0D"/>
    <w:rsid w:val="0083002C"/>
    <w:rsid w:val="0083133D"/>
    <w:rsid w:val="0083142F"/>
    <w:rsid w:val="0083173F"/>
    <w:rsid w:val="00831C8C"/>
    <w:rsid w:val="00832A10"/>
    <w:rsid w:val="00832FE8"/>
    <w:rsid w:val="0083338B"/>
    <w:rsid w:val="00833398"/>
    <w:rsid w:val="00833EC6"/>
    <w:rsid w:val="00833F1E"/>
    <w:rsid w:val="00834935"/>
    <w:rsid w:val="008351D7"/>
    <w:rsid w:val="00836920"/>
    <w:rsid w:val="00836946"/>
    <w:rsid w:val="008404DB"/>
    <w:rsid w:val="00840511"/>
    <w:rsid w:val="00840EDE"/>
    <w:rsid w:val="00841176"/>
    <w:rsid w:val="00841996"/>
    <w:rsid w:val="00844C93"/>
    <w:rsid w:val="008450D5"/>
    <w:rsid w:val="00845690"/>
    <w:rsid w:val="00847C44"/>
    <w:rsid w:val="00851639"/>
    <w:rsid w:val="0085186F"/>
    <w:rsid w:val="008525E1"/>
    <w:rsid w:val="008549D6"/>
    <w:rsid w:val="00855150"/>
    <w:rsid w:val="0085515A"/>
    <w:rsid w:val="008558CB"/>
    <w:rsid w:val="0085591B"/>
    <w:rsid w:val="00856B26"/>
    <w:rsid w:val="00860800"/>
    <w:rsid w:val="00860AAF"/>
    <w:rsid w:val="00863C1F"/>
    <w:rsid w:val="00864269"/>
    <w:rsid w:val="008679E2"/>
    <w:rsid w:val="00871FF2"/>
    <w:rsid w:val="008725B7"/>
    <w:rsid w:val="00872B9B"/>
    <w:rsid w:val="00872E19"/>
    <w:rsid w:val="0087707B"/>
    <w:rsid w:val="00877083"/>
    <w:rsid w:val="008771C7"/>
    <w:rsid w:val="008777B2"/>
    <w:rsid w:val="00880638"/>
    <w:rsid w:val="00881256"/>
    <w:rsid w:val="008814BD"/>
    <w:rsid w:val="00881AA0"/>
    <w:rsid w:val="00882707"/>
    <w:rsid w:val="00883A00"/>
    <w:rsid w:val="0088784A"/>
    <w:rsid w:val="00887BF4"/>
    <w:rsid w:val="00887DEC"/>
    <w:rsid w:val="00892CD5"/>
    <w:rsid w:val="00892F42"/>
    <w:rsid w:val="008933F8"/>
    <w:rsid w:val="00894579"/>
    <w:rsid w:val="00894823"/>
    <w:rsid w:val="00894CEB"/>
    <w:rsid w:val="0089563B"/>
    <w:rsid w:val="00895740"/>
    <w:rsid w:val="00895AB3"/>
    <w:rsid w:val="008963F6"/>
    <w:rsid w:val="00897423"/>
    <w:rsid w:val="00897998"/>
    <w:rsid w:val="00897ED4"/>
    <w:rsid w:val="008A0757"/>
    <w:rsid w:val="008A0C1E"/>
    <w:rsid w:val="008A0F89"/>
    <w:rsid w:val="008A1719"/>
    <w:rsid w:val="008A2F54"/>
    <w:rsid w:val="008A3155"/>
    <w:rsid w:val="008A3265"/>
    <w:rsid w:val="008A3B9F"/>
    <w:rsid w:val="008A3C2F"/>
    <w:rsid w:val="008A4425"/>
    <w:rsid w:val="008A445C"/>
    <w:rsid w:val="008A495F"/>
    <w:rsid w:val="008A4988"/>
    <w:rsid w:val="008A4F20"/>
    <w:rsid w:val="008A5291"/>
    <w:rsid w:val="008A75AC"/>
    <w:rsid w:val="008A77FD"/>
    <w:rsid w:val="008A7E97"/>
    <w:rsid w:val="008B0CB4"/>
    <w:rsid w:val="008B0EE3"/>
    <w:rsid w:val="008B133E"/>
    <w:rsid w:val="008B2688"/>
    <w:rsid w:val="008B4B3E"/>
    <w:rsid w:val="008B4C5E"/>
    <w:rsid w:val="008B5355"/>
    <w:rsid w:val="008B5679"/>
    <w:rsid w:val="008B6708"/>
    <w:rsid w:val="008B68F2"/>
    <w:rsid w:val="008B6D73"/>
    <w:rsid w:val="008B6DC0"/>
    <w:rsid w:val="008C158E"/>
    <w:rsid w:val="008C1613"/>
    <w:rsid w:val="008C1A79"/>
    <w:rsid w:val="008C1C9A"/>
    <w:rsid w:val="008C1DA0"/>
    <w:rsid w:val="008C23E3"/>
    <w:rsid w:val="008C241B"/>
    <w:rsid w:val="008C3072"/>
    <w:rsid w:val="008C4E23"/>
    <w:rsid w:val="008C65E9"/>
    <w:rsid w:val="008C7A70"/>
    <w:rsid w:val="008C7B8E"/>
    <w:rsid w:val="008D0C6F"/>
    <w:rsid w:val="008D0FF8"/>
    <w:rsid w:val="008D1267"/>
    <w:rsid w:val="008D1E08"/>
    <w:rsid w:val="008D20D2"/>
    <w:rsid w:val="008D2FA8"/>
    <w:rsid w:val="008D339B"/>
    <w:rsid w:val="008D36BD"/>
    <w:rsid w:val="008D3A7E"/>
    <w:rsid w:val="008D3D23"/>
    <w:rsid w:val="008D3ECF"/>
    <w:rsid w:val="008D46A4"/>
    <w:rsid w:val="008D4CE2"/>
    <w:rsid w:val="008D5BA7"/>
    <w:rsid w:val="008D5DDE"/>
    <w:rsid w:val="008D5E19"/>
    <w:rsid w:val="008D74E0"/>
    <w:rsid w:val="008E2913"/>
    <w:rsid w:val="008E29EA"/>
    <w:rsid w:val="008E322A"/>
    <w:rsid w:val="008E4299"/>
    <w:rsid w:val="008E4CFC"/>
    <w:rsid w:val="008E5158"/>
    <w:rsid w:val="008E5B3A"/>
    <w:rsid w:val="008E719A"/>
    <w:rsid w:val="008E7E24"/>
    <w:rsid w:val="008F04F2"/>
    <w:rsid w:val="008F0D91"/>
    <w:rsid w:val="008F130C"/>
    <w:rsid w:val="008F23B0"/>
    <w:rsid w:val="008F27AD"/>
    <w:rsid w:val="008F3695"/>
    <w:rsid w:val="008F3DBF"/>
    <w:rsid w:val="008F4A5B"/>
    <w:rsid w:val="008F5327"/>
    <w:rsid w:val="008F5649"/>
    <w:rsid w:val="008F587C"/>
    <w:rsid w:val="008F59A6"/>
    <w:rsid w:val="008F6A08"/>
    <w:rsid w:val="008F7439"/>
    <w:rsid w:val="008F751E"/>
    <w:rsid w:val="008F7F1D"/>
    <w:rsid w:val="00900396"/>
    <w:rsid w:val="00900A38"/>
    <w:rsid w:val="00900CF6"/>
    <w:rsid w:val="00900EAE"/>
    <w:rsid w:val="009031B9"/>
    <w:rsid w:val="00903562"/>
    <w:rsid w:val="009038B4"/>
    <w:rsid w:val="00904210"/>
    <w:rsid w:val="0090478F"/>
    <w:rsid w:val="0090489C"/>
    <w:rsid w:val="00905FFC"/>
    <w:rsid w:val="00906419"/>
    <w:rsid w:val="00906C29"/>
    <w:rsid w:val="009101A6"/>
    <w:rsid w:val="00910A1D"/>
    <w:rsid w:val="00911A90"/>
    <w:rsid w:val="00911B47"/>
    <w:rsid w:val="00911E6B"/>
    <w:rsid w:val="009133CE"/>
    <w:rsid w:val="009135A7"/>
    <w:rsid w:val="00913C21"/>
    <w:rsid w:val="00913FAE"/>
    <w:rsid w:val="00914074"/>
    <w:rsid w:val="00914790"/>
    <w:rsid w:val="00914974"/>
    <w:rsid w:val="00915023"/>
    <w:rsid w:val="00915938"/>
    <w:rsid w:val="0091607F"/>
    <w:rsid w:val="0091777C"/>
    <w:rsid w:val="009206B9"/>
    <w:rsid w:val="00921E1D"/>
    <w:rsid w:val="009234D7"/>
    <w:rsid w:val="0092372E"/>
    <w:rsid w:val="00923A3D"/>
    <w:rsid w:val="00925CF3"/>
    <w:rsid w:val="00926B72"/>
    <w:rsid w:val="00927A16"/>
    <w:rsid w:val="00927E42"/>
    <w:rsid w:val="00930432"/>
    <w:rsid w:val="00931C8F"/>
    <w:rsid w:val="009330CC"/>
    <w:rsid w:val="009336BB"/>
    <w:rsid w:val="00934260"/>
    <w:rsid w:val="00934287"/>
    <w:rsid w:val="009343A2"/>
    <w:rsid w:val="0093517D"/>
    <w:rsid w:val="00935229"/>
    <w:rsid w:val="0093678F"/>
    <w:rsid w:val="009368B7"/>
    <w:rsid w:val="00936FF2"/>
    <w:rsid w:val="00937192"/>
    <w:rsid w:val="0093732D"/>
    <w:rsid w:val="00937932"/>
    <w:rsid w:val="00937D6A"/>
    <w:rsid w:val="009419B9"/>
    <w:rsid w:val="00941F7F"/>
    <w:rsid w:val="00942D1F"/>
    <w:rsid w:val="00943166"/>
    <w:rsid w:val="009439B6"/>
    <w:rsid w:val="009448C7"/>
    <w:rsid w:val="00944C89"/>
    <w:rsid w:val="00944CD9"/>
    <w:rsid w:val="00947933"/>
    <w:rsid w:val="00950086"/>
    <w:rsid w:val="00950143"/>
    <w:rsid w:val="009503FE"/>
    <w:rsid w:val="00950C24"/>
    <w:rsid w:val="00951731"/>
    <w:rsid w:val="00952BEC"/>
    <w:rsid w:val="009546AB"/>
    <w:rsid w:val="00956816"/>
    <w:rsid w:val="00956ACB"/>
    <w:rsid w:val="00956DC9"/>
    <w:rsid w:val="009573ED"/>
    <w:rsid w:val="00957657"/>
    <w:rsid w:val="00957703"/>
    <w:rsid w:val="0096002D"/>
    <w:rsid w:val="00960F17"/>
    <w:rsid w:val="0096104F"/>
    <w:rsid w:val="0096174E"/>
    <w:rsid w:val="00961B36"/>
    <w:rsid w:val="00962396"/>
    <w:rsid w:val="00963227"/>
    <w:rsid w:val="0096414B"/>
    <w:rsid w:val="009655BE"/>
    <w:rsid w:val="00966033"/>
    <w:rsid w:val="0096607F"/>
    <w:rsid w:val="00966DDF"/>
    <w:rsid w:val="00966F1B"/>
    <w:rsid w:val="00967345"/>
    <w:rsid w:val="009679D1"/>
    <w:rsid w:val="0097030A"/>
    <w:rsid w:val="009710DE"/>
    <w:rsid w:val="0097147A"/>
    <w:rsid w:val="009719C8"/>
    <w:rsid w:val="00971D60"/>
    <w:rsid w:val="00972D9F"/>
    <w:rsid w:val="009737B1"/>
    <w:rsid w:val="009753E2"/>
    <w:rsid w:val="009755B7"/>
    <w:rsid w:val="00975DD0"/>
    <w:rsid w:val="0097602A"/>
    <w:rsid w:val="009763AB"/>
    <w:rsid w:val="009807F2"/>
    <w:rsid w:val="009813DF"/>
    <w:rsid w:val="00981692"/>
    <w:rsid w:val="00981C1F"/>
    <w:rsid w:val="00982655"/>
    <w:rsid w:val="009839EE"/>
    <w:rsid w:val="00984C94"/>
    <w:rsid w:val="009857FA"/>
    <w:rsid w:val="00986521"/>
    <w:rsid w:val="00986E05"/>
    <w:rsid w:val="00990E7F"/>
    <w:rsid w:val="00991B7A"/>
    <w:rsid w:val="00992590"/>
    <w:rsid w:val="00993294"/>
    <w:rsid w:val="00994AF9"/>
    <w:rsid w:val="0099605D"/>
    <w:rsid w:val="009970A0"/>
    <w:rsid w:val="009A08A1"/>
    <w:rsid w:val="009A0EBC"/>
    <w:rsid w:val="009A1BA3"/>
    <w:rsid w:val="009A1F5D"/>
    <w:rsid w:val="009A4346"/>
    <w:rsid w:val="009A44A7"/>
    <w:rsid w:val="009A44F0"/>
    <w:rsid w:val="009A6806"/>
    <w:rsid w:val="009A790E"/>
    <w:rsid w:val="009B07AB"/>
    <w:rsid w:val="009B0D44"/>
    <w:rsid w:val="009B0FD0"/>
    <w:rsid w:val="009B1183"/>
    <w:rsid w:val="009B3E43"/>
    <w:rsid w:val="009B55E0"/>
    <w:rsid w:val="009B6682"/>
    <w:rsid w:val="009B6889"/>
    <w:rsid w:val="009B6D7E"/>
    <w:rsid w:val="009B7606"/>
    <w:rsid w:val="009C0E2A"/>
    <w:rsid w:val="009C24B4"/>
    <w:rsid w:val="009C2C8D"/>
    <w:rsid w:val="009C2E9D"/>
    <w:rsid w:val="009C3B42"/>
    <w:rsid w:val="009C3F55"/>
    <w:rsid w:val="009C403A"/>
    <w:rsid w:val="009C5B12"/>
    <w:rsid w:val="009C5E77"/>
    <w:rsid w:val="009C748B"/>
    <w:rsid w:val="009D1478"/>
    <w:rsid w:val="009D2533"/>
    <w:rsid w:val="009D277A"/>
    <w:rsid w:val="009D600B"/>
    <w:rsid w:val="009D61AA"/>
    <w:rsid w:val="009D698C"/>
    <w:rsid w:val="009D6D9A"/>
    <w:rsid w:val="009D76A1"/>
    <w:rsid w:val="009D7AC2"/>
    <w:rsid w:val="009D7C1E"/>
    <w:rsid w:val="009E0E7F"/>
    <w:rsid w:val="009E12B2"/>
    <w:rsid w:val="009E1418"/>
    <w:rsid w:val="009E244B"/>
    <w:rsid w:val="009E3E68"/>
    <w:rsid w:val="009E68BB"/>
    <w:rsid w:val="009E7047"/>
    <w:rsid w:val="009E72CE"/>
    <w:rsid w:val="009E7E0A"/>
    <w:rsid w:val="009F0D17"/>
    <w:rsid w:val="009F1B91"/>
    <w:rsid w:val="009F2526"/>
    <w:rsid w:val="009F2789"/>
    <w:rsid w:val="009F2CAF"/>
    <w:rsid w:val="009F2DE2"/>
    <w:rsid w:val="009F3DF4"/>
    <w:rsid w:val="009F5070"/>
    <w:rsid w:val="009F5578"/>
    <w:rsid w:val="009F564C"/>
    <w:rsid w:val="009F5C8C"/>
    <w:rsid w:val="009F60A8"/>
    <w:rsid w:val="009F63C7"/>
    <w:rsid w:val="00A0049A"/>
    <w:rsid w:val="00A01353"/>
    <w:rsid w:val="00A01856"/>
    <w:rsid w:val="00A02272"/>
    <w:rsid w:val="00A02B3A"/>
    <w:rsid w:val="00A03472"/>
    <w:rsid w:val="00A049C4"/>
    <w:rsid w:val="00A06A0F"/>
    <w:rsid w:val="00A079B0"/>
    <w:rsid w:val="00A07D38"/>
    <w:rsid w:val="00A104A7"/>
    <w:rsid w:val="00A10C03"/>
    <w:rsid w:val="00A1136A"/>
    <w:rsid w:val="00A1145D"/>
    <w:rsid w:val="00A11845"/>
    <w:rsid w:val="00A11EA6"/>
    <w:rsid w:val="00A12312"/>
    <w:rsid w:val="00A13741"/>
    <w:rsid w:val="00A14055"/>
    <w:rsid w:val="00A14BD5"/>
    <w:rsid w:val="00A15DEF"/>
    <w:rsid w:val="00A16871"/>
    <w:rsid w:val="00A16A6A"/>
    <w:rsid w:val="00A1722A"/>
    <w:rsid w:val="00A179E8"/>
    <w:rsid w:val="00A22357"/>
    <w:rsid w:val="00A2315A"/>
    <w:rsid w:val="00A231F8"/>
    <w:rsid w:val="00A23398"/>
    <w:rsid w:val="00A24507"/>
    <w:rsid w:val="00A25A19"/>
    <w:rsid w:val="00A260DB"/>
    <w:rsid w:val="00A278CB"/>
    <w:rsid w:val="00A27CA3"/>
    <w:rsid w:val="00A27E32"/>
    <w:rsid w:val="00A30ED6"/>
    <w:rsid w:val="00A31926"/>
    <w:rsid w:val="00A3216F"/>
    <w:rsid w:val="00A32277"/>
    <w:rsid w:val="00A327CD"/>
    <w:rsid w:val="00A32FFC"/>
    <w:rsid w:val="00A33784"/>
    <w:rsid w:val="00A33D31"/>
    <w:rsid w:val="00A340ED"/>
    <w:rsid w:val="00A35910"/>
    <w:rsid w:val="00A36A21"/>
    <w:rsid w:val="00A40D05"/>
    <w:rsid w:val="00A40D4D"/>
    <w:rsid w:val="00A4168E"/>
    <w:rsid w:val="00A41E17"/>
    <w:rsid w:val="00A42357"/>
    <w:rsid w:val="00A427E3"/>
    <w:rsid w:val="00A45494"/>
    <w:rsid w:val="00A468E0"/>
    <w:rsid w:val="00A46CD7"/>
    <w:rsid w:val="00A476C7"/>
    <w:rsid w:val="00A47AE4"/>
    <w:rsid w:val="00A501F5"/>
    <w:rsid w:val="00A5033B"/>
    <w:rsid w:val="00A51362"/>
    <w:rsid w:val="00A530D7"/>
    <w:rsid w:val="00A5428D"/>
    <w:rsid w:val="00A54339"/>
    <w:rsid w:val="00A543D9"/>
    <w:rsid w:val="00A546A0"/>
    <w:rsid w:val="00A549B4"/>
    <w:rsid w:val="00A5504A"/>
    <w:rsid w:val="00A56C98"/>
    <w:rsid w:val="00A5753C"/>
    <w:rsid w:val="00A57FFE"/>
    <w:rsid w:val="00A627A0"/>
    <w:rsid w:val="00A62AED"/>
    <w:rsid w:val="00A632A2"/>
    <w:rsid w:val="00A6363C"/>
    <w:rsid w:val="00A63874"/>
    <w:rsid w:val="00A63CC6"/>
    <w:rsid w:val="00A64673"/>
    <w:rsid w:val="00A66085"/>
    <w:rsid w:val="00A67A6B"/>
    <w:rsid w:val="00A70583"/>
    <w:rsid w:val="00A70EB1"/>
    <w:rsid w:val="00A71A3F"/>
    <w:rsid w:val="00A72AF1"/>
    <w:rsid w:val="00A74095"/>
    <w:rsid w:val="00A75860"/>
    <w:rsid w:val="00A75A7A"/>
    <w:rsid w:val="00A77578"/>
    <w:rsid w:val="00A77C5E"/>
    <w:rsid w:val="00A77EC9"/>
    <w:rsid w:val="00A800D0"/>
    <w:rsid w:val="00A8048F"/>
    <w:rsid w:val="00A8135A"/>
    <w:rsid w:val="00A81878"/>
    <w:rsid w:val="00A821FA"/>
    <w:rsid w:val="00A82DD8"/>
    <w:rsid w:val="00A85109"/>
    <w:rsid w:val="00A85716"/>
    <w:rsid w:val="00A85EF3"/>
    <w:rsid w:val="00A86718"/>
    <w:rsid w:val="00A87296"/>
    <w:rsid w:val="00A873A3"/>
    <w:rsid w:val="00A87846"/>
    <w:rsid w:val="00A906A2"/>
    <w:rsid w:val="00A94983"/>
    <w:rsid w:val="00A96028"/>
    <w:rsid w:val="00A97990"/>
    <w:rsid w:val="00AA0078"/>
    <w:rsid w:val="00AA0844"/>
    <w:rsid w:val="00AA0E8F"/>
    <w:rsid w:val="00AA11DC"/>
    <w:rsid w:val="00AA1443"/>
    <w:rsid w:val="00AA1F95"/>
    <w:rsid w:val="00AA20E8"/>
    <w:rsid w:val="00AA473D"/>
    <w:rsid w:val="00AA5853"/>
    <w:rsid w:val="00AA5972"/>
    <w:rsid w:val="00AA6D1E"/>
    <w:rsid w:val="00AA734E"/>
    <w:rsid w:val="00AA7668"/>
    <w:rsid w:val="00AA7EE7"/>
    <w:rsid w:val="00AB13CB"/>
    <w:rsid w:val="00AB1C78"/>
    <w:rsid w:val="00AB2552"/>
    <w:rsid w:val="00AB3543"/>
    <w:rsid w:val="00AB5262"/>
    <w:rsid w:val="00AB58F2"/>
    <w:rsid w:val="00AB61E5"/>
    <w:rsid w:val="00AB7F80"/>
    <w:rsid w:val="00AC04EC"/>
    <w:rsid w:val="00AC22F7"/>
    <w:rsid w:val="00AC231F"/>
    <w:rsid w:val="00AC3A19"/>
    <w:rsid w:val="00AC40A2"/>
    <w:rsid w:val="00AC417C"/>
    <w:rsid w:val="00AC46A6"/>
    <w:rsid w:val="00AC4FFB"/>
    <w:rsid w:val="00AC59FE"/>
    <w:rsid w:val="00AC60B1"/>
    <w:rsid w:val="00AC7095"/>
    <w:rsid w:val="00AC7165"/>
    <w:rsid w:val="00AD0BA7"/>
    <w:rsid w:val="00AD1821"/>
    <w:rsid w:val="00AD1B32"/>
    <w:rsid w:val="00AD1BAE"/>
    <w:rsid w:val="00AD1D25"/>
    <w:rsid w:val="00AD3A9D"/>
    <w:rsid w:val="00AD3BF3"/>
    <w:rsid w:val="00AD5FF8"/>
    <w:rsid w:val="00AD65C1"/>
    <w:rsid w:val="00AD7432"/>
    <w:rsid w:val="00AE00BF"/>
    <w:rsid w:val="00AE0ABC"/>
    <w:rsid w:val="00AE129C"/>
    <w:rsid w:val="00AE210B"/>
    <w:rsid w:val="00AE23B5"/>
    <w:rsid w:val="00AE662E"/>
    <w:rsid w:val="00AE69F9"/>
    <w:rsid w:val="00AE6D7D"/>
    <w:rsid w:val="00AE77B7"/>
    <w:rsid w:val="00AE7CE7"/>
    <w:rsid w:val="00AE7F8E"/>
    <w:rsid w:val="00AF198C"/>
    <w:rsid w:val="00AF39F1"/>
    <w:rsid w:val="00AF4046"/>
    <w:rsid w:val="00AF40F9"/>
    <w:rsid w:val="00AF4C0B"/>
    <w:rsid w:val="00AF4E0C"/>
    <w:rsid w:val="00AF573C"/>
    <w:rsid w:val="00AF76C5"/>
    <w:rsid w:val="00AF7A69"/>
    <w:rsid w:val="00AF7D59"/>
    <w:rsid w:val="00B001B9"/>
    <w:rsid w:val="00B006CF"/>
    <w:rsid w:val="00B01057"/>
    <w:rsid w:val="00B012C9"/>
    <w:rsid w:val="00B017FA"/>
    <w:rsid w:val="00B01A21"/>
    <w:rsid w:val="00B01C4A"/>
    <w:rsid w:val="00B02119"/>
    <w:rsid w:val="00B02B3A"/>
    <w:rsid w:val="00B039E6"/>
    <w:rsid w:val="00B05261"/>
    <w:rsid w:val="00B054F4"/>
    <w:rsid w:val="00B055D3"/>
    <w:rsid w:val="00B0617C"/>
    <w:rsid w:val="00B063E6"/>
    <w:rsid w:val="00B065D5"/>
    <w:rsid w:val="00B06AB4"/>
    <w:rsid w:val="00B06C58"/>
    <w:rsid w:val="00B07991"/>
    <w:rsid w:val="00B10E95"/>
    <w:rsid w:val="00B11765"/>
    <w:rsid w:val="00B12D92"/>
    <w:rsid w:val="00B13239"/>
    <w:rsid w:val="00B149F5"/>
    <w:rsid w:val="00B16783"/>
    <w:rsid w:val="00B16FE2"/>
    <w:rsid w:val="00B17245"/>
    <w:rsid w:val="00B17F24"/>
    <w:rsid w:val="00B20708"/>
    <w:rsid w:val="00B20D92"/>
    <w:rsid w:val="00B22A4C"/>
    <w:rsid w:val="00B22C39"/>
    <w:rsid w:val="00B239F4"/>
    <w:rsid w:val="00B242D6"/>
    <w:rsid w:val="00B2498F"/>
    <w:rsid w:val="00B249D5"/>
    <w:rsid w:val="00B2699B"/>
    <w:rsid w:val="00B26DC8"/>
    <w:rsid w:val="00B270F7"/>
    <w:rsid w:val="00B32956"/>
    <w:rsid w:val="00B33838"/>
    <w:rsid w:val="00B339BD"/>
    <w:rsid w:val="00B3438D"/>
    <w:rsid w:val="00B3523C"/>
    <w:rsid w:val="00B352FF"/>
    <w:rsid w:val="00B35AD8"/>
    <w:rsid w:val="00B365A7"/>
    <w:rsid w:val="00B36772"/>
    <w:rsid w:val="00B37512"/>
    <w:rsid w:val="00B3782A"/>
    <w:rsid w:val="00B37D7D"/>
    <w:rsid w:val="00B37EE1"/>
    <w:rsid w:val="00B4032D"/>
    <w:rsid w:val="00B40369"/>
    <w:rsid w:val="00B40590"/>
    <w:rsid w:val="00B40A73"/>
    <w:rsid w:val="00B433D8"/>
    <w:rsid w:val="00B434C5"/>
    <w:rsid w:val="00B43520"/>
    <w:rsid w:val="00B4387A"/>
    <w:rsid w:val="00B441BD"/>
    <w:rsid w:val="00B452B0"/>
    <w:rsid w:val="00B465B0"/>
    <w:rsid w:val="00B4708C"/>
    <w:rsid w:val="00B4748F"/>
    <w:rsid w:val="00B47D3F"/>
    <w:rsid w:val="00B47DA0"/>
    <w:rsid w:val="00B50257"/>
    <w:rsid w:val="00B513DD"/>
    <w:rsid w:val="00B5222A"/>
    <w:rsid w:val="00B52756"/>
    <w:rsid w:val="00B5379D"/>
    <w:rsid w:val="00B564A5"/>
    <w:rsid w:val="00B56FC5"/>
    <w:rsid w:val="00B57660"/>
    <w:rsid w:val="00B6043B"/>
    <w:rsid w:val="00B61825"/>
    <w:rsid w:val="00B63652"/>
    <w:rsid w:val="00B63824"/>
    <w:rsid w:val="00B63C09"/>
    <w:rsid w:val="00B64D63"/>
    <w:rsid w:val="00B64D97"/>
    <w:rsid w:val="00B64E42"/>
    <w:rsid w:val="00B64FCC"/>
    <w:rsid w:val="00B656EE"/>
    <w:rsid w:val="00B65803"/>
    <w:rsid w:val="00B66113"/>
    <w:rsid w:val="00B66175"/>
    <w:rsid w:val="00B664F4"/>
    <w:rsid w:val="00B675CD"/>
    <w:rsid w:val="00B67ECE"/>
    <w:rsid w:val="00B67FF1"/>
    <w:rsid w:val="00B7027C"/>
    <w:rsid w:val="00B7125F"/>
    <w:rsid w:val="00B71AC6"/>
    <w:rsid w:val="00B74E7E"/>
    <w:rsid w:val="00B7675D"/>
    <w:rsid w:val="00B76B43"/>
    <w:rsid w:val="00B805EF"/>
    <w:rsid w:val="00B81383"/>
    <w:rsid w:val="00B81A40"/>
    <w:rsid w:val="00B8235D"/>
    <w:rsid w:val="00B8281A"/>
    <w:rsid w:val="00B83693"/>
    <w:rsid w:val="00B83DD9"/>
    <w:rsid w:val="00B83E7B"/>
    <w:rsid w:val="00B84C8C"/>
    <w:rsid w:val="00B8597D"/>
    <w:rsid w:val="00B85B8C"/>
    <w:rsid w:val="00B87A9E"/>
    <w:rsid w:val="00B90E43"/>
    <w:rsid w:val="00B9102D"/>
    <w:rsid w:val="00B9180A"/>
    <w:rsid w:val="00B91B43"/>
    <w:rsid w:val="00B91B8E"/>
    <w:rsid w:val="00B91F11"/>
    <w:rsid w:val="00B926C8"/>
    <w:rsid w:val="00B940DF"/>
    <w:rsid w:val="00B958C0"/>
    <w:rsid w:val="00B969BC"/>
    <w:rsid w:val="00B976B7"/>
    <w:rsid w:val="00BA0AB1"/>
    <w:rsid w:val="00BA29FD"/>
    <w:rsid w:val="00BA2E69"/>
    <w:rsid w:val="00BA386C"/>
    <w:rsid w:val="00BA4437"/>
    <w:rsid w:val="00BA48BB"/>
    <w:rsid w:val="00BA7173"/>
    <w:rsid w:val="00BA7409"/>
    <w:rsid w:val="00BB01A1"/>
    <w:rsid w:val="00BB0277"/>
    <w:rsid w:val="00BB1FCD"/>
    <w:rsid w:val="00BB2875"/>
    <w:rsid w:val="00BB29FF"/>
    <w:rsid w:val="00BB2BAA"/>
    <w:rsid w:val="00BB2DA4"/>
    <w:rsid w:val="00BB6570"/>
    <w:rsid w:val="00BB686C"/>
    <w:rsid w:val="00BB746F"/>
    <w:rsid w:val="00BB7849"/>
    <w:rsid w:val="00BC0315"/>
    <w:rsid w:val="00BC1BDC"/>
    <w:rsid w:val="00BC243A"/>
    <w:rsid w:val="00BC292C"/>
    <w:rsid w:val="00BC40D0"/>
    <w:rsid w:val="00BC599E"/>
    <w:rsid w:val="00BC59D4"/>
    <w:rsid w:val="00BC60A3"/>
    <w:rsid w:val="00BC67F1"/>
    <w:rsid w:val="00BC6E4A"/>
    <w:rsid w:val="00BD009D"/>
    <w:rsid w:val="00BD0BA4"/>
    <w:rsid w:val="00BD1E89"/>
    <w:rsid w:val="00BD2368"/>
    <w:rsid w:val="00BD2561"/>
    <w:rsid w:val="00BD367F"/>
    <w:rsid w:val="00BD3F08"/>
    <w:rsid w:val="00BD6A6C"/>
    <w:rsid w:val="00BD6E75"/>
    <w:rsid w:val="00BE0514"/>
    <w:rsid w:val="00BE152C"/>
    <w:rsid w:val="00BE1AFD"/>
    <w:rsid w:val="00BE437F"/>
    <w:rsid w:val="00BE4C2C"/>
    <w:rsid w:val="00BE4D8F"/>
    <w:rsid w:val="00BE552A"/>
    <w:rsid w:val="00BE6B63"/>
    <w:rsid w:val="00BF0B39"/>
    <w:rsid w:val="00BF1471"/>
    <w:rsid w:val="00BF15C3"/>
    <w:rsid w:val="00BF2584"/>
    <w:rsid w:val="00BF315B"/>
    <w:rsid w:val="00BF378A"/>
    <w:rsid w:val="00BF4B47"/>
    <w:rsid w:val="00BF51D5"/>
    <w:rsid w:val="00BF5956"/>
    <w:rsid w:val="00BF5C2A"/>
    <w:rsid w:val="00BF7B30"/>
    <w:rsid w:val="00C014B8"/>
    <w:rsid w:val="00C02C0F"/>
    <w:rsid w:val="00C032C1"/>
    <w:rsid w:val="00C040A7"/>
    <w:rsid w:val="00C0427E"/>
    <w:rsid w:val="00C0614B"/>
    <w:rsid w:val="00C062A9"/>
    <w:rsid w:val="00C06403"/>
    <w:rsid w:val="00C10C6F"/>
    <w:rsid w:val="00C112BC"/>
    <w:rsid w:val="00C1143B"/>
    <w:rsid w:val="00C114CB"/>
    <w:rsid w:val="00C13242"/>
    <w:rsid w:val="00C13459"/>
    <w:rsid w:val="00C14670"/>
    <w:rsid w:val="00C149E2"/>
    <w:rsid w:val="00C15028"/>
    <w:rsid w:val="00C15C62"/>
    <w:rsid w:val="00C17605"/>
    <w:rsid w:val="00C20270"/>
    <w:rsid w:val="00C205E8"/>
    <w:rsid w:val="00C20EBC"/>
    <w:rsid w:val="00C21CC3"/>
    <w:rsid w:val="00C21D9F"/>
    <w:rsid w:val="00C223C8"/>
    <w:rsid w:val="00C2369F"/>
    <w:rsid w:val="00C24583"/>
    <w:rsid w:val="00C25B28"/>
    <w:rsid w:val="00C26133"/>
    <w:rsid w:val="00C26285"/>
    <w:rsid w:val="00C27F1B"/>
    <w:rsid w:val="00C30139"/>
    <w:rsid w:val="00C31E42"/>
    <w:rsid w:val="00C33023"/>
    <w:rsid w:val="00C330F3"/>
    <w:rsid w:val="00C341DE"/>
    <w:rsid w:val="00C348D5"/>
    <w:rsid w:val="00C35C3B"/>
    <w:rsid w:val="00C35EFD"/>
    <w:rsid w:val="00C35FA1"/>
    <w:rsid w:val="00C36680"/>
    <w:rsid w:val="00C37EBE"/>
    <w:rsid w:val="00C406E5"/>
    <w:rsid w:val="00C40937"/>
    <w:rsid w:val="00C41497"/>
    <w:rsid w:val="00C4159E"/>
    <w:rsid w:val="00C421E1"/>
    <w:rsid w:val="00C439AD"/>
    <w:rsid w:val="00C43CA3"/>
    <w:rsid w:val="00C44094"/>
    <w:rsid w:val="00C44E0F"/>
    <w:rsid w:val="00C4515F"/>
    <w:rsid w:val="00C45CB9"/>
    <w:rsid w:val="00C4600D"/>
    <w:rsid w:val="00C46EA8"/>
    <w:rsid w:val="00C47483"/>
    <w:rsid w:val="00C47979"/>
    <w:rsid w:val="00C47EEF"/>
    <w:rsid w:val="00C47FA1"/>
    <w:rsid w:val="00C47FDF"/>
    <w:rsid w:val="00C50240"/>
    <w:rsid w:val="00C50890"/>
    <w:rsid w:val="00C508C7"/>
    <w:rsid w:val="00C50EBB"/>
    <w:rsid w:val="00C51EEC"/>
    <w:rsid w:val="00C5209F"/>
    <w:rsid w:val="00C530AE"/>
    <w:rsid w:val="00C53334"/>
    <w:rsid w:val="00C533CD"/>
    <w:rsid w:val="00C534ED"/>
    <w:rsid w:val="00C54080"/>
    <w:rsid w:val="00C561D5"/>
    <w:rsid w:val="00C56D21"/>
    <w:rsid w:val="00C5775E"/>
    <w:rsid w:val="00C57DFD"/>
    <w:rsid w:val="00C60388"/>
    <w:rsid w:val="00C60C8F"/>
    <w:rsid w:val="00C61ABC"/>
    <w:rsid w:val="00C61E67"/>
    <w:rsid w:val="00C6209E"/>
    <w:rsid w:val="00C63180"/>
    <w:rsid w:val="00C634CD"/>
    <w:rsid w:val="00C63D62"/>
    <w:rsid w:val="00C6443E"/>
    <w:rsid w:val="00C647AF"/>
    <w:rsid w:val="00C64C13"/>
    <w:rsid w:val="00C65EC9"/>
    <w:rsid w:val="00C71EAD"/>
    <w:rsid w:val="00C74467"/>
    <w:rsid w:val="00C74633"/>
    <w:rsid w:val="00C757AA"/>
    <w:rsid w:val="00C76333"/>
    <w:rsid w:val="00C76FF8"/>
    <w:rsid w:val="00C773E4"/>
    <w:rsid w:val="00C81007"/>
    <w:rsid w:val="00C811F2"/>
    <w:rsid w:val="00C818D8"/>
    <w:rsid w:val="00C81F76"/>
    <w:rsid w:val="00C82E5C"/>
    <w:rsid w:val="00C84154"/>
    <w:rsid w:val="00C8475A"/>
    <w:rsid w:val="00C84DE6"/>
    <w:rsid w:val="00C868AC"/>
    <w:rsid w:val="00C872A3"/>
    <w:rsid w:val="00C87943"/>
    <w:rsid w:val="00C900A5"/>
    <w:rsid w:val="00C90AA8"/>
    <w:rsid w:val="00C92532"/>
    <w:rsid w:val="00C93FA9"/>
    <w:rsid w:val="00C9427A"/>
    <w:rsid w:val="00C94A71"/>
    <w:rsid w:val="00C94BF8"/>
    <w:rsid w:val="00C95033"/>
    <w:rsid w:val="00C95D9B"/>
    <w:rsid w:val="00C961E3"/>
    <w:rsid w:val="00C9620C"/>
    <w:rsid w:val="00C96F14"/>
    <w:rsid w:val="00C97408"/>
    <w:rsid w:val="00CA020B"/>
    <w:rsid w:val="00CA0328"/>
    <w:rsid w:val="00CA043E"/>
    <w:rsid w:val="00CA1EC0"/>
    <w:rsid w:val="00CA38E5"/>
    <w:rsid w:val="00CA40BD"/>
    <w:rsid w:val="00CA4ACF"/>
    <w:rsid w:val="00CA4EEE"/>
    <w:rsid w:val="00CA7929"/>
    <w:rsid w:val="00CB0250"/>
    <w:rsid w:val="00CB02BB"/>
    <w:rsid w:val="00CB0923"/>
    <w:rsid w:val="00CB11BC"/>
    <w:rsid w:val="00CB2132"/>
    <w:rsid w:val="00CB33CB"/>
    <w:rsid w:val="00CB347B"/>
    <w:rsid w:val="00CB36D2"/>
    <w:rsid w:val="00CB3767"/>
    <w:rsid w:val="00CB3CBF"/>
    <w:rsid w:val="00CB4065"/>
    <w:rsid w:val="00CB494A"/>
    <w:rsid w:val="00CB4E9A"/>
    <w:rsid w:val="00CB5272"/>
    <w:rsid w:val="00CB5616"/>
    <w:rsid w:val="00CB573C"/>
    <w:rsid w:val="00CB5973"/>
    <w:rsid w:val="00CB605D"/>
    <w:rsid w:val="00CB7AF5"/>
    <w:rsid w:val="00CC08C3"/>
    <w:rsid w:val="00CC0DE9"/>
    <w:rsid w:val="00CC0E20"/>
    <w:rsid w:val="00CC0F45"/>
    <w:rsid w:val="00CC2A43"/>
    <w:rsid w:val="00CC404B"/>
    <w:rsid w:val="00CC4785"/>
    <w:rsid w:val="00CC47CA"/>
    <w:rsid w:val="00CC4814"/>
    <w:rsid w:val="00CC6045"/>
    <w:rsid w:val="00CC628A"/>
    <w:rsid w:val="00CC6A9E"/>
    <w:rsid w:val="00CC702B"/>
    <w:rsid w:val="00CC7986"/>
    <w:rsid w:val="00CC7BFC"/>
    <w:rsid w:val="00CD1438"/>
    <w:rsid w:val="00CD2074"/>
    <w:rsid w:val="00CD2186"/>
    <w:rsid w:val="00CD2466"/>
    <w:rsid w:val="00CD3B40"/>
    <w:rsid w:val="00CD435F"/>
    <w:rsid w:val="00CD472A"/>
    <w:rsid w:val="00CD497F"/>
    <w:rsid w:val="00CD4F0B"/>
    <w:rsid w:val="00CD4FEF"/>
    <w:rsid w:val="00CD5299"/>
    <w:rsid w:val="00CD531E"/>
    <w:rsid w:val="00CD5D80"/>
    <w:rsid w:val="00CD64ED"/>
    <w:rsid w:val="00CD6B92"/>
    <w:rsid w:val="00CD6E7A"/>
    <w:rsid w:val="00CD7299"/>
    <w:rsid w:val="00CE005C"/>
    <w:rsid w:val="00CE0734"/>
    <w:rsid w:val="00CE38E1"/>
    <w:rsid w:val="00CE57F1"/>
    <w:rsid w:val="00CE6162"/>
    <w:rsid w:val="00CE630F"/>
    <w:rsid w:val="00CE6527"/>
    <w:rsid w:val="00CE6C66"/>
    <w:rsid w:val="00CE6FCC"/>
    <w:rsid w:val="00CE779A"/>
    <w:rsid w:val="00CF0F4F"/>
    <w:rsid w:val="00CF1388"/>
    <w:rsid w:val="00CF1A8B"/>
    <w:rsid w:val="00CF1FED"/>
    <w:rsid w:val="00CF225A"/>
    <w:rsid w:val="00CF29D2"/>
    <w:rsid w:val="00CF375B"/>
    <w:rsid w:val="00CF3EB0"/>
    <w:rsid w:val="00CF77D9"/>
    <w:rsid w:val="00CF789E"/>
    <w:rsid w:val="00CF7FAA"/>
    <w:rsid w:val="00D01B28"/>
    <w:rsid w:val="00D02952"/>
    <w:rsid w:val="00D037B4"/>
    <w:rsid w:val="00D039A3"/>
    <w:rsid w:val="00D03DD5"/>
    <w:rsid w:val="00D04229"/>
    <w:rsid w:val="00D04557"/>
    <w:rsid w:val="00D0475D"/>
    <w:rsid w:val="00D05EE2"/>
    <w:rsid w:val="00D06847"/>
    <w:rsid w:val="00D06F4D"/>
    <w:rsid w:val="00D07089"/>
    <w:rsid w:val="00D070F1"/>
    <w:rsid w:val="00D0735A"/>
    <w:rsid w:val="00D0753E"/>
    <w:rsid w:val="00D10219"/>
    <w:rsid w:val="00D1037F"/>
    <w:rsid w:val="00D110C1"/>
    <w:rsid w:val="00D11A36"/>
    <w:rsid w:val="00D130A4"/>
    <w:rsid w:val="00D13E05"/>
    <w:rsid w:val="00D1524B"/>
    <w:rsid w:val="00D152F0"/>
    <w:rsid w:val="00D161B5"/>
    <w:rsid w:val="00D16941"/>
    <w:rsid w:val="00D17E6B"/>
    <w:rsid w:val="00D2139E"/>
    <w:rsid w:val="00D213D0"/>
    <w:rsid w:val="00D22850"/>
    <w:rsid w:val="00D23243"/>
    <w:rsid w:val="00D23C4C"/>
    <w:rsid w:val="00D27005"/>
    <w:rsid w:val="00D27348"/>
    <w:rsid w:val="00D30109"/>
    <w:rsid w:val="00D30128"/>
    <w:rsid w:val="00D3031B"/>
    <w:rsid w:val="00D30419"/>
    <w:rsid w:val="00D30E12"/>
    <w:rsid w:val="00D3348E"/>
    <w:rsid w:val="00D345E2"/>
    <w:rsid w:val="00D34694"/>
    <w:rsid w:val="00D361A7"/>
    <w:rsid w:val="00D36D29"/>
    <w:rsid w:val="00D36EAB"/>
    <w:rsid w:val="00D40833"/>
    <w:rsid w:val="00D41146"/>
    <w:rsid w:val="00D43281"/>
    <w:rsid w:val="00D43DC2"/>
    <w:rsid w:val="00D447BB"/>
    <w:rsid w:val="00D450C9"/>
    <w:rsid w:val="00D463E9"/>
    <w:rsid w:val="00D46692"/>
    <w:rsid w:val="00D467E2"/>
    <w:rsid w:val="00D468BB"/>
    <w:rsid w:val="00D46C43"/>
    <w:rsid w:val="00D509E3"/>
    <w:rsid w:val="00D521F3"/>
    <w:rsid w:val="00D534EE"/>
    <w:rsid w:val="00D5448F"/>
    <w:rsid w:val="00D56848"/>
    <w:rsid w:val="00D56C25"/>
    <w:rsid w:val="00D56D73"/>
    <w:rsid w:val="00D56F29"/>
    <w:rsid w:val="00D5716D"/>
    <w:rsid w:val="00D578FC"/>
    <w:rsid w:val="00D6072E"/>
    <w:rsid w:val="00D6081E"/>
    <w:rsid w:val="00D61835"/>
    <w:rsid w:val="00D61A6C"/>
    <w:rsid w:val="00D621C6"/>
    <w:rsid w:val="00D62954"/>
    <w:rsid w:val="00D63886"/>
    <w:rsid w:val="00D66084"/>
    <w:rsid w:val="00D66B44"/>
    <w:rsid w:val="00D6707D"/>
    <w:rsid w:val="00D6728B"/>
    <w:rsid w:val="00D67C75"/>
    <w:rsid w:val="00D67E90"/>
    <w:rsid w:val="00D67EA6"/>
    <w:rsid w:val="00D707C8"/>
    <w:rsid w:val="00D709DB"/>
    <w:rsid w:val="00D7107A"/>
    <w:rsid w:val="00D71F09"/>
    <w:rsid w:val="00D727BC"/>
    <w:rsid w:val="00D73D9A"/>
    <w:rsid w:val="00D744A7"/>
    <w:rsid w:val="00D7502C"/>
    <w:rsid w:val="00D757F3"/>
    <w:rsid w:val="00D75920"/>
    <w:rsid w:val="00D75E44"/>
    <w:rsid w:val="00D77A6C"/>
    <w:rsid w:val="00D8073F"/>
    <w:rsid w:val="00D810AA"/>
    <w:rsid w:val="00D81722"/>
    <w:rsid w:val="00D825A3"/>
    <w:rsid w:val="00D827BD"/>
    <w:rsid w:val="00D82A0E"/>
    <w:rsid w:val="00D82E85"/>
    <w:rsid w:val="00D84F15"/>
    <w:rsid w:val="00D850C3"/>
    <w:rsid w:val="00D855CB"/>
    <w:rsid w:val="00D85A35"/>
    <w:rsid w:val="00D877C0"/>
    <w:rsid w:val="00D87C43"/>
    <w:rsid w:val="00D90F6B"/>
    <w:rsid w:val="00D910DB"/>
    <w:rsid w:val="00D92A4F"/>
    <w:rsid w:val="00D93664"/>
    <w:rsid w:val="00D9371D"/>
    <w:rsid w:val="00D94CDF"/>
    <w:rsid w:val="00D94CF6"/>
    <w:rsid w:val="00D9520C"/>
    <w:rsid w:val="00D96317"/>
    <w:rsid w:val="00D966D4"/>
    <w:rsid w:val="00D967F7"/>
    <w:rsid w:val="00DA022C"/>
    <w:rsid w:val="00DA1FEE"/>
    <w:rsid w:val="00DA2BA6"/>
    <w:rsid w:val="00DA4757"/>
    <w:rsid w:val="00DA66FC"/>
    <w:rsid w:val="00DA69BF"/>
    <w:rsid w:val="00DA6B0D"/>
    <w:rsid w:val="00DA7C31"/>
    <w:rsid w:val="00DB0C45"/>
    <w:rsid w:val="00DB1150"/>
    <w:rsid w:val="00DB130C"/>
    <w:rsid w:val="00DB1F02"/>
    <w:rsid w:val="00DB1FA2"/>
    <w:rsid w:val="00DB2D9E"/>
    <w:rsid w:val="00DB2F65"/>
    <w:rsid w:val="00DB31F6"/>
    <w:rsid w:val="00DB38DA"/>
    <w:rsid w:val="00DB4339"/>
    <w:rsid w:val="00DB44A4"/>
    <w:rsid w:val="00DB4A15"/>
    <w:rsid w:val="00DB7567"/>
    <w:rsid w:val="00DB7CD5"/>
    <w:rsid w:val="00DB7F4F"/>
    <w:rsid w:val="00DC0592"/>
    <w:rsid w:val="00DC0955"/>
    <w:rsid w:val="00DC10D0"/>
    <w:rsid w:val="00DC175A"/>
    <w:rsid w:val="00DC1B54"/>
    <w:rsid w:val="00DC22A8"/>
    <w:rsid w:val="00DC3207"/>
    <w:rsid w:val="00DC3FDC"/>
    <w:rsid w:val="00DC401A"/>
    <w:rsid w:val="00DC4637"/>
    <w:rsid w:val="00DC57F0"/>
    <w:rsid w:val="00DC5882"/>
    <w:rsid w:val="00DC7075"/>
    <w:rsid w:val="00DD00EB"/>
    <w:rsid w:val="00DD0909"/>
    <w:rsid w:val="00DD261C"/>
    <w:rsid w:val="00DD333F"/>
    <w:rsid w:val="00DD3967"/>
    <w:rsid w:val="00DD4373"/>
    <w:rsid w:val="00DD4E27"/>
    <w:rsid w:val="00DD5834"/>
    <w:rsid w:val="00DD5EE9"/>
    <w:rsid w:val="00DD67BE"/>
    <w:rsid w:val="00DD7E49"/>
    <w:rsid w:val="00DE03D5"/>
    <w:rsid w:val="00DE231A"/>
    <w:rsid w:val="00DE2CE2"/>
    <w:rsid w:val="00DE37CA"/>
    <w:rsid w:val="00DE6609"/>
    <w:rsid w:val="00DE7326"/>
    <w:rsid w:val="00DE73FF"/>
    <w:rsid w:val="00DE752A"/>
    <w:rsid w:val="00DF0CAB"/>
    <w:rsid w:val="00DF102F"/>
    <w:rsid w:val="00DF164B"/>
    <w:rsid w:val="00DF18E1"/>
    <w:rsid w:val="00DF23E4"/>
    <w:rsid w:val="00DF3B06"/>
    <w:rsid w:val="00DF42E4"/>
    <w:rsid w:val="00DF49F9"/>
    <w:rsid w:val="00DF540A"/>
    <w:rsid w:val="00DF71B8"/>
    <w:rsid w:val="00DF7E8C"/>
    <w:rsid w:val="00E0021A"/>
    <w:rsid w:val="00E00853"/>
    <w:rsid w:val="00E01931"/>
    <w:rsid w:val="00E01BAD"/>
    <w:rsid w:val="00E022F2"/>
    <w:rsid w:val="00E05102"/>
    <w:rsid w:val="00E054DB"/>
    <w:rsid w:val="00E057C0"/>
    <w:rsid w:val="00E07913"/>
    <w:rsid w:val="00E07CB9"/>
    <w:rsid w:val="00E11839"/>
    <w:rsid w:val="00E119F3"/>
    <w:rsid w:val="00E1322E"/>
    <w:rsid w:val="00E13FBB"/>
    <w:rsid w:val="00E15E31"/>
    <w:rsid w:val="00E1729D"/>
    <w:rsid w:val="00E17BBB"/>
    <w:rsid w:val="00E20039"/>
    <w:rsid w:val="00E211E8"/>
    <w:rsid w:val="00E21781"/>
    <w:rsid w:val="00E219C2"/>
    <w:rsid w:val="00E21F2F"/>
    <w:rsid w:val="00E22D87"/>
    <w:rsid w:val="00E234E7"/>
    <w:rsid w:val="00E23541"/>
    <w:rsid w:val="00E2424F"/>
    <w:rsid w:val="00E24731"/>
    <w:rsid w:val="00E256AE"/>
    <w:rsid w:val="00E256CF"/>
    <w:rsid w:val="00E25DFC"/>
    <w:rsid w:val="00E25FCF"/>
    <w:rsid w:val="00E270E9"/>
    <w:rsid w:val="00E27D0C"/>
    <w:rsid w:val="00E30541"/>
    <w:rsid w:val="00E30CFE"/>
    <w:rsid w:val="00E30E18"/>
    <w:rsid w:val="00E30FF9"/>
    <w:rsid w:val="00E34188"/>
    <w:rsid w:val="00E345F5"/>
    <w:rsid w:val="00E354B2"/>
    <w:rsid w:val="00E367AB"/>
    <w:rsid w:val="00E36B57"/>
    <w:rsid w:val="00E372D6"/>
    <w:rsid w:val="00E37979"/>
    <w:rsid w:val="00E40624"/>
    <w:rsid w:val="00E40AC8"/>
    <w:rsid w:val="00E43703"/>
    <w:rsid w:val="00E43F86"/>
    <w:rsid w:val="00E444FF"/>
    <w:rsid w:val="00E45531"/>
    <w:rsid w:val="00E4589E"/>
    <w:rsid w:val="00E46FDF"/>
    <w:rsid w:val="00E50340"/>
    <w:rsid w:val="00E50557"/>
    <w:rsid w:val="00E51B44"/>
    <w:rsid w:val="00E51D1F"/>
    <w:rsid w:val="00E52602"/>
    <w:rsid w:val="00E52C4A"/>
    <w:rsid w:val="00E5313C"/>
    <w:rsid w:val="00E53239"/>
    <w:rsid w:val="00E53DB9"/>
    <w:rsid w:val="00E563F5"/>
    <w:rsid w:val="00E5683D"/>
    <w:rsid w:val="00E60428"/>
    <w:rsid w:val="00E61FBF"/>
    <w:rsid w:val="00E623F9"/>
    <w:rsid w:val="00E6284E"/>
    <w:rsid w:val="00E635F0"/>
    <w:rsid w:val="00E64B24"/>
    <w:rsid w:val="00E651AD"/>
    <w:rsid w:val="00E65FED"/>
    <w:rsid w:val="00E662DD"/>
    <w:rsid w:val="00E670E9"/>
    <w:rsid w:val="00E67D40"/>
    <w:rsid w:val="00E7039D"/>
    <w:rsid w:val="00E70558"/>
    <w:rsid w:val="00E70DC0"/>
    <w:rsid w:val="00E71B19"/>
    <w:rsid w:val="00E71FBC"/>
    <w:rsid w:val="00E7220D"/>
    <w:rsid w:val="00E726F6"/>
    <w:rsid w:val="00E7289F"/>
    <w:rsid w:val="00E72A96"/>
    <w:rsid w:val="00E7309C"/>
    <w:rsid w:val="00E74634"/>
    <w:rsid w:val="00E74D17"/>
    <w:rsid w:val="00E763F2"/>
    <w:rsid w:val="00E767F1"/>
    <w:rsid w:val="00E7767F"/>
    <w:rsid w:val="00E77D34"/>
    <w:rsid w:val="00E8041E"/>
    <w:rsid w:val="00E8109B"/>
    <w:rsid w:val="00E82194"/>
    <w:rsid w:val="00E84D6A"/>
    <w:rsid w:val="00E854E8"/>
    <w:rsid w:val="00E8670F"/>
    <w:rsid w:val="00E86777"/>
    <w:rsid w:val="00E874B9"/>
    <w:rsid w:val="00E90716"/>
    <w:rsid w:val="00E90DEA"/>
    <w:rsid w:val="00E90E21"/>
    <w:rsid w:val="00E90FF1"/>
    <w:rsid w:val="00E91388"/>
    <w:rsid w:val="00E91D43"/>
    <w:rsid w:val="00E92C02"/>
    <w:rsid w:val="00E92D62"/>
    <w:rsid w:val="00E94031"/>
    <w:rsid w:val="00E94F2E"/>
    <w:rsid w:val="00E96131"/>
    <w:rsid w:val="00EA0F89"/>
    <w:rsid w:val="00EA0FAF"/>
    <w:rsid w:val="00EA2A07"/>
    <w:rsid w:val="00EA2FF4"/>
    <w:rsid w:val="00EA5354"/>
    <w:rsid w:val="00EA5AD6"/>
    <w:rsid w:val="00EA63A5"/>
    <w:rsid w:val="00EA715C"/>
    <w:rsid w:val="00EA71C8"/>
    <w:rsid w:val="00EA74A5"/>
    <w:rsid w:val="00EB027A"/>
    <w:rsid w:val="00EB124F"/>
    <w:rsid w:val="00EB2446"/>
    <w:rsid w:val="00EB5279"/>
    <w:rsid w:val="00EB5F17"/>
    <w:rsid w:val="00EB6AC0"/>
    <w:rsid w:val="00EB6D2F"/>
    <w:rsid w:val="00EB7CC9"/>
    <w:rsid w:val="00EB7E50"/>
    <w:rsid w:val="00EB7F64"/>
    <w:rsid w:val="00EC0462"/>
    <w:rsid w:val="00EC1F97"/>
    <w:rsid w:val="00EC202A"/>
    <w:rsid w:val="00EC3A4A"/>
    <w:rsid w:val="00EC499B"/>
    <w:rsid w:val="00EC6454"/>
    <w:rsid w:val="00EC66E0"/>
    <w:rsid w:val="00ED0518"/>
    <w:rsid w:val="00ED0BC0"/>
    <w:rsid w:val="00ED13BB"/>
    <w:rsid w:val="00ED20C5"/>
    <w:rsid w:val="00ED2C10"/>
    <w:rsid w:val="00ED35E9"/>
    <w:rsid w:val="00ED53DA"/>
    <w:rsid w:val="00ED5A31"/>
    <w:rsid w:val="00ED70F1"/>
    <w:rsid w:val="00EE095D"/>
    <w:rsid w:val="00EE1895"/>
    <w:rsid w:val="00EE2481"/>
    <w:rsid w:val="00EE2E2F"/>
    <w:rsid w:val="00EE4F89"/>
    <w:rsid w:val="00EE5F08"/>
    <w:rsid w:val="00EE5F4F"/>
    <w:rsid w:val="00EE7ECB"/>
    <w:rsid w:val="00EF01EA"/>
    <w:rsid w:val="00EF0588"/>
    <w:rsid w:val="00EF1A5C"/>
    <w:rsid w:val="00EF27D5"/>
    <w:rsid w:val="00EF2C46"/>
    <w:rsid w:val="00EF339D"/>
    <w:rsid w:val="00EF41F7"/>
    <w:rsid w:val="00EF4598"/>
    <w:rsid w:val="00EF5531"/>
    <w:rsid w:val="00EF5770"/>
    <w:rsid w:val="00EF6BA8"/>
    <w:rsid w:val="00F00112"/>
    <w:rsid w:val="00F00337"/>
    <w:rsid w:val="00F00790"/>
    <w:rsid w:val="00F0091D"/>
    <w:rsid w:val="00F03E53"/>
    <w:rsid w:val="00F03F6C"/>
    <w:rsid w:val="00F04B41"/>
    <w:rsid w:val="00F05084"/>
    <w:rsid w:val="00F05508"/>
    <w:rsid w:val="00F05F39"/>
    <w:rsid w:val="00F06863"/>
    <w:rsid w:val="00F06C3B"/>
    <w:rsid w:val="00F06CF6"/>
    <w:rsid w:val="00F1045B"/>
    <w:rsid w:val="00F10683"/>
    <w:rsid w:val="00F10730"/>
    <w:rsid w:val="00F1086B"/>
    <w:rsid w:val="00F11673"/>
    <w:rsid w:val="00F117A5"/>
    <w:rsid w:val="00F1253A"/>
    <w:rsid w:val="00F13AA7"/>
    <w:rsid w:val="00F144BC"/>
    <w:rsid w:val="00F15222"/>
    <w:rsid w:val="00F1766F"/>
    <w:rsid w:val="00F17EA9"/>
    <w:rsid w:val="00F21C46"/>
    <w:rsid w:val="00F220C2"/>
    <w:rsid w:val="00F227BA"/>
    <w:rsid w:val="00F231D8"/>
    <w:rsid w:val="00F24E49"/>
    <w:rsid w:val="00F25FAE"/>
    <w:rsid w:val="00F26551"/>
    <w:rsid w:val="00F266C6"/>
    <w:rsid w:val="00F267C0"/>
    <w:rsid w:val="00F26B85"/>
    <w:rsid w:val="00F27526"/>
    <w:rsid w:val="00F27760"/>
    <w:rsid w:val="00F27789"/>
    <w:rsid w:val="00F31AA6"/>
    <w:rsid w:val="00F32CDB"/>
    <w:rsid w:val="00F32D05"/>
    <w:rsid w:val="00F3465C"/>
    <w:rsid w:val="00F34885"/>
    <w:rsid w:val="00F349BA"/>
    <w:rsid w:val="00F36B67"/>
    <w:rsid w:val="00F40B32"/>
    <w:rsid w:val="00F40C34"/>
    <w:rsid w:val="00F41105"/>
    <w:rsid w:val="00F41413"/>
    <w:rsid w:val="00F41D73"/>
    <w:rsid w:val="00F41EF2"/>
    <w:rsid w:val="00F4206D"/>
    <w:rsid w:val="00F4275B"/>
    <w:rsid w:val="00F42A56"/>
    <w:rsid w:val="00F42E72"/>
    <w:rsid w:val="00F42F4A"/>
    <w:rsid w:val="00F43725"/>
    <w:rsid w:val="00F442FC"/>
    <w:rsid w:val="00F443FF"/>
    <w:rsid w:val="00F456C2"/>
    <w:rsid w:val="00F47A67"/>
    <w:rsid w:val="00F47EA3"/>
    <w:rsid w:val="00F5019F"/>
    <w:rsid w:val="00F503CC"/>
    <w:rsid w:val="00F50942"/>
    <w:rsid w:val="00F50D6D"/>
    <w:rsid w:val="00F516A2"/>
    <w:rsid w:val="00F51999"/>
    <w:rsid w:val="00F51F13"/>
    <w:rsid w:val="00F52633"/>
    <w:rsid w:val="00F529DC"/>
    <w:rsid w:val="00F52B3F"/>
    <w:rsid w:val="00F53151"/>
    <w:rsid w:val="00F53358"/>
    <w:rsid w:val="00F53D71"/>
    <w:rsid w:val="00F5489A"/>
    <w:rsid w:val="00F563C5"/>
    <w:rsid w:val="00F60361"/>
    <w:rsid w:val="00F60D8A"/>
    <w:rsid w:val="00F60F69"/>
    <w:rsid w:val="00F61139"/>
    <w:rsid w:val="00F61196"/>
    <w:rsid w:val="00F6236B"/>
    <w:rsid w:val="00F63840"/>
    <w:rsid w:val="00F64758"/>
    <w:rsid w:val="00F64E8B"/>
    <w:rsid w:val="00F65606"/>
    <w:rsid w:val="00F66AFA"/>
    <w:rsid w:val="00F67874"/>
    <w:rsid w:val="00F711B4"/>
    <w:rsid w:val="00F711DA"/>
    <w:rsid w:val="00F7184C"/>
    <w:rsid w:val="00F7347D"/>
    <w:rsid w:val="00F741F0"/>
    <w:rsid w:val="00F7496C"/>
    <w:rsid w:val="00F75FE6"/>
    <w:rsid w:val="00F75FEA"/>
    <w:rsid w:val="00F767EA"/>
    <w:rsid w:val="00F7742E"/>
    <w:rsid w:val="00F77A1C"/>
    <w:rsid w:val="00F8064D"/>
    <w:rsid w:val="00F80AD8"/>
    <w:rsid w:val="00F80DD8"/>
    <w:rsid w:val="00F82400"/>
    <w:rsid w:val="00F82B0C"/>
    <w:rsid w:val="00F83F1F"/>
    <w:rsid w:val="00F844E8"/>
    <w:rsid w:val="00F84526"/>
    <w:rsid w:val="00F84CD9"/>
    <w:rsid w:val="00F84D1D"/>
    <w:rsid w:val="00F84F51"/>
    <w:rsid w:val="00F850E2"/>
    <w:rsid w:val="00F902F7"/>
    <w:rsid w:val="00F90AA3"/>
    <w:rsid w:val="00F90BEF"/>
    <w:rsid w:val="00F90DCD"/>
    <w:rsid w:val="00F92B34"/>
    <w:rsid w:val="00F92B9F"/>
    <w:rsid w:val="00F92C39"/>
    <w:rsid w:val="00F96E7F"/>
    <w:rsid w:val="00F97424"/>
    <w:rsid w:val="00FA239F"/>
    <w:rsid w:val="00FA2EF9"/>
    <w:rsid w:val="00FA3EC6"/>
    <w:rsid w:val="00FA44E5"/>
    <w:rsid w:val="00FA4936"/>
    <w:rsid w:val="00FA4AFE"/>
    <w:rsid w:val="00FA4F31"/>
    <w:rsid w:val="00FA6194"/>
    <w:rsid w:val="00FA6DA6"/>
    <w:rsid w:val="00FA70D0"/>
    <w:rsid w:val="00FA71ED"/>
    <w:rsid w:val="00FA7361"/>
    <w:rsid w:val="00FA7BC4"/>
    <w:rsid w:val="00FB2904"/>
    <w:rsid w:val="00FB328D"/>
    <w:rsid w:val="00FB5631"/>
    <w:rsid w:val="00FC02B0"/>
    <w:rsid w:val="00FC0A0B"/>
    <w:rsid w:val="00FC153B"/>
    <w:rsid w:val="00FC200D"/>
    <w:rsid w:val="00FC3730"/>
    <w:rsid w:val="00FC45B8"/>
    <w:rsid w:val="00FC45D6"/>
    <w:rsid w:val="00FC462B"/>
    <w:rsid w:val="00FC4F52"/>
    <w:rsid w:val="00FC5464"/>
    <w:rsid w:val="00FC55BF"/>
    <w:rsid w:val="00FC6E04"/>
    <w:rsid w:val="00FC6E4A"/>
    <w:rsid w:val="00FC6F0A"/>
    <w:rsid w:val="00FD0ABF"/>
    <w:rsid w:val="00FD1360"/>
    <w:rsid w:val="00FD3DDC"/>
    <w:rsid w:val="00FD4EC1"/>
    <w:rsid w:val="00FD5807"/>
    <w:rsid w:val="00FD627B"/>
    <w:rsid w:val="00FD7F98"/>
    <w:rsid w:val="00FE088D"/>
    <w:rsid w:val="00FE1FE6"/>
    <w:rsid w:val="00FE22A8"/>
    <w:rsid w:val="00FE24D8"/>
    <w:rsid w:val="00FE257D"/>
    <w:rsid w:val="00FE298E"/>
    <w:rsid w:val="00FE307B"/>
    <w:rsid w:val="00FE5225"/>
    <w:rsid w:val="00FE6A96"/>
    <w:rsid w:val="00FE7BC1"/>
    <w:rsid w:val="00FE7E76"/>
    <w:rsid w:val="00FF0361"/>
    <w:rsid w:val="00FF0B89"/>
    <w:rsid w:val="00FF18F6"/>
    <w:rsid w:val="00FF1F88"/>
    <w:rsid w:val="00FF1FB8"/>
    <w:rsid w:val="00FF2D7B"/>
    <w:rsid w:val="00FF76CA"/>
    <w:rsid w:val="00FF7A02"/>
    <w:rsid w:val="00FF7EF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9F393"/>
  <w15:docId w15:val="{A02B113B-1A45-4B94-9357-A8823CB86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5C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25C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25C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1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2DE2"/>
    <w:pPr>
      <w:tabs>
        <w:tab w:val="center" w:pos="4819"/>
        <w:tab w:val="right" w:pos="9638"/>
      </w:tabs>
      <w:spacing w:after="0" w:line="240" w:lineRule="auto"/>
    </w:pPr>
  </w:style>
  <w:style w:type="character" w:customStyle="1" w:styleId="HeaderChar">
    <w:name w:val="Header Char"/>
    <w:basedOn w:val="DefaultParagraphFont"/>
    <w:link w:val="Header"/>
    <w:uiPriority w:val="99"/>
    <w:rsid w:val="009F2DE2"/>
  </w:style>
  <w:style w:type="paragraph" w:styleId="Footer">
    <w:name w:val="footer"/>
    <w:basedOn w:val="Normal"/>
    <w:link w:val="FooterChar"/>
    <w:uiPriority w:val="99"/>
    <w:unhideWhenUsed/>
    <w:rsid w:val="009F2DE2"/>
    <w:pPr>
      <w:tabs>
        <w:tab w:val="center" w:pos="4819"/>
        <w:tab w:val="right" w:pos="9638"/>
      </w:tabs>
      <w:spacing w:after="0" w:line="240" w:lineRule="auto"/>
    </w:pPr>
  </w:style>
  <w:style w:type="character" w:customStyle="1" w:styleId="FooterChar">
    <w:name w:val="Footer Char"/>
    <w:basedOn w:val="DefaultParagraphFont"/>
    <w:link w:val="Footer"/>
    <w:uiPriority w:val="99"/>
    <w:rsid w:val="009F2DE2"/>
  </w:style>
  <w:style w:type="paragraph" w:customStyle="1" w:styleId="EndNoteBibliographyTitle">
    <w:name w:val="EndNote Bibliography Title"/>
    <w:basedOn w:val="Normal"/>
    <w:link w:val="EndNoteBibliographyTitleChar"/>
    <w:rsid w:val="00705C2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05C2F"/>
    <w:rPr>
      <w:rFonts w:ascii="Calibri" w:hAnsi="Calibri" w:cs="Calibri"/>
      <w:noProof/>
      <w:lang w:val="en-US"/>
    </w:rPr>
  </w:style>
  <w:style w:type="paragraph" w:customStyle="1" w:styleId="EndNoteBibliography">
    <w:name w:val="EndNote Bibliography"/>
    <w:basedOn w:val="Normal"/>
    <w:link w:val="EndNoteBibliographyChar"/>
    <w:rsid w:val="00705C2F"/>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705C2F"/>
    <w:rPr>
      <w:rFonts w:ascii="Calibri" w:hAnsi="Calibri" w:cs="Calibri"/>
      <w:noProof/>
      <w:lang w:val="en-US"/>
    </w:rPr>
  </w:style>
  <w:style w:type="character" w:styleId="Strong">
    <w:name w:val="Strong"/>
    <w:basedOn w:val="DefaultParagraphFont"/>
    <w:uiPriority w:val="22"/>
    <w:qFormat/>
    <w:rsid w:val="000E23CF"/>
    <w:rPr>
      <w:b/>
      <w:bCs/>
    </w:rPr>
  </w:style>
  <w:style w:type="character" w:customStyle="1" w:styleId="gtcolumnspanner2">
    <w:name w:val="gt_column_spanner2"/>
    <w:basedOn w:val="DefaultParagraphFont"/>
    <w:rsid w:val="000E23CF"/>
  </w:style>
  <w:style w:type="paragraph" w:customStyle="1" w:styleId="Default">
    <w:name w:val="Default"/>
    <w:rsid w:val="008B670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table">
    <w:name w:val="gt_table"/>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heading">
    <w:name w:val="gt_heading"/>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title">
    <w:name w:val="gt_title"/>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subtitle">
    <w:name w:val="gt_subtitle"/>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bottomborder">
    <w:name w:val="gt_bottom_border"/>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colheadings">
    <w:name w:val="gt_col_headings"/>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colheading">
    <w:name w:val="gt_col_heading"/>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columnspannerouter">
    <w:name w:val="gt_column_spanner_outer"/>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columnspanner">
    <w:name w:val="gt_column_spanner"/>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groupheading">
    <w:name w:val="gt_group_heading"/>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emptygroupheading">
    <w:name w:val="gt_empty_group_heading"/>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row">
    <w:name w:val="gt_row"/>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stub">
    <w:name w:val="gt_stub"/>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stubrowgroup">
    <w:name w:val="gt_stub_row_group"/>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summaryrow">
    <w:name w:val="gt_summary_row"/>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firstsummaryrow">
    <w:name w:val="gt_first_summary_row"/>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lastsummaryrow">
    <w:name w:val="gt_last_summary_row"/>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grandsummaryrow">
    <w:name w:val="gt_grand_summary_row"/>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firstgrandsummaryrow">
    <w:name w:val="gt_first_grand_summary_row"/>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tablebody">
    <w:name w:val="gt_table_body"/>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footnotes">
    <w:name w:val="gt_footnotes"/>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footnote">
    <w:name w:val="gt_footnote"/>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sourcenotes">
    <w:name w:val="gt_sourcenotes"/>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sourcenote">
    <w:name w:val="gt_sourcenote"/>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left">
    <w:name w:val="gt_left"/>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center">
    <w:name w:val="gt_center"/>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right">
    <w:name w:val="gt_right"/>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fontnormal">
    <w:name w:val="gt_font_normal"/>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fontbold">
    <w:name w:val="gt_font_bold"/>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fontitalic">
    <w:name w:val="gt_font_italic"/>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super">
    <w:name w:val="gt_super"/>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twovaluncert">
    <w:name w:val="gt_two_val_uncert"/>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footnotemarks">
    <w:name w:val="gt_footnote_marks"/>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asterisk">
    <w:name w:val="gt_asterisk"/>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slashmark">
    <w:name w:val="gt_slash_mark"/>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fractionnumerator">
    <w:name w:val="gt_fraction_numerator"/>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fractiondenominator">
    <w:name w:val="gt_fraction_denominator"/>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table1">
    <w:name w:val="gt_table1"/>
    <w:basedOn w:val="Normal"/>
    <w:rsid w:val="00DD4E27"/>
    <w:pPr>
      <w:shd w:val="clear" w:color="auto" w:fill="FFFFFF"/>
      <w:spacing w:before="100" w:beforeAutospacing="1" w:after="100" w:afterAutospacing="1" w:line="240" w:lineRule="auto"/>
    </w:pPr>
    <w:rPr>
      <w:rFonts w:ascii="Times New Roman" w:eastAsiaTheme="minorEastAsia" w:hAnsi="Times New Roman" w:cs="Times New Roman"/>
      <w:color w:val="333333"/>
      <w:sz w:val="24"/>
      <w:szCs w:val="24"/>
      <w:lang w:eastAsia="da-DK"/>
    </w:rPr>
  </w:style>
  <w:style w:type="paragraph" w:customStyle="1" w:styleId="gtheading1">
    <w:name w:val="gt_heading1"/>
    <w:basedOn w:val="Normal"/>
    <w:rsid w:val="00DD4E27"/>
    <w:pPr>
      <w:shd w:val="clear" w:color="auto" w:fill="FFFFFF"/>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title1">
    <w:name w:val="gt_title1"/>
    <w:basedOn w:val="Normal"/>
    <w:rsid w:val="00DD4E27"/>
    <w:pPr>
      <w:spacing w:before="100" w:beforeAutospacing="1" w:after="100" w:afterAutospacing="1" w:line="240" w:lineRule="auto"/>
    </w:pPr>
    <w:rPr>
      <w:rFonts w:ascii="Times New Roman" w:eastAsiaTheme="minorEastAsia" w:hAnsi="Times New Roman" w:cs="Times New Roman"/>
      <w:color w:val="333333"/>
      <w:sz w:val="30"/>
      <w:szCs w:val="30"/>
      <w:lang w:eastAsia="da-DK"/>
    </w:rPr>
  </w:style>
  <w:style w:type="paragraph" w:customStyle="1" w:styleId="gtsubtitle1">
    <w:name w:val="gt_subtitle1"/>
    <w:basedOn w:val="Normal"/>
    <w:rsid w:val="00DD4E27"/>
    <w:pPr>
      <w:spacing w:before="100" w:beforeAutospacing="1" w:after="100" w:afterAutospacing="1" w:line="240" w:lineRule="auto"/>
    </w:pPr>
    <w:rPr>
      <w:rFonts w:ascii="Times New Roman" w:eastAsiaTheme="minorEastAsia" w:hAnsi="Times New Roman" w:cs="Times New Roman"/>
      <w:color w:val="333333"/>
      <w:sz w:val="20"/>
      <w:szCs w:val="20"/>
      <w:lang w:eastAsia="da-DK"/>
    </w:rPr>
  </w:style>
  <w:style w:type="paragraph" w:customStyle="1" w:styleId="gtbottomborder1">
    <w:name w:val="gt_bottom_border1"/>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colheadings1">
    <w:name w:val="gt_col_headings1"/>
    <w:basedOn w:val="Normal"/>
    <w:rsid w:val="00DD4E27"/>
    <w:pPr>
      <w:pBdr>
        <w:bottom w:val="single" w:sz="12" w:space="0" w:color="000000"/>
      </w:pBd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colheading1">
    <w:name w:val="gt_col_heading1"/>
    <w:basedOn w:val="Normal"/>
    <w:rsid w:val="00DD4E27"/>
    <w:pPr>
      <w:shd w:val="clear" w:color="auto" w:fill="FFFFFF"/>
      <w:spacing w:before="100" w:beforeAutospacing="1" w:after="100" w:afterAutospacing="1" w:line="240" w:lineRule="auto"/>
      <w:textAlignment w:val="bottom"/>
    </w:pPr>
    <w:rPr>
      <w:rFonts w:ascii="Times New Roman" w:eastAsiaTheme="minorEastAsia" w:hAnsi="Times New Roman" w:cs="Times New Roman"/>
      <w:color w:val="333333"/>
      <w:sz w:val="24"/>
      <w:szCs w:val="24"/>
      <w:lang w:eastAsia="da-DK"/>
    </w:rPr>
  </w:style>
  <w:style w:type="paragraph" w:customStyle="1" w:styleId="gtcolumnspannerouter1">
    <w:name w:val="gt_column_spanner_outer1"/>
    <w:basedOn w:val="Normal"/>
    <w:rsid w:val="00DD4E27"/>
    <w:pPr>
      <w:shd w:val="clear" w:color="auto" w:fill="FFFFFF"/>
      <w:spacing w:before="100" w:beforeAutospacing="1" w:after="100" w:afterAutospacing="1" w:line="240" w:lineRule="auto"/>
    </w:pPr>
    <w:rPr>
      <w:rFonts w:ascii="Times New Roman" w:eastAsiaTheme="minorEastAsia" w:hAnsi="Times New Roman" w:cs="Times New Roman"/>
      <w:color w:val="333333"/>
      <w:sz w:val="24"/>
      <w:szCs w:val="24"/>
      <w:lang w:eastAsia="da-DK"/>
    </w:rPr>
  </w:style>
  <w:style w:type="paragraph" w:customStyle="1" w:styleId="gtcolumnspanner1">
    <w:name w:val="gt_column_spanner1"/>
    <w:basedOn w:val="Normal"/>
    <w:rsid w:val="00DD4E27"/>
    <w:pPr>
      <w:pBdr>
        <w:bottom w:val="single" w:sz="12" w:space="4" w:color="000000"/>
      </w:pBdr>
      <w:spacing w:before="100" w:beforeAutospacing="1" w:after="100" w:afterAutospacing="1" w:line="240" w:lineRule="auto"/>
      <w:textAlignment w:val="bottom"/>
    </w:pPr>
    <w:rPr>
      <w:rFonts w:ascii="Times New Roman" w:eastAsiaTheme="minorEastAsia" w:hAnsi="Times New Roman" w:cs="Times New Roman"/>
      <w:sz w:val="24"/>
      <w:szCs w:val="24"/>
      <w:lang w:eastAsia="da-DK"/>
    </w:rPr>
  </w:style>
  <w:style w:type="paragraph" w:customStyle="1" w:styleId="gtgroupheading1">
    <w:name w:val="gt_group_heading1"/>
    <w:basedOn w:val="Normal"/>
    <w:rsid w:val="00DD4E27"/>
    <w:pPr>
      <w:pBdr>
        <w:bottom w:val="single" w:sz="6" w:space="6" w:color="FFFFFF"/>
      </w:pBdr>
      <w:shd w:val="clear" w:color="auto" w:fill="FFFFFF"/>
      <w:spacing w:before="100" w:beforeAutospacing="1" w:after="100" w:afterAutospacing="1" w:line="240" w:lineRule="auto"/>
      <w:textAlignment w:val="center"/>
    </w:pPr>
    <w:rPr>
      <w:rFonts w:ascii="Times New Roman" w:eastAsiaTheme="minorEastAsia" w:hAnsi="Times New Roman" w:cs="Times New Roman"/>
      <w:color w:val="333333"/>
      <w:sz w:val="24"/>
      <w:szCs w:val="24"/>
      <w:lang w:eastAsia="da-DK"/>
    </w:rPr>
  </w:style>
  <w:style w:type="paragraph" w:customStyle="1" w:styleId="gtemptygroupheading1">
    <w:name w:val="gt_empty_group_heading1"/>
    <w:basedOn w:val="Normal"/>
    <w:rsid w:val="00DD4E27"/>
    <w:pPr>
      <w:pBdr>
        <w:bottom w:val="single" w:sz="6" w:space="0" w:color="FFFFFF"/>
      </w:pBdr>
      <w:shd w:val="clear" w:color="auto" w:fill="FFFFFF"/>
      <w:spacing w:before="100" w:beforeAutospacing="1" w:after="100" w:afterAutospacing="1" w:line="240" w:lineRule="auto"/>
      <w:textAlignment w:val="center"/>
    </w:pPr>
    <w:rPr>
      <w:rFonts w:ascii="Times New Roman" w:eastAsiaTheme="minorEastAsia" w:hAnsi="Times New Roman" w:cs="Times New Roman"/>
      <w:color w:val="333333"/>
      <w:sz w:val="24"/>
      <w:szCs w:val="24"/>
      <w:lang w:eastAsia="da-DK"/>
    </w:rPr>
  </w:style>
  <w:style w:type="paragraph" w:customStyle="1" w:styleId="gtrow1">
    <w:name w:val="gt_row1"/>
    <w:basedOn w:val="Normal"/>
    <w:rsid w:val="00DD4E27"/>
    <w:pPr>
      <w:pBdr>
        <w:top w:val="single" w:sz="6" w:space="11" w:color="D3D3D3"/>
      </w:pBdr>
      <w:spacing w:before="150" w:after="150" w:line="240" w:lineRule="auto"/>
      <w:ind w:left="150" w:right="150"/>
      <w:textAlignment w:val="center"/>
    </w:pPr>
    <w:rPr>
      <w:rFonts w:ascii="Times New Roman" w:eastAsiaTheme="minorEastAsia" w:hAnsi="Times New Roman" w:cs="Times New Roman"/>
      <w:sz w:val="24"/>
      <w:szCs w:val="24"/>
      <w:lang w:eastAsia="da-DK"/>
    </w:rPr>
  </w:style>
  <w:style w:type="paragraph" w:customStyle="1" w:styleId="gtstub1">
    <w:name w:val="gt_stub1"/>
    <w:basedOn w:val="Normal"/>
    <w:rsid w:val="00DD4E27"/>
    <w:pPr>
      <w:pBdr>
        <w:right w:val="single" w:sz="2" w:space="4" w:color="FFFFFF"/>
      </w:pBdr>
      <w:shd w:val="clear" w:color="auto" w:fill="FFFFFF"/>
      <w:spacing w:before="100" w:beforeAutospacing="1" w:after="100" w:afterAutospacing="1" w:line="240" w:lineRule="auto"/>
    </w:pPr>
    <w:rPr>
      <w:rFonts w:ascii="Times New Roman" w:eastAsiaTheme="minorEastAsia" w:hAnsi="Times New Roman" w:cs="Times New Roman"/>
      <w:color w:val="333333"/>
      <w:sz w:val="24"/>
      <w:szCs w:val="24"/>
      <w:lang w:eastAsia="da-DK"/>
    </w:rPr>
  </w:style>
  <w:style w:type="paragraph" w:customStyle="1" w:styleId="gtstubrowgroup1">
    <w:name w:val="gt_stub_row_group1"/>
    <w:basedOn w:val="Normal"/>
    <w:rsid w:val="00DD4E27"/>
    <w:pPr>
      <w:pBdr>
        <w:right w:val="single" w:sz="12" w:space="4" w:color="D3D3D3"/>
      </w:pBdr>
      <w:shd w:val="clear" w:color="auto" w:fill="FFFFFF"/>
      <w:spacing w:before="100" w:beforeAutospacing="1" w:after="100" w:afterAutospacing="1" w:line="240" w:lineRule="auto"/>
      <w:textAlignment w:val="top"/>
    </w:pPr>
    <w:rPr>
      <w:rFonts w:ascii="Times New Roman" w:eastAsiaTheme="minorEastAsia" w:hAnsi="Times New Roman" w:cs="Times New Roman"/>
      <w:color w:val="333333"/>
      <w:sz w:val="24"/>
      <w:szCs w:val="24"/>
      <w:lang w:eastAsia="da-DK"/>
    </w:rPr>
  </w:style>
  <w:style w:type="paragraph" w:customStyle="1" w:styleId="gtsummaryrow1">
    <w:name w:val="gt_summary_row1"/>
    <w:basedOn w:val="Normal"/>
    <w:rsid w:val="00DD4E27"/>
    <w:pPr>
      <w:shd w:val="clear" w:color="auto" w:fill="FFFFFF"/>
      <w:spacing w:before="100" w:beforeAutospacing="1" w:after="100" w:afterAutospacing="1" w:line="240" w:lineRule="auto"/>
    </w:pPr>
    <w:rPr>
      <w:rFonts w:ascii="Times New Roman" w:eastAsiaTheme="minorEastAsia" w:hAnsi="Times New Roman" w:cs="Times New Roman"/>
      <w:color w:val="333333"/>
      <w:sz w:val="24"/>
      <w:szCs w:val="24"/>
      <w:lang w:eastAsia="da-DK"/>
    </w:rPr>
  </w:style>
  <w:style w:type="paragraph" w:customStyle="1" w:styleId="gtfirstsummaryrow1">
    <w:name w:val="gt_first_summary_row1"/>
    <w:basedOn w:val="Normal"/>
    <w:rsid w:val="00DD4E27"/>
    <w:pPr>
      <w:pBdr>
        <w:top w:val="single" w:sz="24" w:space="0" w:color="D3D3D3"/>
      </w:pBd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lastsummaryrow1">
    <w:name w:val="gt_last_summary_row1"/>
    <w:basedOn w:val="Normal"/>
    <w:rsid w:val="00DD4E27"/>
    <w:pPr>
      <w:pBdr>
        <w:bottom w:val="single" w:sz="12" w:space="6" w:color="D3D3D3"/>
      </w:pBd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grandsummaryrow1">
    <w:name w:val="gt_grand_summary_row1"/>
    <w:basedOn w:val="Normal"/>
    <w:rsid w:val="00DD4E27"/>
    <w:pPr>
      <w:shd w:val="clear" w:color="auto" w:fill="FFFFFF"/>
      <w:spacing w:before="100" w:beforeAutospacing="1" w:after="100" w:afterAutospacing="1" w:line="240" w:lineRule="auto"/>
    </w:pPr>
    <w:rPr>
      <w:rFonts w:ascii="Times New Roman" w:eastAsiaTheme="minorEastAsia" w:hAnsi="Times New Roman" w:cs="Times New Roman"/>
      <w:color w:val="333333"/>
      <w:sz w:val="24"/>
      <w:szCs w:val="24"/>
      <w:lang w:eastAsia="da-DK"/>
    </w:rPr>
  </w:style>
  <w:style w:type="paragraph" w:customStyle="1" w:styleId="gtfirstgrandsummaryrow1">
    <w:name w:val="gt_first_grand_summary_row1"/>
    <w:basedOn w:val="Normal"/>
    <w:rsid w:val="00DD4E27"/>
    <w:pPr>
      <w:pBdr>
        <w:top w:val="double" w:sz="12" w:space="6" w:color="D3D3D3"/>
      </w:pBd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tablebody1">
    <w:name w:val="gt_table_body1"/>
    <w:basedOn w:val="Normal"/>
    <w:rsid w:val="00DD4E27"/>
    <w:pPr>
      <w:pBdr>
        <w:top w:val="single" w:sz="12" w:space="0" w:color="D3D3D3"/>
        <w:bottom w:val="single" w:sz="12" w:space="0" w:color="D3D3D3"/>
      </w:pBd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footnotes1">
    <w:name w:val="gt_footnotes1"/>
    <w:basedOn w:val="Normal"/>
    <w:rsid w:val="00DD4E27"/>
    <w:pPr>
      <w:shd w:val="clear" w:color="auto" w:fill="FFFFFF"/>
      <w:spacing w:before="100" w:beforeAutospacing="1" w:after="100" w:afterAutospacing="1" w:line="240" w:lineRule="auto"/>
    </w:pPr>
    <w:rPr>
      <w:rFonts w:ascii="Times New Roman" w:eastAsiaTheme="minorEastAsia" w:hAnsi="Times New Roman" w:cs="Times New Roman"/>
      <w:color w:val="333333"/>
      <w:sz w:val="24"/>
      <w:szCs w:val="24"/>
      <w:lang w:eastAsia="da-DK"/>
    </w:rPr>
  </w:style>
  <w:style w:type="paragraph" w:customStyle="1" w:styleId="gtfootnote1">
    <w:name w:val="gt_footnote1"/>
    <w:basedOn w:val="Normal"/>
    <w:rsid w:val="00DD4E27"/>
    <w:pPr>
      <w:spacing w:after="0" w:line="240" w:lineRule="auto"/>
    </w:pPr>
    <w:rPr>
      <w:rFonts w:ascii="Times New Roman" w:eastAsiaTheme="minorEastAsia" w:hAnsi="Times New Roman" w:cs="Times New Roman"/>
      <w:lang w:eastAsia="da-DK"/>
    </w:rPr>
  </w:style>
  <w:style w:type="paragraph" w:customStyle="1" w:styleId="gtsourcenotes1">
    <w:name w:val="gt_sourcenotes1"/>
    <w:basedOn w:val="Normal"/>
    <w:rsid w:val="00DD4E27"/>
    <w:pPr>
      <w:shd w:val="clear" w:color="auto" w:fill="FFFFFF"/>
      <w:spacing w:before="100" w:beforeAutospacing="1" w:after="100" w:afterAutospacing="1" w:line="240" w:lineRule="auto"/>
    </w:pPr>
    <w:rPr>
      <w:rFonts w:ascii="Times New Roman" w:eastAsiaTheme="minorEastAsia" w:hAnsi="Times New Roman" w:cs="Times New Roman"/>
      <w:color w:val="333333"/>
      <w:sz w:val="24"/>
      <w:szCs w:val="24"/>
      <w:lang w:eastAsia="da-DK"/>
    </w:rPr>
  </w:style>
  <w:style w:type="paragraph" w:customStyle="1" w:styleId="gtsourcenote1">
    <w:name w:val="gt_sourcenote1"/>
    <w:basedOn w:val="Normal"/>
    <w:rsid w:val="00DD4E27"/>
    <w:pPr>
      <w:spacing w:before="100" w:beforeAutospacing="1" w:after="100" w:afterAutospacing="1" w:line="240" w:lineRule="auto"/>
    </w:pPr>
    <w:rPr>
      <w:rFonts w:ascii="Times New Roman" w:eastAsiaTheme="minorEastAsia" w:hAnsi="Times New Roman" w:cs="Times New Roman"/>
      <w:sz w:val="18"/>
      <w:szCs w:val="18"/>
      <w:lang w:eastAsia="da-DK"/>
    </w:rPr>
  </w:style>
  <w:style w:type="paragraph" w:customStyle="1" w:styleId="gtleft1">
    <w:name w:val="gt_left1"/>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center1">
    <w:name w:val="gt_center1"/>
    <w:basedOn w:val="Normal"/>
    <w:rsid w:val="00DD4E27"/>
    <w:pPr>
      <w:spacing w:before="100" w:beforeAutospacing="1" w:after="100" w:afterAutospacing="1" w:line="240" w:lineRule="auto"/>
      <w:jc w:val="center"/>
    </w:pPr>
    <w:rPr>
      <w:rFonts w:ascii="Times New Roman" w:eastAsiaTheme="minorEastAsia" w:hAnsi="Times New Roman" w:cs="Times New Roman"/>
      <w:sz w:val="24"/>
      <w:szCs w:val="24"/>
      <w:lang w:eastAsia="da-DK"/>
    </w:rPr>
  </w:style>
  <w:style w:type="paragraph" w:customStyle="1" w:styleId="gtright1">
    <w:name w:val="gt_right1"/>
    <w:basedOn w:val="Normal"/>
    <w:rsid w:val="00DD4E27"/>
    <w:pPr>
      <w:spacing w:before="100" w:beforeAutospacing="1" w:after="100" w:afterAutospacing="1" w:line="240" w:lineRule="auto"/>
      <w:jc w:val="right"/>
    </w:pPr>
    <w:rPr>
      <w:rFonts w:ascii="Times New Roman" w:eastAsiaTheme="minorEastAsia" w:hAnsi="Times New Roman" w:cs="Times New Roman"/>
      <w:sz w:val="24"/>
      <w:szCs w:val="24"/>
      <w:lang w:eastAsia="da-DK"/>
    </w:rPr>
  </w:style>
  <w:style w:type="paragraph" w:customStyle="1" w:styleId="gtfontnormal1">
    <w:name w:val="gt_font_normal1"/>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fontbold1">
    <w:name w:val="gt_font_bold1"/>
    <w:basedOn w:val="Normal"/>
    <w:rsid w:val="00DD4E27"/>
    <w:pPr>
      <w:spacing w:before="100" w:beforeAutospacing="1" w:after="100" w:afterAutospacing="1" w:line="240" w:lineRule="auto"/>
    </w:pPr>
    <w:rPr>
      <w:rFonts w:ascii="Times New Roman" w:eastAsiaTheme="minorEastAsia" w:hAnsi="Times New Roman" w:cs="Times New Roman"/>
      <w:b/>
      <w:bCs/>
      <w:sz w:val="24"/>
      <w:szCs w:val="24"/>
      <w:lang w:eastAsia="da-DK"/>
    </w:rPr>
  </w:style>
  <w:style w:type="paragraph" w:customStyle="1" w:styleId="gtfontitalic1">
    <w:name w:val="gt_font_italic1"/>
    <w:basedOn w:val="Normal"/>
    <w:rsid w:val="00DD4E27"/>
    <w:pPr>
      <w:spacing w:before="100" w:beforeAutospacing="1" w:after="100" w:afterAutospacing="1" w:line="240" w:lineRule="auto"/>
    </w:pPr>
    <w:rPr>
      <w:rFonts w:ascii="Times New Roman" w:eastAsiaTheme="minorEastAsia" w:hAnsi="Times New Roman" w:cs="Times New Roman"/>
      <w:i/>
      <w:iCs/>
      <w:sz w:val="24"/>
      <w:szCs w:val="24"/>
      <w:lang w:eastAsia="da-DK"/>
    </w:rPr>
  </w:style>
  <w:style w:type="paragraph" w:customStyle="1" w:styleId="gtsuper1">
    <w:name w:val="gt_super1"/>
    <w:basedOn w:val="Normal"/>
    <w:rsid w:val="00DD4E27"/>
    <w:pPr>
      <w:spacing w:before="100" w:beforeAutospacing="1" w:after="100" w:afterAutospacing="1" w:line="240" w:lineRule="auto"/>
    </w:pPr>
    <w:rPr>
      <w:rFonts w:ascii="Times New Roman" w:eastAsiaTheme="minorEastAsia" w:hAnsi="Times New Roman" w:cs="Times New Roman"/>
      <w:sz w:val="16"/>
      <w:szCs w:val="16"/>
      <w:lang w:eastAsia="da-DK"/>
    </w:rPr>
  </w:style>
  <w:style w:type="paragraph" w:customStyle="1" w:styleId="gttwovaluncert1">
    <w:name w:val="gt_two_val_uncert1"/>
    <w:basedOn w:val="Normal"/>
    <w:rsid w:val="00DD4E27"/>
    <w:pPr>
      <w:spacing w:before="100" w:beforeAutospacing="1" w:after="100" w:afterAutospacing="1" w:line="240" w:lineRule="atLeast"/>
      <w:ind w:left="24"/>
      <w:jc w:val="right"/>
    </w:pPr>
    <w:rPr>
      <w:rFonts w:ascii="Times New Roman" w:eastAsiaTheme="minorEastAsia" w:hAnsi="Times New Roman" w:cs="Times New Roman"/>
      <w:sz w:val="14"/>
      <w:szCs w:val="14"/>
      <w:lang w:eastAsia="da-DK"/>
    </w:rPr>
  </w:style>
  <w:style w:type="paragraph" w:customStyle="1" w:styleId="gtfootnotemarks1">
    <w:name w:val="gt_footnote_marks1"/>
    <w:basedOn w:val="Normal"/>
    <w:rsid w:val="00DD4E27"/>
    <w:pPr>
      <w:spacing w:before="100" w:beforeAutospacing="1" w:after="100" w:afterAutospacing="1" w:line="240" w:lineRule="auto"/>
    </w:pPr>
    <w:rPr>
      <w:rFonts w:ascii="Times New Roman" w:eastAsiaTheme="minorEastAsia" w:hAnsi="Times New Roman" w:cs="Times New Roman"/>
      <w:i/>
      <w:iCs/>
      <w:sz w:val="18"/>
      <w:szCs w:val="18"/>
      <w:lang w:eastAsia="da-DK"/>
    </w:rPr>
  </w:style>
  <w:style w:type="paragraph" w:customStyle="1" w:styleId="gtasterisk1">
    <w:name w:val="gt_asterisk1"/>
    <w:basedOn w:val="Normal"/>
    <w:rsid w:val="00DD4E27"/>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gtslashmark1">
    <w:name w:val="gt_slash_mark1"/>
    <w:basedOn w:val="Normal"/>
    <w:rsid w:val="00DD4E27"/>
    <w:pPr>
      <w:spacing w:before="100" w:beforeAutospacing="1" w:after="100" w:afterAutospacing="1" w:line="168" w:lineRule="atLeast"/>
    </w:pPr>
    <w:rPr>
      <w:rFonts w:ascii="Times New Roman" w:eastAsiaTheme="minorEastAsia" w:hAnsi="Times New Roman" w:cs="Times New Roman"/>
      <w:sz w:val="17"/>
      <w:szCs w:val="17"/>
      <w:lang w:eastAsia="da-DK"/>
    </w:rPr>
  </w:style>
  <w:style w:type="paragraph" w:customStyle="1" w:styleId="gtfractionnumerator1">
    <w:name w:val="gt_fraction_numerator1"/>
    <w:basedOn w:val="Normal"/>
    <w:rsid w:val="00DD4E27"/>
    <w:pPr>
      <w:spacing w:before="100" w:beforeAutospacing="1" w:after="100" w:afterAutospacing="1" w:line="144" w:lineRule="atLeast"/>
    </w:pPr>
    <w:rPr>
      <w:rFonts w:ascii="Times New Roman" w:eastAsiaTheme="minorEastAsia" w:hAnsi="Times New Roman" w:cs="Times New Roman"/>
      <w:sz w:val="14"/>
      <w:szCs w:val="14"/>
      <w:lang w:eastAsia="da-DK"/>
    </w:rPr>
  </w:style>
  <w:style w:type="paragraph" w:customStyle="1" w:styleId="gtfractiondenominator1">
    <w:name w:val="gt_fraction_denominator1"/>
    <w:basedOn w:val="Normal"/>
    <w:rsid w:val="00DD4E27"/>
    <w:pPr>
      <w:spacing w:before="100" w:beforeAutospacing="1" w:after="100" w:afterAutospacing="1" w:line="144" w:lineRule="atLeast"/>
    </w:pPr>
    <w:rPr>
      <w:rFonts w:ascii="Times New Roman" w:eastAsiaTheme="minorEastAsia" w:hAnsi="Times New Roman" w:cs="Times New Roman"/>
      <w:sz w:val="14"/>
      <w:szCs w:val="14"/>
      <w:lang w:eastAsia="da-DK"/>
    </w:rPr>
  </w:style>
  <w:style w:type="character" w:styleId="Emphasis">
    <w:name w:val="Emphasis"/>
    <w:basedOn w:val="DefaultParagraphFont"/>
    <w:uiPriority w:val="20"/>
    <w:qFormat/>
    <w:rsid w:val="004B4829"/>
    <w:rPr>
      <w:i/>
      <w:iCs/>
    </w:rPr>
  </w:style>
  <w:style w:type="paragraph" w:styleId="ListParagraph">
    <w:name w:val="List Paragraph"/>
    <w:basedOn w:val="Normal"/>
    <w:uiPriority w:val="34"/>
    <w:qFormat/>
    <w:rsid w:val="00127D91"/>
    <w:pPr>
      <w:ind w:left="720"/>
      <w:contextualSpacing/>
    </w:pPr>
  </w:style>
  <w:style w:type="paragraph" w:styleId="ListBullet">
    <w:name w:val="List Bullet"/>
    <w:basedOn w:val="Normal"/>
    <w:uiPriority w:val="99"/>
    <w:semiHidden/>
    <w:unhideWhenUsed/>
    <w:rsid w:val="00025CD6"/>
    <w:pPr>
      <w:numPr>
        <w:numId w:val="2"/>
      </w:numPr>
      <w:contextualSpacing/>
    </w:pPr>
  </w:style>
  <w:style w:type="paragraph" w:styleId="ListNumber">
    <w:name w:val="List Number"/>
    <w:basedOn w:val="Normal"/>
    <w:uiPriority w:val="99"/>
    <w:semiHidden/>
    <w:unhideWhenUsed/>
    <w:rsid w:val="00025CD6"/>
    <w:pPr>
      <w:numPr>
        <w:numId w:val="3"/>
      </w:numPr>
      <w:contextualSpacing/>
    </w:pPr>
  </w:style>
  <w:style w:type="character" w:customStyle="1" w:styleId="Heading1Char">
    <w:name w:val="Heading 1 Char"/>
    <w:basedOn w:val="DefaultParagraphFont"/>
    <w:link w:val="Heading1"/>
    <w:uiPriority w:val="9"/>
    <w:rsid w:val="00025CD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025C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25CD6"/>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A468E0"/>
    <w:rPr>
      <w:sz w:val="16"/>
      <w:szCs w:val="16"/>
    </w:rPr>
  </w:style>
  <w:style w:type="paragraph" w:styleId="CommentText">
    <w:name w:val="annotation text"/>
    <w:basedOn w:val="Normal"/>
    <w:link w:val="CommentTextChar"/>
    <w:uiPriority w:val="99"/>
    <w:unhideWhenUsed/>
    <w:rsid w:val="00A468E0"/>
    <w:pPr>
      <w:spacing w:line="240" w:lineRule="auto"/>
    </w:pPr>
    <w:rPr>
      <w:sz w:val="20"/>
      <w:szCs w:val="20"/>
    </w:rPr>
  </w:style>
  <w:style w:type="character" w:customStyle="1" w:styleId="CommentTextChar">
    <w:name w:val="Comment Text Char"/>
    <w:basedOn w:val="DefaultParagraphFont"/>
    <w:link w:val="CommentText"/>
    <w:uiPriority w:val="99"/>
    <w:rsid w:val="00A468E0"/>
    <w:rPr>
      <w:sz w:val="20"/>
      <w:szCs w:val="20"/>
    </w:rPr>
  </w:style>
  <w:style w:type="paragraph" w:styleId="CommentSubject">
    <w:name w:val="annotation subject"/>
    <w:basedOn w:val="CommentText"/>
    <w:next w:val="CommentText"/>
    <w:link w:val="CommentSubjectChar"/>
    <w:uiPriority w:val="99"/>
    <w:semiHidden/>
    <w:unhideWhenUsed/>
    <w:rsid w:val="00A468E0"/>
    <w:rPr>
      <w:b/>
      <w:bCs/>
    </w:rPr>
  </w:style>
  <w:style w:type="character" w:customStyle="1" w:styleId="CommentSubjectChar">
    <w:name w:val="Comment Subject Char"/>
    <w:basedOn w:val="CommentTextChar"/>
    <w:link w:val="CommentSubject"/>
    <w:uiPriority w:val="99"/>
    <w:semiHidden/>
    <w:rsid w:val="00A468E0"/>
    <w:rPr>
      <w:b/>
      <w:bCs/>
      <w:sz w:val="20"/>
      <w:szCs w:val="20"/>
    </w:rPr>
  </w:style>
  <w:style w:type="paragraph" w:styleId="BalloonText">
    <w:name w:val="Balloon Text"/>
    <w:basedOn w:val="Normal"/>
    <w:link w:val="BalloonTextChar"/>
    <w:uiPriority w:val="99"/>
    <w:semiHidden/>
    <w:unhideWhenUsed/>
    <w:rsid w:val="00A468E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468E0"/>
    <w:rPr>
      <w:rFonts w:ascii="Times New Roman" w:hAnsi="Times New Roman" w:cs="Times New Roman"/>
      <w:sz w:val="18"/>
      <w:szCs w:val="18"/>
    </w:rPr>
  </w:style>
  <w:style w:type="character" w:styleId="Hyperlink">
    <w:name w:val="Hyperlink"/>
    <w:basedOn w:val="DefaultParagraphFont"/>
    <w:uiPriority w:val="99"/>
    <w:unhideWhenUsed/>
    <w:rsid w:val="00A468E0"/>
    <w:rPr>
      <w:color w:val="0563C1" w:themeColor="hyperlink"/>
      <w:u w:val="single"/>
    </w:rPr>
  </w:style>
  <w:style w:type="character" w:customStyle="1" w:styleId="UnresolvedMention1">
    <w:name w:val="Unresolved Mention1"/>
    <w:basedOn w:val="DefaultParagraphFont"/>
    <w:uiPriority w:val="99"/>
    <w:semiHidden/>
    <w:unhideWhenUsed/>
    <w:rsid w:val="00A468E0"/>
    <w:rPr>
      <w:color w:val="605E5C"/>
      <w:shd w:val="clear" w:color="auto" w:fill="E1DFDD"/>
    </w:rPr>
  </w:style>
  <w:style w:type="paragraph" w:styleId="Revision">
    <w:name w:val="Revision"/>
    <w:hidden/>
    <w:uiPriority w:val="99"/>
    <w:semiHidden/>
    <w:rsid w:val="00215DEC"/>
    <w:pPr>
      <w:spacing w:after="0" w:line="240" w:lineRule="auto"/>
    </w:pPr>
  </w:style>
  <w:style w:type="character" w:styleId="FollowedHyperlink">
    <w:name w:val="FollowedHyperlink"/>
    <w:basedOn w:val="DefaultParagraphFont"/>
    <w:uiPriority w:val="99"/>
    <w:semiHidden/>
    <w:unhideWhenUsed/>
    <w:rsid w:val="00AA1443"/>
    <w:rPr>
      <w:color w:val="954F72" w:themeColor="followedHyperlink"/>
      <w:u w:val="single"/>
    </w:rPr>
  </w:style>
  <w:style w:type="character" w:customStyle="1" w:styleId="volumeinfo">
    <w:name w:val="volumeinfo"/>
    <w:basedOn w:val="DefaultParagraphFont"/>
    <w:rsid w:val="00537ADB"/>
  </w:style>
  <w:style w:type="character" w:customStyle="1" w:styleId="UnresolvedMention2">
    <w:name w:val="Unresolved Mention2"/>
    <w:basedOn w:val="DefaultParagraphFont"/>
    <w:uiPriority w:val="99"/>
    <w:semiHidden/>
    <w:unhideWhenUsed/>
    <w:rsid w:val="00537ADB"/>
    <w:rPr>
      <w:color w:val="605E5C"/>
      <w:shd w:val="clear" w:color="auto" w:fill="E1DFDD"/>
    </w:rPr>
  </w:style>
  <w:style w:type="character" w:customStyle="1" w:styleId="name">
    <w:name w:val="name"/>
    <w:basedOn w:val="DefaultParagraphFont"/>
    <w:rsid w:val="005A6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86576">
      <w:bodyDiv w:val="1"/>
      <w:marLeft w:val="0"/>
      <w:marRight w:val="0"/>
      <w:marTop w:val="0"/>
      <w:marBottom w:val="0"/>
      <w:divBdr>
        <w:top w:val="none" w:sz="0" w:space="0" w:color="auto"/>
        <w:left w:val="none" w:sz="0" w:space="0" w:color="auto"/>
        <w:bottom w:val="none" w:sz="0" w:space="0" w:color="auto"/>
        <w:right w:val="none" w:sz="0" w:space="0" w:color="auto"/>
      </w:divBdr>
      <w:divsChild>
        <w:div w:id="1922979733">
          <w:marLeft w:val="0"/>
          <w:marRight w:val="0"/>
          <w:marTop w:val="0"/>
          <w:marBottom w:val="0"/>
          <w:divBdr>
            <w:top w:val="none" w:sz="0" w:space="0" w:color="auto"/>
            <w:left w:val="none" w:sz="0" w:space="0" w:color="auto"/>
            <w:bottom w:val="none" w:sz="0" w:space="0" w:color="auto"/>
            <w:right w:val="none" w:sz="0" w:space="0" w:color="auto"/>
          </w:divBdr>
        </w:div>
      </w:divsChild>
    </w:div>
    <w:div w:id="440538627">
      <w:bodyDiv w:val="1"/>
      <w:marLeft w:val="0"/>
      <w:marRight w:val="0"/>
      <w:marTop w:val="0"/>
      <w:marBottom w:val="0"/>
      <w:divBdr>
        <w:top w:val="none" w:sz="0" w:space="0" w:color="auto"/>
        <w:left w:val="none" w:sz="0" w:space="0" w:color="auto"/>
        <w:bottom w:val="none" w:sz="0" w:space="0" w:color="auto"/>
        <w:right w:val="none" w:sz="0" w:space="0" w:color="auto"/>
      </w:divBdr>
      <w:divsChild>
        <w:div w:id="962079910">
          <w:marLeft w:val="0"/>
          <w:marRight w:val="0"/>
          <w:marTop w:val="0"/>
          <w:marBottom w:val="0"/>
          <w:divBdr>
            <w:top w:val="none" w:sz="0" w:space="0" w:color="auto"/>
            <w:left w:val="none" w:sz="0" w:space="0" w:color="auto"/>
            <w:bottom w:val="none" w:sz="0" w:space="0" w:color="auto"/>
            <w:right w:val="none" w:sz="0" w:space="0" w:color="auto"/>
          </w:divBdr>
        </w:div>
      </w:divsChild>
    </w:div>
    <w:div w:id="453141290">
      <w:bodyDiv w:val="1"/>
      <w:marLeft w:val="0"/>
      <w:marRight w:val="0"/>
      <w:marTop w:val="0"/>
      <w:marBottom w:val="0"/>
      <w:divBdr>
        <w:top w:val="none" w:sz="0" w:space="0" w:color="auto"/>
        <w:left w:val="none" w:sz="0" w:space="0" w:color="auto"/>
        <w:bottom w:val="none" w:sz="0" w:space="0" w:color="auto"/>
        <w:right w:val="none" w:sz="0" w:space="0" w:color="auto"/>
      </w:divBdr>
      <w:divsChild>
        <w:div w:id="1280380773">
          <w:marLeft w:val="0"/>
          <w:marRight w:val="0"/>
          <w:marTop w:val="0"/>
          <w:marBottom w:val="0"/>
          <w:divBdr>
            <w:top w:val="none" w:sz="0" w:space="0" w:color="auto"/>
            <w:left w:val="none" w:sz="0" w:space="0" w:color="auto"/>
            <w:bottom w:val="none" w:sz="0" w:space="0" w:color="auto"/>
            <w:right w:val="none" w:sz="0" w:space="0" w:color="auto"/>
          </w:divBdr>
          <w:divsChild>
            <w:div w:id="227500402">
              <w:marLeft w:val="0"/>
              <w:marRight w:val="0"/>
              <w:marTop w:val="0"/>
              <w:marBottom w:val="0"/>
              <w:divBdr>
                <w:top w:val="none" w:sz="0" w:space="0" w:color="auto"/>
                <w:left w:val="none" w:sz="0" w:space="0" w:color="auto"/>
                <w:bottom w:val="none" w:sz="0" w:space="0" w:color="auto"/>
                <w:right w:val="none" w:sz="0" w:space="0" w:color="auto"/>
              </w:divBdr>
              <w:divsChild>
                <w:div w:id="11728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82631">
      <w:bodyDiv w:val="1"/>
      <w:marLeft w:val="0"/>
      <w:marRight w:val="0"/>
      <w:marTop w:val="0"/>
      <w:marBottom w:val="0"/>
      <w:divBdr>
        <w:top w:val="none" w:sz="0" w:space="0" w:color="auto"/>
        <w:left w:val="none" w:sz="0" w:space="0" w:color="auto"/>
        <w:bottom w:val="none" w:sz="0" w:space="0" w:color="auto"/>
        <w:right w:val="none" w:sz="0" w:space="0" w:color="auto"/>
      </w:divBdr>
    </w:div>
    <w:div w:id="881475022">
      <w:bodyDiv w:val="1"/>
      <w:marLeft w:val="0"/>
      <w:marRight w:val="0"/>
      <w:marTop w:val="0"/>
      <w:marBottom w:val="0"/>
      <w:divBdr>
        <w:top w:val="none" w:sz="0" w:space="0" w:color="auto"/>
        <w:left w:val="none" w:sz="0" w:space="0" w:color="auto"/>
        <w:bottom w:val="none" w:sz="0" w:space="0" w:color="auto"/>
        <w:right w:val="none" w:sz="0" w:space="0" w:color="auto"/>
      </w:divBdr>
    </w:div>
    <w:div w:id="932250365">
      <w:bodyDiv w:val="1"/>
      <w:marLeft w:val="0"/>
      <w:marRight w:val="0"/>
      <w:marTop w:val="0"/>
      <w:marBottom w:val="0"/>
      <w:divBdr>
        <w:top w:val="none" w:sz="0" w:space="0" w:color="auto"/>
        <w:left w:val="none" w:sz="0" w:space="0" w:color="auto"/>
        <w:bottom w:val="none" w:sz="0" w:space="0" w:color="auto"/>
        <w:right w:val="none" w:sz="0" w:space="0" w:color="auto"/>
      </w:divBdr>
      <w:divsChild>
        <w:div w:id="798377653">
          <w:marLeft w:val="0"/>
          <w:marRight w:val="0"/>
          <w:marTop w:val="0"/>
          <w:marBottom w:val="0"/>
          <w:divBdr>
            <w:top w:val="none" w:sz="0" w:space="0" w:color="auto"/>
            <w:left w:val="none" w:sz="0" w:space="0" w:color="auto"/>
            <w:bottom w:val="none" w:sz="0" w:space="0" w:color="auto"/>
            <w:right w:val="none" w:sz="0" w:space="0" w:color="auto"/>
          </w:divBdr>
          <w:divsChild>
            <w:div w:id="7741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72132">
      <w:bodyDiv w:val="1"/>
      <w:marLeft w:val="0"/>
      <w:marRight w:val="0"/>
      <w:marTop w:val="0"/>
      <w:marBottom w:val="0"/>
      <w:divBdr>
        <w:top w:val="none" w:sz="0" w:space="0" w:color="auto"/>
        <w:left w:val="none" w:sz="0" w:space="0" w:color="auto"/>
        <w:bottom w:val="none" w:sz="0" w:space="0" w:color="auto"/>
        <w:right w:val="none" w:sz="0" w:space="0" w:color="auto"/>
      </w:divBdr>
    </w:div>
    <w:div w:id="1633320167">
      <w:bodyDiv w:val="1"/>
      <w:marLeft w:val="0"/>
      <w:marRight w:val="0"/>
      <w:marTop w:val="0"/>
      <w:marBottom w:val="0"/>
      <w:divBdr>
        <w:top w:val="none" w:sz="0" w:space="0" w:color="auto"/>
        <w:left w:val="none" w:sz="0" w:space="0" w:color="auto"/>
        <w:bottom w:val="none" w:sz="0" w:space="0" w:color="auto"/>
        <w:right w:val="none" w:sz="0" w:space="0" w:color="auto"/>
      </w:divBdr>
    </w:div>
    <w:div w:id="1727987768">
      <w:bodyDiv w:val="1"/>
      <w:marLeft w:val="0"/>
      <w:marRight w:val="0"/>
      <w:marTop w:val="0"/>
      <w:marBottom w:val="0"/>
      <w:divBdr>
        <w:top w:val="none" w:sz="0" w:space="0" w:color="auto"/>
        <w:left w:val="none" w:sz="0" w:space="0" w:color="auto"/>
        <w:bottom w:val="none" w:sz="0" w:space="0" w:color="auto"/>
        <w:right w:val="none" w:sz="0" w:space="0" w:color="auto"/>
      </w:divBdr>
      <w:divsChild>
        <w:div w:id="12651034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100B685455984A909ADC86A4DC2C89" ma:contentTypeVersion="15" ma:contentTypeDescription="Create a new document." ma:contentTypeScope="" ma:versionID="635cc7783c55b369225e2a4f603b5e73">
  <xsd:schema xmlns:xsd="http://www.w3.org/2001/XMLSchema" xmlns:xs="http://www.w3.org/2001/XMLSchema" xmlns:p="http://schemas.microsoft.com/office/2006/metadata/properties" xmlns:ns3="8ca410ca-6b22-4a80-8894-2eaab5839fd6" xmlns:ns4="e3d964e6-c58f-4ebf-93da-5def701c82dc" targetNamespace="http://schemas.microsoft.com/office/2006/metadata/properties" ma:root="true" ma:fieldsID="fef8efbdb5222e6e114d09deb29c6fb6" ns3:_="" ns4:_="">
    <xsd:import namespace="8ca410ca-6b22-4a80-8894-2eaab5839fd6"/>
    <xsd:import namespace="e3d964e6-c58f-4ebf-93da-5def701c82d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a410ca-6b22-4a80-8894-2eaab5839fd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d964e6-c58f-4ebf-93da-5def701c82d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E436C-2C40-459E-8D72-607C6DD70422}">
  <ds:schemaRefs>
    <ds:schemaRef ds:uri="http://schemas.microsoft.com/sharepoint/v3/contenttype/forms"/>
  </ds:schemaRefs>
</ds:datastoreItem>
</file>

<file path=customXml/itemProps2.xml><?xml version="1.0" encoding="utf-8"?>
<ds:datastoreItem xmlns:ds="http://schemas.openxmlformats.org/officeDocument/2006/customXml" ds:itemID="{B2522B87-F277-4114-80AE-DAAD7D15DB36}">
  <ds:schemaRefs>
    <ds:schemaRef ds:uri="http://purl.org/dc/dcmitype/"/>
    <ds:schemaRef ds:uri="8ca410ca-6b22-4a80-8894-2eaab5839fd6"/>
    <ds:schemaRef ds:uri="http://purl.org/dc/terms/"/>
    <ds:schemaRef ds:uri="http://schemas.microsoft.com/office/2006/metadata/properties"/>
    <ds:schemaRef ds:uri="http://www.w3.org/XML/1998/namespac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e3d964e6-c58f-4ebf-93da-5def701c82dc"/>
  </ds:schemaRefs>
</ds:datastoreItem>
</file>

<file path=customXml/itemProps3.xml><?xml version="1.0" encoding="utf-8"?>
<ds:datastoreItem xmlns:ds="http://schemas.openxmlformats.org/officeDocument/2006/customXml" ds:itemID="{ECB519AE-17C3-49CF-9F64-ED0167866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a410ca-6b22-4a80-8894-2eaab5839fd6"/>
    <ds:schemaRef ds:uri="e3d964e6-c58f-4ebf-93da-5def701c82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3AA661-C977-4F3B-8425-BCD78FF91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13863</Words>
  <Characters>79024</Characters>
  <Application>Microsoft Office Word</Application>
  <DocSecurity>4</DocSecurity>
  <Lines>658</Lines>
  <Paragraphs>185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Bikila Soboka Megersa</dc:creator>
  <cp:keywords/>
  <dc:description/>
  <cp:lastModifiedBy>Suzanne Filteau</cp:lastModifiedBy>
  <cp:revision>2</cp:revision>
  <dcterms:created xsi:type="dcterms:W3CDTF">2023-09-18T14:09:00Z</dcterms:created>
  <dcterms:modified xsi:type="dcterms:W3CDTF">2023-09-18T14:09:00Z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12603429-4af5-4f3e-9d81-824bbda9a775</vt:lpwstr>
  </property>
  <property fmtid="{D5CDD505-2E9C-101B-9397-08002B2CF9AE}" pid="3" name="ContentRemapped">
    <vt:lpwstr>true</vt:lpwstr>
  </property>
  <property fmtid="{D5CDD505-2E9C-101B-9397-08002B2CF9AE}" pid="4" name="MSIP_Label_6a2630e2-1ac5-455e-8217-0156b1936a76_Enabled">
    <vt:lpwstr>true</vt:lpwstr>
  </property>
  <property fmtid="{D5CDD505-2E9C-101B-9397-08002B2CF9AE}" pid="5" name="MSIP_Label_6a2630e2-1ac5-455e-8217-0156b1936a76_SetDate">
    <vt:lpwstr>2023-06-05T08:47:22Z</vt:lpwstr>
  </property>
  <property fmtid="{D5CDD505-2E9C-101B-9397-08002B2CF9AE}" pid="6" name="MSIP_Label_6a2630e2-1ac5-455e-8217-0156b1936a76_Method">
    <vt:lpwstr>Standard</vt:lpwstr>
  </property>
  <property fmtid="{D5CDD505-2E9C-101B-9397-08002B2CF9AE}" pid="7" name="MSIP_Label_6a2630e2-1ac5-455e-8217-0156b1936a76_Name">
    <vt:lpwstr>Notclass</vt:lpwstr>
  </property>
  <property fmtid="{D5CDD505-2E9C-101B-9397-08002B2CF9AE}" pid="8" name="MSIP_Label_6a2630e2-1ac5-455e-8217-0156b1936a76_SiteId">
    <vt:lpwstr>a3927f91-cda1-4696-af89-8c9f1ceffa91</vt:lpwstr>
  </property>
  <property fmtid="{D5CDD505-2E9C-101B-9397-08002B2CF9AE}" pid="9" name="MSIP_Label_6a2630e2-1ac5-455e-8217-0156b1936a76_ActionId">
    <vt:lpwstr>83102b82-4229-4b15-ac9d-55dc4e5dca55</vt:lpwstr>
  </property>
  <property fmtid="{D5CDD505-2E9C-101B-9397-08002B2CF9AE}" pid="10" name="MSIP_Label_6a2630e2-1ac5-455e-8217-0156b1936a76_ContentBits">
    <vt:lpwstr>0</vt:lpwstr>
  </property>
  <property fmtid="{D5CDD505-2E9C-101B-9397-08002B2CF9AE}" pid="11" name="ContentTypeId">
    <vt:lpwstr>0x0101006C100B685455984A909ADC86A4DC2C89</vt:lpwstr>
  </property>
</Properties>
</file>