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1448C" w14:textId="16C0279B" w:rsidR="00C20B9D" w:rsidRPr="007876F6" w:rsidRDefault="000B2A91" w:rsidP="00A93230">
      <w:pPr>
        <w:spacing w:after="240" w:line="360" w:lineRule="auto"/>
        <w:rPr>
          <w:rFonts w:ascii="Times New Roman" w:hAnsi="Times New Roman" w:cs="Times New Roman"/>
          <w:b/>
          <w:sz w:val="24"/>
          <w:szCs w:val="24"/>
        </w:rPr>
      </w:pPr>
      <w:bookmarkStart w:id="0" w:name="_GoBack"/>
      <w:bookmarkEnd w:id="0"/>
      <w:r w:rsidRPr="007876F6">
        <w:rPr>
          <w:rFonts w:ascii="Times New Roman" w:hAnsi="Times New Roman" w:cs="Times New Roman"/>
          <w:b/>
          <w:sz w:val="24"/>
          <w:szCs w:val="24"/>
        </w:rPr>
        <w:t>Finding</w:t>
      </w:r>
      <w:r w:rsidR="004D5D81" w:rsidRPr="007876F6">
        <w:rPr>
          <w:rFonts w:ascii="Times New Roman" w:hAnsi="Times New Roman" w:cs="Times New Roman"/>
          <w:b/>
          <w:sz w:val="24"/>
          <w:szCs w:val="24"/>
        </w:rPr>
        <w:t>s</w:t>
      </w:r>
      <w:r w:rsidRPr="007876F6">
        <w:rPr>
          <w:rFonts w:ascii="Times New Roman" w:hAnsi="Times New Roman" w:cs="Times New Roman"/>
          <w:b/>
          <w:sz w:val="24"/>
          <w:szCs w:val="24"/>
        </w:rPr>
        <w:t xml:space="preserve"> from h</w:t>
      </w:r>
      <w:r w:rsidR="00C20B9D" w:rsidRPr="007876F6">
        <w:rPr>
          <w:rFonts w:ascii="Times New Roman" w:hAnsi="Times New Roman" w:cs="Times New Roman"/>
          <w:b/>
          <w:sz w:val="24"/>
          <w:szCs w:val="24"/>
        </w:rPr>
        <w:t xml:space="preserve">ome-based HIV testing and facilitated linkage after scale up of test and treat in rural South Africa: young people still missing </w:t>
      </w:r>
    </w:p>
    <w:p w14:paraId="4EE274E1" w14:textId="61854DC6" w:rsidR="00780149" w:rsidRPr="007876F6" w:rsidRDefault="00AF338A" w:rsidP="00A93230">
      <w:pPr>
        <w:spacing w:after="240" w:line="360" w:lineRule="auto"/>
        <w:rPr>
          <w:rFonts w:ascii="Times New Roman" w:hAnsi="Times New Roman" w:cs="Times New Roman"/>
          <w:sz w:val="24"/>
          <w:szCs w:val="24"/>
        </w:rPr>
      </w:pPr>
      <w:r>
        <w:rPr>
          <w:rFonts w:ascii="Times New Roman" w:hAnsi="Times New Roman" w:cs="Times New Roman"/>
          <w:sz w:val="24"/>
          <w:szCs w:val="24"/>
        </w:rPr>
        <w:t>Baisley</w:t>
      </w:r>
      <w:r w:rsidR="00456520">
        <w:rPr>
          <w:rFonts w:ascii="Times New Roman" w:hAnsi="Times New Roman" w:cs="Times New Roman"/>
          <w:sz w:val="24"/>
          <w:szCs w:val="24"/>
        </w:rPr>
        <w:t xml:space="preserve"> KJ</w:t>
      </w:r>
      <w:r w:rsidR="00780149" w:rsidRPr="007876F6">
        <w:rPr>
          <w:rFonts w:ascii="Times New Roman" w:hAnsi="Times New Roman" w:cs="Times New Roman"/>
          <w:sz w:val="24"/>
          <w:szCs w:val="24"/>
          <w:vertAlign w:val="superscript"/>
        </w:rPr>
        <w:t>1,2</w:t>
      </w:r>
      <w:r w:rsidR="00456520">
        <w:rPr>
          <w:rFonts w:ascii="Times New Roman" w:hAnsi="Times New Roman" w:cs="Times New Roman"/>
          <w:sz w:val="24"/>
          <w:szCs w:val="24"/>
        </w:rPr>
        <w:t xml:space="preserve">, </w:t>
      </w:r>
      <w:r w:rsidR="00780149" w:rsidRPr="007876F6">
        <w:rPr>
          <w:rFonts w:ascii="Times New Roman" w:hAnsi="Times New Roman" w:cs="Times New Roman"/>
          <w:sz w:val="24"/>
          <w:szCs w:val="24"/>
        </w:rPr>
        <w:t>S</w:t>
      </w:r>
      <w:r>
        <w:rPr>
          <w:rFonts w:ascii="Times New Roman" w:hAnsi="Times New Roman" w:cs="Times New Roman"/>
          <w:sz w:val="24"/>
          <w:szCs w:val="24"/>
        </w:rPr>
        <w:t>eeley</w:t>
      </w:r>
      <w:r w:rsidR="00456520">
        <w:rPr>
          <w:rFonts w:ascii="Times New Roman" w:hAnsi="Times New Roman" w:cs="Times New Roman"/>
          <w:sz w:val="24"/>
          <w:szCs w:val="24"/>
        </w:rPr>
        <w:t xml:space="preserve"> J</w:t>
      </w:r>
      <w:r w:rsidR="00CB4D67" w:rsidRPr="007876F6">
        <w:rPr>
          <w:rFonts w:ascii="Times New Roman" w:hAnsi="Times New Roman" w:cs="Times New Roman"/>
          <w:sz w:val="24"/>
          <w:szCs w:val="24"/>
          <w:vertAlign w:val="superscript"/>
        </w:rPr>
        <w:t>1,2</w:t>
      </w:r>
      <w:r w:rsidR="00780149" w:rsidRPr="007876F6">
        <w:rPr>
          <w:rFonts w:ascii="Times New Roman" w:hAnsi="Times New Roman" w:cs="Times New Roman"/>
          <w:sz w:val="24"/>
          <w:szCs w:val="24"/>
        </w:rPr>
        <w:t>, S</w:t>
      </w:r>
      <w:r>
        <w:rPr>
          <w:rFonts w:ascii="Times New Roman" w:hAnsi="Times New Roman" w:cs="Times New Roman"/>
          <w:sz w:val="24"/>
          <w:szCs w:val="24"/>
        </w:rPr>
        <w:t>iedner</w:t>
      </w:r>
      <w:r w:rsidR="00456520">
        <w:rPr>
          <w:rFonts w:ascii="Times New Roman" w:hAnsi="Times New Roman" w:cs="Times New Roman"/>
          <w:sz w:val="24"/>
          <w:szCs w:val="24"/>
        </w:rPr>
        <w:t xml:space="preserve"> MJ</w:t>
      </w:r>
      <w:r w:rsidR="00780149" w:rsidRPr="007876F6">
        <w:rPr>
          <w:rFonts w:ascii="Times New Roman" w:hAnsi="Times New Roman" w:cs="Times New Roman"/>
          <w:sz w:val="24"/>
          <w:szCs w:val="24"/>
          <w:vertAlign w:val="superscript"/>
        </w:rPr>
        <w:t>2</w:t>
      </w:r>
      <w:r w:rsidR="00CB4D67" w:rsidRPr="007876F6">
        <w:rPr>
          <w:rFonts w:ascii="Times New Roman" w:hAnsi="Times New Roman" w:cs="Times New Roman"/>
          <w:sz w:val="24"/>
          <w:szCs w:val="24"/>
          <w:vertAlign w:val="superscript"/>
        </w:rPr>
        <w:t>,3</w:t>
      </w:r>
      <w:r w:rsidR="00456520">
        <w:rPr>
          <w:rFonts w:ascii="Times New Roman" w:hAnsi="Times New Roman" w:cs="Times New Roman"/>
          <w:sz w:val="24"/>
          <w:szCs w:val="24"/>
        </w:rPr>
        <w:t xml:space="preserve">, </w:t>
      </w:r>
      <w:r w:rsidR="00780149" w:rsidRPr="007876F6">
        <w:rPr>
          <w:rFonts w:ascii="Times New Roman" w:hAnsi="Times New Roman" w:cs="Times New Roman"/>
          <w:sz w:val="24"/>
          <w:szCs w:val="24"/>
        </w:rPr>
        <w:t>K</w:t>
      </w:r>
      <w:r>
        <w:rPr>
          <w:rFonts w:ascii="Times New Roman" w:hAnsi="Times New Roman" w:cs="Times New Roman"/>
          <w:sz w:val="24"/>
          <w:szCs w:val="24"/>
        </w:rPr>
        <w:t>oole</w:t>
      </w:r>
      <w:r w:rsidR="00456520">
        <w:rPr>
          <w:rFonts w:ascii="Times New Roman" w:hAnsi="Times New Roman" w:cs="Times New Roman"/>
          <w:sz w:val="24"/>
          <w:szCs w:val="24"/>
        </w:rPr>
        <w:t xml:space="preserve"> K</w:t>
      </w:r>
      <w:r w:rsidR="00780149" w:rsidRPr="007876F6">
        <w:rPr>
          <w:rFonts w:ascii="Times New Roman" w:hAnsi="Times New Roman" w:cs="Times New Roman"/>
          <w:sz w:val="24"/>
          <w:szCs w:val="24"/>
          <w:vertAlign w:val="superscript"/>
        </w:rPr>
        <w:t>1,2</w:t>
      </w:r>
      <w:r w:rsidR="00456520">
        <w:rPr>
          <w:rFonts w:ascii="Times New Roman" w:hAnsi="Times New Roman" w:cs="Times New Roman"/>
          <w:sz w:val="24"/>
          <w:szCs w:val="24"/>
        </w:rPr>
        <w:t xml:space="preserve">, </w:t>
      </w:r>
      <w:r>
        <w:rPr>
          <w:rFonts w:ascii="Times New Roman" w:hAnsi="Times New Roman" w:cs="Times New Roman"/>
          <w:sz w:val="24"/>
          <w:szCs w:val="24"/>
        </w:rPr>
        <w:t>Matthews</w:t>
      </w:r>
      <w:r w:rsidR="00456520">
        <w:rPr>
          <w:rFonts w:ascii="Times New Roman" w:hAnsi="Times New Roman" w:cs="Times New Roman"/>
          <w:sz w:val="24"/>
          <w:szCs w:val="24"/>
        </w:rPr>
        <w:t xml:space="preserve"> P</w:t>
      </w:r>
      <w:r w:rsidR="00CB4D67" w:rsidRPr="007876F6">
        <w:rPr>
          <w:rFonts w:ascii="Times New Roman" w:hAnsi="Times New Roman" w:cs="Times New Roman"/>
          <w:sz w:val="24"/>
          <w:szCs w:val="24"/>
          <w:vertAlign w:val="superscript"/>
        </w:rPr>
        <w:t>2</w:t>
      </w:r>
      <w:r w:rsidR="005545D7" w:rsidRPr="007876F6">
        <w:rPr>
          <w:rFonts w:ascii="Times New Roman" w:hAnsi="Times New Roman" w:cs="Times New Roman"/>
          <w:sz w:val="24"/>
          <w:szCs w:val="24"/>
          <w:vertAlign w:val="superscript"/>
        </w:rPr>
        <w:t>,4</w:t>
      </w:r>
      <w:r w:rsidR="00780149" w:rsidRPr="007876F6">
        <w:rPr>
          <w:rFonts w:ascii="Times New Roman" w:hAnsi="Times New Roman" w:cs="Times New Roman"/>
          <w:sz w:val="24"/>
          <w:szCs w:val="24"/>
        </w:rPr>
        <w:t xml:space="preserve">, </w:t>
      </w:r>
      <w:r w:rsidR="00CB4D67" w:rsidRPr="007876F6">
        <w:rPr>
          <w:rFonts w:ascii="Times New Roman" w:hAnsi="Times New Roman" w:cs="Times New Roman"/>
          <w:sz w:val="24"/>
          <w:szCs w:val="24"/>
        </w:rPr>
        <w:t>T</w:t>
      </w:r>
      <w:r>
        <w:rPr>
          <w:rFonts w:ascii="Times New Roman" w:hAnsi="Times New Roman" w:cs="Times New Roman"/>
          <w:sz w:val="24"/>
          <w:szCs w:val="24"/>
        </w:rPr>
        <w:t>anser</w:t>
      </w:r>
      <w:r w:rsidR="00456520">
        <w:rPr>
          <w:rFonts w:ascii="Times New Roman" w:hAnsi="Times New Roman" w:cs="Times New Roman"/>
          <w:sz w:val="24"/>
          <w:szCs w:val="24"/>
        </w:rPr>
        <w:t xml:space="preserve"> F</w:t>
      </w:r>
      <w:r w:rsidR="00225157" w:rsidRPr="007876F6">
        <w:rPr>
          <w:rFonts w:ascii="Times New Roman" w:hAnsi="Times New Roman" w:cs="Times New Roman"/>
          <w:sz w:val="24"/>
          <w:szCs w:val="24"/>
          <w:vertAlign w:val="superscript"/>
        </w:rPr>
        <w:t>2</w:t>
      </w:r>
      <w:r w:rsidR="00225157" w:rsidRPr="007876F6">
        <w:rPr>
          <w:rFonts w:ascii="Times New Roman" w:hAnsi="Times New Roman" w:cs="Times New Roman"/>
          <w:sz w:val="24"/>
          <w:szCs w:val="24"/>
        </w:rPr>
        <w:t>, B</w:t>
      </w:r>
      <w:r w:rsidR="00CB4D67" w:rsidRPr="00AF338A">
        <w:rPr>
          <w:rFonts w:ascii="Times New Roman" w:hAnsi="Times New Roman" w:cs="Times New Roman"/>
          <w:sz w:val="24"/>
          <w:szCs w:val="24"/>
        </w:rPr>
        <w:t>ä</w:t>
      </w:r>
      <w:r>
        <w:rPr>
          <w:rFonts w:ascii="Times New Roman" w:hAnsi="Times New Roman" w:cs="Times New Roman"/>
          <w:sz w:val="24"/>
          <w:szCs w:val="24"/>
        </w:rPr>
        <w:t>rnighause</w:t>
      </w:r>
      <w:r w:rsidR="00456520">
        <w:rPr>
          <w:rFonts w:ascii="Times New Roman" w:hAnsi="Times New Roman" w:cs="Times New Roman"/>
          <w:sz w:val="24"/>
          <w:szCs w:val="24"/>
        </w:rPr>
        <w:t>n T</w:t>
      </w:r>
      <w:r w:rsidR="00CB4D67" w:rsidRPr="007876F6">
        <w:rPr>
          <w:rFonts w:ascii="Times New Roman" w:hAnsi="Times New Roman" w:cs="Times New Roman"/>
          <w:sz w:val="24"/>
          <w:szCs w:val="24"/>
          <w:vertAlign w:val="superscript"/>
        </w:rPr>
        <w:t>2</w:t>
      </w:r>
      <w:r w:rsidR="00225157" w:rsidRPr="007876F6">
        <w:rPr>
          <w:rFonts w:ascii="Times New Roman" w:hAnsi="Times New Roman" w:cs="Times New Roman"/>
          <w:sz w:val="24"/>
          <w:szCs w:val="24"/>
          <w:vertAlign w:val="superscript"/>
        </w:rPr>
        <w:t>,</w:t>
      </w:r>
      <w:r w:rsidR="00CB4D67" w:rsidRPr="007876F6">
        <w:rPr>
          <w:rFonts w:ascii="Times New Roman" w:hAnsi="Times New Roman" w:cs="Times New Roman"/>
          <w:sz w:val="24"/>
          <w:szCs w:val="24"/>
          <w:vertAlign w:val="superscript"/>
        </w:rPr>
        <w:t>3,</w:t>
      </w:r>
      <w:r w:rsidR="005545D7" w:rsidRPr="007876F6">
        <w:rPr>
          <w:rFonts w:ascii="Times New Roman" w:hAnsi="Times New Roman" w:cs="Times New Roman"/>
          <w:sz w:val="24"/>
          <w:szCs w:val="24"/>
          <w:vertAlign w:val="superscript"/>
        </w:rPr>
        <w:t>5</w:t>
      </w:r>
      <w:r w:rsidR="00456520">
        <w:rPr>
          <w:rFonts w:ascii="Times New Roman" w:hAnsi="Times New Roman" w:cs="Times New Roman"/>
          <w:sz w:val="24"/>
          <w:szCs w:val="24"/>
        </w:rPr>
        <w:t xml:space="preserve">, </w:t>
      </w:r>
      <w:r w:rsidR="00780149" w:rsidRPr="007876F6">
        <w:rPr>
          <w:rFonts w:ascii="Times New Roman" w:hAnsi="Times New Roman" w:cs="Times New Roman"/>
          <w:sz w:val="24"/>
          <w:szCs w:val="24"/>
        </w:rPr>
        <w:t>S</w:t>
      </w:r>
      <w:r>
        <w:rPr>
          <w:rFonts w:ascii="Times New Roman" w:hAnsi="Times New Roman" w:cs="Times New Roman"/>
          <w:sz w:val="24"/>
          <w:szCs w:val="24"/>
        </w:rPr>
        <w:t>mit</w:t>
      </w:r>
      <w:r w:rsidR="00456520">
        <w:rPr>
          <w:rFonts w:ascii="Times New Roman" w:hAnsi="Times New Roman" w:cs="Times New Roman"/>
          <w:sz w:val="24"/>
          <w:szCs w:val="24"/>
        </w:rPr>
        <w:t xml:space="preserve"> T</w:t>
      </w:r>
      <w:r w:rsidR="00780149" w:rsidRPr="007876F6">
        <w:rPr>
          <w:rFonts w:ascii="Times New Roman" w:hAnsi="Times New Roman" w:cs="Times New Roman"/>
          <w:sz w:val="24"/>
          <w:szCs w:val="24"/>
          <w:vertAlign w:val="superscript"/>
        </w:rPr>
        <w:t>2</w:t>
      </w:r>
      <w:r w:rsidR="00780149" w:rsidRPr="007876F6">
        <w:rPr>
          <w:rFonts w:ascii="Times New Roman" w:hAnsi="Times New Roman" w:cs="Times New Roman"/>
          <w:sz w:val="24"/>
          <w:szCs w:val="24"/>
        </w:rPr>
        <w:t xml:space="preserve">, </w:t>
      </w:r>
      <w:r w:rsidR="00A84730" w:rsidRPr="007876F6">
        <w:rPr>
          <w:rFonts w:ascii="Times New Roman" w:hAnsi="Times New Roman" w:cs="Times New Roman"/>
          <w:sz w:val="24"/>
          <w:szCs w:val="24"/>
        </w:rPr>
        <w:t xml:space="preserve"> </w:t>
      </w:r>
      <w:r>
        <w:rPr>
          <w:rFonts w:ascii="Times New Roman" w:hAnsi="Times New Roman" w:cs="Times New Roman"/>
          <w:sz w:val="24"/>
          <w:szCs w:val="24"/>
        </w:rPr>
        <w:t>Gareta</w:t>
      </w:r>
      <w:r w:rsidR="00456520">
        <w:rPr>
          <w:rFonts w:ascii="Times New Roman" w:hAnsi="Times New Roman" w:cs="Times New Roman"/>
          <w:sz w:val="24"/>
          <w:szCs w:val="24"/>
        </w:rPr>
        <w:t xml:space="preserve"> D</w:t>
      </w:r>
      <w:r w:rsidR="00780149" w:rsidRPr="007876F6">
        <w:rPr>
          <w:rFonts w:ascii="Times New Roman" w:hAnsi="Times New Roman" w:cs="Times New Roman"/>
          <w:sz w:val="24"/>
          <w:szCs w:val="24"/>
          <w:vertAlign w:val="superscript"/>
        </w:rPr>
        <w:t>2</w:t>
      </w:r>
      <w:r w:rsidR="00780149" w:rsidRPr="007876F6">
        <w:rPr>
          <w:rFonts w:ascii="Times New Roman" w:hAnsi="Times New Roman" w:cs="Times New Roman"/>
          <w:sz w:val="24"/>
          <w:szCs w:val="24"/>
        </w:rPr>
        <w:t xml:space="preserve">, </w:t>
      </w:r>
      <w:r w:rsidR="00A84730" w:rsidRPr="007876F6">
        <w:rPr>
          <w:rFonts w:ascii="Times New Roman" w:hAnsi="Times New Roman" w:cs="Times New Roman"/>
          <w:sz w:val="24"/>
          <w:szCs w:val="24"/>
        </w:rPr>
        <w:t>D</w:t>
      </w:r>
      <w:r>
        <w:rPr>
          <w:rFonts w:ascii="Times New Roman" w:hAnsi="Times New Roman" w:cs="Times New Roman"/>
          <w:sz w:val="24"/>
          <w:szCs w:val="24"/>
        </w:rPr>
        <w:t>lamini</w:t>
      </w:r>
      <w:r w:rsidR="00456520">
        <w:rPr>
          <w:rFonts w:ascii="Times New Roman" w:hAnsi="Times New Roman" w:cs="Times New Roman"/>
          <w:sz w:val="24"/>
          <w:szCs w:val="24"/>
        </w:rPr>
        <w:t xml:space="preserve"> S</w:t>
      </w:r>
      <w:r w:rsidR="00A84730" w:rsidRPr="007876F6">
        <w:rPr>
          <w:rFonts w:ascii="Times New Roman" w:hAnsi="Times New Roman" w:cs="Times New Roman"/>
          <w:sz w:val="24"/>
          <w:szCs w:val="24"/>
          <w:vertAlign w:val="superscript"/>
        </w:rPr>
        <w:t>2</w:t>
      </w:r>
      <w:r w:rsidR="00A84730" w:rsidRPr="007876F6">
        <w:rPr>
          <w:rFonts w:ascii="Times New Roman" w:hAnsi="Times New Roman" w:cs="Times New Roman"/>
          <w:sz w:val="24"/>
          <w:szCs w:val="24"/>
        </w:rPr>
        <w:t xml:space="preserve">, </w:t>
      </w:r>
      <w:r w:rsidR="00780149" w:rsidRPr="007876F6">
        <w:rPr>
          <w:rFonts w:ascii="Times New Roman" w:hAnsi="Times New Roman" w:cs="Times New Roman"/>
          <w:sz w:val="24"/>
          <w:szCs w:val="24"/>
        </w:rPr>
        <w:t>H</w:t>
      </w:r>
      <w:r>
        <w:rPr>
          <w:rFonts w:ascii="Times New Roman" w:hAnsi="Times New Roman" w:cs="Times New Roman"/>
          <w:sz w:val="24"/>
          <w:szCs w:val="24"/>
        </w:rPr>
        <w:t>erbst</w:t>
      </w:r>
      <w:r w:rsidR="00456520">
        <w:rPr>
          <w:rFonts w:ascii="Times New Roman" w:hAnsi="Times New Roman" w:cs="Times New Roman"/>
          <w:sz w:val="24"/>
          <w:szCs w:val="24"/>
        </w:rPr>
        <w:t xml:space="preserve"> K</w:t>
      </w:r>
      <w:r w:rsidR="00780149" w:rsidRPr="007876F6">
        <w:rPr>
          <w:rFonts w:ascii="Times New Roman" w:hAnsi="Times New Roman" w:cs="Times New Roman"/>
          <w:sz w:val="24"/>
          <w:szCs w:val="24"/>
          <w:vertAlign w:val="superscript"/>
        </w:rPr>
        <w:t>2</w:t>
      </w:r>
      <w:r w:rsidR="00780149" w:rsidRPr="007876F6">
        <w:rPr>
          <w:rFonts w:ascii="Times New Roman" w:hAnsi="Times New Roman" w:cs="Times New Roman"/>
          <w:sz w:val="24"/>
          <w:szCs w:val="24"/>
        </w:rPr>
        <w:t xml:space="preserve">, </w:t>
      </w:r>
      <w:r w:rsidR="00CB4D67" w:rsidRPr="007876F6">
        <w:rPr>
          <w:rFonts w:ascii="Times New Roman" w:hAnsi="Times New Roman" w:cs="Times New Roman"/>
          <w:sz w:val="24"/>
          <w:szCs w:val="24"/>
        </w:rPr>
        <w:t>Y</w:t>
      </w:r>
      <w:r>
        <w:rPr>
          <w:rFonts w:ascii="Times New Roman" w:hAnsi="Times New Roman" w:cs="Times New Roman"/>
          <w:sz w:val="24"/>
          <w:szCs w:val="24"/>
        </w:rPr>
        <w:t>apa</w:t>
      </w:r>
      <w:r w:rsidR="00456520">
        <w:rPr>
          <w:rFonts w:ascii="Times New Roman" w:hAnsi="Times New Roman" w:cs="Times New Roman"/>
          <w:sz w:val="24"/>
          <w:szCs w:val="24"/>
        </w:rPr>
        <w:t xml:space="preserve"> HM</w:t>
      </w:r>
      <w:r w:rsidR="00BA7D68" w:rsidRPr="007876F6">
        <w:rPr>
          <w:rFonts w:ascii="Times New Roman" w:hAnsi="Times New Roman" w:cs="Times New Roman"/>
          <w:sz w:val="24"/>
          <w:szCs w:val="24"/>
          <w:vertAlign w:val="superscript"/>
        </w:rPr>
        <w:t>2,</w:t>
      </w:r>
      <w:r w:rsidR="005545D7" w:rsidRPr="007876F6">
        <w:rPr>
          <w:rFonts w:ascii="Times New Roman" w:hAnsi="Times New Roman" w:cs="Times New Roman"/>
          <w:sz w:val="24"/>
          <w:szCs w:val="24"/>
          <w:vertAlign w:val="superscript"/>
        </w:rPr>
        <w:t>6</w:t>
      </w:r>
      <w:r w:rsidR="00CB4D67" w:rsidRPr="007876F6">
        <w:rPr>
          <w:rFonts w:ascii="Times New Roman" w:hAnsi="Times New Roman" w:cs="Times New Roman"/>
          <w:sz w:val="24"/>
          <w:szCs w:val="24"/>
        </w:rPr>
        <w:t>,</w:t>
      </w:r>
      <w:r w:rsidR="00456520">
        <w:rPr>
          <w:rFonts w:ascii="Times New Roman" w:hAnsi="Times New Roman" w:cs="Times New Roman"/>
          <w:sz w:val="24"/>
          <w:szCs w:val="24"/>
        </w:rPr>
        <w:t xml:space="preserve"> </w:t>
      </w:r>
      <w:r w:rsidR="00CB4D67" w:rsidRPr="007876F6">
        <w:rPr>
          <w:rFonts w:ascii="Times New Roman" w:hAnsi="Times New Roman" w:cs="Times New Roman"/>
          <w:sz w:val="24"/>
          <w:szCs w:val="24"/>
        </w:rPr>
        <w:t>I</w:t>
      </w:r>
      <w:r>
        <w:rPr>
          <w:rFonts w:ascii="Times New Roman" w:hAnsi="Times New Roman" w:cs="Times New Roman"/>
          <w:sz w:val="24"/>
          <w:szCs w:val="24"/>
        </w:rPr>
        <w:t>wuji</w:t>
      </w:r>
      <w:r w:rsidR="00456520">
        <w:rPr>
          <w:rFonts w:ascii="Times New Roman" w:hAnsi="Times New Roman" w:cs="Times New Roman"/>
          <w:sz w:val="24"/>
          <w:szCs w:val="24"/>
        </w:rPr>
        <w:t xml:space="preserve"> CC</w:t>
      </w:r>
      <w:r w:rsidR="00BA7D68" w:rsidRPr="007876F6">
        <w:rPr>
          <w:rFonts w:ascii="Times New Roman" w:hAnsi="Times New Roman" w:cs="Times New Roman"/>
          <w:sz w:val="24"/>
          <w:szCs w:val="24"/>
          <w:vertAlign w:val="superscript"/>
        </w:rPr>
        <w:t>2</w:t>
      </w:r>
      <w:r w:rsidR="005545D7" w:rsidRPr="007876F6">
        <w:rPr>
          <w:rFonts w:ascii="Times New Roman" w:hAnsi="Times New Roman" w:cs="Times New Roman"/>
          <w:sz w:val="24"/>
          <w:szCs w:val="24"/>
          <w:vertAlign w:val="superscript"/>
        </w:rPr>
        <w:t>,7</w:t>
      </w:r>
      <w:r>
        <w:rPr>
          <w:rFonts w:ascii="Times New Roman" w:hAnsi="Times New Roman" w:cs="Times New Roman"/>
          <w:sz w:val="24"/>
          <w:szCs w:val="24"/>
        </w:rPr>
        <w:t>, Kim</w:t>
      </w:r>
      <w:r w:rsidR="00456520">
        <w:rPr>
          <w:rFonts w:ascii="Times New Roman" w:hAnsi="Times New Roman" w:cs="Times New Roman"/>
          <w:sz w:val="24"/>
          <w:szCs w:val="24"/>
        </w:rPr>
        <w:t xml:space="preserve"> HY</w:t>
      </w:r>
      <w:r w:rsidR="00BA7D68" w:rsidRPr="007876F6">
        <w:rPr>
          <w:rFonts w:ascii="Times New Roman" w:hAnsi="Times New Roman" w:cs="Times New Roman"/>
          <w:sz w:val="24"/>
          <w:szCs w:val="24"/>
          <w:vertAlign w:val="superscript"/>
        </w:rPr>
        <w:t>2</w:t>
      </w:r>
      <w:r w:rsidR="00CB4D67" w:rsidRPr="007876F6">
        <w:rPr>
          <w:rFonts w:ascii="Times New Roman" w:hAnsi="Times New Roman" w:cs="Times New Roman"/>
          <w:sz w:val="24"/>
          <w:szCs w:val="24"/>
        </w:rPr>
        <w:t xml:space="preserve">, </w:t>
      </w:r>
      <w:r w:rsidR="00780149" w:rsidRPr="007876F6">
        <w:rPr>
          <w:rFonts w:ascii="Times New Roman" w:hAnsi="Times New Roman" w:cs="Times New Roman"/>
          <w:sz w:val="24"/>
          <w:szCs w:val="24"/>
        </w:rPr>
        <w:t>P</w:t>
      </w:r>
      <w:r>
        <w:rPr>
          <w:rFonts w:ascii="Times New Roman" w:hAnsi="Times New Roman" w:cs="Times New Roman"/>
          <w:sz w:val="24"/>
          <w:szCs w:val="24"/>
        </w:rPr>
        <w:t>illay</w:t>
      </w:r>
      <w:r w:rsidR="00456520">
        <w:rPr>
          <w:rFonts w:ascii="Times New Roman" w:hAnsi="Times New Roman" w:cs="Times New Roman"/>
          <w:sz w:val="24"/>
          <w:szCs w:val="24"/>
        </w:rPr>
        <w:t xml:space="preserve"> D</w:t>
      </w:r>
      <w:r w:rsidR="00BA7D68" w:rsidRPr="007876F6">
        <w:rPr>
          <w:rFonts w:ascii="Times New Roman" w:hAnsi="Times New Roman" w:cs="Times New Roman"/>
          <w:sz w:val="24"/>
          <w:szCs w:val="24"/>
          <w:vertAlign w:val="superscript"/>
        </w:rPr>
        <w:t>2,</w:t>
      </w:r>
      <w:r w:rsidR="005545D7" w:rsidRPr="007876F6">
        <w:rPr>
          <w:rFonts w:ascii="Times New Roman" w:hAnsi="Times New Roman" w:cs="Times New Roman"/>
          <w:sz w:val="24"/>
          <w:szCs w:val="24"/>
          <w:vertAlign w:val="superscript"/>
        </w:rPr>
        <w:t>4</w:t>
      </w:r>
      <w:r w:rsidR="00780149" w:rsidRPr="007876F6">
        <w:rPr>
          <w:rFonts w:ascii="Times New Roman" w:hAnsi="Times New Roman" w:cs="Times New Roman"/>
          <w:sz w:val="24"/>
          <w:szCs w:val="24"/>
        </w:rPr>
        <w:t xml:space="preserve">, </w:t>
      </w:r>
      <w:r w:rsidR="00456520">
        <w:rPr>
          <w:rFonts w:ascii="Times New Roman" w:hAnsi="Times New Roman" w:cs="Times New Roman"/>
          <w:sz w:val="24"/>
          <w:szCs w:val="24"/>
        </w:rPr>
        <w:t xml:space="preserve"> S</w:t>
      </w:r>
      <w:r>
        <w:rPr>
          <w:rFonts w:ascii="Times New Roman" w:hAnsi="Times New Roman" w:cs="Times New Roman"/>
          <w:sz w:val="24"/>
          <w:szCs w:val="24"/>
        </w:rPr>
        <w:t>hahmanesh</w:t>
      </w:r>
      <w:r w:rsidR="00456520">
        <w:rPr>
          <w:rFonts w:ascii="Times New Roman" w:hAnsi="Times New Roman" w:cs="Times New Roman"/>
          <w:sz w:val="24"/>
          <w:szCs w:val="24"/>
        </w:rPr>
        <w:t xml:space="preserve"> M</w:t>
      </w:r>
      <w:r w:rsidR="001C73F1" w:rsidRPr="007876F6">
        <w:rPr>
          <w:rFonts w:ascii="Times New Roman" w:hAnsi="Times New Roman" w:cs="Times New Roman"/>
          <w:sz w:val="24"/>
          <w:szCs w:val="24"/>
          <w:vertAlign w:val="superscript"/>
        </w:rPr>
        <w:t>2,8</w:t>
      </w:r>
    </w:p>
    <w:p w14:paraId="60AAC29D" w14:textId="77777777" w:rsidR="00780149" w:rsidRPr="007876F6" w:rsidRDefault="00780149" w:rsidP="00A93230">
      <w:pPr>
        <w:spacing w:after="0" w:line="360" w:lineRule="auto"/>
        <w:rPr>
          <w:rFonts w:ascii="Times New Roman" w:hAnsi="Times New Roman" w:cs="Times New Roman"/>
          <w:sz w:val="24"/>
          <w:szCs w:val="24"/>
        </w:rPr>
      </w:pPr>
    </w:p>
    <w:p w14:paraId="11F8E9F0" w14:textId="4FB3F059" w:rsidR="00780149"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1 </w:t>
      </w:r>
      <w:r w:rsidR="00780149" w:rsidRPr="007876F6">
        <w:rPr>
          <w:rFonts w:ascii="Times New Roman" w:hAnsi="Times New Roman" w:cs="Times New Roman"/>
          <w:sz w:val="24"/>
          <w:szCs w:val="24"/>
        </w:rPr>
        <w:t xml:space="preserve">London School of Hygiene and Tropical Medicine, </w:t>
      </w:r>
      <w:r w:rsidR="00AF338A">
        <w:rPr>
          <w:rFonts w:ascii="Times New Roman" w:hAnsi="Times New Roman" w:cs="Times New Roman"/>
          <w:sz w:val="24"/>
          <w:szCs w:val="24"/>
        </w:rPr>
        <w:t xml:space="preserve">Faculty of Epidemiology and Population Health, </w:t>
      </w:r>
      <w:r w:rsidR="00780149" w:rsidRPr="007876F6">
        <w:rPr>
          <w:rFonts w:ascii="Times New Roman" w:hAnsi="Times New Roman" w:cs="Times New Roman"/>
          <w:sz w:val="24"/>
          <w:szCs w:val="24"/>
        </w:rPr>
        <w:t>London, UK</w:t>
      </w:r>
    </w:p>
    <w:p w14:paraId="15335B0E" w14:textId="5EE30C37" w:rsidR="00780149"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2 </w:t>
      </w:r>
      <w:r w:rsidR="00780149" w:rsidRPr="007876F6">
        <w:rPr>
          <w:rFonts w:ascii="Times New Roman" w:hAnsi="Times New Roman" w:cs="Times New Roman"/>
          <w:sz w:val="24"/>
          <w:szCs w:val="24"/>
        </w:rPr>
        <w:t>Africa Health Research Institute, KwaZulu-Natal, South Africa</w:t>
      </w:r>
    </w:p>
    <w:p w14:paraId="5F27C9C3" w14:textId="106884FE" w:rsidR="00CB4D67"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3 </w:t>
      </w:r>
      <w:r w:rsidR="00CB4D67" w:rsidRPr="007876F6">
        <w:rPr>
          <w:rFonts w:ascii="Times New Roman" w:hAnsi="Times New Roman" w:cs="Times New Roman"/>
          <w:sz w:val="24"/>
          <w:szCs w:val="24"/>
        </w:rPr>
        <w:t>Harvard School of Public Health, Boston, USA</w:t>
      </w:r>
    </w:p>
    <w:p w14:paraId="0994BA9D" w14:textId="773FC027" w:rsidR="005545D7"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4 </w:t>
      </w:r>
      <w:r w:rsidR="005545D7" w:rsidRPr="007876F6">
        <w:rPr>
          <w:rFonts w:ascii="Times New Roman" w:hAnsi="Times New Roman" w:cs="Times New Roman"/>
          <w:sz w:val="24"/>
          <w:szCs w:val="24"/>
        </w:rPr>
        <w:t xml:space="preserve">Division of Infection and Immunity, University College London, London, UK </w:t>
      </w:r>
    </w:p>
    <w:p w14:paraId="7AE8368F" w14:textId="61DDAE1D" w:rsidR="00CB4D67"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5 </w:t>
      </w:r>
      <w:r w:rsidR="00CB4D67" w:rsidRPr="007876F6">
        <w:rPr>
          <w:rFonts w:ascii="Times New Roman" w:hAnsi="Times New Roman" w:cs="Times New Roman"/>
          <w:sz w:val="24"/>
          <w:szCs w:val="24"/>
        </w:rPr>
        <w:t>University of Heidelberg, Germany</w:t>
      </w:r>
    </w:p>
    <w:p w14:paraId="22720DD9" w14:textId="1C9DCA20" w:rsidR="00BA7D68"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6 </w:t>
      </w:r>
      <w:r w:rsidR="00BA7D68" w:rsidRPr="007876F6">
        <w:rPr>
          <w:rFonts w:ascii="Times New Roman" w:hAnsi="Times New Roman" w:cs="Times New Roman"/>
          <w:sz w:val="24"/>
          <w:szCs w:val="24"/>
        </w:rPr>
        <w:t>The Kirby Institute, University of New South Wales Sydney, Australia</w:t>
      </w:r>
    </w:p>
    <w:p w14:paraId="06AF988C" w14:textId="1024F3A0" w:rsidR="00BA7D68"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7 </w:t>
      </w:r>
      <w:r w:rsidR="00BA7D68" w:rsidRPr="007876F6">
        <w:rPr>
          <w:rFonts w:ascii="Times New Roman" w:hAnsi="Times New Roman" w:cs="Times New Roman"/>
          <w:sz w:val="24"/>
          <w:szCs w:val="24"/>
        </w:rPr>
        <w:t>Department of Global Health and Infection, Brighton and Sussex Medical School, Brighton, United Kingdom</w:t>
      </w:r>
    </w:p>
    <w:p w14:paraId="13AAB009" w14:textId="1E6E34BF" w:rsidR="00780149" w:rsidRPr="007876F6" w:rsidRDefault="002E0152" w:rsidP="00A93230">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8 </w:t>
      </w:r>
      <w:r w:rsidR="00780149" w:rsidRPr="007876F6">
        <w:rPr>
          <w:rFonts w:ascii="Times New Roman" w:hAnsi="Times New Roman" w:cs="Times New Roman"/>
          <w:sz w:val="24"/>
          <w:szCs w:val="24"/>
        </w:rPr>
        <w:t>Institute for Global Health, University College London, London, UK</w:t>
      </w:r>
    </w:p>
    <w:p w14:paraId="64E0C627" w14:textId="77777777" w:rsidR="00456520" w:rsidRDefault="00456520" w:rsidP="00A93230">
      <w:pPr>
        <w:spacing w:after="0" w:line="360" w:lineRule="auto"/>
        <w:rPr>
          <w:rFonts w:ascii="Times New Roman" w:hAnsi="Times New Roman" w:cs="Times New Roman"/>
          <w:sz w:val="24"/>
          <w:szCs w:val="24"/>
        </w:rPr>
      </w:pPr>
    </w:p>
    <w:p w14:paraId="27C9DB6C" w14:textId="54A1F92B" w:rsidR="00780149" w:rsidRDefault="00780149" w:rsidP="00A93230">
      <w:pPr>
        <w:spacing w:after="0" w:line="360" w:lineRule="auto"/>
        <w:rPr>
          <w:rFonts w:ascii="Times New Roman" w:hAnsi="Times New Roman" w:cs="Times New Roman"/>
          <w:sz w:val="24"/>
          <w:szCs w:val="24"/>
        </w:rPr>
      </w:pPr>
      <w:r w:rsidRPr="007876F6">
        <w:rPr>
          <w:rFonts w:ascii="Times New Roman" w:hAnsi="Times New Roman" w:cs="Times New Roman"/>
          <w:sz w:val="24"/>
          <w:szCs w:val="24"/>
        </w:rPr>
        <w:t>Corr</w:t>
      </w:r>
      <w:r w:rsidR="002A1B8E" w:rsidRPr="007876F6">
        <w:rPr>
          <w:rFonts w:ascii="Times New Roman" w:hAnsi="Times New Roman" w:cs="Times New Roman"/>
          <w:sz w:val="24"/>
          <w:szCs w:val="24"/>
        </w:rPr>
        <w:t>esponding author: Kathy Baisley</w:t>
      </w:r>
      <w:r w:rsidR="00A93230">
        <w:rPr>
          <w:rFonts w:ascii="Times New Roman" w:hAnsi="Times New Roman" w:cs="Times New Roman"/>
          <w:sz w:val="24"/>
          <w:szCs w:val="24"/>
        </w:rPr>
        <w:t>, London School of Hygiene and Tropical Medicine, Keppel Street, London UK WC1E 7HT</w:t>
      </w:r>
    </w:p>
    <w:p w14:paraId="78D217FD" w14:textId="33522A35" w:rsidR="00A93230" w:rsidRPr="007876F6" w:rsidRDefault="00A93230" w:rsidP="00A93230">
      <w:pPr>
        <w:spacing w:after="0" w:line="360" w:lineRule="auto"/>
        <w:rPr>
          <w:rFonts w:ascii="Times New Roman" w:hAnsi="Times New Roman" w:cs="Times New Roman"/>
          <w:sz w:val="24"/>
          <w:szCs w:val="24"/>
        </w:rPr>
      </w:pPr>
      <w:r>
        <w:rPr>
          <w:rFonts w:ascii="Times New Roman" w:hAnsi="Times New Roman" w:cs="Times New Roman"/>
          <w:sz w:val="24"/>
          <w:szCs w:val="24"/>
        </w:rPr>
        <w:t>Telephone: +44(0)207 927 2019</w:t>
      </w:r>
    </w:p>
    <w:p w14:paraId="2DDDAB84" w14:textId="2D0FAD44" w:rsidR="00780149" w:rsidRPr="007876F6" w:rsidRDefault="00780149" w:rsidP="00A93230">
      <w:pPr>
        <w:spacing w:after="0" w:line="360" w:lineRule="auto"/>
        <w:rPr>
          <w:rFonts w:ascii="Times New Roman" w:hAnsi="Times New Roman" w:cs="Times New Roman"/>
          <w:sz w:val="24"/>
          <w:szCs w:val="24"/>
        </w:rPr>
      </w:pPr>
      <w:r w:rsidRPr="007876F6">
        <w:rPr>
          <w:rFonts w:ascii="Times New Roman" w:hAnsi="Times New Roman" w:cs="Times New Roman"/>
          <w:sz w:val="24"/>
          <w:szCs w:val="24"/>
        </w:rPr>
        <w:t>E</w:t>
      </w:r>
      <w:r w:rsidR="001C73F1" w:rsidRPr="007876F6">
        <w:rPr>
          <w:rFonts w:ascii="Times New Roman" w:hAnsi="Times New Roman" w:cs="Times New Roman"/>
          <w:sz w:val="24"/>
          <w:szCs w:val="24"/>
        </w:rPr>
        <w:t xml:space="preserve">mail: </w:t>
      </w:r>
      <w:hyperlink r:id="rId8" w:history="1">
        <w:r w:rsidR="003D69BF" w:rsidRPr="007876F6">
          <w:rPr>
            <w:rStyle w:val="Hyperlink"/>
            <w:rFonts w:ascii="Times New Roman" w:hAnsi="Times New Roman" w:cs="Times New Roman"/>
            <w:sz w:val="24"/>
            <w:szCs w:val="24"/>
          </w:rPr>
          <w:t>kathy.baisley@lshtm.ac.uk</w:t>
        </w:r>
      </w:hyperlink>
    </w:p>
    <w:p w14:paraId="41AA2BC7" w14:textId="767AB6DE" w:rsidR="003D69BF" w:rsidRDefault="003D69BF" w:rsidP="00A93230">
      <w:pPr>
        <w:spacing w:after="0" w:line="360" w:lineRule="auto"/>
        <w:rPr>
          <w:rFonts w:ascii="Times New Roman" w:hAnsi="Times New Roman" w:cs="Times New Roman"/>
          <w:sz w:val="24"/>
          <w:szCs w:val="24"/>
        </w:rPr>
      </w:pPr>
    </w:p>
    <w:p w14:paraId="407722E7" w14:textId="77777777" w:rsidR="00456520" w:rsidRPr="007876F6" w:rsidRDefault="00456520" w:rsidP="00456520">
      <w:pPr>
        <w:spacing w:after="240" w:line="360" w:lineRule="auto"/>
        <w:rPr>
          <w:rFonts w:ascii="Times New Roman" w:hAnsi="Times New Roman" w:cs="Times New Roman"/>
          <w:sz w:val="24"/>
          <w:szCs w:val="24"/>
        </w:rPr>
      </w:pPr>
      <w:r w:rsidRPr="007876F6">
        <w:rPr>
          <w:rFonts w:ascii="Times New Roman" w:hAnsi="Times New Roman" w:cs="Times New Roman"/>
          <w:sz w:val="24"/>
          <w:szCs w:val="24"/>
        </w:rPr>
        <w:t xml:space="preserve">Short title: Linkage to HIV care and ART in young people  </w:t>
      </w:r>
    </w:p>
    <w:p w14:paraId="0F44929A" w14:textId="77777777" w:rsidR="00A93230" w:rsidRPr="007876F6" w:rsidRDefault="00A93230" w:rsidP="00A93230">
      <w:pPr>
        <w:spacing w:after="0" w:line="360" w:lineRule="auto"/>
        <w:rPr>
          <w:rFonts w:ascii="Times New Roman" w:hAnsi="Times New Roman" w:cs="Times New Roman"/>
          <w:sz w:val="24"/>
          <w:szCs w:val="24"/>
        </w:rPr>
      </w:pPr>
    </w:p>
    <w:p w14:paraId="5FF6A5C0" w14:textId="30596B6B" w:rsidR="003D69BF" w:rsidRPr="007876F6" w:rsidRDefault="003D69BF" w:rsidP="00A93230">
      <w:pPr>
        <w:spacing w:after="0" w:line="360" w:lineRule="auto"/>
        <w:rPr>
          <w:rFonts w:ascii="Times New Roman" w:hAnsi="Times New Roman" w:cs="Times New Roman"/>
          <w:sz w:val="24"/>
          <w:szCs w:val="24"/>
        </w:rPr>
      </w:pPr>
      <w:r w:rsidRPr="007876F6">
        <w:rPr>
          <w:rFonts w:ascii="Times New Roman" w:hAnsi="Times New Roman" w:cs="Times New Roman"/>
          <w:sz w:val="24"/>
          <w:szCs w:val="24"/>
        </w:rPr>
        <w:t>Word count:</w:t>
      </w:r>
      <w:r w:rsidR="00C20B9D" w:rsidRPr="007876F6">
        <w:rPr>
          <w:rFonts w:ascii="Times New Roman" w:hAnsi="Times New Roman" w:cs="Times New Roman"/>
          <w:sz w:val="24"/>
          <w:szCs w:val="24"/>
        </w:rPr>
        <w:t xml:space="preserve"> 1</w:t>
      </w:r>
      <w:r w:rsidR="004C7FA0">
        <w:rPr>
          <w:rFonts w:ascii="Times New Roman" w:hAnsi="Times New Roman" w:cs="Times New Roman"/>
          <w:sz w:val="24"/>
          <w:szCs w:val="24"/>
        </w:rPr>
        <w:t xml:space="preserve">934 </w:t>
      </w:r>
    </w:p>
    <w:p w14:paraId="0ABABA01" w14:textId="31DAC231" w:rsidR="00780149" w:rsidRDefault="00780149" w:rsidP="004019BC">
      <w:pPr>
        <w:spacing w:after="0" w:line="480" w:lineRule="auto"/>
        <w:rPr>
          <w:rFonts w:ascii="Times New Roman" w:hAnsi="Times New Roman" w:cs="Times New Roman"/>
          <w:sz w:val="24"/>
          <w:szCs w:val="24"/>
        </w:rPr>
      </w:pPr>
    </w:p>
    <w:p w14:paraId="0EA5ABBB" w14:textId="67FCBF7E" w:rsidR="006C6D50" w:rsidRPr="007876F6" w:rsidRDefault="006C6D50" w:rsidP="006C6D50">
      <w:pPr>
        <w:spacing w:after="240" w:line="480" w:lineRule="auto"/>
        <w:outlineLvl w:val="0"/>
        <w:rPr>
          <w:rFonts w:ascii="Times New Roman" w:hAnsi="Times New Roman" w:cs="Times New Roman"/>
          <w:sz w:val="24"/>
          <w:szCs w:val="24"/>
        </w:rPr>
      </w:pPr>
      <w:r w:rsidRPr="007876F6">
        <w:rPr>
          <w:rFonts w:ascii="Times New Roman" w:hAnsi="Times New Roman" w:cs="Times New Roman"/>
          <w:sz w:val="24"/>
          <w:szCs w:val="24"/>
        </w:rPr>
        <w:t xml:space="preserve">Key words:  </w:t>
      </w:r>
      <w:r>
        <w:rPr>
          <w:rFonts w:ascii="Times New Roman" w:hAnsi="Times New Roman" w:cs="Times New Roman"/>
          <w:sz w:val="24"/>
          <w:szCs w:val="24"/>
        </w:rPr>
        <w:t>linkage to care; testing; treatment; p</w:t>
      </w:r>
      <w:r w:rsidRPr="006C6D50">
        <w:rPr>
          <w:rFonts w:ascii="Times New Roman" w:hAnsi="Times New Roman" w:cs="Times New Roman"/>
          <w:sz w:val="24"/>
          <w:szCs w:val="24"/>
        </w:rPr>
        <w:t>revention</w:t>
      </w:r>
      <w:r>
        <w:rPr>
          <w:rFonts w:ascii="Times New Roman" w:hAnsi="Times New Roman" w:cs="Times New Roman"/>
          <w:sz w:val="24"/>
          <w:szCs w:val="24"/>
        </w:rPr>
        <w:t>;</w:t>
      </w:r>
      <w:r w:rsidRPr="006C6D50">
        <w:t xml:space="preserve"> </w:t>
      </w:r>
      <w:r w:rsidRPr="006C6D50">
        <w:rPr>
          <w:rFonts w:ascii="Times New Roman" w:hAnsi="Times New Roman" w:cs="Times New Roman"/>
          <w:sz w:val="24"/>
          <w:szCs w:val="24"/>
        </w:rPr>
        <w:t>universal test-and-treat, South Africa</w:t>
      </w:r>
    </w:p>
    <w:p w14:paraId="08D6A1D3" w14:textId="77777777" w:rsidR="00637851" w:rsidRPr="007876F6" w:rsidRDefault="00637851" w:rsidP="004019BC">
      <w:pPr>
        <w:spacing w:after="240" w:line="480" w:lineRule="auto"/>
        <w:rPr>
          <w:rFonts w:ascii="Times New Roman" w:hAnsi="Times New Roman" w:cs="Times New Roman"/>
          <w:sz w:val="24"/>
          <w:szCs w:val="24"/>
        </w:rPr>
      </w:pPr>
    </w:p>
    <w:p w14:paraId="74FE12D4" w14:textId="77777777" w:rsidR="00D27FCF" w:rsidRPr="007876F6" w:rsidRDefault="00D27FCF" w:rsidP="004019BC">
      <w:pPr>
        <w:spacing w:after="240" w:line="480" w:lineRule="auto"/>
        <w:contextualSpacing/>
        <w:outlineLvl w:val="0"/>
        <w:rPr>
          <w:rFonts w:ascii="Times New Roman" w:hAnsi="Times New Roman" w:cs="Times New Roman"/>
          <w:sz w:val="24"/>
          <w:szCs w:val="24"/>
        </w:rPr>
        <w:sectPr w:rsidR="00D27FCF" w:rsidRPr="007876F6" w:rsidSect="0021148D">
          <w:headerReference w:type="default" r:id="rId9"/>
          <w:pgSz w:w="11906" w:h="16838"/>
          <w:pgMar w:top="1701" w:right="1701" w:bottom="1701" w:left="1701" w:header="709" w:footer="709" w:gutter="0"/>
          <w:lnNumType w:countBy="1" w:restart="continuous"/>
          <w:cols w:space="708"/>
          <w:docGrid w:linePitch="360"/>
        </w:sectPr>
      </w:pPr>
    </w:p>
    <w:p w14:paraId="7A743F13" w14:textId="5472A0AB" w:rsidR="00D27FCF" w:rsidRPr="007876F6" w:rsidRDefault="00D27FCF"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lastRenderedPageBreak/>
        <w:t>Abstract</w:t>
      </w:r>
      <w:r w:rsidR="000B2A91" w:rsidRPr="007876F6">
        <w:rPr>
          <w:rFonts w:ascii="Times New Roman" w:hAnsi="Times New Roman" w:cs="Times New Roman"/>
          <w:b/>
          <w:sz w:val="24"/>
          <w:szCs w:val="24"/>
        </w:rPr>
        <w:t xml:space="preserve"> </w:t>
      </w:r>
    </w:p>
    <w:p w14:paraId="0DBB6491" w14:textId="788AF712" w:rsidR="00726212" w:rsidRDefault="00726212" w:rsidP="004019BC">
      <w:pPr>
        <w:spacing w:after="240" w:line="480" w:lineRule="auto"/>
        <w:outlineLvl w:val="0"/>
        <w:rPr>
          <w:rFonts w:ascii="Times New Roman" w:hAnsi="Times New Roman" w:cs="Times New Roman"/>
          <w:sz w:val="24"/>
          <w:szCs w:val="24"/>
        </w:rPr>
      </w:pPr>
      <w:r>
        <w:rPr>
          <w:rFonts w:ascii="Times New Roman" w:hAnsi="Times New Roman" w:cs="Times New Roman"/>
          <w:b/>
          <w:sz w:val="24"/>
          <w:szCs w:val="24"/>
        </w:rPr>
        <w:t>Objectives</w:t>
      </w:r>
      <w:r w:rsidR="0008075E" w:rsidRPr="007876F6">
        <w:rPr>
          <w:rFonts w:ascii="Times New Roman" w:hAnsi="Times New Roman" w:cs="Times New Roman"/>
          <w:b/>
          <w:sz w:val="24"/>
          <w:szCs w:val="24"/>
        </w:rPr>
        <w:t>:</w:t>
      </w:r>
      <w:r w:rsidR="0008075E" w:rsidRPr="007876F6">
        <w:rPr>
          <w:rFonts w:ascii="Times New Roman" w:hAnsi="Times New Roman" w:cs="Times New Roman"/>
          <w:sz w:val="24"/>
          <w:szCs w:val="24"/>
        </w:rPr>
        <w:t xml:space="preserve">  </w:t>
      </w:r>
      <w:r w:rsidR="00AF6FD8">
        <w:rPr>
          <w:rFonts w:ascii="Times New Roman" w:hAnsi="Times New Roman" w:cs="Times New Roman"/>
          <w:sz w:val="24"/>
          <w:szCs w:val="24"/>
        </w:rPr>
        <w:t>to</w:t>
      </w:r>
      <w:r w:rsidRPr="00726212">
        <w:rPr>
          <w:rFonts w:ascii="Times New Roman" w:hAnsi="Times New Roman" w:cs="Times New Roman"/>
          <w:sz w:val="24"/>
          <w:szCs w:val="24"/>
        </w:rPr>
        <w:t xml:space="preserve"> estimate linkage to HIV care and ART initiation after </w:t>
      </w:r>
      <w:r w:rsidR="00AF6FD8">
        <w:rPr>
          <w:rFonts w:ascii="Times New Roman" w:hAnsi="Times New Roman" w:cs="Times New Roman"/>
          <w:sz w:val="24"/>
          <w:szCs w:val="24"/>
        </w:rPr>
        <w:t xml:space="preserve">the </w:t>
      </w:r>
      <w:r w:rsidR="00BB354D">
        <w:rPr>
          <w:rFonts w:ascii="Times New Roman" w:hAnsi="Times New Roman" w:cs="Times New Roman"/>
          <w:sz w:val="24"/>
          <w:szCs w:val="24"/>
        </w:rPr>
        <w:t xml:space="preserve">introduction of </w:t>
      </w:r>
      <w:r w:rsidRPr="00726212">
        <w:rPr>
          <w:rFonts w:ascii="Times New Roman" w:hAnsi="Times New Roman" w:cs="Times New Roman"/>
          <w:sz w:val="24"/>
          <w:szCs w:val="24"/>
        </w:rPr>
        <w:t>home-based HIV counselling and testing (HBHCT) and telephone-facilitated support for linkage in rural South Africa</w:t>
      </w:r>
      <w:r>
        <w:rPr>
          <w:rFonts w:ascii="Times New Roman" w:hAnsi="Times New Roman" w:cs="Times New Roman"/>
          <w:sz w:val="24"/>
          <w:szCs w:val="24"/>
        </w:rPr>
        <w:t>.</w:t>
      </w:r>
    </w:p>
    <w:p w14:paraId="2DA2E179" w14:textId="0DCA837B" w:rsidR="0008075E" w:rsidRPr="007876F6" w:rsidRDefault="00226865" w:rsidP="004019BC">
      <w:pPr>
        <w:spacing w:after="240" w:line="480" w:lineRule="auto"/>
        <w:outlineLvl w:val="0"/>
        <w:rPr>
          <w:rFonts w:ascii="Times New Roman" w:hAnsi="Times New Roman" w:cs="Times New Roman"/>
          <w:sz w:val="24"/>
          <w:szCs w:val="24"/>
        </w:rPr>
      </w:pPr>
      <w:r w:rsidRPr="007876F6">
        <w:rPr>
          <w:rFonts w:ascii="Times New Roman" w:hAnsi="Times New Roman" w:cs="Times New Roman"/>
          <w:b/>
          <w:sz w:val="24"/>
          <w:szCs w:val="24"/>
        </w:rPr>
        <w:t>Methods:</w:t>
      </w:r>
      <w:r w:rsidRPr="007876F6">
        <w:rPr>
          <w:rFonts w:ascii="Times New Roman" w:hAnsi="Times New Roman" w:cs="Times New Roman"/>
          <w:sz w:val="24"/>
          <w:szCs w:val="24"/>
        </w:rPr>
        <w:t xml:space="preserve">  </w:t>
      </w:r>
      <w:r w:rsidR="00AF6FD8">
        <w:rPr>
          <w:rFonts w:ascii="Times New Roman" w:hAnsi="Times New Roman" w:cs="Times New Roman"/>
          <w:sz w:val="24"/>
          <w:szCs w:val="24"/>
        </w:rPr>
        <w:t>P</w:t>
      </w:r>
      <w:r w:rsidR="00AF6FD8" w:rsidRPr="00AF6FD8">
        <w:rPr>
          <w:rFonts w:ascii="Times New Roman" w:hAnsi="Times New Roman" w:cs="Times New Roman"/>
          <w:sz w:val="24"/>
          <w:szCs w:val="24"/>
        </w:rPr>
        <w:t>opulation-based prospective cohort study in KwaZulu Natal</w:t>
      </w:r>
      <w:r w:rsidR="00AF6FD8">
        <w:rPr>
          <w:rFonts w:ascii="Times New Roman" w:hAnsi="Times New Roman" w:cs="Times New Roman"/>
          <w:sz w:val="24"/>
          <w:szCs w:val="24"/>
        </w:rPr>
        <w:t>.</w:t>
      </w:r>
      <w:r w:rsidR="00AF6FD8" w:rsidRPr="00AF6FD8">
        <w:rPr>
          <w:rFonts w:ascii="Times New Roman" w:hAnsi="Times New Roman" w:cs="Times New Roman"/>
          <w:sz w:val="24"/>
          <w:szCs w:val="24"/>
        </w:rPr>
        <w:t xml:space="preserve"> </w:t>
      </w:r>
      <w:r w:rsidR="00AF6FD8">
        <w:rPr>
          <w:rFonts w:ascii="Times New Roman" w:hAnsi="Times New Roman" w:cs="Times New Roman"/>
          <w:sz w:val="24"/>
          <w:szCs w:val="24"/>
        </w:rPr>
        <w:t xml:space="preserve"> </w:t>
      </w:r>
      <w:r w:rsidR="00484B7F">
        <w:rPr>
          <w:rFonts w:ascii="Times New Roman" w:hAnsi="Times New Roman" w:cs="Times New Roman"/>
          <w:sz w:val="24"/>
          <w:szCs w:val="24"/>
        </w:rPr>
        <w:t>All residents aged ≥15 years</w:t>
      </w:r>
      <w:r w:rsidR="0008075E" w:rsidRPr="007876F6">
        <w:rPr>
          <w:rFonts w:ascii="Times New Roman" w:hAnsi="Times New Roman" w:cs="Times New Roman"/>
          <w:sz w:val="24"/>
          <w:szCs w:val="24"/>
        </w:rPr>
        <w:t xml:space="preserve"> </w:t>
      </w:r>
      <w:r w:rsidR="00AF6FD8">
        <w:rPr>
          <w:rFonts w:ascii="Times New Roman" w:hAnsi="Times New Roman" w:cs="Times New Roman"/>
          <w:sz w:val="24"/>
          <w:szCs w:val="24"/>
        </w:rPr>
        <w:t xml:space="preserve">(y) </w:t>
      </w:r>
      <w:r w:rsidR="0008075E" w:rsidRPr="007876F6">
        <w:rPr>
          <w:rFonts w:ascii="Times New Roman" w:hAnsi="Times New Roman" w:cs="Times New Roman"/>
          <w:sz w:val="24"/>
          <w:szCs w:val="24"/>
        </w:rPr>
        <w:t>were eligible for HBHCT.  Those who tested positive and were not in care wer</w:t>
      </w:r>
      <w:r w:rsidR="008216F6" w:rsidRPr="007876F6">
        <w:rPr>
          <w:rFonts w:ascii="Times New Roman" w:hAnsi="Times New Roman" w:cs="Times New Roman"/>
          <w:sz w:val="24"/>
          <w:szCs w:val="24"/>
        </w:rPr>
        <w:t>e referred for ART at one of</w:t>
      </w:r>
      <w:r w:rsidR="00AF6FD8">
        <w:rPr>
          <w:rFonts w:ascii="Times New Roman" w:hAnsi="Times New Roman" w:cs="Times New Roman"/>
          <w:sz w:val="24"/>
          <w:szCs w:val="24"/>
        </w:rPr>
        <w:t xml:space="preserve"> 11 public-sector clinics</w:t>
      </w:r>
      <w:r w:rsidR="0008075E" w:rsidRPr="007876F6">
        <w:rPr>
          <w:rFonts w:ascii="Times New Roman" w:hAnsi="Times New Roman" w:cs="Times New Roman"/>
          <w:sz w:val="24"/>
          <w:szCs w:val="24"/>
        </w:rPr>
        <w:t xml:space="preserve">.  Individuals who did not attend the clinic within 2 weeks were sent </w:t>
      </w:r>
      <w:r w:rsidR="00AF6FD8">
        <w:rPr>
          <w:rFonts w:ascii="Times New Roman" w:hAnsi="Times New Roman" w:cs="Times New Roman"/>
          <w:sz w:val="24"/>
          <w:szCs w:val="24"/>
        </w:rPr>
        <w:t>an SMS</w:t>
      </w:r>
      <w:r w:rsidR="0008075E" w:rsidRPr="007876F6">
        <w:rPr>
          <w:rFonts w:ascii="Times New Roman" w:hAnsi="Times New Roman" w:cs="Times New Roman"/>
          <w:sz w:val="24"/>
          <w:szCs w:val="24"/>
        </w:rPr>
        <w:t xml:space="preserve"> reminder; those who had not attended after a further 2 weeks were </w:t>
      </w:r>
      <w:r w:rsidR="00AF6FD8">
        <w:rPr>
          <w:rFonts w:ascii="Times New Roman" w:hAnsi="Times New Roman" w:cs="Times New Roman"/>
          <w:sz w:val="24"/>
          <w:szCs w:val="24"/>
        </w:rPr>
        <w:t>telephoned by a</w:t>
      </w:r>
      <w:r w:rsidR="0008075E" w:rsidRPr="007876F6">
        <w:rPr>
          <w:rFonts w:ascii="Times New Roman" w:hAnsi="Times New Roman" w:cs="Times New Roman"/>
          <w:sz w:val="24"/>
          <w:szCs w:val="24"/>
        </w:rPr>
        <w:t xml:space="preserve"> nur</w:t>
      </w:r>
      <w:r w:rsidR="008216F6" w:rsidRPr="007876F6">
        <w:rPr>
          <w:rFonts w:ascii="Times New Roman" w:hAnsi="Times New Roman" w:cs="Times New Roman"/>
          <w:sz w:val="24"/>
          <w:szCs w:val="24"/>
        </w:rPr>
        <w:t xml:space="preserve">se counsellor, to discuss </w:t>
      </w:r>
      <w:r w:rsidR="0008075E" w:rsidRPr="007876F6">
        <w:rPr>
          <w:rFonts w:ascii="Times New Roman" w:hAnsi="Times New Roman" w:cs="Times New Roman"/>
          <w:sz w:val="24"/>
          <w:szCs w:val="24"/>
        </w:rPr>
        <w:t xml:space="preserve">concerns and encourage </w:t>
      </w:r>
      <w:r w:rsidR="00AF6FD8">
        <w:rPr>
          <w:rFonts w:ascii="Times New Roman" w:hAnsi="Times New Roman" w:cs="Times New Roman"/>
          <w:sz w:val="24"/>
          <w:szCs w:val="24"/>
        </w:rPr>
        <w:t>linkage</w:t>
      </w:r>
      <w:r w:rsidR="0008075E" w:rsidRPr="007876F6">
        <w:rPr>
          <w:rFonts w:ascii="Times New Roman" w:hAnsi="Times New Roman" w:cs="Times New Roman"/>
          <w:sz w:val="24"/>
          <w:szCs w:val="24"/>
        </w:rPr>
        <w:t>.  Kaplan-Meier methods were used to estimate the proportion</w:t>
      </w:r>
      <w:r w:rsidRPr="007876F6">
        <w:rPr>
          <w:rFonts w:ascii="Times New Roman" w:hAnsi="Times New Roman" w:cs="Times New Roman"/>
          <w:sz w:val="24"/>
          <w:szCs w:val="24"/>
        </w:rPr>
        <w:t xml:space="preserve"> </w:t>
      </w:r>
      <w:r w:rsidR="00B57D53" w:rsidRPr="007876F6">
        <w:rPr>
          <w:rFonts w:ascii="Times New Roman" w:hAnsi="Times New Roman" w:cs="Times New Roman"/>
          <w:sz w:val="24"/>
          <w:szCs w:val="24"/>
        </w:rPr>
        <w:t>of newly-diagnosed individuals linking to care and initiating</w:t>
      </w:r>
      <w:r w:rsidRPr="007876F6">
        <w:rPr>
          <w:rFonts w:ascii="Times New Roman" w:hAnsi="Times New Roman" w:cs="Times New Roman"/>
          <w:sz w:val="24"/>
          <w:szCs w:val="24"/>
        </w:rPr>
        <w:t xml:space="preserve"> ART.</w:t>
      </w:r>
    </w:p>
    <w:p w14:paraId="538DA27E" w14:textId="539B2A0C" w:rsidR="00B644A2" w:rsidRPr="007876F6" w:rsidRDefault="0008075E" w:rsidP="004019BC">
      <w:pPr>
        <w:spacing w:after="240" w:line="480" w:lineRule="auto"/>
        <w:outlineLvl w:val="0"/>
        <w:rPr>
          <w:rFonts w:ascii="Times New Roman" w:hAnsi="Times New Roman" w:cs="Times New Roman"/>
          <w:sz w:val="24"/>
          <w:szCs w:val="24"/>
        </w:rPr>
      </w:pPr>
      <w:r w:rsidRPr="007876F6">
        <w:rPr>
          <w:rFonts w:ascii="Times New Roman" w:hAnsi="Times New Roman" w:cs="Times New Roman"/>
          <w:b/>
          <w:sz w:val="24"/>
          <w:szCs w:val="24"/>
        </w:rPr>
        <w:t>Results</w:t>
      </w:r>
      <w:r w:rsidR="00226865" w:rsidRPr="007876F6">
        <w:rPr>
          <w:rFonts w:ascii="Times New Roman" w:hAnsi="Times New Roman" w:cs="Times New Roman"/>
          <w:b/>
          <w:sz w:val="24"/>
          <w:szCs w:val="24"/>
        </w:rPr>
        <w:t>:</w:t>
      </w:r>
      <w:r w:rsidR="00226865" w:rsidRPr="007876F6">
        <w:rPr>
          <w:rFonts w:ascii="Times New Roman" w:hAnsi="Times New Roman" w:cs="Times New Roman"/>
          <w:sz w:val="24"/>
          <w:szCs w:val="24"/>
        </w:rPr>
        <w:t xml:space="preserve">  </w:t>
      </w:r>
      <w:r w:rsidR="008216F6" w:rsidRPr="007876F6">
        <w:rPr>
          <w:rFonts w:ascii="Times New Roman" w:hAnsi="Times New Roman" w:cs="Times New Roman"/>
          <w:sz w:val="24"/>
          <w:szCs w:val="24"/>
        </w:rPr>
        <w:t>Among</w:t>
      </w:r>
      <w:r w:rsidR="00B57D53" w:rsidRPr="007876F6">
        <w:rPr>
          <w:rFonts w:ascii="Times New Roman" w:hAnsi="Times New Roman" w:cs="Times New Roman"/>
          <w:sz w:val="24"/>
          <w:szCs w:val="24"/>
        </w:rPr>
        <w:t xml:space="preserve"> 38,827</w:t>
      </w:r>
      <w:r w:rsidR="00226865" w:rsidRPr="007876F6">
        <w:rPr>
          <w:rFonts w:ascii="Times New Roman" w:hAnsi="Times New Roman" w:cs="Times New Roman"/>
          <w:sz w:val="24"/>
          <w:szCs w:val="24"/>
        </w:rPr>
        <w:t xml:space="preserve"> individuals </w:t>
      </w:r>
      <w:r w:rsidR="00AF6FD8">
        <w:rPr>
          <w:rFonts w:ascii="Times New Roman" w:hAnsi="Times New Roman" w:cs="Times New Roman"/>
          <w:sz w:val="24"/>
          <w:szCs w:val="24"/>
        </w:rPr>
        <w:t>visited</w:t>
      </w:r>
      <w:r w:rsidR="00226865" w:rsidRPr="007876F6">
        <w:rPr>
          <w:rFonts w:ascii="Times New Roman" w:hAnsi="Times New Roman" w:cs="Times New Roman"/>
          <w:sz w:val="24"/>
          <w:szCs w:val="24"/>
        </w:rPr>
        <w:t xml:space="preserve">, 26% accepted HBHCT. Uptake </w:t>
      </w:r>
      <w:r w:rsidR="00B57D53" w:rsidRPr="007876F6">
        <w:rPr>
          <w:rFonts w:ascii="Times New Roman" w:hAnsi="Times New Roman" w:cs="Times New Roman"/>
          <w:sz w:val="24"/>
          <w:szCs w:val="24"/>
        </w:rPr>
        <w:t>was higher in women than men (30</w:t>
      </w:r>
      <w:r w:rsidR="00226865" w:rsidRPr="007876F6">
        <w:rPr>
          <w:rFonts w:ascii="Times New Roman" w:hAnsi="Times New Roman" w:cs="Times New Roman"/>
          <w:sz w:val="24"/>
          <w:szCs w:val="24"/>
        </w:rPr>
        <w:t xml:space="preserve">% vs 20%), but similar </w:t>
      </w:r>
      <w:r w:rsidR="00B57D53" w:rsidRPr="007876F6">
        <w:rPr>
          <w:rFonts w:ascii="Times New Roman" w:hAnsi="Times New Roman" w:cs="Times New Roman"/>
          <w:sz w:val="24"/>
          <w:szCs w:val="24"/>
        </w:rPr>
        <w:t>in people aged &lt;30</w:t>
      </w:r>
      <w:r w:rsidR="00AF6FD8">
        <w:rPr>
          <w:rFonts w:ascii="Times New Roman" w:hAnsi="Times New Roman" w:cs="Times New Roman"/>
          <w:sz w:val="24"/>
          <w:szCs w:val="24"/>
        </w:rPr>
        <w:t>y</w:t>
      </w:r>
      <w:r w:rsidR="00B57D53" w:rsidRPr="007876F6">
        <w:rPr>
          <w:rFonts w:ascii="Times New Roman" w:hAnsi="Times New Roman" w:cs="Times New Roman"/>
          <w:sz w:val="24"/>
          <w:szCs w:val="24"/>
        </w:rPr>
        <w:t xml:space="preserve"> and ≥30</w:t>
      </w:r>
      <w:r w:rsidR="00AF6FD8">
        <w:rPr>
          <w:rFonts w:ascii="Times New Roman" w:hAnsi="Times New Roman" w:cs="Times New Roman"/>
          <w:sz w:val="24"/>
          <w:szCs w:val="24"/>
        </w:rPr>
        <w:t>y</w:t>
      </w:r>
      <w:r w:rsidR="00B57D53" w:rsidRPr="007876F6">
        <w:rPr>
          <w:rFonts w:ascii="Times New Roman" w:hAnsi="Times New Roman" w:cs="Times New Roman"/>
          <w:sz w:val="24"/>
          <w:szCs w:val="24"/>
        </w:rPr>
        <w:t xml:space="preserve"> (28</w:t>
      </w:r>
      <w:r w:rsidR="00226865" w:rsidRPr="007876F6">
        <w:rPr>
          <w:rFonts w:ascii="Times New Roman" w:hAnsi="Times New Roman" w:cs="Times New Roman"/>
          <w:sz w:val="24"/>
          <w:szCs w:val="24"/>
        </w:rPr>
        <w:t>% vs 2</w:t>
      </w:r>
      <w:r w:rsidR="00B57D53" w:rsidRPr="007876F6">
        <w:rPr>
          <w:rFonts w:ascii="Times New Roman" w:hAnsi="Times New Roman" w:cs="Times New Roman"/>
          <w:sz w:val="24"/>
          <w:szCs w:val="24"/>
        </w:rPr>
        <w:t>6%).  784 (8</w:t>
      </w:r>
      <w:r w:rsidR="00226865" w:rsidRPr="007876F6">
        <w:rPr>
          <w:rFonts w:ascii="Times New Roman" w:hAnsi="Times New Roman" w:cs="Times New Roman"/>
          <w:sz w:val="24"/>
          <w:szCs w:val="24"/>
        </w:rPr>
        <w:t xml:space="preserve">%) tested HIV positive, of whom 427 </w:t>
      </w:r>
      <w:r w:rsidR="00B57D53" w:rsidRPr="007876F6">
        <w:rPr>
          <w:rFonts w:ascii="Times New Roman" w:hAnsi="Times New Roman" w:cs="Times New Roman"/>
          <w:sz w:val="24"/>
          <w:szCs w:val="24"/>
        </w:rPr>
        <w:t>(54</w:t>
      </w:r>
      <w:r w:rsidR="00226865" w:rsidRPr="007876F6">
        <w:rPr>
          <w:rFonts w:ascii="Times New Roman" w:hAnsi="Times New Roman" w:cs="Times New Roman"/>
          <w:sz w:val="24"/>
          <w:szCs w:val="24"/>
        </w:rPr>
        <w:t xml:space="preserve">%) </w:t>
      </w:r>
      <w:r w:rsidR="00B57D53" w:rsidRPr="007876F6">
        <w:rPr>
          <w:rFonts w:ascii="Times New Roman" w:hAnsi="Times New Roman" w:cs="Times New Roman"/>
          <w:sz w:val="24"/>
          <w:szCs w:val="24"/>
        </w:rPr>
        <w:t>were newly diagnosed</w:t>
      </w:r>
      <w:r w:rsidR="00226865" w:rsidRPr="007876F6">
        <w:rPr>
          <w:rFonts w:ascii="Times New Roman" w:hAnsi="Times New Roman" w:cs="Times New Roman"/>
          <w:sz w:val="24"/>
          <w:szCs w:val="24"/>
        </w:rPr>
        <w:t xml:space="preserve">. </w:t>
      </w:r>
      <w:r w:rsidR="00B644A2" w:rsidRPr="007876F6">
        <w:rPr>
          <w:rFonts w:ascii="Times New Roman" w:hAnsi="Times New Roman" w:cs="Times New Roman"/>
          <w:sz w:val="24"/>
          <w:szCs w:val="24"/>
        </w:rPr>
        <w:t xml:space="preserve">Within 6 months, 31% of women and 18% </w:t>
      </w:r>
      <w:r w:rsidR="003D69BF" w:rsidRPr="007876F6">
        <w:rPr>
          <w:rFonts w:ascii="Times New Roman" w:hAnsi="Times New Roman" w:cs="Times New Roman"/>
          <w:sz w:val="24"/>
          <w:szCs w:val="24"/>
        </w:rPr>
        <w:t>of men &lt;30</w:t>
      </w:r>
      <w:r w:rsidR="00AF6FD8">
        <w:rPr>
          <w:rFonts w:ascii="Times New Roman" w:hAnsi="Times New Roman" w:cs="Times New Roman"/>
          <w:sz w:val="24"/>
          <w:szCs w:val="24"/>
        </w:rPr>
        <w:t>y</w:t>
      </w:r>
      <w:r w:rsidR="00B644A2" w:rsidRPr="007876F6">
        <w:rPr>
          <w:rFonts w:ascii="Times New Roman" w:hAnsi="Times New Roman" w:cs="Times New Roman"/>
          <w:sz w:val="24"/>
          <w:szCs w:val="24"/>
        </w:rPr>
        <w:t xml:space="preserve"> had linked to care, and 29% and 16%, respectively, had started ART.  Among those ≥30</w:t>
      </w:r>
      <w:r w:rsidR="00AF6FD8">
        <w:rPr>
          <w:rFonts w:ascii="Times New Roman" w:hAnsi="Times New Roman" w:cs="Times New Roman"/>
          <w:sz w:val="24"/>
          <w:szCs w:val="24"/>
        </w:rPr>
        <w:t>y</w:t>
      </w:r>
      <w:r w:rsidR="00B644A2" w:rsidRPr="007876F6">
        <w:rPr>
          <w:rFonts w:ascii="Times New Roman" w:hAnsi="Times New Roman" w:cs="Times New Roman"/>
          <w:sz w:val="24"/>
          <w:szCs w:val="24"/>
        </w:rPr>
        <w:t>, 41% of women and 3</w:t>
      </w:r>
      <w:r w:rsidR="008216F6" w:rsidRPr="007876F6">
        <w:rPr>
          <w:rFonts w:ascii="Times New Roman" w:hAnsi="Times New Roman" w:cs="Times New Roman"/>
          <w:sz w:val="24"/>
          <w:szCs w:val="24"/>
        </w:rPr>
        <w:t>8</w:t>
      </w:r>
      <w:r w:rsidR="00B644A2" w:rsidRPr="007876F6">
        <w:rPr>
          <w:rFonts w:ascii="Times New Roman" w:hAnsi="Times New Roman" w:cs="Times New Roman"/>
          <w:sz w:val="24"/>
          <w:szCs w:val="24"/>
        </w:rPr>
        <w:t xml:space="preserve">% of men had linked to care </w:t>
      </w:r>
      <w:r w:rsidR="008216F6" w:rsidRPr="007876F6">
        <w:rPr>
          <w:rFonts w:ascii="Times New Roman" w:hAnsi="Times New Roman" w:cs="Times New Roman"/>
          <w:sz w:val="24"/>
          <w:szCs w:val="24"/>
        </w:rPr>
        <w:t>within 6 months</w:t>
      </w:r>
      <w:r w:rsidR="00B644A2" w:rsidRPr="007876F6">
        <w:rPr>
          <w:rFonts w:ascii="Times New Roman" w:hAnsi="Times New Roman" w:cs="Times New Roman"/>
          <w:sz w:val="24"/>
          <w:szCs w:val="24"/>
        </w:rPr>
        <w:t xml:space="preserve">, and </w:t>
      </w:r>
      <w:r w:rsidR="008216F6" w:rsidRPr="007876F6">
        <w:rPr>
          <w:rFonts w:ascii="Times New Roman" w:hAnsi="Times New Roman" w:cs="Times New Roman"/>
          <w:sz w:val="24"/>
          <w:szCs w:val="24"/>
        </w:rPr>
        <w:t>41</w:t>
      </w:r>
      <w:r w:rsidR="00B644A2" w:rsidRPr="007876F6">
        <w:rPr>
          <w:rFonts w:ascii="Times New Roman" w:hAnsi="Times New Roman" w:cs="Times New Roman"/>
          <w:sz w:val="24"/>
          <w:szCs w:val="24"/>
        </w:rPr>
        <w:t xml:space="preserve">% and </w:t>
      </w:r>
      <w:r w:rsidR="008216F6" w:rsidRPr="007876F6">
        <w:rPr>
          <w:rFonts w:ascii="Times New Roman" w:hAnsi="Times New Roman" w:cs="Times New Roman"/>
          <w:sz w:val="24"/>
          <w:szCs w:val="24"/>
        </w:rPr>
        <w:t>35</w:t>
      </w:r>
      <w:r w:rsidR="00B644A2" w:rsidRPr="007876F6">
        <w:rPr>
          <w:rFonts w:ascii="Times New Roman" w:hAnsi="Times New Roman" w:cs="Times New Roman"/>
          <w:sz w:val="24"/>
          <w:szCs w:val="24"/>
        </w:rPr>
        <w:t>% had started ART.</w:t>
      </w:r>
    </w:p>
    <w:p w14:paraId="2357D784" w14:textId="11828098" w:rsidR="00175894" w:rsidRPr="007876F6" w:rsidRDefault="0008075E" w:rsidP="004019BC">
      <w:pPr>
        <w:spacing w:after="240" w:line="480" w:lineRule="auto"/>
        <w:outlineLvl w:val="0"/>
        <w:rPr>
          <w:rFonts w:ascii="Times New Roman" w:hAnsi="Times New Roman" w:cs="Times New Roman"/>
          <w:sz w:val="24"/>
          <w:szCs w:val="24"/>
        </w:rPr>
      </w:pPr>
      <w:r w:rsidRPr="007876F6">
        <w:rPr>
          <w:rFonts w:ascii="Times New Roman" w:hAnsi="Times New Roman" w:cs="Times New Roman"/>
          <w:b/>
          <w:sz w:val="24"/>
          <w:szCs w:val="24"/>
        </w:rPr>
        <w:t>Conclusions</w:t>
      </w:r>
      <w:r w:rsidR="00E54244" w:rsidRPr="007876F6">
        <w:rPr>
          <w:rFonts w:ascii="Times New Roman" w:hAnsi="Times New Roman" w:cs="Times New Roman"/>
          <w:b/>
          <w:sz w:val="24"/>
          <w:szCs w:val="24"/>
        </w:rPr>
        <w:t>:</w:t>
      </w:r>
      <w:r w:rsidR="008216F6" w:rsidRPr="007876F6">
        <w:rPr>
          <w:rFonts w:ascii="Times New Roman" w:hAnsi="Times New Roman" w:cs="Times New Roman"/>
          <w:sz w:val="24"/>
          <w:szCs w:val="24"/>
        </w:rPr>
        <w:t xml:space="preserve"> Despite facilitated linkage, timely linkage to care and ART initiation after HBHCT was very low, particularly </w:t>
      </w:r>
      <w:r w:rsidR="00861133" w:rsidRPr="007876F6">
        <w:rPr>
          <w:rFonts w:ascii="Times New Roman" w:hAnsi="Times New Roman" w:cs="Times New Roman"/>
          <w:sz w:val="24"/>
          <w:szCs w:val="24"/>
        </w:rPr>
        <w:t xml:space="preserve">among </w:t>
      </w:r>
      <w:r w:rsidR="008216F6" w:rsidRPr="007876F6">
        <w:rPr>
          <w:rFonts w:ascii="Times New Roman" w:hAnsi="Times New Roman" w:cs="Times New Roman"/>
          <w:sz w:val="24"/>
          <w:szCs w:val="24"/>
        </w:rPr>
        <w:t xml:space="preserve">young </w:t>
      </w:r>
      <w:r w:rsidR="00DC54F0">
        <w:rPr>
          <w:rFonts w:ascii="Times New Roman" w:hAnsi="Times New Roman" w:cs="Times New Roman"/>
          <w:sz w:val="24"/>
          <w:szCs w:val="24"/>
        </w:rPr>
        <w:t>men</w:t>
      </w:r>
      <w:r w:rsidR="008216F6" w:rsidRPr="007876F6">
        <w:rPr>
          <w:rFonts w:ascii="Times New Roman" w:hAnsi="Times New Roman" w:cs="Times New Roman"/>
          <w:sz w:val="24"/>
          <w:szCs w:val="24"/>
        </w:rPr>
        <w:t>.</w:t>
      </w:r>
      <w:r w:rsidR="00484B7F">
        <w:rPr>
          <w:rFonts w:ascii="Times New Roman" w:hAnsi="Times New Roman" w:cs="Times New Roman"/>
          <w:sz w:val="24"/>
          <w:szCs w:val="24"/>
        </w:rPr>
        <w:t xml:space="preserve">  </w:t>
      </w:r>
      <w:r w:rsidR="00484B7F" w:rsidRPr="007876F6">
        <w:rPr>
          <w:rFonts w:ascii="Times New Roman" w:hAnsi="Times New Roman" w:cs="Times New Roman"/>
          <w:sz w:val="24"/>
          <w:szCs w:val="24"/>
        </w:rPr>
        <w:t>Innovations are needed to provide effective HIV care and prevention in</w:t>
      </w:r>
      <w:r w:rsidR="00AF6FD8">
        <w:rPr>
          <w:rFonts w:ascii="Times New Roman" w:hAnsi="Times New Roman" w:cs="Times New Roman"/>
          <w:sz w:val="24"/>
          <w:szCs w:val="24"/>
        </w:rPr>
        <w:t xml:space="preserve">terventions to young </w:t>
      </w:r>
      <w:r w:rsidR="00DC54F0">
        <w:rPr>
          <w:rFonts w:ascii="Times New Roman" w:hAnsi="Times New Roman" w:cs="Times New Roman"/>
          <w:sz w:val="24"/>
          <w:szCs w:val="24"/>
        </w:rPr>
        <w:t>people</w:t>
      </w:r>
      <w:r w:rsidR="00AF6FD8">
        <w:rPr>
          <w:rFonts w:ascii="Times New Roman" w:hAnsi="Times New Roman" w:cs="Times New Roman"/>
          <w:sz w:val="24"/>
          <w:szCs w:val="24"/>
        </w:rPr>
        <w:t>,</w:t>
      </w:r>
      <w:r w:rsidR="00484B7F" w:rsidRPr="007876F6">
        <w:rPr>
          <w:rFonts w:ascii="Times New Roman" w:hAnsi="Times New Roman" w:cs="Times New Roman"/>
          <w:sz w:val="24"/>
          <w:szCs w:val="24"/>
        </w:rPr>
        <w:t xml:space="preserve"> and thus maximise the </w:t>
      </w:r>
      <w:r w:rsidR="00740EED">
        <w:rPr>
          <w:rFonts w:ascii="Times New Roman" w:hAnsi="Times New Roman" w:cs="Times New Roman"/>
          <w:sz w:val="24"/>
          <w:szCs w:val="24"/>
        </w:rPr>
        <w:t>benefits of</w:t>
      </w:r>
      <w:r w:rsidR="00484B7F" w:rsidRPr="007876F6">
        <w:rPr>
          <w:rFonts w:ascii="Times New Roman" w:hAnsi="Times New Roman" w:cs="Times New Roman"/>
          <w:sz w:val="24"/>
          <w:szCs w:val="24"/>
        </w:rPr>
        <w:t xml:space="preserve"> </w:t>
      </w:r>
      <w:r w:rsidR="00740EED">
        <w:rPr>
          <w:rFonts w:ascii="Times New Roman" w:hAnsi="Times New Roman" w:cs="Times New Roman"/>
          <w:sz w:val="24"/>
          <w:szCs w:val="24"/>
        </w:rPr>
        <w:t>universal test-and-treat</w:t>
      </w:r>
      <w:r w:rsidR="00484B7F" w:rsidRPr="007876F6">
        <w:rPr>
          <w:rFonts w:ascii="Times New Roman" w:hAnsi="Times New Roman" w:cs="Times New Roman"/>
          <w:sz w:val="24"/>
          <w:szCs w:val="24"/>
        </w:rPr>
        <w:t xml:space="preserve">.  </w:t>
      </w:r>
    </w:p>
    <w:p w14:paraId="6494AA90" w14:textId="77777777" w:rsidR="00175894" w:rsidRPr="007876F6" w:rsidRDefault="00175894" w:rsidP="004019BC">
      <w:pPr>
        <w:spacing w:after="240" w:line="480" w:lineRule="auto"/>
        <w:outlineLvl w:val="0"/>
        <w:rPr>
          <w:rFonts w:ascii="Times New Roman" w:hAnsi="Times New Roman" w:cs="Times New Roman"/>
          <w:sz w:val="24"/>
          <w:szCs w:val="24"/>
        </w:rPr>
        <w:sectPr w:rsidR="00175894" w:rsidRPr="007876F6" w:rsidSect="0021148D">
          <w:pgSz w:w="11906" w:h="16838"/>
          <w:pgMar w:top="1440" w:right="1440" w:bottom="1440" w:left="1440" w:header="709" w:footer="709" w:gutter="0"/>
          <w:lnNumType w:countBy="1" w:restart="continuous"/>
          <w:cols w:space="708"/>
          <w:docGrid w:linePitch="360"/>
        </w:sectPr>
      </w:pPr>
    </w:p>
    <w:p w14:paraId="73F0B33F" w14:textId="5225427B" w:rsidR="005342F6" w:rsidRPr="007876F6" w:rsidRDefault="005342F6"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lastRenderedPageBreak/>
        <w:t>Introduction</w:t>
      </w:r>
    </w:p>
    <w:p w14:paraId="6EDA9D02" w14:textId="505659A0" w:rsidR="00043D85" w:rsidRPr="007876F6" w:rsidRDefault="00043D85"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Universal test-and-treat (UTT) has </w:t>
      </w:r>
      <w:r w:rsidR="00DD15BA" w:rsidRPr="007876F6">
        <w:rPr>
          <w:rFonts w:ascii="Times New Roman" w:hAnsi="Times New Roman" w:cs="Times New Roman"/>
          <w:sz w:val="24"/>
          <w:szCs w:val="24"/>
        </w:rPr>
        <w:t xml:space="preserve">the </w:t>
      </w:r>
      <w:r w:rsidRPr="007876F6">
        <w:rPr>
          <w:rFonts w:ascii="Times New Roman" w:hAnsi="Times New Roman" w:cs="Times New Roman"/>
          <w:sz w:val="24"/>
          <w:szCs w:val="24"/>
        </w:rPr>
        <w:t xml:space="preserve">potential </w:t>
      </w:r>
      <w:r w:rsidR="00DD15BA" w:rsidRPr="007876F6">
        <w:rPr>
          <w:rFonts w:ascii="Times New Roman" w:hAnsi="Times New Roman" w:cs="Times New Roman"/>
          <w:sz w:val="24"/>
          <w:szCs w:val="24"/>
        </w:rPr>
        <w:t xml:space="preserve">to </w:t>
      </w:r>
      <w:r w:rsidRPr="007876F6">
        <w:rPr>
          <w:rFonts w:ascii="Times New Roman" w:hAnsi="Times New Roman" w:cs="Times New Roman"/>
          <w:sz w:val="24"/>
          <w:szCs w:val="24"/>
        </w:rPr>
        <w:t>improv</w:t>
      </w:r>
      <w:r w:rsidR="00DD15BA" w:rsidRPr="007876F6">
        <w:rPr>
          <w:rFonts w:ascii="Times New Roman" w:hAnsi="Times New Roman" w:cs="Times New Roman"/>
          <w:sz w:val="24"/>
          <w:szCs w:val="24"/>
        </w:rPr>
        <w:t xml:space="preserve">e </w:t>
      </w:r>
      <w:r w:rsidRPr="007876F6">
        <w:rPr>
          <w:rFonts w:ascii="Times New Roman" w:hAnsi="Times New Roman" w:cs="Times New Roman"/>
          <w:sz w:val="24"/>
          <w:szCs w:val="24"/>
        </w:rPr>
        <w:t xml:space="preserve">the health of </w:t>
      </w:r>
      <w:r w:rsidR="000C5137" w:rsidRPr="007876F6">
        <w:rPr>
          <w:rFonts w:ascii="Times New Roman" w:hAnsi="Times New Roman" w:cs="Times New Roman"/>
          <w:sz w:val="24"/>
          <w:szCs w:val="24"/>
        </w:rPr>
        <w:t>HIV-positive</w:t>
      </w:r>
      <w:r w:rsidRPr="007876F6">
        <w:rPr>
          <w:rFonts w:ascii="Times New Roman" w:hAnsi="Times New Roman" w:cs="Times New Roman"/>
          <w:sz w:val="24"/>
          <w:szCs w:val="24"/>
        </w:rPr>
        <w:t xml:space="preserve"> individuals </w:t>
      </w:r>
      <w:r w:rsidR="00DD15BA" w:rsidRPr="007876F6">
        <w:rPr>
          <w:rFonts w:ascii="Times New Roman" w:hAnsi="Times New Roman" w:cs="Times New Roman"/>
          <w:sz w:val="24"/>
          <w:szCs w:val="24"/>
        </w:rPr>
        <w:t xml:space="preserve">and </w:t>
      </w:r>
      <w:r w:rsidRPr="007876F6">
        <w:rPr>
          <w:rFonts w:ascii="Times New Roman" w:hAnsi="Times New Roman" w:cs="Times New Roman"/>
          <w:sz w:val="24"/>
          <w:szCs w:val="24"/>
        </w:rPr>
        <w:t>reduc</w:t>
      </w:r>
      <w:r w:rsidR="00DD15BA" w:rsidRPr="007876F6">
        <w:rPr>
          <w:rFonts w:ascii="Times New Roman" w:hAnsi="Times New Roman" w:cs="Times New Roman"/>
          <w:sz w:val="24"/>
          <w:szCs w:val="24"/>
        </w:rPr>
        <w:t xml:space="preserve">e </w:t>
      </w:r>
      <w:r w:rsidRPr="007876F6">
        <w:rPr>
          <w:rFonts w:ascii="Times New Roman" w:hAnsi="Times New Roman" w:cs="Times New Roman"/>
          <w:sz w:val="24"/>
          <w:szCs w:val="24"/>
        </w:rPr>
        <w:t xml:space="preserve">HIV transmission.  </w:t>
      </w:r>
      <w:r w:rsidR="00DE6938" w:rsidRPr="007876F6">
        <w:rPr>
          <w:rFonts w:ascii="Times New Roman" w:hAnsi="Times New Roman" w:cs="Times New Roman"/>
          <w:sz w:val="24"/>
          <w:szCs w:val="24"/>
        </w:rPr>
        <w:t>The</w:t>
      </w:r>
      <w:r w:rsidRPr="007876F6">
        <w:rPr>
          <w:rFonts w:ascii="Times New Roman" w:hAnsi="Times New Roman" w:cs="Times New Roman"/>
          <w:sz w:val="24"/>
          <w:szCs w:val="24"/>
        </w:rPr>
        <w:t xml:space="preserve"> effectiveness of </w:t>
      </w:r>
      <w:r w:rsidR="00DE6938" w:rsidRPr="007876F6">
        <w:rPr>
          <w:rFonts w:ascii="Times New Roman" w:hAnsi="Times New Roman" w:cs="Times New Roman"/>
          <w:sz w:val="24"/>
          <w:szCs w:val="24"/>
        </w:rPr>
        <w:t>UTT</w:t>
      </w:r>
      <w:r w:rsidRPr="007876F6">
        <w:rPr>
          <w:rFonts w:ascii="Times New Roman" w:hAnsi="Times New Roman" w:cs="Times New Roman"/>
          <w:sz w:val="24"/>
          <w:szCs w:val="24"/>
        </w:rPr>
        <w:t xml:space="preserve"> relies on high uptake of HIV testing and </w:t>
      </w:r>
      <w:r w:rsidR="00973CFC" w:rsidRPr="007876F6">
        <w:rPr>
          <w:rFonts w:ascii="Times New Roman" w:hAnsi="Times New Roman" w:cs="Times New Roman"/>
          <w:sz w:val="24"/>
          <w:szCs w:val="24"/>
        </w:rPr>
        <w:t>timely</w:t>
      </w:r>
      <w:r w:rsidRPr="007876F6">
        <w:rPr>
          <w:rFonts w:ascii="Times New Roman" w:hAnsi="Times New Roman" w:cs="Times New Roman"/>
          <w:sz w:val="24"/>
          <w:szCs w:val="24"/>
        </w:rPr>
        <w:t xml:space="preserve"> initiation of antiretroviral treatment (ART) among those testing positive. </w:t>
      </w:r>
      <w:r w:rsidR="00940493" w:rsidRPr="007876F6">
        <w:rPr>
          <w:rFonts w:ascii="Times New Roman" w:hAnsi="Times New Roman" w:cs="Times New Roman"/>
          <w:sz w:val="24"/>
          <w:szCs w:val="24"/>
        </w:rPr>
        <w:t>South Africa</w:t>
      </w:r>
      <w:r w:rsidR="00DD15BA" w:rsidRPr="007876F6">
        <w:rPr>
          <w:rFonts w:ascii="Times New Roman" w:hAnsi="Times New Roman" w:cs="Times New Roman"/>
          <w:sz w:val="24"/>
          <w:szCs w:val="24"/>
        </w:rPr>
        <w:t xml:space="preserve"> </w:t>
      </w:r>
      <w:r w:rsidR="004E5660" w:rsidRPr="007876F6">
        <w:rPr>
          <w:rFonts w:ascii="Times New Roman" w:hAnsi="Times New Roman" w:cs="Times New Roman"/>
          <w:sz w:val="24"/>
          <w:szCs w:val="24"/>
        </w:rPr>
        <w:t>has the largest HIV treatment programme globally</w:t>
      </w:r>
      <w:r w:rsidR="000F6E8E" w:rsidRPr="007876F6">
        <w:rPr>
          <w:rFonts w:ascii="Times New Roman" w:hAnsi="Times New Roman" w:cs="Times New Roman"/>
          <w:sz w:val="24"/>
          <w:szCs w:val="24"/>
        </w:rPr>
        <w:t xml:space="preserve"> </w:t>
      </w:r>
      <w:r w:rsidR="004E5660" w:rsidRPr="007876F6">
        <w:rPr>
          <w:rFonts w:ascii="Times New Roman" w:hAnsi="Times New Roman" w:cs="Times New Roman"/>
          <w:sz w:val="24"/>
          <w:szCs w:val="24"/>
        </w:rPr>
        <w:t>and</w:t>
      </w:r>
      <w:r w:rsidR="00940493" w:rsidRPr="007876F6">
        <w:rPr>
          <w:rFonts w:ascii="Times New Roman" w:hAnsi="Times New Roman" w:cs="Times New Roman"/>
          <w:sz w:val="24"/>
          <w:szCs w:val="24"/>
        </w:rPr>
        <w:t xml:space="preserve"> rolled out UTT in September 2016. </w:t>
      </w:r>
      <w:r w:rsidR="004E5660" w:rsidRPr="007876F6">
        <w:rPr>
          <w:rFonts w:ascii="Times New Roman" w:hAnsi="Times New Roman" w:cs="Times New Roman"/>
          <w:sz w:val="24"/>
          <w:szCs w:val="24"/>
        </w:rPr>
        <w:t>However, a 2017</w:t>
      </w:r>
      <w:r w:rsidRPr="007876F6">
        <w:rPr>
          <w:rFonts w:ascii="Times New Roman" w:hAnsi="Times New Roman" w:cs="Times New Roman"/>
          <w:sz w:val="24"/>
          <w:szCs w:val="24"/>
        </w:rPr>
        <w:t xml:space="preserve"> national survey estimated that </w:t>
      </w:r>
      <w:r w:rsidR="004E5660" w:rsidRPr="007876F6">
        <w:rPr>
          <w:rFonts w:ascii="Times New Roman" w:hAnsi="Times New Roman" w:cs="Times New Roman"/>
          <w:sz w:val="24"/>
          <w:szCs w:val="24"/>
        </w:rPr>
        <w:t xml:space="preserve">only </w:t>
      </w:r>
      <w:r w:rsidRPr="007876F6">
        <w:rPr>
          <w:rFonts w:ascii="Times New Roman" w:hAnsi="Times New Roman" w:cs="Times New Roman"/>
          <w:sz w:val="24"/>
          <w:szCs w:val="24"/>
        </w:rPr>
        <w:t xml:space="preserve">40% of </w:t>
      </w:r>
      <w:r w:rsidR="000C5137" w:rsidRPr="007876F6">
        <w:rPr>
          <w:rFonts w:ascii="Times New Roman" w:hAnsi="Times New Roman" w:cs="Times New Roman"/>
          <w:sz w:val="24"/>
          <w:szCs w:val="24"/>
        </w:rPr>
        <w:t>HIV-positive</w:t>
      </w:r>
      <w:r w:rsidRPr="007876F6">
        <w:rPr>
          <w:rFonts w:ascii="Times New Roman" w:hAnsi="Times New Roman" w:cs="Times New Roman"/>
          <w:sz w:val="24"/>
          <w:szCs w:val="24"/>
        </w:rPr>
        <w:t xml:space="preserve"> </w:t>
      </w:r>
      <w:r w:rsidR="004E5660" w:rsidRPr="007876F6">
        <w:rPr>
          <w:rFonts w:ascii="Times New Roman" w:hAnsi="Times New Roman" w:cs="Times New Roman"/>
          <w:sz w:val="24"/>
          <w:szCs w:val="24"/>
        </w:rPr>
        <w:t>young people</w:t>
      </w:r>
      <w:r w:rsidR="003D0669" w:rsidRPr="007876F6">
        <w:rPr>
          <w:rFonts w:ascii="Times New Roman" w:hAnsi="Times New Roman" w:cs="Times New Roman"/>
          <w:sz w:val="24"/>
          <w:szCs w:val="24"/>
        </w:rPr>
        <w:t xml:space="preserve"> aged 15-25 years</w:t>
      </w:r>
      <w:r w:rsidRPr="007876F6">
        <w:rPr>
          <w:rFonts w:ascii="Times New Roman" w:hAnsi="Times New Roman" w:cs="Times New Roman"/>
          <w:sz w:val="24"/>
          <w:szCs w:val="24"/>
        </w:rPr>
        <w:t xml:space="preserve"> were on ART, and viral suppression was lowest among young men</w:t>
      </w:r>
      <w:r w:rsidR="00DD15BA" w:rsidRPr="007876F6">
        <w:rPr>
          <w:rFonts w:ascii="Times New Roman" w:hAnsi="Times New Roman" w:cs="Times New Roman"/>
          <w:sz w:val="24"/>
          <w:szCs w:val="24"/>
        </w:rPr>
        <w:t xml:space="preserve">, </w:t>
      </w:r>
      <w:r w:rsidRPr="007876F6">
        <w:rPr>
          <w:rFonts w:ascii="Times New Roman" w:hAnsi="Times New Roman" w:cs="Times New Roman"/>
          <w:sz w:val="24"/>
          <w:szCs w:val="24"/>
        </w:rPr>
        <w:t>suggest</w:t>
      </w:r>
      <w:r w:rsidR="00DD15BA" w:rsidRPr="007876F6">
        <w:rPr>
          <w:rFonts w:ascii="Times New Roman" w:hAnsi="Times New Roman" w:cs="Times New Roman"/>
          <w:sz w:val="24"/>
          <w:szCs w:val="24"/>
        </w:rPr>
        <w:t>ing</w:t>
      </w:r>
      <w:r w:rsidRPr="007876F6">
        <w:rPr>
          <w:rFonts w:ascii="Times New Roman" w:hAnsi="Times New Roman" w:cs="Times New Roman"/>
          <w:sz w:val="24"/>
          <w:szCs w:val="24"/>
        </w:rPr>
        <w:t xml:space="preserve"> that reaching young people with </w:t>
      </w:r>
      <w:r w:rsidR="000C5137" w:rsidRPr="007876F6">
        <w:rPr>
          <w:rFonts w:ascii="Times New Roman" w:hAnsi="Times New Roman" w:cs="Times New Roman"/>
          <w:sz w:val="24"/>
          <w:szCs w:val="24"/>
        </w:rPr>
        <w:t>UTT</w:t>
      </w:r>
      <w:r w:rsidRPr="007876F6">
        <w:rPr>
          <w:rFonts w:ascii="Times New Roman" w:hAnsi="Times New Roman" w:cs="Times New Roman"/>
          <w:sz w:val="24"/>
          <w:szCs w:val="24"/>
        </w:rPr>
        <w:t xml:space="preserve"> </w:t>
      </w:r>
      <w:r w:rsidR="0090277E" w:rsidRPr="007876F6">
        <w:rPr>
          <w:rFonts w:ascii="Times New Roman" w:hAnsi="Times New Roman" w:cs="Times New Roman"/>
          <w:sz w:val="24"/>
          <w:szCs w:val="24"/>
        </w:rPr>
        <w:t>should be</w:t>
      </w:r>
      <w:r w:rsidR="00DD15BA" w:rsidRPr="007876F6">
        <w:rPr>
          <w:rFonts w:ascii="Times New Roman" w:hAnsi="Times New Roman" w:cs="Times New Roman"/>
          <w:sz w:val="24"/>
          <w:szCs w:val="24"/>
        </w:rPr>
        <w:t xml:space="preserve"> </w:t>
      </w:r>
      <w:r w:rsidRPr="007876F6">
        <w:rPr>
          <w:rFonts w:ascii="Times New Roman" w:hAnsi="Times New Roman" w:cs="Times New Roman"/>
          <w:sz w:val="24"/>
          <w:szCs w:val="24"/>
        </w:rPr>
        <w:t>priorit</w:t>
      </w:r>
      <w:r w:rsidR="0090277E" w:rsidRPr="007876F6">
        <w:rPr>
          <w:rFonts w:ascii="Times New Roman" w:hAnsi="Times New Roman" w:cs="Times New Roman"/>
          <w:sz w:val="24"/>
          <w:szCs w:val="24"/>
        </w:rPr>
        <w:t>ised</w:t>
      </w:r>
      <w:r w:rsidR="0092322D" w:rsidRPr="007876F6">
        <w:rPr>
          <w:rFonts w:ascii="Times New Roman" w:hAnsi="Times New Roman" w:cs="Times New Roman"/>
          <w:sz w:val="24"/>
          <w:szCs w:val="24"/>
        </w:rPr>
        <w:t>[1]</w:t>
      </w:r>
      <w:r w:rsidRPr="007876F6">
        <w:rPr>
          <w:rFonts w:ascii="Times New Roman" w:hAnsi="Times New Roman" w:cs="Times New Roman"/>
          <w:sz w:val="24"/>
          <w:szCs w:val="24"/>
        </w:rPr>
        <w:t xml:space="preserve">.  </w:t>
      </w:r>
    </w:p>
    <w:p w14:paraId="75F61597" w14:textId="160FD3EF" w:rsidR="00043D85" w:rsidRPr="007876F6" w:rsidRDefault="00043D85" w:rsidP="004019BC">
      <w:pPr>
        <w:spacing w:after="240" w:line="480" w:lineRule="auto"/>
        <w:rPr>
          <w:rFonts w:ascii="Times New Roman" w:hAnsi="Times New Roman" w:cs="Times New Roman"/>
          <w:b/>
          <w:sz w:val="24"/>
          <w:szCs w:val="24"/>
        </w:rPr>
      </w:pPr>
      <w:r w:rsidRPr="007876F6">
        <w:rPr>
          <w:rFonts w:ascii="Times New Roman" w:hAnsi="Times New Roman" w:cs="Times New Roman"/>
          <w:sz w:val="24"/>
          <w:szCs w:val="24"/>
        </w:rPr>
        <w:t xml:space="preserve">Home-based HIV counselling and testing (HBHCT) facilitates early HIV diagnosis and could promote </w:t>
      </w:r>
      <w:r w:rsidR="000C5137" w:rsidRPr="007876F6">
        <w:rPr>
          <w:rFonts w:ascii="Times New Roman" w:hAnsi="Times New Roman" w:cs="Times New Roman"/>
          <w:sz w:val="24"/>
          <w:szCs w:val="24"/>
        </w:rPr>
        <w:t xml:space="preserve">prompt </w:t>
      </w:r>
      <w:r w:rsidRPr="007876F6">
        <w:rPr>
          <w:rFonts w:ascii="Times New Roman" w:hAnsi="Times New Roman" w:cs="Times New Roman"/>
          <w:sz w:val="24"/>
          <w:szCs w:val="24"/>
        </w:rPr>
        <w:t>linkage to care</w:t>
      </w:r>
      <w:r w:rsidR="00F54DD8" w:rsidRPr="007876F6">
        <w:rPr>
          <w:rFonts w:ascii="Times New Roman" w:hAnsi="Times New Roman" w:cs="Times New Roman"/>
          <w:sz w:val="24"/>
          <w:szCs w:val="24"/>
        </w:rPr>
        <w:t>[2</w:t>
      </w:r>
      <w:r w:rsidR="003D0669" w:rsidRPr="007876F6">
        <w:rPr>
          <w:rFonts w:ascii="Times New Roman" w:hAnsi="Times New Roman" w:cs="Times New Roman"/>
          <w:sz w:val="24"/>
          <w:szCs w:val="24"/>
        </w:rPr>
        <w:t>]</w:t>
      </w:r>
      <w:r w:rsidRPr="007876F6">
        <w:rPr>
          <w:rFonts w:ascii="Times New Roman" w:hAnsi="Times New Roman" w:cs="Times New Roman"/>
          <w:sz w:val="24"/>
          <w:szCs w:val="24"/>
        </w:rPr>
        <w:t xml:space="preserve">. However, </w:t>
      </w:r>
      <w:r w:rsidR="00AC31BC" w:rsidRPr="007876F6">
        <w:rPr>
          <w:rFonts w:ascii="Times New Roman" w:hAnsi="Times New Roman" w:cs="Times New Roman"/>
          <w:color w:val="000000"/>
          <w:sz w:val="24"/>
          <w:szCs w:val="24"/>
          <w:lang w:val="en-US"/>
        </w:rPr>
        <w:t>the ANRS-</w:t>
      </w:r>
      <w:r w:rsidRPr="007876F6">
        <w:rPr>
          <w:rFonts w:ascii="Times New Roman" w:hAnsi="Times New Roman" w:cs="Times New Roman"/>
          <w:color w:val="000000"/>
          <w:sz w:val="24"/>
          <w:szCs w:val="24"/>
          <w:lang w:val="en-US"/>
        </w:rPr>
        <w:t xml:space="preserve">12249 </w:t>
      </w:r>
      <w:r w:rsidRPr="007876F6">
        <w:rPr>
          <w:rFonts w:ascii="Times New Roman" w:hAnsi="Times New Roman" w:cs="Times New Roman"/>
          <w:sz w:val="24"/>
          <w:szCs w:val="24"/>
        </w:rPr>
        <w:t>Treatment-as-Prevention (</w:t>
      </w:r>
      <w:proofErr w:type="spellStart"/>
      <w:r w:rsidRPr="007876F6">
        <w:rPr>
          <w:rFonts w:ascii="Times New Roman" w:hAnsi="Times New Roman" w:cs="Times New Roman"/>
          <w:sz w:val="24"/>
          <w:szCs w:val="24"/>
        </w:rPr>
        <w:t>TasP</w:t>
      </w:r>
      <w:proofErr w:type="spellEnd"/>
      <w:r w:rsidRPr="007876F6">
        <w:rPr>
          <w:rFonts w:ascii="Times New Roman" w:hAnsi="Times New Roman" w:cs="Times New Roman"/>
          <w:sz w:val="24"/>
          <w:szCs w:val="24"/>
        </w:rPr>
        <w:t>)</w:t>
      </w:r>
      <w:r w:rsidRPr="007876F6">
        <w:rPr>
          <w:rFonts w:ascii="Times New Roman" w:hAnsi="Times New Roman" w:cs="Times New Roman"/>
          <w:color w:val="000000"/>
          <w:sz w:val="24"/>
          <w:szCs w:val="24"/>
          <w:lang w:val="en-US"/>
        </w:rPr>
        <w:t xml:space="preserve"> </w:t>
      </w:r>
      <w:r w:rsidRPr="007876F6">
        <w:rPr>
          <w:rFonts w:ascii="Times New Roman" w:hAnsi="Times New Roman" w:cs="Times New Roman"/>
          <w:sz w:val="24"/>
          <w:szCs w:val="24"/>
        </w:rPr>
        <w:t>trial in</w:t>
      </w:r>
      <w:r w:rsidR="00556301" w:rsidRPr="007876F6">
        <w:rPr>
          <w:rFonts w:ascii="Times New Roman" w:hAnsi="Times New Roman" w:cs="Times New Roman"/>
          <w:sz w:val="24"/>
          <w:szCs w:val="24"/>
        </w:rPr>
        <w:t xml:space="preserve"> KwaZulu-Natal</w:t>
      </w:r>
      <w:r w:rsidR="00B568D6" w:rsidRPr="007876F6">
        <w:rPr>
          <w:rFonts w:ascii="Times New Roman" w:hAnsi="Times New Roman" w:cs="Times New Roman"/>
          <w:sz w:val="24"/>
          <w:szCs w:val="24"/>
        </w:rPr>
        <w:t>,</w:t>
      </w:r>
      <w:r w:rsidRPr="007876F6">
        <w:rPr>
          <w:rFonts w:ascii="Times New Roman" w:hAnsi="Times New Roman" w:cs="Times New Roman"/>
          <w:sz w:val="24"/>
          <w:szCs w:val="24"/>
        </w:rPr>
        <w:t xml:space="preserve"> S</w:t>
      </w:r>
      <w:r w:rsidR="00556301" w:rsidRPr="007876F6">
        <w:rPr>
          <w:rFonts w:ascii="Times New Roman" w:hAnsi="Times New Roman" w:cs="Times New Roman"/>
          <w:sz w:val="24"/>
          <w:szCs w:val="24"/>
        </w:rPr>
        <w:t>outh Africa</w:t>
      </w:r>
      <w:r w:rsidR="00A459AB" w:rsidRPr="007876F6">
        <w:rPr>
          <w:rFonts w:ascii="Times New Roman" w:hAnsi="Times New Roman" w:cs="Times New Roman"/>
          <w:sz w:val="24"/>
          <w:szCs w:val="24"/>
        </w:rPr>
        <w:t xml:space="preserve"> </w:t>
      </w:r>
      <w:r w:rsidR="000C5137" w:rsidRPr="007876F6">
        <w:rPr>
          <w:rFonts w:ascii="Times New Roman" w:hAnsi="Times New Roman" w:cs="Times New Roman"/>
          <w:sz w:val="24"/>
          <w:szCs w:val="24"/>
        </w:rPr>
        <w:t xml:space="preserve">showed </w:t>
      </w:r>
      <w:r w:rsidRPr="007876F6">
        <w:rPr>
          <w:rFonts w:ascii="Times New Roman" w:hAnsi="Times New Roman" w:cs="Times New Roman"/>
          <w:sz w:val="24"/>
          <w:szCs w:val="24"/>
        </w:rPr>
        <w:t>that only 30% of those new</w:t>
      </w:r>
      <w:r w:rsidR="00EF72A1" w:rsidRPr="007876F6">
        <w:rPr>
          <w:rFonts w:ascii="Times New Roman" w:hAnsi="Times New Roman" w:cs="Times New Roman"/>
          <w:sz w:val="24"/>
          <w:szCs w:val="24"/>
        </w:rPr>
        <w:t xml:space="preserve">ly diagnosed through HBHCT </w:t>
      </w:r>
      <w:r w:rsidRPr="007876F6">
        <w:rPr>
          <w:rFonts w:ascii="Times New Roman" w:hAnsi="Times New Roman" w:cs="Times New Roman"/>
          <w:sz w:val="24"/>
          <w:szCs w:val="24"/>
        </w:rPr>
        <w:t>linked to care within</w:t>
      </w:r>
      <w:r w:rsidR="004E5660" w:rsidRPr="007876F6">
        <w:rPr>
          <w:rFonts w:ascii="Times New Roman" w:hAnsi="Times New Roman" w:cs="Times New Roman"/>
          <w:sz w:val="24"/>
          <w:szCs w:val="24"/>
        </w:rPr>
        <w:t xml:space="preserve"> 6 months, and linkage was lower</w:t>
      </w:r>
      <w:r w:rsidRPr="007876F6">
        <w:rPr>
          <w:rFonts w:ascii="Times New Roman" w:hAnsi="Times New Roman" w:cs="Times New Roman"/>
          <w:sz w:val="24"/>
          <w:szCs w:val="24"/>
        </w:rPr>
        <w:t xml:space="preserve"> in young people</w:t>
      </w:r>
      <w:r w:rsidR="00FA321E" w:rsidRPr="007876F6">
        <w:rPr>
          <w:rFonts w:ascii="Times New Roman" w:hAnsi="Times New Roman" w:cs="Times New Roman"/>
          <w:sz w:val="24"/>
          <w:szCs w:val="24"/>
        </w:rPr>
        <w:t>[</w:t>
      </w:r>
      <w:r w:rsidR="00F54DD8" w:rsidRPr="007876F6">
        <w:rPr>
          <w:rFonts w:ascii="Times New Roman" w:hAnsi="Times New Roman" w:cs="Times New Roman"/>
          <w:sz w:val="24"/>
          <w:szCs w:val="24"/>
        </w:rPr>
        <w:t>3</w:t>
      </w:r>
      <w:r w:rsidR="00FA321E" w:rsidRPr="007876F6">
        <w:rPr>
          <w:rFonts w:ascii="Times New Roman" w:hAnsi="Times New Roman" w:cs="Times New Roman"/>
          <w:sz w:val="24"/>
          <w:szCs w:val="24"/>
        </w:rPr>
        <w:t>]</w:t>
      </w:r>
      <w:r w:rsidRPr="007876F6">
        <w:rPr>
          <w:rFonts w:ascii="Times New Roman" w:hAnsi="Times New Roman" w:cs="Times New Roman"/>
          <w:sz w:val="24"/>
          <w:szCs w:val="24"/>
        </w:rPr>
        <w:t xml:space="preserve">.  </w:t>
      </w:r>
      <w:r w:rsidR="002B1887" w:rsidRPr="007876F6">
        <w:rPr>
          <w:rFonts w:ascii="Times New Roman" w:hAnsi="Times New Roman" w:cs="Times New Roman"/>
          <w:sz w:val="24"/>
          <w:szCs w:val="24"/>
        </w:rPr>
        <w:t>Lower</w:t>
      </w:r>
      <w:r w:rsidRPr="007876F6">
        <w:rPr>
          <w:rFonts w:ascii="Times New Roman" w:hAnsi="Times New Roman" w:cs="Times New Roman"/>
          <w:color w:val="000000"/>
          <w:sz w:val="24"/>
          <w:szCs w:val="24"/>
          <w:lang w:val="en-US"/>
        </w:rPr>
        <w:t xml:space="preserve"> rates of linkage to HIV care have been reported among you</w:t>
      </w:r>
      <w:r w:rsidR="00B568D6" w:rsidRPr="007876F6">
        <w:rPr>
          <w:rFonts w:ascii="Times New Roman" w:hAnsi="Times New Roman" w:cs="Times New Roman"/>
          <w:color w:val="000000"/>
          <w:sz w:val="24"/>
          <w:szCs w:val="24"/>
          <w:lang w:val="en-US"/>
        </w:rPr>
        <w:t xml:space="preserve">ng people elsewhere in sub-Saharan </w:t>
      </w:r>
      <w:r w:rsidR="00465294" w:rsidRPr="007876F6">
        <w:rPr>
          <w:rFonts w:ascii="Times New Roman" w:hAnsi="Times New Roman" w:cs="Times New Roman"/>
          <w:color w:val="000000"/>
          <w:sz w:val="24"/>
          <w:szCs w:val="24"/>
          <w:lang w:val="en-US"/>
        </w:rPr>
        <w:t>A</w:t>
      </w:r>
      <w:r w:rsidR="00B568D6" w:rsidRPr="007876F6">
        <w:rPr>
          <w:rFonts w:ascii="Times New Roman" w:hAnsi="Times New Roman" w:cs="Times New Roman"/>
          <w:color w:val="000000"/>
          <w:sz w:val="24"/>
          <w:szCs w:val="24"/>
          <w:lang w:val="en-US"/>
        </w:rPr>
        <w:t>frica</w:t>
      </w:r>
      <w:r w:rsidR="00556301" w:rsidRPr="007876F6">
        <w:rPr>
          <w:rFonts w:ascii="Times New Roman" w:hAnsi="Times New Roman" w:cs="Times New Roman"/>
          <w:color w:val="000000"/>
          <w:sz w:val="24"/>
          <w:szCs w:val="24"/>
          <w:lang w:val="en-US"/>
        </w:rPr>
        <w:t xml:space="preserve"> (SSA)</w:t>
      </w:r>
      <w:r w:rsidR="00FA321E" w:rsidRPr="007876F6">
        <w:rPr>
          <w:rFonts w:ascii="Times New Roman" w:hAnsi="Times New Roman" w:cs="Times New Roman"/>
          <w:color w:val="000000"/>
          <w:sz w:val="24"/>
          <w:szCs w:val="24"/>
          <w:lang w:val="en-US"/>
        </w:rPr>
        <w:t>[</w:t>
      </w:r>
      <w:r w:rsidR="00F54DD8" w:rsidRPr="007876F6">
        <w:rPr>
          <w:rFonts w:ascii="Times New Roman" w:hAnsi="Times New Roman" w:cs="Times New Roman"/>
          <w:color w:val="000000"/>
          <w:sz w:val="24"/>
          <w:szCs w:val="24"/>
          <w:lang w:val="en-US"/>
        </w:rPr>
        <w:t>4,5</w:t>
      </w:r>
      <w:r w:rsidR="00633E8C" w:rsidRPr="007876F6">
        <w:rPr>
          <w:rFonts w:ascii="Times New Roman" w:hAnsi="Times New Roman" w:cs="Times New Roman"/>
          <w:color w:val="000000"/>
          <w:sz w:val="24"/>
          <w:szCs w:val="24"/>
          <w:lang w:val="en-US"/>
        </w:rPr>
        <w:t>]</w:t>
      </w:r>
      <w:r w:rsidRPr="007876F6">
        <w:rPr>
          <w:rFonts w:ascii="Times New Roman" w:hAnsi="Times New Roman" w:cs="Times New Roman"/>
          <w:color w:val="000000"/>
          <w:sz w:val="24"/>
          <w:szCs w:val="24"/>
          <w:lang w:val="en-US"/>
        </w:rPr>
        <w:t xml:space="preserve">.  These </w:t>
      </w:r>
      <w:r w:rsidR="0051293C" w:rsidRPr="007876F6">
        <w:rPr>
          <w:rFonts w:ascii="Times New Roman" w:hAnsi="Times New Roman" w:cs="Times New Roman"/>
          <w:color w:val="000000"/>
          <w:sz w:val="24"/>
          <w:szCs w:val="24"/>
          <w:lang w:val="en-US"/>
        </w:rPr>
        <w:t>findings</w:t>
      </w:r>
      <w:r w:rsidRPr="007876F6">
        <w:rPr>
          <w:rFonts w:ascii="Times New Roman" w:hAnsi="Times New Roman" w:cs="Times New Roman"/>
          <w:color w:val="000000"/>
          <w:sz w:val="24"/>
          <w:szCs w:val="24"/>
          <w:lang w:val="en-US"/>
        </w:rPr>
        <w:t xml:space="preserve"> suggest that </w:t>
      </w:r>
      <w:r w:rsidRPr="007876F6">
        <w:rPr>
          <w:rFonts w:ascii="Times New Roman" w:hAnsi="Times New Roman" w:cs="Times New Roman"/>
          <w:sz w:val="24"/>
          <w:szCs w:val="24"/>
        </w:rPr>
        <w:t>rolling out UTT without interventions to link</w:t>
      </w:r>
      <w:r w:rsidR="00465294" w:rsidRPr="007876F6">
        <w:rPr>
          <w:rFonts w:ascii="Times New Roman" w:hAnsi="Times New Roman" w:cs="Times New Roman"/>
          <w:sz w:val="24"/>
          <w:szCs w:val="24"/>
        </w:rPr>
        <w:t xml:space="preserve"> young</w:t>
      </w:r>
      <w:r w:rsidRPr="007876F6">
        <w:rPr>
          <w:rFonts w:ascii="Times New Roman" w:hAnsi="Times New Roman" w:cs="Times New Roman"/>
          <w:sz w:val="24"/>
          <w:szCs w:val="24"/>
        </w:rPr>
        <w:t xml:space="preserve"> people to treatment </w:t>
      </w:r>
      <w:r w:rsidR="0090277E" w:rsidRPr="007876F6">
        <w:rPr>
          <w:rFonts w:ascii="Times New Roman" w:hAnsi="Times New Roman" w:cs="Times New Roman"/>
          <w:sz w:val="24"/>
          <w:szCs w:val="24"/>
        </w:rPr>
        <w:t>will not</w:t>
      </w:r>
      <w:r w:rsidR="00093118" w:rsidRPr="007876F6">
        <w:rPr>
          <w:rFonts w:ascii="Times New Roman" w:hAnsi="Times New Roman" w:cs="Times New Roman"/>
          <w:sz w:val="24"/>
          <w:szCs w:val="24"/>
        </w:rPr>
        <w:t xml:space="preserve"> realise the </w:t>
      </w:r>
      <w:r w:rsidR="0090277E" w:rsidRPr="007876F6">
        <w:rPr>
          <w:rFonts w:ascii="Times New Roman" w:hAnsi="Times New Roman" w:cs="Times New Roman"/>
          <w:sz w:val="24"/>
          <w:szCs w:val="24"/>
        </w:rPr>
        <w:t xml:space="preserve">full </w:t>
      </w:r>
      <w:r w:rsidR="00093118" w:rsidRPr="007876F6">
        <w:rPr>
          <w:rFonts w:ascii="Times New Roman" w:hAnsi="Times New Roman" w:cs="Times New Roman"/>
          <w:sz w:val="24"/>
          <w:szCs w:val="24"/>
        </w:rPr>
        <w:t xml:space="preserve">individual and population-level benefits of UTT. </w:t>
      </w:r>
      <w:r w:rsidRPr="007876F6">
        <w:rPr>
          <w:rFonts w:ascii="Times New Roman" w:hAnsi="Times New Roman" w:cs="Times New Roman"/>
          <w:sz w:val="24"/>
          <w:szCs w:val="24"/>
        </w:rPr>
        <w:t xml:space="preserve">  </w:t>
      </w:r>
    </w:p>
    <w:p w14:paraId="37A6AAE2" w14:textId="7BC81CC1" w:rsidR="00043D85" w:rsidRPr="007876F6" w:rsidRDefault="00465294"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In 2017, we introduced a </w:t>
      </w:r>
      <w:r w:rsidR="00043D85" w:rsidRPr="007876F6">
        <w:rPr>
          <w:rFonts w:ascii="Times New Roman" w:hAnsi="Times New Roman" w:cs="Times New Roman"/>
          <w:sz w:val="24"/>
          <w:szCs w:val="24"/>
        </w:rPr>
        <w:t>programme combining HBHCT and enhanced telephone-facilitated support for</w:t>
      </w:r>
      <w:r w:rsidR="00093118" w:rsidRPr="007876F6">
        <w:rPr>
          <w:rFonts w:ascii="Times New Roman" w:hAnsi="Times New Roman" w:cs="Times New Roman"/>
          <w:sz w:val="24"/>
          <w:szCs w:val="24"/>
        </w:rPr>
        <w:t xml:space="preserve"> linka</w:t>
      </w:r>
      <w:r w:rsidR="00DE6938" w:rsidRPr="007876F6">
        <w:rPr>
          <w:rFonts w:ascii="Times New Roman" w:hAnsi="Times New Roman" w:cs="Times New Roman"/>
          <w:sz w:val="24"/>
          <w:szCs w:val="24"/>
        </w:rPr>
        <w:t>ge to care</w:t>
      </w:r>
      <w:r w:rsidR="00043D85" w:rsidRPr="007876F6">
        <w:rPr>
          <w:rFonts w:ascii="Times New Roman" w:hAnsi="Times New Roman" w:cs="Times New Roman"/>
          <w:sz w:val="24"/>
          <w:szCs w:val="24"/>
        </w:rPr>
        <w:t xml:space="preserve"> within a demographic surveillance area</w:t>
      </w:r>
      <w:r w:rsidR="00DC7421" w:rsidRPr="007876F6">
        <w:rPr>
          <w:rFonts w:ascii="Times New Roman" w:hAnsi="Times New Roman" w:cs="Times New Roman"/>
          <w:sz w:val="24"/>
          <w:szCs w:val="24"/>
        </w:rPr>
        <w:t xml:space="preserve"> (DSA)</w:t>
      </w:r>
      <w:r w:rsidR="00043D85" w:rsidRPr="007876F6">
        <w:rPr>
          <w:rFonts w:ascii="Times New Roman" w:hAnsi="Times New Roman" w:cs="Times New Roman"/>
          <w:sz w:val="24"/>
          <w:szCs w:val="24"/>
        </w:rPr>
        <w:t xml:space="preserve"> in rural K</w:t>
      </w:r>
      <w:r w:rsidR="00556301" w:rsidRPr="007876F6">
        <w:rPr>
          <w:rFonts w:ascii="Times New Roman" w:hAnsi="Times New Roman" w:cs="Times New Roman"/>
          <w:sz w:val="24"/>
          <w:szCs w:val="24"/>
        </w:rPr>
        <w:t>waZulu-</w:t>
      </w:r>
      <w:r w:rsidR="00043D85" w:rsidRPr="007876F6">
        <w:rPr>
          <w:rFonts w:ascii="Times New Roman" w:hAnsi="Times New Roman" w:cs="Times New Roman"/>
          <w:sz w:val="24"/>
          <w:szCs w:val="24"/>
        </w:rPr>
        <w:t>N</w:t>
      </w:r>
      <w:r w:rsidR="00556301" w:rsidRPr="007876F6">
        <w:rPr>
          <w:rFonts w:ascii="Times New Roman" w:hAnsi="Times New Roman" w:cs="Times New Roman"/>
          <w:sz w:val="24"/>
          <w:szCs w:val="24"/>
        </w:rPr>
        <w:t>atal</w:t>
      </w:r>
      <w:r w:rsidR="000F6E8E" w:rsidRPr="007876F6">
        <w:rPr>
          <w:rFonts w:ascii="Times New Roman" w:hAnsi="Times New Roman" w:cs="Times New Roman"/>
          <w:sz w:val="24"/>
          <w:szCs w:val="24"/>
        </w:rPr>
        <w:t xml:space="preserve">. </w:t>
      </w:r>
      <w:r w:rsidR="00043D85" w:rsidRPr="007876F6">
        <w:rPr>
          <w:rFonts w:ascii="Times New Roman" w:hAnsi="Times New Roman" w:cs="Times New Roman"/>
          <w:sz w:val="24"/>
          <w:szCs w:val="24"/>
        </w:rPr>
        <w:t xml:space="preserve">We report </w:t>
      </w:r>
      <w:r w:rsidR="000C5137" w:rsidRPr="007876F6">
        <w:rPr>
          <w:rFonts w:ascii="Times New Roman" w:hAnsi="Times New Roman" w:cs="Times New Roman"/>
          <w:sz w:val="24"/>
          <w:szCs w:val="24"/>
        </w:rPr>
        <w:t xml:space="preserve">on </w:t>
      </w:r>
      <w:r w:rsidR="00043D85" w:rsidRPr="007876F6">
        <w:rPr>
          <w:rFonts w:ascii="Times New Roman" w:hAnsi="Times New Roman" w:cs="Times New Roman"/>
          <w:sz w:val="24"/>
          <w:szCs w:val="24"/>
        </w:rPr>
        <w:t>uptake of testing and linkage to care in the first year of the programme.</w:t>
      </w:r>
      <w:r w:rsidR="005A15F2" w:rsidRPr="007876F6">
        <w:rPr>
          <w:rFonts w:ascii="Times New Roman" w:hAnsi="Times New Roman" w:cs="Times New Roman"/>
          <w:sz w:val="24"/>
          <w:szCs w:val="24"/>
        </w:rPr>
        <w:t xml:space="preserve">  </w:t>
      </w:r>
    </w:p>
    <w:p w14:paraId="7E6E9901" w14:textId="14CD6E67" w:rsidR="005342F6" w:rsidRPr="007876F6" w:rsidRDefault="00F543F0"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 xml:space="preserve">Methods </w:t>
      </w:r>
    </w:p>
    <w:p w14:paraId="5B3C62B9" w14:textId="281131B2" w:rsidR="007D7E74" w:rsidRPr="007876F6" w:rsidRDefault="00F543F0" w:rsidP="004019BC">
      <w:pPr>
        <w:spacing w:after="240" w:line="480" w:lineRule="auto"/>
        <w:outlineLvl w:val="0"/>
        <w:rPr>
          <w:rFonts w:ascii="Times New Roman" w:hAnsi="Times New Roman" w:cs="Times New Roman"/>
          <w:sz w:val="24"/>
          <w:szCs w:val="24"/>
        </w:rPr>
      </w:pPr>
      <w:r w:rsidRPr="007876F6">
        <w:rPr>
          <w:rFonts w:ascii="Times New Roman" w:hAnsi="Times New Roman" w:cs="Times New Roman"/>
          <w:b/>
          <w:sz w:val="24"/>
          <w:szCs w:val="24"/>
        </w:rPr>
        <w:t xml:space="preserve">Setting </w:t>
      </w:r>
    </w:p>
    <w:p w14:paraId="4AB7A849" w14:textId="4DDCF8EB" w:rsidR="005D5A6D" w:rsidRPr="007876F6" w:rsidRDefault="00F543F0"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Th</w:t>
      </w:r>
      <w:r w:rsidR="008F68E2" w:rsidRPr="007876F6">
        <w:rPr>
          <w:rFonts w:ascii="Times New Roman" w:hAnsi="Times New Roman" w:cs="Times New Roman"/>
          <w:sz w:val="24"/>
          <w:szCs w:val="24"/>
        </w:rPr>
        <w:t>is study was conducted in the A</w:t>
      </w:r>
      <w:r w:rsidR="00C75238" w:rsidRPr="007876F6">
        <w:rPr>
          <w:rFonts w:ascii="Times New Roman" w:hAnsi="Times New Roman" w:cs="Times New Roman"/>
          <w:sz w:val="24"/>
          <w:szCs w:val="24"/>
        </w:rPr>
        <w:t>frica</w:t>
      </w:r>
      <w:r w:rsidRPr="007876F6">
        <w:rPr>
          <w:rFonts w:ascii="Times New Roman" w:hAnsi="Times New Roman" w:cs="Times New Roman"/>
          <w:sz w:val="24"/>
          <w:szCs w:val="24"/>
        </w:rPr>
        <w:t xml:space="preserve"> Health Research </w:t>
      </w:r>
      <w:r w:rsidR="000C5137" w:rsidRPr="007876F6">
        <w:rPr>
          <w:rFonts w:ascii="Times New Roman" w:hAnsi="Times New Roman" w:cs="Times New Roman"/>
          <w:sz w:val="24"/>
          <w:szCs w:val="24"/>
        </w:rPr>
        <w:t xml:space="preserve">Institute </w:t>
      </w:r>
      <w:r w:rsidR="00DE6938" w:rsidRPr="007876F6">
        <w:rPr>
          <w:rFonts w:ascii="Times New Roman" w:hAnsi="Times New Roman" w:cs="Times New Roman"/>
          <w:sz w:val="24"/>
          <w:szCs w:val="24"/>
        </w:rPr>
        <w:t>(AHRI)</w:t>
      </w:r>
      <w:r w:rsidRPr="007876F6">
        <w:rPr>
          <w:rFonts w:ascii="Times New Roman" w:hAnsi="Times New Roman" w:cs="Times New Roman"/>
          <w:sz w:val="24"/>
          <w:szCs w:val="24"/>
        </w:rPr>
        <w:t xml:space="preserve"> </w:t>
      </w:r>
      <w:r w:rsidR="00DC7421" w:rsidRPr="007876F6">
        <w:rPr>
          <w:rFonts w:ascii="Times New Roman" w:hAnsi="Times New Roman" w:cs="Times New Roman"/>
          <w:sz w:val="24"/>
          <w:szCs w:val="24"/>
        </w:rPr>
        <w:t>DSA</w:t>
      </w:r>
      <w:r w:rsidR="008F68E2" w:rsidRPr="007876F6">
        <w:rPr>
          <w:rFonts w:ascii="Times New Roman" w:hAnsi="Times New Roman" w:cs="Times New Roman"/>
          <w:sz w:val="24"/>
          <w:szCs w:val="24"/>
        </w:rPr>
        <w:t xml:space="preserve"> in rural uMkhanyakude District, K</w:t>
      </w:r>
      <w:r w:rsidR="00556301" w:rsidRPr="007876F6">
        <w:rPr>
          <w:rFonts w:ascii="Times New Roman" w:hAnsi="Times New Roman" w:cs="Times New Roman"/>
          <w:sz w:val="24"/>
          <w:szCs w:val="24"/>
        </w:rPr>
        <w:t>wa</w:t>
      </w:r>
      <w:r w:rsidR="008F68E2" w:rsidRPr="007876F6">
        <w:rPr>
          <w:rFonts w:ascii="Times New Roman" w:hAnsi="Times New Roman" w:cs="Times New Roman"/>
          <w:sz w:val="24"/>
          <w:szCs w:val="24"/>
        </w:rPr>
        <w:t>Z</w:t>
      </w:r>
      <w:r w:rsidR="00556301" w:rsidRPr="007876F6">
        <w:rPr>
          <w:rFonts w:ascii="Times New Roman" w:hAnsi="Times New Roman" w:cs="Times New Roman"/>
          <w:sz w:val="24"/>
          <w:szCs w:val="24"/>
        </w:rPr>
        <w:t>ulu-</w:t>
      </w:r>
      <w:r w:rsidR="008F68E2" w:rsidRPr="007876F6">
        <w:rPr>
          <w:rFonts w:ascii="Times New Roman" w:hAnsi="Times New Roman" w:cs="Times New Roman"/>
          <w:sz w:val="24"/>
          <w:szCs w:val="24"/>
        </w:rPr>
        <w:t>N</w:t>
      </w:r>
      <w:r w:rsidR="00556301" w:rsidRPr="007876F6">
        <w:rPr>
          <w:rFonts w:ascii="Times New Roman" w:hAnsi="Times New Roman" w:cs="Times New Roman"/>
          <w:sz w:val="24"/>
          <w:szCs w:val="24"/>
        </w:rPr>
        <w:t>atal</w:t>
      </w:r>
      <w:r w:rsidR="00F54DD8" w:rsidRPr="007876F6">
        <w:rPr>
          <w:rFonts w:ascii="Times New Roman" w:hAnsi="Times New Roman" w:cs="Times New Roman"/>
          <w:sz w:val="24"/>
          <w:szCs w:val="24"/>
        </w:rPr>
        <w:t>[6</w:t>
      </w:r>
      <w:r w:rsidR="00C81EAD" w:rsidRPr="007876F6">
        <w:rPr>
          <w:rFonts w:ascii="Times New Roman" w:hAnsi="Times New Roman" w:cs="Times New Roman"/>
          <w:sz w:val="24"/>
          <w:szCs w:val="24"/>
        </w:rPr>
        <w:t>]</w:t>
      </w:r>
      <w:r w:rsidR="00A459AB" w:rsidRPr="007876F6">
        <w:rPr>
          <w:rFonts w:ascii="Times New Roman" w:hAnsi="Times New Roman" w:cs="Times New Roman"/>
          <w:sz w:val="24"/>
          <w:szCs w:val="24"/>
        </w:rPr>
        <w:t xml:space="preserve">. </w:t>
      </w:r>
      <w:r w:rsidR="002B1887" w:rsidRPr="007876F6">
        <w:rPr>
          <w:rFonts w:ascii="Times New Roman" w:hAnsi="Times New Roman" w:cs="Times New Roman"/>
          <w:sz w:val="24"/>
          <w:szCs w:val="24"/>
        </w:rPr>
        <w:t>T</w:t>
      </w:r>
      <w:r w:rsidR="00E00AD5" w:rsidRPr="007876F6">
        <w:rPr>
          <w:rFonts w:ascii="Times New Roman" w:hAnsi="Times New Roman" w:cs="Times New Roman"/>
          <w:sz w:val="24"/>
          <w:szCs w:val="24"/>
        </w:rPr>
        <w:t>riannual household-based surveys are used</w:t>
      </w:r>
      <w:r w:rsidR="008F68E2" w:rsidRPr="007876F6">
        <w:rPr>
          <w:rFonts w:ascii="Times New Roman" w:hAnsi="Times New Roman" w:cs="Times New Roman"/>
          <w:sz w:val="24"/>
          <w:szCs w:val="24"/>
        </w:rPr>
        <w:t xml:space="preserve"> </w:t>
      </w:r>
      <w:r w:rsidR="00E00AD5" w:rsidRPr="007876F6">
        <w:rPr>
          <w:rFonts w:ascii="Times New Roman" w:hAnsi="Times New Roman" w:cs="Times New Roman"/>
          <w:sz w:val="24"/>
          <w:szCs w:val="24"/>
        </w:rPr>
        <w:t xml:space="preserve">to </w:t>
      </w:r>
      <w:r w:rsidR="00E00AD5" w:rsidRPr="007876F6">
        <w:rPr>
          <w:rFonts w:ascii="Times New Roman" w:hAnsi="Times New Roman" w:cs="Times New Roman"/>
          <w:sz w:val="24"/>
          <w:szCs w:val="24"/>
        </w:rPr>
        <w:lastRenderedPageBreak/>
        <w:t>collect demographic data from</w:t>
      </w:r>
      <w:r w:rsidR="008F68E2" w:rsidRPr="007876F6">
        <w:rPr>
          <w:rFonts w:ascii="Times New Roman" w:hAnsi="Times New Roman" w:cs="Times New Roman"/>
          <w:sz w:val="24"/>
          <w:szCs w:val="24"/>
        </w:rPr>
        <w:t xml:space="preserve"> </w:t>
      </w:r>
      <w:r w:rsidR="00C24E6A" w:rsidRPr="007876F6">
        <w:rPr>
          <w:rFonts w:ascii="Times New Roman" w:hAnsi="Times New Roman" w:cs="Times New Roman"/>
          <w:sz w:val="24"/>
          <w:szCs w:val="24"/>
        </w:rPr>
        <w:t>approximately 150,000</w:t>
      </w:r>
      <w:r w:rsidR="00E00AD5" w:rsidRPr="007876F6">
        <w:rPr>
          <w:rFonts w:ascii="Times New Roman" w:hAnsi="Times New Roman" w:cs="Times New Roman"/>
          <w:sz w:val="24"/>
          <w:szCs w:val="24"/>
        </w:rPr>
        <w:t xml:space="preserve"> </w:t>
      </w:r>
      <w:r w:rsidR="002E4884" w:rsidRPr="007876F6">
        <w:rPr>
          <w:rFonts w:ascii="Times New Roman" w:hAnsi="Times New Roman" w:cs="Times New Roman"/>
          <w:sz w:val="24"/>
          <w:szCs w:val="24"/>
        </w:rPr>
        <w:t xml:space="preserve">people </w:t>
      </w:r>
      <w:r w:rsidR="008F68E2" w:rsidRPr="007876F6">
        <w:rPr>
          <w:rFonts w:ascii="Times New Roman" w:hAnsi="Times New Roman" w:cs="Times New Roman"/>
          <w:sz w:val="24"/>
          <w:szCs w:val="24"/>
        </w:rPr>
        <w:t>in an 845 km</w:t>
      </w:r>
      <w:r w:rsidR="008F68E2" w:rsidRPr="007876F6">
        <w:rPr>
          <w:rFonts w:ascii="Times New Roman" w:hAnsi="Times New Roman" w:cs="Times New Roman"/>
          <w:sz w:val="24"/>
          <w:szCs w:val="24"/>
          <w:vertAlign w:val="superscript"/>
        </w:rPr>
        <w:t>2</w:t>
      </w:r>
      <w:r w:rsidR="0090277E" w:rsidRPr="007876F6">
        <w:rPr>
          <w:rFonts w:ascii="Times New Roman" w:hAnsi="Times New Roman" w:cs="Times New Roman"/>
          <w:sz w:val="24"/>
          <w:szCs w:val="24"/>
        </w:rPr>
        <w:t xml:space="preserve"> area.</w:t>
      </w:r>
      <w:r w:rsidR="00E00AD5" w:rsidRPr="007876F6">
        <w:rPr>
          <w:rFonts w:ascii="Times New Roman" w:hAnsi="Times New Roman" w:cs="Times New Roman"/>
          <w:sz w:val="24"/>
          <w:szCs w:val="24"/>
        </w:rPr>
        <w:t xml:space="preserve">  </w:t>
      </w:r>
      <w:r w:rsidR="000C5137" w:rsidRPr="007876F6">
        <w:rPr>
          <w:rFonts w:ascii="Times New Roman" w:hAnsi="Times New Roman" w:cs="Times New Roman"/>
          <w:sz w:val="24"/>
          <w:szCs w:val="24"/>
        </w:rPr>
        <w:t>Additionally</w:t>
      </w:r>
      <w:r w:rsidR="00E00AD5" w:rsidRPr="007876F6">
        <w:rPr>
          <w:rFonts w:ascii="Times New Roman" w:hAnsi="Times New Roman" w:cs="Times New Roman"/>
          <w:sz w:val="24"/>
          <w:szCs w:val="24"/>
        </w:rPr>
        <w:t>, all residents aged ≥15 years are invited to participate in an annual individual-level survey,</w:t>
      </w:r>
      <w:r w:rsidR="0090277E" w:rsidRPr="007876F6">
        <w:rPr>
          <w:rFonts w:ascii="Times New Roman" w:hAnsi="Times New Roman" w:cs="Times New Roman"/>
          <w:sz w:val="24"/>
          <w:szCs w:val="24"/>
        </w:rPr>
        <w:t xml:space="preserve"> which includes collection of </w:t>
      </w:r>
      <w:r w:rsidR="00E00AD5" w:rsidRPr="007876F6">
        <w:rPr>
          <w:rFonts w:ascii="Times New Roman" w:hAnsi="Times New Roman" w:cs="Times New Roman"/>
          <w:sz w:val="24"/>
          <w:szCs w:val="24"/>
        </w:rPr>
        <w:t>dried blood spot</w:t>
      </w:r>
      <w:r w:rsidR="0090277E" w:rsidRPr="007876F6">
        <w:rPr>
          <w:rFonts w:ascii="Times New Roman" w:hAnsi="Times New Roman" w:cs="Times New Roman"/>
          <w:sz w:val="24"/>
          <w:szCs w:val="24"/>
        </w:rPr>
        <w:t>s</w:t>
      </w:r>
      <w:r w:rsidR="00E00AD5" w:rsidRPr="007876F6">
        <w:rPr>
          <w:rFonts w:ascii="Times New Roman" w:hAnsi="Times New Roman" w:cs="Times New Roman"/>
          <w:sz w:val="24"/>
          <w:szCs w:val="24"/>
        </w:rPr>
        <w:t xml:space="preserve"> (DBS) for anonymised HIV testing</w:t>
      </w:r>
      <w:r w:rsidR="0090277E" w:rsidRPr="007876F6">
        <w:rPr>
          <w:rFonts w:ascii="Times New Roman" w:hAnsi="Times New Roman" w:cs="Times New Roman"/>
          <w:sz w:val="24"/>
          <w:szCs w:val="24"/>
        </w:rPr>
        <w:t>.</w:t>
      </w:r>
      <w:r w:rsidR="00E00AD5" w:rsidRPr="007876F6">
        <w:rPr>
          <w:rFonts w:ascii="Times New Roman" w:hAnsi="Times New Roman" w:cs="Times New Roman"/>
          <w:sz w:val="24"/>
          <w:szCs w:val="24"/>
        </w:rPr>
        <w:t xml:space="preserve">  </w:t>
      </w:r>
      <w:r w:rsidR="00E21729" w:rsidRPr="007876F6">
        <w:rPr>
          <w:rFonts w:ascii="Times New Roman" w:hAnsi="Times New Roman" w:cs="Times New Roman"/>
          <w:sz w:val="24"/>
          <w:szCs w:val="24"/>
        </w:rPr>
        <w:t>H</w:t>
      </w:r>
      <w:r w:rsidR="00E00AD5" w:rsidRPr="007876F6">
        <w:rPr>
          <w:rFonts w:ascii="Times New Roman" w:hAnsi="Times New Roman" w:cs="Times New Roman"/>
          <w:sz w:val="24"/>
          <w:szCs w:val="24"/>
        </w:rPr>
        <w:t>IV prevalence in the 2017 survey was 30%</w:t>
      </w:r>
      <w:r w:rsidR="0051293C" w:rsidRPr="007876F6">
        <w:rPr>
          <w:rFonts w:ascii="Times New Roman" w:hAnsi="Times New Roman" w:cs="Times New Roman"/>
          <w:sz w:val="24"/>
          <w:szCs w:val="24"/>
        </w:rPr>
        <w:t xml:space="preserve"> (unpublished data)</w:t>
      </w:r>
      <w:r w:rsidR="000F6E8E" w:rsidRPr="007876F6">
        <w:rPr>
          <w:rFonts w:ascii="Times New Roman" w:hAnsi="Times New Roman" w:cs="Times New Roman"/>
          <w:sz w:val="24"/>
          <w:szCs w:val="24"/>
        </w:rPr>
        <w:t xml:space="preserve"> and </w:t>
      </w:r>
      <w:r w:rsidR="005D5A6D" w:rsidRPr="007876F6">
        <w:rPr>
          <w:rFonts w:ascii="Times New Roman" w:hAnsi="Times New Roman" w:cs="Times New Roman"/>
          <w:sz w:val="24"/>
          <w:szCs w:val="24"/>
        </w:rPr>
        <w:t>HIV incidence</w:t>
      </w:r>
      <w:r w:rsidR="000F6E8E" w:rsidRPr="007876F6">
        <w:rPr>
          <w:rFonts w:ascii="Times New Roman" w:hAnsi="Times New Roman" w:cs="Times New Roman"/>
          <w:sz w:val="24"/>
          <w:szCs w:val="24"/>
        </w:rPr>
        <w:t xml:space="preserve">, although declining, </w:t>
      </w:r>
      <w:r w:rsidR="003B3102" w:rsidRPr="007876F6">
        <w:rPr>
          <w:rFonts w:ascii="Times New Roman" w:hAnsi="Times New Roman" w:cs="Times New Roman"/>
          <w:sz w:val="24"/>
          <w:szCs w:val="24"/>
        </w:rPr>
        <w:t xml:space="preserve">remains </w:t>
      </w:r>
      <w:r w:rsidR="004F3A4C" w:rsidRPr="007876F6">
        <w:rPr>
          <w:rFonts w:ascii="Times New Roman" w:hAnsi="Times New Roman" w:cs="Times New Roman"/>
          <w:sz w:val="24"/>
          <w:szCs w:val="24"/>
        </w:rPr>
        <w:t xml:space="preserve">extraordinarily </w:t>
      </w:r>
      <w:r w:rsidR="003B3102" w:rsidRPr="007876F6">
        <w:rPr>
          <w:rFonts w:ascii="Times New Roman" w:hAnsi="Times New Roman" w:cs="Times New Roman"/>
          <w:sz w:val="24"/>
          <w:szCs w:val="24"/>
        </w:rPr>
        <w:t>high</w:t>
      </w:r>
      <w:r w:rsidR="00F54DD8" w:rsidRPr="007876F6">
        <w:rPr>
          <w:rFonts w:ascii="Times New Roman" w:hAnsi="Times New Roman" w:cs="Times New Roman"/>
          <w:sz w:val="24"/>
          <w:szCs w:val="24"/>
        </w:rPr>
        <w:t>[7,8</w:t>
      </w:r>
      <w:r w:rsidR="00835459" w:rsidRPr="007876F6">
        <w:rPr>
          <w:rFonts w:ascii="Times New Roman" w:hAnsi="Times New Roman" w:cs="Times New Roman"/>
          <w:sz w:val="24"/>
          <w:szCs w:val="24"/>
        </w:rPr>
        <w:t>].</w:t>
      </w:r>
    </w:p>
    <w:p w14:paraId="7E82F816" w14:textId="45B6C2FB" w:rsidR="00F543F0" w:rsidRPr="007876F6" w:rsidRDefault="00D55729"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HIV couns</w:t>
      </w:r>
      <w:r w:rsidR="00677754" w:rsidRPr="007876F6">
        <w:rPr>
          <w:rFonts w:ascii="Times New Roman" w:hAnsi="Times New Roman" w:cs="Times New Roman"/>
          <w:b/>
          <w:sz w:val="24"/>
          <w:szCs w:val="24"/>
        </w:rPr>
        <w:t xml:space="preserve">elling and testing </w:t>
      </w:r>
    </w:p>
    <w:p w14:paraId="0F85D92A" w14:textId="183746BB" w:rsidR="0046141E" w:rsidRPr="007876F6" w:rsidRDefault="0090277E"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T</w:t>
      </w:r>
      <w:r w:rsidR="00D51D41" w:rsidRPr="007876F6">
        <w:rPr>
          <w:rFonts w:ascii="Times New Roman" w:hAnsi="Times New Roman" w:cs="Times New Roman"/>
          <w:sz w:val="24"/>
          <w:szCs w:val="24"/>
        </w:rPr>
        <w:t xml:space="preserve">o maximise the benefits of </w:t>
      </w:r>
      <w:r w:rsidR="00465294" w:rsidRPr="007876F6">
        <w:rPr>
          <w:rFonts w:ascii="Times New Roman" w:hAnsi="Times New Roman" w:cs="Times New Roman"/>
          <w:sz w:val="24"/>
          <w:szCs w:val="24"/>
        </w:rPr>
        <w:t>UTT</w:t>
      </w:r>
      <w:r w:rsidR="00E00AD5" w:rsidRPr="007876F6">
        <w:rPr>
          <w:rFonts w:ascii="Times New Roman" w:hAnsi="Times New Roman" w:cs="Times New Roman"/>
          <w:sz w:val="24"/>
          <w:szCs w:val="24"/>
        </w:rPr>
        <w:t>, AHRI rolled out</w:t>
      </w:r>
      <w:r w:rsidR="001C4725" w:rsidRPr="007876F6">
        <w:rPr>
          <w:rFonts w:ascii="Times New Roman" w:hAnsi="Times New Roman" w:cs="Times New Roman"/>
          <w:sz w:val="24"/>
          <w:szCs w:val="24"/>
        </w:rPr>
        <w:t xml:space="preserve"> </w:t>
      </w:r>
      <w:r w:rsidR="00E10820" w:rsidRPr="007876F6">
        <w:rPr>
          <w:rFonts w:ascii="Times New Roman" w:hAnsi="Times New Roman" w:cs="Times New Roman"/>
          <w:sz w:val="24"/>
          <w:szCs w:val="24"/>
        </w:rPr>
        <w:t>HB</w:t>
      </w:r>
      <w:r w:rsidR="00DE6938" w:rsidRPr="007876F6">
        <w:rPr>
          <w:rFonts w:ascii="Times New Roman" w:hAnsi="Times New Roman" w:cs="Times New Roman"/>
          <w:sz w:val="24"/>
          <w:szCs w:val="24"/>
        </w:rPr>
        <w:t>HCT</w:t>
      </w:r>
      <w:r w:rsidR="00D55729" w:rsidRPr="007876F6">
        <w:rPr>
          <w:rFonts w:ascii="Times New Roman" w:hAnsi="Times New Roman" w:cs="Times New Roman"/>
          <w:sz w:val="24"/>
          <w:szCs w:val="24"/>
        </w:rPr>
        <w:t xml:space="preserve"> </w:t>
      </w:r>
      <w:r w:rsidR="00E10820" w:rsidRPr="007876F6">
        <w:rPr>
          <w:rFonts w:ascii="Times New Roman" w:hAnsi="Times New Roman" w:cs="Times New Roman"/>
          <w:sz w:val="24"/>
          <w:szCs w:val="24"/>
        </w:rPr>
        <w:t xml:space="preserve">in January 2017, </w:t>
      </w:r>
      <w:r w:rsidR="00E00AD5" w:rsidRPr="007876F6">
        <w:rPr>
          <w:rFonts w:ascii="Times New Roman" w:hAnsi="Times New Roman" w:cs="Times New Roman"/>
          <w:sz w:val="24"/>
          <w:szCs w:val="24"/>
        </w:rPr>
        <w:t>offering ra</w:t>
      </w:r>
      <w:r w:rsidR="00D55729" w:rsidRPr="007876F6">
        <w:rPr>
          <w:rFonts w:ascii="Times New Roman" w:hAnsi="Times New Roman" w:cs="Times New Roman"/>
          <w:sz w:val="24"/>
          <w:szCs w:val="24"/>
        </w:rPr>
        <w:t xml:space="preserve">pid </w:t>
      </w:r>
      <w:r w:rsidR="005342F6" w:rsidRPr="007876F6">
        <w:rPr>
          <w:rFonts w:ascii="Times New Roman" w:hAnsi="Times New Roman" w:cs="Times New Roman"/>
          <w:sz w:val="24"/>
          <w:szCs w:val="24"/>
        </w:rPr>
        <w:t xml:space="preserve">point of care </w:t>
      </w:r>
      <w:r w:rsidR="00FD135E" w:rsidRPr="007876F6">
        <w:rPr>
          <w:rFonts w:ascii="Times New Roman" w:hAnsi="Times New Roman" w:cs="Times New Roman"/>
          <w:sz w:val="24"/>
          <w:szCs w:val="24"/>
        </w:rPr>
        <w:t>tests</w:t>
      </w:r>
      <w:r w:rsidR="00D55729" w:rsidRPr="007876F6">
        <w:rPr>
          <w:rFonts w:ascii="Times New Roman" w:hAnsi="Times New Roman" w:cs="Times New Roman"/>
          <w:sz w:val="24"/>
          <w:szCs w:val="24"/>
        </w:rPr>
        <w:t xml:space="preserve"> </w:t>
      </w:r>
      <w:r w:rsidR="009F70B1" w:rsidRPr="007876F6">
        <w:rPr>
          <w:rFonts w:ascii="Times New Roman" w:hAnsi="Times New Roman" w:cs="Times New Roman"/>
          <w:sz w:val="24"/>
          <w:szCs w:val="24"/>
        </w:rPr>
        <w:t>for</w:t>
      </w:r>
      <w:r w:rsidR="00D55729" w:rsidRPr="007876F6">
        <w:rPr>
          <w:rFonts w:ascii="Times New Roman" w:hAnsi="Times New Roman" w:cs="Times New Roman"/>
          <w:sz w:val="24"/>
          <w:szCs w:val="24"/>
        </w:rPr>
        <w:t xml:space="preserve"> all residents aged ≥15 years</w:t>
      </w:r>
      <w:r w:rsidR="00E00AD5" w:rsidRPr="007876F6">
        <w:rPr>
          <w:rFonts w:ascii="Times New Roman" w:hAnsi="Times New Roman" w:cs="Times New Roman"/>
          <w:sz w:val="24"/>
          <w:szCs w:val="24"/>
        </w:rPr>
        <w:t xml:space="preserve"> during the annual survey</w:t>
      </w:r>
      <w:r w:rsidR="00D55729" w:rsidRPr="007876F6">
        <w:rPr>
          <w:rFonts w:ascii="Times New Roman" w:hAnsi="Times New Roman" w:cs="Times New Roman"/>
          <w:sz w:val="24"/>
          <w:szCs w:val="24"/>
        </w:rPr>
        <w:t>.</w:t>
      </w:r>
      <w:r w:rsidR="001C4725" w:rsidRPr="007876F6">
        <w:rPr>
          <w:rFonts w:ascii="Times New Roman" w:hAnsi="Times New Roman" w:cs="Times New Roman"/>
          <w:sz w:val="24"/>
          <w:szCs w:val="24"/>
        </w:rPr>
        <w:t xml:space="preserve"> Individuals opt</w:t>
      </w:r>
      <w:r w:rsidR="000C5137" w:rsidRPr="007876F6">
        <w:rPr>
          <w:rFonts w:ascii="Times New Roman" w:hAnsi="Times New Roman" w:cs="Times New Roman"/>
          <w:sz w:val="24"/>
          <w:szCs w:val="24"/>
        </w:rPr>
        <w:t>ing</w:t>
      </w:r>
      <w:r w:rsidR="001C4725" w:rsidRPr="007876F6">
        <w:rPr>
          <w:rFonts w:ascii="Times New Roman" w:hAnsi="Times New Roman" w:cs="Times New Roman"/>
          <w:sz w:val="24"/>
          <w:szCs w:val="24"/>
        </w:rPr>
        <w:t xml:space="preserve"> out of the surv</w:t>
      </w:r>
      <w:r w:rsidR="0046141E" w:rsidRPr="007876F6">
        <w:rPr>
          <w:rFonts w:ascii="Times New Roman" w:hAnsi="Times New Roman" w:cs="Times New Roman"/>
          <w:sz w:val="24"/>
          <w:szCs w:val="24"/>
        </w:rPr>
        <w:t xml:space="preserve">ey are still eligible for </w:t>
      </w:r>
      <w:r w:rsidR="00E10820" w:rsidRPr="007876F6">
        <w:rPr>
          <w:rFonts w:ascii="Times New Roman" w:hAnsi="Times New Roman" w:cs="Times New Roman"/>
          <w:sz w:val="24"/>
          <w:szCs w:val="24"/>
        </w:rPr>
        <w:t>HB</w:t>
      </w:r>
      <w:r w:rsidR="0046141E" w:rsidRPr="007876F6">
        <w:rPr>
          <w:rFonts w:ascii="Times New Roman" w:hAnsi="Times New Roman" w:cs="Times New Roman"/>
          <w:sz w:val="24"/>
          <w:szCs w:val="24"/>
        </w:rPr>
        <w:t>HCT.  Individuals are asked if they have</w:t>
      </w:r>
      <w:r w:rsidR="00BF1375" w:rsidRPr="007876F6">
        <w:rPr>
          <w:rFonts w:ascii="Times New Roman" w:hAnsi="Times New Roman" w:cs="Times New Roman"/>
          <w:sz w:val="24"/>
          <w:szCs w:val="24"/>
        </w:rPr>
        <w:t xml:space="preserve"> ever tested for HIV previously</w:t>
      </w:r>
      <w:r w:rsidR="0046141E" w:rsidRPr="007876F6">
        <w:rPr>
          <w:rFonts w:ascii="Times New Roman" w:hAnsi="Times New Roman" w:cs="Times New Roman"/>
          <w:sz w:val="24"/>
          <w:szCs w:val="24"/>
        </w:rPr>
        <w:t xml:space="preserve">; </w:t>
      </w:r>
      <w:r w:rsidR="007273D8" w:rsidRPr="007876F6">
        <w:rPr>
          <w:rFonts w:ascii="Times New Roman" w:hAnsi="Times New Roman" w:cs="Times New Roman"/>
          <w:sz w:val="24"/>
          <w:szCs w:val="24"/>
        </w:rPr>
        <w:t>those who report a previous positive test are</w:t>
      </w:r>
      <w:r w:rsidR="0046141E" w:rsidRPr="007876F6">
        <w:rPr>
          <w:rFonts w:ascii="Times New Roman" w:hAnsi="Times New Roman" w:cs="Times New Roman"/>
          <w:sz w:val="24"/>
          <w:szCs w:val="24"/>
        </w:rPr>
        <w:t xml:space="preserve"> asked if they are on ART</w:t>
      </w:r>
      <w:r w:rsidR="00A459AB" w:rsidRPr="007876F6">
        <w:rPr>
          <w:rFonts w:ascii="Times New Roman" w:hAnsi="Times New Roman" w:cs="Times New Roman"/>
          <w:sz w:val="24"/>
          <w:szCs w:val="24"/>
        </w:rPr>
        <w:t xml:space="preserve"> and</w:t>
      </w:r>
      <w:r w:rsidR="00C75238" w:rsidRPr="007876F6">
        <w:rPr>
          <w:rFonts w:ascii="Times New Roman" w:hAnsi="Times New Roman" w:cs="Times New Roman"/>
          <w:sz w:val="24"/>
          <w:szCs w:val="24"/>
        </w:rPr>
        <w:t>,</w:t>
      </w:r>
      <w:r w:rsidR="00A459AB" w:rsidRPr="007876F6">
        <w:rPr>
          <w:rFonts w:ascii="Times New Roman" w:hAnsi="Times New Roman" w:cs="Times New Roman"/>
          <w:sz w:val="24"/>
          <w:szCs w:val="24"/>
        </w:rPr>
        <w:t xml:space="preserve"> if so</w:t>
      </w:r>
      <w:r w:rsidR="00C75238" w:rsidRPr="007876F6">
        <w:rPr>
          <w:rFonts w:ascii="Times New Roman" w:hAnsi="Times New Roman" w:cs="Times New Roman"/>
          <w:sz w:val="24"/>
          <w:szCs w:val="24"/>
        </w:rPr>
        <w:t>,</w:t>
      </w:r>
      <w:r w:rsidR="00A459AB" w:rsidRPr="007876F6">
        <w:rPr>
          <w:rFonts w:ascii="Times New Roman" w:hAnsi="Times New Roman" w:cs="Times New Roman"/>
          <w:sz w:val="24"/>
          <w:szCs w:val="24"/>
        </w:rPr>
        <w:t xml:space="preserve"> </w:t>
      </w:r>
      <w:r w:rsidR="007273D8" w:rsidRPr="007876F6">
        <w:rPr>
          <w:rFonts w:ascii="Times New Roman" w:hAnsi="Times New Roman" w:cs="Times New Roman"/>
          <w:sz w:val="24"/>
          <w:szCs w:val="24"/>
        </w:rPr>
        <w:t>discouraged from testing agai</w:t>
      </w:r>
      <w:r w:rsidR="00E03E59" w:rsidRPr="007876F6">
        <w:rPr>
          <w:rFonts w:ascii="Times New Roman" w:hAnsi="Times New Roman" w:cs="Times New Roman"/>
          <w:sz w:val="24"/>
          <w:szCs w:val="24"/>
        </w:rPr>
        <w:t>n</w:t>
      </w:r>
      <w:r w:rsidR="007273D8" w:rsidRPr="007876F6">
        <w:rPr>
          <w:rFonts w:ascii="Times New Roman" w:hAnsi="Times New Roman" w:cs="Times New Roman"/>
          <w:sz w:val="24"/>
          <w:szCs w:val="24"/>
        </w:rPr>
        <w:t>.</w:t>
      </w:r>
    </w:p>
    <w:p w14:paraId="0A57BF67" w14:textId="48536BBB" w:rsidR="00631D2B" w:rsidRPr="007876F6" w:rsidRDefault="008120E0"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A fing</w:t>
      </w:r>
      <w:r w:rsidR="002C4804" w:rsidRPr="007876F6">
        <w:rPr>
          <w:rFonts w:ascii="Times New Roman" w:hAnsi="Times New Roman" w:cs="Times New Roman"/>
          <w:sz w:val="24"/>
          <w:szCs w:val="24"/>
        </w:rPr>
        <w:t>er-pri</w:t>
      </w:r>
      <w:r w:rsidR="001A0AEE" w:rsidRPr="007876F6">
        <w:rPr>
          <w:rFonts w:ascii="Times New Roman" w:hAnsi="Times New Roman" w:cs="Times New Roman"/>
          <w:sz w:val="24"/>
          <w:szCs w:val="24"/>
        </w:rPr>
        <w:t>c</w:t>
      </w:r>
      <w:r w:rsidR="002C4804" w:rsidRPr="007876F6">
        <w:rPr>
          <w:rFonts w:ascii="Times New Roman" w:hAnsi="Times New Roman" w:cs="Times New Roman"/>
          <w:sz w:val="24"/>
          <w:szCs w:val="24"/>
        </w:rPr>
        <w:t>k blood sample is tested</w:t>
      </w:r>
      <w:r w:rsidRPr="007876F6">
        <w:rPr>
          <w:rFonts w:ascii="Times New Roman" w:hAnsi="Times New Roman" w:cs="Times New Roman"/>
          <w:sz w:val="24"/>
          <w:szCs w:val="24"/>
        </w:rPr>
        <w:t xml:space="preserve"> using two </w:t>
      </w:r>
      <w:r w:rsidR="00C24E6A" w:rsidRPr="007876F6">
        <w:rPr>
          <w:rFonts w:ascii="Times New Roman" w:hAnsi="Times New Roman" w:cs="Times New Roman"/>
          <w:sz w:val="24"/>
          <w:szCs w:val="24"/>
        </w:rPr>
        <w:t xml:space="preserve">parallel </w:t>
      </w:r>
      <w:r w:rsidRPr="007876F6">
        <w:rPr>
          <w:rFonts w:ascii="Times New Roman" w:hAnsi="Times New Roman" w:cs="Times New Roman"/>
          <w:sz w:val="24"/>
          <w:szCs w:val="24"/>
        </w:rPr>
        <w:t>HIV rapid test</w:t>
      </w:r>
      <w:r w:rsidR="00C24E6A" w:rsidRPr="007876F6">
        <w:rPr>
          <w:rFonts w:ascii="Times New Roman" w:hAnsi="Times New Roman" w:cs="Times New Roman"/>
          <w:sz w:val="24"/>
          <w:szCs w:val="24"/>
        </w:rPr>
        <w:t>s</w:t>
      </w:r>
      <w:r w:rsidR="002C4804" w:rsidRPr="007876F6">
        <w:rPr>
          <w:rFonts w:ascii="Times New Roman" w:hAnsi="Times New Roman" w:cs="Times New Roman"/>
          <w:sz w:val="24"/>
          <w:szCs w:val="24"/>
        </w:rPr>
        <w:t xml:space="preserve">: Abon™ HIV 1/2/O Tri-Line </w:t>
      </w:r>
      <w:r w:rsidR="00DD513F" w:rsidRPr="007876F6">
        <w:rPr>
          <w:rFonts w:ascii="Times New Roman" w:hAnsi="Times New Roman" w:cs="Times New Roman"/>
          <w:sz w:val="24"/>
          <w:szCs w:val="24"/>
        </w:rPr>
        <w:t xml:space="preserve">(Abon </w:t>
      </w:r>
      <w:proofErr w:type="spellStart"/>
      <w:r w:rsidR="00DD513F" w:rsidRPr="007876F6">
        <w:rPr>
          <w:rFonts w:ascii="Times New Roman" w:hAnsi="Times New Roman" w:cs="Times New Roman"/>
          <w:sz w:val="24"/>
          <w:szCs w:val="24"/>
        </w:rPr>
        <w:t>Biopharm</w:t>
      </w:r>
      <w:proofErr w:type="spellEnd"/>
      <w:r w:rsidR="00DD513F" w:rsidRPr="007876F6">
        <w:rPr>
          <w:rFonts w:ascii="Times New Roman" w:hAnsi="Times New Roman" w:cs="Times New Roman"/>
          <w:sz w:val="24"/>
          <w:szCs w:val="24"/>
        </w:rPr>
        <w:t xml:space="preserve">, China) and </w:t>
      </w:r>
      <w:r w:rsidR="002C4804" w:rsidRPr="007876F6">
        <w:rPr>
          <w:rFonts w:ascii="Times New Roman" w:hAnsi="Times New Roman" w:cs="Times New Roman"/>
          <w:sz w:val="24"/>
          <w:szCs w:val="24"/>
        </w:rPr>
        <w:t>Advanced Quality™ Ra</w:t>
      </w:r>
      <w:r w:rsidR="0051293C" w:rsidRPr="007876F6">
        <w:rPr>
          <w:rFonts w:ascii="Times New Roman" w:hAnsi="Times New Roman" w:cs="Times New Roman"/>
          <w:sz w:val="24"/>
          <w:szCs w:val="24"/>
        </w:rPr>
        <w:t>pid Anti-HIV(1&amp;2)</w:t>
      </w:r>
      <w:r w:rsidR="00423B52" w:rsidRPr="007876F6">
        <w:rPr>
          <w:rFonts w:ascii="Times New Roman" w:hAnsi="Times New Roman" w:cs="Times New Roman"/>
          <w:sz w:val="24"/>
          <w:szCs w:val="24"/>
        </w:rPr>
        <w:t xml:space="preserve"> (</w:t>
      </w:r>
      <w:proofErr w:type="spellStart"/>
      <w:r w:rsidR="00423B52" w:rsidRPr="007876F6">
        <w:rPr>
          <w:rFonts w:ascii="Times New Roman" w:hAnsi="Times New Roman" w:cs="Times New Roman"/>
          <w:sz w:val="24"/>
          <w:szCs w:val="24"/>
        </w:rPr>
        <w:t>InTec</w:t>
      </w:r>
      <w:proofErr w:type="spellEnd"/>
      <w:r w:rsidR="00423B52" w:rsidRPr="007876F6">
        <w:rPr>
          <w:rFonts w:ascii="Times New Roman" w:hAnsi="Times New Roman" w:cs="Times New Roman"/>
          <w:sz w:val="24"/>
          <w:szCs w:val="24"/>
        </w:rPr>
        <w:t>,</w:t>
      </w:r>
      <w:r w:rsidR="00DE6938" w:rsidRPr="007876F6">
        <w:rPr>
          <w:rFonts w:ascii="Times New Roman" w:hAnsi="Times New Roman" w:cs="Times New Roman"/>
          <w:sz w:val="24"/>
          <w:szCs w:val="24"/>
        </w:rPr>
        <w:t xml:space="preserve"> </w:t>
      </w:r>
      <w:r w:rsidR="002C4804" w:rsidRPr="007876F6">
        <w:rPr>
          <w:rFonts w:ascii="Times New Roman" w:hAnsi="Times New Roman" w:cs="Times New Roman"/>
          <w:sz w:val="24"/>
          <w:szCs w:val="24"/>
        </w:rPr>
        <w:t xml:space="preserve">China).  </w:t>
      </w:r>
      <w:r w:rsidR="00D55729" w:rsidRPr="007876F6">
        <w:rPr>
          <w:rFonts w:ascii="Times New Roman" w:hAnsi="Times New Roman" w:cs="Times New Roman"/>
          <w:sz w:val="24"/>
          <w:szCs w:val="24"/>
        </w:rPr>
        <w:t xml:space="preserve">Participants who </w:t>
      </w:r>
      <w:r w:rsidR="00631D2B" w:rsidRPr="007876F6">
        <w:rPr>
          <w:rFonts w:ascii="Times New Roman" w:hAnsi="Times New Roman" w:cs="Times New Roman"/>
          <w:sz w:val="24"/>
          <w:szCs w:val="24"/>
        </w:rPr>
        <w:t xml:space="preserve">test </w:t>
      </w:r>
      <w:r w:rsidR="000C5137" w:rsidRPr="007876F6">
        <w:rPr>
          <w:rFonts w:ascii="Times New Roman" w:hAnsi="Times New Roman" w:cs="Times New Roman"/>
          <w:sz w:val="24"/>
          <w:szCs w:val="24"/>
        </w:rPr>
        <w:t>positive</w:t>
      </w:r>
      <w:r w:rsidR="0046141E" w:rsidRPr="007876F6">
        <w:rPr>
          <w:rFonts w:ascii="Times New Roman" w:hAnsi="Times New Roman" w:cs="Times New Roman"/>
          <w:sz w:val="24"/>
          <w:szCs w:val="24"/>
        </w:rPr>
        <w:t xml:space="preserve"> and </w:t>
      </w:r>
      <w:r w:rsidR="00DE6938" w:rsidRPr="007876F6">
        <w:rPr>
          <w:rFonts w:ascii="Times New Roman" w:hAnsi="Times New Roman" w:cs="Times New Roman"/>
          <w:sz w:val="24"/>
          <w:szCs w:val="24"/>
        </w:rPr>
        <w:t>are not on ART</w:t>
      </w:r>
      <w:r w:rsidR="0046141E" w:rsidRPr="007876F6">
        <w:rPr>
          <w:rFonts w:ascii="Times New Roman" w:hAnsi="Times New Roman" w:cs="Times New Roman"/>
          <w:sz w:val="24"/>
          <w:szCs w:val="24"/>
        </w:rPr>
        <w:t xml:space="preserve"> </w:t>
      </w:r>
      <w:r w:rsidR="00631D2B" w:rsidRPr="007876F6">
        <w:rPr>
          <w:rFonts w:ascii="Times New Roman" w:hAnsi="Times New Roman" w:cs="Times New Roman"/>
          <w:sz w:val="24"/>
          <w:szCs w:val="24"/>
        </w:rPr>
        <w:t xml:space="preserve">are referred for care at one of the 11 </w:t>
      </w:r>
      <w:r w:rsidR="004F3A4C" w:rsidRPr="007876F6">
        <w:rPr>
          <w:rFonts w:ascii="Times New Roman" w:hAnsi="Times New Roman" w:cs="Times New Roman"/>
          <w:sz w:val="24"/>
          <w:szCs w:val="24"/>
        </w:rPr>
        <w:t>Department of Health (</w:t>
      </w:r>
      <w:proofErr w:type="spellStart"/>
      <w:r w:rsidR="004F3A4C" w:rsidRPr="007876F6">
        <w:rPr>
          <w:rFonts w:ascii="Times New Roman" w:hAnsi="Times New Roman" w:cs="Times New Roman"/>
          <w:sz w:val="24"/>
          <w:szCs w:val="24"/>
        </w:rPr>
        <w:t>DoH</w:t>
      </w:r>
      <w:proofErr w:type="spellEnd"/>
      <w:r w:rsidR="004F3A4C" w:rsidRPr="007876F6">
        <w:rPr>
          <w:rFonts w:ascii="Times New Roman" w:hAnsi="Times New Roman" w:cs="Times New Roman"/>
          <w:sz w:val="24"/>
          <w:szCs w:val="24"/>
        </w:rPr>
        <w:t xml:space="preserve">) </w:t>
      </w:r>
      <w:r w:rsidR="00631D2B" w:rsidRPr="007876F6">
        <w:rPr>
          <w:rFonts w:ascii="Times New Roman" w:hAnsi="Times New Roman" w:cs="Times New Roman"/>
          <w:sz w:val="24"/>
          <w:szCs w:val="24"/>
        </w:rPr>
        <w:t>primary health care</w:t>
      </w:r>
      <w:r w:rsidR="00FD135E" w:rsidRPr="007876F6">
        <w:rPr>
          <w:rFonts w:ascii="Times New Roman" w:hAnsi="Times New Roman" w:cs="Times New Roman"/>
          <w:sz w:val="24"/>
          <w:szCs w:val="24"/>
        </w:rPr>
        <w:t xml:space="preserve"> </w:t>
      </w:r>
      <w:r w:rsidR="00631D2B" w:rsidRPr="007876F6">
        <w:rPr>
          <w:rFonts w:ascii="Times New Roman" w:hAnsi="Times New Roman" w:cs="Times New Roman"/>
          <w:sz w:val="24"/>
          <w:szCs w:val="24"/>
        </w:rPr>
        <w:t xml:space="preserve">clinics in the </w:t>
      </w:r>
      <w:r w:rsidR="00DC7421" w:rsidRPr="007876F6">
        <w:rPr>
          <w:rFonts w:ascii="Times New Roman" w:hAnsi="Times New Roman" w:cs="Times New Roman"/>
          <w:sz w:val="24"/>
          <w:szCs w:val="24"/>
        </w:rPr>
        <w:t>DSA</w:t>
      </w:r>
      <w:r w:rsidR="005F1F60" w:rsidRPr="007876F6">
        <w:rPr>
          <w:rFonts w:ascii="Times New Roman" w:hAnsi="Times New Roman" w:cs="Times New Roman"/>
          <w:sz w:val="24"/>
          <w:szCs w:val="24"/>
        </w:rPr>
        <w:t xml:space="preserve">; </w:t>
      </w:r>
      <w:r w:rsidR="00303110" w:rsidRPr="007876F6">
        <w:rPr>
          <w:rFonts w:ascii="Times New Roman" w:hAnsi="Times New Roman" w:cs="Times New Roman"/>
          <w:sz w:val="24"/>
          <w:szCs w:val="24"/>
        </w:rPr>
        <w:t xml:space="preserve">they are given an appointment and asked </w:t>
      </w:r>
      <w:r w:rsidR="005F1F60" w:rsidRPr="007876F6">
        <w:rPr>
          <w:rFonts w:ascii="Times New Roman" w:hAnsi="Times New Roman" w:cs="Times New Roman"/>
          <w:sz w:val="24"/>
          <w:szCs w:val="24"/>
        </w:rPr>
        <w:t>for consent for facilitated linkage.</w:t>
      </w:r>
      <w:r w:rsidR="001C4725" w:rsidRPr="007876F6">
        <w:rPr>
          <w:rFonts w:ascii="Times New Roman" w:hAnsi="Times New Roman" w:cs="Times New Roman"/>
          <w:sz w:val="24"/>
          <w:szCs w:val="24"/>
        </w:rPr>
        <w:t xml:space="preserve"> </w:t>
      </w:r>
      <w:r w:rsidR="00631D2B" w:rsidRPr="007876F6">
        <w:rPr>
          <w:rFonts w:ascii="Times New Roman" w:hAnsi="Times New Roman" w:cs="Times New Roman"/>
          <w:sz w:val="24"/>
          <w:szCs w:val="24"/>
        </w:rPr>
        <w:t xml:space="preserve"> </w:t>
      </w:r>
      <w:r w:rsidR="005F1F60" w:rsidRPr="007876F6">
        <w:rPr>
          <w:rFonts w:ascii="Times New Roman" w:hAnsi="Times New Roman" w:cs="Times New Roman"/>
          <w:sz w:val="24"/>
          <w:szCs w:val="24"/>
        </w:rPr>
        <w:t>Consenting i</w:t>
      </w:r>
      <w:r w:rsidR="00631D2B" w:rsidRPr="007876F6">
        <w:rPr>
          <w:rFonts w:ascii="Times New Roman" w:hAnsi="Times New Roman" w:cs="Times New Roman"/>
          <w:sz w:val="24"/>
          <w:szCs w:val="24"/>
        </w:rPr>
        <w:t>ndividuals who do not attend the clinic within 2</w:t>
      </w:r>
      <w:r w:rsidR="00DE6938" w:rsidRPr="007876F6">
        <w:rPr>
          <w:rFonts w:ascii="Times New Roman" w:hAnsi="Times New Roman" w:cs="Times New Roman"/>
          <w:sz w:val="24"/>
          <w:szCs w:val="24"/>
        </w:rPr>
        <w:t xml:space="preserve"> weeks are sent an SMS reminder</w:t>
      </w:r>
      <w:r w:rsidR="002B1887" w:rsidRPr="007876F6">
        <w:rPr>
          <w:rFonts w:ascii="Times New Roman" w:hAnsi="Times New Roman" w:cs="Times New Roman"/>
          <w:sz w:val="24"/>
          <w:szCs w:val="24"/>
        </w:rPr>
        <w:t xml:space="preserve"> with a message of their choice</w:t>
      </w:r>
      <w:r w:rsidR="00631D2B" w:rsidRPr="007876F6">
        <w:rPr>
          <w:rFonts w:ascii="Times New Roman" w:hAnsi="Times New Roman" w:cs="Times New Roman"/>
          <w:sz w:val="24"/>
          <w:szCs w:val="24"/>
        </w:rPr>
        <w:t xml:space="preserve">.  </w:t>
      </w:r>
      <w:r w:rsidR="00DE6938" w:rsidRPr="007876F6">
        <w:rPr>
          <w:rFonts w:ascii="Times New Roman" w:hAnsi="Times New Roman" w:cs="Times New Roman"/>
          <w:sz w:val="24"/>
          <w:szCs w:val="24"/>
        </w:rPr>
        <w:t>I</w:t>
      </w:r>
      <w:r w:rsidR="00631D2B" w:rsidRPr="007876F6">
        <w:rPr>
          <w:rFonts w:ascii="Times New Roman" w:hAnsi="Times New Roman" w:cs="Times New Roman"/>
          <w:sz w:val="24"/>
          <w:szCs w:val="24"/>
        </w:rPr>
        <w:t>ndividual</w:t>
      </w:r>
      <w:r w:rsidR="00CB0D81" w:rsidRPr="007876F6">
        <w:rPr>
          <w:rFonts w:ascii="Times New Roman" w:hAnsi="Times New Roman" w:cs="Times New Roman"/>
          <w:sz w:val="24"/>
          <w:szCs w:val="24"/>
        </w:rPr>
        <w:t>s</w:t>
      </w:r>
      <w:r w:rsidR="00DE6938" w:rsidRPr="007876F6">
        <w:rPr>
          <w:rFonts w:ascii="Times New Roman" w:hAnsi="Times New Roman" w:cs="Times New Roman"/>
          <w:sz w:val="24"/>
          <w:szCs w:val="24"/>
        </w:rPr>
        <w:t xml:space="preserve"> who have</w:t>
      </w:r>
      <w:r w:rsidR="00D725A7" w:rsidRPr="007876F6">
        <w:rPr>
          <w:rFonts w:ascii="Times New Roman" w:hAnsi="Times New Roman" w:cs="Times New Roman"/>
          <w:sz w:val="24"/>
          <w:szCs w:val="24"/>
        </w:rPr>
        <w:t xml:space="preserve"> not attended </w:t>
      </w:r>
      <w:r w:rsidR="000E05C1" w:rsidRPr="007876F6">
        <w:rPr>
          <w:rFonts w:ascii="Times New Roman" w:hAnsi="Times New Roman" w:cs="Times New Roman"/>
          <w:sz w:val="24"/>
          <w:szCs w:val="24"/>
        </w:rPr>
        <w:t xml:space="preserve">within </w:t>
      </w:r>
      <w:r w:rsidR="00E971A2" w:rsidRPr="007876F6">
        <w:rPr>
          <w:rFonts w:ascii="Times New Roman" w:hAnsi="Times New Roman" w:cs="Times New Roman"/>
          <w:sz w:val="24"/>
          <w:szCs w:val="24"/>
        </w:rPr>
        <w:t xml:space="preserve">a further </w:t>
      </w:r>
      <w:r w:rsidR="00631D2B" w:rsidRPr="007876F6">
        <w:rPr>
          <w:rFonts w:ascii="Times New Roman" w:hAnsi="Times New Roman" w:cs="Times New Roman"/>
          <w:sz w:val="24"/>
          <w:szCs w:val="24"/>
        </w:rPr>
        <w:t>2 weeks are contac</w:t>
      </w:r>
      <w:r w:rsidR="00D725A7" w:rsidRPr="007876F6">
        <w:rPr>
          <w:rFonts w:ascii="Times New Roman" w:hAnsi="Times New Roman" w:cs="Times New Roman"/>
          <w:sz w:val="24"/>
          <w:szCs w:val="24"/>
        </w:rPr>
        <w:t xml:space="preserve">ted by telephone by an AHRI </w:t>
      </w:r>
      <w:r w:rsidR="00631D2B" w:rsidRPr="007876F6">
        <w:rPr>
          <w:rFonts w:ascii="Times New Roman" w:hAnsi="Times New Roman" w:cs="Times New Roman"/>
          <w:sz w:val="24"/>
          <w:szCs w:val="24"/>
        </w:rPr>
        <w:t>nurse, to discuss concerns and encourage the</w:t>
      </w:r>
      <w:r w:rsidR="000907F8" w:rsidRPr="007876F6">
        <w:rPr>
          <w:rFonts w:ascii="Times New Roman" w:hAnsi="Times New Roman" w:cs="Times New Roman"/>
          <w:sz w:val="24"/>
          <w:szCs w:val="24"/>
        </w:rPr>
        <w:t>m to attend the clinic.</w:t>
      </w:r>
    </w:p>
    <w:p w14:paraId="08A93BE3" w14:textId="77777777" w:rsidR="005F1F60" w:rsidRPr="007876F6" w:rsidRDefault="005F1F60"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Clinic attendance</w:t>
      </w:r>
    </w:p>
    <w:p w14:paraId="61C485B9" w14:textId="2CE11677" w:rsidR="000907F8" w:rsidRPr="007876F6" w:rsidRDefault="00FD135E"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A</w:t>
      </w:r>
      <w:r w:rsidR="00CD2BC7" w:rsidRPr="007876F6">
        <w:rPr>
          <w:rFonts w:ascii="Times New Roman" w:hAnsi="Times New Roman" w:cs="Times New Roman"/>
          <w:sz w:val="24"/>
          <w:szCs w:val="24"/>
        </w:rPr>
        <w:t xml:space="preserve">ttendance at </w:t>
      </w:r>
      <w:r w:rsidR="008B7FE4" w:rsidRPr="007876F6">
        <w:rPr>
          <w:rFonts w:ascii="Times New Roman" w:hAnsi="Times New Roman" w:cs="Times New Roman"/>
          <w:sz w:val="24"/>
          <w:szCs w:val="24"/>
        </w:rPr>
        <w:t xml:space="preserve">the 11 </w:t>
      </w:r>
      <w:proofErr w:type="spellStart"/>
      <w:r w:rsidR="004F3A4C" w:rsidRPr="007876F6">
        <w:rPr>
          <w:rFonts w:ascii="Times New Roman" w:hAnsi="Times New Roman" w:cs="Times New Roman"/>
          <w:sz w:val="24"/>
          <w:szCs w:val="24"/>
        </w:rPr>
        <w:t>DoH</w:t>
      </w:r>
      <w:proofErr w:type="spellEnd"/>
      <w:r w:rsidR="004F3A4C" w:rsidRPr="007876F6">
        <w:rPr>
          <w:rFonts w:ascii="Times New Roman" w:hAnsi="Times New Roman" w:cs="Times New Roman"/>
          <w:sz w:val="24"/>
          <w:szCs w:val="24"/>
        </w:rPr>
        <w:t xml:space="preserve"> </w:t>
      </w:r>
      <w:r w:rsidR="008B7FE4" w:rsidRPr="007876F6">
        <w:rPr>
          <w:rFonts w:ascii="Times New Roman" w:hAnsi="Times New Roman" w:cs="Times New Roman"/>
          <w:sz w:val="24"/>
          <w:szCs w:val="24"/>
        </w:rPr>
        <w:t xml:space="preserve">clinics in the </w:t>
      </w:r>
      <w:r w:rsidR="00DC7421" w:rsidRPr="007876F6">
        <w:rPr>
          <w:rFonts w:ascii="Times New Roman" w:hAnsi="Times New Roman" w:cs="Times New Roman"/>
          <w:sz w:val="24"/>
          <w:szCs w:val="24"/>
        </w:rPr>
        <w:t>DSA</w:t>
      </w:r>
      <w:r w:rsidR="00296469" w:rsidRPr="007876F6">
        <w:rPr>
          <w:rFonts w:ascii="Times New Roman" w:hAnsi="Times New Roman" w:cs="Times New Roman"/>
          <w:sz w:val="24"/>
          <w:szCs w:val="24"/>
        </w:rPr>
        <w:t xml:space="preserve"> is</w:t>
      </w:r>
      <w:r w:rsidR="008B7FE4" w:rsidRPr="007876F6">
        <w:rPr>
          <w:rFonts w:ascii="Times New Roman" w:hAnsi="Times New Roman" w:cs="Times New Roman"/>
          <w:sz w:val="24"/>
          <w:szCs w:val="24"/>
        </w:rPr>
        <w:t xml:space="preserve"> captured by an AHRI</w:t>
      </w:r>
      <w:r w:rsidR="00A459AB" w:rsidRPr="007876F6">
        <w:rPr>
          <w:rFonts w:ascii="Times New Roman" w:hAnsi="Times New Roman" w:cs="Times New Roman"/>
          <w:sz w:val="24"/>
          <w:szCs w:val="24"/>
        </w:rPr>
        <w:t xml:space="preserve"> </w:t>
      </w:r>
      <w:r w:rsidR="008B7FE4" w:rsidRPr="007876F6">
        <w:rPr>
          <w:rFonts w:ascii="Times New Roman" w:hAnsi="Times New Roman" w:cs="Times New Roman"/>
          <w:sz w:val="24"/>
          <w:szCs w:val="24"/>
        </w:rPr>
        <w:t>research assistant</w:t>
      </w:r>
      <w:r w:rsidR="001A0AEE" w:rsidRPr="007876F6">
        <w:rPr>
          <w:rFonts w:ascii="Times New Roman" w:hAnsi="Times New Roman" w:cs="Times New Roman"/>
          <w:sz w:val="24"/>
          <w:szCs w:val="24"/>
        </w:rPr>
        <w:t xml:space="preserve"> </w:t>
      </w:r>
      <w:r w:rsidR="008B7FE4" w:rsidRPr="007876F6">
        <w:rPr>
          <w:rFonts w:ascii="Times New Roman" w:hAnsi="Times New Roman" w:cs="Times New Roman"/>
          <w:sz w:val="24"/>
          <w:szCs w:val="24"/>
        </w:rPr>
        <w:t>stationed at each clinic</w:t>
      </w:r>
      <w:r w:rsidR="00296469" w:rsidRPr="007876F6">
        <w:rPr>
          <w:rFonts w:ascii="Times New Roman" w:hAnsi="Times New Roman" w:cs="Times New Roman"/>
          <w:sz w:val="24"/>
          <w:szCs w:val="24"/>
        </w:rPr>
        <w:t xml:space="preserve">, using the AHRI </w:t>
      </w:r>
      <w:proofErr w:type="spellStart"/>
      <w:r w:rsidR="00296469" w:rsidRPr="007876F6">
        <w:rPr>
          <w:rFonts w:ascii="Times New Roman" w:hAnsi="Times New Roman" w:cs="Times New Roman"/>
          <w:sz w:val="24"/>
          <w:szCs w:val="24"/>
        </w:rPr>
        <w:t>ClinicLink</w:t>
      </w:r>
      <w:proofErr w:type="spellEnd"/>
      <w:r w:rsidR="00296469" w:rsidRPr="007876F6">
        <w:rPr>
          <w:rFonts w:ascii="Times New Roman" w:hAnsi="Times New Roman" w:cs="Times New Roman"/>
          <w:sz w:val="24"/>
          <w:szCs w:val="24"/>
        </w:rPr>
        <w:t xml:space="preserve"> system</w:t>
      </w:r>
      <w:r w:rsidR="008B7FE4" w:rsidRPr="007876F6">
        <w:rPr>
          <w:rFonts w:ascii="Times New Roman" w:hAnsi="Times New Roman" w:cs="Times New Roman"/>
          <w:sz w:val="24"/>
          <w:szCs w:val="24"/>
        </w:rPr>
        <w:t xml:space="preserve">.  All individuals visiting </w:t>
      </w:r>
      <w:r w:rsidR="00D86A9F" w:rsidRPr="007876F6">
        <w:rPr>
          <w:rFonts w:ascii="Times New Roman" w:hAnsi="Times New Roman" w:cs="Times New Roman"/>
          <w:sz w:val="24"/>
          <w:szCs w:val="24"/>
        </w:rPr>
        <w:t xml:space="preserve">a </w:t>
      </w:r>
      <w:r w:rsidR="003D09BA" w:rsidRPr="007876F6">
        <w:rPr>
          <w:rFonts w:ascii="Times New Roman" w:hAnsi="Times New Roman" w:cs="Times New Roman"/>
          <w:sz w:val="24"/>
          <w:szCs w:val="24"/>
        </w:rPr>
        <w:t xml:space="preserve">clinic are asked for </w:t>
      </w:r>
      <w:r w:rsidR="00CB0D81" w:rsidRPr="007876F6">
        <w:rPr>
          <w:rFonts w:ascii="Times New Roman" w:hAnsi="Times New Roman" w:cs="Times New Roman"/>
          <w:sz w:val="24"/>
          <w:szCs w:val="24"/>
        </w:rPr>
        <w:t>consent to record the date</w:t>
      </w:r>
      <w:r w:rsidR="008B7FE4" w:rsidRPr="007876F6">
        <w:rPr>
          <w:rFonts w:ascii="Times New Roman" w:hAnsi="Times New Roman" w:cs="Times New Roman"/>
          <w:sz w:val="24"/>
          <w:szCs w:val="24"/>
        </w:rPr>
        <w:t xml:space="preserve"> and reason for their visit</w:t>
      </w:r>
      <w:r w:rsidR="003D09BA" w:rsidRPr="007876F6">
        <w:rPr>
          <w:rFonts w:ascii="Times New Roman" w:hAnsi="Times New Roman" w:cs="Times New Roman"/>
          <w:sz w:val="24"/>
          <w:szCs w:val="24"/>
        </w:rPr>
        <w:t>, and</w:t>
      </w:r>
      <w:r w:rsidR="000907F8" w:rsidRPr="007876F6">
        <w:rPr>
          <w:rFonts w:ascii="Times New Roman" w:hAnsi="Times New Roman" w:cs="Times New Roman"/>
          <w:sz w:val="24"/>
          <w:szCs w:val="24"/>
        </w:rPr>
        <w:t xml:space="preserve"> are linked to their </w:t>
      </w:r>
      <w:r w:rsidR="000907F8" w:rsidRPr="007876F6">
        <w:rPr>
          <w:rFonts w:ascii="Times New Roman" w:hAnsi="Times New Roman" w:cs="Times New Roman"/>
          <w:sz w:val="24"/>
          <w:szCs w:val="24"/>
        </w:rPr>
        <w:lastRenderedPageBreak/>
        <w:t xml:space="preserve">surveillance identification number at the time of the visit.  If an individual who tested </w:t>
      </w:r>
      <w:r w:rsidR="000C5137" w:rsidRPr="007876F6">
        <w:rPr>
          <w:rFonts w:ascii="Times New Roman" w:hAnsi="Times New Roman" w:cs="Times New Roman"/>
          <w:sz w:val="24"/>
          <w:szCs w:val="24"/>
        </w:rPr>
        <w:t>HIV-positive</w:t>
      </w:r>
      <w:r w:rsidR="000907F8" w:rsidRPr="007876F6">
        <w:rPr>
          <w:rFonts w:ascii="Times New Roman" w:hAnsi="Times New Roman" w:cs="Times New Roman"/>
          <w:sz w:val="24"/>
          <w:szCs w:val="24"/>
        </w:rPr>
        <w:t xml:space="preserve"> through HBHCT attends the clinic for any reason and has not yet linked to care, the </w:t>
      </w:r>
      <w:proofErr w:type="spellStart"/>
      <w:r w:rsidR="000907F8" w:rsidRPr="007876F6">
        <w:rPr>
          <w:rFonts w:ascii="Times New Roman" w:hAnsi="Times New Roman" w:cs="Times New Roman"/>
          <w:sz w:val="24"/>
          <w:szCs w:val="24"/>
        </w:rPr>
        <w:t>ClinicLink</w:t>
      </w:r>
      <w:proofErr w:type="spellEnd"/>
      <w:r w:rsidR="000907F8" w:rsidRPr="007876F6">
        <w:rPr>
          <w:rFonts w:ascii="Times New Roman" w:hAnsi="Times New Roman" w:cs="Times New Roman"/>
          <w:sz w:val="24"/>
          <w:szCs w:val="24"/>
        </w:rPr>
        <w:t xml:space="preserve"> system notifies the AHRI nurse stationed at the clinic.</w:t>
      </w:r>
    </w:p>
    <w:p w14:paraId="1E6BB8D8" w14:textId="605D89C0" w:rsidR="00C30650" w:rsidRPr="007876F6" w:rsidRDefault="007273D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AHRI has a memorandum of agreement with the </w:t>
      </w:r>
      <w:proofErr w:type="spellStart"/>
      <w:r w:rsidR="00102E0D" w:rsidRPr="007876F6">
        <w:rPr>
          <w:rFonts w:ascii="Times New Roman" w:hAnsi="Times New Roman" w:cs="Times New Roman"/>
          <w:sz w:val="24"/>
          <w:szCs w:val="24"/>
        </w:rPr>
        <w:t>DoH</w:t>
      </w:r>
      <w:proofErr w:type="spellEnd"/>
      <w:r w:rsidRPr="007876F6">
        <w:rPr>
          <w:rFonts w:ascii="Times New Roman" w:hAnsi="Times New Roman" w:cs="Times New Roman"/>
          <w:sz w:val="24"/>
          <w:szCs w:val="24"/>
        </w:rPr>
        <w:t xml:space="preserve"> to receive data</w:t>
      </w:r>
      <w:r w:rsidR="00C30650" w:rsidRPr="007876F6">
        <w:rPr>
          <w:rFonts w:ascii="Times New Roman" w:hAnsi="Times New Roman" w:cs="Times New Roman"/>
          <w:sz w:val="24"/>
          <w:szCs w:val="24"/>
        </w:rPr>
        <w:t xml:space="preserve"> transfers </w:t>
      </w:r>
      <w:r w:rsidRPr="007876F6">
        <w:rPr>
          <w:rFonts w:ascii="Times New Roman" w:hAnsi="Times New Roman" w:cs="Times New Roman"/>
          <w:sz w:val="24"/>
          <w:szCs w:val="24"/>
        </w:rPr>
        <w:t xml:space="preserve">from an HIV care electronic patient records system (TIER.net) used in </w:t>
      </w:r>
      <w:r w:rsidR="007C17F0" w:rsidRPr="007876F6">
        <w:rPr>
          <w:rFonts w:ascii="Times New Roman" w:hAnsi="Times New Roman" w:cs="Times New Roman"/>
          <w:sz w:val="24"/>
          <w:szCs w:val="24"/>
        </w:rPr>
        <w:t xml:space="preserve">government </w:t>
      </w:r>
      <w:r w:rsidR="00FD135E" w:rsidRPr="007876F6">
        <w:rPr>
          <w:rFonts w:ascii="Times New Roman" w:hAnsi="Times New Roman" w:cs="Times New Roman"/>
          <w:sz w:val="24"/>
          <w:szCs w:val="24"/>
        </w:rPr>
        <w:t>clinic</w:t>
      </w:r>
      <w:r w:rsidRPr="007876F6">
        <w:rPr>
          <w:rFonts w:ascii="Times New Roman" w:hAnsi="Times New Roman" w:cs="Times New Roman"/>
          <w:sz w:val="24"/>
          <w:szCs w:val="24"/>
        </w:rPr>
        <w:t xml:space="preserve">s.  The TIER.net database </w:t>
      </w:r>
      <w:r w:rsidR="00FD135E" w:rsidRPr="007876F6">
        <w:rPr>
          <w:rFonts w:ascii="Times New Roman" w:hAnsi="Times New Roman" w:cs="Times New Roman"/>
          <w:sz w:val="24"/>
          <w:szCs w:val="24"/>
        </w:rPr>
        <w:t xml:space="preserve">includes </w:t>
      </w:r>
      <w:r w:rsidR="00C30650" w:rsidRPr="007876F6">
        <w:rPr>
          <w:rFonts w:ascii="Times New Roman" w:hAnsi="Times New Roman" w:cs="Times New Roman"/>
          <w:sz w:val="24"/>
          <w:szCs w:val="24"/>
        </w:rPr>
        <w:t>ART dispensing records for all individuals</w:t>
      </w:r>
      <w:r w:rsidRPr="007876F6">
        <w:rPr>
          <w:rFonts w:ascii="Times New Roman" w:hAnsi="Times New Roman" w:cs="Times New Roman"/>
          <w:sz w:val="24"/>
          <w:szCs w:val="24"/>
        </w:rPr>
        <w:t xml:space="preserve"> on ART</w:t>
      </w:r>
      <w:r w:rsidR="00677754" w:rsidRPr="007876F6">
        <w:rPr>
          <w:rFonts w:ascii="Times New Roman" w:hAnsi="Times New Roman" w:cs="Times New Roman"/>
          <w:sz w:val="24"/>
          <w:szCs w:val="24"/>
        </w:rPr>
        <w:t xml:space="preserve">. </w:t>
      </w:r>
      <w:r w:rsidR="00C30650" w:rsidRPr="007876F6">
        <w:rPr>
          <w:rFonts w:ascii="Times New Roman" w:hAnsi="Times New Roman" w:cs="Times New Roman"/>
          <w:sz w:val="24"/>
          <w:szCs w:val="24"/>
        </w:rPr>
        <w:t xml:space="preserve"> AHRI receives TIER.net data from 17 </w:t>
      </w:r>
      <w:r w:rsidR="00FD135E" w:rsidRPr="007876F6">
        <w:rPr>
          <w:rFonts w:ascii="Times New Roman" w:hAnsi="Times New Roman" w:cs="Times New Roman"/>
          <w:sz w:val="24"/>
          <w:szCs w:val="24"/>
        </w:rPr>
        <w:t>clinics i</w:t>
      </w:r>
      <w:r w:rsidR="00C30650" w:rsidRPr="007876F6">
        <w:rPr>
          <w:rFonts w:ascii="Times New Roman" w:hAnsi="Times New Roman" w:cs="Times New Roman"/>
          <w:sz w:val="24"/>
          <w:szCs w:val="24"/>
        </w:rPr>
        <w:t xml:space="preserve">n the district, including those in the </w:t>
      </w:r>
      <w:r w:rsidR="00DC7421" w:rsidRPr="007876F6">
        <w:rPr>
          <w:rFonts w:ascii="Times New Roman" w:hAnsi="Times New Roman" w:cs="Times New Roman"/>
          <w:sz w:val="24"/>
          <w:szCs w:val="24"/>
        </w:rPr>
        <w:t>DSA</w:t>
      </w:r>
      <w:r w:rsidRPr="007876F6">
        <w:rPr>
          <w:rFonts w:ascii="Times New Roman" w:hAnsi="Times New Roman" w:cs="Times New Roman"/>
          <w:sz w:val="24"/>
          <w:szCs w:val="24"/>
        </w:rPr>
        <w:t xml:space="preserve">.  </w:t>
      </w:r>
      <w:r w:rsidR="00C30650" w:rsidRPr="007876F6">
        <w:rPr>
          <w:rFonts w:ascii="Times New Roman" w:hAnsi="Times New Roman" w:cs="Times New Roman"/>
          <w:sz w:val="24"/>
          <w:szCs w:val="24"/>
        </w:rPr>
        <w:t>Individuals</w:t>
      </w:r>
      <w:r w:rsidRPr="007876F6">
        <w:rPr>
          <w:rFonts w:ascii="Times New Roman" w:hAnsi="Times New Roman" w:cs="Times New Roman"/>
          <w:sz w:val="24"/>
          <w:szCs w:val="24"/>
        </w:rPr>
        <w:t xml:space="preserve"> in TIER</w:t>
      </w:r>
      <w:r w:rsidR="00E144BB" w:rsidRPr="007876F6">
        <w:rPr>
          <w:rFonts w:ascii="Times New Roman" w:hAnsi="Times New Roman" w:cs="Times New Roman"/>
          <w:sz w:val="24"/>
          <w:szCs w:val="24"/>
        </w:rPr>
        <w:t>.net</w:t>
      </w:r>
      <w:r w:rsidRPr="007876F6">
        <w:rPr>
          <w:rFonts w:ascii="Times New Roman" w:hAnsi="Times New Roman" w:cs="Times New Roman"/>
          <w:sz w:val="24"/>
          <w:szCs w:val="24"/>
        </w:rPr>
        <w:t xml:space="preserve"> </w:t>
      </w:r>
      <w:r w:rsidR="00C30650" w:rsidRPr="007876F6">
        <w:rPr>
          <w:rFonts w:ascii="Times New Roman" w:hAnsi="Times New Roman" w:cs="Times New Roman"/>
          <w:sz w:val="24"/>
          <w:szCs w:val="24"/>
        </w:rPr>
        <w:t xml:space="preserve">who are members of the </w:t>
      </w:r>
      <w:r w:rsidR="00DC7421" w:rsidRPr="007876F6">
        <w:rPr>
          <w:rFonts w:ascii="Times New Roman" w:hAnsi="Times New Roman" w:cs="Times New Roman"/>
          <w:sz w:val="24"/>
          <w:szCs w:val="24"/>
        </w:rPr>
        <w:t>DSA</w:t>
      </w:r>
      <w:r w:rsidR="00C30650" w:rsidRPr="007876F6">
        <w:rPr>
          <w:rFonts w:ascii="Times New Roman" w:hAnsi="Times New Roman" w:cs="Times New Roman"/>
          <w:sz w:val="24"/>
          <w:szCs w:val="24"/>
        </w:rPr>
        <w:t xml:space="preserve"> </w:t>
      </w:r>
      <w:r w:rsidRPr="007876F6">
        <w:rPr>
          <w:rFonts w:ascii="Times New Roman" w:hAnsi="Times New Roman" w:cs="Times New Roman"/>
          <w:sz w:val="24"/>
          <w:szCs w:val="24"/>
        </w:rPr>
        <w:t>are</w:t>
      </w:r>
      <w:r w:rsidR="00E1422A" w:rsidRPr="007876F6">
        <w:rPr>
          <w:rFonts w:ascii="Times New Roman" w:hAnsi="Times New Roman" w:cs="Times New Roman"/>
          <w:sz w:val="24"/>
          <w:szCs w:val="24"/>
        </w:rPr>
        <w:t xml:space="preserve"> retrospectively</w:t>
      </w:r>
      <w:r w:rsidRPr="007876F6">
        <w:rPr>
          <w:rFonts w:ascii="Times New Roman" w:hAnsi="Times New Roman" w:cs="Times New Roman"/>
          <w:sz w:val="24"/>
          <w:szCs w:val="24"/>
        </w:rPr>
        <w:t xml:space="preserve"> linked </w:t>
      </w:r>
      <w:r w:rsidR="00C30650" w:rsidRPr="007876F6">
        <w:rPr>
          <w:rFonts w:ascii="Times New Roman" w:hAnsi="Times New Roman" w:cs="Times New Roman"/>
          <w:sz w:val="24"/>
          <w:szCs w:val="24"/>
        </w:rPr>
        <w:t xml:space="preserve">with their surveillance identification number, </w:t>
      </w:r>
      <w:r w:rsidRPr="007876F6">
        <w:rPr>
          <w:rFonts w:ascii="Times New Roman" w:hAnsi="Times New Roman" w:cs="Times New Roman"/>
          <w:sz w:val="24"/>
          <w:szCs w:val="24"/>
        </w:rPr>
        <w:t xml:space="preserve">using </w:t>
      </w:r>
      <w:r w:rsidR="00303110" w:rsidRPr="007876F6">
        <w:rPr>
          <w:rFonts w:ascii="Times New Roman" w:hAnsi="Times New Roman" w:cs="Times New Roman"/>
          <w:sz w:val="24"/>
          <w:szCs w:val="24"/>
        </w:rPr>
        <w:t>deterministic record linkage algorithms.</w:t>
      </w:r>
      <w:r w:rsidR="00C30650" w:rsidRPr="007876F6">
        <w:rPr>
          <w:rFonts w:ascii="Times New Roman" w:hAnsi="Times New Roman" w:cs="Times New Roman"/>
          <w:sz w:val="24"/>
          <w:szCs w:val="24"/>
        </w:rPr>
        <w:t xml:space="preserve"> </w:t>
      </w:r>
    </w:p>
    <w:p w14:paraId="7CABE1CE" w14:textId="77777777" w:rsidR="00F543F0" w:rsidRPr="007876F6" w:rsidRDefault="00F543F0" w:rsidP="004019BC">
      <w:pPr>
        <w:keepNext/>
        <w:keepLines/>
        <w:spacing w:after="240" w:line="480" w:lineRule="auto"/>
        <w:outlineLvl w:val="0"/>
        <w:rPr>
          <w:rFonts w:ascii="Times New Roman" w:hAnsi="Times New Roman" w:cs="Times New Roman"/>
          <w:b/>
          <w:sz w:val="24"/>
          <w:szCs w:val="24"/>
        </w:rPr>
      </w:pPr>
      <w:bookmarkStart w:id="1" w:name="_Hlk494712483"/>
      <w:r w:rsidRPr="007876F6">
        <w:rPr>
          <w:rFonts w:ascii="Times New Roman" w:hAnsi="Times New Roman" w:cs="Times New Roman"/>
          <w:b/>
          <w:sz w:val="24"/>
          <w:szCs w:val="24"/>
        </w:rPr>
        <w:t>Statistical methods</w:t>
      </w:r>
    </w:p>
    <w:p w14:paraId="53EFA9B6" w14:textId="6F4BF693" w:rsidR="00E1422A" w:rsidRPr="007876F6" w:rsidRDefault="006D52F4"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Data were collected</w:t>
      </w:r>
      <w:r w:rsidR="00CB0D81" w:rsidRPr="007876F6">
        <w:rPr>
          <w:rFonts w:ascii="Times New Roman" w:hAnsi="Times New Roman" w:cs="Times New Roman"/>
          <w:sz w:val="24"/>
          <w:szCs w:val="24"/>
        </w:rPr>
        <w:t xml:space="preserve"> electronically</w:t>
      </w:r>
      <w:r w:rsidRPr="007876F6">
        <w:rPr>
          <w:rFonts w:ascii="Times New Roman" w:hAnsi="Times New Roman" w:cs="Times New Roman"/>
          <w:sz w:val="24"/>
          <w:szCs w:val="24"/>
        </w:rPr>
        <w:t xml:space="preserve"> using </w:t>
      </w:r>
      <w:proofErr w:type="spellStart"/>
      <w:r w:rsidRPr="007876F6">
        <w:rPr>
          <w:rFonts w:ascii="Times New Roman" w:hAnsi="Times New Roman" w:cs="Times New Roman"/>
          <w:sz w:val="24"/>
          <w:szCs w:val="24"/>
        </w:rPr>
        <w:t>REDCap</w:t>
      </w:r>
      <w:proofErr w:type="spellEnd"/>
      <w:r w:rsidR="00CB0D81" w:rsidRPr="007876F6">
        <w:rPr>
          <w:rFonts w:ascii="Times New Roman" w:hAnsi="Times New Roman" w:cs="Times New Roman"/>
          <w:sz w:val="24"/>
          <w:szCs w:val="24"/>
        </w:rPr>
        <w:t xml:space="preserve"> tools</w:t>
      </w:r>
      <w:r w:rsidR="00835459" w:rsidRPr="007876F6">
        <w:rPr>
          <w:rFonts w:ascii="Times New Roman" w:hAnsi="Times New Roman" w:cs="Times New Roman"/>
          <w:sz w:val="24"/>
          <w:szCs w:val="24"/>
        </w:rPr>
        <w:t>[</w:t>
      </w:r>
      <w:r w:rsidR="00CB0D81" w:rsidRPr="007876F6">
        <w:rPr>
          <w:rFonts w:ascii="Times New Roman" w:hAnsi="Times New Roman" w:cs="Times New Roman"/>
          <w:sz w:val="24"/>
          <w:szCs w:val="24"/>
        </w:rPr>
        <w:t>9</w:t>
      </w:r>
      <w:r w:rsidR="00835459" w:rsidRPr="007876F6">
        <w:rPr>
          <w:rFonts w:ascii="Times New Roman" w:hAnsi="Times New Roman" w:cs="Times New Roman"/>
          <w:sz w:val="24"/>
          <w:szCs w:val="24"/>
        </w:rPr>
        <w:t>]</w:t>
      </w:r>
      <w:r w:rsidR="00D268FC" w:rsidRPr="007876F6">
        <w:rPr>
          <w:rFonts w:ascii="Times New Roman" w:hAnsi="Times New Roman" w:cs="Times New Roman"/>
          <w:sz w:val="24"/>
          <w:szCs w:val="24"/>
        </w:rPr>
        <w:t>, and analysed</w:t>
      </w:r>
      <w:r w:rsidR="00CB0D81" w:rsidRPr="007876F6">
        <w:rPr>
          <w:rFonts w:ascii="Times New Roman" w:hAnsi="Times New Roman" w:cs="Times New Roman"/>
          <w:sz w:val="24"/>
          <w:szCs w:val="24"/>
        </w:rPr>
        <w:t xml:space="preserve"> using Stata</w:t>
      </w:r>
      <w:r w:rsidR="00730EC4" w:rsidRPr="007876F6">
        <w:rPr>
          <w:rFonts w:ascii="Times New Roman" w:hAnsi="Times New Roman" w:cs="Times New Roman"/>
          <w:sz w:val="24"/>
          <w:szCs w:val="24"/>
        </w:rPr>
        <w:t>14 (College Station,</w:t>
      </w:r>
      <w:r w:rsidRPr="007876F6">
        <w:rPr>
          <w:rFonts w:ascii="Times New Roman" w:hAnsi="Times New Roman" w:cs="Times New Roman"/>
          <w:sz w:val="24"/>
          <w:szCs w:val="24"/>
        </w:rPr>
        <w:t xml:space="preserve"> US</w:t>
      </w:r>
      <w:r w:rsidR="00730EC4" w:rsidRPr="007876F6">
        <w:rPr>
          <w:rFonts w:ascii="Times New Roman" w:hAnsi="Times New Roman" w:cs="Times New Roman"/>
          <w:sz w:val="24"/>
          <w:szCs w:val="24"/>
        </w:rPr>
        <w:t>A</w:t>
      </w:r>
      <w:r w:rsidRPr="007876F6">
        <w:rPr>
          <w:rFonts w:ascii="Times New Roman" w:hAnsi="Times New Roman" w:cs="Times New Roman"/>
          <w:sz w:val="24"/>
          <w:szCs w:val="24"/>
        </w:rPr>
        <w:t>).</w:t>
      </w:r>
      <w:r w:rsidR="00D268FC" w:rsidRPr="007876F6">
        <w:rPr>
          <w:rFonts w:ascii="Times New Roman" w:hAnsi="Times New Roman" w:cs="Times New Roman"/>
          <w:sz w:val="24"/>
          <w:szCs w:val="24"/>
        </w:rPr>
        <w:t xml:space="preserve">  </w:t>
      </w:r>
      <w:r w:rsidR="00E10820" w:rsidRPr="007876F6">
        <w:rPr>
          <w:rFonts w:ascii="Times New Roman" w:hAnsi="Times New Roman" w:cs="Times New Roman"/>
          <w:sz w:val="24"/>
          <w:szCs w:val="24"/>
        </w:rPr>
        <w:t>U</w:t>
      </w:r>
      <w:r w:rsidR="002D42E0" w:rsidRPr="007876F6">
        <w:rPr>
          <w:rFonts w:ascii="Times New Roman" w:hAnsi="Times New Roman" w:cs="Times New Roman"/>
          <w:sz w:val="24"/>
          <w:szCs w:val="24"/>
        </w:rPr>
        <w:t xml:space="preserve">ptake of </w:t>
      </w:r>
      <w:r w:rsidR="00E10820" w:rsidRPr="007876F6">
        <w:rPr>
          <w:rFonts w:ascii="Times New Roman" w:hAnsi="Times New Roman" w:cs="Times New Roman"/>
          <w:sz w:val="24"/>
          <w:szCs w:val="24"/>
        </w:rPr>
        <w:t>HB</w:t>
      </w:r>
      <w:r w:rsidR="002D42E0" w:rsidRPr="007876F6">
        <w:rPr>
          <w:rFonts w:ascii="Times New Roman" w:hAnsi="Times New Roman" w:cs="Times New Roman"/>
          <w:sz w:val="24"/>
          <w:szCs w:val="24"/>
        </w:rPr>
        <w:t xml:space="preserve">HCT was </w:t>
      </w:r>
      <w:r w:rsidR="00E10820" w:rsidRPr="007876F6">
        <w:rPr>
          <w:rFonts w:ascii="Times New Roman" w:hAnsi="Times New Roman" w:cs="Times New Roman"/>
          <w:sz w:val="24"/>
          <w:szCs w:val="24"/>
        </w:rPr>
        <w:t xml:space="preserve">assessed among </w:t>
      </w:r>
      <w:r w:rsidR="00A3411B" w:rsidRPr="007876F6">
        <w:rPr>
          <w:rFonts w:ascii="Times New Roman" w:hAnsi="Times New Roman" w:cs="Times New Roman"/>
          <w:sz w:val="24"/>
          <w:szCs w:val="24"/>
        </w:rPr>
        <w:t xml:space="preserve">individuals </w:t>
      </w:r>
      <w:r w:rsidR="002D42E0" w:rsidRPr="007876F6">
        <w:rPr>
          <w:rFonts w:ascii="Times New Roman" w:hAnsi="Times New Roman" w:cs="Times New Roman"/>
          <w:sz w:val="24"/>
          <w:szCs w:val="24"/>
        </w:rPr>
        <w:t>who were</w:t>
      </w:r>
      <w:r w:rsidR="00A3411B" w:rsidRPr="007876F6">
        <w:rPr>
          <w:rFonts w:ascii="Times New Roman" w:hAnsi="Times New Roman" w:cs="Times New Roman"/>
          <w:sz w:val="24"/>
          <w:szCs w:val="24"/>
        </w:rPr>
        <w:t xml:space="preserve"> eligible to participate (</w:t>
      </w:r>
      <w:r w:rsidR="002D42E0" w:rsidRPr="007876F6">
        <w:rPr>
          <w:rFonts w:ascii="Times New Roman" w:hAnsi="Times New Roman" w:cs="Times New Roman"/>
          <w:sz w:val="24"/>
          <w:szCs w:val="24"/>
        </w:rPr>
        <w:t xml:space="preserve">aged </w:t>
      </w:r>
      <w:r w:rsidR="00A3411B" w:rsidRPr="007876F6">
        <w:rPr>
          <w:rFonts w:ascii="Times New Roman" w:hAnsi="Times New Roman" w:cs="Times New Roman"/>
          <w:sz w:val="24"/>
          <w:szCs w:val="24"/>
        </w:rPr>
        <w:t xml:space="preserve">≥15 years and </w:t>
      </w:r>
      <w:r w:rsidR="002D42E0" w:rsidRPr="007876F6">
        <w:rPr>
          <w:rFonts w:ascii="Times New Roman" w:hAnsi="Times New Roman" w:cs="Times New Roman"/>
          <w:sz w:val="24"/>
          <w:szCs w:val="24"/>
        </w:rPr>
        <w:t xml:space="preserve">resident in the </w:t>
      </w:r>
      <w:r w:rsidR="00BF0B2F" w:rsidRPr="007876F6">
        <w:rPr>
          <w:rFonts w:ascii="Times New Roman" w:hAnsi="Times New Roman" w:cs="Times New Roman"/>
          <w:sz w:val="24"/>
          <w:szCs w:val="24"/>
        </w:rPr>
        <w:t>DSA</w:t>
      </w:r>
      <w:r w:rsidR="0046141E" w:rsidRPr="007876F6">
        <w:rPr>
          <w:rFonts w:ascii="Times New Roman" w:hAnsi="Times New Roman" w:cs="Times New Roman"/>
          <w:sz w:val="24"/>
          <w:szCs w:val="24"/>
        </w:rPr>
        <w:t xml:space="preserve"> in 2017</w:t>
      </w:r>
      <w:r w:rsidR="00A3411B" w:rsidRPr="007876F6">
        <w:rPr>
          <w:rFonts w:ascii="Times New Roman" w:hAnsi="Times New Roman" w:cs="Times New Roman"/>
          <w:sz w:val="24"/>
          <w:szCs w:val="24"/>
        </w:rPr>
        <w:t>)</w:t>
      </w:r>
      <w:r w:rsidR="00A459AB" w:rsidRPr="007876F6">
        <w:rPr>
          <w:rFonts w:ascii="Times New Roman" w:hAnsi="Times New Roman" w:cs="Times New Roman"/>
          <w:sz w:val="24"/>
          <w:szCs w:val="24"/>
        </w:rPr>
        <w:t xml:space="preserve"> </w:t>
      </w:r>
      <w:r w:rsidR="00A3411B" w:rsidRPr="007876F6">
        <w:rPr>
          <w:rFonts w:ascii="Times New Roman" w:hAnsi="Times New Roman" w:cs="Times New Roman"/>
          <w:sz w:val="24"/>
          <w:szCs w:val="24"/>
        </w:rPr>
        <w:t xml:space="preserve">and did not report being on </w:t>
      </w:r>
      <w:r w:rsidR="00F8373F" w:rsidRPr="007876F6">
        <w:rPr>
          <w:rFonts w:ascii="Times New Roman" w:hAnsi="Times New Roman" w:cs="Times New Roman"/>
          <w:sz w:val="24"/>
          <w:szCs w:val="24"/>
        </w:rPr>
        <w:t xml:space="preserve">ART. </w:t>
      </w:r>
      <w:r w:rsidR="00D268FC" w:rsidRPr="007876F6">
        <w:rPr>
          <w:rFonts w:ascii="Times New Roman" w:hAnsi="Times New Roman" w:cs="Times New Roman"/>
          <w:sz w:val="24"/>
          <w:szCs w:val="24"/>
        </w:rPr>
        <w:t xml:space="preserve">Linkage to care was examined among individuals who were newly </w:t>
      </w:r>
      <w:r w:rsidR="00D725A7" w:rsidRPr="007876F6">
        <w:rPr>
          <w:rFonts w:ascii="Times New Roman" w:hAnsi="Times New Roman" w:cs="Times New Roman"/>
          <w:sz w:val="24"/>
          <w:szCs w:val="24"/>
        </w:rPr>
        <w:t>diagnosed through HBHCT</w:t>
      </w:r>
      <w:r w:rsidR="00F418A0">
        <w:rPr>
          <w:rFonts w:ascii="Times New Roman" w:hAnsi="Times New Roman" w:cs="Times New Roman"/>
          <w:sz w:val="24"/>
          <w:szCs w:val="24"/>
        </w:rPr>
        <w:t xml:space="preserve"> between January</w:t>
      </w:r>
      <w:r w:rsidR="00F418A0">
        <w:rPr>
          <w:rFonts w:ascii="Courier New" w:hAnsi="Courier New" w:cs="Courier New"/>
          <w:sz w:val="24"/>
          <w:szCs w:val="24"/>
        </w:rPr>
        <w:t>-</w:t>
      </w:r>
      <w:r w:rsidR="00F418A0">
        <w:rPr>
          <w:rFonts w:ascii="Times New Roman" w:hAnsi="Times New Roman" w:cs="Times New Roman"/>
          <w:sz w:val="24"/>
          <w:szCs w:val="24"/>
        </w:rPr>
        <w:t xml:space="preserve">December 2017, and used </w:t>
      </w:r>
      <w:proofErr w:type="spellStart"/>
      <w:r w:rsidR="00F418A0">
        <w:rPr>
          <w:rFonts w:ascii="Times New Roman" w:hAnsi="Times New Roman" w:cs="Times New Roman"/>
          <w:sz w:val="24"/>
          <w:szCs w:val="24"/>
        </w:rPr>
        <w:t>ClinicLink</w:t>
      </w:r>
      <w:proofErr w:type="spellEnd"/>
      <w:r w:rsidR="00F418A0">
        <w:rPr>
          <w:rFonts w:ascii="Times New Roman" w:hAnsi="Times New Roman" w:cs="Times New Roman"/>
          <w:sz w:val="24"/>
          <w:szCs w:val="24"/>
        </w:rPr>
        <w:t xml:space="preserve"> data from 1</w:t>
      </w:r>
      <w:r w:rsidR="00F418A0" w:rsidRPr="00F418A0">
        <w:rPr>
          <w:rFonts w:ascii="Times New Roman" w:hAnsi="Times New Roman" w:cs="Times New Roman"/>
          <w:sz w:val="24"/>
          <w:szCs w:val="24"/>
          <w:vertAlign w:val="superscript"/>
        </w:rPr>
        <w:t>st</w:t>
      </w:r>
      <w:r w:rsidR="00F418A0">
        <w:rPr>
          <w:rFonts w:ascii="Times New Roman" w:hAnsi="Times New Roman" w:cs="Times New Roman"/>
          <w:sz w:val="24"/>
          <w:szCs w:val="24"/>
        </w:rPr>
        <w:t> January 2017 through 30</w:t>
      </w:r>
      <w:r w:rsidR="00F418A0" w:rsidRPr="00F418A0">
        <w:rPr>
          <w:rFonts w:ascii="Times New Roman" w:hAnsi="Times New Roman" w:cs="Times New Roman"/>
          <w:sz w:val="24"/>
          <w:szCs w:val="24"/>
          <w:vertAlign w:val="superscript"/>
        </w:rPr>
        <w:t>th</w:t>
      </w:r>
      <w:r w:rsidR="00F418A0">
        <w:rPr>
          <w:rFonts w:ascii="Times New Roman" w:hAnsi="Times New Roman" w:cs="Times New Roman"/>
          <w:sz w:val="24"/>
          <w:szCs w:val="24"/>
        </w:rPr>
        <w:t xml:space="preserve"> May 2018</w:t>
      </w:r>
      <w:r w:rsidR="00D268FC" w:rsidRPr="007876F6">
        <w:rPr>
          <w:rFonts w:ascii="Times New Roman" w:hAnsi="Times New Roman" w:cs="Times New Roman"/>
          <w:sz w:val="24"/>
          <w:szCs w:val="24"/>
        </w:rPr>
        <w:t>. I</w:t>
      </w:r>
      <w:r w:rsidR="00BF0B2F" w:rsidRPr="007876F6">
        <w:rPr>
          <w:rFonts w:ascii="Times New Roman" w:hAnsi="Times New Roman" w:cs="Times New Roman"/>
          <w:sz w:val="24"/>
          <w:szCs w:val="24"/>
        </w:rPr>
        <w:t>ndividuals were considered</w:t>
      </w:r>
      <w:r w:rsidR="00D268FC" w:rsidRPr="007876F6">
        <w:rPr>
          <w:rFonts w:ascii="Times New Roman" w:hAnsi="Times New Roman" w:cs="Times New Roman"/>
          <w:sz w:val="24"/>
          <w:szCs w:val="24"/>
        </w:rPr>
        <w:t xml:space="preserve"> newly d</w:t>
      </w:r>
      <w:r w:rsidR="00FD135E" w:rsidRPr="007876F6">
        <w:rPr>
          <w:rFonts w:ascii="Times New Roman" w:hAnsi="Times New Roman" w:cs="Times New Roman"/>
          <w:sz w:val="24"/>
          <w:szCs w:val="24"/>
        </w:rPr>
        <w:t>iagnosed if</w:t>
      </w:r>
      <w:r w:rsidR="00D268FC" w:rsidRPr="007876F6">
        <w:rPr>
          <w:rFonts w:ascii="Times New Roman" w:hAnsi="Times New Roman" w:cs="Times New Roman"/>
          <w:sz w:val="24"/>
          <w:szCs w:val="24"/>
        </w:rPr>
        <w:t xml:space="preserve">: 1) at the time of the HBHCT visit, they </w:t>
      </w:r>
      <w:r w:rsidR="00F8373F" w:rsidRPr="007876F6">
        <w:rPr>
          <w:rFonts w:ascii="Times New Roman" w:hAnsi="Times New Roman" w:cs="Times New Roman"/>
          <w:sz w:val="24"/>
          <w:szCs w:val="24"/>
        </w:rPr>
        <w:t xml:space="preserve">did not report having </w:t>
      </w:r>
      <w:r w:rsidR="00D268FC" w:rsidRPr="007876F6">
        <w:rPr>
          <w:rFonts w:ascii="Times New Roman" w:hAnsi="Times New Roman" w:cs="Times New Roman"/>
          <w:sz w:val="24"/>
          <w:szCs w:val="24"/>
        </w:rPr>
        <w:t xml:space="preserve">previously tested </w:t>
      </w:r>
      <w:r w:rsidR="000C5137" w:rsidRPr="007876F6">
        <w:rPr>
          <w:rFonts w:ascii="Times New Roman" w:hAnsi="Times New Roman" w:cs="Times New Roman"/>
          <w:sz w:val="24"/>
          <w:szCs w:val="24"/>
        </w:rPr>
        <w:t>HIV-positive</w:t>
      </w:r>
      <w:r w:rsidR="00D268FC" w:rsidRPr="007876F6">
        <w:rPr>
          <w:rFonts w:ascii="Times New Roman" w:hAnsi="Times New Roman" w:cs="Times New Roman"/>
          <w:sz w:val="24"/>
          <w:szCs w:val="24"/>
        </w:rPr>
        <w:t xml:space="preserve">; 2) they had </w:t>
      </w:r>
      <w:r w:rsidR="00F8373F" w:rsidRPr="007876F6">
        <w:rPr>
          <w:rFonts w:ascii="Times New Roman" w:hAnsi="Times New Roman" w:cs="Times New Roman"/>
          <w:sz w:val="24"/>
          <w:szCs w:val="24"/>
        </w:rPr>
        <w:t xml:space="preserve">no </w:t>
      </w:r>
      <w:r w:rsidR="004508ED" w:rsidRPr="007876F6">
        <w:rPr>
          <w:rFonts w:ascii="Times New Roman" w:hAnsi="Times New Roman" w:cs="Times New Roman"/>
          <w:sz w:val="24"/>
          <w:szCs w:val="24"/>
        </w:rPr>
        <w:t xml:space="preserve">record in </w:t>
      </w:r>
      <w:proofErr w:type="spellStart"/>
      <w:r w:rsidR="004508ED" w:rsidRPr="007876F6">
        <w:rPr>
          <w:rFonts w:ascii="Times New Roman" w:hAnsi="Times New Roman" w:cs="Times New Roman"/>
          <w:sz w:val="24"/>
          <w:szCs w:val="24"/>
        </w:rPr>
        <w:t>ClinicLink</w:t>
      </w:r>
      <w:proofErr w:type="spellEnd"/>
      <w:r w:rsidR="004508ED" w:rsidRPr="007876F6">
        <w:rPr>
          <w:rFonts w:ascii="Times New Roman" w:hAnsi="Times New Roman" w:cs="Times New Roman"/>
          <w:sz w:val="24"/>
          <w:szCs w:val="24"/>
        </w:rPr>
        <w:t xml:space="preserve"> </w:t>
      </w:r>
      <w:r w:rsidR="00D268FC" w:rsidRPr="007876F6">
        <w:rPr>
          <w:rFonts w:ascii="Times New Roman" w:hAnsi="Times New Roman" w:cs="Times New Roman"/>
          <w:sz w:val="24"/>
          <w:szCs w:val="24"/>
        </w:rPr>
        <w:t xml:space="preserve">of having attended a clinic for ART before the </w:t>
      </w:r>
      <w:r w:rsidR="00BF0B2F" w:rsidRPr="007876F6">
        <w:rPr>
          <w:rFonts w:ascii="Times New Roman" w:hAnsi="Times New Roman" w:cs="Times New Roman"/>
          <w:sz w:val="24"/>
          <w:szCs w:val="24"/>
        </w:rPr>
        <w:t>HB</w:t>
      </w:r>
      <w:r w:rsidR="00F8373F" w:rsidRPr="007876F6">
        <w:rPr>
          <w:rFonts w:ascii="Times New Roman" w:hAnsi="Times New Roman" w:cs="Times New Roman"/>
          <w:sz w:val="24"/>
          <w:szCs w:val="24"/>
        </w:rPr>
        <w:t>HCT visit; 3) they had no</w:t>
      </w:r>
      <w:r w:rsidR="00D268FC" w:rsidRPr="007876F6">
        <w:rPr>
          <w:rFonts w:ascii="Times New Roman" w:hAnsi="Times New Roman" w:cs="Times New Roman"/>
          <w:sz w:val="24"/>
          <w:szCs w:val="24"/>
        </w:rPr>
        <w:t xml:space="preserve"> record of </w:t>
      </w:r>
      <w:r w:rsidR="00BF0B2F" w:rsidRPr="007876F6">
        <w:rPr>
          <w:rFonts w:ascii="Times New Roman" w:hAnsi="Times New Roman" w:cs="Times New Roman"/>
          <w:sz w:val="24"/>
          <w:szCs w:val="24"/>
        </w:rPr>
        <w:t>ART</w:t>
      </w:r>
      <w:r w:rsidR="00D268FC" w:rsidRPr="007876F6">
        <w:rPr>
          <w:rFonts w:ascii="Times New Roman" w:hAnsi="Times New Roman" w:cs="Times New Roman"/>
          <w:sz w:val="24"/>
          <w:szCs w:val="24"/>
        </w:rPr>
        <w:t xml:space="preserve"> in the TIER.net database before</w:t>
      </w:r>
      <w:r w:rsidR="00730EC4" w:rsidRPr="007876F6">
        <w:rPr>
          <w:rFonts w:ascii="Times New Roman" w:hAnsi="Times New Roman" w:cs="Times New Roman"/>
          <w:sz w:val="24"/>
          <w:szCs w:val="24"/>
        </w:rPr>
        <w:t xml:space="preserve"> </w:t>
      </w:r>
      <w:r w:rsidR="00D268FC" w:rsidRPr="007876F6">
        <w:rPr>
          <w:rFonts w:ascii="Times New Roman" w:hAnsi="Times New Roman" w:cs="Times New Roman"/>
          <w:sz w:val="24"/>
          <w:szCs w:val="24"/>
        </w:rPr>
        <w:t xml:space="preserve">the </w:t>
      </w:r>
      <w:r w:rsidR="0051293C" w:rsidRPr="007876F6">
        <w:rPr>
          <w:rFonts w:ascii="Times New Roman" w:hAnsi="Times New Roman" w:cs="Times New Roman"/>
          <w:sz w:val="24"/>
          <w:szCs w:val="24"/>
        </w:rPr>
        <w:t>HB</w:t>
      </w:r>
      <w:r w:rsidR="00D268FC" w:rsidRPr="007876F6">
        <w:rPr>
          <w:rFonts w:ascii="Times New Roman" w:hAnsi="Times New Roman" w:cs="Times New Roman"/>
          <w:sz w:val="24"/>
          <w:szCs w:val="24"/>
        </w:rPr>
        <w:t>HCT visit.</w:t>
      </w:r>
      <w:r w:rsidR="00F8373F" w:rsidRPr="007876F6">
        <w:rPr>
          <w:rFonts w:ascii="Times New Roman" w:hAnsi="Times New Roman" w:cs="Times New Roman"/>
          <w:sz w:val="24"/>
          <w:szCs w:val="24"/>
        </w:rPr>
        <w:t xml:space="preserve">  </w:t>
      </w:r>
      <w:r w:rsidR="00AA325C" w:rsidRPr="007876F6">
        <w:rPr>
          <w:rFonts w:ascii="Times New Roman" w:hAnsi="Times New Roman" w:cs="Times New Roman"/>
          <w:sz w:val="24"/>
          <w:szCs w:val="24"/>
        </w:rPr>
        <w:t>The proportion linking</w:t>
      </w:r>
      <w:r w:rsidR="006E0831" w:rsidRPr="007876F6">
        <w:rPr>
          <w:rFonts w:ascii="Times New Roman" w:hAnsi="Times New Roman" w:cs="Times New Roman"/>
          <w:sz w:val="24"/>
          <w:szCs w:val="24"/>
        </w:rPr>
        <w:t xml:space="preserve"> to HIV care was estim</w:t>
      </w:r>
      <w:r w:rsidR="004508ED" w:rsidRPr="007876F6">
        <w:rPr>
          <w:rFonts w:ascii="Times New Roman" w:hAnsi="Times New Roman" w:cs="Times New Roman"/>
          <w:sz w:val="24"/>
          <w:szCs w:val="24"/>
        </w:rPr>
        <w:t>ated using Kaplan Meier methods, and compared between groups using</w:t>
      </w:r>
      <w:r w:rsidR="006E0831" w:rsidRPr="007876F6">
        <w:rPr>
          <w:rFonts w:ascii="Times New Roman" w:hAnsi="Times New Roman" w:cs="Times New Roman"/>
          <w:sz w:val="24"/>
          <w:szCs w:val="24"/>
        </w:rPr>
        <w:t xml:space="preserve"> log rank tests</w:t>
      </w:r>
      <w:r w:rsidR="004D6839" w:rsidRPr="007876F6">
        <w:rPr>
          <w:rFonts w:ascii="Times New Roman" w:hAnsi="Times New Roman" w:cs="Times New Roman"/>
          <w:sz w:val="24"/>
          <w:szCs w:val="24"/>
        </w:rPr>
        <w:t>.</w:t>
      </w:r>
      <w:r w:rsidR="006E0831" w:rsidRPr="007876F6">
        <w:rPr>
          <w:rFonts w:ascii="Times New Roman" w:hAnsi="Times New Roman" w:cs="Times New Roman"/>
          <w:sz w:val="24"/>
          <w:szCs w:val="24"/>
        </w:rPr>
        <w:t xml:space="preserve"> </w:t>
      </w:r>
      <w:r w:rsidR="00E13385" w:rsidRPr="007876F6">
        <w:rPr>
          <w:rFonts w:ascii="Times New Roman" w:hAnsi="Times New Roman" w:cs="Times New Roman"/>
          <w:sz w:val="24"/>
          <w:szCs w:val="24"/>
        </w:rPr>
        <w:t xml:space="preserve">Person-time was </w:t>
      </w:r>
      <w:r w:rsidR="00D725A7" w:rsidRPr="007876F6">
        <w:rPr>
          <w:rFonts w:ascii="Times New Roman" w:hAnsi="Times New Roman" w:cs="Times New Roman"/>
          <w:sz w:val="24"/>
          <w:szCs w:val="24"/>
        </w:rPr>
        <w:t>calculated</w:t>
      </w:r>
      <w:r w:rsidR="00E13385" w:rsidRPr="007876F6">
        <w:rPr>
          <w:rFonts w:ascii="Times New Roman" w:hAnsi="Times New Roman" w:cs="Times New Roman"/>
          <w:sz w:val="24"/>
          <w:szCs w:val="24"/>
        </w:rPr>
        <w:t xml:space="preserve"> from the date of </w:t>
      </w:r>
      <w:r w:rsidR="0021564A" w:rsidRPr="007876F6">
        <w:rPr>
          <w:rFonts w:ascii="Times New Roman" w:hAnsi="Times New Roman" w:cs="Times New Roman"/>
          <w:sz w:val="24"/>
          <w:szCs w:val="24"/>
        </w:rPr>
        <w:t>HB</w:t>
      </w:r>
      <w:r w:rsidR="00E13385" w:rsidRPr="007876F6">
        <w:rPr>
          <w:rFonts w:ascii="Times New Roman" w:hAnsi="Times New Roman" w:cs="Times New Roman"/>
          <w:sz w:val="24"/>
          <w:szCs w:val="24"/>
        </w:rPr>
        <w:t xml:space="preserve">HCT </w:t>
      </w:r>
      <w:r w:rsidR="00445CCE" w:rsidRPr="007876F6">
        <w:rPr>
          <w:rFonts w:ascii="Times New Roman" w:hAnsi="Times New Roman" w:cs="Times New Roman"/>
          <w:sz w:val="24"/>
          <w:szCs w:val="24"/>
        </w:rPr>
        <w:t xml:space="preserve">(taken as the date of HIV diagnosis) </w:t>
      </w:r>
      <w:r w:rsidR="00E13385" w:rsidRPr="007876F6">
        <w:rPr>
          <w:rFonts w:ascii="Times New Roman" w:hAnsi="Times New Roman" w:cs="Times New Roman"/>
          <w:sz w:val="24"/>
          <w:szCs w:val="24"/>
        </w:rPr>
        <w:t xml:space="preserve">until </w:t>
      </w:r>
      <w:r w:rsidR="00892C03" w:rsidRPr="007876F6">
        <w:rPr>
          <w:rFonts w:ascii="Times New Roman" w:hAnsi="Times New Roman" w:cs="Times New Roman"/>
          <w:sz w:val="24"/>
          <w:szCs w:val="24"/>
        </w:rPr>
        <w:t>the earliest</w:t>
      </w:r>
      <w:r w:rsidR="00CF6F0C" w:rsidRPr="007876F6">
        <w:rPr>
          <w:rFonts w:ascii="Times New Roman" w:hAnsi="Times New Roman" w:cs="Times New Roman"/>
          <w:sz w:val="24"/>
          <w:szCs w:val="24"/>
        </w:rPr>
        <w:t xml:space="preserve"> of </w:t>
      </w:r>
      <w:r w:rsidR="00E13385" w:rsidRPr="007876F6">
        <w:rPr>
          <w:rFonts w:ascii="Times New Roman" w:hAnsi="Times New Roman" w:cs="Times New Roman"/>
          <w:sz w:val="24"/>
          <w:szCs w:val="24"/>
        </w:rPr>
        <w:t xml:space="preserve">date of </w:t>
      </w:r>
      <w:r w:rsidR="00445CCE" w:rsidRPr="007876F6">
        <w:rPr>
          <w:rFonts w:ascii="Times New Roman" w:hAnsi="Times New Roman" w:cs="Times New Roman"/>
          <w:sz w:val="24"/>
          <w:szCs w:val="24"/>
        </w:rPr>
        <w:t xml:space="preserve">attending </w:t>
      </w:r>
      <w:r w:rsidR="00892C03" w:rsidRPr="007876F6">
        <w:rPr>
          <w:rFonts w:ascii="Times New Roman" w:hAnsi="Times New Roman" w:cs="Times New Roman"/>
          <w:sz w:val="24"/>
          <w:szCs w:val="24"/>
        </w:rPr>
        <w:t>a</w:t>
      </w:r>
      <w:r w:rsidR="00445CCE" w:rsidRPr="007876F6">
        <w:rPr>
          <w:rFonts w:ascii="Times New Roman" w:hAnsi="Times New Roman" w:cs="Times New Roman"/>
          <w:sz w:val="24"/>
          <w:szCs w:val="24"/>
        </w:rPr>
        <w:t xml:space="preserve"> clinic for HIV referral</w:t>
      </w:r>
      <w:r w:rsidR="00892C03" w:rsidRPr="007876F6">
        <w:rPr>
          <w:rFonts w:ascii="Times New Roman" w:hAnsi="Times New Roman" w:cs="Times New Roman"/>
          <w:sz w:val="24"/>
          <w:szCs w:val="24"/>
        </w:rPr>
        <w:t xml:space="preserve">, out-migration from the </w:t>
      </w:r>
      <w:r w:rsidR="00BF0B2F" w:rsidRPr="007876F6">
        <w:rPr>
          <w:rFonts w:ascii="Times New Roman" w:hAnsi="Times New Roman" w:cs="Times New Roman"/>
          <w:sz w:val="24"/>
          <w:szCs w:val="24"/>
        </w:rPr>
        <w:t>DSA</w:t>
      </w:r>
      <w:r w:rsidR="00892C03" w:rsidRPr="007876F6">
        <w:rPr>
          <w:rFonts w:ascii="Times New Roman" w:hAnsi="Times New Roman" w:cs="Times New Roman"/>
          <w:sz w:val="24"/>
          <w:szCs w:val="24"/>
        </w:rPr>
        <w:t xml:space="preserve">, or death.  Individuals who had not attended a clinic, and were not known to have died or out-migrated, were </w:t>
      </w:r>
      <w:r w:rsidR="0021564A" w:rsidRPr="007876F6">
        <w:rPr>
          <w:rFonts w:ascii="Times New Roman" w:hAnsi="Times New Roman" w:cs="Times New Roman"/>
          <w:sz w:val="24"/>
          <w:szCs w:val="24"/>
        </w:rPr>
        <w:t xml:space="preserve">administratively </w:t>
      </w:r>
      <w:r w:rsidR="00892C03" w:rsidRPr="007876F6">
        <w:rPr>
          <w:rFonts w:ascii="Times New Roman" w:hAnsi="Times New Roman" w:cs="Times New Roman"/>
          <w:sz w:val="24"/>
          <w:szCs w:val="24"/>
        </w:rPr>
        <w:t xml:space="preserve">censored on </w:t>
      </w:r>
      <w:r w:rsidR="00445CCE" w:rsidRPr="007876F6">
        <w:rPr>
          <w:rFonts w:ascii="Times New Roman" w:hAnsi="Times New Roman" w:cs="Times New Roman"/>
          <w:sz w:val="24"/>
          <w:szCs w:val="24"/>
        </w:rPr>
        <w:t>30</w:t>
      </w:r>
      <w:r w:rsidR="00445CCE" w:rsidRPr="007876F6">
        <w:rPr>
          <w:rFonts w:ascii="Times New Roman" w:hAnsi="Times New Roman" w:cs="Times New Roman"/>
          <w:sz w:val="24"/>
          <w:szCs w:val="24"/>
          <w:vertAlign w:val="superscript"/>
        </w:rPr>
        <w:t>th</w:t>
      </w:r>
      <w:r w:rsidR="00445CCE" w:rsidRPr="007876F6">
        <w:rPr>
          <w:rFonts w:ascii="Times New Roman" w:hAnsi="Times New Roman" w:cs="Times New Roman"/>
          <w:sz w:val="24"/>
          <w:szCs w:val="24"/>
        </w:rPr>
        <w:t xml:space="preserve"> </w:t>
      </w:r>
      <w:r w:rsidR="00445CCE" w:rsidRPr="007876F6">
        <w:rPr>
          <w:rFonts w:ascii="Times New Roman" w:hAnsi="Times New Roman" w:cs="Times New Roman"/>
          <w:sz w:val="24"/>
          <w:szCs w:val="24"/>
        </w:rPr>
        <w:lastRenderedPageBreak/>
        <w:t>May 2018.  Individuals were considered to have linked to care if they attended the clinic and report</w:t>
      </w:r>
      <w:r w:rsidR="0021564A" w:rsidRPr="007876F6">
        <w:rPr>
          <w:rFonts w:ascii="Times New Roman" w:hAnsi="Times New Roman" w:cs="Times New Roman"/>
          <w:sz w:val="24"/>
          <w:szCs w:val="24"/>
        </w:rPr>
        <w:t>ed</w:t>
      </w:r>
      <w:r w:rsidR="00EF3EE8" w:rsidRPr="007876F6">
        <w:rPr>
          <w:rFonts w:ascii="Times New Roman" w:hAnsi="Times New Roman" w:cs="Times New Roman"/>
          <w:sz w:val="24"/>
          <w:szCs w:val="24"/>
        </w:rPr>
        <w:t xml:space="preserve"> HIV</w:t>
      </w:r>
      <w:r w:rsidR="00445CCE" w:rsidRPr="007876F6">
        <w:rPr>
          <w:rFonts w:ascii="Times New Roman" w:hAnsi="Times New Roman" w:cs="Times New Roman"/>
          <w:sz w:val="24"/>
          <w:szCs w:val="24"/>
        </w:rPr>
        <w:t xml:space="preserve"> referral</w:t>
      </w:r>
      <w:r w:rsidR="00D86A9F" w:rsidRPr="007876F6">
        <w:rPr>
          <w:rFonts w:ascii="Times New Roman" w:hAnsi="Times New Roman" w:cs="Times New Roman"/>
          <w:sz w:val="24"/>
          <w:szCs w:val="24"/>
        </w:rPr>
        <w:t xml:space="preserve"> as the reason</w:t>
      </w:r>
      <w:r w:rsidR="00445CCE" w:rsidRPr="007876F6">
        <w:rPr>
          <w:rFonts w:ascii="Times New Roman" w:hAnsi="Times New Roman" w:cs="Times New Roman"/>
          <w:sz w:val="24"/>
          <w:szCs w:val="24"/>
        </w:rPr>
        <w:t xml:space="preserve">. </w:t>
      </w:r>
      <w:r w:rsidR="00465294" w:rsidRPr="007876F6">
        <w:rPr>
          <w:rFonts w:ascii="Times New Roman" w:hAnsi="Times New Roman" w:cs="Times New Roman"/>
          <w:sz w:val="24"/>
          <w:szCs w:val="24"/>
        </w:rPr>
        <w:t xml:space="preserve"> ART initiation was ascertained using</w:t>
      </w:r>
      <w:r w:rsidR="00E46502" w:rsidRPr="007876F6">
        <w:rPr>
          <w:rFonts w:ascii="Times New Roman" w:hAnsi="Times New Roman" w:cs="Times New Roman"/>
          <w:sz w:val="24"/>
          <w:szCs w:val="24"/>
        </w:rPr>
        <w:t xml:space="preserve"> data from both </w:t>
      </w:r>
      <w:proofErr w:type="spellStart"/>
      <w:r w:rsidR="00E46502" w:rsidRPr="007876F6">
        <w:rPr>
          <w:rFonts w:ascii="Times New Roman" w:hAnsi="Times New Roman" w:cs="Times New Roman"/>
          <w:sz w:val="24"/>
          <w:szCs w:val="24"/>
        </w:rPr>
        <w:t>Clinic</w:t>
      </w:r>
      <w:r w:rsidR="00465294" w:rsidRPr="007876F6">
        <w:rPr>
          <w:rFonts w:ascii="Times New Roman" w:hAnsi="Times New Roman" w:cs="Times New Roman"/>
          <w:sz w:val="24"/>
          <w:szCs w:val="24"/>
        </w:rPr>
        <w:t>Link</w:t>
      </w:r>
      <w:proofErr w:type="spellEnd"/>
      <w:r w:rsidR="00465294" w:rsidRPr="007876F6">
        <w:rPr>
          <w:rFonts w:ascii="Times New Roman" w:hAnsi="Times New Roman" w:cs="Times New Roman"/>
          <w:sz w:val="24"/>
          <w:szCs w:val="24"/>
        </w:rPr>
        <w:t xml:space="preserve"> and TIER.net. As a sensitivity analysis</w:t>
      </w:r>
      <w:r w:rsidR="00E1422A" w:rsidRPr="007876F6">
        <w:rPr>
          <w:rFonts w:ascii="Times New Roman" w:hAnsi="Times New Roman" w:cs="Times New Roman"/>
          <w:sz w:val="24"/>
          <w:szCs w:val="24"/>
        </w:rPr>
        <w:t xml:space="preserve">, </w:t>
      </w:r>
      <w:r w:rsidR="00465294" w:rsidRPr="007876F6">
        <w:rPr>
          <w:rFonts w:ascii="Times New Roman" w:hAnsi="Times New Roman" w:cs="Times New Roman"/>
          <w:sz w:val="24"/>
          <w:szCs w:val="24"/>
        </w:rPr>
        <w:t xml:space="preserve">linkage was defined as </w:t>
      </w:r>
      <w:r w:rsidR="00523D03" w:rsidRPr="007876F6">
        <w:rPr>
          <w:rFonts w:ascii="Times New Roman" w:hAnsi="Times New Roman" w:cs="Times New Roman"/>
          <w:sz w:val="24"/>
          <w:szCs w:val="24"/>
        </w:rPr>
        <w:t>attending the clinic for any reason</w:t>
      </w:r>
      <w:r w:rsidR="00274E83" w:rsidRPr="007876F6">
        <w:rPr>
          <w:rFonts w:ascii="Times New Roman" w:hAnsi="Times New Roman" w:cs="Times New Roman"/>
          <w:sz w:val="24"/>
          <w:szCs w:val="24"/>
        </w:rPr>
        <w:t>, to account for the possibility that some individuals may not have reported their true reason for attendance</w:t>
      </w:r>
      <w:r w:rsidR="00C30650" w:rsidRPr="007876F6">
        <w:rPr>
          <w:rFonts w:ascii="Times New Roman" w:hAnsi="Times New Roman" w:cs="Times New Roman"/>
          <w:sz w:val="24"/>
          <w:szCs w:val="24"/>
        </w:rPr>
        <w:t>.</w:t>
      </w:r>
      <w:r w:rsidR="00E1422A" w:rsidRPr="007876F6">
        <w:rPr>
          <w:rFonts w:ascii="Times New Roman" w:hAnsi="Times New Roman" w:cs="Times New Roman"/>
          <w:sz w:val="24"/>
          <w:szCs w:val="24"/>
        </w:rPr>
        <w:t xml:space="preserve"> </w:t>
      </w:r>
    </w:p>
    <w:bookmarkEnd w:id="1"/>
    <w:p w14:paraId="3EBF8226" w14:textId="77777777" w:rsidR="00F543F0" w:rsidRPr="007876F6" w:rsidRDefault="00F543F0" w:rsidP="004019BC">
      <w:pPr>
        <w:keepNext/>
        <w:keepLines/>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Ethics</w:t>
      </w:r>
    </w:p>
    <w:p w14:paraId="6BF4FEB2" w14:textId="7F904561" w:rsidR="004D6839" w:rsidRPr="007876F6" w:rsidRDefault="00F543F0" w:rsidP="004019BC">
      <w:pPr>
        <w:keepNext/>
        <w:keepLines/>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Ethical approval for th</w:t>
      </w:r>
      <w:r w:rsidR="00F8373F" w:rsidRPr="007876F6">
        <w:rPr>
          <w:rFonts w:ascii="Times New Roman" w:hAnsi="Times New Roman" w:cs="Times New Roman"/>
          <w:sz w:val="24"/>
          <w:szCs w:val="24"/>
        </w:rPr>
        <w:t>e demographic surveillance</w:t>
      </w:r>
      <w:r w:rsidR="007D7E74" w:rsidRPr="007876F6">
        <w:rPr>
          <w:rFonts w:ascii="Times New Roman" w:hAnsi="Times New Roman" w:cs="Times New Roman"/>
          <w:sz w:val="24"/>
          <w:szCs w:val="24"/>
        </w:rPr>
        <w:t xml:space="preserve">, </w:t>
      </w:r>
      <w:proofErr w:type="spellStart"/>
      <w:r w:rsidR="004508ED" w:rsidRPr="007876F6">
        <w:rPr>
          <w:rFonts w:ascii="Times New Roman" w:hAnsi="Times New Roman" w:cs="Times New Roman"/>
          <w:sz w:val="24"/>
          <w:szCs w:val="24"/>
        </w:rPr>
        <w:t>ClinicLink</w:t>
      </w:r>
      <w:proofErr w:type="spellEnd"/>
      <w:r w:rsidR="004508ED" w:rsidRPr="007876F6">
        <w:rPr>
          <w:rFonts w:ascii="Times New Roman" w:hAnsi="Times New Roman" w:cs="Times New Roman"/>
          <w:sz w:val="24"/>
          <w:szCs w:val="24"/>
        </w:rPr>
        <w:t>, and</w:t>
      </w:r>
      <w:r w:rsidR="007D7E74" w:rsidRPr="007876F6">
        <w:rPr>
          <w:rFonts w:ascii="Times New Roman" w:hAnsi="Times New Roman" w:cs="Times New Roman"/>
          <w:sz w:val="24"/>
          <w:szCs w:val="24"/>
        </w:rPr>
        <w:t xml:space="preserve"> </w:t>
      </w:r>
      <w:r w:rsidR="004508ED" w:rsidRPr="007876F6">
        <w:rPr>
          <w:rFonts w:ascii="Times New Roman" w:hAnsi="Times New Roman" w:cs="Times New Roman"/>
          <w:sz w:val="24"/>
          <w:szCs w:val="24"/>
        </w:rPr>
        <w:t>linkage to</w:t>
      </w:r>
      <w:r w:rsidR="004D6839" w:rsidRPr="007876F6">
        <w:rPr>
          <w:rFonts w:ascii="Times New Roman" w:hAnsi="Times New Roman" w:cs="Times New Roman"/>
          <w:sz w:val="24"/>
          <w:szCs w:val="24"/>
        </w:rPr>
        <w:t xml:space="preserve"> government ART records (TIER.net)</w:t>
      </w:r>
      <w:r w:rsidRPr="007876F6">
        <w:rPr>
          <w:rFonts w:ascii="Times New Roman" w:hAnsi="Times New Roman" w:cs="Times New Roman"/>
          <w:sz w:val="24"/>
          <w:szCs w:val="24"/>
        </w:rPr>
        <w:t xml:space="preserve"> was granted by the Biomedical Research Ethics Committee of the University of</w:t>
      </w:r>
      <w:r w:rsidR="00523D03" w:rsidRPr="007876F6">
        <w:rPr>
          <w:rFonts w:ascii="Times New Roman" w:hAnsi="Times New Roman" w:cs="Times New Roman"/>
          <w:sz w:val="24"/>
          <w:szCs w:val="24"/>
        </w:rPr>
        <w:t xml:space="preserve"> KwaZulu-Natal, </w:t>
      </w:r>
      <w:r w:rsidR="00D725A7" w:rsidRPr="007876F6">
        <w:rPr>
          <w:rFonts w:ascii="Times New Roman" w:hAnsi="Times New Roman" w:cs="Times New Roman"/>
          <w:sz w:val="24"/>
          <w:szCs w:val="24"/>
        </w:rPr>
        <w:t>S</w:t>
      </w:r>
      <w:r w:rsidR="00556301" w:rsidRPr="007876F6">
        <w:rPr>
          <w:rFonts w:ascii="Times New Roman" w:hAnsi="Times New Roman" w:cs="Times New Roman"/>
          <w:sz w:val="24"/>
          <w:szCs w:val="24"/>
        </w:rPr>
        <w:t>outh Africa</w:t>
      </w:r>
      <w:r w:rsidR="00523D03" w:rsidRPr="007876F6">
        <w:rPr>
          <w:rFonts w:ascii="Times New Roman" w:hAnsi="Times New Roman" w:cs="Times New Roman"/>
          <w:sz w:val="24"/>
          <w:szCs w:val="24"/>
        </w:rPr>
        <w:t xml:space="preserve">. </w:t>
      </w:r>
      <w:r w:rsidR="004D6839" w:rsidRPr="007876F6">
        <w:rPr>
          <w:rFonts w:ascii="Times New Roman" w:hAnsi="Times New Roman" w:cs="Times New Roman"/>
          <w:sz w:val="24"/>
          <w:szCs w:val="24"/>
        </w:rPr>
        <w:t xml:space="preserve">Individuals provided separate written informed consent for HBHCT, facilitated linkage, and recording visits in </w:t>
      </w:r>
      <w:proofErr w:type="spellStart"/>
      <w:r w:rsidR="004D6839" w:rsidRPr="007876F6">
        <w:rPr>
          <w:rFonts w:ascii="Times New Roman" w:hAnsi="Times New Roman" w:cs="Times New Roman"/>
          <w:sz w:val="24"/>
          <w:szCs w:val="24"/>
        </w:rPr>
        <w:t>ClinicLink</w:t>
      </w:r>
      <w:proofErr w:type="spellEnd"/>
      <w:r w:rsidR="004D6839" w:rsidRPr="007876F6">
        <w:rPr>
          <w:rFonts w:ascii="Times New Roman" w:hAnsi="Times New Roman" w:cs="Times New Roman"/>
          <w:sz w:val="24"/>
          <w:szCs w:val="24"/>
        </w:rPr>
        <w:t>.</w:t>
      </w:r>
    </w:p>
    <w:p w14:paraId="453414E7" w14:textId="1DC1DEA4" w:rsidR="00637851" w:rsidRPr="007876F6" w:rsidRDefault="007D7E74" w:rsidP="004019BC">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Results</w:t>
      </w:r>
    </w:p>
    <w:p w14:paraId="271DB1ED" w14:textId="2292DB29" w:rsidR="00B45F1C" w:rsidRDefault="00422F6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Overall, </w:t>
      </w:r>
      <w:r w:rsidR="00E26CAE">
        <w:rPr>
          <w:rFonts w:ascii="Times New Roman" w:hAnsi="Times New Roman" w:cs="Times New Roman"/>
          <w:sz w:val="24"/>
          <w:szCs w:val="24"/>
        </w:rPr>
        <w:t>4</w:t>
      </w:r>
      <w:r w:rsidR="00677754" w:rsidRPr="007876F6">
        <w:rPr>
          <w:rFonts w:ascii="Times New Roman" w:hAnsi="Times New Roman" w:cs="Times New Roman"/>
          <w:sz w:val="24"/>
          <w:szCs w:val="24"/>
        </w:rPr>
        <w:t>1,</w:t>
      </w:r>
      <w:r w:rsidR="00E26CAE">
        <w:rPr>
          <w:rFonts w:ascii="Times New Roman" w:hAnsi="Times New Roman" w:cs="Times New Roman"/>
          <w:sz w:val="24"/>
          <w:szCs w:val="24"/>
        </w:rPr>
        <w:t>815 of 51,380 (81%) eligible</w:t>
      </w:r>
      <w:r w:rsidR="00677754" w:rsidRPr="007876F6">
        <w:rPr>
          <w:rFonts w:ascii="Times New Roman" w:hAnsi="Times New Roman" w:cs="Times New Roman"/>
          <w:sz w:val="24"/>
          <w:szCs w:val="24"/>
        </w:rPr>
        <w:t xml:space="preserve"> individuals were </w:t>
      </w:r>
      <w:r w:rsidR="00E26CAE">
        <w:rPr>
          <w:rFonts w:ascii="Times New Roman" w:hAnsi="Times New Roman" w:cs="Times New Roman"/>
          <w:sz w:val="24"/>
          <w:szCs w:val="24"/>
        </w:rPr>
        <w:t>contacted</w:t>
      </w:r>
      <w:r w:rsidR="00677754" w:rsidRPr="007876F6">
        <w:rPr>
          <w:rFonts w:ascii="Times New Roman" w:hAnsi="Times New Roman" w:cs="Times New Roman"/>
          <w:sz w:val="24"/>
          <w:szCs w:val="24"/>
        </w:rPr>
        <w:t xml:space="preserve"> for the 2017 survey</w:t>
      </w:r>
      <w:r w:rsidR="00E26CAE">
        <w:rPr>
          <w:rFonts w:ascii="Times New Roman" w:hAnsi="Times New Roman" w:cs="Times New Roman"/>
          <w:sz w:val="24"/>
          <w:szCs w:val="24"/>
        </w:rPr>
        <w:t xml:space="preserve"> (Supplementary Figure </w:t>
      </w:r>
      <w:r w:rsidR="00676D22">
        <w:rPr>
          <w:rFonts w:ascii="Times New Roman" w:hAnsi="Times New Roman" w:cs="Times New Roman"/>
          <w:sz w:val="24"/>
          <w:szCs w:val="24"/>
        </w:rPr>
        <w:t>S</w:t>
      </w:r>
      <w:r w:rsidR="00E26CAE">
        <w:rPr>
          <w:rFonts w:ascii="Times New Roman" w:hAnsi="Times New Roman" w:cs="Times New Roman"/>
          <w:sz w:val="24"/>
          <w:szCs w:val="24"/>
        </w:rPr>
        <w:t>1)</w:t>
      </w:r>
      <w:r w:rsidRPr="007876F6">
        <w:rPr>
          <w:rFonts w:ascii="Times New Roman" w:hAnsi="Times New Roman" w:cs="Times New Roman"/>
          <w:sz w:val="24"/>
          <w:szCs w:val="24"/>
        </w:rPr>
        <w:t xml:space="preserve">. Among </w:t>
      </w:r>
      <w:r w:rsidR="00677754" w:rsidRPr="007876F6">
        <w:rPr>
          <w:rFonts w:ascii="Times New Roman" w:hAnsi="Times New Roman" w:cs="Times New Roman"/>
          <w:sz w:val="24"/>
          <w:szCs w:val="24"/>
        </w:rPr>
        <w:t>those</w:t>
      </w:r>
      <w:r w:rsidR="00C72FE7" w:rsidRPr="007876F6">
        <w:rPr>
          <w:rFonts w:ascii="Times New Roman" w:hAnsi="Times New Roman" w:cs="Times New Roman"/>
          <w:sz w:val="24"/>
          <w:szCs w:val="24"/>
        </w:rPr>
        <w:t xml:space="preserve"> contacted</w:t>
      </w:r>
      <w:r w:rsidRPr="007876F6">
        <w:rPr>
          <w:rFonts w:ascii="Times New Roman" w:hAnsi="Times New Roman" w:cs="Times New Roman"/>
          <w:sz w:val="24"/>
          <w:szCs w:val="24"/>
        </w:rPr>
        <w:t xml:space="preserve">, </w:t>
      </w:r>
      <w:r w:rsidR="00677754" w:rsidRPr="007876F6">
        <w:rPr>
          <w:rFonts w:ascii="Times New Roman" w:hAnsi="Times New Roman" w:cs="Times New Roman"/>
          <w:sz w:val="24"/>
          <w:szCs w:val="24"/>
        </w:rPr>
        <w:t>2988 (7%)</w:t>
      </w:r>
      <w:r w:rsidRPr="007876F6">
        <w:rPr>
          <w:rFonts w:ascii="Times New Roman" w:hAnsi="Times New Roman" w:cs="Times New Roman"/>
          <w:sz w:val="24"/>
          <w:szCs w:val="24"/>
        </w:rPr>
        <w:t xml:space="preserve"> </w:t>
      </w:r>
      <w:r w:rsidR="00DE201B" w:rsidRPr="007876F6">
        <w:rPr>
          <w:rFonts w:ascii="Times New Roman" w:hAnsi="Times New Roman" w:cs="Times New Roman"/>
          <w:sz w:val="24"/>
          <w:szCs w:val="24"/>
        </w:rPr>
        <w:t>reporte</w:t>
      </w:r>
      <w:r w:rsidR="00046D26" w:rsidRPr="007876F6">
        <w:rPr>
          <w:rFonts w:ascii="Times New Roman" w:hAnsi="Times New Roman" w:cs="Times New Roman"/>
          <w:sz w:val="24"/>
          <w:szCs w:val="24"/>
        </w:rPr>
        <w:t>d being</w:t>
      </w:r>
      <w:r w:rsidR="00F8373F" w:rsidRPr="007876F6">
        <w:rPr>
          <w:rFonts w:ascii="Times New Roman" w:hAnsi="Times New Roman" w:cs="Times New Roman"/>
          <w:sz w:val="24"/>
          <w:szCs w:val="24"/>
        </w:rPr>
        <w:t xml:space="preserve"> on ART and so were excluded from analysis of HBHCT uptake</w:t>
      </w:r>
      <w:r w:rsidR="00663282" w:rsidRPr="007876F6">
        <w:rPr>
          <w:rFonts w:ascii="Times New Roman" w:hAnsi="Times New Roman" w:cs="Times New Roman"/>
          <w:sz w:val="24"/>
          <w:szCs w:val="24"/>
        </w:rPr>
        <w:t xml:space="preserve">.  </w:t>
      </w:r>
      <w:r w:rsidR="00B45F1C" w:rsidRPr="007876F6">
        <w:rPr>
          <w:rFonts w:ascii="Times New Roman" w:hAnsi="Times New Roman" w:cs="Times New Roman"/>
          <w:sz w:val="24"/>
          <w:szCs w:val="24"/>
        </w:rPr>
        <w:t>4</w:t>
      </w:r>
      <w:r w:rsidR="00046D26" w:rsidRPr="007876F6">
        <w:rPr>
          <w:rFonts w:ascii="Times New Roman" w:hAnsi="Times New Roman" w:cs="Times New Roman"/>
          <w:sz w:val="24"/>
          <w:szCs w:val="24"/>
        </w:rPr>
        <w:t>265</w:t>
      </w:r>
      <w:r w:rsidR="00B45F1C" w:rsidRPr="007876F6">
        <w:rPr>
          <w:rFonts w:ascii="Times New Roman" w:hAnsi="Times New Roman" w:cs="Times New Roman"/>
          <w:sz w:val="24"/>
          <w:szCs w:val="24"/>
        </w:rPr>
        <w:t xml:space="preserve"> (</w:t>
      </w:r>
      <w:r w:rsidR="00947318" w:rsidRPr="007876F6">
        <w:rPr>
          <w:rFonts w:ascii="Times New Roman" w:hAnsi="Times New Roman" w:cs="Times New Roman"/>
          <w:sz w:val="24"/>
          <w:szCs w:val="24"/>
        </w:rPr>
        <w:t>2</w:t>
      </w:r>
      <w:r w:rsidR="00046D26" w:rsidRPr="007876F6">
        <w:rPr>
          <w:rFonts w:ascii="Times New Roman" w:hAnsi="Times New Roman" w:cs="Times New Roman"/>
          <w:sz w:val="24"/>
          <w:szCs w:val="24"/>
        </w:rPr>
        <w:t>8</w:t>
      </w:r>
      <w:r w:rsidR="00062D6E" w:rsidRPr="007876F6">
        <w:rPr>
          <w:rFonts w:ascii="Times New Roman" w:hAnsi="Times New Roman" w:cs="Times New Roman"/>
          <w:sz w:val="24"/>
          <w:szCs w:val="24"/>
        </w:rPr>
        <w:t>%</w:t>
      </w:r>
      <w:r w:rsidR="00B45F1C" w:rsidRPr="007876F6">
        <w:rPr>
          <w:rFonts w:ascii="Times New Roman" w:hAnsi="Times New Roman" w:cs="Times New Roman"/>
          <w:sz w:val="24"/>
          <w:szCs w:val="24"/>
        </w:rPr>
        <w:t>)</w:t>
      </w:r>
      <w:r w:rsidR="00062D6E" w:rsidRPr="007876F6">
        <w:rPr>
          <w:rFonts w:ascii="Times New Roman" w:hAnsi="Times New Roman" w:cs="Times New Roman"/>
          <w:sz w:val="24"/>
          <w:szCs w:val="24"/>
        </w:rPr>
        <w:t xml:space="preserve"> </w:t>
      </w:r>
      <w:r w:rsidR="00F47BC8" w:rsidRPr="007876F6">
        <w:rPr>
          <w:rFonts w:ascii="Times New Roman" w:hAnsi="Times New Roman" w:cs="Times New Roman"/>
          <w:sz w:val="24"/>
          <w:szCs w:val="24"/>
        </w:rPr>
        <w:t>individuals</w:t>
      </w:r>
      <w:r w:rsidR="00947318" w:rsidRPr="007876F6">
        <w:rPr>
          <w:rFonts w:ascii="Times New Roman" w:hAnsi="Times New Roman" w:cs="Times New Roman"/>
          <w:sz w:val="24"/>
          <w:szCs w:val="24"/>
        </w:rPr>
        <w:t xml:space="preserve"> &lt;30 years </w:t>
      </w:r>
      <w:r w:rsidR="00062D6E" w:rsidRPr="007876F6">
        <w:rPr>
          <w:rFonts w:ascii="Times New Roman" w:hAnsi="Times New Roman" w:cs="Times New Roman"/>
          <w:sz w:val="24"/>
          <w:szCs w:val="24"/>
        </w:rPr>
        <w:t xml:space="preserve">and </w:t>
      </w:r>
      <w:r w:rsidR="00046D26" w:rsidRPr="007876F6">
        <w:rPr>
          <w:rFonts w:ascii="Times New Roman" w:hAnsi="Times New Roman" w:cs="Times New Roman"/>
          <w:sz w:val="24"/>
          <w:szCs w:val="24"/>
        </w:rPr>
        <w:t>59</w:t>
      </w:r>
      <w:r w:rsidR="00947318" w:rsidRPr="007876F6">
        <w:rPr>
          <w:rFonts w:ascii="Times New Roman" w:hAnsi="Times New Roman" w:cs="Times New Roman"/>
          <w:sz w:val="24"/>
          <w:szCs w:val="24"/>
        </w:rPr>
        <w:t>92</w:t>
      </w:r>
      <w:r w:rsidR="00B45F1C" w:rsidRPr="007876F6">
        <w:rPr>
          <w:rFonts w:ascii="Times New Roman" w:hAnsi="Times New Roman" w:cs="Times New Roman"/>
          <w:sz w:val="24"/>
          <w:szCs w:val="24"/>
        </w:rPr>
        <w:t xml:space="preserve"> (</w:t>
      </w:r>
      <w:r w:rsidR="00046D26" w:rsidRPr="007876F6">
        <w:rPr>
          <w:rFonts w:ascii="Times New Roman" w:hAnsi="Times New Roman" w:cs="Times New Roman"/>
          <w:sz w:val="24"/>
          <w:szCs w:val="24"/>
        </w:rPr>
        <w:t>26</w:t>
      </w:r>
      <w:r w:rsidR="00062D6E" w:rsidRPr="007876F6">
        <w:rPr>
          <w:rFonts w:ascii="Times New Roman" w:hAnsi="Times New Roman" w:cs="Times New Roman"/>
          <w:sz w:val="24"/>
          <w:szCs w:val="24"/>
        </w:rPr>
        <w:t>%</w:t>
      </w:r>
      <w:r w:rsidR="00B45F1C" w:rsidRPr="007876F6">
        <w:rPr>
          <w:rFonts w:ascii="Times New Roman" w:hAnsi="Times New Roman" w:cs="Times New Roman"/>
          <w:sz w:val="24"/>
          <w:szCs w:val="24"/>
        </w:rPr>
        <w:t>)</w:t>
      </w:r>
      <w:r w:rsidR="00947318" w:rsidRPr="007876F6">
        <w:rPr>
          <w:rFonts w:ascii="Times New Roman" w:hAnsi="Times New Roman" w:cs="Times New Roman"/>
          <w:sz w:val="24"/>
          <w:szCs w:val="24"/>
        </w:rPr>
        <w:t xml:space="preserve"> ≥30</w:t>
      </w:r>
      <w:r w:rsidR="004508ED" w:rsidRPr="007876F6">
        <w:rPr>
          <w:rFonts w:ascii="Times New Roman" w:hAnsi="Times New Roman" w:cs="Times New Roman"/>
          <w:sz w:val="24"/>
          <w:szCs w:val="24"/>
        </w:rPr>
        <w:t xml:space="preserve"> years</w:t>
      </w:r>
      <w:r w:rsidR="00947318" w:rsidRPr="007876F6">
        <w:rPr>
          <w:rFonts w:ascii="Times New Roman" w:hAnsi="Times New Roman" w:cs="Times New Roman"/>
          <w:sz w:val="24"/>
          <w:szCs w:val="24"/>
        </w:rPr>
        <w:t xml:space="preserve"> </w:t>
      </w:r>
      <w:r w:rsidR="00C72FE7" w:rsidRPr="007876F6">
        <w:rPr>
          <w:rFonts w:ascii="Times New Roman" w:hAnsi="Times New Roman" w:cs="Times New Roman"/>
          <w:sz w:val="24"/>
          <w:szCs w:val="24"/>
        </w:rPr>
        <w:t>consented to H</w:t>
      </w:r>
      <w:r w:rsidR="000A605D" w:rsidRPr="007876F6">
        <w:rPr>
          <w:rFonts w:ascii="Times New Roman" w:hAnsi="Times New Roman" w:cs="Times New Roman"/>
          <w:sz w:val="24"/>
          <w:szCs w:val="24"/>
        </w:rPr>
        <w:t>BH</w:t>
      </w:r>
      <w:r w:rsidR="00C72FE7" w:rsidRPr="007876F6">
        <w:rPr>
          <w:rFonts w:ascii="Times New Roman" w:hAnsi="Times New Roman" w:cs="Times New Roman"/>
          <w:sz w:val="24"/>
          <w:szCs w:val="24"/>
        </w:rPr>
        <w:t>CT</w:t>
      </w:r>
      <w:r w:rsidR="00B76125" w:rsidRPr="007876F6">
        <w:rPr>
          <w:rFonts w:ascii="Times New Roman" w:hAnsi="Times New Roman" w:cs="Times New Roman"/>
          <w:sz w:val="24"/>
          <w:szCs w:val="24"/>
        </w:rPr>
        <w:t xml:space="preserve"> (Table 1)</w:t>
      </w:r>
      <w:r w:rsidR="00C72FE7" w:rsidRPr="007876F6">
        <w:rPr>
          <w:rFonts w:ascii="Times New Roman" w:hAnsi="Times New Roman" w:cs="Times New Roman"/>
          <w:sz w:val="24"/>
          <w:szCs w:val="24"/>
        </w:rPr>
        <w:t>.  Women were m</w:t>
      </w:r>
      <w:r w:rsidR="00700A53" w:rsidRPr="007876F6">
        <w:rPr>
          <w:rFonts w:ascii="Times New Roman" w:hAnsi="Times New Roman" w:cs="Times New Roman"/>
          <w:sz w:val="24"/>
          <w:szCs w:val="24"/>
        </w:rPr>
        <w:t xml:space="preserve">ore likely to accept </w:t>
      </w:r>
      <w:r w:rsidR="00663282" w:rsidRPr="007876F6">
        <w:rPr>
          <w:rFonts w:ascii="Times New Roman" w:hAnsi="Times New Roman" w:cs="Times New Roman"/>
          <w:sz w:val="24"/>
          <w:szCs w:val="24"/>
        </w:rPr>
        <w:t>H</w:t>
      </w:r>
      <w:r w:rsidR="000A605D" w:rsidRPr="007876F6">
        <w:rPr>
          <w:rFonts w:ascii="Times New Roman" w:hAnsi="Times New Roman" w:cs="Times New Roman"/>
          <w:sz w:val="24"/>
          <w:szCs w:val="24"/>
        </w:rPr>
        <w:t>BH</w:t>
      </w:r>
      <w:r w:rsidR="00663282" w:rsidRPr="007876F6">
        <w:rPr>
          <w:rFonts w:ascii="Times New Roman" w:hAnsi="Times New Roman" w:cs="Times New Roman"/>
          <w:sz w:val="24"/>
          <w:szCs w:val="24"/>
        </w:rPr>
        <w:t>CT than men</w:t>
      </w:r>
      <w:r w:rsidR="00E26CAE">
        <w:rPr>
          <w:rFonts w:ascii="Times New Roman" w:hAnsi="Times New Roman" w:cs="Times New Roman"/>
          <w:sz w:val="24"/>
          <w:szCs w:val="24"/>
        </w:rPr>
        <w:t xml:space="preserve"> (30</w:t>
      </w:r>
      <w:r w:rsidR="00663282" w:rsidRPr="007876F6">
        <w:rPr>
          <w:rFonts w:ascii="Times New Roman" w:hAnsi="Times New Roman" w:cs="Times New Roman"/>
          <w:sz w:val="24"/>
          <w:szCs w:val="24"/>
        </w:rPr>
        <w:t>% vs 2</w:t>
      </w:r>
      <w:r w:rsidR="00E26CAE">
        <w:rPr>
          <w:rFonts w:ascii="Times New Roman" w:hAnsi="Times New Roman" w:cs="Times New Roman"/>
          <w:sz w:val="24"/>
          <w:szCs w:val="24"/>
        </w:rPr>
        <w:t>0</w:t>
      </w:r>
      <w:r w:rsidR="00062D6E" w:rsidRPr="007876F6">
        <w:rPr>
          <w:rFonts w:ascii="Times New Roman" w:hAnsi="Times New Roman" w:cs="Times New Roman"/>
          <w:sz w:val="24"/>
          <w:szCs w:val="24"/>
        </w:rPr>
        <w:t>%,</w:t>
      </w:r>
      <w:r w:rsidR="00E26CAE">
        <w:rPr>
          <w:rFonts w:ascii="Times New Roman" w:hAnsi="Times New Roman" w:cs="Times New Roman"/>
          <w:sz w:val="24"/>
          <w:szCs w:val="24"/>
        </w:rPr>
        <w:t xml:space="preserve"> </w:t>
      </w:r>
      <w:r w:rsidR="00663282" w:rsidRPr="007876F6">
        <w:rPr>
          <w:rFonts w:ascii="Times New Roman" w:hAnsi="Times New Roman" w:cs="Times New Roman"/>
          <w:sz w:val="24"/>
          <w:szCs w:val="24"/>
        </w:rPr>
        <w:t>p&lt;0.001)</w:t>
      </w:r>
      <w:r w:rsidR="00E26CAE">
        <w:rPr>
          <w:rFonts w:ascii="Times New Roman" w:hAnsi="Times New Roman" w:cs="Times New Roman"/>
          <w:sz w:val="24"/>
          <w:szCs w:val="24"/>
        </w:rPr>
        <w:t>.</w:t>
      </w:r>
      <w:r w:rsidR="00062D6E" w:rsidRPr="007876F6">
        <w:rPr>
          <w:rFonts w:ascii="Times New Roman" w:hAnsi="Times New Roman" w:cs="Times New Roman"/>
          <w:sz w:val="24"/>
          <w:szCs w:val="24"/>
        </w:rPr>
        <w:t xml:space="preserve">  </w:t>
      </w:r>
      <w:r w:rsidR="00666952" w:rsidRPr="007876F6">
        <w:rPr>
          <w:rFonts w:ascii="Times New Roman" w:hAnsi="Times New Roman" w:cs="Times New Roman"/>
          <w:sz w:val="24"/>
          <w:szCs w:val="24"/>
        </w:rPr>
        <w:t xml:space="preserve">In both men and women, </w:t>
      </w:r>
      <w:r w:rsidR="00062D6E" w:rsidRPr="007876F6">
        <w:rPr>
          <w:rFonts w:ascii="Times New Roman" w:hAnsi="Times New Roman" w:cs="Times New Roman"/>
          <w:sz w:val="24"/>
          <w:szCs w:val="24"/>
        </w:rPr>
        <w:t>H</w:t>
      </w:r>
      <w:r w:rsidR="000A605D" w:rsidRPr="007876F6">
        <w:rPr>
          <w:rFonts w:ascii="Times New Roman" w:hAnsi="Times New Roman" w:cs="Times New Roman"/>
          <w:sz w:val="24"/>
          <w:szCs w:val="24"/>
        </w:rPr>
        <w:t>BH</w:t>
      </w:r>
      <w:r w:rsidR="00062D6E" w:rsidRPr="007876F6">
        <w:rPr>
          <w:rFonts w:ascii="Times New Roman" w:hAnsi="Times New Roman" w:cs="Times New Roman"/>
          <w:sz w:val="24"/>
          <w:szCs w:val="24"/>
        </w:rPr>
        <w:t xml:space="preserve">CT uptake </w:t>
      </w:r>
      <w:r w:rsidR="00666952" w:rsidRPr="007876F6">
        <w:rPr>
          <w:rFonts w:ascii="Times New Roman" w:hAnsi="Times New Roman" w:cs="Times New Roman"/>
          <w:sz w:val="24"/>
          <w:szCs w:val="24"/>
        </w:rPr>
        <w:t xml:space="preserve">was lowest among those aged 25-44 years, and highest among those ≥50 years. </w:t>
      </w:r>
      <w:r w:rsidR="00E26CAE" w:rsidRPr="00ED5918">
        <w:rPr>
          <w:rFonts w:ascii="Times New Roman" w:hAnsi="Times New Roman" w:cs="Times New Roman"/>
          <w:sz w:val="24"/>
          <w:szCs w:val="24"/>
        </w:rPr>
        <w:t xml:space="preserve">HBHCT </w:t>
      </w:r>
      <w:r w:rsidR="00E26CAE">
        <w:rPr>
          <w:rFonts w:ascii="Times New Roman" w:hAnsi="Times New Roman" w:cs="Times New Roman"/>
          <w:sz w:val="24"/>
          <w:szCs w:val="24"/>
        </w:rPr>
        <w:t xml:space="preserve">uptake </w:t>
      </w:r>
      <w:r w:rsidR="00E26CAE" w:rsidRPr="00ED5918">
        <w:rPr>
          <w:rFonts w:ascii="Times New Roman" w:hAnsi="Times New Roman" w:cs="Times New Roman"/>
          <w:sz w:val="24"/>
          <w:szCs w:val="24"/>
        </w:rPr>
        <w:t xml:space="preserve"> was also </w:t>
      </w:r>
      <w:r w:rsidR="00E26CAE">
        <w:rPr>
          <w:rFonts w:ascii="Times New Roman" w:hAnsi="Times New Roman" w:cs="Times New Roman"/>
          <w:sz w:val="24"/>
          <w:szCs w:val="24"/>
        </w:rPr>
        <w:t>lower</w:t>
      </w:r>
      <w:r w:rsidR="00E26CAE" w:rsidRPr="00ED5918">
        <w:rPr>
          <w:rFonts w:ascii="Times New Roman" w:hAnsi="Times New Roman" w:cs="Times New Roman"/>
          <w:sz w:val="24"/>
          <w:szCs w:val="24"/>
        </w:rPr>
        <w:t xml:space="preserve"> among people who were married, who had </w:t>
      </w:r>
      <w:r w:rsidR="00E26CAE">
        <w:rPr>
          <w:rFonts w:ascii="Times New Roman" w:hAnsi="Times New Roman" w:cs="Times New Roman"/>
          <w:sz w:val="24"/>
          <w:szCs w:val="24"/>
        </w:rPr>
        <w:t>higher</w:t>
      </w:r>
      <w:r w:rsidR="00E26CAE" w:rsidRPr="00ED5918">
        <w:rPr>
          <w:rFonts w:ascii="Times New Roman" w:hAnsi="Times New Roman" w:cs="Times New Roman"/>
          <w:sz w:val="24"/>
          <w:szCs w:val="24"/>
        </w:rPr>
        <w:t xml:space="preserve"> levels of education, who lived in </w:t>
      </w:r>
      <w:r w:rsidR="00E26CAE">
        <w:rPr>
          <w:rFonts w:ascii="Times New Roman" w:hAnsi="Times New Roman" w:cs="Times New Roman"/>
          <w:sz w:val="24"/>
          <w:szCs w:val="24"/>
        </w:rPr>
        <w:t xml:space="preserve">urban </w:t>
      </w:r>
      <w:r w:rsidR="00E26CAE" w:rsidRPr="00ED5918">
        <w:rPr>
          <w:rFonts w:ascii="Times New Roman" w:hAnsi="Times New Roman" w:cs="Times New Roman"/>
          <w:sz w:val="24"/>
          <w:szCs w:val="24"/>
        </w:rPr>
        <w:t>areas and who were employed</w:t>
      </w:r>
      <w:r w:rsidR="00E26CAE">
        <w:rPr>
          <w:rFonts w:ascii="Times New Roman" w:hAnsi="Times New Roman" w:cs="Times New Roman"/>
          <w:sz w:val="24"/>
          <w:szCs w:val="24"/>
        </w:rPr>
        <w:t xml:space="preserve">.  </w:t>
      </w:r>
      <w:r w:rsidR="00677754" w:rsidRPr="007876F6">
        <w:rPr>
          <w:rFonts w:ascii="Times New Roman" w:hAnsi="Times New Roman" w:cs="Times New Roman"/>
          <w:sz w:val="24"/>
          <w:szCs w:val="24"/>
        </w:rPr>
        <w:t xml:space="preserve">Over </w:t>
      </w:r>
      <w:r w:rsidR="00D93171" w:rsidRPr="007876F6">
        <w:rPr>
          <w:rFonts w:ascii="Times New Roman" w:hAnsi="Times New Roman" w:cs="Times New Roman"/>
          <w:sz w:val="24"/>
          <w:szCs w:val="24"/>
        </w:rPr>
        <w:t xml:space="preserve">95% </w:t>
      </w:r>
      <w:r w:rsidR="00677754" w:rsidRPr="007876F6">
        <w:rPr>
          <w:rFonts w:ascii="Times New Roman" w:hAnsi="Times New Roman" w:cs="Times New Roman"/>
          <w:sz w:val="24"/>
          <w:szCs w:val="24"/>
        </w:rPr>
        <w:t xml:space="preserve">of those accepting HBHCT </w:t>
      </w:r>
      <w:r w:rsidR="00D93171" w:rsidRPr="007876F6">
        <w:rPr>
          <w:rFonts w:ascii="Times New Roman" w:hAnsi="Times New Roman" w:cs="Times New Roman"/>
          <w:sz w:val="24"/>
          <w:szCs w:val="24"/>
        </w:rPr>
        <w:t>consented to facilitated linkage, with no evidence of a difference by age or sex.</w:t>
      </w:r>
    </w:p>
    <w:p w14:paraId="49AA7283" w14:textId="05AF43AD" w:rsidR="003251E1" w:rsidRDefault="00700A53" w:rsidP="00833729">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Among those accepting H</w:t>
      </w:r>
      <w:r w:rsidR="000A605D" w:rsidRPr="007876F6">
        <w:rPr>
          <w:rFonts w:ascii="Times New Roman" w:hAnsi="Times New Roman" w:cs="Times New Roman"/>
          <w:sz w:val="24"/>
          <w:szCs w:val="24"/>
        </w:rPr>
        <w:t>BH</w:t>
      </w:r>
      <w:r w:rsidRPr="007876F6">
        <w:rPr>
          <w:rFonts w:ascii="Times New Roman" w:hAnsi="Times New Roman" w:cs="Times New Roman"/>
          <w:sz w:val="24"/>
          <w:szCs w:val="24"/>
        </w:rPr>
        <w:t>CT</w:t>
      </w:r>
      <w:r w:rsidR="0051293C" w:rsidRPr="007876F6">
        <w:rPr>
          <w:rFonts w:ascii="Times New Roman" w:hAnsi="Times New Roman" w:cs="Times New Roman"/>
          <w:sz w:val="24"/>
          <w:szCs w:val="24"/>
        </w:rPr>
        <w:t>, 784 (8</w:t>
      </w:r>
      <w:r w:rsidR="00D17A03" w:rsidRPr="007876F6">
        <w:rPr>
          <w:rFonts w:ascii="Times New Roman" w:hAnsi="Times New Roman" w:cs="Times New Roman"/>
          <w:sz w:val="24"/>
          <w:szCs w:val="24"/>
        </w:rPr>
        <w:t xml:space="preserve">%) tested </w:t>
      </w:r>
      <w:r w:rsidR="000C5137" w:rsidRPr="007876F6">
        <w:rPr>
          <w:rFonts w:ascii="Times New Roman" w:hAnsi="Times New Roman" w:cs="Times New Roman"/>
          <w:sz w:val="24"/>
          <w:szCs w:val="24"/>
        </w:rPr>
        <w:t>HIV-positive</w:t>
      </w:r>
      <w:r w:rsidR="00D17A03" w:rsidRPr="007876F6">
        <w:rPr>
          <w:rFonts w:ascii="Times New Roman" w:hAnsi="Times New Roman" w:cs="Times New Roman"/>
          <w:sz w:val="24"/>
          <w:szCs w:val="24"/>
        </w:rPr>
        <w:t xml:space="preserve">, of whom 357 (46%) had been previously diagnosed </w:t>
      </w:r>
      <w:r w:rsidR="00F47BC8" w:rsidRPr="007876F6">
        <w:rPr>
          <w:rFonts w:ascii="Times New Roman" w:hAnsi="Times New Roman" w:cs="Times New Roman"/>
          <w:sz w:val="24"/>
          <w:szCs w:val="24"/>
        </w:rPr>
        <w:t xml:space="preserve">(88 </w:t>
      </w:r>
      <w:r w:rsidR="00AB307E" w:rsidRPr="007876F6">
        <w:rPr>
          <w:rFonts w:ascii="Times New Roman" w:hAnsi="Times New Roman" w:cs="Times New Roman"/>
          <w:sz w:val="24"/>
          <w:szCs w:val="24"/>
        </w:rPr>
        <w:t>self-re</w:t>
      </w:r>
      <w:r w:rsidR="00F47BC8" w:rsidRPr="007876F6">
        <w:rPr>
          <w:rFonts w:ascii="Times New Roman" w:hAnsi="Times New Roman" w:cs="Times New Roman"/>
          <w:sz w:val="24"/>
          <w:szCs w:val="24"/>
        </w:rPr>
        <w:t>port,</w:t>
      </w:r>
      <w:r w:rsidR="00AB307E" w:rsidRPr="007876F6">
        <w:rPr>
          <w:rFonts w:ascii="Times New Roman" w:hAnsi="Times New Roman" w:cs="Times New Roman"/>
          <w:sz w:val="24"/>
          <w:szCs w:val="24"/>
        </w:rPr>
        <w:t xml:space="preserve"> 269 </w:t>
      </w:r>
      <w:r w:rsidR="00F47BC8" w:rsidRPr="007876F6">
        <w:rPr>
          <w:rFonts w:ascii="Times New Roman" w:hAnsi="Times New Roman" w:cs="Times New Roman"/>
          <w:sz w:val="24"/>
          <w:szCs w:val="24"/>
        </w:rPr>
        <w:t>with ART record</w:t>
      </w:r>
      <w:r w:rsidR="0051293C" w:rsidRPr="007876F6">
        <w:rPr>
          <w:rFonts w:ascii="Times New Roman" w:hAnsi="Times New Roman" w:cs="Times New Roman"/>
          <w:sz w:val="24"/>
          <w:szCs w:val="24"/>
        </w:rPr>
        <w:t>s</w:t>
      </w:r>
      <w:r w:rsidR="000A605D" w:rsidRPr="007876F6">
        <w:rPr>
          <w:rFonts w:ascii="Times New Roman" w:hAnsi="Times New Roman" w:cs="Times New Roman"/>
          <w:sz w:val="24"/>
          <w:szCs w:val="24"/>
        </w:rPr>
        <w:t>)</w:t>
      </w:r>
      <w:r w:rsidR="00D17A03" w:rsidRPr="007876F6">
        <w:rPr>
          <w:rFonts w:ascii="Times New Roman" w:hAnsi="Times New Roman" w:cs="Times New Roman"/>
          <w:sz w:val="24"/>
          <w:szCs w:val="24"/>
        </w:rPr>
        <w:t xml:space="preserve">. </w:t>
      </w:r>
      <w:r w:rsidR="000A605D" w:rsidRPr="007876F6">
        <w:rPr>
          <w:rFonts w:ascii="Times New Roman" w:hAnsi="Times New Roman" w:cs="Times New Roman"/>
          <w:sz w:val="24"/>
          <w:szCs w:val="24"/>
        </w:rPr>
        <w:t xml:space="preserve">Overall, </w:t>
      </w:r>
      <w:r w:rsidR="0051293C" w:rsidRPr="007876F6">
        <w:rPr>
          <w:rFonts w:ascii="Times New Roman" w:hAnsi="Times New Roman" w:cs="Times New Roman"/>
          <w:sz w:val="24"/>
          <w:szCs w:val="24"/>
        </w:rPr>
        <w:t>427 (4</w:t>
      </w:r>
      <w:r w:rsidR="000016B3" w:rsidRPr="007876F6">
        <w:rPr>
          <w:rFonts w:ascii="Times New Roman" w:hAnsi="Times New Roman" w:cs="Times New Roman"/>
          <w:sz w:val="24"/>
          <w:szCs w:val="24"/>
        </w:rPr>
        <w:t xml:space="preserve">%) </w:t>
      </w:r>
      <w:r w:rsidR="00F47BC8" w:rsidRPr="007876F6">
        <w:rPr>
          <w:rFonts w:ascii="Times New Roman" w:hAnsi="Times New Roman" w:cs="Times New Roman"/>
          <w:sz w:val="24"/>
          <w:szCs w:val="24"/>
        </w:rPr>
        <w:t xml:space="preserve">were newly diagnosed </w:t>
      </w:r>
      <w:r w:rsidR="000016B3" w:rsidRPr="007876F6">
        <w:rPr>
          <w:rFonts w:ascii="Times New Roman" w:hAnsi="Times New Roman" w:cs="Times New Roman"/>
          <w:sz w:val="24"/>
          <w:szCs w:val="24"/>
        </w:rPr>
        <w:t>(209</w:t>
      </w:r>
      <w:r w:rsidR="00AA325C" w:rsidRPr="007876F6">
        <w:rPr>
          <w:rFonts w:ascii="Times New Roman" w:hAnsi="Times New Roman" w:cs="Times New Roman"/>
          <w:sz w:val="24"/>
          <w:szCs w:val="24"/>
        </w:rPr>
        <w:t xml:space="preserve"> </w:t>
      </w:r>
      <w:r w:rsidR="000016B3" w:rsidRPr="007876F6">
        <w:rPr>
          <w:rFonts w:ascii="Times New Roman" w:hAnsi="Times New Roman" w:cs="Times New Roman"/>
          <w:sz w:val="24"/>
          <w:szCs w:val="24"/>
        </w:rPr>
        <w:t>aged &lt;30 years and 218</w:t>
      </w:r>
      <w:r w:rsidR="00AA325C" w:rsidRPr="007876F6">
        <w:rPr>
          <w:rFonts w:ascii="Times New Roman" w:hAnsi="Times New Roman" w:cs="Times New Roman"/>
          <w:sz w:val="24"/>
          <w:szCs w:val="24"/>
        </w:rPr>
        <w:t xml:space="preserve"> </w:t>
      </w:r>
      <w:r w:rsidR="000016B3" w:rsidRPr="007876F6">
        <w:rPr>
          <w:rFonts w:ascii="Times New Roman" w:hAnsi="Times New Roman" w:cs="Times New Roman"/>
          <w:sz w:val="24"/>
          <w:szCs w:val="24"/>
        </w:rPr>
        <w:t>aged ≥</w:t>
      </w:r>
      <w:r w:rsidR="00F47BC8" w:rsidRPr="007876F6">
        <w:rPr>
          <w:rFonts w:ascii="Times New Roman" w:hAnsi="Times New Roman" w:cs="Times New Roman"/>
          <w:sz w:val="24"/>
          <w:szCs w:val="24"/>
        </w:rPr>
        <w:t xml:space="preserve">30 years), and included in the analysis </w:t>
      </w:r>
      <w:r w:rsidR="00F47BC8" w:rsidRPr="007876F6">
        <w:rPr>
          <w:rFonts w:ascii="Times New Roman" w:hAnsi="Times New Roman" w:cs="Times New Roman"/>
          <w:sz w:val="24"/>
          <w:szCs w:val="24"/>
        </w:rPr>
        <w:lastRenderedPageBreak/>
        <w:t xml:space="preserve">of linkage to care.  </w:t>
      </w:r>
      <w:r w:rsidR="00571B69" w:rsidRPr="007876F6">
        <w:rPr>
          <w:rFonts w:ascii="Times New Roman" w:hAnsi="Times New Roman" w:cs="Times New Roman"/>
          <w:sz w:val="24"/>
          <w:szCs w:val="24"/>
        </w:rPr>
        <w:t>Among women &lt;30 years, an estimated 11%, 21% and 31% had linked to care within 1, 3 and 6 months, respectively</w:t>
      </w:r>
      <w:r w:rsidR="00AF4E38" w:rsidRPr="007876F6">
        <w:rPr>
          <w:rFonts w:ascii="Times New Roman" w:hAnsi="Times New Roman" w:cs="Times New Roman"/>
          <w:sz w:val="24"/>
          <w:szCs w:val="24"/>
        </w:rPr>
        <w:t xml:space="preserve"> (Figure 1)</w:t>
      </w:r>
      <w:r w:rsidR="00571B69" w:rsidRPr="007876F6">
        <w:rPr>
          <w:rFonts w:ascii="Times New Roman" w:hAnsi="Times New Roman" w:cs="Times New Roman"/>
          <w:sz w:val="24"/>
          <w:szCs w:val="24"/>
        </w:rPr>
        <w:t>.  Linkage was slower in men of the same age, with 8%, 16% and 18% linking to care in the same time frame</w:t>
      </w:r>
      <w:r w:rsidR="004508ED" w:rsidRPr="007876F6">
        <w:rPr>
          <w:rFonts w:ascii="Times New Roman" w:hAnsi="Times New Roman" w:cs="Times New Roman"/>
          <w:sz w:val="24"/>
          <w:szCs w:val="24"/>
        </w:rPr>
        <w:t>.  Within 6 months</w:t>
      </w:r>
      <w:r w:rsidR="00CF6F0C" w:rsidRPr="007876F6">
        <w:rPr>
          <w:rFonts w:ascii="Times New Roman" w:hAnsi="Times New Roman" w:cs="Times New Roman"/>
          <w:sz w:val="24"/>
          <w:szCs w:val="24"/>
        </w:rPr>
        <w:t>,</w:t>
      </w:r>
      <w:r w:rsidR="004508ED" w:rsidRPr="007876F6">
        <w:rPr>
          <w:rFonts w:ascii="Times New Roman" w:hAnsi="Times New Roman" w:cs="Times New Roman"/>
          <w:sz w:val="24"/>
          <w:szCs w:val="24"/>
        </w:rPr>
        <w:t xml:space="preserve"> </w:t>
      </w:r>
      <w:r w:rsidR="00AF4E38" w:rsidRPr="007876F6">
        <w:rPr>
          <w:rFonts w:ascii="Times New Roman" w:hAnsi="Times New Roman" w:cs="Times New Roman"/>
          <w:sz w:val="24"/>
          <w:szCs w:val="24"/>
        </w:rPr>
        <w:t>29% of women</w:t>
      </w:r>
      <w:r w:rsidR="00571B69" w:rsidRPr="007876F6">
        <w:rPr>
          <w:rFonts w:ascii="Times New Roman" w:hAnsi="Times New Roman" w:cs="Times New Roman"/>
          <w:sz w:val="24"/>
          <w:szCs w:val="24"/>
        </w:rPr>
        <w:t xml:space="preserve"> and 16% </w:t>
      </w:r>
      <w:r w:rsidR="00AF4E38" w:rsidRPr="007876F6">
        <w:rPr>
          <w:rFonts w:ascii="Times New Roman" w:hAnsi="Times New Roman" w:cs="Times New Roman"/>
          <w:sz w:val="24"/>
          <w:szCs w:val="24"/>
        </w:rPr>
        <w:t>of men &lt;30 years had started</w:t>
      </w:r>
      <w:r w:rsidR="00571B69" w:rsidRPr="007876F6">
        <w:rPr>
          <w:rFonts w:ascii="Times New Roman" w:hAnsi="Times New Roman" w:cs="Times New Roman"/>
          <w:sz w:val="24"/>
          <w:szCs w:val="24"/>
        </w:rPr>
        <w:t xml:space="preserve"> ART.  Linkage among individuals ≥30 years</w:t>
      </w:r>
      <w:r w:rsidR="00AF4E38" w:rsidRPr="007876F6">
        <w:rPr>
          <w:rFonts w:ascii="Times New Roman" w:hAnsi="Times New Roman" w:cs="Times New Roman"/>
          <w:sz w:val="24"/>
          <w:szCs w:val="24"/>
        </w:rPr>
        <w:t xml:space="preserve"> was </w:t>
      </w:r>
      <w:r w:rsidR="004508ED" w:rsidRPr="007876F6">
        <w:rPr>
          <w:rFonts w:ascii="Times New Roman" w:hAnsi="Times New Roman" w:cs="Times New Roman"/>
          <w:sz w:val="24"/>
          <w:szCs w:val="24"/>
        </w:rPr>
        <w:t>higher</w:t>
      </w:r>
      <w:r w:rsidR="00571B69" w:rsidRPr="007876F6">
        <w:rPr>
          <w:rFonts w:ascii="Times New Roman" w:hAnsi="Times New Roman" w:cs="Times New Roman"/>
          <w:sz w:val="24"/>
          <w:szCs w:val="24"/>
        </w:rPr>
        <w:t>, with 18%, 34% and 41% of women and 14%, 31%, and 38% of men linking to care within 1, 3 and 6 months, respectively.   By 6 months, 41% of women and 35% of men ≥30 years had started ART.</w:t>
      </w:r>
      <w:r w:rsidR="00C66A43" w:rsidRPr="007876F6">
        <w:rPr>
          <w:rFonts w:ascii="Times New Roman" w:hAnsi="Times New Roman" w:cs="Times New Roman"/>
          <w:sz w:val="24"/>
          <w:szCs w:val="24"/>
        </w:rPr>
        <w:t xml:space="preserve">  </w:t>
      </w:r>
      <w:r w:rsidR="00AB307E" w:rsidRPr="007876F6">
        <w:rPr>
          <w:rFonts w:ascii="Times New Roman" w:hAnsi="Times New Roman" w:cs="Times New Roman"/>
          <w:sz w:val="24"/>
          <w:szCs w:val="24"/>
        </w:rPr>
        <w:t>T</w:t>
      </w:r>
      <w:r w:rsidR="000A605D" w:rsidRPr="007876F6">
        <w:rPr>
          <w:rFonts w:ascii="Times New Roman" w:hAnsi="Times New Roman" w:cs="Times New Roman"/>
          <w:sz w:val="24"/>
          <w:szCs w:val="24"/>
        </w:rPr>
        <w:t xml:space="preserve">here was some evidence of a difference in linkage at </w:t>
      </w:r>
      <w:r w:rsidR="00236D37" w:rsidRPr="007876F6">
        <w:rPr>
          <w:rFonts w:ascii="Times New Roman" w:hAnsi="Times New Roman" w:cs="Times New Roman"/>
          <w:sz w:val="24"/>
          <w:szCs w:val="24"/>
        </w:rPr>
        <w:t>6</w:t>
      </w:r>
      <w:r w:rsidR="000A605D" w:rsidRPr="007876F6">
        <w:rPr>
          <w:rFonts w:ascii="Times New Roman" w:hAnsi="Times New Roman" w:cs="Times New Roman"/>
          <w:sz w:val="24"/>
          <w:szCs w:val="24"/>
        </w:rPr>
        <w:t xml:space="preserve"> months</w:t>
      </w:r>
      <w:r w:rsidR="00F47BC8" w:rsidRPr="007876F6">
        <w:rPr>
          <w:rFonts w:ascii="Times New Roman" w:hAnsi="Times New Roman" w:cs="Times New Roman"/>
          <w:sz w:val="24"/>
          <w:szCs w:val="24"/>
        </w:rPr>
        <w:t xml:space="preserve"> between the four</w:t>
      </w:r>
      <w:r w:rsidR="00C66A43" w:rsidRPr="007876F6">
        <w:rPr>
          <w:rFonts w:ascii="Times New Roman" w:hAnsi="Times New Roman" w:cs="Times New Roman"/>
          <w:sz w:val="24"/>
          <w:szCs w:val="24"/>
        </w:rPr>
        <w:t xml:space="preserve"> age/sex</w:t>
      </w:r>
      <w:r w:rsidR="000A605D" w:rsidRPr="007876F6">
        <w:rPr>
          <w:rFonts w:ascii="Times New Roman" w:hAnsi="Times New Roman" w:cs="Times New Roman"/>
          <w:sz w:val="24"/>
          <w:szCs w:val="24"/>
        </w:rPr>
        <w:t xml:space="preserve"> groups</w:t>
      </w:r>
      <w:r w:rsidR="00F47BC8" w:rsidRPr="007876F6">
        <w:rPr>
          <w:rFonts w:ascii="Times New Roman" w:hAnsi="Times New Roman" w:cs="Times New Roman"/>
          <w:sz w:val="24"/>
          <w:szCs w:val="24"/>
        </w:rPr>
        <w:t xml:space="preserve">  (p=0.08)</w:t>
      </w:r>
      <w:r w:rsidR="000A605D" w:rsidRPr="007876F6">
        <w:rPr>
          <w:rFonts w:ascii="Times New Roman" w:hAnsi="Times New Roman" w:cs="Times New Roman"/>
          <w:sz w:val="24"/>
          <w:szCs w:val="24"/>
        </w:rPr>
        <w:t xml:space="preserve">. </w:t>
      </w:r>
      <w:r w:rsidR="00833729">
        <w:rPr>
          <w:rFonts w:ascii="Times New Roman" w:hAnsi="Times New Roman" w:cs="Times New Roman"/>
          <w:sz w:val="24"/>
          <w:szCs w:val="24"/>
        </w:rPr>
        <w:t xml:space="preserve"> Overa</w:t>
      </w:r>
      <w:r w:rsidR="00BF5829">
        <w:rPr>
          <w:rFonts w:ascii="Times New Roman" w:hAnsi="Times New Roman" w:cs="Times New Roman"/>
          <w:sz w:val="24"/>
          <w:szCs w:val="24"/>
        </w:rPr>
        <w:t>ll, 34% and 48% of individuals had linked to care within 6 and 12 months, respectively.</w:t>
      </w:r>
    </w:p>
    <w:p w14:paraId="1F7F7716" w14:textId="3492F295" w:rsidR="005F475A" w:rsidRDefault="005F475A" w:rsidP="00534581">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In the sensitivity analysis, </w:t>
      </w:r>
      <w:r w:rsidR="00BF5829">
        <w:rPr>
          <w:rFonts w:ascii="Times New Roman" w:hAnsi="Times New Roman" w:cs="Times New Roman"/>
          <w:sz w:val="24"/>
          <w:szCs w:val="24"/>
        </w:rPr>
        <w:t>44% of all individuals (</w:t>
      </w:r>
      <w:r w:rsidRPr="007876F6">
        <w:rPr>
          <w:rFonts w:ascii="Times New Roman" w:hAnsi="Times New Roman" w:cs="Times New Roman"/>
          <w:sz w:val="24"/>
          <w:szCs w:val="24"/>
        </w:rPr>
        <w:t>44% of women and 20% of men &lt;30 years, and 50% of women and 46% of men ≥30 years</w:t>
      </w:r>
      <w:r w:rsidR="00BF5829">
        <w:rPr>
          <w:rFonts w:ascii="Times New Roman" w:hAnsi="Times New Roman" w:cs="Times New Roman"/>
          <w:sz w:val="24"/>
          <w:szCs w:val="24"/>
        </w:rPr>
        <w:t>)</w:t>
      </w:r>
      <w:r w:rsidRPr="007876F6">
        <w:rPr>
          <w:rFonts w:ascii="Times New Roman" w:hAnsi="Times New Roman" w:cs="Times New Roman"/>
          <w:sz w:val="24"/>
          <w:szCs w:val="24"/>
        </w:rPr>
        <w:t xml:space="preserve"> had attended a clinic for any reason within 6 months</w:t>
      </w:r>
      <w:r w:rsidR="00BF5829">
        <w:rPr>
          <w:rFonts w:ascii="Times New Roman" w:hAnsi="Times New Roman" w:cs="Times New Roman"/>
          <w:sz w:val="24"/>
          <w:szCs w:val="24"/>
        </w:rPr>
        <w:t>, and 59% had attended within 12 months</w:t>
      </w:r>
      <w:r w:rsidRPr="007876F6">
        <w:rPr>
          <w:rFonts w:ascii="Times New Roman" w:hAnsi="Times New Roman" w:cs="Times New Roman"/>
          <w:sz w:val="24"/>
          <w:szCs w:val="24"/>
        </w:rPr>
        <w:t xml:space="preserve"> (</w:t>
      </w:r>
      <w:r w:rsidR="006956F5">
        <w:rPr>
          <w:rFonts w:ascii="Times New Roman" w:hAnsi="Times New Roman" w:cs="Times New Roman"/>
          <w:sz w:val="24"/>
          <w:szCs w:val="24"/>
        </w:rPr>
        <w:t xml:space="preserve">Supplementary Figure </w:t>
      </w:r>
      <w:r w:rsidR="00676D22">
        <w:rPr>
          <w:rFonts w:ascii="Times New Roman" w:hAnsi="Times New Roman" w:cs="Times New Roman"/>
          <w:sz w:val="24"/>
          <w:szCs w:val="24"/>
        </w:rPr>
        <w:t>S</w:t>
      </w:r>
      <w:r w:rsidR="00811B41">
        <w:rPr>
          <w:rFonts w:ascii="Times New Roman" w:hAnsi="Times New Roman" w:cs="Times New Roman"/>
          <w:sz w:val="24"/>
          <w:szCs w:val="24"/>
        </w:rPr>
        <w:t>2</w:t>
      </w:r>
      <w:r w:rsidRPr="007876F6">
        <w:rPr>
          <w:rFonts w:ascii="Times New Roman" w:hAnsi="Times New Roman" w:cs="Times New Roman"/>
          <w:sz w:val="24"/>
          <w:szCs w:val="24"/>
        </w:rPr>
        <w:t>).</w:t>
      </w:r>
    </w:p>
    <w:p w14:paraId="4D581282" w14:textId="41984DF3" w:rsidR="00E26CAE" w:rsidRDefault="00E26CAE" w:rsidP="00E26CAE">
      <w:pPr>
        <w:spacing w:after="240" w:line="480" w:lineRule="auto"/>
        <w:rPr>
          <w:rFonts w:ascii="Times New Roman" w:hAnsi="Times New Roman" w:cs="Times New Roman"/>
          <w:sz w:val="24"/>
          <w:szCs w:val="24"/>
        </w:rPr>
      </w:pPr>
      <w:r w:rsidRPr="00287796">
        <w:rPr>
          <w:rFonts w:ascii="Times New Roman" w:hAnsi="Times New Roman" w:cs="Times New Roman"/>
          <w:sz w:val="24"/>
          <w:szCs w:val="24"/>
        </w:rPr>
        <w:t xml:space="preserve">SMS reminders were successfully transmitted </w:t>
      </w:r>
      <w:r w:rsidRPr="0021148D">
        <w:rPr>
          <w:rFonts w:ascii="Times New Roman" w:hAnsi="Times New Roman" w:cs="Times New Roman"/>
          <w:sz w:val="24"/>
          <w:szCs w:val="24"/>
        </w:rPr>
        <w:t xml:space="preserve">in </w:t>
      </w:r>
      <w:r w:rsidR="0021148D" w:rsidRPr="0021148D">
        <w:rPr>
          <w:rFonts w:ascii="Times New Roman" w:hAnsi="Times New Roman" w:cs="Times New Roman"/>
          <w:sz w:val="24"/>
          <w:szCs w:val="24"/>
        </w:rPr>
        <w:t>over 90</w:t>
      </w:r>
      <w:r w:rsidRPr="0021148D">
        <w:rPr>
          <w:rFonts w:ascii="Times New Roman" w:hAnsi="Times New Roman" w:cs="Times New Roman"/>
          <w:sz w:val="24"/>
          <w:szCs w:val="24"/>
        </w:rPr>
        <w:t>%</w:t>
      </w:r>
      <w:r w:rsidRPr="00287796">
        <w:rPr>
          <w:rFonts w:ascii="Times New Roman" w:hAnsi="Times New Roman" w:cs="Times New Roman"/>
          <w:sz w:val="24"/>
          <w:szCs w:val="24"/>
        </w:rPr>
        <w:t xml:space="preserve"> of cases, and 82% of individuals received a phone call.  Only 4% of calls </w:t>
      </w:r>
      <w:r>
        <w:rPr>
          <w:rFonts w:ascii="Times New Roman" w:hAnsi="Times New Roman" w:cs="Times New Roman"/>
          <w:sz w:val="24"/>
          <w:szCs w:val="24"/>
        </w:rPr>
        <w:t>tu</w:t>
      </w:r>
      <w:r w:rsidRPr="00287796">
        <w:rPr>
          <w:rFonts w:ascii="Times New Roman" w:hAnsi="Times New Roman" w:cs="Times New Roman"/>
          <w:sz w:val="24"/>
          <w:szCs w:val="24"/>
        </w:rPr>
        <w:t>rned out to be</w:t>
      </w:r>
      <w:r>
        <w:rPr>
          <w:rFonts w:ascii="Times New Roman" w:hAnsi="Times New Roman" w:cs="Times New Roman"/>
          <w:sz w:val="24"/>
          <w:szCs w:val="24"/>
        </w:rPr>
        <w:t xml:space="preserve"> to</w:t>
      </w:r>
      <w:r w:rsidRPr="00287796">
        <w:rPr>
          <w:rFonts w:ascii="Times New Roman" w:hAnsi="Times New Roman" w:cs="Times New Roman"/>
          <w:sz w:val="24"/>
          <w:szCs w:val="24"/>
        </w:rPr>
        <w:t xml:space="preserve"> an incorrect number; 6</w:t>
      </w:r>
      <w:r w:rsidR="00D33917">
        <w:rPr>
          <w:rFonts w:ascii="Times New Roman" w:hAnsi="Times New Roman" w:cs="Times New Roman"/>
          <w:sz w:val="24"/>
          <w:szCs w:val="24"/>
        </w:rPr>
        <w:t>5</w:t>
      </w:r>
      <w:r w:rsidRPr="00287796">
        <w:rPr>
          <w:rFonts w:ascii="Times New Roman" w:hAnsi="Times New Roman" w:cs="Times New Roman"/>
          <w:sz w:val="24"/>
          <w:szCs w:val="24"/>
        </w:rPr>
        <w:t xml:space="preserve">% of calls were answered, and the others went over to voicemail (26%) or were not answered (5%).  </w:t>
      </w:r>
    </w:p>
    <w:p w14:paraId="144E3105" w14:textId="61FE9680" w:rsidR="004E5476" w:rsidRPr="007876F6" w:rsidRDefault="004E5476" w:rsidP="00534581">
      <w:pPr>
        <w:spacing w:after="240" w:line="480" w:lineRule="auto"/>
        <w:outlineLvl w:val="0"/>
        <w:rPr>
          <w:rFonts w:ascii="Times New Roman" w:hAnsi="Times New Roman" w:cs="Times New Roman"/>
          <w:b/>
          <w:sz w:val="24"/>
          <w:szCs w:val="24"/>
        </w:rPr>
      </w:pPr>
      <w:r w:rsidRPr="007876F6">
        <w:rPr>
          <w:rFonts w:ascii="Times New Roman" w:hAnsi="Times New Roman" w:cs="Times New Roman"/>
          <w:b/>
          <w:sz w:val="24"/>
          <w:szCs w:val="24"/>
        </w:rPr>
        <w:t xml:space="preserve">Discussion </w:t>
      </w:r>
    </w:p>
    <w:p w14:paraId="6ADE45CF" w14:textId="2126F96A" w:rsidR="00CD4903" w:rsidRPr="007876F6" w:rsidRDefault="00CD4903" w:rsidP="00534581">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We found that, even with </w:t>
      </w:r>
      <w:r w:rsidR="003D09BA" w:rsidRPr="007876F6">
        <w:rPr>
          <w:rFonts w:ascii="Times New Roman" w:hAnsi="Times New Roman" w:cs="Times New Roman"/>
          <w:sz w:val="24"/>
          <w:szCs w:val="24"/>
        </w:rPr>
        <w:t>a</w:t>
      </w:r>
      <w:r w:rsidR="005526A4" w:rsidRPr="007876F6">
        <w:rPr>
          <w:rFonts w:ascii="Times New Roman" w:hAnsi="Times New Roman" w:cs="Times New Roman"/>
          <w:sz w:val="24"/>
          <w:szCs w:val="24"/>
        </w:rPr>
        <w:t xml:space="preserve"> </w:t>
      </w:r>
      <w:r w:rsidR="003D09BA" w:rsidRPr="007876F6">
        <w:rPr>
          <w:rFonts w:ascii="Times New Roman" w:hAnsi="Times New Roman" w:cs="Times New Roman"/>
          <w:sz w:val="24"/>
          <w:szCs w:val="24"/>
        </w:rPr>
        <w:t>programme to facilitate linkage</w:t>
      </w:r>
      <w:r w:rsidR="005526A4" w:rsidRPr="007876F6">
        <w:rPr>
          <w:rFonts w:ascii="Times New Roman" w:hAnsi="Times New Roman" w:cs="Times New Roman"/>
          <w:sz w:val="24"/>
          <w:szCs w:val="24"/>
        </w:rPr>
        <w:t xml:space="preserve">, including SMS reminders and nurse-led </w:t>
      </w:r>
      <w:r w:rsidR="0015732F" w:rsidRPr="007876F6">
        <w:rPr>
          <w:rFonts w:ascii="Times New Roman" w:hAnsi="Times New Roman" w:cs="Times New Roman"/>
          <w:sz w:val="24"/>
          <w:szCs w:val="24"/>
        </w:rPr>
        <w:t>telephone</w:t>
      </w:r>
      <w:r w:rsidR="005526A4" w:rsidRPr="007876F6">
        <w:rPr>
          <w:rFonts w:ascii="Times New Roman" w:hAnsi="Times New Roman" w:cs="Times New Roman"/>
          <w:sz w:val="24"/>
          <w:szCs w:val="24"/>
        </w:rPr>
        <w:t xml:space="preserve"> calls for those not linked within a month</w:t>
      </w:r>
      <w:r w:rsidRPr="007876F6">
        <w:rPr>
          <w:rFonts w:ascii="Times New Roman" w:hAnsi="Times New Roman" w:cs="Times New Roman"/>
          <w:sz w:val="24"/>
          <w:szCs w:val="24"/>
        </w:rPr>
        <w:t>, less than a third of newly diag</w:t>
      </w:r>
      <w:r w:rsidR="00CF6F0C" w:rsidRPr="007876F6">
        <w:rPr>
          <w:rFonts w:ascii="Times New Roman" w:hAnsi="Times New Roman" w:cs="Times New Roman"/>
          <w:sz w:val="24"/>
          <w:szCs w:val="24"/>
        </w:rPr>
        <w:t>nosed young adults &lt;30 years</w:t>
      </w:r>
      <w:r w:rsidRPr="007876F6">
        <w:rPr>
          <w:rFonts w:ascii="Times New Roman" w:hAnsi="Times New Roman" w:cs="Times New Roman"/>
          <w:sz w:val="24"/>
          <w:szCs w:val="24"/>
        </w:rPr>
        <w:t xml:space="preserve"> in this hyper-endemic HIV setting had linked to care within 6 months.  Linkage was particularly low in young men, with only 16% starting ART </w:t>
      </w:r>
      <w:r w:rsidR="00D725A7" w:rsidRPr="007876F6">
        <w:rPr>
          <w:rFonts w:ascii="Times New Roman" w:hAnsi="Times New Roman" w:cs="Times New Roman"/>
          <w:sz w:val="24"/>
          <w:szCs w:val="24"/>
        </w:rPr>
        <w:t>within 6 months</w:t>
      </w:r>
      <w:r w:rsidR="00F57BD7" w:rsidRPr="007876F6">
        <w:rPr>
          <w:rFonts w:ascii="Times New Roman" w:hAnsi="Times New Roman" w:cs="Times New Roman"/>
          <w:sz w:val="24"/>
          <w:szCs w:val="24"/>
        </w:rPr>
        <w:t xml:space="preserve">. </w:t>
      </w:r>
      <w:r w:rsidRPr="007876F6">
        <w:rPr>
          <w:rFonts w:ascii="Times New Roman" w:hAnsi="Times New Roman" w:cs="Times New Roman"/>
          <w:sz w:val="24"/>
          <w:szCs w:val="24"/>
        </w:rPr>
        <w:t>Our results suggest that HBHCT</w:t>
      </w:r>
      <w:r w:rsidR="00DB5B29" w:rsidRPr="007876F6">
        <w:rPr>
          <w:rFonts w:ascii="Times New Roman" w:hAnsi="Times New Roman" w:cs="Times New Roman"/>
          <w:sz w:val="24"/>
          <w:szCs w:val="24"/>
        </w:rPr>
        <w:t xml:space="preserve">, </w:t>
      </w:r>
      <w:r w:rsidRPr="007876F6">
        <w:rPr>
          <w:rFonts w:ascii="Times New Roman" w:hAnsi="Times New Roman" w:cs="Times New Roman"/>
          <w:sz w:val="24"/>
          <w:szCs w:val="24"/>
        </w:rPr>
        <w:t>early SMS reminders and telephone support for linkage are not sufficient to eliminate barriers to timely ART initiation among young adults, particularly young men, in this population.</w:t>
      </w:r>
    </w:p>
    <w:p w14:paraId="7AD81294" w14:textId="1723BC2F" w:rsidR="00CD4903" w:rsidRPr="007876F6" w:rsidRDefault="00CD4903" w:rsidP="00534581">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lastRenderedPageBreak/>
        <w:t>Our estimates of linkage to care</w:t>
      </w:r>
      <w:r w:rsidR="006E72CE" w:rsidRPr="007876F6">
        <w:rPr>
          <w:rFonts w:ascii="Times New Roman" w:hAnsi="Times New Roman" w:cs="Times New Roman"/>
          <w:sz w:val="24"/>
          <w:szCs w:val="24"/>
        </w:rPr>
        <w:t xml:space="preserve"> </w:t>
      </w:r>
      <w:r w:rsidRPr="007876F6">
        <w:rPr>
          <w:rFonts w:ascii="Times New Roman" w:hAnsi="Times New Roman" w:cs="Times New Roman"/>
          <w:sz w:val="24"/>
          <w:szCs w:val="24"/>
        </w:rPr>
        <w:t>are lower than those reported by several trials evaluating UTT interventions in SSA</w:t>
      </w:r>
      <w:r w:rsidR="00C36555" w:rsidRPr="007876F6">
        <w:rPr>
          <w:rFonts w:ascii="Times New Roman" w:hAnsi="Times New Roman" w:cs="Times New Roman"/>
          <w:sz w:val="24"/>
          <w:szCs w:val="24"/>
        </w:rPr>
        <w:t>, although t</w:t>
      </w:r>
      <w:r w:rsidR="003D09BA" w:rsidRPr="007876F6">
        <w:rPr>
          <w:rFonts w:ascii="Times New Roman" w:hAnsi="Times New Roman" w:cs="Times New Roman"/>
          <w:sz w:val="24"/>
          <w:szCs w:val="24"/>
        </w:rPr>
        <w:t>hey also report lower linkage among</w:t>
      </w:r>
      <w:r w:rsidR="00C36555" w:rsidRPr="007876F6">
        <w:rPr>
          <w:rFonts w:ascii="Times New Roman" w:hAnsi="Times New Roman" w:cs="Times New Roman"/>
          <w:sz w:val="24"/>
          <w:szCs w:val="24"/>
        </w:rPr>
        <w:t xml:space="preserve"> younger </w:t>
      </w:r>
      <w:r w:rsidR="00CF6F0C" w:rsidRPr="007876F6">
        <w:rPr>
          <w:rFonts w:ascii="Times New Roman" w:hAnsi="Times New Roman" w:cs="Times New Roman"/>
          <w:sz w:val="24"/>
          <w:szCs w:val="24"/>
        </w:rPr>
        <w:t>adults</w:t>
      </w:r>
      <w:r w:rsidR="00835459" w:rsidRPr="007876F6">
        <w:rPr>
          <w:rFonts w:ascii="Times New Roman" w:hAnsi="Times New Roman" w:cs="Times New Roman"/>
          <w:sz w:val="24"/>
          <w:szCs w:val="24"/>
        </w:rPr>
        <w:t>[</w:t>
      </w:r>
      <w:r w:rsidR="00CB0D81" w:rsidRPr="007876F6">
        <w:rPr>
          <w:rFonts w:ascii="Times New Roman" w:hAnsi="Times New Roman" w:cs="Times New Roman"/>
          <w:sz w:val="24"/>
          <w:szCs w:val="24"/>
        </w:rPr>
        <w:t>5</w:t>
      </w:r>
      <w:r w:rsidR="001C5C1A" w:rsidRPr="007876F6">
        <w:rPr>
          <w:rFonts w:ascii="Times New Roman" w:hAnsi="Times New Roman" w:cs="Times New Roman"/>
          <w:sz w:val="24"/>
          <w:szCs w:val="24"/>
        </w:rPr>
        <w:t>,</w:t>
      </w:r>
      <w:r w:rsidR="00CB0D81" w:rsidRPr="007876F6">
        <w:rPr>
          <w:rFonts w:ascii="Times New Roman" w:hAnsi="Times New Roman" w:cs="Times New Roman"/>
          <w:sz w:val="24"/>
          <w:szCs w:val="24"/>
        </w:rPr>
        <w:t>10</w:t>
      </w:r>
      <w:r w:rsidR="00835459" w:rsidRPr="007876F6">
        <w:rPr>
          <w:rFonts w:ascii="Times New Roman" w:hAnsi="Times New Roman" w:cs="Times New Roman"/>
          <w:sz w:val="24"/>
          <w:szCs w:val="24"/>
        </w:rPr>
        <w:t>]</w:t>
      </w:r>
      <w:r w:rsidR="002B1887" w:rsidRPr="007876F6">
        <w:rPr>
          <w:rFonts w:ascii="Times New Roman" w:hAnsi="Times New Roman" w:cs="Times New Roman"/>
          <w:sz w:val="24"/>
          <w:szCs w:val="24"/>
        </w:rPr>
        <w:t>.</w:t>
      </w:r>
      <w:r w:rsidRPr="007876F6">
        <w:rPr>
          <w:rFonts w:ascii="Times New Roman" w:hAnsi="Times New Roman" w:cs="Times New Roman"/>
          <w:sz w:val="24"/>
          <w:szCs w:val="24"/>
        </w:rPr>
        <w:t xml:space="preserve">  In </w:t>
      </w:r>
      <w:r w:rsidR="00D725A7" w:rsidRPr="007876F6">
        <w:rPr>
          <w:rFonts w:ascii="Times New Roman" w:hAnsi="Times New Roman" w:cs="Times New Roman"/>
          <w:sz w:val="24"/>
          <w:szCs w:val="24"/>
        </w:rPr>
        <w:t>Year 2</w:t>
      </w:r>
      <w:r w:rsidRPr="007876F6">
        <w:rPr>
          <w:rFonts w:ascii="Times New Roman" w:hAnsi="Times New Roman" w:cs="Times New Roman"/>
          <w:sz w:val="24"/>
          <w:szCs w:val="24"/>
        </w:rPr>
        <w:t xml:space="preserve"> of the HP</w:t>
      </w:r>
      <w:r w:rsidR="001C5C1A" w:rsidRPr="007876F6">
        <w:rPr>
          <w:rFonts w:ascii="Times New Roman" w:hAnsi="Times New Roman" w:cs="Times New Roman"/>
          <w:sz w:val="24"/>
          <w:szCs w:val="24"/>
        </w:rPr>
        <w:t>TN-</w:t>
      </w:r>
      <w:r w:rsidR="00556301" w:rsidRPr="007876F6">
        <w:rPr>
          <w:rFonts w:ascii="Times New Roman" w:hAnsi="Times New Roman" w:cs="Times New Roman"/>
          <w:sz w:val="24"/>
          <w:szCs w:val="24"/>
        </w:rPr>
        <w:t xml:space="preserve">071 </w:t>
      </w:r>
      <w:proofErr w:type="spellStart"/>
      <w:r w:rsidR="00556301" w:rsidRPr="007876F6">
        <w:rPr>
          <w:rFonts w:ascii="Times New Roman" w:hAnsi="Times New Roman" w:cs="Times New Roman"/>
          <w:sz w:val="24"/>
          <w:szCs w:val="24"/>
        </w:rPr>
        <w:t>PopART</w:t>
      </w:r>
      <w:proofErr w:type="spellEnd"/>
      <w:r w:rsidR="00556301" w:rsidRPr="007876F6">
        <w:rPr>
          <w:rFonts w:ascii="Times New Roman" w:hAnsi="Times New Roman" w:cs="Times New Roman"/>
          <w:sz w:val="24"/>
          <w:szCs w:val="24"/>
        </w:rPr>
        <w:t xml:space="preserve"> trial in South Africa</w:t>
      </w:r>
      <w:r w:rsidR="004508ED" w:rsidRPr="007876F6">
        <w:rPr>
          <w:rFonts w:ascii="Times New Roman" w:hAnsi="Times New Roman" w:cs="Times New Roman"/>
          <w:sz w:val="24"/>
          <w:szCs w:val="24"/>
        </w:rPr>
        <w:t xml:space="preserve">, </w:t>
      </w:r>
      <w:r w:rsidR="001C5C1A" w:rsidRPr="007876F6">
        <w:rPr>
          <w:rFonts w:ascii="Times New Roman" w:hAnsi="Times New Roman" w:cs="Times New Roman"/>
          <w:sz w:val="24"/>
          <w:szCs w:val="24"/>
        </w:rPr>
        <w:t>50% of women and 42</w:t>
      </w:r>
      <w:r w:rsidR="00DB3FAE" w:rsidRPr="007876F6">
        <w:rPr>
          <w:rFonts w:ascii="Times New Roman" w:hAnsi="Times New Roman" w:cs="Times New Roman"/>
          <w:sz w:val="24"/>
          <w:szCs w:val="24"/>
        </w:rPr>
        <w:t>% of men</w:t>
      </w:r>
      <w:r w:rsidRPr="007876F6">
        <w:rPr>
          <w:rFonts w:ascii="Times New Roman" w:hAnsi="Times New Roman" w:cs="Times New Roman"/>
          <w:sz w:val="24"/>
          <w:szCs w:val="24"/>
        </w:rPr>
        <w:t xml:space="preserve"> initiated AR</w:t>
      </w:r>
      <w:r w:rsidR="00C66A43" w:rsidRPr="007876F6">
        <w:rPr>
          <w:rFonts w:ascii="Times New Roman" w:hAnsi="Times New Roman" w:cs="Times New Roman"/>
          <w:sz w:val="24"/>
          <w:szCs w:val="24"/>
        </w:rPr>
        <w:t>T within 6 months</w:t>
      </w:r>
      <w:r w:rsidR="00835459" w:rsidRPr="007876F6">
        <w:rPr>
          <w:rFonts w:ascii="Times New Roman" w:hAnsi="Times New Roman" w:cs="Times New Roman"/>
          <w:sz w:val="24"/>
          <w:szCs w:val="24"/>
        </w:rPr>
        <w:t>[</w:t>
      </w:r>
      <w:r w:rsidR="00CB0D81" w:rsidRPr="007876F6">
        <w:rPr>
          <w:rFonts w:ascii="Times New Roman" w:hAnsi="Times New Roman" w:cs="Times New Roman"/>
          <w:sz w:val="24"/>
          <w:szCs w:val="24"/>
        </w:rPr>
        <w:t>10</w:t>
      </w:r>
      <w:r w:rsidR="00835459" w:rsidRPr="007876F6">
        <w:rPr>
          <w:rFonts w:ascii="Times New Roman" w:hAnsi="Times New Roman" w:cs="Times New Roman"/>
          <w:sz w:val="24"/>
          <w:szCs w:val="24"/>
        </w:rPr>
        <w:t>]</w:t>
      </w:r>
      <w:r w:rsidRPr="007876F6">
        <w:rPr>
          <w:rFonts w:ascii="Times New Roman" w:hAnsi="Times New Roman" w:cs="Times New Roman"/>
          <w:sz w:val="24"/>
          <w:szCs w:val="24"/>
        </w:rPr>
        <w:t xml:space="preserve">. </w:t>
      </w:r>
      <w:r w:rsidR="00C66A43" w:rsidRPr="007876F6">
        <w:rPr>
          <w:rFonts w:ascii="Times New Roman" w:hAnsi="Times New Roman" w:cs="Times New Roman"/>
          <w:sz w:val="24"/>
          <w:szCs w:val="24"/>
        </w:rPr>
        <w:t>However</w:t>
      </w:r>
      <w:r w:rsidRPr="007876F6">
        <w:rPr>
          <w:rFonts w:ascii="Times New Roman" w:hAnsi="Times New Roman" w:cs="Times New Roman"/>
          <w:sz w:val="24"/>
          <w:szCs w:val="24"/>
        </w:rPr>
        <w:t xml:space="preserve">, the </w:t>
      </w:r>
      <w:proofErr w:type="spellStart"/>
      <w:r w:rsidRPr="007876F6">
        <w:rPr>
          <w:rFonts w:ascii="Times New Roman" w:hAnsi="Times New Roman" w:cs="Times New Roman"/>
          <w:sz w:val="24"/>
          <w:szCs w:val="24"/>
        </w:rPr>
        <w:t>TasP</w:t>
      </w:r>
      <w:proofErr w:type="spellEnd"/>
      <w:r w:rsidRPr="007876F6">
        <w:rPr>
          <w:rFonts w:ascii="Times New Roman" w:hAnsi="Times New Roman" w:cs="Times New Roman"/>
          <w:sz w:val="24"/>
          <w:szCs w:val="24"/>
        </w:rPr>
        <w:t xml:space="preserve"> trial,</w:t>
      </w:r>
      <w:r w:rsidR="00C36555" w:rsidRPr="007876F6">
        <w:rPr>
          <w:rFonts w:ascii="Times New Roman" w:hAnsi="Times New Roman" w:cs="Times New Roman"/>
          <w:sz w:val="24"/>
          <w:szCs w:val="24"/>
        </w:rPr>
        <w:t xml:space="preserve"> </w:t>
      </w:r>
      <w:r w:rsidRPr="007876F6">
        <w:rPr>
          <w:rFonts w:ascii="Times New Roman" w:hAnsi="Times New Roman" w:cs="Times New Roman"/>
          <w:sz w:val="24"/>
          <w:szCs w:val="24"/>
        </w:rPr>
        <w:t xml:space="preserve">conducted in the same area as our study, found </w:t>
      </w:r>
      <w:r w:rsidR="00C66A43" w:rsidRPr="007876F6">
        <w:rPr>
          <w:rFonts w:ascii="Times New Roman" w:hAnsi="Times New Roman" w:cs="Times New Roman"/>
          <w:sz w:val="24"/>
          <w:szCs w:val="24"/>
        </w:rPr>
        <w:t xml:space="preserve">similar </w:t>
      </w:r>
      <w:r w:rsidR="00097BBD" w:rsidRPr="007876F6">
        <w:rPr>
          <w:rFonts w:ascii="Times New Roman" w:hAnsi="Times New Roman" w:cs="Times New Roman"/>
          <w:sz w:val="24"/>
          <w:szCs w:val="24"/>
        </w:rPr>
        <w:t xml:space="preserve">low </w:t>
      </w:r>
      <w:r w:rsidR="00C66A43" w:rsidRPr="007876F6">
        <w:rPr>
          <w:rFonts w:ascii="Times New Roman" w:hAnsi="Times New Roman" w:cs="Times New Roman"/>
          <w:sz w:val="24"/>
          <w:szCs w:val="24"/>
        </w:rPr>
        <w:t xml:space="preserve">rates of linkage </w:t>
      </w:r>
      <w:r w:rsidR="00D725A7" w:rsidRPr="007876F6">
        <w:rPr>
          <w:rFonts w:ascii="Times New Roman" w:hAnsi="Times New Roman" w:cs="Times New Roman"/>
          <w:sz w:val="24"/>
          <w:szCs w:val="24"/>
        </w:rPr>
        <w:t>within</w:t>
      </w:r>
      <w:r w:rsidR="00C66A43" w:rsidRPr="007876F6">
        <w:rPr>
          <w:rFonts w:ascii="Times New Roman" w:hAnsi="Times New Roman" w:cs="Times New Roman"/>
          <w:sz w:val="24"/>
          <w:szCs w:val="24"/>
        </w:rPr>
        <w:t xml:space="preserve"> 6 months</w:t>
      </w:r>
      <w:r w:rsidR="00E44591" w:rsidRPr="007876F6">
        <w:rPr>
          <w:rFonts w:ascii="Times New Roman" w:hAnsi="Times New Roman" w:cs="Times New Roman"/>
          <w:sz w:val="24"/>
          <w:szCs w:val="24"/>
        </w:rPr>
        <w:t>, with</w:t>
      </w:r>
      <w:r w:rsidR="006E72CE" w:rsidRPr="007876F6">
        <w:rPr>
          <w:rFonts w:ascii="Times New Roman" w:hAnsi="Times New Roman" w:cs="Times New Roman"/>
          <w:sz w:val="24"/>
          <w:szCs w:val="24"/>
        </w:rPr>
        <w:t xml:space="preserve"> </w:t>
      </w:r>
      <w:r w:rsidR="002F4CFE" w:rsidRPr="007876F6">
        <w:rPr>
          <w:rFonts w:ascii="Times New Roman" w:hAnsi="Times New Roman" w:cs="Times New Roman"/>
          <w:sz w:val="24"/>
          <w:szCs w:val="24"/>
        </w:rPr>
        <w:t>lowest</w:t>
      </w:r>
      <w:r w:rsidR="00AB307E" w:rsidRPr="007876F6">
        <w:rPr>
          <w:rFonts w:ascii="Times New Roman" w:hAnsi="Times New Roman" w:cs="Times New Roman"/>
          <w:sz w:val="24"/>
          <w:szCs w:val="24"/>
        </w:rPr>
        <w:t xml:space="preserve"> linkage </w:t>
      </w:r>
      <w:r w:rsidRPr="007876F6">
        <w:rPr>
          <w:rFonts w:ascii="Times New Roman" w:hAnsi="Times New Roman" w:cs="Times New Roman"/>
          <w:sz w:val="24"/>
          <w:szCs w:val="24"/>
        </w:rPr>
        <w:t>in young people</w:t>
      </w:r>
      <w:r w:rsidR="00AB307E" w:rsidRPr="007876F6">
        <w:rPr>
          <w:rFonts w:ascii="Times New Roman" w:hAnsi="Times New Roman" w:cs="Times New Roman"/>
          <w:sz w:val="24"/>
          <w:szCs w:val="24"/>
        </w:rPr>
        <w:t>, particularly young men,</w:t>
      </w:r>
      <w:r w:rsidRPr="007876F6">
        <w:rPr>
          <w:rFonts w:ascii="Times New Roman" w:hAnsi="Times New Roman" w:cs="Times New Roman"/>
          <w:sz w:val="24"/>
          <w:szCs w:val="24"/>
        </w:rPr>
        <w:t xml:space="preserve"> and in those who had never been on ART</w:t>
      </w:r>
      <w:r w:rsidR="001C5C1A" w:rsidRPr="007876F6">
        <w:rPr>
          <w:rFonts w:ascii="Times New Roman" w:hAnsi="Times New Roman" w:cs="Times New Roman"/>
          <w:sz w:val="24"/>
          <w:szCs w:val="24"/>
        </w:rPr>
        <w:t>[</w:t>
      </w:r>
      <w:r w:rsidR="00CB0D81" w:rsidRPr="007876F6">
        <w:rPr>
          <w:rFonts w:ascii="Times New Roman" w:hAnsi="Times New Roman" w:cs="Times New Roman"/>
          <w:sz w:val="24"/>
          <w:szCs w:val="24"/>
        </w:rPr>
        <w:t>3</w:t>
      </w:r>
      <w:r w:rsidR="001C5C1A" w:rsidRPr="007876F6">
        <w:rPr>
          <w:rFonts w:ascii="Times New Roman" w:hAnsi="Times New Roman" w:cs="Times New Roman"/>
          <w:sz w:val="24"/>
          <w:szCs w:val="24"/>
        </w:rPr>
        <w:t>]</w:t>
      </w:r>
      <w:r w:rsidR="00AB307E" w:rsidRPr="007876F6">
        <w:rPr>
          <w:rFonts w:ascii="Times New Roman" w:hAnsi="Times New Roman" w:cs="Times New Roman"/>
          <w:sz w:val="24"/>
          <w:szCs w:val="24"/>
        </w:rPr>
        <w:t>.</w:t>
      </w:r>
      <w:r w:rsidR="001C5C1A" w:rsidRPr="007876F6">
        <w:rPr>
          <w:rFonts w:ascii="Times New Roman" w:hAnsi="Times New Roman" w:cs="Times New Roman"/>
          <w:sz w:val="24"/>
          <w:szCs w:val="24"/>
        </w:rPr>
        <w:t xml:space="preserve"> Our estimates of linkage are </w:t>
      </w:r>
      <w:r w:rsidR="00556301" w:rsidRPr="007876F6">
        <w:rPr>
          <w:rFonts w:ascii="Times New Roman" w:hAnsi="Times New Roman" w:cs="Times New Roman"/>
          <w:sz w:val="24"/>
          <w:szCs w:val="24"/>
        </w:rPr>
        <w:t>also comparable to South Africa</w:t>
      </w:r>
      <w:r w:rsidR="001C5C1A" w:rsidRPr="007876F6">
        <w:rPr>
          <w:rFonts w:ascii="Times New Roman" w:hAnsi="Times New Roman" w:cs="Times New Roman"/>
          <w:sz w:val="24"/>
          <w:szCs w:val="24"/>
        </w:rPr>
        <w:t xml:space="preserve"> national estimates[1</w:t>
      </w:r>
      <w:r w:rsidR="00CB0D81" w:rsidRPr="007876F6">
        <w:rPr>
          <w:rFonts w:ascii="Times New Roman" w:hAnsi="Times New Roman" w:cs="Times New Roman"/>
          <w:sz w:val="24"/>
          <w:szCs w:val="24"/>
        </w:rPr>
        <w:t>1</w:t>
      </w:r>
      <w:r w:rsidR="001C5C1A" w:rsidRPr="007876F6">
        <w:rPr>
          <w:rFonts w:ascii="Times New Roman" w:hAnsi="Times New Roman" w:cs="Times New Roman"/>
          <w:sz w:val="24"/>
          <w:szCs w:val="24"/>
        </w:rPr>
        <w:t>].</w:t>
      </w:r>
    </w:p>
    <w:p w14:paraId="169776D8" w14:textId="5498FD39" w:rsidR="00CD4903" w:rsidRPr="007876F6" w:rsidRDefault="00CD4903" w:rsidP="00534581">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Barriers to linkage are multifactorial and include individual and health-systems factors such as stigma, fear of disclosure, distanc</w:t>
      </w:r>
      <w:r w:rsidR="00C66A43" w:rsidRPr="007876F6">
        <w:rPr>
          <w:rFonts w:ascii="Times New Roman" w:hAnsi="Times New Roman" w:cs="Times New Roman"/>
          <w:sz w:val="24"/>
          <w:szCs w:val="24"/>
        </w:rPr>
        <w:t>e, and cost of travel to clinic</w:t>
      </w:r>
      <w:r w:rsidR="001C5C1A" w:rsidRPr="007876F6">
        <w:rPr>
          <w:rFonts w:ascii="Times New Roman" w:hAnsi="Times New Roman" w:cs="Times New Roman"/>
          <w:sz w:val="24"/>
          <w:szCs w:val="24"/>
        </w:rPr>
        <w:t>[</w:t>
      </w:r>
      <w:r w:rsidR="00CB0D81" w:rsidRPr="007876F6">
        <w:rPr>
          <w:rFonts w:ascii="Times New Roman" w:hAnsi="Times New Roman" w:cs="Times New Roman"/>
          <w:sz w:val="24"/>
          <w:szCs w:val="24"/>
        </w:rPr>
        <w:t>12,13</w:t>
      </w:r>
      <w:r w:rsidR="001C5C1A" w:rsidRPr="007876F6">
        <w:rPr>
          <w:rFonts w:ascii="Times New Roman" w:hAnsi="Times New Roman" w:cs="Times New Roman"/>
          <w:sz w:val="24"/>
          <w:szCs w:val="24"/>
        </w:rPr>
        <w:t>]</w:t>
      </w:r>
      <w:r w:rsidRPr="007876F6">
        <w:rPr>
          <w:rFonts w:ascii="Times New Roman" w:hAnsi="Times New Roman" w:cs="Times New Roman"/>
          <w:sz w:val="24"/>
          <w:szCs w:val="24"/>
        </w:rPr>
        <w:t>.  We observed poor linkage despite</w:t>
      </w:r>
      <w:r w:rsidR="00DB5B29" w:rsidRPr="007876F6">
        <w:rPr>
          <w:rFonts w:ascii="Times New Roman" w:hAnsi="Times New Roman" w:cs="Times New Roman"/>
          <w:sz w:val="24"/>
          <w:szCs w:val="24"/>
        </w:rPr>
        <w:t xml:space="preserve"> interventions </w:t>
      </w:r>
      <w:r w:rsidRPr="007876F6">
        <w:rPr>
          <w:rFonts w:ascii="Times New Roman" w:hAnsi="Times New Roman" w:cs="Times New Roman"/>
          <w:sz w:val="24"/>
          <w:szCs w:val="24"/>
        </w:rPr>
        <w:t>to link those who did not attend a clinic</w:t>
      </w:r>
      <w:r w:rsidR="00010F81" w:rsidRPr="007876F6">
        <w:rPr>
          <w:rFonts w:ascii="Times New Roman" w:hAnsi="Times New Roman" w:cs="Times New Roman"/>
          <w:sz w:val="24"/>
          <w:szCs w:val="24"/>
        </w:rPr>
        <w:t xml:space="preserve"> within 2 weeks</w:t>
      </w:r>
      <w:r w:rsidR="00DB5B29" w:rsidRPr="007876F6">
        <w:rPr>
          <w:rFonts w:ascii="Times New Roman" w:hAnsi="Times New Roman" w:cs="Times New Roman"/>
          <w:sz w:val="24"/>
          <w:szCs w:val="24"/>
        </w:rPr>
        <w:t xml:space="preserve"> and </w:t>
      </w:r>
      <w:r w:rsidR="00010F81" w:rsidRPr="007876F6">
        <w:rPr>
          <w:rFonts w:ascii="Times New Roman" w:hAnsi="Times New Roman" w:cs="Times New Roman"/>
          <w:sz w:val="24"/>
          <w:szCs w:val="24"/>
        </w:rPr>
        <w:t xml:space="preserve">having </w:t>
      </w:r>
      <w:r w:rsidRPr="007876F6">
        <w:rPr>
          <w:rFonts w:ascii="Times New Roman" w:hAnsi="Times New Roman" w:cs="Times New Roman"/>
          <w:sz w:val="24"/>
          <w:szCs w:val="24"/>
        </w:rPr>
        <w:t xml:space="preserve">dedicated AHRI </w:t>
      </w:r>
      <w:r w:rsidR="00043317" w:rsidRPr="007876F6">
        <w:rPr>
          <w:rFonts w:ascii="Times New Roman" w:hAnsi="Times New Roman" w:cs="Times New Roman"/>
          <w:sz w:val="24"/>
          <w:szCs w:val="24"/>
        </w:rPr>
        <w:t>nurses</w:t>
      </w:r>
      <w:r w:rsidRPr="007876F6">
        <w:rPr>
          <w:rFonts w:ascii="Times New Roman" w:hAnsi="Times New Roman" w:cs="Times New Roman"/>
          <w:sz w:val="24"/>
          <w:szCs w:val="24"/>
        </w:rPr>
        <w:t xml:space="preserve"> in each clinic to overcome some of the facility-level barriers. </w:t>
      </w:r>
      <w:r w:rsidR="00294EC4" w:rsidRPr="007876F6">
        <w:rPr>
          <w:rFonts w:ascii="Times New Roman" w:hAnsi="Times New Roman" w:cs="Times New Roman"/>
          <w:sz w:val="24"/>
          <w:szCs w:val="24"/>
        </w:rPr>
        <w:t>This raises concern as to whether primary care clinics in their current format are able to attract young people, particularly men, to early HIV treatment, and whether alternative modes of care are required</w:t>
      </w:r>
      <w:r w:rsidRPr="007876F6">
        <w:rPr>
          <w:rFonts w:ascii="Times New Roman" w:hAnsi="Times New Roman" w:cs="Times New Roman"/>
          <w:sz w:val="24"/>
          <w:szCs w:val="24"/>
        </w:rPr>
        <w:t>.</w:t>
      </w:r>
    </w:p>
    <w:p w14:paraId="4519FD56" w14:textId="571B2DC6" w:rsidR="00CD4903" w:rsidRPr="007876F6" w:rsidRDefault="00FA7922"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We also found low </w:t>
      </w:r>
      <w:r w:rsidR="00AC31BC" w:rsidRPr="007876F6">
        <w:rPr>
          <w:rFonts w:ascii="Times New Roman" w:hAnsi="Times New Roman" w:cs="Times New Roman"/>
          <w:sz w:val="24"/>
          <w:szCs w:val="24"/>
        </w:rPr>
        <w:t xml:space="preserve">HBHCT </w:t>
      </w:r>
      <w:r w:rsidRPr="007876F6">
        <w:rPr>
          <w:rFonts w:ascii="Times New Roman" w:hAnsi="Times New Roman" w:cs="Times New Roman"/>
          <w:sz w:val="24"/>
          <w:szCs w:val="24"/>
        </w:rPr>
        <w:t xml:space="preserve">uptake, </w:t>
      </w:r>
      <w:r w:rsidR="00F229CC" w:rsidRPr="007876F6">
        <w:rPr>
          <w:rFonts w:ascii="Times New Roman" w:hAnsi="Times New Roman" w:cs="Times New Roman"/>
          <w:sz w:val="24"/>
          <w:szCs w:val="24"/>
        </w:rPr>
        <w:t xml:space="preserve">and </w:t>
      </w:r>
      <w:r w:rsidR="00097BBD" w:rsidRPr="007876F6">
        <w:rPr>
          <w:rFonts w:ascii="Times New Roman" w:hAnsi="Times New Roman" w:cs="Times New Roman"/>
          <w:sz w:val="24"/>
          <w:szCs w:val="24"/>
        </w:rPr>
        <w:t>t</w:t>
      </w:r>
      <w:r w:rsidR="00CD4903" w:rsidRPr="007876F6">
        <w:rPr>
          <w:rFonts w:ascii="Times New Roman" w:hAnsi="Times New Roman" w:cs="Times New Roman"/>
          <w:sz w:val="24"/>
          <w:szCs w:val="24"/>
        </w:rPr>
        <w:t>he proportion of indi</w:t>
      </w:r>
      <w:r w:rsidR="004508ED" w:rsidRPr="007876F6">
        <w:rPr>
          <w:rFonts w:ascii="Times New Roman" w:hAnsi="Times New Roman" w:cs="Times New Roman"/>
          <w:sz w:val="24"/>
          <w:szCs w:val="24"/>
        </w:rPr>
        <w:t xml:space="preserve">viduals </w:t>
      </w:r>
      <w:r w:rsidR="00AC31BC" w:rsidRPr="007876F6">
        <w:rPr>
          <w:rFonts w:ascii="Times New Roman" w:hAnsi="Times New Roman" w:cs="Times New Roman"/>
          <w:sz w:val="24"/>
          <w:szCs w:val="24"/>
        </w:rPr>
        <w:t>testing</w:t>
      </w:r>
      <w:r w:rsidR="004508ED" w:rsidRPr="007876F6">
        <w:rPr>
          <w:rFonts w:ascii="Times New Roman" w:hAnsi="Times New Roman" w:cs="Times New Roman"/>
          <w:sz w:val="24"/>
          <w:szCs w:val="24"/>
        </w:rPr>
        <w:t xml:space="preserve"> HIV-positive through</w:t>
      </w:r>
      <w:r w:rsidR="00CD4903" w:rsidRPr="007876F6">
        <w:rPr>
          <w:rFonts w:ascii="Times New Roman" w:hAnsi="Times New Roman" w:cs="Times New Roman"/>
          <w:sz w:val="24"/>
          <w:szCs w:val="24"/>
        </w:rPr>
        <w:t xml:space="preserve"> HBHCT </w:t>
      </w:r>
      <w:r w:rsidRPr="007876F6">
        <w:rPr>
          <w:rFonts w:ascii="Times New Roman" w:hAnsi="Times New Roman" w:cs="Times New Roman"/>
          <w:sz w:val="24"/>
          <w:szCs w:val="24"/>
        </w:rPr>
        <w:t xml:space="preserve">was </w:t>
      </w:r>
      <w:r w:rsidR="00CD4903" w:rsidRPr="007876F6">
        <w:rPr>
          <w:rFonts w:ascii="Times New Roman" w:hAnsi="Times New Roman" w:cs="Times New Roman"/>
          <w:sz w:val="24"/>
          <w:szCs w:val="24"/>
        </w:rPr>
        <w:t>low compared with prev</w:t>
      </w:r>
      <w:r w:rsidR="00C66A43" w:rsidRPr="007876F6">
        <w:rPr>
          <w:rFonts w:ascii="Times New Roman" w:hAnsi="Times New Roman" w:cs="Times New Roman"/>
          <w:sz w:val="24"/>
          <w:szCs w:val="24"/>
        </w:rPr>
        <w:t xml:space="preserve">alence estimates from anonymous HIV </w:t>
      </w:r>
      <w:proofErr w:type="spellStart"/>
      <w:r w:rsidR="00C66A43" w:rsidRPr="007876F6">
        <w:rPr>
          <w:rFonts w:ascii="Times New Roman" w:hAnsi="Times New Roman" w:cs="Times New Roman"/>
          <w:sz w:val="24"/>
          <w:szCs w:val="24"/>
        </w:rPr>
        <w:t>sero</w:t>
      </w:r>
      <w:r w:rsidR="00CD4903" w:rsidRPr="007876F6">
        <w:rPr>
          <w:rFonts w:ascii="Times New Roman" w:hAnsi="Times New Roman" w:cs="Times New Roman"/>
          <w:sz w:val="24"/>
          <w:szCs w:val="24"/>
        </w:rPr>
        <w:t>surveys</w:t>
      </w:r>
      <w:proofErr w:type="spellEnd"/>
      <w:r w:rsidR="00CD4903" w:rsidRPr="007876F6">
        <w:rPr>
          <w:rFonts w:ascii="Times New Roman" w:hAnsi="Times New Roman" w:cs="Times New Roman"/>
          <w:sz w:val="24"/>
          <w:szCs w:val="24"/>
        </w:rPr>
        <w:t xml:space="preserve"> in the same population. </w:t>
      </w:r>
      <w:r w:rsidR="007C4FD0">
        <w:rPr>
          <w:rFonts w:ascii="Times New Roman" w:hAnsi="Times New Roman" w:cs="Times New Roman"/>
          <w:sz w:val="24"/>
          <w:szCs w:val="24"/>
        </w:rPr>
        <w:t xml:space="preserve">Also of note was the large proportion testing positive who </w:t>
      </w:r>
      <w:r w:rsidR="00445CCA">
        <w:rPr>
          <w:rFonts w:ascii="Times New Roman" w:hAnsi="Times New Roman" w:cs="Times New Roman"/>
          <w:sz w:val="24"/>
          <w:szCs w:val="24"/>
        </w:rPr>
        <w:t xml:space="preserve">already </w:t>
      </w:r>
      <w:r w:rsidR="007C4FD0">
        <w:rPr>
          <w:rFonts w:ascii="Times New Roman" w:hAnsi="Times New Roman" w:cs="Times New Roman"/>
          <w:sz w:val="24"/>
          <w:szCs w:val="24"/>
        </w:rPr>
        <w:t>knew their status</w:t>
      </w:r>
      <w:r w:rsidR="00137087">
        <w:rPr>
          <w:rFonts w:ascii="Times New Roman" w:hAnsi="Times New Roman" w:cs="Times New Roman"/>
          <w:sz w:val="24"/>
          <w:szCs w:val="24"/>
        </w:rPr>
        <w:t>, and</w:t>
      </w:r>
      <w:r w:rsidR="007C4FD0">
        <w:rPr>
          <w:rFonts w:ascii="Times New Roman" w:hAnsi="Times New Roman" w:cs="Times New Roman"/>
          <w:sz w:val="24"/>
          <w:szCs w:val="24"/>
        </w:rPr>
        <w:t xml:space="preserve"> were already in care. </w:t>
      </w:r>
      <w:r w:rsidR="00CD4903" w:rsidRPr="007876F6">
        <w:rPr>
          <w:rFonts w:ascii="Times New Roman" w:hAnsi="Times New Roman" w:cs="Times New Roman"/>
          <w:sz w:val="24"/>
          <w:szCs w:val="24"/>
        </w:rPr>
        <w:t xml:space="preserve">This suggests that many </w:t>
      </w:r>
      <w:r w:rsidR="000C5137" w:rsidRPr="007876F6">
        <w:rPr>
          <w:rFonts w:ascii="Times New Roman" w:hAnsi="Times New Roman" w:cs="Times New Roman"/>
          <w:sz w:val="24"/>
          <w:szCs w:val="24"/>
        </w:rPr>
        <w:t>HIV-positive</w:t>
      </w:r>
      <w:r w:rsidR="00CD4903" w:rsidRPr="007876F6">
        <w:rPr>
          <w:rFonts w:ascii="Times New Roman" w:hAnsi="Times New Roman" w:cs="Times New Roman"/>
          <w:sz w:val="24"/>
          <w:szCs w:val="24"/>
        </w:rPr>
        <w:t xml:space="preserve"> people</w:t>
      </w:r>
      <w:r w:rsidR="00730EC4" w:rsidRPr="007876F6">
        <w:rPr>
          <w:rFonts w:ascii="Times New Roman" w:hAnsi="Times New Roman" w:cs="Times New Roman"/>
          <w:sz w:val="24"/>
          <w:szCs w:val="24"/>
        </w:rPr>
        <w:t xml:space="preserve"> who are potentially unaware of their status</w:t>
      </w:r>
      <w:r w:rsidR="00CD4903" w:rsidRPr="007876F6">
        <w:rPr>
          <w:rFonts w:ascii="Times New Roman" w:hAnsi="Times New Roman" w:cs="Times New Roman"/>
          <w:sz w:val="24"/>
          <w:szCs w:val="24"/>
        </w:rPr>
        <w:t xml:space="preserve"> </w:t>
      </w:r>
      <w:r w:rsidR="00DB5B29" w:rsidRPr="007876F6">
        <w:rPr>
          <w:rFonts w:ascii="Times New Roman" w:hAnsi="Times New Roman" w:cs="Times New Roman"/>
          <w:sz w:val="24"/>
          <w:szCs w:val="24"/>
        </w:rPr>
        <w:t xml:space="preserve">might </w:t>
      </w:r>
      <w:r w:rsidR="00C36555" w:rsidRPr="007876F6">
        <w:rPr>
          <w:rFonts w:ascii="Times New Roman" w:hAnsi="Times New Roman" w:cs="Times New Roman"/>
          <w:sz w:val="24"/>
          <w:szCs w:val="24"/>
        </w:rPr>
        <w:t>not accept HBHCT</w:t>
      </w:r>
      <w:r w:rsidR="00CD4903" w:rsidRPr="007876F6">
        <w:rPr>
          <w:rFonts w:ascii="Times New Roman" w:hAnsi="Times New Roman" w:cs="Times New Roman"/>
          <w:sz w:val="24"/>
          <w:szCs w:val="24"/>
        </w:rPr>
        <w:t>. Other interventions, such as HIV self-testing, multi-disease screening,</w:t>
      </w:r>
      <w:r w:rsidR="00010F81" w:rsidRPr="007876F6">
        <w:rPr>
          <w:rFonts w:ascii="Times New Roman" w:hAnsi="Times New Roman" w:cs="Times New Roman"/>
          <w:sz w:val="24"/>
          <w:szCs w:val="24"/>
        </w:rPr>
        <w:t xml:space="preserve"> work-based</w:t>
      </w:r>
      <w:r w:rsidR="00CD4903" w:rsidRPr="007876F6">
        <w:rPr>
          <w:rFonts w:ascii="Times New Roman" w:hAnsi="Times New Roman" w:cs="Times New Roman"/>
          <w:sz w:val="24"/>
          <w:szCs w:val="24"/>
        </w:rPr>
        <w:t xml:space="preserve"> or mobile-clinic based testing may be needed to overcome barriers to testing. </w:t>
      </w:r>
    </w:p>
    <w:p w14:paraId="7321C25E" w14:textId="7DDA42FE" w:rsidR="00CD4903" w:rsidRDefault="00CF6F0C"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Limitations include that our</w:t>
      </w:r>
      <w:r w:rsidR="00CD4903" w:rsidRPr="007876F6">
        <w:rPr>
          <w:rFonts w:ascii="Times New Roman" w:hAnsi="Times New Roman" w:cs="Times New Roman"/>
          <w:sz w:val="24"/>
          <w:szCs w:val="24"/>
        </w:rPr>
        <w:t xml:space="preserve"> prima</w:t>
      </w:r>
      <w:r w:rsidRPr="007876F6">
        <w:rPr>
          <w:rFonts w:ascii="Times New Roman" w:hAnsi="Times New Roman" w:cs="Times New Roman"/>
          <w:sz w:val="24"/>
          <w:szCs w:val="24"/>
        </w:rPr>
        <w:t xml:space="preserve">ry definition </w:t>
      </w:r>
      <w:r w:rsidR="001D5927" w:rsidRPr="007876F6">
        <w:rPr>
          <w:rFonts w:ascii="Times New Roman" w:hAnsi="Times New Roman" w:cs="Times New Roman"/>
          <w:sz w:val="24"/>
          <w:szCs w:val="24"/>
        </w:rPr>
        <w:t xml:space="preserve">of linkage </w:t>
      </w:r>
      <w:r w:rsidR="00DB5B29" w:rsidRPr="007876F6">
        <w:rPr>
          <w:rFonts w:ascii="Times New Roman" w:hAnsi="Times New Roman" w:cs="Times New Roman"/>
          <w:sz w:val="24"/>
          <w:szCs w:val="24"/>
        </w:rPr>
        <w:t>was based on</w:t>
      </w:r>
      <w:r w:rsidR="00E03E59" w:rsidRPr="007876F6">
        <w:rPr>
          <w:rFonts w:ascii="Times New Roman" w:hAnsi="Times New Roman" w:cs="Times New Roman"/>
          <w:sz w:val="24"/>
          <w:szCs w:val="24"/>
        </w:rPr>
        <w:t xml:space="preserve"> </w:t>
      </w:r>
      <w:r w:rsidR="00010F81" w:rsidRPr="007876F6">
        <w:rPr>
          <w:rFonts w:ascii="Times New Roman" w:hAnsi="Times New Roman" w:cs="Times New Roman"/>
          <w:sz w:val="24"/>
          <w:szCs w:val="24"/>
        </w:rPr>
        <w:t xml:space="preserve">clinic attendance for a </w:t>
      </w:r>
      <w:r w:rsidR="00E03E59" w:rsidRPr="007876F6">
        <w:rPr>
          <w:rFonts w:ascii="Times New Roman" w:hAnsi="Times New Roman" w:cs="Times New Roman"/>
          <w:sz w:val="24"/>
          <w:szCs w:val="24"/>
        </w:rPr>
        <w:t>self-report</w:t>
      </w:r>
      <w:r w:rsidR="00010F81" w:rsidRPr="007876F6">
        <w:rPr>
          <w:rFonts w:ascii="Times New Roman" w:hAnsi="Times New Roman" w:cs="Times New Roman"/>
          <w:sz w:val="24"/>
          <w:szCs w:val="24"/>
        </w:rPr>
        <w:t>ed reason</w:t>
      </w:r>
      <w:r w:rsidR="00CD4903" w:rsidRPr="007876F6">
        <w:rPr>
          <w:rFonts w:ascii="Times New Roman" w:hAnsi="Times New Roman" w:cs="Times New Roman"/>
          <w:sz w:val="24"/>
          <w:szCs w:val="24"/>
        </w:rPr>
        <w:t xml:space="preserve"> of HIV referral or ART, or a record in TIER.net.  This may have underestimated linkage if people are unwilling to report the</w:t>
      </w:r>
      <w:r w:rsidR="00E44591" w:rsidRPr="007876F6">
        <w:rPr>
          <w:rFonts w:ascii="Times New Roman" w:hAnsi="Times New Roman" w:cs="Times New Roman"/>
          <w:sz w:val="24"/>
          <w:szCs w:val="24"/>
        </w:rPr>
        <w:t>ir</w:t>
      </w:r>
      <w:r w:rsidR="00CD4903" w:rsidRPr="007876F6">
        <w:rPr>
          <w:rFonts w:ascii="Times New Roman" w:hAnsi="Times New Roman" w:cs="Times New Roman"/>
          <w:sz w:val="24"/>
          <w:szCs w:val="24"/>
        </w:rPr>
        <w:t xml:space="preserve"> true reason for </w:t>
      </w:r>
      <w:r w:rsidR="00E44591" w:rsidRPr="007876F6">
        <w:rPr>
          <w:rFonts w:ascii="Times New Roman" w:hAnsi="Times New Roman" w:cs="Times New Roman"/>
          <w:sz w:val="24"/>
          <w:szCs w:val="24"/>
        </w:rPr>
        <w:t>attendance</w:t>
      </w:r>
      <w:r w:rsidR="00CD4903" w:rsidRPr="007876F6">
        <w:rPr>
          <w:rFonts w:ascii="Times New Roman" w:hAnsi="Times New Roman" w:cs="Times New Roman"/>
          <w:sz w:val="24"/>
          <w:szCs w:val="24"/>
        </w:rPr>
        <w:t xml:space="preserve">.  </w:t>
      </w:r>
      <w:r w:rsidR="00BF5829">
        <w:rPr>
          <w:rFonts w:ascii="Times New Roman" w:hAnsi="Times New Roman" w:cs="Times New Roman"/>
          <w:sz w:val="24"/>
          <w:szCs w:val="24"/>
        </w:rPr>
        <w:t>A</w:t>
      </w:r>
      <w:r w:rsidR="00CD4903" w:rsidRPr="007876F6">
        <w:rPr>
          <w:rFonts w:ascii="Times New Roman" w:hAnsi="Times New Roman" w:cs="Times New Roman"/>
          <w:sz w:val="24"/>
          <w:szCs w:val="24"/>
        </w:rPr>
        <w:t xml:space="preserve"> </w:t>
      </w:r>
      <w:r w:rsidR="00CD4903" w:rsidRPr="007876F6">
        <w:rPr>
          <w:rFonts w:ascii="Times New Roman" w:hAnsi="Times New Roman" w:cs="Times New Roman"/>
          <w:sz w:val="24"/>
          <w:szCs w:val="24"/>
        </w:rPr>
        <w:lastRenderedPageBreak/>
        <w:t>sensitivity ana</w:t>
      </w:r>
      <w:r w:rsidRPr="007876F6">
        <w:rPr>
          <w:rFonts w:ascii="Times New Roman" w:hAnsi="Times New Roman" w:cs="Times New Roman"/>
          <w:sz w:val="24"/>
          <w:szCs w:val="24"/>
        </w:rPr>
        <w:t xml:space="preserve">lysis assuming that all who </w:t>
      </w:r>
      <w:r w:rsidR="00CD4903" w:rsidRPr="007876F6">
        <w:rPr>
          <w:rFonts w:ascii="Times New Roman" w:hAnsi="Times New Roman" w:cs="Times New Roman"/>
          <w:sz w:val="24"/>
          <w:szCs w:val="24"/>
        </w:rPr>
        <w:t>attended the clinic for any reason had linked to care yielded s</w:t>
      </w:r>
      <w:r w:rsidR="00BF5829">
        <w:rPr>
          <w:rFonts w:ascii="Times New Roman" w:hAnsi="Times New Roman" w:cs="Times New Roman"/>
          <w:sz w:val="24"/>
          <w:szCs w:val="24"/>
        </w:rPr>
        <w:t>omewhat higher</w:t>
      </w:r>
      <w:r w:rsidR="00CD4903" w:rsidRPr="007876F6">
        <w:rPr>
          <w:rFonts w:ascii="Times New Roman" w:hAnsi="Times New Roman" w:cs="Times New Roman"/>
          <w:sz w:val="24"/>
          <w:szCs w:val="24"/>
        </w:rPr>
        <w:t xml:space="preserve"> e</w:t>
      </w:r>
      <w:r w:rsidR="00097BBD" w:rsidRPr="007876F6">
        <w:rPr>
          <w:rFonts w:ascii="Times New Roman" w:hAnsi="Times New Roman" w:cs="Times New Roman"/>
          <w:sz w:val="24"/>
          <w:szCs w:val="24"/>
        </w:rPr>
        <w:t>stimates</w:t>
      </w:r>
      <w:r w:rsidR="00BF5829">
        <w:rPr>
          <w:rFonts w:ascii="Times New Roman" w:hAnsi="Times New Roman" w:cs="Times New Roman"/>
          <w:sz w:val="24"/>
          <w:szCs w:val="24"/>
        </w:rPr>
        <w:t xml:space="preserve">, although linkage was still </w:t>
      </w:r>
      <w:r w:rsidR="00811B41">
        <w:rPr>
          <w:rFonts w:ascii="Times New Roman" w:hAnsi="Times New Roman" w:cs="Times New Roman"/>
          <w:sz w:val="24"/>
          <w:szCs w:val="24"/>
        </w:rPr>
        <w:t xml:space="preserve">very </w:t>
      </w:r>
      <w:r w:rsidR="00BF5829">
        <w:rPr>
          <w:rFonts w:ascii="Times New Roman" w:hAnsi="Times New Roman" w:cs="Times New Roman"/>
          <w:sz w:val="24"/>
          <w:szCs w:val="24"/>
        </w:rPr>
        <w:t xml:space="preserve">low among young </w:t>
      </w:r>
      <w:r w:rsidR="00811B41">
        <w:rPr>
          <w:rFonts w:ascii="Times New Roman" w:hAnsi="Times New Roman" w:cs="Times New Roman"/>
          <w:sz w:val="24"/>
          <w:szCs w:val="24"/>
        </w:rPr>
        <w:t>men</w:t>
      </w:r>
      <w:r w:rsidR="00CD4903" w:rsidRPr="007876F6">
        <w:rPr>
          <w:rFonts w:ascii="Times New Roman" w:hAnsi="Times New Roman" w:cs="Times New Roman"/>
          <w:sz w:val="24"/>
          <w:szCs w:val="24"/>
        </w:rPr>
        <w:t xml:space="preserve">. </w:t>
      </w:r>
      <w:r w:rsidR="00585DED" w:rsidRPr="007876F6">
        <w:rPr>
          <w:rFonts w:ascii="Times New Roman" w:hAnsi="Times New Roman" w:cs="Times New Roman"/>
          <w:sz w:val="24"/>
          <w:szCs w:val="24"/>
        </w:rPr>
        <w:t>W</w:t>
      </w:r>
      <w:r w:rsidR="00F57BD7" w:rsidRPr="007876F6">
        <w:rPr>
          <w:rFonts w:ascii="Times New Roman" w:hAnsi="Times New Roman" w:cs="Times New Roman"/>
          <w:sz w:val="24"/>
          <w:szCs w:val="24"/>
        </w:rPr>
        <w:t>e</w:t>
      </w:r>
      <w:r w:rsidR="00585DED" w:rsidRPr="007876F6">
        <w:rPr>
          <w:rFonts w:ascii="Times New Roman" w:hAnsi="Times New Roman" w:cs="Times New Roman"/>
          <w:sz w:val="24"/>
          <w:szCs w:val="24"/>
        </w:rPr>
        <w:t xml:space="preserve"> </w:t>
      </w:r>
      <w:r w:rsidR="00CD4903" w:rsidRPr="007876F6">
        <w:rPr>
          <w:rFonts w:ascii="Times New Roman" w:hAnsi="Times New Roman" w:cs="Times New Roman"/>
          <w:sz w:val="24"/>
          <w:szCs w:val="24"/>
        </w:rPr>
        <w:t xml:space="preserve">did not collect data from clinics outside the </w:t>
      </w:r>
      <w:r w:rsidR="00BF0B2F" w:rsidRPr="007876F6">
        <w:rPr>
          <w:rFonts w:ascii="Times New Roman" w:hAnsi="Times New Roman" w:cs="Times New Roman"/>
          <w:sz w:val="24"/>
          <w:szCs w:val="24"/>
        </w:rPr>
        <w:t>DSA</w:t>
      </w:r>
      <w:r w:rsidR="00CD4903" w:rsidRPr="007876F6">
        <w:rPr>
          <w:rFonts w:ascii="Times New Roman" w:hAnsi="Times New Roman" w:cs="Times New Roman"/>
          <w:sz w:val="24"/>
          <w:szCs w:val="24"/>
        </w:rPr>
        <w:t>,</w:t>
      </w:r>
      <w:r w:rsidR="006E72CE" w:rsidRPr="007876F6">
        <w:rPr>
          <w:rFonts w:ascii="Times New Roman" w:hAnsi="Times New Roman" w:cs="Times New Roman"/>
          <w:sz w:val="24"/>
          <w:szCs w:val="24"/>
        </w:rPr>
        <w:t xml:space="preserve"> however</w:t>
      </w:r>
      <w:r w:rsidR="008C56D8" w:rsidRPr="007876F6">
        <w:rPr>
          <w:rFonts w:ascii="Times New Roman" w:hAnsi="Times New Roman" w:cs="Times New Roman"/>
          <w:sz w:val="24"/>
          <w:szCs w:val="24"/>
        </w:rPr>
        <w:t xml:space="preserve"> </w:t>
      </w:r>
      <w:r w:rsidR="00CD4903" w:rsidRPr="007876F6">
        <w:rPr>
          <w:rFonts w:ascii="Times New Roman" w:hAnsi="Times New Roman" w:cs="Times New Roman"/>
          <w:sz w:val="24"/>
          <w:szCs w:val="24"/>
        </w:rPr>
        <w:t>TIER.net contains ART records for a</w:t>
      </w:r>
      <w:r w:rsidR="004A1EE0" w:rsidRPr="007876F6">
        <w:rPr>
          <w:rFonts w:ascii="Times New Roman" w:hAnsi="Times New Roman" w:cs="Times New Roman"/>
          <w:sz w:val="24"/>
          <w:szCs w:val="24"/>
        </w:rPr>
        <w:t>ll 17 government clinics in or near the area</w:t>
      </w:r>
      <w:r w:rsidR="00F57BD7" w:rsidRPr="007876F6">
        <w:rPr>
          <w:rFonts w:ascii="Times New Roman" w:hAnsi="Times New Roman" w:cs="Times New Roman"/>
          <w:sz w:val="24"/>
          <w:szCs w:val="24"/>
        </w:rPr>
        <w:t xml:space="preserve">. </w:t>
      </w:r>
    </w:p>
    <w:p w14:paraId="1F26DE3A" w14:textId="2BA14E9F" w:rsidR="00062634" w:rsidRPr="007876F6" w:rsidRDefault="00CD4903" w:rsidP="00726212">
      <w:pPr>
        <w:keepNext/>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In summary, </w:t>
      </w:r>
      <w:r w:rsidR="00CF6F0C" w:rsidRPr="007876F6">
        <w:rPr>
          <w:rFonts w:ascii="Times New Roman" w:hAnsi="Times New Roman" w:cs="Times New Roman"/>
          <w:sz w:val="24"/>
          <w:szCs w:val="24"/>
        </w:rPr>
        <w:t>despite facilitated linkage,</w:t>
      </w:r>
      <w:r w:rsidR="006E72CE" w:rsidRPr="007876F6">
        <w:rPr>
          <w:rFonts w:ascii="Times New Roman" w:hAnsi="Times New Roman" w:cs="Times New Roman"/>
          <w:sz w:val="24"/>
          <w:szCs w:val="24"/>
        </w:rPr>
        <w:t xml:space="preserve"> </w:t>
      </w:r>
      <w:r w:rsidRPr="007876F6">
        <w:rPr>
          <w:rFonts w:ascii="Times New Roman" w:hAnsi="Times New Roman" w:cs="Times New Roman"/>
          <w:sz w:val="24"/>
          <w:szCs w:val="24"/>
        </w:rPr>
        <w:t>timely ART initiation after HBHCT was very low among young men</w:t>
      </w:r>
      <w:r w:rsidR="006E72CE" w:rsidRPr="007876F6">
        <w:rPr>
          <w:rFonts w:ascii="Times New Roman" w:hAnsi="Times New Roman" w:cs="Times New Roman"/>
          <w:sz w:val="24"/>
          <w:szCs w:val="24"/>
        </w:rPr>
        <w:t>. H</w:t>
      </w:r>
      <w:r w:rsidRPr="007876F6">
        <w:rPr>
          <w:rFonts w:ascii="Times New Roman" w:hAnsi="Times New Roman" w:cs="Times New Roman"/>
          <w:sz w:val="24"/>
          <w:szCs w:val="24"/>
        </w:rPr>
        <w:t xml:space="preserve">ome-based HIV testing and </w:t>
      </w:r>
      <w:r w:rsidR="00AB307E" w:rsidRPr="007876F6">
        <w:rPr>
          <w:rFonts w:ascii="Times New Roman" w:hAnsi="Times New Roman" w:cs="Times New Roman"/>
          <w:sz w:val="24"/>
          <w:szCs w:val="24"/>
        </w:rPr>
        <w:t>telephone-</w:t>
      </w:r>
      <w:r w:rsidR="00AC31BC" w:rsidRPr="007876F6">
        <w:rPr>
          <w:rFonts w:ascii="Times New Roman" w:hAnsi="Times New Roman" w:cs="Times New Roman"/>
          <w:sz w:val="24"/>
          <w:szCs w:val="24"/>
        </w:rPr>
        <w:t>supported</w:t>
      </w:r>
      <w:r w:rsidRPr="007876F6">
        <w:rPr>
          <w:rFonts w:ascii="Times New Roman" w:hAnsi="Times New Roman" w:cs="Times New Roman"/>
          <w:sz w:val="24"/>
          <w:szCs w:val="24"/>
        </w:rPr>
        <w:t xml:space="preserve"> </w:t>
      </w:r>
      <w:r w:rsidR="00CF6F0C" w:rsidRPr="007876F6">
        <w:rPr>
          <w:rFonts w:ascii="Times New Roman" w:hAnsi="Times New Roman" w:cs="Times New Roman"/>
          <w:sz w:val="24"/>
          <w:szCs w:val="24"/>
        </w:rPr>
        <w:t>linkage to care may</w:t>
      </w:r>
      <w:r w:rsidRPr="007876F6">
        <w:rPr>
          <w:rFonts w:ascii="Times New Roman" w:hAnsi="Times New Roman" w:cs="Times New Roman"/>
          <w:sz w:val="24"/>
          <w:szCs w:val="24"/>
        </w:rPr>
        <w:t xml:space="preserve"> be </w:t>
      </w:r>
      <w:r w:rsidR="00CF6F0C" w:rsidRPr="007876F6">
        <w:rPr>
          <w:rFonts w:ascii="Times New Roman" w:hAnsi="Times New Roman" w:cs="Times New Roman"/>
          <w:sz w:val="24"/>
          <w:szCs w:val="24"/>
        </w:rPr>
        <w:t>in</w:t>
      </w:r>
      <w:r w:rsidRPr="007876F6">
        <w:rPr>
          <w:rFonts w:ascii="Times New Roman" w:hAnsi="Times New Roman" w:cs="Times New Roman"/>
          <w:sz w:val="24"/>
          <w:szCs w:val="24"/>
        </w:rPr>
        <w:t xml:space="preserve">sufficient to obtain the desired </w:t>
      </w:r>
      <w:r w:rsidR="00D725A7" w:rsidRPr="007876F6">
        <w:rPr>
          <w:rFonts w:ascii="Times New Roman" w:hAnsi="Times New Roman" w:cs="Times New Roman"/>
          <w:sz w:val="24"/>
          <w:szCs w:val="24"/>
        </w:rPr>
        <w:t>impact</w:t>
      </w:r>
      <w:r w:rsidRPr="007876F6">
        <w:rPr>
          <w:rFonts w:ascii="Times New Roman" w:hAnsi="Times New Roman" w:cs="Times New Roman"/>
          <w:sz w:val="24"/>
          <w:szCs w:val="24"/>
        </w:rPr>
        <w:t xml:space="preserve"> of UTT on improving health outcomes </w:t>
      </w:r>
      <w:r w:rsidR="00D725A7" w:rsidRPr="007876F6">
        <w:rPr>
          <w:rFonts w:ascii="Times New Roman" w:hAnsi="Times New Roman" w:cs="Times New Roman"/>
          <w:sz w:val="24"/>
          <w:szCs w:val="24"/>
        </w:rPr>
        <w:t xml:space="preserve">among </w:t>
      </w:r>
      <w:r w:rsidR="000C5137" w:rsidRPr="007876F6">
        <w:rPr>
          <w:rFonts w:ascii="Times New Roman" w:hAnsi="Times New Roman" w:cs="Times New Roman"/>
          <w:sz w:val="24"/>
          <w:szCs w:val="24"/>
        </w:rPr>
        <w:t>HIV-positive</w:t>
      </w:r>
      <w:r w:rsidR="00D725A7" w:rsidRPr="007876F6">
        <w:rPr>
          <w:rFonts w:ascii="Times New Roman" w:hAnsi="Times New Roman" w:cs="Times New Roman"/>
          <w:sz w:val="24"/>
          <w:szCs w:val="24"/>
        </w:rPr>
        <w:t xml:space="preserve"> people</w:t>
      </w:r>
      <w:r w:rsidR="002F4CFE" w:rsidRPr="007876F6">
        <w:rPr>
          <w:rFonts w:ascii="Times New Roman" w:hAnsi="Times New Roman" w:cs="Times New Roman"/>
          <w:sz w:val="24"/>
          <w:szCs w:val="24"/>
        </w:rPr>
        <w:t xml:space="preserve"> </w:t>
      </w:r>
      <w:r w:rsidRPr="007876F6">
        <w:rPr>
          <w:rFonts w:ascii="Times New Roman" w:hAnsi="Times New Roman" w:cs="Times New Roman"/>
          <w:sz w:val="24"/>
          <w:szCs w:val="24"/>
        </w:rPr>
        <w:t xml:space="preserve">or reducing HIV </w:t>
      </w:r>
      <w:r w:rsidR="00D725A7" w:rsidRPr="007876F6">
        <w:rPr>
          <w:rFonts w:ascii="Times New Roman" w:hAnsi="Times New Roman" w:cs="Times New Roman"/>
          <w:sz w:val="24"/>
          <w:szCs w:val="24"/>
        </w:rPr>
        <w:t>transmission</w:t>
      </w:r>
      <w:r w:rsidRPr="007876F6">
        <w:rPr>
          <w:rFonts w:ascii="Times New Roman" w:hAnsi="Times New Roman" w:cs="Times New Roman"/>
          <w:sz w:val="24"/>
          <w:szCs w:val="24"/>
        </w:rPr>
        <w:t>.</w:t>
      </w:r>
      <w:r w:rsidR="00AB307E" w:rsidRPr="007876F6">
        <w:rPr>
          <w:rFonts w:ascii="Times New Roman" w:hAnsi="Times New Roman" w:cs="Times New Roman"/>
          <w:sz w:val="24"/>
          <w:szCs w:val="24"/>
        </w:rPr>
        <w:t xml:space="preserve">  </w:t>
      </w:r>
      <w:r w:rsidR="00F57BD7" w:rsidRPr="007876F6">
        <w:rPr>
          <w:rFonts w:ascii="Times New Roman" w:hAnsi="Times New Roman" w:cs="Times New Roman"/>
          <w:sz w:val="24"/>
          <w:szCs w:val="24"/>
        </w:rPr>
        <w:t xml:space="preserve">Innovations are needed to </w:t>
      </w:r>
      <w:r w:rsidR="00AB307E" w:rsidRPr="007876F6">
        <w:rPr>
          <w:rFonts w:ascii="Times New Roman" w:hAnsi="Times New Roman" w:cs="Times New Roman"/>
          <w:sz w:val="24"/>
          <w:szCs w:val="24"/>
        </w:rPr>
        <w:t>provide effective HIV care and prevention interventions to young people, particularly young men</w:t>
      </w:r>
      <w:r w:rsidR="00AC31BC" w:rsidRPr="007876F6">
        <w:rPr>
          <w:rFonts w:ascii="Times New Roman" w:hAnsi="Times New Roman" w:cs="Times New Roman"/>
          <w:sz w:val="24"/>
          <w:szCs w:val="24"/>
        </w:rPr>
        <w:t>, and thus</w:t>
      </w:r>
      <w:r w:rsidR="0090277E" w:rsidRPr="007876F6">
        <w:rPr>
          <w:rFonts w:ascii="Times New Roman" w:hAnsi="Times New Roman" w:cs="Times New Roman"/>
          <w:sz w:val="24"/>
          <w:szCs w:val="24"/>
        </w:rPr>
        <w:t xml:space="preserve"> maximise the </w:t>
      </w:r>
      <w:r w:rsidR="00010F81" w:rsidRPr="007876F6">
        <w:rPr>
          <w:rFonts w:ascii="Times New Roman" w:hAnsi="Times New Roman" w:cs="Times New Roman"/>
          <w:sz w:val="24"/>
          <w:szCs w:val="24"/>
        </w:rPr>
        <w:t xml:space="preserve">individual and population </w:t>
      </w:r>
      <w:r w:rsidR="0090277E" w:rsidRPr="007876F6">
        <w:rPr>
          <w:rFonts w:ascii="Times New Roman" w:hAnsi="Times New Roman" w:cs="Times New Roman"/>
          <w:sz w:val="24"/>
          <w:szCs w:val="24"/>
        </w:rPr>
        <w:t xml:space="preserve">benefits of </w:t>
      </w:r>
      <w:r w:rsidR="00010F81" w:rsidRPr="007876F6">
        <w:rPr>
          <w:rFonts w:ascii="Times New Roman" w:hAnsi="Times New Roman" w:cs="Times New Roman"/>
          <w:sz w:val="24"/>
          <w:szCs w:val="24"/>
        </w:rPr>
        <w:t xml:space="preserve">a </w:t>
      </w:r>
      <w:r w:rsidR="0090277E" w:rsidRPr="007876F6">
        <w:rPr>
          <w:rFonts w:ascii="Times New Roman" w:hAnsi="Times New Roman" w:cs="Times New Roman"/>
          <w:sz w:val="24"/>
          <w:szCs w:val="24"/>
        </w:rPr>
        <w:t>UTT</w:t>
      </w:r>
      <w:r w:rsidR="00010F81" w:rsidRPr="007876F6">
        <w:rPr>
          <w:rFonts w:ascii="Times New Roman" w:hAnsi="Times New Roman" w:cs="Times New Roman"/>
          <w:sz w:val="24"/>
          <w:szCs w:val="24"/>
        </w:rPr>
        <w:t xml:space="preserve"> approach</w:t>
      </w:r>
      <w:r w:rsidR="00AB307E" w:rsidRPr="007876F6">
        <w:rPr>
          <w:rFonts w:ascii="Times New Roman" w:hAnsi="Times New Roman" w:cs="Times New Roman"/>
          <w:sz w:val="24"/>
          <w:szCs w:val="24"/>
        </w:rPr>
        <w:t xml:space="preserve">.  </w:t>
      </w:r>
    </w:p>
    <w:p w14:paraId="19141080" w14:textId="31C9BF9D" w:rsidR="004E622F" w:rsidRPr="007876F6" w:rsidRDefault="004E622F" w:rsidP="004019BC">
      <w:pPr>
        <w:spacing w:after="240" w:line="480" w:lineRule="auto"/>
        <w:rPr>
          <w:rFonts w:ascii="Times New Roman" w:hAnsi="Times New Roman" w:cs="Times New Roman"/>
          <w:sz w:val="24"/>
          <w:szCs w:val="24"/>
        </w:rPr>
      </w:pPr>
    </w:p>
    <w:p w14:paraId="64128183" w14:textId="77777777" w:rsidR="006956F5" w:rsidRDefault="006956F5" w:rsidP="004019BC">
      <w:pPr>
        <w:spacing w:after="240" w:line="480" w:lineRule="auto"/>
        <w:rPr>
          <w:rFonts w:ascii="Times New Roman" w:hAnsi="Times New Roman" w:cs="Times New Roman"/>
          <w:sz w:val="24"/>
          <w:szCs w:val="24"/>
        </w:rPr>
        <w:sectPr w:rsidR="006956F5" w:rsidSect="0021148D">
          <w:pgSz w:w="11906" w:h="16838"/>
          <w:pgMar w:top="1440" w:right="1440" w:bottom="1440" w:left="1440" w:header="709" w:footer="709" w:gutter="0"/>
          <w:lnNumType w:countBy="1" w:restart="continuous"/>
          <w:cols w:space="708"/>
          <w:docGrid w:linePitch="360"/>
        </w:sectPr>
      </w:pPr>
    </w:p>
    <w:p w14:paraId="23C8BDF5" w14:textId="6230957E" w:rsidR="004E622F" w:rsidRPr="007876F6" w:rsidRDefault="004E622F" w:rsidP="00212B4D">
      <w:pPr>
        <w:spacing w:after="240" w:line="480" w:lineRule="auto"/>
        <w:rPr>
          <w:rFonts w:ascii="Times New Roman" w:hAnsi="Times New Roman" w:cs="Times New Roman"/>
          <w:b/>
          <w:sz w:val="24"/>
          <w:szCs w:val="24"/>
        </w:rPr>
      </w:pPr>
      <w:r w:rsidRPr="007876F6">
        <w:rPr>
          <w:rFonts w:ascii="Times New Roman" w:hAnsi="Times New Roman" w:cs="Times New Roman"/>
          <w:b/>
          <w:sz w:val="24"/>
          <w:szCs w:val="24"/>
        </w:rPr>
        <w:lastRenderedPageBreak/>
        <w:t>Acknowledgments</w:t>
      </w:r>
    </w:p>
    <w:p w14:paraId="4123C480" w14:textId="62BA76F0" w:rsidR="004E622F" w:rsidRPr="007876F6" w:rsidRDefault="004E622F" w:rsidP="00212B4D">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We are grateful to the study participants and members of the communities where the study was conducted.  We would also like to acknowledge the study teams, especially the nurse counsellors and the data management team.</w:t>
      </w:r>
    </w:p>
    <w:p w14:paraId="4745C24F" w14:textId="77777777" w:rsidR="00212B4D" w:rsidRDefault="00212B4D" w:rsidP="00212B4D">
      <w:pPr>
        <w:spacing w:after="240" w:line="480" w:lineRule="auto"/>
        <w:rPr>
          <w:rFonts w:ascii="Times New Roman" w:hAnsi="Times New Roman" w:cs="Times New Roman"/>
          <w:b/>
          <w:sz w:val="24"/>
          <w:szCs w:val="24"/>
        </w:rPr>
      </w:pPr>
    </w:p>
    <w:p w14:paraId="4AA4B24E" w14:textId="227D983B" w:rsidR="00212B4D" w:rsidRPr="00212B4D" w:rsidRDefault="00352C9F" w:rsidP="00212B4D">
      <w:pPr>
        <w:spacing w:after="240" w:line="480" w:lineRule="auto"/>
        <w:rPr>
          <w:rFonts w:ascii="Times New Roman" w:hAnsi="Times New Roman" w:cs="Times New Roman"/>
          <w:b/>
          <w:sz w:val="24"/>
          <w:szCs w:val="24"/>
        </w:rPr>
      </w:pPr>
      <w:r w:rsidRPr="00212B4D">
        <w:rPr>
          <w:rFonts w:ascii="Times New Roman" w:hAnsi="Times New Roman" w:cs="Times New Roman"/>
          <w:b/>
          <w:sz w:val="24"/>
          <w:szCs w:val="24"/>
        </w:rPr>
        <w:t xml:space="preserve">Sources of support:  </w:t>
      </w:r>
    </w:p>
    <w:p w14:paraId="751802C5" w14:textId="09F2C032" w:rsidR="00352C9F" w:rsidRPr="007876F6" w:rsidRDefault="00352C9F" w:rsidP="00212B4D">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Financial support for this research was provided by the </w:t>
      </w:r>
      <w:proofErr w:type="spellStart"/>
      <w:r w:rsidRPr="007876F6">
        <w:rPr>
          <w:rFonts w:ascii="Times New Roman" w:hAnsi="Times New Roman" w:cs="Times New Roman"/>
          <w:sz w:val="24"/>
          <w:szCs w:val="24"/>
        </w:rPr>
        <w:t>Wellcome</w:t>
      </w:r>
      <w:proofErr w:type="spellEnd"/>
      <w:r w:rsidRPr="007876F6">
        <w:rPr>
          <w:rFonts w:ascii="Times New Roman" w:hAnsi="Times New Roman" w:cs="Times New Roman"/>
          <w:sz w:val="24"/>
          <w:szCs w:val="24"/>
        </w:rPr>
        <w:t xml:space="preserve"> Trust through core funding to the Africa Health Research Institute (082384/Z/07/Z).  MS also receives support from the UK Medical Research Council (MRC), and KB and JS receive support through joint funding by the UK MRC and the UK Department for International Development (DFID) under the MRC/DFID Concordat agreement which is also part of the EDCTP2 programme supported by the European Union (MR/K012126/1).  MJS receives support from the US National Institutes of Health (K23 MH099916; P30 30AI060354).  The funders had no role in study design, data collection and analysis, decision to publish, or preparation of the manuscript.</w:t>
      </w:r>
    </w:p>
    <w:p w14:paraId="352F3488" w14:textId="77777777" w:rsidR="00352C9F" w:rsidRPr="007876F6" w:rsidRDefault="00352C9F" w:rsidP="00352C9F">
      <w:pPr>
        <w:spacing w:after="0" w:line="480" w:lineRule="auto"/>
        <w:rPr>
          <w:rFonts w:ascii="Times New Roman" w:hAnsi="Times New Roman" w:cs="Times New Roman"/>
          <w:sz w:val="24"/>
          <w:szCs w:val="24"/>
        </w:rPr>
      </w:pPr>
    </w:p>
    <w:p w14:paraId="66447EA8" w14:textId="77777777" w:rsidR="00352C9F" w:rsidRPr="007876F6" w:rsidRDefault="00352C9F" w:rsidP="004019BC">
      <w:pPr>
        <w:spacing w:after="240" w:line="480" w:lineRule="auto"/>
        <w:rPr>
          <w:rFonts w:ascii="Times New Roman" w:hAnsi="Times New Roman" w:cs="Times New Roman"/>
          <w:sz w:val="24"/>
          <w:szCs w:val="24"/>
        </w:rPr>
      </w:pPr>
    </w:p>
    <w:p w14:paraId="6EBBA719" w14:textId="77777777" w:rsidR="002F0532" w:rsidRPr="007876F6" w:rsidRDefault="002F0532" w:rsidP="004019BC">
      <w:pPr>
        <w:spacing w:after="240" w:line="480" w:lineRule="auto"/>
        <w:rPr>
          <w:rFonts w:ascii="Times New Roman" w:hAnsi="Times New Roman" w:cs="Times New Roman"/>
          <w:b/>
          <w:sz w:val="24"/>
          <w:szCs w:val="24"/>
        </w:rPr>
        <w:sectPr w:rsidR="002F0532" w:rsidRPr="007876F6" w:rsidSect="0021148D">
          <w:pgSz w:w="11906" w:h="16838"/>
          <w:pgMar w:top="1440" w:right="1440" w:bottom="1440" w:left="1440" w:header="709" w:footer="709" w:gutter="0"/>
          <w:lnNumType w:countBy="1" w:restart="continuous"/>
          <w:cols w:space="708"/>
          <w:docGrid w:linePitch="360"/>
        </w:sectPr>
      </w:pPr>
    </w:p>
    <w:p w14:paraId="7CBEF512" w14:textId="66BCA966" w:rsidR="007B08E8" w:rsidRPr="007876F6" w:rsidRDefault="007B08E8" w:rsidP="004019BC">
      <w:pPr>
        <w:spacing w:after="240" w:line="480" w:lineRule="auto"/>
        <w:rPr>
          <w:rFonts w:ascii="Times New Roman" w:hAnsi="Times New Roman" w:cs="Times New Roman"/>
          <w:b/>
          <w:sz w:val="24"/>
          <w:szCs w:val="24"/>
        </w:rPr>
      </w:pPr>
      <w:r w:rsidRPr="007876F6">
        <w:rPr>
          <w:rFonts w:ascii="Times New Roman" w:hAnsi="Times New Roman" w:cs="Times New Roman"/>
          <w:b/>
          <w:sz w:val="24"/>
          <w:szCs w:val="24"/>
        </w:rPr>
        <w:lastRenderedPageBreak/>
        <w:t>References</w:t>
      </w:r>
    </w:p>
    <w:p w14:paraId="78FC15AA" w14:textId="648BAF90"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1</w:t>
      </w:r>
      <w:r w:rsidR="00FB5E0F">
        <w:rPr>
          <w:rFonts w:ascii="Times New Roman" w:hAnsi="Times New Roman" w:cs="Times New Roman"/>
          <w:sz w:val="24"/>
          <w:szCs w:val="24"/>
        </w:rPr>
        <w:t>.</w:t>
      </w:r>
      <w:r w:rsidRPr="007876F6">
        <w:rPr>
          <w:rFonts w:ascii="Times New Roman" w:hAnsi="Times New Roman" w:cs="Times New Roman"/>
          <w:sz w:val="24"/>
          <w:szCs w:val="24"/>
        </w:rPr>
        <w:t xml:space="preserve">  Human Sciences Research Council. 2017.  South African National HIV Prevalence, Incidence, Behaviour and Communication Survey.  </w:t>
      </w:r>
      <w:hyperlink r:id="rId10" w:history="1">
        <w:r w:rsidRPr="007876F6">
          <w:rPr>
            <w:rStyle w:val="Hyperlink"/>
            <w:rFonts w:ascii="Times New Roman" w:hAnsi="Times New Roman" w:cs="Times New Roman"/>
            <w:sz w:val="24"/>
            <w:szCs w:val="24"/>
          </w:rPr>
          <w:t>http://www.hsrc.ac.za/en/departments/hiv-aids-stis-and-tb/HAST_National_HIV_Survey</w:t>
        </w:r>
      </w:hyperlink>
    </w:p>
    <w:p w14:paraId="732D3A13" w14:textId="683EF1BC"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2.  Ruzagira E, Baisley K, </w:t>
      </w:r>
      <w:proofErr w:type="spellStart"/>
      <w:r w:rsidRPr="007876F6">
        <w:rPr>
          <w:rFonts w:ascii="Times New Roman" w:hAnsi="Times New Roman" w:cs="Times New Roman"/>
          <w:sz w:val="24"/>
          <w:szCs w:val="24"/>
        </w:rPr>
        <w:t>Kamali</w:t>
      </w:r>
      <w:proofErr w:type="spellEnd"/>
      <w:r w:rsidRPr="007876F6">
        <w:rPr>
          <w:rFonts w:ascii="Times New Roman" w:hAnsi="Times New Roman" w:cs="Times New Roman"/>
          <w:sz w:val="24"/>
          <w:szCs w:val="24"/>
        </w:rPr>
        <w:t xml:space="preserve"> A, </w:t>
      </w:r>
      <w:proofErr w:type="spellStart"/>
      <w:r w:rsidRPr="007876F6">
        <w:rPr>
          <w:rFonts w:ascii="Times New Roman" w:hAnsi="Times New Roman" w:cs="Times New Roman"/>
          <w:sz w:val="24"/>
          <w:szCs w:val="24"/>
        </w:rPr>
        <w:t>Biraro</w:t>
      </w:r>
      <w:proofErr w:type="spellEnd"/>
      <w:r w:rsidRPr="007876F6">
        <w:rPr>
          <w:rFonts w:ascii="Times New Roman" w:hAnsi="Times New Roman" w:cs="Times New Roman"/>
          <w:sz w:val="24"/>
          <w:szCs w:val="24"/>
        </w:rPr>
        <w:t xml:space="preserve"> S, Grosskurth H; Working Group on Linkage to HIV Care. Linkage to HIV care after home-based HIV counselling and testing in sub-Saharan Africa: a systematic review. </w:t>
      </w:r>
      <w:r w:rsidRPr="00212B4D">
        <w:rPr>
          <w:rFonts w:ascii="Times New Roman" w:hAnsi="Times New Roman" w:cs="Times New Roman"/>
          <w:i/>
          <w:sz w:val="24"/>
          <w:szCs w:val="24"/>
        </w:rPr>
        <w:t xml:space="preserve">Trop Med </w:t>
      </w:r>
      <w:proofErr w:type="spellStart"/>
      <w:r w:rsidRPr="00212B4D">
        <w:rPr>
          <w:rFonts w:ascii="Times New Roman" w:hAnsi="Times New Roman" w:cs="Times New Roman"/>
          <w:i/>
          <w:sz w:val="24"/>
          <w:szCs w:val="24"/>
        </w:rPr>
        <w:t>Int</w:t>
      </w:r>
      <w:proofErr w:type="spellEnd"/>
      <w:r w:rsidRPr="00212B4D">
        <w:rPr>
          <w:rFonts w:ascii="Times New Roman" w:hAnsi="Times New Roman" w:cs="Times New Roman"/>
          <w:i/>
          <w:sz w:val="24"/>
          <w:szCs w:val="24"/>
        </w:rPr>
        <w:t xml:space="preserve"> Health</w:t>
      </w:r>
      <w:r w:rsidRPr="007876F6">
        <w:rPr>
          <w:rFonts w:ascii="Times New Roman" w:hAnsi="Times New Roman" w:cs="Times New Roman"/>
          <w:sz w:val="24"/>
          <w:szCs w:val="24"/>
        </w:rPr>
        <w:t xml:space="preserve"> 2017;</w:t>
      </w:r>
      <w:r w:rsidR="00212B4D">
        <w:rPr>
          <w:rFonts w:ascii="Times New Roman" w:hAnsi="Times New Roman" w:cs="Times New Roman"/>
          <w:sz w:val="24"/>
          <w:szCs w:val="24"/>
        </w:rPr>
        <w:t xml:space="preserve"> </w:t>
      </w:r>
      <w:r w:rsidRPr="007876F6">
        <w:rPr>
          <w:rFonts w:ascii="Times New Roman" w:hAnsi="Times New Roman" w:cs="Times New Roman"/>
          <w:sz w:val="24"/>
          <w:szCs w:val="24"/>
        </w:rPr>
        <w:t xml:space="preserve">22:807-821. </w:t>
      </w:r>
    </w:p>
    <w:p w14:paraId="5F2CE148" w14:textId="0A9D8D3D"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3.  Iwuji CC,</w:t>
      </w:r>
      <w:r w:rsidR="00212B4D">
        <w:rPr>
          <w:rFonts w:ascii="Times New Roman" w:hAnsi="Times New Roman" w:cs="Times New Roman"/>
          <w:sz w:val="24"/>
          <w:szCs w:val="24"/>
        </w:rPr>
        <w:t xml:space="preserve"> Orne-Gliemann J, </w:t>
      </w:r>
      <w:proofErr w:type="spellStart"/>
      <w:r w:rsidR="00212B4D">
        <w:rPr>
          <w:rFonts w:ascii="Times New Roman" w:hAnsi="Times New Roman" w:cs="Times New Roman"/>
          <w:sz w:val="24"/>
          <w:szCs w:val="24"/>
        </w:rPr>
        <w:t>Larmarange</w:t>
      </w:r>
      <w:proofErr w:type="spellEnd"/>
      <w:r w:rsidR="00212B4D">
        <w:rPr>
          <w:rFonts w:ascii="Times New Roman" w:hAnsi="Times New Roman" w:cs="Times New Roman"/>
          <w:sz w:val="24"/>
          <w:szCs w:val="24"/>
        </w:rPr>
        <w:t xml:space="preserve"> J</w:t>
      </w:r>
      <w:r w:rsidRPr="007876F6">
        <w:rPr>
          <w:rFonts w:ascii="Times New Roman" w:hAnsi="Times New Roman" w:cs="Times New Roman"/>
          <w:sz w:val="24"/>
          <w:szCs w:val="24"/>
        </w:rPr>
        <w:t xml:space="preserve"> et al.  Universal test and treat and the HIV epidemic in rural South Africa: a phase 4, open-label, community cluster randomised trial.</w:t>
      </w:r>
      <w:r w:rsidRPr="00212B4D">
        <w:rPr>
          <w:rFonts w:ascii="Times New Roman" w:hAnsi="Times New Roman" w:cs="Times New Roman"/>
          <w:i/>
          <w:sz w:val="24"/>
          <w:szCs w:val="24"/>
        </w:rPr>
        <w:t xml:space="preserve"> Lancet HIV</w:t>
      </w:r>
      <w:r w:rsidRPr="007876F6">
        <w:rPr>
          <w:rFonts w:ascii="Times New Roman" w:hAnsi="Times New Roman" w:cs="Times New Roman"/>
          <w:sz w:val="24"/>
          <w:szCs w:val="24"/>
        </w:rPr>
        <w:t xml:space="preserve"> 2018; 5:e116-e125. </w:t>
      </w:r>
    </w:p>
    <w:p w14:paraId="343A5B6F" w14:textId="77777777"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4. </w:t>
      </w:r>
      <w:proofErr w:type="spellStart"/>
      <w:r w:rsidRPr="007876F6">
        <w:rPr>
          <w:rFonts w:ascii="Times New Roman" w:hAnsi="Times New Roman" w:cs="Times New Roman"/>
          <w:sz w:val="24"/>
          <w:szCs w:val="24"/>
        </w:rPr>
        <w:t>Mavegam</w:t>
      </w:r>
      <w:proofErr w:type="spellEnd"/>
      <w:r w:rsidRPr="007876F6">
        <w:rPr>
          <w:rFonts w:ascii="Times New Roman" w:hAnsi="Times New Roman" w:cs="Times New Roman"/>
          <w:sz w:val="24"/>
          <w:szCs w:val="24"/>
        </w:rPr>
        <w:t xml:space="preserve"> BO, Pharr JR, Cruz P, </w:t>
      </w:r>
      <w:proofErr w:type="spellStart"/>
      <w:r w:rsidRPr="007876F6">
        <w:rPr>
          <w:rFonts w:ascii="Times New Roman" w:hAnsi="Times New Roman" w:cs="Times New Roman"/>
          <w:sz w:val="24"/>
          <w:szCs w:val="24"/>
        </w:rPr>
        <w:t>Ezeanolue</w:t>
      </w:r>
      <w:proofErr w:type="spellEnd"/>
      <w:r w:rsidRPr="007876F6">
        <w:rPr>
          <w:rFonts w:ascii="Times New Roman" w:hAnsi="Times New Roman" w:cs="Times New Roman"/>
          <w:sz w:val="24"/>
          <w:szCs w:val="24"/>
        </w:rPr>
        <w:t xml:space="preserve"> EE. Effective interventions to improve young adults' linkage to HIV care in Sub-Saharan Africa: a systematic review.  </w:t>
      </w:r>
      <w:r w:rsidRPr="00212B4D">
        <w:rPr>
          <w:rFonts w:ascii="Times New Roman" w:hAnsi="Times New Roman" w:cs="Times New Roman"/>
          <w:i/>
          <w:sz w:val="24"/>
          <w:szCs w:val="24"/>
        </w:rPr>
        <w:t>AIDS Care</w:t>
      </w:r>
      <w:r w:rsidRPr="007876F6">
        <w:rPr>
          <w:rFonts w:ascii="Times New Roman" w:hAnsi="Times New Roman" w:cs="Times New Roman"/>
          <w:sz w:val="24"/>
          <w:szCs w:val="24"/>
        </w:rPr>
        <w:t xml:space="preserve"> 2017; 29:1198-1204. </w:t>
      </w:r>
    </w:p>
    <w:p w14:paraId="4F8B0EF1" w14:textId="6302F1AF"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5. Petersen M, </w:t>
      </w:r>
      <w:proofErr w:type="spellStart"/>
      <w:r w:rsidRPr="007876F6">
        <w:rPr>
          <w:rFonts w:ascii="Times New Roman" w:hAnsi="Times New Roman" w:cs="Times New Roman"/>
          <w:sz w:val="24"/>
          <w:szCs w:val="24"/>
        </w:rPr>
        <w:t>Balzer</w:t>
      </w:r>
      <w:proofErr w:type="spellEnd"/>
      <w:r w:rsidRPr="007876F6">
        <w:rPr>
          <w:rFonts w:ascii="Times New Roman" w:hAnsi="Times New Roman" w:cs="Times New Roman"/>
          <w:sz w:val="24"/>
          <w:szCs w:val="24"/>
        </w:rPr>
        <w:t xml:space="preserve"> L, </w:t>
      </w:r>
      <w:proofErr w:type="spellStart"/>
      <w:r w:rsidRPr="007876F6">
        <w:rPr>
          <w:rFonts w:ascii="Times New Roman" w:hAnsi="Times New Roman" w:cs="Times New Roman"/>
          <w:sz w:val="24"/>
          <w:szCs w:val="24"/>
        </w:rPr>
        <w:t>Kwarsii</w:t>
      </w:r>
      <w:r w:rsidR="00212B4D">
        <w:rPr>
          <w:rFonts w:ascii="Times New Roman" w:hAnsi="Times New Roman" w:cs="Times New Roman"/>
          <w:sz w:val="24"/>
          <w:szCs w:val="24"/>
        </w:rPr>
        <w:t>ma</w:t>
      </w:r>
      <w:proofErr w:type="spellEnd"/>
      <w:r w:rsidR="00212B4D">
        <w:rPr>
          <w:rFonts w:ascii="Times New Roman" w:hAnsi="Times New Roman" w:cs="Times New Roman"/>
          <w:sz w:val="24"/>
          <w:szCs w:val="24"/>
        </w:rPr>
        <w:t xml:space="preserve"> D</w:t>
      </w:r>
      <w:r w:rsidRPr="007876F6">
        <w:rPr>
          <w:rFonts w:ascii="Times New Roman" w:hAnsi="Times New Roman" w:cs="Times New Roman"/>
          <w:sz w:val="24"/>
          <w:szCs w:val="24"/>
        </w:rPr>
        <w:t xml:space="preserve"> et al. Association of implementation of a universal testing and treatment intervention with HIV diagnosis, receipt of antiretroviral therapy, and viral suppression in East Africa</w:t>
      </w:r>
      <w:r w:rsidR="00212B4D">
        <w:rPr>
          <w:rFonts w:ascii="Times New Roman" w:hAnsi="Times New Roman" w:cs="Times New Roman"/>
          <w:sz w:val="24"/>
          <w:szCs w:val="24"/>
        </w:rPr>
        <w:t>.</w:t>
      </w:r>
      <w:r w:rsidRPr="007876F6">
        <w:rPr>
          <w:rFonts w:ascii="Times New Roman" w:hAnsi="Times New Roman" w:cs="Times New Roman"/>
          <w:sz w:val="24"/>
          <w:szCs w:val="24"/>
        </w:rPr>
        <w:t xml:space="preserve"> </w:t>
      </w:r>
      <w:r w:rsidRPr="00212B4D">
        <w:rPr>
          <w:rFonts w:ascii="Times New Roman" w:hAnsi="Times New Roman" w:cs="Times New Roman"/>
          <w:i/>
          <w:sz w:val="24"/>
          <w:szCs w:val="24"/>
        </w:rPr>
        <w:t>JAMA</w:t>
      </w:r>
      <w:r w:rsidRPr="007876F6">
        <w:rPr>
          <w:rFonts w:ascii="Times New Roman" w:hAnsi="Times New Roman" w:cs="Times New Roman"/>
          <w:sz w:val="24"/>
          <w:szCs w:val="24"/>
        </w:rPr>
        <w:t xml:space="preserve"> 2017; 317:2196-2206.</w:t>
      </w:r>
    </w:p>
    <w:p w14:paraId="4ECEB59D" w14:textId="6267A930"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6.  Tanser</w:t>
      </w:r>
      <w:r w:rsidR="00212B4D">
        <w:rPr>
          <w:rFonts w:ascii="Times New Roman" w:hAnsi="Times New Roman" w:cs="Times New Roman"/>
          <w:sz w:val="24"/>
          <w:szCs w:val="24"/>
        </w:rPr>
        <w:t xml:space="preserve"> F, Hosegood V, Bärnighausen T </w:t>
      </w:r>
      <w:r w:rsidRPr="007876F6">
        <w:rPr>
          <w:rFonts w:ascii="Times New Roman" w:hAnsi="Times New Roman" w:cs="Times New Roman"/>
          <w:sz w:val="24"/>
          <w:szCs w:val="24"/>
        </w:rPr>
        <w:t xml:space="preserve">et al. Cohort profile: Africa Centre Demographic Information System (ACDIS) and population-based HIV survey. </w:t>
      </w:r>
      <w:proofErr w:type="spellStart"/>
      <w:r w:rsidRPr="00212B4D">
        <w:rPr>
          <w:rFonts w:ascii="Times New Roman" w:hAnsi="Times New Roman" w:cs="Times New Roman"/>
          <w:i/>
          <w:sz w:val="24"/>
          <w:szCs w:val="24"/>
        </w:rPr>
        <w:t>Int</w:t>
      </w:r>
      <w:proofErr w:type="spellEnd"/>
      <w:r w:rsidRPr="00212B4D">
        <w:rPr>
          <w:rFonts w:ascii="Times New Roman" w:hAnsi="Times New Roman" w:cs="Times New Roman"/>
          <w:i/>
          <w:sz w:val="24"/>
          <w:szCs w:val="24"/>
        </w:rPr>
        <w:t xml:space="preserve"> J </w:t>
      </w:r>
      <w:proofErr w:type="spellStart"/>
      <w:r w:rsidRPr="00212B4D">
        <w:rPr>
          <w:rFonts w:ascii="Times New Roman" w:hAnsi="Times New Roman" w:cs="Times New Roman"/>
          <w:i/>
          <w:sz w:val="24"/>
          <w:szCs w:val="24"/>
        </w:rPr>
        <w:t>Epidemiol</w:t>
      </w:r>
      <w:proofErr w:type="spellEnd"/>
      <w:r w:rsidRPr="007876F6">
        <w:rPr>
          <w:rFonts w:ascii="Times New Roman" w:hAnsi="Times New Roman" w:cs="Times New Roman"/>
          <w:sz w:val="24"/>
          <w:szCs w:val="24"/>
        </w:rPr>
        <w:t xml:space="preserve"> 2008; 37:956-62. </w:t>
      </w:r>
    </w:p>
    <w:p w14:paraId="654D37A4" w14:textId="77777777"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7.  Tanser F, Bärnighausen T, </w:t>
      </w:r>
      <w:proofErr w:type="spellStart"/>
      <w:r w:rsidRPr="007876F6">
        <w:rPr>
          <w:rFonts w:ascii="Times New Roman" w:hAnsi="Times New Roman" w:cs="Times New Roman"/>
          <w:sz w:val="24"/>
          <w:szCs w:val="24"/>
        </w:rPr>
        <w:t>Grapsa</w:t>
      </w:r>
      <w:proofErr w:type="spellEnd"/>
      <w:r w:rsidRPr="007876F6">
        <w:rPr>
          <w:rFonts w:ascii="Times New Roman" w:hAnsi="Times New Roman" w:cs="Times New Roman"/>
          <w:sz w:val="24"/>
          <w:szCs w:val="24"/>
        </w:rPr>
        <w:t xml:space="preserve"> E, Zaidi J, Newell ML.  High coverage of ART associated with decline in risk of HIV acquisition in rural KwaZulu-Natal, South Africa.  </w:t>
      </w:r>
      <w:r w:rsidRPr="00212B4D">
        <w:rPr>
          <w:rFonts w:ascii="Times New Roman" w:hAnsi="Times New Roman" w:cs="Times New Roman"/>
          <w:i/>
          <w:sz w:val="24"/>
          <w:szCs w:val="24"/>
        </w:rPr>
        <w:t>Science</w:t>
      </w:r>
      <w:r w:rsidRPr="007876F6">
        <w:rPr>
          <w:rFonts w:ascii="Times New Roman" w:hAnsi="Times New Roman" w:cs="Times New Roman"/>
          <w:sz w:val="24"/>
          <w:szCs w:val="24"/>
        </w:rPr>
        <w:t xml:space="preserve"> 2013; 339:966-71</w:t>
      </w:r>
    </w:p>
    <w:p w14:paraId="1A2A2207" w14:textId="2F274EA9"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lastRenderedPageBreak/>
        <w:t>8. Chimbind</w:t>
      </w:r>
      <w:r w:rsidR="00212B4D">
        <w:rPr>
          <w:rFonts w:ascii="Times New Roman" w:hAnsi="Times New Roman" w:cs="Times New Roman"/>
          <w:sz w:val="24"/>
          <w:szCs w:val="24"/>
        </w:rPr>
        <w:t xml:space="preserve">i N, Mthiyane N, Birdthistle I </w:t>
      </w:r>
      <w:r w:rsidRPr="007876F6">
        <w:rPr>
          <w:rFonts w:ascii="Times New Roman" w:hAnsi="Times New Roman" w:cs="Times New Roman"/>
          <w:sz w:val="24"/>
          <w:szCs w:val="24"/>
        </w:rPr>
        <w:t xml:space="preserve">et al. Persistently high incidence of HIV and poor service uptake in adolescent girls and young women in rural KwaZulu-Natal, South Africa prior to DREAMS. </w:t>
      </w:r>
      <w:proofErr w:type="spellStart"/>
      <w:r w:rsidRPr="00212B4D">
        <w:rPr>
          <w:rFonts w:ascii="Times New Roman" w:hAnsi="Times New Roman" w:cs="Times New Roman"/>
          <w:i/>
          <w:sz w:val="24"/>
          <w:szCs w:val="24"/>
        </w:rPr>
        <w:t>PLoS</w:t>
      </w:r>
      <w:proofErr w:type="spellEnd"/>
      <w:r w:rsidRPr="00212B4D">
        <w:rPr>
          <w:rFonts w:ascii="Times New Roman" w:hAnsi="Times New Roman" w:cs="Times New Roman"/>
          <w:i/>
          <w:sz w:val="24"/>
          <w:szCs w:val="24"/>
        </w:rPr>
        <w:t xml:space="preserve"> One</w:t>
      </w:r>
      <w:r w:rsidRPr="007876F6">
        <w:rPr>
          <w:rFonts w:ascii="Times New Roman" w:hAnsi="Times New Roman" w:cs="Times New Roman"/>
          <w:sz w:val="24"/>
          <w:szCs w:val="24"/>
        </w:rPr>
        <w:t xml:space="preserve"> 2018;13:e0203193</w:t>
      </w:r>
    </w:p>
    <w:p w14:paraId="00F11E81" w14:textId="2380BB29"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9. Harris PA, Taylor R, </w:t>
      </w:r>
      <w:proofErr w:type="spellStart"/>
      <w:r w:rsidRPr="007876F6">
        <w:rPr>
          <w:rFonts w:ascii="Times New Roman" w:hAnsi="Times New Roman" w:cs="Times New Roman"/>
          <w:sz w:val="24"/>
          <w:szCs w:val="24"/>
        </w:rPr>
        <w:t>Thielke</w:t>
      </w:r>
      <w:proofErr w:type="spellEnd"/>
      <w:r w:rsidRPr="007876F6">
        <w:rPr>
          <w:rFonts w:ascii="Times New Roman" w:hAnsi="Times New Roman" w:cs="Times New Roman"/>
          <w:sz w:val="24"/>
          <w:szCs w:val="24"/>
        </w:rPr>
        <w:t xml:space="preserve"> R, Payne J, Gonzalez N, Conde JG. Research electronic data capture (</w:t>
      </w:r>
      <w:proofErr w:type="spellStart"/>
      <w:r w:rsidRPr="007876F6">
        <w:rPr>
          <w:rFonts w:ascii="Times New Roman" w:hAnsi="Times New Roman" w:cs="Times New Roman"/>
          <w:sz w:val="24"/>
          <w:szCs w:val="24"/>
        </w:rPr>
        <w:t>REDCap</w:t>
      </w:r>
      <w:proofErr w:type="spellEnd"/>
      <w:r w:rsidRPr="007876F6">
        <w:rPr>
          <w:rFonts w:ascii="Times New Roman" w:hAnsi="Times New Roman" w:cs="Times New Roman"/>
          <w:sz w:val="24"/>
          <w:szCs w:val="24"/>
        </w:rPr>
        <w:t>) - a metadata-driven methodology and workflow process for providing translational research informatics support.</w:t>
      </w:r>
      <w:r w:rsidR="008E49E7" w:rsidRPr="007876F6">
        <w:rPr>
          <w:rFonts w:ascii="Times New Roman" w:hAnsi="Times New Roman" w:cs="Times New Roman"/>
          <w:sz w:val="24"/>
          <w:szCs w:val="24"/>
        </w:rPr>
        <w:t xml:space="preserve">  </w:t>
      </w:r>
      <w:r w:rsidR="008E49E7" w:rsidRPr="00212B4D">
        <w:rPr>
          <w:rFonts w:ascii="Times New Roman" w:hAnsi="Times New Roman" w:cs="Times New Roman"/>
          <w:i/>
          <w:sz w:val="24"/>
          <w:szCs w:val="24"/>
        </w:rPr>
        <w:t xml:space="preserve">J </w:t>
      </w:r>
      <w:r w:rsidR="00212B4D">
        <w:rPr>
          <w:rFonts w:ascii="Times New Roman" w:hAnsi="Times New Roman" w:cs="Times New Roman"/>
          <w:i/>
          <w:sz w:val="24"/>
          <w:szCs w:val="24"/>
        </w:rPr>
        <w:t>Biomed Inform</w:t>
      </w:r>
      <w:r w:rsidR="008E49E7" w:rsidRPr="007876F6">
        <w:rPr>
          <w:rFonts w:ascii="Times New Roman" w:hAnsi="Times New Roman" w:cs="Times New Roman"/>
          <w:sz w:val="24"/>
          <w:szCs w:val="24"/>
        </w:rPr>
        <w:t xml:space="preserve"> 2009; 42:377-</w:t>
      </w:r>
      <w:r w:rsidRPr="007876F6">
        <w:rPr>
          <w:rFonts w:ascii="Times New Roman" w:hAnsi="Times New Roman" w:cs="Times New Roman"/>
          <w:sz w:val="24"/>
          <w:szCs w:val="24"/>
        </w:rPr>
        <w:t>81</w:t>
      </w:r>
    </w:p>
    <w:p w14:paraId="5AEA3FB0" w14:textId="47B77946" w:rsidR="007B08E8" w:rsidRPr="007876F6" w:rsidRDefault="00212B4D" w:rsidP="004019BC">
      <w:pPr>
        <w:spacing w:after="240" w:line="480" w:lineRule="auto"/>
        <w:rPr>
          <w:rFonts w:ascii="Times New Roman" w:hAnsi="Times New Roman" w:cs="Times New Roman"/>
          <w:sz w:val="24"/>
          <w:szCs w:val="24"/>
        </w:rPr>
      </w:pPr>
      <w:r>
        <w:rPr>
          <w:rFonts w:ascii="Times New Roman" w:hAnsi="Times New Roman" w:cs="Times New Roman"/>
          <w:sz w:val="24"/>
          <w:szCs w:val="24"/>
        </w:rPr>
        <w:t>10. Seeley J, Bond V, Yang B</w:t>
      </w:r>
      <w:r w:rsidR="007B08E8" w:rsidRPr="007876F6">
        <w:rPr>
          <w:rFonts w:ascii="Times New Roman" w:hAnsi="Times New Roman" w:cs="Times New Roman"/>
          <w:sz w:val="24"/>
          <w:szCs w:val="24"/>
        </w:rPr>
        <w:t xml:space="preserve"> et al. Understanding the time needed to link to care and start ART in seven HPTN 071 (</w:t>
      </w:r>
      <w:proofErr w:type="spellStart"/>
      <w:r w:rsidR="007B08E8" w:rsidRPr="007876F6">
        <w:rPr>
          <w:rFonts w:ascii="Times New Roman" w:hAnsi="Times New Roman" w:cs="Times New Roman"/>
          <w:sz w:val="24"/>
          <w:szCs w:val="24"/>
        </w:rPr>
        <w:t>PopART</w:t>
      </w:r>
      <w:proofErr w:type="spellEnd"/>
      <w:r w:rsidR="007B08E8" w:rsidRPr="007876F6">
        <w:rPr>
          <w:rFonts w:ascii="Times New Roman" w:hAnsi="Times New Roman" w:cs="Times New Roman"/>
          <w:sz w:val="24"/>
          <w:szCs w:val="24"/>
        </w:rPr>
        <w:t xml:space="preserve">) study communities in Zambia and South Africa.  </w:t>
      </w:r>
      <w:r w:rsidR="007B08E8" w:rsidRPr="00212B4D">
        <w:rPr>
          <w:rFonts w:ascii="Times New Roman" w:hAnsi="Times New Roman" w:cs="Times New Roman"/>
          <w:i/>
          <w:sz w:val="24"/>
          <w:szCs w:val="24"/>
        </w:rPr>
        <w:t xml:space="preserve">AIDS </w:t>
      </w:r>
      <w:proofErr w:type="spellStart"/>
      <w:r w:rsidR="007B08E8" w:rsidRPr="00212B4D">
        <w:rPr>
          <w:rFonts w:ascii="Times New Roman" w:hAnsi="Times New Roman" w:cs="Times New Roman"/>
          <w:i/>
          <w:sz w:val="24"/>
          <w:szCs w:val="24"/>
        </w:rPr>
        <w:t>Beh</w:t>
      </w:r>
      <w:proofErr w:type="spellEnd"/>
      <w:r>
        <w:rPr>
          <w:rFonts w:ascii="Times New Roman" w:hAnsi="Times New Roman" w:cs="Times New Roman"/>
          <w:sz w:val="24"/>
          <w:szCs w:val="24"/>
        </w:rPr>
        <w:t xml:space="preserve"> 2018; </w:t>
      </w:r>
      <w:r w:rsidR="007B08E8" w:rsidRPr="007876F6">
        <w:rPr>
          <w:rFonts w:ascii="Times New Roman" w:hAnsi="Times New Roman" w:cs="Times New Roman"/>
          <w:sz w:val="24"/>
          <w:szCs w:val="24"/>
        </w:rPr>
        <w:t>in press.</w:t>
      </w:r>
    </w:p>
    <w:p w14:paraId="22344317" w14:textId="739548C2"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11. </w:t>
      </w:r>
      <w:proofErr w:type="spellStart"/>
      <w:r w:rsidRPr="007876F6">
        <w:rPr>
          <w:rFonts w:ascii="Times New Roman" w:hAnsi="Times New Roman" w:cs="Times New Roman"/>
          <w:sz w:val="24"/>
          <w:szCs w:val="24"/>
        </w:rPr>
        <w:t>Takuva</w:t>
      </w:r>
      <w:proofErr w:type="spellEnd"/>
      <w:r w:rsidRPr="007876F6">
        <w:rPr>
          <w:rFonts w:ascii="Times New Roman" w:hAnsi="Times New Roman" w:cs="Times New Roman"/>
          <w:sz w:val="24"/>
          <w:szCs w:val="24"/>
        </w:rPr>
        <w:t xml:space="preserve"> S, Brown AE, Pillay Y, </w:t>
      </w:r>
      <w:proofErr w:type="spellStart"/>
      <w:r w:rsidRPr="007876F6">
        <w:rPr>
          <w:rFonts w:ascii="Times New Roman" w:hAnsi="Times New Roman" w:cs="Times New Roman"/>
          <w:sz w:val="24"/>
          <w:szCs w:val="24"/>
        </w:rPr>
        <w:t>Delpech</w:t>
      </w:r>
      <w:proofErr w:type="spellEnd"/>
      <w:r w:rsidRPr="007876F6">
        <w:rPr>
          <w:rFonts w:ascii="Times New Roman" w:hAnsi="Times New Roman" w:cs="Times New Roman"/>
          <w:sz w:val="24"/>
          <w:szCs w:val="24"/>
        </w:rPr>
        <w:t xml:space="preserve"> V, </w:t>
      </w:r>
      <w:proofErr w:type="spellStart"/>
      <w:r w:rsidRPr="007876F6">
        <w:rPr>
          <w:rFonts w:ascii="Times New Roman" w:hAnsi="Times New Roman" w:cs="Times New Roman"/>
          <w:sz w:val="24"/>
          <w:szCs w:val="24"/>
        </w:rPr>
        <w:t>Puren</w:t>
      </w:r>
      <w:proofErr w:type="spellEnd"/>
      <w:r w:rsidRPr="007876F6">
        <w:rPr>
          <w:rFonts w:ascii="Times New Roman" w:hAnsi="Times New Roman" w:cs="Times New Roman"/>
          <w:sz w:val="24"/>
          <w:szCs w:val="24"/>
        </w:rPr>
        <w:t xml:space="preserve"> AJ. The continuum of HIV care in South Africa: implications for achieving the second and third UNAIDS 90-90-90 targets. </w:t>
      </w:r>
      <w:r w:rsidRPr="00212B4D">
        <w:rPr>
          <w:rFonts w:ascii="Times New Roman" w:hAnsi="Times New Roman" w:cs="Times New Roman"/>
          <w:i/>
          <w:sz w:val="24"/>
          <w:szCs w:val="24"/>
        </w:rPr>
        <w:t>AIDS</w:t>
      </w:r>
      <w:r w:rsidR="00212B4D">
        <w:rPr>
          <w:rFonts w:ascii="Times New Roman" w:hAnsi="Times New Roman" w:cs="Times New Roman"/>
          <w:sz w:val="24"/>
          <w:szCs w:val="24"/>
        </w:rPr>
        <w:t xml:space="preserve"> 2017; 31:</w:t>
      </w:r>
      <w:r w:rsidRPr="007876F6">
        <w:rPr>
          <w:rFonts w:ascii="Times New Roman" w:hAnsi="Times New Roman" w:cs="Times New Roman"/>
          <w:sz w:val="24"/>
          <w:szCs w:val="24"/>
        </w:rPr>
        <w:t>545–52.</w:t>
      </w:r>
    </w:p>
    <w:p w14:paraId="4720F9D9" w14:textId="7E99FEC7"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12  MacPhe</w:t>
      </w:r>
      <w:r w:rsidR="00212B4D">
        <w:rPr>
          <w:rFonts w:ascii="Times New Roman" w:hAnsi="Times New Roman" w:cs="Times New Roman"/>
          <w:sz w:val="24"/>
          <w:szCs w:val="24"/>
        </w:rPr>
        <w:t xml:space="preserve">rson P, MacPherson EE, </w:t>
      </w:r>
      <w:proofErr w:type="spellStart"/>
      <w:r w:rsidR="00212B4D">
        <w:rPr>
          <w:rFonts w:ascii="Times New Roman" w:hAnsi="Times New Roman" w:cs="Times New Roman"/>
          <w:sz w:val="24"/>
          <w:szCs w:val="24"/>
        </w:rPr>
        <w:t>Mwale</w:t>
      </w:r>
      <w:proofErr w:type="spellEnd"/>
      <w:r w:rsidR="00212B4D">
        <w:rPr>
          <w:rFonts w:ascii="Times New Roman" w:hAnsi="Times New Roman" w:cs="Times New Roman"/>
          <w:sz w:val="24"/>
          <w:szCs w:val="24"/>
        </w:rPr>
        <w:t xml:space="preserve"> D </w:t>
      </w:r>
      <w:r w:rsidRPr="007876F6">
        <w:rPr>
          <w:rFonts w:ascii="Times New Roman" w:hAnsi="Times New Roman" w:cs="Times New Roman"/>
          <w:sz w:val="24"/>
          <w:szCs w:val="24"/>
        </w:rPr>
        <w:t xml:space="preserve">et al. Barriers and facilitators to linkage to ART in primary care: a qualitative study of patients and providers in Blantyre, Malawi. </w:t>
      </w:r>
      <w:r w:rsidRPr="00212B4D">
        <w:rPr>
          <w:rFonts w:ascii="Times New Roman" w:hAnsi="Times New Roman" w:cs="Times New Roman"/>
          <w:i/>
          <w:sz w:val="24"/>
          <w:szCs w:val="24"/>
        </w:rPr>
        <w:t xml:space="preserve">J </w:t>
      </w:r>
      <w:proofErr w:type="spellStart"/>
      <w:r w:rsidRPr="00212B4D">
        <w:rPr>
          <w:rFonts w:ascii="Times New Roman" w:hAnsi="Times New Roman" w:cs="Times New Roman"/>
          <w:i/>
          <w:sz w:val="24"/>
          <w:szCs w:val="24"/>
        </w:rPr>
        <w:t>Int</w:t>
      </w:r>
      <w:proofErr w:type="spellEnd"/>
      <w:r w:rsidRPr="00212B4D">
        <w:rPr>
          <w:rFonts w:ascii="Times New Roman" w:hAnsi="Times New Roman" w:cs="Times New Roman"/>
          <w:i/>
          <w:sz w:val="24"/>
          <w:szCs w:val="24"/>
        </w:rPr>
        <w:t xml:space="preserve"> AIDS </w:t>
      </w:r>
      <w:proofErr w:type="spellStart"/>
      <w:r w:rsidRPr="00212B4D">
        <w:rPr>
          <w:rFonts w:ascii="Times New Roman" w:hAnsi="Times New Roman" w:cs="Times New Roman"/>
          <w:i/>
          <w:sz w:val="24"/>
          <w:szCs w:val="24"/>
        </w:rPr>
        <w:t>Soc</w:t>
      </w:r>
      <w:proofErr w:type="spellEnd"/>
      <w:r w:rsidR="00212B4D">
        <w:rPr>
          <w:rFonts w:ascii="Times New Roman" w:hAnsi="Times New Roman" w:cs="Times New Roman"/>
          <w:sz w:val="24"/>
          <w:szCs w:val="24"/>
        </w:rPr>
        <w:t xml:space="preserve"> 2012;15</w:t>
      </w:r>
      <w:r w:rsidRPr="007876F6">
        <w:rPr>
          <w:rFonts w:ascii="Times New Roman" w:hAnsi="Times New Roman" w:cs="Times New Roman"/>
          <w:sz w:val="24"/>
          <w:szCs w:val="24"/>
        </w:rPr>
        <w:t>:18020</w:t>
      </w:r>
    </w:p>
    <w:p w14:paraId="2D096DC6" w14:textId="10F76C56" w:rsidR="007B08E8" w:rsidRPr="007876F6" w:rsidRDefault="007B08E8" w:rsidP="004019BC">
      <w:pPr>
        <w:spacing w:after="240" w:line="480" w:lineRule="auto"/>
        <w:rPr>
          <w:rFonts w:ascii="Times New Roman" w:hAnsi="Times New Roman" w:cs="Times New Roman"/>
          <w:sz w:val="24"/>
          <w:szCs w:val="24"/>
        </w:rPr>
      </w:pPr>
      <w:r w:rsidRPr="007876F6">
        <w:rPr>
          <w:rFonts w:ascii="Times New Roman" w:hAnsi="Times New Roman" w:cs="Times New Roman"/>
          <w:sz w:val="24"/>
          <w:szCs w:val="24"/>
        </w:rPr>
        <w:t xml:space="preserve">13. </w:t>
      </w:r>
      <w:proofErr w:type="spellStart"/>
      <w:r w:rsidRPr="007876F6">
        <w:rPr>
          <w:rFonts w:ascii="Times New Roman" w:hAnsi="Times New Roman" w:cs="Times New Roman"/>
          <w:sz w:val="24"/>
          <w:szCs w:val="24"/>
        </w:rPr>
        <w:t>Govindasamy</w:t>
      </w:r>
      <w:proofErr w:type="spellEnd"/>
      <w:r w:rsidRPr="007876F6">
        <w:rPr>
          <w:rFonts w:ascii="Times New Roman" w:hAnsi="Times New Roman" w:cs="Times New Roman"/>
          <w:sz w:val="24"/>
          <w:szCs w:val="24"/>
        </w:rPr>
        <w:t xml:space="preserve"> D, Ford N, Kranzer K. Risk factors, barriers and facilitators for linkage to antiretroviral therapy care: a systematic review. </w:t>
      </w:r>
      <w:r w:rsidRPr="00212B4D">
        <w:rPr>
          <w:rFonts w:ascii="Times New Roman" w:hAnsi="Times New Roman" w:cs="Times New Roman"/>
          <w:i/>
          <w:sz w:val="24"/>
          <w:szCs w:val="24"/>
        </w:rPr>
        <w:t>AIDS</w:t>
      </w:r>
      <w:r w:rsidR="00212B4D">
        <w:rPr>
          <w:rFonts w:ascii="Times New Roman" w:hAnsi="Times New Roman" w:cs="Times New Roman"/>
          <w:sz w:val="24"/>
          <w:szCs w:val="24"/>
        </w:rPr>
        <w:t xml:space="preserve"> 2012; 26</w:t>
      </w:r>
      <w:r w:rsidRPr="007876F6">
        <w:rPr>
          <w:rFonts w:ascii="Times New Roman" w:hAnsi="Times New Roman" w:cs="Times New Roman"/>
          <w:sz w:val="24"/>
          <w:szCs w:val="24"/>
        </w:rPr>
        <w:t>:2059</w:t>
      </w:r>
      <w:r w:rsidR="008E49E7" w:rsidRPr="007876F6">
        <w:rPr>
          <w:rFonts w:ascii="Times New Roman" w:hAnsi="Times New Roman" w:cs="Times New Roman"/>
          <w:sz w:val="24"/>
          <w:szCs w:val="24"/>
        </w:rPr>
        <w:t>-</w:t>
      </w:r>
      <w:r w:rsidRPr="007876F6">
        <w:rPr>
          <w:rFonts w:ascii="Times New Roman" w:hAnsi="Times New Roman" w:cs="Times New Roman"/>
          <w:sz w:val="24"/>
          <w:szCs w:val="24"/>
        </w:rPr>
        <w:t>67.</w:t>
      </w:r>
    </w:p>
    <w:p w14:paraId="6468C0AC" w14:textId="77777777" w:rsidR="006956F5" w:rsidRDefault="006956F5" w:rsidP="004019BC">
      <w:pPr>
        <w:spacing w:after="0" w:line="240" w:lineRule="auto"/>
        <w:rPr>
          <w:rFonts w:ascii="Times New Roman" w:hAnsi="Times New Roman" w:cs="Times New Roman"/>
          <w:sz w:val="24"/>
          <w:szCs w:val="24"/>
        </w:rPr>
        <w:sectPr w:rsidR="006956F5" w:rsidSect="0021148D">
          <w:pgSz w:w="11906" w:h="16838"/>
          <w:pgMar w:top="1440" w:right="1440" w:bottom="1440" w:left="1440" w:header="709" w:footer="709" w:gutter="0"/>
          <w:lnNumType w:countBy="1" w:restart="continuous"/>
          <w:cols w:space="708"/>
          <w:docGrid w:linePitch="360"/>
        </w:sectPr>
      </w:pPr>
    </w:p>
    <w:p w14:paraId="471CF217" w14:textId="71A889C6" w:rsidR="006956F5" w:rsidRDefault="006956F5" w:rsidP="006956F5">
      <w:pPr>
        <w:keepNext/>
        <w:keepLines/>
        <w:spacing w:after="0" w:line="360" w:lineRule="auto"/>
        <w:outlineLvl w:val="0"/>
        <w:rPr>
          <w:rFonts w:ascii="Times New Roman" w:hAnsi="Times New Roman" w:cs="Times New Roman"/>
          <w:b/>
          <w:sz w:val="24"/>
          <w:szCs w:val="24"/>
        </w:rPr>
      </w:pPr>
      <w:r w:rsidRPr="004A4BCF">
        <w:rPr>
          <w:rFonts w:ascii="Times New Roman" w:hAnsi="Times New Roman" w:cs="Times New Roman"/>
          <w:b/>
          <w:sz w:val="24"/>
          <w:szCs w:val="24"/>
        </w:rPr>
        <w:lastRenderedPageBreak/>
        <w:t xml:space="preserve">Table 1.  Uptake of home-based HIV counselling and testing (HBHCT) among individuals who were contacted </w:t>
      </w:r>
    </w:p>
    <w:tbl>
      <w:tblPr>
        <w:tblStyle w:val="TableGrid"/>
        <w:tblW w:w="9209" w:type="dxa"/>
        <w:tblBorders>
          <w:insideH w:val="none" w:sz="0" w:space="0" w:color="auto"/>
          <w:insideV w:val="none" w:sz="0" w:space="0" w:color="auto"/>
        </w:tblBorders>
        <w:tblCellMar>
          <w:left w:w="57" w:type="dxa"/>
          <w:right w:w="57" w:type="dxa"/>
        </w:tblCellMar>
        <w:tblLook w:val="04A0" w:firstRow="1" w:lastRow="0" w:firstColumn="1" w:lastColumn="0" w:noHBand="0" w:noVBand="1"/>
      </w:tblPr>
      <w:tblGrid>
        <w:gridCol w:w="3681"/>
        <w:gridCol w:w="2764"/>
        <w:gridCol w:w="2764"/>
      </w:tblGrid>
      <w:tr w:rsidR="009F0675" w:rsidRPr="00897339" w14:paraId="256706A2" w14:textId="77777777" w:rsidTr="003079D2">
        <w:tc>
          <w:tcPr>
            <w:tcW w:w="3681" w:type="dxa"/>
            <w:vAlign w:val="center"/>
          </w:tcPr>
          <w:p w14:paraId="0DDACED2" w14:textId="77777777" w:rsidR="009F0675" w:rsidRPr="00897339" w:rsidRDefault="009F0675" w:rsidP="009F0675">
            <w:pPr>
              <w:spacing w:after="0" w:line="360" w:lineRule="auto"/>
              <w:rPr>
                <w:rFonts w:ascii="Times New Roman" w:hAnsi="Times New Roman" w:cs="Times New Roman"/>
                <w:sz w:val="24"/>
                <w:szCs w:val="24"/>
              </w:rPr>
            </w:pPr>
          </w:p>
        </w:tc>
        <w:tc>
          <w:tcPr>
            <w:tcW w:w="2764" w:type="dxa"/>
            <w:tcBorders>
              <w:bottom w:val="single" w:sz="4" w:space="0" w:color="auto"/>
            </w:tcBorders>
            <w:vAlign w:val="center"/>
          </w:tcPr>
          <w:p w14:paraId="1E3D0EE1" w14:textId="77777777" w:rsidR="009F0675" w:rsidRPr="00897339" w:rsidRDefault="009F0675" w:rsidP="009F0675">
            <w:pPr>
              <w:spacing w:after="0" w:line="360" w:lineRule="auto"/>
              <w:jc w:val="center"/>
              <w:rPr>
                <w:rFonts w:ascii="Times New Roman" w:hAnsi="Times New Roman" w:cs="Times New Roman"/>
                <w:b/>
                <w:sz w:val="24"/>
                <w:szCs w:val="24"/>
              </w:rPr>
            </w:pPr>
            <w:r w:rsidRPr="00897339">
              <w:rPr>
                <w:rFonts w:ascii="Times New Roman" w:hAnsi="Times New Roman" w:cs="Times New Roman"/>
                <w:b/>
                <w:sz w:val="24"/>
                <w:szCs w:val="24"/>
              </w:rPr>
              <w:t>Contacted and eligible</w:t>
            </w:r>
            <w:r>
              <w:rPr>
                <w:rFonts w:ascii="Times New Roman" w:hAnsi="Times New Roman" w:cs="Times New Roman"/>
                <w:b/>
                <w:sz w:val="24"/>
                <w:szCs w:val="24"/>
              </w:rPr>
              <w:t xml:space="preserve"> (col %)</w:t>
            </w:r>
            <w:r w:rsidRPr="00897339">
              <w:rPr>
                <w:rFonts w:ascii="Times New Roman" w:hAnsi="Times New Roman" w:cs="Times New Roman"/>
                <w:b/>
                <w:sz w:val="24"/>
                <w:szCs w:val="24"/>
                <w:vertAlign w:val="superscript"/>
              </w:rPr>
              <w:t>1</w:t>
            </w:r>
          </w:p>
        </w:tc>
        <w:tc>
          <w:tcPr>
            <w:tcW w:w="2764" w:type="dxa"/>
            <w:tcBorders>
              <w:bottom w:val="single" w:sz="4" w:space="0" w:color="auto"/>
            </w:tcBorders>
            <w:vAlign w:val="center"/>
          </w:tcPr>
          <w:p w14:paraId="2770973F" w14:textId="77777777" w:rsidR="009F0675" w:rsidRPr="00897339" w:rsidRDefault="009F0675" w:rsidP="009F0675">
            <w:pPr>
              <w:spacing w:after="0" w:line="360" w:lineRule="auto"/>
              <w:jc w:val="center"/>
              <w:rPr>
                <w:rFonts w:ascii="Times New Roman" w:hAnsi="Times New Roman" w:cs="Times New Roman"/>
                <w:b/>
                <w:sz w:val="24"/>
                <w:szCs w:val="24"/>
              </w:rPr>
            </w:pPr>
            <w:r w:rsidRPr="00897339">
              <w:rPr>
                <w:rFonts w:ascii="Times New Roman" w:hAnsi="Times New Roman" w:cs="Times New Roman"/>
                <w:b/>
                <w:sz w:val="24"/>
                <w:szCs w:val="24"/>
              </w:rPr>
              <w:t>Accepted HBHCT</w:t>
            </w:r>
            <w:r>
              <w:rPr>
                <w:rFonts w:ascii="Times New Roman" w:hAnsi="Times New Roman" w:cs="Times New Roman"/>
                <w:b/>
                <w:sz w:val="24"/>
                <w:szCs w:val="24"/>
              </w:rPr>
              <w:t xml:space="preserve"> </w:t>
            </w:r>
            <w:r>
              <w:rPr>
                <w:rFonts w:ascii="Times New Roman" w:hAnsi="Times New Roman" w:cs="Times New Roman"/>
                <w:b/>
                <w:sz w:val="24"/>
                <w:szCs w:val="24"/>
              </w:rPr>
              <w:br/>
              <w:t>(row %)</w:t>
            </w:r>
          </w:p>
        </w:tc>
      </w:tr>
      <w:tr w:rsidR="009F0675" w:rsidRPr="00897339" w14:paraId="6F408F28" w14:textId="77777777" w:rsidTr="003079D2">
        <w:tc>
          <w:tcPr>
            <w:tcW w:w="3681" w:type="dxa"/>
            <w:tcBorders>
              <w:bottom w:val="single" w:sz="4" w:space="0" w:color="auto"/>
            </w:tcBorders>
            <w:vAlign w:val="center"/>
          </w:tcPr>
          <w:p w14:paraId="7C7637E9" w14:textId="77777777" w:rsidR="009F0675" w:rsidRPr="00897339" w:rsidRDefault="009F0675" w:rsidP="009F0675">
            <w:pPr>
              <w:spacing w:after="0" w:line="360" w:lineRule="auto"/>
              <w:rPr>
                <w:rFonts w:ascii="Times New Roman" w:hAnsi="Times New Roman" w:cs="Times New Roman"/>
                <w:sz w:val="24"/>
                <w:szCs w:val="24"/>
              </w:rPr>
            </w:pPr>
          </w:p>
        </w:tc>
        <w:tc>
          <w:tcPr>
            <w:tcW w:w="2764" w:type="dxa"/>
            <w:tcBorders>
              <w:top w:val="single" w:sz="4" w:space="0" w:color="auto"/>
              <w:bottom w:val="single" w:sz="4" w:space="0" w:color="auto"/>
            </w:tcBorders>
            <w:vAlign w:val="center"/>
          </w:tcPr>
          <w:p w14:paraId="5E4BD549"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38,827</w:t>
            </w:r>
          </w:p>
        </w:tc>
        <w:tc>
          <w:tcPr>
            <w:tcW w:w="2764" w:type="dxa"/>
            <w:tcBorders>
              <w:top w:val="single" w:sz="4" w:space="0" w:color="auto"/>
              <w:bottom w:val="single" w:sz="4" w:space="0" w:color="auto"/>
            </w:tcBorders>
            <w:vAlign w:val="center"/>
          </w:tcPr>
          <w:p w14:paraId="1E42443D"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10,257</w:t>
            </w:r>
          </w:p>
        </w:tc>
      </w:tr>
      <w:tr w:rsidR="009F0675" w:rsidRPr="00897339" w14:paraId="1FE2D802" w14:textId="77777777" w:rsidTr="003079D2">
        <w:tc>
          <w:tcPr>
            <w:tcW w:w="3681" w:type="dxa"/>
            <w:tcBorders>
              <w:top w:val="single" w:sz="4" w:space="0" w:color="auto"/>
            </w:tcBorders>
            <w:vAlign w:val="center"/>
          </w:tcPr>
          <w:p w14:paraId="1AC0D7D0"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Age group (years)</w:t>
            </w:r>
          </w:p>
        </w:tc>
        <w:tc>
          <w:tcPr>
            <w:tcW w:w="2764" w:type="dxa"/>
            <w:tcBorders>
              <w:top w:val="single" w:sz="4" w:space="0" w:color="auto"/>
            </w:tcBorders>
            <w:vAlign w:val="center"/>
          </w:tcPr>
          <w:p w14:paraId="7323F7CA"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tcBorders>
              <w:top w:val="single" w:sz="4" w:space="0" w:color="auto"/>
            </w:tcBorders>
            <w:vAlign w:val="center"/>
          </w:tcPr>
          <w:p w14:paraId="45E5E72F"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18420E97" w14:textId="77777777" w:rsidTr="003079D2">
        <w:tc>
          <w:tcPr>
            <w:tcW w:w="3681" w:type="dxa"/>
            <w:vAlign w:val="center"/>
          </w:tcPr>
          <w:p w14:paraId="5C8587B6" w14:textId="6AB6D3DA" w:rsidR="009F0675" w:rsidRPr="00897339" w:rsidRDefault="002F0E60" w:rsidP="009F067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&lt;30</w:t>
            </w:r>
          </w:p>
        </w:tc>
        <w:tc>
          <w:tcPr>
            <w:tcW w:w="2764" w:type="dxa"/>
            <w:vAlign w:val="center"/>
          </w:tcPr>
          <w:p w14:paraId="09B439CC" w14:textId="441E524A" w:rsidR="009F0675" w:rsidRPr="00897339" w:rsidRDefault="00D02E2E"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r w:rsidR="009F0675">
              <w:rPr>
                <w:rFonts w:ascii="Times New Roman" w:hAnsi="Times New Roman" w:cs="Times New Roman"/>
                <w:sz w:val="24"/>
                <w:szCs w:val="24"/>
              </w:rPr>
              <w:t>,</w:t>
            </w:r>
            <w:r>
              <w:rPr>
                <w:rFonts w:ascii="Times New Roman" w:hAnsi="Times New Roman" w:cs="Times New Roman"/>
                <w:sz w:val="24"/>
                <w:szCs w:val="24"/>
              </w:rPr>
              <w:t>509</w:t>
            </w:r>
            <w:r w:rsidR="0087638C">
              <w:rPr>
                <w:rFonts w:ascii="Times New Roman" w:hAnsi="Times New Roman" w:cs="Times New Roman"/>
                <w:sz w:val="24"/>
                <w:szCs w:val="24"/>
              </w:rPr>
              <w:t xml:space="preserve"> (39.9</w:t>
            </w:r>
            <w:r w:rsidR="009F0675" w:rsidRPr="00897339">
              <w:rPr>
                <w:rFonts w:ascii="Times New Roman" w:hAnsi="Times New Roman" w:cs="Times New Roman"/>
                <w:sz w:val="24"/>
                <w:szCs w:val="24"/>
              </w:rPr>
              <w:t>%)</w:t>
            </w:r>
          </w:p>
        </w:tc>
        <w:tc>
          <w:tcPr>
            <w:tcW w:w="2764" w:type="dxa"/>
            <w:vAlign w:val="center"/>
          </w:tcPr>
          <w:p w14:paraId="6219F111" w14:textId="35C56687" w:rsidR="009F0675" w:rsidRPr="00CC02DC"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4265 (27.5</w:t>
            </w:r>
            <w:r w:rsidR="009F0675" w:rsidRPr="00CC02DC">
              <w:rPr>
                <w:rFonts w:ascii="Times New Roman" w:hAnsi="Times New Roman" w:cs="Times New Roman"/>
                <w:sz w:val="24"/>
                <w:szCs w:val="24"/>
              </w:rPr>
              <w:t>%)</w:t>
            </w:r>
          </w:p>
        </w:tc>
      </w:tr>
      <w:tr w:rsidR="009F0675" w:rsidRPr="00897339" w14:paraId="40A7E8C1" w14:textId="77777777" w:rsidTr="003079D2">
        <w:tc>
          <w:tcPr>
            <w:tcW w:w="3681" w:type="dxa"/>
            <w:vAlign w:val="center"/>
          </w:tcPr>
          <w:p w14:paraId="39368289" w14:textId="7A163D91" w:rsidR="009F0675" w:rsidRPr="00897339" w:rsidRDefault="002F0E60" w:rsidP="009F067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30-39</w:t>
            </w:r>
          </w:p>
        </w:tc>
        <w:tc>
          <w:tcPr>
            <w:tcW w:w="2764" w:type="dxa"/>
            <w:vAlign w:val="center"/>
          </w:tcPr>
          <w:p w14:paraId="7B3A86C6" w14:textId="67C5B87E" w:rsidR="009F0675" w:rsidRPr="00897339"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6591 (17.0</w:t>
            </w:r>
            <w:r w:rsidR="009F0675" w:rsidRPr="00897339">
              <w:rPr>
                <w:rFonts w:ascii="Times New Roman" w:hAnsi="Times New Roman" w:cs="Times New Roman"/>
                <w:sz w:val="24"/>
                <w:szCs w:val="24"/>
              </w:rPr>
              <w:t>%)</w:t>
            </w:r>
          </w:p>
        </w:tc>
        <w:tc>
          <w:tcPr>
            <w:tcW w:w="2764" w:type="dxa"/>
            <w:vAlign w:val="center"/>
          </w:tcPr>
          <w:p w14:paraId="0F51654D" w14:textId="3249EF70" w:rsidR="009F0675" w:rsidRPr="00CC02DC"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1164 (17.7</w:t>
            </w:r>
            <w:r w:rsidR="009F0675" w:rsidRPr="00CC02DC">
              <w:rPr>
                <w:rFonts w:ascii="Times New Roman" w:hAnsi="Times New Roman" w:cs="Times New Roman"/>
                <w:sz w:val="24"/>
                <w:szCs w:val="24"/>
              </w:rPr>
              <w:t>%)</w:t>
            </w:r>
          </w:p>
        </w:tc>
      </w:tr>
      <w:tr w:rsidR="009F0675" w:rsidRPr="00897339" w14:paraId="527E4F8A" w14:textId="77777777" w:rsidTr="003079D2">
        <w:tc>
          <w:tcPr>
            <w:tcW w:w="3681" w:type="dxa"/>
            <w:vAlign w:val="center"/>
          </w:tcPr>
          <w:p w14:paraId="04990D48" w14:textId="46DE1FC0" w:rsidR="009F0675" w:rsidRPr="00897339" w:rsidRDefault="002F0E60" w:rsidP="009F067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40-49</w:t>
            </w:r>
          </w:p>
        </w:tc>
        <w:tc>
          <w:tcPr>
            <w:tcW w:w="2764" w:type="dxa"/>
            <w:vAlign w:val="center"/>
          </w:tcPr>
          <w:p w14:paraId="7E9F3C79" w14:textId="26DD564F" w:rsidR="009F0675" w:rsidRPr="00897339"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4849 (12.5</w:t>
            </w:r>
            <w:r w:rsidR="009F0675" w:rsidRPr="00897339">
              <w:rPr>
                <w:rFonts w:ascii="Times New Roman" w:hAnsi="Times New Roman" w:cs="Times New Roman"/>
                <w:sz w:val="24"/>
                <w:szCs w:val="24"/>
              </w:rPr>
              <w:t>%)</w:t>
            </w:r>
          </w:p>
        </w:tc>
        <w:tc>
          <w:tcPr>
            <w:tcW w:w="2764" w:type="dxa"/>
            <w:vAlign w:val="center"/>
          </w:tcPr>
          <w:p w14:paraId="3DDFEC70" w14:textId="529CDAEF" w:rsidR="009F0675" w:rsidRPr="00CC02DC" w:rsidRDefault="0087638C" w:rsidP="008763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896 (18.5</w:t>
            </w:r>
            <w:r w:rsidR="009F0675" w:rsidRPr="00CC02DC">
              <w:rPr>
                <w:rFonts w:ascii="Times New Roman" w:hAnsi="Times New Roman" w:cs="Times New Roman"/>
                <w:sz w:val="24"/>
                <w:szCs w:val="24"/>
              </w:rPr>
              <w:t>%)</w:t>
            </w:r>
          </w:p>
        </w:tc>
      </w:tr>
      <w:tr w:rsidR="009F0675" w:rsidRPr="00897339" w14:paraId="1CA1A34D" w14:textId="77777777" w:rsidTr="003079D2">
        <w:tc>
          <w:tcPr>
            <w:tcW w:w="3681" w:type="dxa"/>
            <w:vAlign w:val="center"/>
          </w:tcPr>
          <w:p w14:paraId="00A256B3" w14:textId="46CC8A9B" w:rsidR="009F0675" w:rsidRPr="00897339" w:rsidRDefault="002F0E60" w:rsidP="009F067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≥50</w:t>
            </w:r>
          </w:p>
        </w:tc>
        <w:tc>
          <w:tcPr>
            <w:tcW w:w="2764" w:type="dxa"/>
            <w:vAlign w:val="center"/>
          </w:tcPr>
          <w:p w14:paraId="6EE4D489" w14:textId="3842A6C1" w:rsidR="009F0675" w:rsidRPr="00897339"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11,878 (30.6</w:t>
            </w:r>
            <w:r w:rsidR="009F0675" w:rsidRPr="00897339">
              <w:rPr>
                <w:rFonts w:ascii="Times New Roman" w:hAnsi="Times New Roman" w:cs="Times New Roman"/>
                <w:sz w:val="24"/>
                <w:szCs w:val="24"/>
              </w:rPr>
              <w:t>%)</w:t>
            </w:r>
          </w:p>
        </w:tc>
        <w:tc>
          <w:tcPr>
            <w:tcW w:w="2764" w:type="dxa"/>
            <w:vAlign w:val="center"/>
          </w:tcPr>
          <w:p w14:paraId="5BBA7EDC" w14:textId="6FD38BBC" w:rsidR="009F0675" w:rsidRPr="00CC02DC" w:rsidRDefault="0087638C"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3932 (33.1</w:t>
            </w:r>
            <w:r w:rsidR="009F0675" w:rsidRPr="00CC02DC">
              <w:rPr>
                <w:rFonts w:ascii="Times New Roman" w:hAnsi="Times New Roman" w:cs="Times New Roman"/>
                <w:sz w:val="24"/>
                <w:szCs w:val="24"/>
              </w:rPr>
              <w:t>%)</w:t>
            </w:r>
          </w:p>
        </w:tc>
      </w:tr>
      <w:tr w:rsidR="009F0675" w:rsidRPr="00897339" w14:paraId="22F246A9" w14:textId="77777777" w:rsidTr="003079D2">
        <w:tc>
          <w:tcPr>
            <w:tcW w:w="3681" w:type="dxa"/>
            <w:vAlign w:val="center"/>
          </w:tcPr>
          <w:p w14:paraId="0002919A"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Sex</w:t>
            </w:r>
          </w:p>
        </w:tc>
        <w:tc>
          <w:tcPr>
            <w:tcW w:w="2764" w:type="dxa"/>
            <w:vAlign w:val="center"/>
          </w:tcPr>
          <w:p w14:paraId="7D985F23"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5986C9A3"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20417590" w14:textId="77777777" w:rsidTr="003079D2">
        <w:tc>
          <w:tcPr>
            <w:tcW w:w="3681" w:type="dxa"/>
            <w:vAlign w:val="center"/>
          </w:tcPr>
          <w:p w14:paraId="438D9012"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Male</w:t>
            </w:r>
          </w:p>
        </w:tc>
        <w:tc>
          <w:tcPr>
            <w:tcW w:w="2764" w:type="dxa"/>
            <w:vAlign w:val="center"/>
          </w:tcPr>
          <w:p w14:paraId="28DCD1BD"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15</w:t>
            </w:r>
            <w:r>
              <w:rPr>
                <w:rFonts w:ascii="Times New Roman" w:hAnsi="Times New Roman" w:cs="Times New Roman"/>
                <w:sz w:val="24"/>
                <w:szCs w:val="24"/>
              </w:rPr>
              <w:t>,</w:t>
            </w:r>
            <w:r w:rsidRPr="00897339">
              <w:rPr>
                <w:rFonts w:ascii="Times New Roman" w:hAnsi="Times New Roman" w:cs="Times New Roman"/>
                <w:sz w:val="24"/>
                <w:szCs w:val="24"/>
              </w:rPr>
              <w:t>042 (38.7%)</w:t>
            </w:r>
          </w:p>
        </w:tc>
        <w:tc>
          <w:tcPr>
            <w:tcW w:w="2764" w:type="dxa"/>
            <w:vAlign w:val="center"/>
          </w:tcPr>
          <w:p w14:paraId="3A671946"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3009 (20.0%)</w:t>
            </w:r>
          </w:p>
        </w:tc>
      </w:tr>
      <w:tr w:rsidR="009F0675" w:rsidRPr="00897339" w14:paraId="2155C7CA" w14:textId="77777777" w:rsidTr="003079D2">
        <w:tc>
          <w:tcPr>
            <w:tcW w:w="3681" w:type="dxa"/>
            <w:vAlign w:val="center"/>
          </w:tcPr>
          <w:p w14:paraId="0A47D4B5"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Female</w:t>
            </w:r>
          </w:p>
        </w:tc>
        <w:tc>
          <w:tcPr>
            <w:tcW w:w="2764" w:type="dxa"/>
            <w:vAlign w:val="center"/>
          </w:tcPr>
          <w:p w14:paraId="00B7CA7F"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23</w:t>
            </w:r>
            <w:r>
              <w:rPr>
                <w:rFonts w:ascii="Times New Roman" w:hAnsi="Times New Roman" w:cs="Times New Roman"/>
                <w:sz w:val="24"/>
                <w:szCs w:val="24"/>
              </w:rPr>
              <w:t>,</w:t>
            </w:r>
            <w:r w:rsidRPr="00897339">
              <w:rPr>
                <w:rFonts w:ascii="Times New Roman" w:hAnsi="Times New Roman" w:cs="Times New Roman"/>
                <w:sz w:val="24"/>
                <w:szCs w:val="24"/>
              </w:rPr>
              <w:t>785 (61.3%)</w:t>
            </w:r>
          </w:p>
        </w:tc>
        <w:tc>
          <w:tcPr>
            <w:tcW w:w="2764" w:type="dxa"/>
            <w:vAlign w:val="center"/>
          </w:tcPr>
          <w:p w14:paraId="25E01A18"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7248 (30.5%)</w:t>
            </w:r>
          </w:p>
        </w:tc>
      </w:tr>
      <w:tr w:rsidR="009F0675" w:rsidRPr="00897339" w14:paraId="70CCC9AD" w14:textId="77777777" w:rsidTr="003079D2">
        <w:tc>
          <w:tcPr>
            <w:tcW w:w="3681" w:type="dxa"/>
            <w:vAlign w:val="center"/>
          </w:tcPr>
          <w:p w14:paraId="72DE50C8"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Education</w:t>
            </w:r>
          </w:p>
        </w:tc>
        <w:tc>
          <w:tcPr>
            <w:tcW w:w="2764" w:type="dxa"/>
            <w:vAlign w:val="center"/>
          </w:tcPr>
          <w:p w14:paraId="55CDFA49"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5A079ADC"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360F55E3" w14:textId="77777777" w:rsidTr="003079D2">
        <w:tc>
          <w:tcPr>
            <w:tcW w:w="3681" w:type="dxa"/>
            <w:vAlign w:val="center"/>
          </w:tcPr>
          <w:p w14:paraId="7B61F74B"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None</w:t>
            </w:r>
          </w:p>
        </w:tc>
        <w:tc>
          <w:tcPr>
            <w:tcW w:w="2764" w:type="dxa"/>
            <w:vAlign w:val="center"/>
          </w:tcPr>
          <w:p w14:paraId="7858E56A"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7413 (26.6%)</w:t>
            </w:r>
          </w:p>
        </w:tc>
        <w:tc>
          <w:tcPr>
            <w:tcW w:w="2764" w:type="dxa"/>
            <w:vAlign w:val="center"/>
          </w:tcPr>
          <w:p w14:paraId="05660660"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2325 (31.4%)</w:t>
            </w:r>
          </w:p>
        </w:tc>
      </w:tr>
      <w:tr w:rsidR="009F0675" w:rsidRPr="00897339" w14:paraId="1E902E86" w14:textId="77777777" w:rsidTr="003079D2">
        <w:tc>
          <w:tcPr>
            <w:tcW w:w="3681" w:type="dxa"/>
            <w:vAlign w:val="center"/>
          </w:tcPr>
          <w:p w14:paraId="055EA41C"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Primary/incomplete secondary</w:t>
            </w:r>
          </w:p>
        </w:tc>
        <w:tc>
          <w:tcPr>
            <w:tcW w:w="2764" w:type="dxa"/>
            <w:vAlign w:val="center"/>
          </w:tcPr>
          <w:p w14:paraId="1ACA73F5"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8327 (29.9%)</w:t>
            </w:r>
          </w:p>
        </w:tc>
        <w:tc>
          <w:tcPr>
            <w:tcW w:w="2764" w:type="dxa"/>
            <w:vAlign w:val="center"/>
          </w:tcPr>
          <w:p w14:paraId="63CF30CE"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2511 (30.2%)</w:t>
            </w:r>
          </w:p>
        </w:tc>
      </w:tr>
      <w:tr w:rsidR="009F0675" w:rsidRPr="00897339" w14:paraId="3D84BDB8" w14:textId="77777777" w:rsidTr="003079D2">
        <w:tc>
          <w:tcPr>
            <w:tcW w:w="3681" w:type="dxa"/>
            <w:vAlign w:val="center"/>
          </w:tcPr>
          <w:p w14:paraId="1C557C6F"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Complete secondary/above</w:t>
            </w:r>
          </w:p>
        </w:tc>
        <w:tc>
          <w:tcPr>
            <w:tcW w:w="2764" w:type="dxa"/>
            <w:vAlign w:val="center"/>
          </w:tcPr>
          <w:p w14:paraId="1693792E"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12</w:t>
            </w:r>
            <w:r>
              <w:rPr>
                <w:rFonts w:ascii="Times New Roman" w:hAnsi="Times New Roman" w:cs="Times New Roman"/>
                <w:sz w:val="24"/>
                <w:szCs w:val="24"/>
              </w:rPr>
              <w:t>,</w:t>
            </w:r>
            <w:r w:rsidRPr="00897339">
              <w:rPr>
                <w:rFonts w:ascii="Times New Roman" w:hAnsi="Times New Roman" w:cs="Times New Roman"/>
                <w:sz w:val="24"/>
                <w:szCs w:val="24"/>
              </w:rPr>
              <w:t>126 (43.5%)</w:t>
            </w:r>
          </w:p>
        </w:tc>
        <w:tc>
          <w:tcPr>
            <w:tcW w:w="2764" w:type="dxa"/>
            <w:vAlign w:val="center"/>
          </w:tcPr>
          <w:p w14:paraId="329C9ECC"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2111 (17.4%)</w:t>
            </w:r>
          </w:p>
        </w:tc>
      </w:tr>
      <w:tr w:rsidR="009F0675" w:rsidRPr="007C52D8" w14:paraId="4C795575" w14:textId="77777777" w:rsidTr="003079D2">
        <w:tc>
          <w:tcPr>
            <w:tcW w:w="3681" w:type="dxa"/>
            <w:vAlign w:val="center"/>
          </w:tcPr>
          <w:p w14:paraId="286F0BDE"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47271D30"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10,961</w:t>
            </w:r>
          </w:p>
        </w:tc>
        <w:tc>
          <w:tcPr>
            <w:tcW w:w="2764" w:type="dxa"/>
            <w:vAlign w:val="center"/>
          </w:tcPr>
          <w:p w14:paraId="42979699"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3310</w:t>
            </w:r>
          </w:p>
        </w:tc>
      </w:tr>
      <w:tr w:rsidR="009F0675" w:rsidRPr="00897339" w14:paraId="683878FC" w14:textId="77777777" w:rsidTr="003079D2">
        <w:tc>
          <w:tcPr>
            <w:tcW w:w="3681" w:type="dxa"/>
            <w:vAlign w:val="center"/>
          </w:tcPr>
          <w:p w14:paraId="65D0363A"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Marital status</w:t>
            </w:r>
          </w:p>
        </w:tc>
        <w:tc>
          <w:tcPr>
            <w:tcW w:w="2764" w:type="dxa"/>
            <w:vAlign w:val="center"/>
          </w:tcPr>
          <w:p w14:paraId="7FBD4F45"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1C97021B"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7A5854D1" w14:textId="77777777" w:rsidTr="003079D2">
        <w:tc>
          <w:tcPr>
            <w:tcW w:w="3681" w:type="dxa"/>
            <w:vAlign w:val="center"/>
          </w:tcPr>
          <w:p w14:paraId="598637B5"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Single</w:t>
            </w:r>
          </w:p>
        </w:tc>
        <w:tc>
          <w:tcPr>
            <w:tcW w:w="2764" w:type="dxa"/>
            <w:vAlign w:val="center"/>
          </w:tcPr>
          <w:p w14:paraId="0D1404A2"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8234 (23.4%)</w:t>
            </w:r>
          </w:p>
        </w:tc>
        <w:tc>
          <w:tcPr>
            <w:tcW w:w="2764" w:type="dxa"/>
            <w:vAlign w:val="center"/>
          </w:tcPr>
          <w:p w14:paraId="54026137"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2171 (26.4%)</w:t>
            </w:r>
          </w:p>
        </w:tc>
      </w:tr>
      <w:tr w:rsidR="009F0675" w:rsidRPr="00897339" w14:paraId="1C5EE014" w14:textId="77777777" w:rsidTr="003079D2">
        <w:tc>
          <w:tcPr>
            <w:tcW w:w="3681" w:type="dxa"/>
            <w:vAlign w:val="center"/>
          </w:tcPr>
          <w:p w14:paraId="29BACDF6"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Married/informal union</w:t>
            </w:r>
          </w:p>
        </w:tc>
        <w:tc>
          <w:tcPr>
            <w:tcW w:w="2764" w:type="dxa"/>
            <w:vAlign w:val="center"/>
          </w:tcPr>
          <w:p w14:paraId="7E7C2FE7"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22</w:t>
            </w:r>
            <w:r>
              <w:rPr>
                <w:rFonts w:ascii="Times New Roman" w:hAnsi="Times New Roman" w:cs="Times New Roman"/>
                <w:sz w:val="24"/>
                <w:szCs w:val="24"/>
              </w:rPr>
              <w:t>,</w:t>
            </w:r>
            <w:r w:rsidRPr="00897339">
              <w:rPr>
                <w:rFonts w:ascii="Times New Roman" w:hAnsi="Times New Roman" w:cs="Times New Roman"/>
                <w:sz w:val="24"/>
                <w:szCs w:val="24"/>
              </w:rPr>
              <w:t>997 (65.3%)</w:t>
            </w:r>
          </w:p>
        </w:tc>
        <w:tc>
          <w:tcPr>
            <w:tcW w:w="2764" w:type="dxa"/>
            <w:vAlign w:val="center"/>
          </w:tcPr>
          <w:p w14:paraId="7D46B371"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5734 (24.9%)</w:t>
            </w:r>
          </w:p>
        </w:tc>
      </w:tr>
      <w:tr w:rsidR="009F0675" w:rsidRPr="00897339" w14:paraId="58E88B7C" w14:textId="77777777" w:rsidTr="003079D2">
        <w:tc>
          <w:tcPr>
            <w:tcW w:w="3681" w:type="dxa"/>
            <w:vAlign w:val="center"/>
          </w:tcPr>
          <w:p w14:paraId="7EC713A3"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Sep/divorced/widowed</w:t>
            </w:r>
          </w:p>
        </w:tc>
        <w:tc>
          <w:tcPr>
            <w:tcW w:w="2764" w:type="dxa"/>
            <w:vAlign w:val="center"/>
          </w:tcPr>
          <w:p w14:paraId="36495325"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4013 (11.4%)</w:t>
            </w:r>
          </w:p>
        </w:tc>
        <w:tc>
          <w:tcPr>
            <w:tcW w:w="2764" w:type="dxa"/>
            <w:vAlign w:val="center"/>
          </w:tcPr>
          <w:p w14:paraId="360780E4"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1380 (34.4%)</w:t>
            </w:r>
          </w:p>
        </w:tc>
      </w:tr>
      <w:tr w:rsidR="009F0675" w:rsidRPr="007C52D8" w14:paraId="1195F9E3" w14:textId="77777777" w:rsidTr="003079D2">
        <w:tc>
          <w:tcPr>
            <w:tcW w:w="3681" w:type="dxa"/>
            <w:vAlign w:val="center"/>
          </w:tcPr>
          <w:p w14:paraId="6C3BFA06"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53F39A2F"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3583</w:t>
            </w:r>
          </w:p>
        </w:tc>
        <w:tc>
          <w:tcPr>
            <w:tcW w:w="2764" w:type="dxa"/>
            <w:vAlign w:val="center"/>
          </w:tcPr>
          <w:p w14:paraId="436EED64"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972</w:t>
            </w:r>
          </w:p>
        </w:tc>
      </w:tr>
      <w:tr w:rsidR="009F0675" w:rsidRPr="00897339" w14:paraId="05AF2B93" w14:textId="77777777" w:rsidTr="003079D2">
        <w:tc>
          <w:tcPr>
            <w:tcW w:w="3681" w:type="dxa"/>
            <w:vAlign w:val="center"/>
          </w:tcPr>
          <w:p w14:paraId="41A023CD"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Employed?</w:t>
            </w:r>
            <w:r w:rsidRPr="00897339">
              <w:rPr>
                <w:rFonts w:ascii="Times New Roman" w:hAnsi="Times New Roman" w:cs="Times New Roman"/>
                <w:sz w:val="24"/>
                <w:szCs w:val="24"/>
                <w:vertAlign w:val="superscript"/>
              </w:rPr>
              <w:t xml:space="preserve"> </w:t>
            </w:r>
          </w:p>
        </w:tc>
        <w:tc>
          <w:tcPr>
            <w:tcW w:w="2764" w:type="dxa"/>
            <w:vAlign w:val="center"/>
          </w:tcPr>
          <w:p w14:paraId="378A3B00"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4D064C6F"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75F9D3A1" w14:textId="77777777" w:rsidTr="003079D2">
        <w:tc>
          <w:tcPr>
            <w:tcW w:w="3681" w:type="dxa"/>
            <w:vAlign w:val="center"/>
          </w:tcPr>
          <w:p w14:paraId="2C275370"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No</w:t>
            </w:r>
          </w:p>
        </w:tc>
        <w:tc>
          <w:tcPr>
            <w:tcW w:w="2764" w:type="dxa"/>
            <w:vAlign w:val="center"/>
          </w:tcPr>
          <w:p w14:paraId="7BB8A987"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17</w:t>
            </w:r>
            <w:r>
              <w:rPr>
                <w:rFonts w:ascii="Times New Roman" w:hAnsi="Times New Roman" w:cs="Times New Roman"/>
                <w:sz w:val="24"/>
                <w:szCs w:val="24"/>
              </w:rPr>
              <w:t>,</w:t>
            </w:r>
            <w:r w:rsidRPr="00897339">
              <w:rPr>
                <w:rFonts w:ascii="Times New Roman" w:hAnsi="Times New Roman" w:cs="Times New Roman"/>
                <w:sz w:val="24"/>
                <w:szCs w:val="24"/>
              </w:rPr>
              <w:t>203 (71.5%)</w:t>
            </w:r>
          </w:p>
        </w:tc>
        <w:tc>
          <w:tcPr>
            <w:tcW w:w="2764" w:type="dxa"/>
            <w:vAlign w:val="center"/>
          </w:tcPr>
          <w:p w14:paraId="764CA8EF"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4924 (28.6%)</w:t>
            </w:r>
          </w:p>
        </w:tc>
      </w:tr>
      <w:tr w:rsidR="009F0675" w:rsidRPr="00897339" w14:paraId="58567616" w14:textId="77777777" w:rsidTr="003079D2">
        <w:tc>
          <w:tcPr>
            <w:tcW w:w="3681" w:type="dxa"/>
            <w:vAlign w:val="center"/>
          </w:tcPr>
          <w:p w14:paraId="0C38BC9B"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Yes</w:t>
            </w:r>
          </w:p>
        </w:tc>
        <w:tc>
          <w:tcPr>
            <w:tcW w:w="2764" w:type="dxa"/>
            <w:vAlign w:val="center"/>
          </w:tcPr>
          <w:p w14:paraId="77A8362F"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6846 (28.5%)</w:t>
            </w:r>
          </w:p>
        </w:tc>
        <w:tc>
          <w:tcPr>
            <w:tcW w:w="2764" w:type="dxa"/>
            <w:vAlign w:val="center"/>
          </w:tcPr>
          <w:p w14:paraId="0B33ABE7"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867 (12.7%)</w:t>
            </w:r>
          </w:p>
        </w:tc>
      </w:tr>
      <w:tr w:rsidR="009F0675" w:rsidRPr="007C52D8" w14:paraId="34FEA433" w14:textId="77777777" w:rsidTr="003079D2">
        <w:tc>
          <w:tcPr>
            <w:tcW w:w="3681" w:type="dxa"/>
            <w:vAlign w:val="center"/>
          </w:tcPr>
          <w:p w14:paraId="07FD1A8A"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13EFCCDE"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11,625</w:t>
            </w:r>
          </w:p>
        </w:tc>
        <w:tc>
          <w:tcPr>
            <w:tcW w:w="2764" w:type="dxa"/>
            <w:vAlign w:val="center"/>
          </w:tcPr>
          <w:p w14:paraId="719324FB"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4466</w:t>
            </w:r>
          </w:p>
        </w:tc>
      </w:tr>
      <w:tr w:rsidR="009F0675" w:rsidRPr="00897339" w14:paraId="783A34DA" w14:textId="77777777" w:rsidTr="003079D2">
        <w:tc>
          <w:tcPr>
            <w:tcW w:w="3681" w:type="dxa"/>
            <w:vAlign w:val="center"/>
          </w:tcPr>
          <w:p w14:paraId="27EE0B7A"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Residence location</w:t>
            </w:r>
          </w:p>
        </w:tc>
        <w:tc>
          <w:tcPr>
            <w:tcW w:w="2764" w:type="dxa"/>
            <w:vAlign w:val="center"/>
          </w:tcPr>
          <w:p w14:paraId="723AFDB7"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5C2450BC"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62244381" w14:textId="77777777" w:rsidTr="003079D2">
        <w:tc>
          <w:tcPr>
            <w:tcW w:w="3681" w:type="dxa"/>
            <w:vAlign w:val="center"/>
          </w:tcPr>
          <w:p w14:paraId="6C0A995C"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Urban</w:t>
            </w:r>
          </w:p>
        </w:tc>
        <w:tc>
          <w:tcPr>
            <w:tcW w:w="2764" w:type="dxa"/>
            <w:vAlign w:val="center"/>
          </w:tcPr>
          <w:p w14:paraId="6DAA5C86"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2002 (7.6 %)</w:t>
            </w:r>
          </w:p>
        </w:tc>
        <w:tc>
          <w:tcPr>
            <w:tcW w:w="2764" w:type="dxa"/>
            <w:vAlign w:val="center"/>
          </w:tcPr>
          <w:p w14:paraId="3BAC757E"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339 (16.9%)</w:t>
            </w:r>
          </w:p>
        </w:tc>
      </w:tr>
      <w:tr w:rsidR="009F0675" w:rsidRPr="00897339" w14:paraId="503A5BD2" w14:textId="77777777" w:rsidTr="003079D2">
        <w:tc>
          <w:tcPr>
            <w:tcW w:w="3681" w:type="dxa"/>
            <w:vAlign w:val="center"/>
          </w:tcPr>
          <w:p w14:paraId="243E98D0" w14:textId="77777777" w:rsidR="009F0675" w:rsidRPr="00897339" w:rsidRDefault="009F0675" w:rsidP="009F0675">
            <w:pPr>
              <w:spacing w:after="0" w:line="360" w:lineRule="auto"/>
              <w:ind w:left="284"/>
              <w:rPr>
                <w:rFonts w:ascii="Times New Roman" w:hAnsi="Times New Roman" w:cs="Times New Roman"/>
                <w:sz w:val="24"/>
                <w:szCs w:val="24"/>
              </w:rPr>
            </w:pPr>
            <w:proofErr w:type="spellStart"/>
            <w:r w:rsidRPr="00897339">
              <w:rPr>
                <w:rFonts w:ascii="Times New Roman" w:hAnsi="Times New Roman" w:cs="Times New Roman"/>
                <w:sz w:val="24"/>
                <w:szCs w:val="24"/>
              </w:rPr>
              <w:t>Peri</w:t>
            </w:r>
            <w:proofErr w:type="spellEnd"/>
            <w:r w:rsidRPr="00897339">
              <w:rPr>
                <w:rFonts w:ascii="Times New Roman" w:hAnsi="Times New Roman" w:cs="Times New Roman"/>
                <w:sz w:val="24"/>
                <w:szCs w:val="24"/>
              </w:rPr>
              <w:t>-urban</w:t>
            </w:r>
          </w:p>
        </w:tc>
        <w:tc>
          <w:tcPr>
            <w:tcW w:w="2764" w:type="dxa"/>
            <w:vAlign w:val="center"/>
          </w:tcPr>
          <w:p w14:paraId="10791B16"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8968 (33.9%)</w:t>
            </w:r>
          </w:p>
        </w:tc>
        <w:tc>
          <w:tcPr>
            <w:tcW w:w="2764" w:type="dxa"/>
            <w:vAlign w:val="center"/>
          </w:tcPr>
          <w:p w14:paraId="1110E553"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2242 (25.0%)</w:t>
            </w:r>
          </w:p>
        </w:tc>
      </w:tr>
      <w:tr w:rsidR="009F0675" w:rsidRPr="00897339" w14:paraId="10F0F091" w14:textId="77777777" w:rsidTr="003079D2">
        <w:tc>
          <w:tcPr>
            <w:tcW w:w="3681" w:type="dxa"/>
            <w:vAlign w:val="center"/>
          </w:tcPr>
          <w:p w14:paraId="69E169BE"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Rural</w:t>
            </w:r>
          </w:p>
        </w:tc>
        <w:tc>
          <w:tcPr>
            <w:tcW w:w="2764" w:type="dxa"/>
            <w:vAlign w:val="center"/>
          </w:tcPr>
          <w:p w14:paraId="07A291CB"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15469 (58.5%)</w:t>
            </w:r>
          </w:p>
        </w:tc>
        <w:tc>
          <w:tcPr>
            <w:tcW w:w="2764" w:type="dxa"/>
            <w:vAlign w:val="center"/>
          </w:tcPr>
          <w:p w14:paraId="02BFBE37"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3886 (25.1%)</w:t>
            </w:r>
          </w:p>
        </w:tc>
      </w:tr>
      <w:tr w:rsidR="009F0675" w:rsidRPr="007C52D8" w14:paraId="6661FEB4" w14:textId="77777777" w:rsidTr="003079D2">
        <w:tc>
          <w:tcPr>
            <w:tcW w:w="3681" w:type="dxa"/>
            <w:vAlign w:val="center"/>
          </w:tcPr>
          <w:p w14:paraId="0649A114"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51B541CC"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12,388</w:t>
            </w:r>
          </w:p>
        </w:tc>
        <w:tc>
          <w:tcPr>
            <w:tcW w:w="2764" w:type="dxa"/>
            <w:vAlign w:val="center"/>
          </w:tcPr>
          <w:p w14:paraId="31AA1E87"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3790</w:t>
            </w:r>
          </w:p>
        </w:tc>
      </w:tr>
      <w:tr w:rsidR="009F0675" w:rsidRPr="00897339" w14:paraId="718DF706" w14:textId="77777777" w:rsidTr="003079D2">
        <w:tc>
          <w:tcPr>
            <w:tcW w:w="3681" w:type="dxa"/>
            <w:vAlign w:val="center"/>
          </w:tcPr>
          <w:p w14:paraId="58751B2D"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 xml:space="preserve">SES </w:t>
            </w:r>
            <w:proofErr w:type="spellStart"/>
            <w:r w:rsidRPr="00897339">
              <w:rPr>
                <w:rFonts w:ascii="Times New Roman" w:hAnsi="Times New Roman" w:cs="Times New Roman"/>
                <w:sz w:val="24"/>
                <w:szCs w:val="24"/>
              </w:rPr>
              <w:t>tertile</w:t>
            </w:r>
            <w:proofErr w:type="spellEnd"/>
          </w:p>
        </w:tc>
        <w:tc>
          <w:tcPr>
            <w:tcW w:w="2764" w:type="dxa"/>
            <w:vAlign w:val="center"/>
          </w:tcPr>
          <w:p w14:paraId="1FA07ABF"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6A91AC5A" w14:textId="77777777" w:rsidR="009F0675" w:rsidRPr="00CC02DC"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P=0.36</w:t>
            </w:r>
          </w:p>
        </w:tc>
      </w:tr>
      <w:tr w:rsidR="009F0675" w:rsidRPr="00897339" w14:paraId="5CB54E02" w14:textId="77777777" w:rsidTr="003079D2">
        <w:tc>
          <w:tcPr>
            <w:tcW w:w="3681" w:type="dxa"/>
            <w:vAlign w:val="center"/>
          </w:tcPr>
          <w:p w14:paraId="6E4A8475"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lastRenderedPageBreak/>
              <w:t>Low</w:t>
            </w:r>
          </w:p>
        </w:tc>
        <w:tc>
          <w:tcPr>
            <w:tcW w:w="2764" w:type="dxa"/>
            <w:vAlign w:val="center"/>
          </w:tcPr>
          <w:p w14:paraId="3BC87045"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9213 (33.7%)</w:t>
            </w:r>
          </w:p>
        </w:tc>
        <w:tc>
          <w:tcPr>
            <w:tcW w:w="2764" w:type="dxa"/>
            <w:vAlign w:val="center"/>
          </w:tcPr>
          <w:p w14:paraId="1387D2F9"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2327 (25.3%)</w:t>
            </w:r>
          </w:p>
        </w:tc>
      </w:tr>
      <w:tr w:rsidR="009F0675" w:rsidRPr="00897339" w14:paraId="66B4EF30" w14:textId="77777777" w:rsidTr="003079D2">
        <w:tc>
          <w:tcPr>
            <w:tcW w:w="3681" w:type="dxa"/>
            <w:vAlign w:val="center"/>
          </w:tcPr>
          <w:p w14:paraId="327E7B5E"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Middle</w:t>
            </w:r>
          </w:p>
        </w:tc>
        <w:tc>
          <w:tcPr>
            <w:tcW w:w="2764" w:type="dxa"/>
            <w:vAlign w:val="center"/>
          </w:tcPr>
          <w:p w14:paraId="394F9A6B"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9398 (34.3%)</w:t>
            </w:r>
          </w:p>
        </w:tc>
        <w:tc>
          <w:tcPr>
            <w:tcW w:w="2764" w:type="dxa"/>
            <w:vAlign w:val="center"/>
          </w:tcPr>
          <w:p w14:paraId="3DE3C979"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2358 (25.1%)</w:t>
            </w:r>
          </w:p>
        </w:tc>
      </w:tr>
      <w:tr w:rsidR="009F0675" w:rsidRPr="00897339" w14:paraId="5746559B" w14:textId="77777777" w:rsidTr="003079D2">
        <w:tc>
          <w:tcPr>
            <w:tcW w:w="3681" w:type="dxa"/>
            <w:vAlign w:val="center"/>
          </w:tcPr>
          <w:p w14:paraId="4648E22C"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High</w:t>
            </w:r>
          </w:p>
        </w:tc>
        <w:tc>
          <w:tcPr>
            <w:tcW w:w="2764" w:type="dxa"/>
            <w:vAlign w:val="center"/>
          </w:tcPr>
          <w:p w14:paraId="751994BD"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8756 (32.0%)</w:t>
            </w:r>
          </w:p>
        </w:tc>
        <w:tc>
          <w:tcPr>
            <w:tcW w:w="2764" w:type="dxa"/>
            <w:vAlign w:val="center"/>
          </w:tcPr>
          <w:p w14:paraId="716BFFEF"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2135 (24.4%)</w:t>
            </w:r>
          </w:p>
        </w:tc>
      </w:tr>
      <w:tr w:rsidR="009F0675" w:rsidRPr="007C52D8" w14:paraId="661E99CD" w14:textId="77777777" w:rsidTr="003079D2">
        <w:tc>
          <w:tcPr>
            <w:tcW w:w="3681" w:type="dxa"/>
            <w:vAlign w:val="center"/>
          </w:tcPr>
          <w:p w14:paraId="404EF6CC"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305EC1A2"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11,460</w:t>
            </w:r>
          </w:p>
        </w:tc>
        <w:tc>
          <w:tcPr>
            <w:tcW w:w="2764" w:type="dxa"/>
            <w:vAlign w:val="center"/>
          </w:tcPr>
          <w:p w14:paraId="3E372F4E"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3437</w:t>
            </w:r>
          </w:p>
        </w:tc>
      </w:tr>
      <w:tr w:rsidR="009F0675" w:rsidRPr="00897339" w14:paraId="1A69DFD5" w14:textId="77777777" w:rsidTr="003079D2">
        <w:tc>
          <w:tcPr>
            <w:tcW w:w="3681" w:type="dxa"/>
            <w:vAlign w:val="center"/>
          </w:tcPr>
          <w:p w14:paraId="3EFF3ED7" w14:textId="77777777" w:rsidR="009F0675" w:rsidRPr="00897339" w:rsidRDefault="009F0675" w:rsidP="009F0675">
            <w:pPr>
              <w:spacing w:after="0" w:line="360" w:lineRule="auto"/>
              <w:rPr>
                <w:rFonts w:ascii="Times New Roman" w:hAnsi="Times New Roman" w:cs="Times New Roman"/>
                <w:sz w:val="24"/>
                <w:szCs w:val="24"/>
              </w:rPr>
            </w:pPr>
            <w:r w:rsidRPr="00897339">
              <w:rPr>
                <w:rFonts w:ascii="Times New Roman" w:hAnsi="Times New Roman" w:cs="Times New Roman"/>
                <w:sz w:val="24"/>
                <w:szCs w:val="24"/>
              </w:rPr>
              <w:t>Distance to nearest clinic (quartiles)</w:t>
            </w:r>
            <w:r w:rsidRPr="00897339">
              <w:rPr>
                <w:rFonts w:ascii="Times New Roman" w:hAnsi="Times New Roman" w:cs="Times New Roman"/>
                <w:sz w:val="24"/>
                <w:szCs w:val="24"/>
                <w:vertAlign w:val="superscript"/>
              </w:rPr>
              <w:t xml:space="preserve"> </w:t>
            </w:r>
          </w:p>
        </w:tc>
        <w:tc>
          <w:tcPr>
            <w:tcW w:w="2764" w:type="dxa"/>
            <w:vAlign w:val="center"/>
          </w:tcPr>
          <w:p w14:paraId="611A9120" w14:textId="77777777" w:rsidR="009F0675" w:rsidRPr="00897339" w:rsidRDefault="009F0675" w:rsidP="009F0675">
            <w:pPr>
              <w:spacing w:after="0" w:line="360" w:lineRule="auto"/>
              <w:jc w:val="center"/>
              <w:rPr>
                <w:rFonts w:ascii="Times New Roman" w:hAnsi="Times New Roman" w:cs="Times New Roman"/>
                <w:sz w:val="24"/>
                <w:szCs w:val="24"/>
              </w:rPr>
            </w:pPr>
          </w:p>
        </w:tc>
        <w:tc>
          <w:tcPr>
            <w:tcW w:w="2764" w:type="dxa"/>
            <w:vAlign w:val="center"/>
          </w:tcPr>
          <w:p w14:paraId="533E5C5B" w14:textId="77777777" w:rsidR="009F0675" w:rsidRPr="00897339" w:rsidRDefault="009F0675" w:rsidP="009F067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P&lt;0.001</w:t>
            </w:r>
          </w:p>
        </w:tc>
      </w:tr>
      <w:tr w:rsidR="009F0675" w:rsidRPr="00897339" w14:paraId="4B3A30D3" w14:textId="77777777" w:rsidTr="003079D2">
        <w:tc>
          <w:tcPr>
            <w:tcW w:w="3681" w:type="dxa"/>
            <w:vAlign w:val="center"/>
          </w:tcPr>
          <w:p w14:paraId="6ABCC0DF"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0- &lt;1.5 km</w:t>
            </w:r>
          </w:p>
        </w:tc>
        <w:tc>
          <w:tcPr>
            <w:tcW w:w="2764" w:type="dxa"/>
            <w:vAlign w:val="center"/>
          </w:tcPr>
          <w:p w14:paraId="66402AB0"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9344 (25.0%)</w:t>
            </w:r>
          </w:p>
        </w:tc>
        <w:tc>
          <w:tcPr>
            <w:tcW w:w="2764" w:type="dxa"/>
            <w:vAlign w:val="center"/>
          </w:tcPr>
          <w:p w14:paraId="46B28F8F"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2201 (23.6%)</w:t>
            </w:r>
          </w:p>
        </w:tc>
      </w:tr>
      <w:tr w:rsidR="009F0675" w:rsidRPr="00897339" w14:paraId="3535AF89" w14:textId="77777777" w:rsidTr="003079D2">
        <w:tc>
          <w:tcPr>
            <w:tcW w:w="3681" w:type="dxa"/>
            <w:vAlign w:val="center"/>
          </w:tcPr>
          <w:p w14:paraId="126FDA42"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1.5-2.5 km</w:t>
            </w:r>
          </w:p>
        </w:tc>
        <w:tc>
          <w:tcPr>
            <w:tcW w:w="2764" w:type="dxa"/>
            <w:vAlign w:val="center"/>
          </w:tcPr>
          <w:p w14:paraId="6814D404"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9388 (25.1%)</w:t>
            </w:r>
          </w:p>
        </w:tc>
        <w:tc>
          <w:tcPr>
            <w:tcW w:w="2764" w:type="dxa"/>
            <w:vAlign w:val="center"/>
          </w:tcPr>
          <w:p w14:paraId="02168695"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2352 (25.1%)</w:t>
            </w:r>
          </w:p>
        </w:tc>
      </w:tr>
      <w:tr w:rsidR="009F0675" w:rsidRPr="00897339" w14:paraId="5BABC6C9" w14:textId="77777777" w:rsidTr="003079D2">
        <w:tc>
          <w:tcPr>
            <w:tcW w:w="3681" w:type="dxa"/>
            <w:vAlign w:val="center"/>
          </w:tcPr>
          <w:p w14:paraId="679BF775"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&gt;2.5-3.9 km</w:t>
            </w:r>
          </w:p>
        </w:tc>
        <w:tc>
          <w:tcPr>
            <w:tcW w:w="2764" w:type="dxa"/>
            <w:vAlign w:val="center"/>
          </w:tcPr>
          <w:p w14:paraId="6571286E"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9321 (24.9%)</w:t>
            </w:r>
          </w:p>
        </w:tc>
        <w:tc>
          <w:tcPr>
            <w:tcW w:w="2764" w:type="dxa"/>
            <w:vAlign w:val="center"/>
          </w:tcPr>
          <w:p w14:paraId="4128F780"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2460 (26.4%)</w:t>
            </w:r>
          </w:p>
        </w:tc>
      </w:tr>
      <w:tr w:rsidR="009F0675" w:rsidRPr="00897339" w14:paraId="026D7CB4" w14:textId="77777777" w:rsidTr="003079D2">
        <w:trPr>
          <w:trHeight w:val="68"/>
        </w:trPr>
        <w:tc>
          <w:tcPr>
            <w:tcW w:w="3681" w:type="dxa"/>
            <w:vAlign w:val="center"/>
          </w:tcPr>
          <w:p w14:paraId="67F5EC54" w14:textId="77777777" w:rsidR="009F0675" w:rsidRPr="00897339" w:rsidRDefault="009F0675" w:rsidP="009F0675">
            <w:pPr>
              <w:spacing w:after="0" w:line="360" w:lineRule="auto"/>
              <w:ind w:left="284"/>
              <w:rPr>
                <w:rFonts w:ascii="Times New Roman" w:hAnsi="Times New Roman" w:cs="Times New Roman"/>
                <w:sz w:val="24"/>
                <w:szCs w:val="24"/>
              </w:rPr>
            </w:pPr>
            <w:r w:rsidRPr="00897339">
              <w:rPr>
                <w:rFonts w:ascii="Times New Roman" w:hAnsi="Times New Roman" w:cs="Times New Roman"/>
                <w:sz w:val="24"/>
                <w:szCs w:val="24"/>
              </w:rPr>
              <w:t>&gt;3.9 km</w:t>
            </w:r>
          </w:p>
        </w:tc>
        <w:tc>
          <w:tcPr>
            <w:tcW w:w="2764" w:type="dxa"/>
            <w:vAlign w:val="center"/>
          </w:tcPr>
          <w:p w14:paraId="60782E27" w14:textId="77777777" w:rsidR="009F0675" w:rsidRPr="00897339" w:rsidRDefault="009F0675" w:rsidP="009F0675">
            <w:pPr>
              <w:spacing w:after="0" w:line="360" w:lineRule="auto"/>
              <w:jc w:val="center"/>
              <w:rPr>
                <w:rFonts w:ascii="Times New Roman" w:hAnsi="Times New Roman" w:cs="Times New Roman"/>
                <w:sz w:val="24"/>
                <w:szCs w:val="24"/>
              </w:rPr>
            </w:pPr>
            <w:r w:rsidRPr="00897339">
              <w:rPr>
                <w:rFonts w:ascii="Times New Roman" w:hAnsi="Times New Roman" w:cs="Times New Roman"/>
                <w:sz w:val="24"/>
                <w:szCs w:val="24"/>
              </w:rPr>
              <w:t>9318 (24.9%)</w:t>
            </w:r>
          </w:p>
        </w:tc>
        <w:tc>
          <w:tcPr>
            <w:tcW w:w="2764" w:type="dxa"/>
            <w:vAlign w:val="center"/>
          </w:tcPr>
          <w:p w14:paraId="7D8F6DA0" w14:textId="77777777" w:rsidR="009F0675" w:rsidRPr="00CC02DC" w:rsidRDefault="009F0675" w:rsidP="009F0675">
            <w:pPr>
              <w:spacing w:after="0" w:line="360" w:lineRule="auto"/>
              <w:jc w:val="center"/>
              <w:rPr>
                <w:rFonts w:ascii="Times New Roman" w:hAnsi="Times New Roman" w:cs="Times New Roman"/>
                <w:sz w:val="24"/>
                <w:szCs w:val="24"/>
              </w:rPr>
            </w:pPr>
            <w:r w:rsidRPr="00CC02DC">
              <w:rPr>
                <w:rFonts w:ascii="Times New Roman" w:hAnsi="Times New Roman" w:cs="Times New Roman"/>
                <w:sz w:val="24"/>
                <w:szCs w:val="24"/>
              </w:rPr>
              <w:t>2792 (30.0%)</w:t>
            </w:r>
          </w:p>
        </w:tc>
      </w:tr>
      <w:tr w:rsidR="009F0675" w:rsidRPr="007C52D8" w14:paraId="5B911956" w14:textId="77777777" w:rsidTr="003079D2">
        <w:tc>
          <w:tcPr>
            <w:tcW w:w="3681" w:type="dxa"/>
            <w:vAlign w:val="center"/>
          </w:tcPr>
          <w:p w14:paraId="3D55B652" w14:textId="77777777" w:rsidR="009F0675" w:rsidRPr="007C52D8" w:rsidRDefault="009F0675" w:rsidP="009F0675">
            <w:pPr>
              <w:spacing w:after="0" w:line="360" w:lineRule="auto"/>
              <w:ind w:left="284"/>
              <w:rPr>
                <w:rFonts w:ascii="Times New Roman" w:hAnsi="Times New Roman" w:cs="Times New Roman"/>
                <w:i/>
                <w:sz w:val="24"/>
                <w:szCs w:val="24"/>
              </w:rPr>
            </w:pPr>
            <w:r w:rsidRPr="007C52D8">
              <w:rPr>
                <w:rFonts w:ascii="Times New Roman" w:hAnsi="Times New Roman" w:cs="Times New Roman"/>
                <w:i/>
                <w:sz w:val="24"/>
                <w:szCs w:val="24"/>
              </w:rPr>
              <w:t>Missing</w:t>
            </w:r>
          </w:p>
        </w:tc>
        <w:tc>
          <w:tcPr>
            <w:tcW w:w="2764" w:type="dxa"/>
            <w:vAlign w:val="center"/>
          </w:tcPr>
          <w:p w14:paraId="1C4032B9"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1456</w:t>
            </w:r>
          </w:p>
        </w:tc>
        <w:tc>
          <w:tcPr>
            <w:tcW w:w="2764" w:type="dxa"/>
            <w:vAlign w:val="center"/>
          </w:tcPr>
          <w:p w14:paraId="65E69FE6" w14:textId="77777777" w:rsidR="009F0675" w:rsidRPr="007C52D8" w:rsidRDefault="009F0675" w:rsidP="009F0675">
            <w:pPr>
              <w:spacing w:after="0" w:line="360" w:lineRule="auto"/>
              <w:jc w:val="center"/>
              <w:rPr>
                <w:rFonts w:ascii="Times New Roman" w:hAnsi="Times New Roman" w:cs="Times New Roman"/>
                <w:i/>
                <w:sz w:val="24"/>
                <w:szCs w:val="24"/>
              </w:rPr>
            </w:pPr>
            <w:r w:rsidRPr="007C52D8">
              <w:rPr>
                <w:rFonts w:ascii="Times New Roman" w:hAnsi="Times New Roman" w:cs="Times New Roman"/>
                <w:i/>
                <w:sz w:val="24"/>
                <w:szCs w:val="24"/>
              </w:rPr>
              <w:t>452</w:t>
            </w:r>
          </w:p>
        </w:tc>
      </w:tr>
    </w:tbl>
    <w:p w14:paraId="35386442" w14:textId="3948FFFD" w:rsidR="002637BC" w:rsidRDefault="002637BC" w:rsidP="009F0675">
      <w:pPr>
        <w:keepNext/>
        <w:keepLines/>
        <w:spacing w:before="120" w:after="0" w:line="360" w:lineRule="auto"/>
        <w:outlineLvl w:val="0"/>
        <w:rPr>
          <w:rFonts w:ascii="Times New Roman" w:hAnsi="Times New Roman" w:cs="Times New Roman"/>
          <w:b/>
          <w:sz w:val="24"/>
          <w:szCs w:val="24"/>
        </w:rPr>
      </w:pPr>
      <w:r w:rsidRPr="004A4BCF">
        <w:rPr>
          <w:rFonts w:ascii="Times New Roman" w:hAnsi="Times New Roman" w:cs="Times New Roman"/>
          <w:sz w:val="24"/>
          <w:szCs w:val="24"/>
          <w:vertAlign w:val="superscript"/>
        </w:rPr>
        <w:t>1</w:t>
      </w:r>
      <w:r w:rsidRPr="004A4BCF">
        <w:rPr>
          <w:rFonts w:ascii="Times New Roman" w:hAnsi="Times New Roman" w:cs="Times New Roman"/>
          <w:sz w:val="24"/>
          <w:szCs w:val="24"/>
        </w:rPr>
        <w:t>Excludes 2988 individuals who reported being on ART and were therefore discouraged from testing again.</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P-value from Chi-squared test (excluding individuals with missing values)</w:t>
      </w:r>
      <w:r w:rsidRPr="004A4BCF">
        <w:rPr>
          <w:rFonts w:ascii="Times New Roman" w:hAnsi="Times New Roman" w:cs="Times New Roman"/>
          <w:sz w:val="24"/>
          <w:szCs w:val="24"/>
        </w:rPr>
        <w:t>.</w:t>
      </w:r>
    </w:p>
    <w:p w14:paraId="1D3E35E0" w14:textId="77777777" w:rsidR="002637BC" w:rsidRPr="004A4BCF" w:rsidRDefault="002637BC" w:rsidP="002637BC">
      <w:pPr>
        <w:spacing w:after="0" w:line="360" w:lineRule="auto"/>
        <w:outlineLvl w:val="0"/>
        <w:rPr>
          <w:rFonts w:ascii="Times New Roman" w:hAnsi="Times New Roman" w:cs="Times New Roman"/>
          <w:b/>
          <w:sz w:val="24"/>
          <w:szCs w:val="24"/>
        </w:rPr>
      </w:pPr>
    </w:p>
    <w:p w14:paraId="7F1707D9" w14:textId="77777777" w:rsidR="0021148D" w:rsidRDefault="0021148D" w:rsidP="006956F5">
      <w:pPr>
        <w:spacing w:after="0" w:line="480" w:lineRule="auto"/>
        <w:outlineLvl w:val="0"/>
        <w:rPr>
          <w:rFonts w:ascii="Times New Roman" w:hAnsi="Times New Roman" w:cs="Times New Roman"/>
          <w:sz w:val="24"/>
          <w:szCs w:val="24"/>
        </w:rPr>
        <w:sectPr w:rsidR="0021148D" w:rsidSect="005C0E3F">
          <w:pgSz w:w="11906" w:h="16838"/>
          <w:pgMar w:top="1440" w:right="1440" w:bottom="1440" w:left="1440" w:header="708" w:footer="708" w:gutter="0"/>
          <w:cols w:space="708"/>
          <w:docGrid w:linePitch="360"/>
        </w:sectPr>
      </w:pPr>
    </w:p>
    <w:p w14:paraId="5E74AF43" w14:textId="77777777" w:rsidR="006956F5" w:rsidRPr="004A4BCF" w:rsidRDefault="006956F5" w:rsidP="006956F5">
      <w:pPr>
        <w:spacing w:after="0" w:line="480" w:lineRule="auto"/>
        <w:outlineLvl w:val="0"/>
        <w:rPr>
          <w:rFonts w:ascii="Times New Roman" w:hAnsi="Times New Roman" w:cs="Times New Roman"/>
          <w:b/>
          <w:sz w:val="24"/>
          <w:szCs w:val="24"/>
        </w:rPr>
      </w:pPr>
      <w:r w:rsidRPr="004A4BCF">
        <w:rPr>
          <w:rFonts w:ascii="Times New Roman" w:hAnsi="Times New Roman" w:cs="Times New Roman"/>
          <w:b/>
          <w:sz w:val="24"/>
          <w:szCs w:val="24"/>
        </w:rPr>
        <w:lastRenderedPageBreak/>
        <w:t>Figure 1.  Time from HIV diagnosis until attending the clinic for referral to HIV care among 427 individuals who had not been previously diagnosed as HIV-positive</w:t>
      </w:r>
    </w:p>
    <w:p w14:paraId="3D7497EC" w14:textId="126231AD" w:rsidR="006956F5" w:rsidRPr="004A4BCF" w:rsidRDefault="009B2561" w:rsidP="006956F5">
      <w:pPr>
        <w:spacing w:after="0" w:line="480" w:lineRule="auto"/>
        <w:rPr>
          <w:rFonts w:ascii="Times New Roman" w:hAnsi="Times New Roman" w:cs="Times New Roman"/>
          <w:sz w:val="24"/>
          <w:szCs w:val="24"/>
        </w:rPr>
      </w:pPr>
      <w:r w:rsidRPr="009B2561">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4C5F988C" wp14:editId="28E03B4D">
            <wp:simplePos x="0" y="0"/>
            <wp:positionH relativeFrom="column">
              <wp:posOffset>0</wp:posOffset>
            </wp:positionH>
            <wp:positionV relativeFrom="paragraph">
              <wp:posOffset>0</wp:posOffset>
            </wp:positionV>
            <wp:extent cx="5731510" cy="4169311"/>
            <wp:effectExtent l="0" t="0" r="2540" b="3175"/>
            <wp:wrapNone/>
            <wp:docPr id="2" name="Picture 2" descr="D:\LSHTM_current\Africa Centre\analyses general\ClinicLink\graphs\KM_Figure1_paper_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HTM_current\Africa Centre\analyses general\ClinicLink\graphs\KM_Figure1_paper_revis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69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518DE" w14:textId="77777777" w:rsidR="006956F5" w:rsidRPr="004A4BCF" w:rsidRDefault="006956F5" w:rsidP="006956F5">
      <w:pPr>
        <w:spacing w:after="0" w:line="480" w:lineRule="auto"/>
        <w:rPr>
          <w:rFonts w:ascii="Times New Roman" w:hAnsi="Times New Roman" w:cs="Times New Roman"/>
          <w:sz w:val="24"/>
          <w:szCs w:val="24"/>
        </w:rPr>
      </w:pPr>
    </w:p>
    <w:p w14:paraId="21C7D837" w14:textId="77777777" w:rsidR="006956F5" w:rsidRPr="004A4BCF" w:rsidRDefault="006956F5" w:rsidP="006956F5">
      <w:pPr>
        <w:spacing w:after="0" w:line="480" w:lineRule="auto"/>
        <w:rPr>
          <w:rFonts w:ascii="Times New Roman" w:hAnsi="Times New Roman" w:cs="Times New Roman"/>
          <w:sz w:val="24"/>
          <w:szCs w:val="24"/>
        </w:rPr>
      </w:pPr>
    </w:p>
    <w:p w14:paraId="0ABE681C" w14:textId="77777777" w:rsidR="006956F5" w:rsidRPr="004A4BCF" w:rsidRDefault="006956F5" w:rsidP="006956F5">
      <w:pPr>
        <w:spacing w:after="0" w:line="480" w:lineRule="auto"/>
        <w:rPr>
          <w:rFonts w:ascii="Times New Roman" w:hAnsi="Times New Roman" w:cs="Times New Roman"/>
          <w:sz w:val="24"/>
          <w:szCs w:val="24"/>
        </w:rPr>
      </w:pPr>
    </w:p>
    <w:p w14:paraId="45ACC181" w14:textId="77777777" w:rsidR="006956F5" w:rsidRPr="004A4BCF" w:rsidRDefault="006956F5" w:rsidP="006956F5">
      <w:pPr>
        <w:spacing w:after="0" w:line="480" w:lineRule="auto"/>
        <w:rPr>
          <w:rFonts w:ascii="Times New Roman" w:hAnsi="Times New Roman" w:cs="Times New Roman"/>
          <w:sz w:val="24"/>
          <w:szCs w:val="24"/>
        </w:rPr>
      </w:pPr>
    </w:p>
    <w:p w14:paraId="0F8848B5" w14:textId="77777777" w:rsidR="006956F5" w:rsidRPr="004A4BCF" w:rsidRDefault="006956F5" w:rsidP="006956F5">
      <w:pPr>
        <w:spacing w:after="0" w:line="480" w:lineRule="auto"/>
        <w:rPr>
          <w:rFonts w:ascii="Times New Roman" w:hAnsi="Times New Roman" w:cs="Times New Roman"/>
          <w:sz w:val="24"/>
          <w:szCs w:val="24"/>
        </w:rPr>
      </w:pPr>
    </w:p>
    <w:p w14:paraId="7A5A0F3B" w14:textId="77777777" w:rsidR="006956F5" w:rsidRPr="004A4BCF" w:rsidRDefault="006956F5" w:rsidP="006956F5">
      <w:pPr>
        <w:spacing w:after="0" w:line="480" w:lineRule="auto"/>
        <w:rPr>
          <w:rFonts w:ascii="Times New Roman" w:hAnsi="Times New Roman" w:cs="Times New Roman"/>
          <w:sz w:val="24"/>
          <w:szCs w:val="24"/>
        </w:rPr>
      </w:pPr>
    </w:p>
    <w:p w14:paraId="6C075593" w14:textId="77777777" w:rsidR="006956F5" w:rsidRPr="004A4BCF" w:rsidRDefault="006956F5" w:rsidP="006956F5">
      <w:pPr>
        <w:spacing w:after="0" w:line="480" w:lineRule="auto"/>
        <w:rPr>
          <w:rFonts w:ascii="Times New Roman" w:hAnsi="Times New Roman" w:cs="Times New Roman"/>
          <w:sz w:val="24"/>
          <w:szCs w:val="24"/>
        </w:rPr>
      </w:pPr>
    </w:p>
    <w:p w14:paraId="706ACE14" w14:textId="77777777" w:rsidR="006956F5" w:rsidRPr="004A4BCF" w:rsidRDefault="006956F5" w:rsidP="006956F5">
      <w:pPr>
        <w:spacing w:after="0" w:line="480" w:lineRule="auto"/>
        <w:rPr>
          <w:rFonts w:ascii="Times New Roman" w:hAnsi="Times New Roman" w:cs="Times New Roman"/>
          <w:sz w:val="24"/>
          <w:szCs w:val="24"/>
        </w:rPr>
      </w:pPr>
    </w:p>
    <w:p w14:paraId="4C70C1D6" w14:textId="77777777" w:rsidR="006956F5" w:rsidRPr="004A4BCF" w:rsidRDefault="006956F5" w:rsidP="006956F5">
      <w:pPr>
        <w:spacing w:after="0" w:line="480" w:lineRule="auto"/>
        <w:rPr>
          <w:rFonts w:ascii="Times New Roman" w:hAnsi="Times New Roman" w:cs="Times New Roman"/>
          <w:sz w:val="24"/>
          <w:szCs w:val="24"/>
        </w:rPr>
      </w:pPr>
    </w:p>
    <w:p w14:paraId="1CC9103A" w14:textId="77777777" w:rsidR="006956F5" w:rsidRPr="004A4BCF" w:rsidRDefault="006956F5" w:rsidP="006956F5">
      <w:pPr>
        <w:spacing w:after="0" w:line="480" w:lineRule="auto"/>
        <w:rPr>
          <w:rFonts w:ascii="Times New Roman" w:hAnsi="Times New Roman" w:cs="Times New Roman"/>
          <w:sz w:val="24"/>
          <w:szCs w:val="24"/>
        </w:rPr>
      </w:pPr>
    </w:p>
    <w:p w14:paraId="6880409B" w14:textId="77777777" w:rsidR="006956F5" w:rsidRPr="004A4BCF" w:rsidRDefault="006956F5" w:rsidP="006956F5">
      <w:pPr>
        <w:spacing w:after="0" w:line="480" w:lineRule="auto"/>
        <w:rPr>
          <w:rFonts w:ascii="Times New Roman" w:hAnsi="Times New Roman" w:cs="Times New Roman"/>
          <w:sz w:val="24"/>
          <w:szCs w:val="24"/>
        </w:rPr>
      </w:pPr>
    </w:p>
    <w:p w14:paraId="04A47FA0" w14:textId="77777777" w:rsidR="006956F5" w:rsidRDefault="006956F5" w:rsidP="004019BC">
      <w:pPr>
        <w:spacing w:after="0" w:line="240" w:lineRule="auto"/>
        <w:rPr>
          <w:rFonts w:ascii="Times New Roman" w:hAnsi="Times New Roman" w:cs="Times New Roman"/>
          <w:sz w:val="24"/>
          <w:szCs w:val="24"/>
        </w:rPr>
        <w:sectPr w:rsidR="006956F5" w:rsidSect="005C0E3F">
          <w:pgSz w:w="11906" w:h="16838"/>
          <w:pgMar w:top="1440" w:right="1440" w:bottom="1440" w:left="1440" w:header="708" w:footer="708" w:gutter="0"/>
          <w:cols w:space="708"/>
          <w:docGrid w:linePitch="360"/>
        </w:sectPr>
      </w:pPr>
    </w:p>
    <w:p w14:paraId="7EBF541A" w14:textId="27C37AD8" w:rsidR="006956F5" w:rsidRDefault="00212B4D" w:rsidP="006956F5">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w:t>
      </w:r>
      <w:r w:rsidR="006956F5" w:rsidRPr="004A4BCF">
        <w:rPr>
          <w:rFonts w:ascii="Times New Roman" w:hAnsi="Times New Roman" w:cs="Times New Roman"/>
          <w:b/>
          <w:sz w:val="24"/>
          <w:szCs w:val="24"/>
        </w:rPr>
        <w:t xml:space="preserve">Figure </w:t>
      </w:r>
      <w:r w:rsidR="00811B41">
        <w:rPr>
          <w:rFonts w:ascii="Times New Roman" w:hAnsi="Times New Roman" w:cs="Times New Roman"/>
          <w:b/>
          <w:sz w:val="24"/>
          <w:szCs w:val="24"/>
        </w:rPr>
        <w:t>S2</w:t>
      </w:r>
      <w:r w:rsidR="006956F5" w:rsidRPr="004A4BCF">
        <w:rPr>
          <w:rFonts w:ascii="Times New Roman" w:hAnsi="Times New Roman" w:cs="Times New Roman"/>
          <w:b/>
          <w:sz w:val="24"/>
          <w:szCs w:val="24"/>
        </w:rPr>
        <w:t xml:space="preserve">.  Time from HIV diagnosis until attending the clinic for </w:t>
      </w:r>
      <w:r w:rsidR="006956F5">
        <w:rPr>
          <w:rFonts w:ascii="Times New Roman" w:hAnsi="Times New Roman" w:cs="Times New Roman"/>
          <w:b/>
          <w:sz w:val="24"/>
          <w:szCs w:val="24"/>
        </w:rPr>
        <w:t>any reason,</w:t>
      </w:r>
      <w:r w:rsidR="006956F5" w:rsidRPr="004A4BCF">
        <w:rPr>
          <w:rFonts w:ascii="Times New Roman" w:hAnsi="Times New Roman" w:cs="Times New Roman"/>
          <w:b/>
          <w:sz w:val="24"/>
          <w:szCs w:val="24"/>
        </w:rPr>
        <w:t xml:space="preserve"> among 427 individuals who had not been previously diagnosed as HIV-positive</w:t>
      </w:r>
    </w:p>
    <w:p w14:paraId="0D0A6F45" w14:textId="63E6D7EA" w:rsidR="006956F5" w:rsidRDefault="009B2561" w:rsidP="006956F5">
      <w:pPr>
        <w:spacing w:after="0" w:line="480" w:lineRule="auto"/>
        <w:outlineLvl w:val="0"/>
        <w:rPr>
          <w:rFonts w:ascii="Times New Roman" w:hAnsi="Times New Roman" w:cs="Times New Roman"/>
          <w:b/>
          <w:sz w:val="24"/>
          <w:szCs w:val="24"/>
        </w:rPr>
      </w:pPr>
      <w:r w:rsidRPr="009B2561">
        <w:rPr>
          <w:rFonts w:ascii="Times New Roman" w:hAnsi="Times New Roman" w:cs="Times New Roman"/>
          <w:b/>
          <w:noProof/>
          <w:sz w:val="24"/>
          <w:szCs w:val="24"/>
          <w:lang w:eastAsia="en-GB"/>
        </w:rPr>
        <w:drawing>
          <wp:anchor distT="0" distB="0" distL="114300" distR="114300" simplePos="0" relativeHeight="251666432" behindDoc="0" locked="0" layoutInCell="1" allowOverlap="1" wp14:anchorId="51A0F2C4" wp14:editId="087D02E7">
            <wp:simplePos x="0" y="0"/>
            <wp:positionH relativeFrom="column">
              <wp:posOffset>0</wp:posOffset>
            </wp:positionH>
            <wp:positionV relativeFrom="paragraph">
              <wp:posOffset>0</wp:posOffset>
            </wp:positionV>
            <wp:extent cx="5731510" cy="4169311"/>
            <wp:effectExtent l="0" t="0" r="2540" b="3175"/>
            <wp:wrapNone/>
            <wp:docPr id="4" name="Picture 4" descr="D:\LSHTM_current\Africa Centre\analyses general\ClinicLink\graphs\KM_Figure2_paper_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SHTM_current\Africa Centre\analyses general\ClinicLink\graphs\KM_Figure2_paper_revise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69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B6D6D" w14:textId="77777777" w:rsidR="006956F5" w:rsidRDefault="006956F5" w:rsidP="006956F5">
      <w:pPr>
        <w:spacing w:after="0" w:line="480" w:lineRule="auto"/>
        <w:outlineLvl w:val="0"/>
        <w:rPr>
          <w:rFonts w:ascii="Times New Roman" w:hAnsi="Times New Roman" w:cs="Times New Roman"/>
          <w:b/>
          <w:sz w:val="24"/>
          <w:szCs w:val="24"/>
        </w:rPr>
      </w:pPr>
    </w:p>
    <w:p w14:paraId="2281D3C1" w14:textId="77777777" w:rsidR="006956F5" w:rsidRDefault="006956F5" w:rsidP="006956F5">
      <w:pPr>
        <w:spacing w:after="0" w:line="480" w:lineRule="auto"/>
        <w:outlineLvl w:val="0"/>
        <w:rPr>
          <w:rFonts w:ascii="Times New Roman" w:hAnsi="Times New Roman" w:cs="Times New Roman"/>
          <w:b/>
          <w:sz w:val="24"/>
          <w:szCs w:val="24"/>
        </w:rPr>
      </w:pPr>
    </w:p>
    <w:p w14:paraId="69A54ED4" w14:textId="77777777" w:rsidR="006956F5" w:rsidRDefault="006956F5" w:rsidP="006956F5">
      <w:pPr>
        <w:spacing w:after="0" w:line="480" w:lineRule="auto"/>
        <w:outlineLvl w:val="0"/>
        <w:rPr>
          <w:rFonts w:ascii="Times New Roman" w:hAnsi="Times New Roman" w:cs="Times New Roman"/>
          <w:b/>
          <w:sz w:val="24"/>
          <w:szCs w:val="24"/>
        </w:rPr>
      </w:pPr>
    </w:p>
    <w:p w14:paraId="05CE124E" w14:textId="77777777" w:rsidR="006956F5" w:rsidRDefault="006956F5" w:rsidP="006956F5">
      <w:pPr>
        <w:spacing w:after="0" w:line="480" w:lineRule="auto"/>
        <w:outlineLvl w:val="0"/>
        <w:rPr>
          <w:rFonts w:ascii="Times New Roman" w:hAnsi="Times New Roman" w:cs="Times New Roman"/>
          <w:b/>
          <w:sz w:val="24"/>
          <w:szCs w:val="24"/>
        </w:rPr>
      </w:pPr>
    </w:p>
    <w:p w14:paraId="4DA0F468" w14:textId="77777777" w:rsidR="006956F5" w:rsidRDefault="006956F5" w:rsidP="006956F5">
      <w:pPr>
        <w:spacing w:after="0" w:line="480" w:lineRule="auto"/>
        <w:outlineLvl w:val="0"/>
        <w:rPr>
          <w:rFonts w:ascii="Times New Roman" w:hAnsi="Times New Roman" w:cs="Times New Roman"/>
          <w:b/>
          <w:sz w:val="24"/>
          <w:szCs w:val="24"/>
        </w:rPr>
      </w:pPr>
    </w:p>
    <w:p w14:paraId="32CD0ADB" w14:textId="77777777" w:rsidR="006956F5" w:rsidRPr="004A4BCF" w:rsidRDefault="006956F5" w:rsidP="006956F5">
      <w:pPr>
        <w:spacing w:after="0" w:line="480" w:lineRule="auto"/>
        <w:outlineLvl w:val="0"/>
        <w:rPr>
          <w:rFonts w:ascii="Times New Roman" w:hAnsi="Times New Roman" w:cs="Times New Roman"/>
          <w:b/>
          <w:sz w:val="24"/>
          <w:szCs w:val="24"/>
        </w:rPr>
      </w:pPr>
    </w:p>
    <w:p w14:paraId="7F263B90" w14:textId="77777777" w:rsidR="006956F5" w:rsidRPr="004A4BCF" w:rsidRDefault="006956F5" w:rsidP="006956F5">
      <w:pPr>
        <w:spacing w:after="0" w:line="480" w:lineRule="auto"/>
        <w:rPr>
          <w:rFonts w:ascii="Times New Roman" w:hAnsi="Times New Roman" w:cs="Times New Roman"/>
          <w:sz w:val="24"/>
          <w:szCs w:val="24"/>
        </w:rPr>
      </w:pPr>
    </w:p>
    <w:p w14:paraId="5DC4FD46" w14:textId="49E8D79D" w:rsidR="007B08E8" w:rsidRPr="004A4BCF" w:rsidRDefault="007B08E8" w:rsidP="004019BC">
      <w:pPr>
        <w:spacing w:after="0" w:line="240" w:lineRule="auto"/>
        <w:rPr>
          <w:rFonts w:ascii="Times New Roman" w:hAnsi="Times New Roman" w:cs="Times New Roman"/>
          <w:sz w:val="24"/>
          <w:szCs w:val="24"/>
        </w:rPr>
      </w:pPr>
    </w:p>
    <w:sectPr w:rsidR="007B08E8" w:rsidRPr="004A4BCF" w:rsidSect="005C0E3F">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7EECE7" w16cid:durableId="1F8E4B75"/>
  <w16cid:commentId w16cid:paraId="001D54CE" w16cid:durableId="1F8E72F8"/>
  <w16cid:commentId w16cid:paraId="27D26F41" w16cid:durableId="1F8E467D"/>
  <w16cid:commentId w16cid:paraId="52E0FD59" w16cid:durableId="1F8E5417"/>
  <w16cid:commentId w16cid:paraId="6E104CE7" w16cid:durableId="1F8E4BA5"/>
  <w16cid:commentId w16cid:paraId="19F01171" w16cid:durableId="1F8E4765"/>
  <w16cid:commentId w16cid:paraId="3A766BB8" w16cid:durableId="1F8E4812"/>
  <w16cid:commentId w16cid:paraId="22AE77E8" w16cid:durableId="1F8E50A6"/>
  <w16cid:commentId w16cid:paraId="4F919B35" w16cid:durableId="1F8E514D"/>
  <w16cid:commentId w16cid:paraId="7973F918" w16cid:durableId="1F8E7644"/>
  <w16cid:commentId w16cid:paraId="75C9A7B7" w16cid:durableId="1F8E4C64"/>
  <w16cid:commentId w16cid:paraId="77E4596C" w16cid:durableId="1F8E4901"/>
  <w16cid:commentId w16cid:paraId="05A38238" w16cid:durableId="1F8E4952"/>
  <w16cid:commentId w16cid:paraId="307C05FA" w16cid:durableId="1F8E77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19503" w14:textId="77777777" w:rsidR="0055296A" w:rsidRDefault="0055296A" w:rsidP="002E61F8">
      <w:pPr>
        <w:spacing w:after="0" w:line="240" w:lineRule="auto"/>
      </w:pPr>
      <w:r>
        <w:separator/>
      </w:r>
    </w:p>
  </w:endnote>
  <w:endnote w:type="continuationSeparator" w:id="0">
    <w:p w14:paraId="1EA18842" w14:textId="77777777" w:rsidR="0055296A" w:rsidRDefault="0055296A" w:rsidP="002E6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D46BD" w14:textId="77777777" w:rsidR="0055296A" w:rsidRDefault="0055296A" w:rsidP="002E61F8">
      <w:pPr>
        <w:spacing w:after="0" w:line="240" w:lineRule="auto"/>
      </w:pPr>
      <w:r>
        <w:separator/>
      </w:r>
    </w:p>
  </w:footnote>
  <w:footnote w:type="continuationSeparator" w:id="0">
    <w:p w14:paraId="72BE8265" w14:textId="77777777" w:rsidR="0055296A" w:rsidRDefault="0055296A" w:rsidP="002E6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3BAB4" w14:textId="5541C291" w:rsidR="002E61F8" w:rsidRPr="002E61F8" w:rsidRDefault="002E61F8">
    <w:pPr>
      <w:pStyle w:val="Header"/>
      <w:jc w:val="right"/>
      <w:rPr>
        <w:sz w:val="20"/>
        <w:szCs w:val="20"/>
      </w:rPr>
    </w:pPr>
    <w:r w:rsidRPr="002E61F8">
      <w:rPr>
        <w:sz w:val="20"/>
        <w:szCs w:val="20"/>
      </w:rPr>
      <w:t xml:space="preserve">Page </w:t>
    </w:r>
    <w:sdt>
      <w:sdtPr>
        <w:rPr>
          <w:sz w:val="20"/>
          <w:szCs w:val="20"/>
        </w:rPr>
        <w:id w:val="-243569637"/>
        <w:docPartObj>
          <w:docPartGallery w:val="Page Numbers (Top of Page)"/>
          <w:docPartUnique/>
        </w:docPartObj>
      </w:sdtPr>
      <w:sdtEndPr>
        <w:rPr>
          <w:noProof/>
        </w:rPr>
      </w:sdtEndPr>
      <w:sdtContent>
        <w:r w:rsidRPr="002E61F8">
          <w:rPr>
            <w:sz w:val="20"/>
            <w:szCs w:val="20"/>
          </w:rPr>
          <w:fldChar w:fldCharType="begin"/>
        </w:r>
        <w:r w:rsidRPr="002E61F8">
          <w:rPr>
            <w:sz w:val="20"/>
            <w:szCs w:val="20"/>
          </w:rPr>
          <w:instrText xml:space="preserve"> PAGE   \* MERGEFORMAT </w:instrText>
        </w:r>
        <w:r w:rsidRPr="002E61F8">
          <w:rPr>
            <w:sz w:val="20"/>
            <w:szCs w:val="20"/>
          </w:rPr>
          <w:fldChar w:fldCharType="separate"/>
        </w:r>
        <w:r w:rsidR="006F2852">
          <w:rPr>
            <w:noProof/>
            <w:sz w:val="20"/>
            <w:szCs w:val="20"/>
          </w:rPr>
          <w:t>14</w:t>
        </w:r>
        <w:r w:rsidRPr="002E61F8">
          <w:rPr>
            <w:noProof/>
            <w:sz w:val="20"/>
            <w:szCs w:val="20"/>
          </w:rPr>
          <w:fldChar w:fldCharType="end"/>
        </w:r>
      </w:sdtContent>
    </w:sdt>
  </w:p>
  <w:p w14:paraId="615DBB6F" w14:textId="77777777" w:rsidR="002E61F8" w:rsidRDefault="002E61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958C3"/>
    <w:multiLevelType w:val="hybridMultilevel"/>
    <w:tmpl w:val="F68846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61C8A"/>
    <w:multiLevelType w:val="hybridMultilevel"/>
    <w:tmpl w:val="5F98C7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4FE6468"/>
    <w:multiLevelType w:val="hybridMultilevel"/>
    <w:tmpl w:val="73AAD138"/>
    <w:lvl w:ilvl="0" w:tplc="F2E4C470">
      <w:start w:val="1"/>
      <w:numFmt w:val="bullet"/>
      <w:lvlText w:val="•"/>
      <w:lvlJc w:val="left"/>
      <w:pPr>
        <w:tabs>
          <w:tab w:val="num" w:pos="720"/>
        </w:tabs>
        <w:ind w:left="720" w:hanging="360"/>
      </w:pPr>
      <w:rPr>
        <w:rFonts w:ascii="Arial" w:hAnsi="Arial" w:hint="default"/>
      </w:rPr>
    </w:lvl>
    <w:lvl w:ilvl="1" w:tplc="8A4E6780">
      <w:start w:val="177"/>
      <w:numFmt w:val="bullet"/>
      <w:lvlText w:val="•"/>
      <w:lvlJc w:val="left"/>
      <w:pPr>
        <w:tabs>
          <w:tab w:val="num" w:pos="1440"/>
        </w:tabs>
        <w:ind w:left="1440" w:hanging="360"/>
      </w:pPr>
      <w:rPr>
        <w:rFonts w:ascii="Arial" w:hAnsi="Arial" w:hint="default"/>
      </w:rPr>
    </w:lvl>
    <w:lvl w:ilvl="2" w:tplc="3912C07C" w:tentative="1">
      <w:start w:val="1"/>
      <w:numFmt w:val="bullet"/>
      <w:lvlText w:val="•"/>
      <w:lvlJc w:val="left"/>
      <w:pPr>
        <w:tabs>
          <w:tab w:val="num" w:pos="2160"/>
        </w:tabs>
        <w:ind w:left="2160" w:hanging="360"/>
      </w:pPr>
      <w:rPr>
        <w:rFonts w:ascii="Arial" w:hAnsi="Arial" w:hint="default"/>
      </w:rPr>
    </w:lvl>
    <w:lvl w:ilvl="3" w:tplc="E2C42856" w:tentative="1">
      <w:start w:val="1"/>
      <w:numFmt w:val="bullet"/>
      <w:lvlText w:val="•"/>
      <w:lvlJc w:val="left"/>
      <w:pPr>
        <w:tabs>
          <w:tab w:val="num" w:pos="2880"/>
        </w:tabs>
        <w:ind w:left="2880" w:hanging="360"/>
      </w:pPr>
      <w:rPr>
        <w:rFonts w:ascii="Arial" w:hAnsi="Arial" w:hint="default"/>
      </w:rPr>
    </w:lvl>
    <w:lvl w:ilvl="4" w:tplc="E2C0943E" w:tentative="1">
      <w:start w:val="1"/>
      <w:numFmt w:val="bullet"/>
      <w:lvlText w:val="•"/>
      <w:lvlJc w:val="left"/>
      <w:pPr>
        <w:tabs>
          <w:tab w:val="num" w:pos="3600"/>
        </w:tabs>
        <w:ind w:left="3600" w:hanging="360"/>
      </w:pPr>
      <w:rPr>
        <w:rFonts w:ascii="Arial" w:hAnsi="Arial" w:hint="default"/>
      </w:rPr>
    </w:lvl>
    <w:lvl w:ilvl="5" w:tplc="A3800AFC" w:tentative="1">
      <w:start w:val="1"/>
      <w:numFmt w:val="bullet"/>
      <w:lvlText w:val="•"/>
      <w:lvlJc w:val="left"/>
      <w:pPr>
        <w:tabs>
          <w:tab w:val="num" w:pos="4320"/>
        </w:tabs>
        <w:ind w:left="4320" w:hanging="360"/>
      </w:pPr>
      <w:rPr>
        <w:rFonts w:ascii="Arial" w:hAnsi="Arial" w:hint="default"/>
      </w:rPr>
    </w:lvl>
    <w:lvl w:ilvl="6" w:tplc="CB368B80" w:tentative="1">
      <w:start w:val="1"/>
      <w:numFmt w:val="bullet"/>
      <w:lvlText w:val="•"/>
      <w:lvlJc w:val="left"/>
      <w:pPr>
        <w:tabs>
          <w:tab w:val="num" w:pos="5040"/>
        </w:tabs>
        <w:ind w:left="5040" w:hanging="360"/>
      </w:pPr>
      <w:rPr>
        <w:rFonts w:ascii="Arial" w:hAnsi="Arial" w:hint="default"/>
      </w:rPr>
    </w:lvl>
    <w:lvl w:ilvl="7" w:tplc="1592D7BA" w:tentative="1">
      <w:start w:val="1"/>
      <w:numFmt w:val="bullet"/>
      <w:lvlText w:val="•"/>
      <w:lvlJc w:val="left"/>
      <w:pPr>
        <w:tabs>
          <w:tab w:val="num" w:pos="5760"/>
        </w:tabs>
        <w:ind w:left="5760" w:hanging="360"/>
      </w:pPr>
      <w:rPr>
        <w:rFonts w:ascii="Arial" w:hAnsi="Arial" w:hint="default"/>
      </w:rPr>
    </w:lvl>
    <w:lvl w:ilvl="8" w:tplc="787EF6B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F0"/>
    <w:rsid w:val="000016B3"/>
    <w:rsid w:val="00010F81"/>
    <w:rsid w:val="000208EF"/>
    <w:rsid w:val="0002422F"/>
    <w:rsid w:val="000420D6"/>
    <w:rsid w:val="00042793"/>
    <w:rsid w:val="00043317"/>
    <w:rsid w:val="00043D85"/>
    <w:rsid w:val="0004570F"/>
    <w:rsid w:val="00046D26"/>
    <w:rsid w:val="000529D8"/>
    <w:rsid w:val="00062634"/>
    <w:rsid w:val="00062D6E"/>
    <w:rsid w:val="00073289"/>
    <w:rsid w:val="0008075E"/>
    <w:rsid w:val="000815B3"/>
    <w:rsid w:val="00085432"/>
    <w:rsid w:val="000907F8"/>
    <w:rsid w:val="00093118"/>
    <w:rsid w:val="000966EE"/>
    <w:rsid w:val="00097BBD"/>
    <w:rsid w:val="000A4665"/>
    <w:rsid w:val="000A54C6"/>
    <w:rsid w:val="000A605D"/>
    <w:rsid w:val="000B2A91"/>
    <w:rsid w:val="000C18BF"/>
    <w:rsid w:val="000C2241"/>
    <w:rsid w:val="000C4340"/>
    <w:rsid w:val="000C5137"/>
    <w:rsid w:val="000C7AE5"/>
    <w:rsid w:val="000D76A8"/>
    <w:rsid w:val="000E05C1"/>
    <w:rsid w:val="000E2C07"/>
    <w:rsid w:val="000E75FC"/>
    <w:rsid w:val="000F6E8E"/>
    <w:rsid w:val="001007B2"/>
    <w:rsid w:val="00102E0D"/>
    <w:rsid w:val="00105703"/>
    <w:rsid w:val="0013385D"/>
    <w:rsid w:val="00134835"/>
    <w:rsid w:val="0013689A"/>
    <w:rsid w:val="00137087"/>
    <w:rsid w:val="001447F2"/>
    <w:rsid w:val="0015732F"/>
    <w:rsid w:val="001628EE"/>
    <w:rsid w:val="00172D1F"/>
    <w:rsid w:val="00175894"/>
    <w:rsid w:val="00180506"/>
    <w:rsid w:val="0018050F"/>
    <w:rsid w:val="00182615"/>
    <w:rsid w:val="001843E3"/>
    <w:rsid w:val="00192B21"/>
    <w:rsid w:val="00192F97"/>
    <w:rsid w:val="001960BD"/>
    <w:rsid w:val="001A0AEE"/>
    <w:rsid w:val="001A47D5"/>
    <w:rsid w:val="001B4334"/>
    <w:rsid w:val="001B63CE"/>
    <w:rsid w:val="001C4725"/>
    <w:rsid w:val="001C5C1A"/>
    <w:rsid w:val="001C73F1"/>
    <w:rsid w:val="001D5269"/>
    <w:rsid w:val="001D5927"/>
    <w:rsid w:val="001F4FE5"/>
    <w:rsid w:val="00204E91"/>
    <w:rsid w:val="0021148D"/>
    <w:rsid w:val="00211793"/>
    <w:rsid w:val="00212B4D"/>
    <w:rsid w:val="0021564A"/>
    <w:rsid w:val="00217501"/>
    <w:rsid w:val="00225157"/>
    <w:rsid w:val="0022561D"/>
    <w:rsid w:val="00226865"/>
    <w:rsid w:val="002309F2"/>
    <w:rsid w:val="00236D37"/>
    <w:rsid w:val="00240A32"/>
    <w:rsid w:val="0024691D"/>
    <w:rsid w:val="00246F08"/>
    <w:rsid w:val="0025171C"/>
    <w:rsid w:val="002576F7"/>
    <w:rsid w:val="002637BC"/>
    <w:rsid w:val="00267B28"/>
    <w:rsid w:val="00274E83"/>
    <w:rsid w:val="00277137"/>
    <w:rsid w:val="002814D6"/>
    <w:rsid w:val="002840EC"/>
    <w:rsid w:val="00286618"/>
    <w:rsid w:val="0029229E"/>
    <w:rsid w:val="00294EC4"/>
    <w:rsid w:val="00296469"/>
    <w:rsid w:val="002A1B8E"/>
    <w:rsid w:val="002A2C8F"/>
    <w:rsid w:val="002B1887"/>
    <w:rsid w:val="002B311B"/>
    <w:rsid w:val="002B7AA7"/>
    <w:rsid w:val="002C3F8A"/>
    <w:rsid w:val="002C4130"/>
    <w:rsid w:val="002C450E"/>
    <w:rsid w:val="002C4804"/>
    <w:rsid w:val="002C4D21"/>
    <w:rsid w:val="002C53F1"/>
    <w:rsid w:val="002C5C8F"/>
    <w:rsid w:val="002C6540"/>
    <w:rsid w:val="002D3E47"/>
    <w:rsid w:val="002D42E0"/>
    <w:rsid w:val="002D5D86"/>
    <w:rsid w:val="002E0152"/>
    <w:rsid w:val="002E1841"/>
    <w:rsid w:val="002E4884"/>
    <w:rsid w:val="002E61F8"/>
    <w:rsid w:val="002F0532"/>
    <w:rsid w:val="002F0E60"/>
    <w:rsid w:val="002F1F29"/>
    <w:rsid w:val="002F3FD5"/>
    <w:rsid w:val="002F4CFE"/>
    <w:rsid w:val="00303110"/>
    <w:rsid w:val="00305F55"/>
    <w:rsid w:val="00310246"/>
    <w:rsid w:val="00320063"/>
    <w:rsid w:val="00321432"/>
    <w:rsid w:val="00321B04"/>
    <w:rsid w:val="00322400"/>
    <w:rsid w:val="003251E1"/>
    <w:rsid w:val="003259BA"/>
    <w:rsid w:val="00332F3B"/>
    <w:rsid w:val="00341D9F"/>
    <w:rsid w:val="003423AE"/>
    <w:rsid w:val="00345C72"/>
    <w:rsid w:val="0035027E"/>
    <w:rsid w:val="00352C9F"/>
    <w:rsid w:val="0035643C"/>
    <w:rsid w:val="0035659B"/>
    <w:rsid w:val="00361DD0"/>
    <w:rsid w:val="00367EE6"/>
    <w:rsid w:val="0037559D"/>
    <w:rsid w:val="00381A59"/>
    <w:rsid w:val="00383E42"/>
    <w:rsid w:val="003847A2"/>
    <w:rsid w:val="00391A01"/>
    <w:rsid w:val="003933E1"/>
    <w:rsid w:val="003A14DF"/>
    <w:rsid w:val="003B0AFC"/>
    <w:rsid w:val="003B2631"/>
    <w:rsid w:val="003B3102"/>
    <w:rsid w:val="003D0669"/>
    <w:rsid w:val="003D09BA"/>
    <w:rsid w:val="003D365F"/>
    <w:rsid w:val="003D69BF"/>
    <w:rsid w:val="003E0BF9"/>
    <w:rsid w:val="003E2E04"/>
    <w:rsid w:val="003E57EC"/>
    <w:rsid w:val="003F18B3"/>
    <w:rsid w:val="003F1B32"/>
    <w:rsid w:val="003F26F1"/>
    <w:rsid w:val="003F72E5"/>
    <w:rsid w:val="00400FD7"/>
    <w:rsid w:val="004019BC"/>
    <w:rsid w:val="00405196"/>
    <w:rsid w:val="004156BF"/>
    <w:rsid w:val="00422F68"/>
    <w:rsid w:val="00423B52"/>
    <w:rsid w:val="00424254"/>
    <w:rsid w:val="00426825"/>
    <w:rsid w:val="004353DE"/>
    <w:rsid w:val="00440745"/>
    <w:rsid w:val="00445CCA"/>
    <w:rsid w:val="00445CCE"/>
    <w:rsid w:val="004508ED"/>
    <w:rsid w:val="00453D5B"/>
    <w:rsid w:val="00456520"/>
    <w:rsid w:val="0046141E"/>
    <w:rsid w:val="00465294"/>
    <w:rsid w:val="0046669D"/>
    <w:rsid w:val="00467A10"/>
    <w:rsid w:val="00482033"/>
    <w:rsid w:val="0048230E"/>
    <w:rsid w:val="0048421D"/>
    <w:rsid w:val="00484B7F"/>
    <w:rsid w:val="004A1EE0"/>
    <w:rsid w:val="004A4BCF"/>
    <w:rsid w:val="004C3390"/>
    <w:rsid w:val="004C62B1"/>
    <w:rsid w:val="004C7FA0"/>
    <w:rsid w:val="004D20CB"/>
    <w:rsid w:val="004D4949"/>
    <w:rsid w:val="004D5406"/>
    <w:rsid w:val="004D5D81"/>
    <w:rsid w:val="004D6839"/>
    <w:rsid w:val="004D78C6"/>
    <w:rsid w:val="004E3BD0"/>
    <w:rsid w:val="004E5476"/>
    <w:rsid w:val="004E5660"/>
    <w:rsid w:val="004E622F"/>
    <w:rsid w:val="004E63A1"/>
    <w:rsid w:val="004F3A4C"/>
    <w:rsid w:val="004F478B"/>
    <w:rsid w:val="00506B1B"/>
    <w:rsid w:val="0051293C"/>
    <w:rsid w:val="00523D03"/>
    <w:rsid w:val="00523D51"/>
    <w:rsid w:val="00523E4D"/>
    <w:rsid w:val="005267C7"/>
    <w:rsid w:val="005342F6"/>
    <w:rsid w:val="00534581"/>
    <w:rsid w:val="00542445"/>
    <w:rsid w:val="00546FFA"/>
    <w:rsid w:val="0055189C"/>
    <w:rsid w:val="005526A4"/>
    <w:rsid w:val="0055296A"/>
    <w:rsid w:val="005545D7"/>
    <w:rsid w:val="005556F6"/>
    <w:rsid w:val="00556301"/>
    <w:rsid w:val="00565CC7"/>
    <w:rsid w:val="00566443"/>
    <w:rsid w:val="00571B69"/>
    <w:rsid w:val="00575087"/>
    <w:rsid w:val="00585DED"/>
    <w:rsid w:val="00593625"/>
    <w:rsid w:val="005A15F2"/>
    <w:rsid w:val="005A38F8"/>
    <w:rsid w:val="005A4CBA"/>
    <w:rsid w:val="005A649A"/>
    <w:rsid w:val="005A709C"/>
    <w:rsid w:val="005B0398"/>
    <w:rsid w:val="005B483D"/>
    <w:rsid w:val="005B5D78"/>
    <w:rsid w:val="005C0E3F"/>
    <w:rsid w:val="005C1312"/>
    <w:rsid w:val="005C20A7"/>
    <w:rsid w:val="005C3F5F"/>
    <w:rsid w:val="005D3876"/>
    <w:rsid w:val="005D5A6D"/>
    <w:rsid w:val="005D69C2"/>
    <w:rsid w:val="005E2232"/>
    <w:rsid w:val="005E5235"/>
    <w:rsid w:val="005E52A1"/>
    <w:rsid w:val="005F1F60"/>
    <w:rsid w:val="005F2CB4"/>
    <w:rsid w:val="005F475A"/>
    <w:rsid w:val="00612570"/>
    <w:rsid w:val="006126CC"/>
    <w:rsid w:val="00624CD8"/>
    <w:rsid w:val="00631D2B"/>
    <w:rsid w:val="00633E8C"/>
    <w:rsid w:val="00637851"/>
    <w:rsid w:val="0065544D"/>
    <w:rsid w:val="00663282"/>
    <w:rsid w:val="00666952"/>
    <w:rsid w:val="006730A3"/>
    <w:rsid w:val="0067642B"/>
    <w:rsid w:val="00676D22"/>
    <w:rsid w:val="00677754"/>
    <w:rsid w:val="00677DF6"/>
    <w:rsid w:val="00690675"/>
    <w:rsid w:val="006912D7"/>
    <w:rsid w:val="00693310"/>
    <w:rsid w:val="006956F5"/>
    <w:rsid w:val="006A30A8"/>
    <w:rsid w:val="006C01CC"/>
    <w:rsid w:val="006C0D41"/>
    <w:rsid w:val="006C2DB6"/>
    <w:rsid w:val="006C6D50"/>
    <w:rsid w:val="006D2A5A"/>
    <w:rsid w:val="006D52F4"/>
    <w:rsid w:val="006D6504"/>
    <w:rsid w:val="006E0831"/>
    <w:rsid w:val="006E4A03"/>
    <w:rsid w:val="006E61FD"/>
    <w:rsid w:val="006E72CE"/>
    <w:rsid w:val="006F1C55"/>
    <w:rsid w:val="006F2852"/>
    <w:rsid w:val="006F5D7F"/>
    <w:rsid w:val="00700A53"/>
    <w:rsid w:val="00701A39"/>
    <w:rsid w:val="007158A6"/>
    <w:rsid w:val="007210AC"/>
    <w:rsid w:val="00726212"/>
    <w:rsid w:val="007273D8"/>
    <w:rsid w:val="00730EC4"/>
    <w:rsid w:val="00740EED"/>
    <w:rsid w:val="00743412"/>
    <w:rsid w:val="007439AD"/>
    <w:rsid w:val="00744EFD"/>
    <w:rsid w:val="00745B33"/>
    <w:rsid w:val="0074697F"/>
    <w:rsid w:val="00777C57"/>
    <w:rsid w:val="00780149"/>
    <w:rsid w:val="00783A0A"/>
    <w:rsid w:val="00784577"/>
    <w:rsid w:val="007876F6"/>
    <w:rsid w:val="007902E8"/>
    <w:rsid w:val="007A1975"/>
    <w:rsid w:val="007B08E8"/>
    <w:rsid w:val="007C1373"/>
    <w:rsid w:val="007C17F0"/>
    <w:rsid w:val="007C3017"/>
    <w:rsid w:val="007C34B5"/>
    <w:rsid w:val="007C3E54"/>
    <w:rsid w:val="007C4C52"/>
    <w:rsid w:val="007C4FD0"/>
    <w:rsid w:val="007C5417"/>
    <w:rsid w:val="007C6B68"/>
    <w:rsid w:val="007D4BAE"/>
    <w:rsid w:val="007D7E74"/>
    <w:rsid w:val="007E6BCB"/>
    <w:rsid w:val="0080158A"/>
    <w:rsid w:val="00811B41"/>
    <w:rsid w:val="008120E0"/>
    <w:rsid w:val="00813442"/>
    <w:rsid w:val="008216F6"/>
    <w:rsid w:val="008255E3"/>
    <w:rsid w:val="00826474"/>
    <w:rsid w:val="00832958"/>
    <w:rsid w:val="00833729"/>
    <w:rsid w:val="00835459"/>
    <w:rsid w:val="00845530"/>
    <w:rsid w:val="00845C9A"/>
    <w:rsid w:val="00852F27"/>
    <w:rsid w:val="00856410"/>
    <w:rsid w:val="00860064"/>
    <w:rsid w:val="0086015B"/>
    <w:rsid w:val="00861133"/>
    <w:rsid w:val="008630E5"/>
    <w:rsid w:val="00864F08"/>
    <w:rsid w:val="00872EAB"/>
    <w:rsid w:val="00874002"/>
    <w:rsid w:val="008753C5"/>
    <w:rsid w:val="0087638C"/>
    <w:rsid w:val="008815F5"/>
    <w:rsid w:val="00892A38"/>
    <w:rsid w:val="00892C03"/>
    <w:rsid w:val="008A5A13"/>
    <w:rsid w:val="008B360B"/>
    <w:rsid w:val="008B6F9C"/>
    <w:rsid w:val="008B7A01"/>
    <w:rsid w:val="008B7FE4"/>
    <w:rsid w:val="008C4693"/>
    <w:rsid w:val="008C56D8"/>
    <w:rsid w:val="008C5D34"/>
    <w:rsid w:val="008D05A2"/>
    <w:rsid w:val="008D0A8E"/>
    <w:rsid w:val="008E4486"/>
    <w:rsid w:val="008E49E7"/>
    <w:rsid w:val="008F68E2"/>
    <w:rsid w:val="00900A5B"/>
    <w:rsid w:val="0090277E"/>
    <w:rsid w:val="00902BD1"/>
    <w:rsid w:val="00903149"/>
    <w:rsid w:val="009124BA"/>
    <w:rsid w:val="009152ED"/>
    <w:rsid w:val="00922BBC"/>
    <w:rsid w:val="0092322D"/>
    <w:rsid w:val="00924D53"/>
    <w:rsid w:val="009259DA"/>
    <w:rsid w:val="009313EF"/>
    <w:rsid w:val="00940493"/>
    <w:rsid w:val="009468FE"/>
    <w:rsid w:val="00947318"/>
    <w:rsid w:val="00950F72"/>
    <w:rsid w:val="00953137"/>
    <w:rsid w:val="00955BFA"/>
    <w:rsid w:val="0095615D"/>
    <w:rsid w:val="00956C6E"/>
    <w:rsid w:val="00971C09"/>
    <w:rsid w:val="00973CFC"/>
    <w:rsid w:val="00973F9A"/>
    <w:rsid w:val="00976FAC"/>
    <w:rsid w:val="00980B36"/>
    <w:rsid w:val="00993BB6"/>
    <w:rsid w:val="009A4D1C"/>
    <w:rsid w:val="009A75F2"/>
    <w:rsid w:val="009B2561"/>
    <w:rsid w:val="009B32C0"/>
    <w:rsid w:val="009B3A47"/>
    <w:rsid w:val="009B3FB3"/>
    <w:rsid w:val="009C4E1C"/>
    <w:rsid w:val="009C601E"/>
    <w:rsid w:val="009D1AE5"/>
    <w:rsid w:val="009D309B"/>
    <w:rsid w:val="009D5B2E"/>
    <w:rsid w:val="009E0417"/>
    <w:rsid w:val="009E2D4F"/>
    <w:rsid w:val="009E409E"/>
    <w:rsid w:val="009E56A7"/>
    <w:rsid w:val="009F0675"/>
    <w:rsid w:val="009F70B1"/>
    <w:rsid w:val="00A06815"/>
    <w:rsid w:val="00A10848"/>
    <w:rsid w:val="00A14962"/>
    <w:rsid w:val="00A20CDB"/>
    <w:rsid w:val="00A2243C"/>
    <w:rsid w:val="00A32A0A"/>
    <w:rsid w:val="00A3411B"/>
    <w:rsid w:val="00A357D4"/>
    <w:rsid w:val="00A459AB"/>
    <w:rsid w:val="00A45B0F"/>
    <w:rsid w:val="00A515E3"/>
    <w:rsid w:val="00A516B3"/>
    <w:rsid w:val="00A56EAF"/>
    <w:rsid w:val="00A63D19"/>
    <w:rsid w:val="00A665A6"/>
    <w:rsid w:val="00A84730"/>
    <w:rsid w:val="00A93230"/>
    <w:rsid w:val="00A9339E"/>
    <w:rsid w:val="00A93BAA"/>
    <w:rsid w:val="00AA0A24"/>
    <w:rsid w:val="00AA325C"/>
    <w:rsid w:val="00AA4860"/>
    <w:rsid w:val="00AB307E"/>
    <w:rsid w:val="00AB46EB"/>
    <w:rsid w:val="00AC175C"/>
    <w:rsid w:val="00AC31BC"/>
    <w:rsid w:val="00AC3A21"/>
    <w:rsid w:val="00AD2BEC"/>
    <w:rsid w:val="00AD3AA1"/>
    <w:rsid w:val="00AE11F5"/>
    <w:rsid w:val="00AE290B"/>
    <w:rsid w:val="00AE4FC2"/>
    <w:rsid w:val="00AE6040"/>
    <w:rsid w:val="00AE728D"/>
    <w:rsid w:val="00AF338A"/>
    <w:rsid w:val="00AF4E38"/>
    <w:rsid w:val="00AF6FD8"/>
    <w:rsid w:val="00B0215A"/>
    <w:rsid w:val="00B0314B"/>
    <w:rsid w:val="00B04B6E"/>
    <w:rsid w:val="00B05105"/>
    <w:rsid w:val="00B127E4"/>
    <w:rsid w:val="00B26575"/>
    <w:rsid w:val="00B32C97"/>
    <w:rsid w:val="00B33F1D"/>
    <w:rsid w:val="00B35762"/>
    <w:rsid w:val="00B43137"/>
    <w:rsid w:val="00B450EE"/>
    <w:rsid w:val="00B45F1C"/>
    <w:rsid w:val="00B47B2D"/>
    <w:rsid w:val="00B50710"/>
    <w:rsid w:val="00B5227B"/>
    <w:rsid w:val="00B568D6"/>
    <w:rsid w:val="00B57D53"/>
    <w:rsid w:val="00B644A2"/>
    <w:rsid w:val="00B652D6"/>
    <w:rsid w:val="00B7327C"/>
    <w:rsid w:val="00B7480B"/>
    <w:rsid w:val="00B76125"/>
    <w:rsid w:val="00BA2DB9"/>
    <w:rsid w:val="00BA7D68"/>
    <w:rsid w:val="00BB354D"/>
    <w:rsid w:val="00BC1C22"/>
    <w:rsid w:val="00BC1DE7"/>
    <w:rsid w:val="00BD0BD5"/>
    <w:rsid w:val="00BD3EC1"/>
    <w:rsid w:val="00BE43CE"/>
    <w:rsid w:val="00BE4B9A"/>
    <w:rsid w:val="00BF0B2F"/>
    <w:rsid w:val="00BF1375"/>
    <w:rsid w:val="00BF2202"/>
    <w:rsid w:val="00BF244F"/>
    <w:rsid w:val="00BF5829"/>
    <w:rsid w:val="00C10D9A"/>
    <w:rsid w:val="00C111B1"/>
    <w:rsid w:val="00C1235B"/>
    <w:rsid w:val="00C20B9D"/>
    <w:rsid w:val="00C24967"/>
    <w:rsid w:val="00C24E6A"/>
    <w:rsid w:val="00C30650"/>
    <w:rsid w:val="00C31F42"/>
    <w:rsid w:val="00C36555"/>
    <w:rsid w:val="00C54C48"/>
    <w:rsid w:val="00C63CF8"/>
    <w:rsid w:val="00C66A43"/>
    <w:rsid w:val="00C674E4"/>
    <w:rsid w:val="00C70A0B"/>
    <w:rsid w:val="00C72FE7"/>
    <w:rsid w:val="00C75238"/>
    <w:rsid w:val="00C757FC"/>
    <w:rsid w:val="00C77817"/>
    <w:rsid w:val="00C81EAD"/>
    <w:rsid w:val="00C83BC9"/>
    <w:rsid w:val="00C966BF"/>
    <w:rsid w:val="00CB0D81"/>
    <w:rsid w:val="00CB4D67"/>
    <w:rsid w:val="00CB5746"/>
    <w:rsid w:val="00CC05DD"/>
    <w:rsid w:val="00CD0ED7"/>
    <w:rsid w:val="00CD1D17"/>
    <w:rsid w:val="00CD2BC7"/>
    <w:rsid w:val="00CD4903"/>
    <w:rsid w:val="00CD50C0"/>
    <w:rsid w:val="00CD7E4C"/>
    <w:rsid w:val="00CE7874"/>
    <w:rsid w:val="00CF6F0C"/>
    <w:rsid w:val="00D00A26"/>
    <w:rsid w:val="00D02E2E"/>
    <w:rsid w:val="00D0686D"/>
    <w:rsid w:val="00D14D1A"/>
    <w:rsid w:val="00D17A03"/>
    <w:rsid w:val="00D268FC"/>
    <w:rsid w:val="00D27FCF"/>
    <w:rsid w:val="00D33917"/>
    <w:rsid w:val="00D4339D"/>
    <w:rsid w:val="00D51D41"/>
    <w:rsid w:val="00D55729"/>
    <w:rsid w:val="00D57DC8"/>
    <w:rsid w:val="00D635A1"/>
    <w:rsid w:val="00D67510"/>
    <w:rsid w:val="00D71196"/>
    <w:rsid w:val="00D725A7"/>
    <w:rsid w:val="00D86A9F"/>
    <w:rsid w:val="00D86C47"/>
    <w:rsid w:val="00D93171"/>
    <w:rsid w:val="00D93AAD"/>
    <w:rsid w:val="00D95F72"/>
    <w:rsid w:val="00DA0853"/>
    <w:rsid w:val="00DA1E1C"/>
    <w:rsid w:val="00DA2EE0"/>
    <w:rsid w:val="00DA362D"/>
    <w:rsid w:val="00DB3FAE"/>
    <w:rsid w:val="00DB5B29"/>
    <w:rsid w:val="00DC54F0"/>
    <w:rsid w:val="00DC7421"/>
    <w:rsid w:val="00DD15BA"/>
    <w:rsid w:val="00DD190B"/>
    <w:rsid w:val="00DD37CE"/>
    <w:rsid w:val="00DD513F"/>
    <w:rsid w:val="00DE201B"/>
    <w:rsid w:val="00DE6938"/>
    <w:rsid w:val="00DF15B7"/>
    <w:rsid w:val="00E00AD5"/>
    <w:rsid w:val="00E01E66"/>
    <w:rsid w:val="00E03E59"/>
    <w:rsid w:val="00E0777A"/>
    <w:rsid w:val="00E10820"/>
    <w:rsid w:val="00E13385"/>
    <w:rsid w:val="00E1422A"/>
    <w:rsid w:val="00E144BB"/>
    <w:rsid w:val="00E20A5D"/>
    <w:rsid w:val="00E21729"/>
    <w:rsid w:val="00E26CAE"/>
    <w:rsid w:val="00E341F2"/>
    <w:rsid w:val="00E3697C"/>
    <w:rsid w:val="00E406BF"/>
    <w:rsid w:val="00E44591"/>
    <w:rsid w:val="00E46502"/>
    <w:rsid w:val="00E47750"/>
    <w:rsid w:val="00E50E79"/>
    <w:rsid w:val="00E51ECC"/>
    <w:rsid w:val="00E54244"/>
    <w:rsid w:val="00E55A14"/>
    <w:rsid w:val="00E6284F"/>
    <w:rsid w:val="00E62925"/>
    <w:rsid w:val="00E731E5"/>
    <w:rsid w:val="00E7529F"/>
    <w:rsid w:val="00E76455"/>
    <w:rsid w:val="00E77A0E"/>
    <w:rsid w:val="00E808AF"/>
    <w:rsid w:val="00E841C8"/>
    <w:rsid w:val="00E8542B"/>
    <w:rsid w:val="00E934E3"/>
    <w:rsid w:val="00E96DDE"/>
    <w:rsid w:val="00E971A2"/>
    <w:rsid w:val="00E97952"/>
    <w:rsid w:val="00EA10A7"/>
    <w:rsid w:val="00EA35EE"/>
    <w:rsid w:val="00EA6B54"/>
    <w:rsid w:val="00EB4DAC"/>
    <w:rsid w:val="00EB5CFE"/>
    <w:rsid w:val="00ED0B3E"/>
    <w:rsid w:val="00ED46C2"/>
    <w:rsid w:val="00ED5DF4"/>
    <w:rsid w:val="00ED77F4"/>
    <w:rsid w:val="00ED7B37"/>
    <w:rsid w:val="00EE14A9"/>
    <w:rsid w:val="00EF375E"/>
    <w:rsid w:val="00EF3EE8"/>
    <w:rsid w:val="00EF67C8"/>
    <w:rsid w:val="00EF72A1"/>
    <w:rsid w:val="00F05A3E"/>
    <w:rsid w:val="00F13FDE"/>
    <w:rsid w:val="00F2267E"/>
    <w:rsid w:val="00F229CC"/>
    <w:rsid w:val="00F344A6"/>
    <w:rsid w:val="00F3622D"/>
    <w:rsid w:val="00F418A0"/>
    <w:rsid w:val="00F4253A"/>
    <w:rsid w:val="00F43AAB"/>
    <w:rsid w:val="00F441CA"/>
    <w:rsid w:val="00F47BC8"/>
    <w:rsid w:val="00F50390"/>
    <w:rsid w:val="00F51D86"/>
    <w:rsid w:val="00F543F0"/>
    <w:rsid w:val="00F54DD8"/>
    <w:rsid w:val="00F55D6C"/>
    <w:rsid w:val="00F57BD7"/>
    <w:rsid w:val="00F62511"/>
    <w:rsid w:val="00F67D32"/>
    <w:rsid w:val="00F8373F"/>
    <w:rsid w:val="00F87835"/>
    <w:rsid w:val="00F912C3"/>
    <w:rsid w:val="00FA2E02"/>
    <w:rsid w:val="00FA321E"/>
    <w:rsid w:val="00FA3992"/>
    <w:rsid w:val="00FA567D"/>
    <w:rsid w:val="00FA7922"/>
    <w:rsid w:val="00FB48D8"/>
    <w:rsid w:val="00FB5E0F"/>
    <w:rsid w:val="00FD135E"/>
    <w:rsid w:val="00FD4446"/>
    <w:rsid w:val="00FD4FA6"/>
    <w:rsid w:val="00FE4B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D9FA0E"/>
  <w15:docId w15:val="{831AACC8-B55B-4CE8-AFFE-14B71370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3F0"/>
    <w:pPr>
      <w:spacing w:after="200" w:line="276" w:lineRule="auto"/>
    </w:pPr>
  </w:style>
  <w:style w:type="paragraph" w:styleId="Heading1">
    <w:name w:val="heading 1"/>
    <w:basedOn w:val="Normal"/>
    <w:link w:val="Heading1Char"/>
    <w:uiPriority w:val="9"/>
    <w:qFormat/>
    <w:rsid w:val="002C3F8A"/>
    <w:pPr>
      <w:spacing w:before="100" w:beforeAutospacing="1" w:after="100" w:afterAutospacing="1" w:line="240" w:lineRule="auto"/>
      <w:outlineLvl w:val="0"/>
    </w:pPr>
    <w:rPr>
      <w:rFonts w:ascii="Times New Roman" w:hAnsi="Times New Roman" w:cs="Times New Roman"/>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5BFA"/>
    <w:rPr>
      <w:sz w:val="16"/>
      <w:szCs w:val="16"/>
    </w:rPr>
  </w:style>
  <w:style w:type="paragraph" w:styleId="CommentText">
    <w:name w:val="annotation text"/>
    <w:basedOn w:val="Normal"/>
    <w:link w:val="CommentTextChar"/>
    <w:uiPriority w:val="99"/>
    <w:unhideWhenUsed/>
    <w:rsid w:val="00955BFA"/>
    <w:pPr>
      <w:spacing w:line="240" w:lineRule="auto"/>
    </w:pPr>
    <w:rPr>
      <w:sz w:val="20"/>
      <w:szCs w:val="20"/>
    </w:rPr>
  </w:style>
  <w:style w:type="character" w:customStyle="1" w:styleId="CommentTextChar">
    <w:name w:val="Comment Text Char"/>
    <w:basedOn w:val="DefaultParagraphFont"/>
    <w:link w:val="CommentText"/>
    <w:uiPriority w:val="99"/>
    <w:rsid w:val="00955BFA"/>
    <w:rPr>
      <w:sz w:val="20"/>
      <w:szCs w:val="20"/>
    </w:rPr>
  </w:style>
  <w:style w:type="paragraph" w:styleId="CommentSubject">
    <w:name w:val="annotation subject"/>
    <w:basedOn w:val="CommentText"/>
    <w:next w:val="CommentText"/>
    <w:link w:val="CommentSubjectChar"/>
    <w:uiPriority w:val="99"/>
    <w:semiHidden/>
    <w:unhideWhenUsed/>
    <w:rsid w:val="00955BFA"/>
    <w:rPr>
      <w:b/>
      <w:bCs/>
    </w:rPr>
  </w:style>
  <w:style w:type="character" w:customStyle="1" w:styleId="CommentSubjectChar">
    <w:name w:val="Comment Subject Char"/>
    <w:basedOn w:val="CommentTextChar"/>
    <w:link w:val="CommentSubject"/>
    <w:uiPriority w:val="99"/>
    <w:semiHidden/>
    <w:rsid w:val="00955BFA"/>
    <w:rPr>
      <w:b/>
      <w:bCs/>
      <w:sz w:val="20"/>
      <w:szCs w:val="20"/>
    </w:rPr>
  </w:style>
  <w:style w:type="paragraph" w:styleId="BalloonText">
    <w:name w:val="Balloon Text"/>
    <w:basedOn w:val="Normal"/>
    <w:link w:val="BalloonTextChar"/>
    <w:uiPriority w:val="99"/>
    <w:semiHidden/>
    <w:unhideWhenUsed/>
    <w:rsid w:val="00955B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BFA"/>
    <w:rPr>
      <w:rFonts w:ascii="Segoe UI" w:hAnsi="Segoe UI" w:cs="Segoe UI"/>
      <w:sz w:val="18"/>
      <w:szCs w:val="18"/>
    </w:rPr>
  </w:style>
  <w:style w:type="character" w:styleId="Hyperlink">
    <w:name w:val="Hyperlink"/>
    <w:basedOn w:val="DefaultParagraphFont"/>
    <w:uiPriority w:val="99"/>
    <w:unhideWhenUsed/>
    <w:rsid w:val="0024691D"/>
    <w:rPr>
      <w:color w:val="0000FF"/>
      <w:u w:val="single"/>
    </w:rPr>
  </w:style>
  <w:style w:type="character" w:customStyle="1" w:styleId="apple-converted-space">
    <w:name w:val="apple-converted-space"/>
    <w:basedOn w:val="DefaultParagraphFont"/>
    <w:rsid w:val="0024691D"/>
  </w:style>
  <w:style w:type="paragraph" w:styleId="ListParagraph">
    <w:name w:val="List Paragraph"/>
    <w:basedOn w:val="Normal"/>
    <w:uiPriority w:val="34"/>
    <w:qFormat/>
    <w:rsid w:val="00783A0A"/>
    <w:pPr>
      <w:spacing w:after="160" w:line="259" w:lineRule="auto"/>
      <w:ind w:left="720"/>
      <w:contextualSpacing/>
    </w:pPr>
    <w:rPr>
      <w:lang w:val="en-ZA"/>
    </w:rPr>
  </w:style>
  <w:style w:type="character" w:styleId="FollowedHyperlink">
    <w:name w:val="FollowedHyperlink"/>
    <w:basedOn w:val="DefaultParagraphFont"/>
    <w:uiPriority w:val="99"/>
    <w:semiHidden/>
    <w:unhideWhenUsed/>
    <w:rsid w:val="00A515E3"/>
    <w:rPr>
      <w:color w:val="954F72" w:themeColor="followedHyperlink"/>
      <w:u w:val="single"/>
    </w:rPr>
  </w:style>
  <w:style w:type="paragraph" w:styleId="Revision">
    <w:name w:val="Revision"/>
    <w:hidden/>
    <w:uiPriority w:val="99"/>
    <w:semiHidden/>
    <w:rsid w:val="001B4334"/>
    <w:pPr>
      <w:spacing w:after="0" w:line="240" w:lineRule="auto"/>
    </w:pPr>
  </w:style>
  <w:style w:type="paragraph" w:styleId="DocumentMap">
    <w:name w:val="Document Map"/>
    <w:basedOn w:val="Normal"/>
    <w:link w:val="DocumentMapChar"/>
    <w:uiPriority w:val="99"/>
    <w:semiHidden/>
    <w:unhideWhenUsed/>
    <w:rsid w:val="00D635A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635A1"/>
    <w:rPr>
      <w:rFonts w:ascii="Times New Roman" w:hAnsi="Times New Roman" w:cs="Times New Roman"/>
      <w:sz w:val="24"/>
      <w:szCs w:val="24"/>
    </w:rPr>
  </w:style>
  <w:style w:type="character" w:customStyle="1" w:styleId="Heading1Char">
    <w:name w:val="Heading 1 Char"/>
    <w:basedOn w:val="DefaultParagraphFont"/>
    <w:link w:val="Heading1"/>
    <w:uiPriority w:val="9"/>
    <w:rsid w:val="002C3F8A"/>
    <w:rPr>
      <w:rFonts w:ascii="Times New Roman" w:hAnsi="Times New Roman" w:cs="Times New Roman"/>
      <w:b/>
      <w:bCs/>
      <w:kern w:val="36"/>
      <w:sz w:val="48"/>
      <w:szCs w:val="48"/>
      <w:lang w:val="en-AU"/>
    </w:rPr>
  </w:style>
  <w:style w:type="character" w:customStyle="1" w:styleId="highlight">
    <w:name w:val="highlight"/>
    <w:basedOn w:val="DefaultParagraphFont"/>
    <w:rsid w:val="002C3F8A"/>
  </w:style>
  <w:style w:type="character" w:customStyle="1" w:styleId="UnresolvedMention1">
    <w:name w:val="Unresolved Mention1"/>
    <w:basedOn w:val="DefaultParagraphFont"/>
    <w:uiPriority w:val="99"/>
    <w:semiHidden/>
    <w:unhideWhenUsed/>
    <w:rsid w:val="009259DA"/>
    <w:rPr>
      <w:color w:val="605E5C"/>
      <w:shd w:val="clear" w:color="auto" w:fill="E1DFDD"/>
    </w:rPr>
  </w:style>
  <w:style w:type="paragraph" w:styleId="Header">
    <w:name w:val="header"/>
    <w:basedOn w:val="Normal"/>
    <w:link w:val="HeaderChar"/>
    <w:uiPriority w:val="99"/>
    <w:unhideWhenUsed/>
    <w:rsid w:val="002E6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1F8"/>
  </w:style>
  <w:style w:type="paragraph" w:styleId="Footer">
    <w:name w:val="footer"/>
    <w:basedOn w:val="Normal"/>
    <w:link w:val="FooterChar"/>
    <w:uiPriority w:val="99"/>
    <w:unhideWhenUsed/>
    <w:rsid w:val="002E6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1F8"/>
  </w:style>
  <w:style w:type="character" w:styleId="LineNumber">
    <w:name w:val="line number"/>
    <w:basedOn w:val="DefaultParagraphFont"/>
    <w:uiPriority w:val="99"/>
    <w:semiHidden/>
    <w:unhideWhenUsed/>
    <w:rsid w:val="00860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16954">
      <w:bodyDiv w:val="1"/>
      <w:marLeft w:val="0"/>
      <w:marRight w:val="0"/>
      <w:marTop w:val="0"/>
      <w:marBottom w:val="0"/>
      <w:divBdr>
        <w:top w:val="none" w:sz="0" w:space="0" w:color="auto"/>
        <w:left w:val="none" w:sz="0" w:space="0" w:color="auto"/>
        <w:bottom w:val="none" w:sz="0" w:space="0" w:color="auto"/>
        <w:right w:val="none" w:sz="0" w:space="0" w:color="auto"/>
      </w:divBdr>
    </w:div>
    <w:div w:id="286937008">
      <w:bodyDiv w:val="1"/>
      <w:marLeft w:val="0"/>
      <w:marRight w:val="0"/>
      <w:marTop w:val="0"/>
      <w:marBottom w:val="0"/>
      <w:divBdr>
        <w:top w:val="none" w:sz="0" w:space="0" w:color="auto"/>
        <w:left w:val="none" w:sz="0" w:space="0" w:color="auto"/>
        <w:bottom w:val="none" w:sz="0" w:space="0" w:color="auto"/>
        <w:right w:val="none" w:sz="0" w:space="0" w:color="auto"/>
      </w:divBdr>
      <w:divsChild>
        <w:div w:id="1991933933">
          <w:marLeft w:val="360"/>
          <w:marRight w:val="0"/>
          <w:marTop w:val="200"/>
          <w:marBottom w:val="0"/>
          <w:divBdr>
            <w:top w:val="none" w:sz="0" w:space="0" w:color="auto"/>
            <w:left w:val="none" w:sz="0" w:space="0" w:color="auto"/>
            <w:bottom w:val="none" w:sz="0" w:space="0" w:color="auto"/>
            <w:right w:val="none" w:sz="0" w:space="0" w:color="auto"/>
          </w:divBdr>
        </w:div>
        <w:div w:id="15038008">
          <w:marLeft w:val="1080"/>
          <w:marRight w:val="0"/>
          <w:marTop w:val="100"/>
          <w:marBottom w:val="0"/>
          <w:divBdr>
            <w:top w:val="none" w:sz="0" w:space="0" w:color="auto"/>
            <w:left w:val="none" w:sz="0" w:space="0" w:color="auto"/>
            <w:bottom w:val="none" w:sz="0" w:space="0" w:color="auto"/>
            <w:right w:val="none" w:sz="0" w:space="0" w:color="auto"/>
          </w:divBdr>
        </w:div>
        <w:div w:id="2079474112">
          <w:marLeft w:val="1080"/>
          <w:marRight w:val="0"/>
          <w:marTop w:val="100"/>
          <w:marBottom w:val="0"/>
          <w:divBdr>
            <w:top w:val="none" w:sz="0" w:space="0" w:color="auto"/>
            <w:left w:val="none" w:sz="0" w:space="0" w:color="auto"/>
            <w:bottom w:val="none" w:sz="0" w:space="0" w:color="auto"/>
            <w:right w:val="none" w:sz="0" w:space="0" w:color="auto"/>
          </w:divBdr>
        </w:div>
        <w:div w:id="582878734">
          <w:marLeft w:val="360"/>
          <w:marRight w:val="0"/>
          <w:marTop w:val="200"/>
          <w:marBottom w:val="0"/>
          <w:divBdr>
            <w:top w:val="none" w:sz="0" w:space="0" w:color="auto"/>
            <w:left w:val="none" w:sz="0" w:space="0" w:color="auto"/>
            <w:bottom w:val="none" w:sz="0" w:space="0" w:color="auto"/>
            <w:right w:val="none" w:sz="0" w:space="0" w:color="auto"/>
          </w:divBdr>
        </w:div>
        <w:div w:id="1303346629">
          <w:marLeft w:val="1080"/>
          <w:marRight w:val="0"/>
          <w:marTop w:val="100"/>
          <w:marBottom w:val="0"/>
          <w:divBdr>
            <w:top w:val="none" w:sz="0" w:space="0" w:color="auto"/>
            <w:left w:val="none" w:sz="0" w:space="0" w:color="auto"/>
            <w:bottom w:val="none" w:sz="0" w:space="0" w:color="auto"/>
            <w:right w:val="none" w:sz="0" w:space="0" w:color="auto"/>
          </w:divBdr>
        </w:div>
        <w:div w:id="306205834">
          <w:marLeft w:val="1080"/>
          <w:marRight w:val="0"/>
          <w:marTop w:val="100"/>
          <w:marBottom w:val="0"/>
          <w:divBdr>
            <w:top w:val="none" w:sz="0" w:space="0" w:color="auto"/>
            <w:left w:val="none" w:sz="0" w:space="0" w:color="auto"/>
            <w:bottom w:val="none" w:sz="0" w:space="0" w:color="auto"/>
            <w:right w:val="none" w:sz="0" w:space="0" w:color="auto"/>
          </w:divBdr>
        </w:div>
        <w:div w:id="1172915879">
          <w:marLeft w:val="360"/>
          <w:marRight w:val="0"/>
          <w:marTop w:val="200"/>
          <w:marBottom w:val="0"/>
          <w:divBdr>
            <w:top w:val="none" w:sz="0" w:space="0" w:color="auto"/>
            <w:left w:val="none" w:sz="0" w:space="0" w:color="auto"/>
            <w:bottom w:val="none" w:sz="0" w:space="0" w:color="auto"/>
            <w:right w:val="none" w:sz="0" w:space="0" w:color="auto"/>
          </w:divBdr>
        </w:div>
        <w:div w:id="92896954">
          <w:marLeft w:val="1080"/>
          <w:marRight w:val="0"/>
          <w:marTop w:val="100"/>
          <w:marBottom w:val="0"/>
          <w:divBdr>
            <w:top w:val="none" w:sz="0" w:space="0" w:color="auto"/>
            <w:left w:val="none" w:sz="0" w:space="0" w:color="auto"/>
            <w:bottom w:val="none" w:sz="0" w:space="0" w:color="auto"/>
            <w:right w:val="none" w:sz="0" w:space="0" w:color="auto"/>
          </w:divBdr>
        </w:div>
        <w:div w:id="1866554444">
          <w:marLeft w:val="360"/>
          <w:marRight w:val="0"/>
          <w:marTop w:val="200"/>
          <w:marBottom w:val="0"/>
          <w:divBdr>
            <w:top w:val="none" w:sz="0" w:space="0" w:color="auto"/>
            <w:left w:val="none" w:sz="0" w:space="0" w:color="auto"/>
            <w:bottom w:val="none" w:sz="0" w:space="0" w:color="auto"/>
            <w:right w:val="none" w:sz="0" w:space="0" w:color="auto"/>
          </w:divBdr>
        </w:div>
        <w:div w:id="2075815063">
          <w:marLeft w:val="1080"/>
          <w:marRight w:val="0"/>
          <w:marTop w:val="100"/>
          <w:marBottom w:val="0"/>
          <w:divBdr>
            <w:top w:val="none" w:sz="0" w:space="0" w:color="auto"/>
            <w:left w:val="none" w:sz="0" w:space="0" w:color="auto"/>
            <w:bottom w:val="none" w:sz="0" w:space="0" w:color="auto"/>
            <w:right w:val="none" w:sz="0" w:space="0" w:color="auto"/>
          </w:divBdr>
        </w:div>
        <w:div w:id="932512208">
          <w:marLeft w:val="360"/>
          <w:marRight w:val="0"/>
          <w:marTop w:val="200"/>
          <w:marBottom w:val="0"/>
          <w:divBdr>
            <w:top w:val="none" w:sz="0" w:space="0" w:color="auto"/>
            <w:left w:val="none" w:sz="0" w:space="0" w:color="auto"/>
            <w:bottom w:val="none" w:sz="0" w:space="0" w:color="auto"/>
            <w:right w:val="none" w:sz="0" w:space="0" w:color="auto"/>
          </w:divBdr>
        </w:div>
        <w:div w:id="1921676243">
          <w:marLeft w:val="1080"/>
          <w:marRight w:val="0"/>
          <w:marTop w:val="100"/>
          <w:marBottom w:val="0"/>
          <w:divBdr>
            <w:top w:val="none" w:sz="0" w:space="0" w:color="auto"/>
            <w:left w:val="none" w:sz="0" w:space="0" w:color="auto"/>
            <w:bottom w:val="none" w:sz="0" w:space="0" w:color="auto"/>
            <w:right w:val="none" w:sz="0" w:space="0" w:color="auto"/>
          </w:divBdr>
        </w:div>
        <w:div w:id="620499349">
          <w:marLeft w:val="1080"/>
          <w:marRight w:val="0"/>
          <w:marTop w:val="100"/>
          <w:marBottom w:val="0"/>
          <w:divBdr>
            <w:top w:val="none" w:sz="0" w:space="0" w:color="auto"/>
            <w:left w:val="none" w:sz="0" w:space="0" w:color="auto"/>
            <w:bottom w:val="none" w:sz="0" w:space="0" w:color="auto"/>
            <w:right w:val="none" w:sz="0" w:space="0" w:color="auto"/>
          </w:divBdr>
        </w:div>
      </w:divsChild>
    </w:div>
    <w:div w:id="388773087">
      <w:bodyDiv w:val="1"/>
      <w:marLeft w:val="0"/>
      <w:marRight w:val="0"/>
      <w:marTop w:val="0"/>
      <w:marBottom w:val="0"/>
      <w:divBdr>
        <w:top w:val="none" w:sz="0" w:space="0" w:color="auto"/>
        <w:left w:val="none" w:sz="0" w:space="0" w:color="auto"/>
        <w:bottom w:val="none" w:sz="0" w:space="0" w:color="auto"/>
        <w:right w:val="none" w:sz="0" w:space="0" w:color="auto"/>
      </w:divBdr>
    </w:div>
    <w:div w:id="661854836">
      <w:bodyDiv w:val="1"/>
      <w:marLeft w:val="0"/>
      <w:marRight w:val="0"/>
      <w:marTop w:val="0"/>
      <w:marBottom w:val="0"/>
      <w:divBdr>
        <w:top w:val="none" w:sz="0" w:space="0" w:color="auto"/>
        <w:left w:val="none" w:sz="0" w:space="0" w:color="auto"/>
        <w:bottom w:val="none" w:sz="0" w:space="0" w:color="auto"/>
        <w:right w:val="none" w:sz="0" w:space="0" w:color="auto"/>
      </w:divBdr>
      <w:divsChild>
        <w:div w:id="800149194">
          <w:marLeft w:val="360"/>
          <w:marRight w:val="0"/>
          <w:marTop w:val="200"/>
          <w:marBottom w:val="0"/>
          <w:divBdr>
            <w:top w:val="none" w:sz="0" w:space="0" w:color="auto"/>
            <w:left w:val="none" w:sz="0" w:space="0" w:color="auto"/>
            <w:bottom w:val="none" w:sz="0" w:space="0" w:color="auto"/>
            <w:right w:val="none" w:sz="0" w:space="0" w:color="auto"/>
          </w:divBdr>
        </w:div>
        <w:div w:id="561329684">
          <w:marLeft w:val="1080"/>
          <w:marRight w:val="0"/>
          <w:marTop w:val="100"/>
          <w:marBottom w:val="0"/>
          <w:divBdr>
            <w:top w:val="none" w:sz="0" w:space="0" w:color="auto"/>
            <w:left w:val="none" w:sz="0" w:space="0" w:color="auto"/>
            <w:bottom w:val="none" w:sz="0" w:space="0" w:color="auto"/>
            <w:right w:val="none" w:sz="0" w:space="0" w:color="auto"/>
          </w:divBdr>
        </w:div>
        <w:div w:id="1455445320">
          <w:marLeft w:val="1080"/>
          <w:marRight w:val="0"/>
          <w:marTop w:val="100"/>
          <w:marBottom w:val="0"/>
          <w:divBdr>
            <w:top w:val="none" w:sz="0" w:space="0" w:color="auto"/>
            <w:left w:val="none" w:sz="0" w:space="0" w:color="auto"/>
            <w:bottom w:val="none" w:sz="0" w:space="0" w:color="auto"/>
            <w:right w:val="none" w:sz="0" w:space="0" w:color="auto"/>
          </w:divBdr>
        </w:div>
        <w:div w:id="1670057502">
          <w:marLeft w:val="360"/>
          <w:marRight w:val="0"/>
          <w:marTop w:val="200"/>
          <w:marBottom w:val="0"/>
          <w:divBdr>
            <w:top w:val="none" w:sz="0" w:space="0" w:color="auto"/>
            <w:left w:val="none" w:sz="0" w:space="0" w:color="auto"/>
            <w:bottom w:val="none" w:sz="0" w:space="0" w:color="auto"/>
            <w:right w:val="none" w:sz="0" w:space="0" w:color="auto"/>
          </w:divBdr>
        </w:div>
        <w:div w:id="541286396">
          <w:marLeft w:val="1080"/>
          <w:marRight w:val="0"/>
          <w:marTop w:val="100"/>
          <w:marBottom w:val="0"/>
          <w:divBdr>
            <w:top w:val="none" w:sz="0" w:space="0" w:color="auto"/>
            <w:left w:val="none" w:sz="0" w:space="0" w:color="auto"/>
            <w:bottom w:val="none" w:sz="0" w:space="0" w:color="auto"/>
            <w:right w:val="none" w:sz="0" w:space="0" w:color="auto"/>
          </w:divBdr>
        </w:div>
        <w:div w:id="1088116621">
          <w:marLeft w:val="1080"/>
          <w:marRight w:val="0"/>
          <w:marTop w:val="100"/>
          <w:marBottom w:val="0"/>
          <w:divBdr>
            <w:top w:val="none" w:sz="0" w:space="0" w:color="auto"/>
            <w:left w:val="none" w:sz="0" w:space="0" w:color="auto"/>
            <w:bottom w:val="none" w:sz="0" w:space="0" w:color="auto"/>
            <w:right w:val="none" w:sz="0" w:space="0" w:color="auto"/>
          </w:divBdr>
        </w:div>
        <w:div w:id="1653409270">
          <w:marLeft w:val="360"/>
          <w:marRight w:val="0"/>
          <w:marTop w:val="200"/>
          <w:marBottom w:val="0"/>
          <w:divBdr>
            <w:top w:val="none" w:sz="0" w:space="0" w:color="auto"/>
            <w:left w:val="none" w:sz="0" w:space="0" w:color="auto"/>
            <w:bottom w:val="none" w:sz="0" w:space="0" w:color="auto"/>
            <w:right w:val="none" w:sz="0" w:space="0" w:color="auto"/>
          </w:divBdr>
        </w:div>
        <w:div w:id="1961498299">
          <w:marLeft w:val="1080"/>
          <w:marRight w:val="0"/>
          <w:marTop w:val="100"/>
          <w:marBottom w:val="0"/>
          <w:divBdr>
            <w:top w:val="none" w:sz="0" w:space="0" w:color="auto"/>
            <w:left w:val="none" w:sz="0" w:space="0" w:color="auto"/>
            <w:bottom w:val="none" w:sz="0" w:space="0" w:color="auto"/>
            <w:right w:val="none" w:sz="0" w:space="0" w:color="auto"/>
          </w:divBdr>
        </w:div>
        <w:div w:id="396827101">
          <w:marLeft w:val="360"/>
          <w:marRight w:val="0"/>
          <w:marTop w:val="200"/>
          <w:marBottom w:val="0"/>
          <w:divBdr>
            <w:top w:val="none" w:sz="0" w:space="0" w:color="auto"/>
            <w:left w:val="none" w:sz="0" w:space="0" w:color="auto"/>
            <w:bottom w:val="none" w:sz="0" w:space="0" w:color="auto"/>
            <w:right w:val="none" w:sz="0" w:space="0" w:color="auto"/>
          </w:divBdr>
        </w:div>
        <w:div w:id="1841846833">
          <w:marLeft w:val="1080"/>
          <w:marRight w:val="0"/>
          <w:marTop w:val="100"/>
          <w:marBottom w:val="0"/>
          <w:divBdr>
            <w:top w:val="none" w:sz="0" w:space="0" w:color="auto"/>
            <w:left w:val="none" w:sz="0" w:space="0" w:color="auto"/>
            <w:bottom w:val="none" w:sz="0" w:space="0" w:color="auto"/>
            <w:right w:val="none" w:sz="0" w:space="0" w:color="auto"/>
          </w:divBdr>
        </w:div>
        <w:div w:id="1574973093">
          <w:marLeft w:val="360"/>
          <w:marRight w:val="0"/>
          <w:marTop w:val="200"/>
          <w:marBottom w:val="0"/>
          <w:divBdr>
            <w:top w:val="none" w:sz="0" w:space="0" w:color="auto"/>
            <w:left w:val="none" w:sz="0" w:space="0" w:color="auto"/>
            <w:bottom w:val="none" w:sz="0" w:space="0" w:color="auto"/>
            <w:right w:val="none" w:sz="0" w:space="0" w:color="auto"/>
          </w:divBdr>
        </w:div>
        <w:div w:id="860052144">
          <w:marLeft w:val="1080"/>
          <w:marRight w:val="0"/>
          <w:marTop w:val="100"/>
          <w:marBottom w:val="0"/>
          <w:divBdr>
            <w:top w:val="none" w:sz="0" w:space="0" w:color="auto"/>
            <w:left w:val="none" w:sz="0" w:space="0" w:color="auto"/>
            <w:bottom w:val="none" w:sz="0" w:space="0" w:color="auto"/>
            <w:right w:val="none" w:sz="0" w:space="0" w:color="auto"/>
          </w:divBdr>
        </w:div>
        <w:div w:id="500198939">
          <w:marLeft w:val="1080"/>
          <w:marRight w:val="0"/>
          <w:marTop w:val="100"/>
          <w:marBottom w:val="0"/>
          <w:divBdr>
            <w:top w:val="none" w:sz="0" w:space="0" w:color="auto"/>
            <w:left w:val="none" w:sz="0" w:space="0" w:color="auto"/>
            <w:bottom w:val="none" w:sz="0" w:space="0" w:color="auto"/>
            <w:right w:val="none" w:sz="0" w:space="0" w:color="auto"/>
          </w:divBdr>
        </w:div>
      </w:divsChild>
    </w:div>
    <w:div w:id="664208413">
      <w:bodyDiv w:val="1"/>
      <w:marLeft w:val="0"/>
      <w:marRight w:val="0"/>
      <w:marTop w:val="0"/>
      <w:marBottom w:val="0"/>
      <w:divBdr>
        <w:top w:val="none" w:sz="0" w:space="0" w:color="auto"/>
        <w:left w:val="none" w:sz="0" w:space="0" w:color="auto"/>
        <w:bottom w:val="none" w:sz="0" w:space="0" w:color="auto"/>
        <w:right w:val="none" w:sz="0" w:space="0" w:color="auto"/>
      </w:divBdr>
    </w:div>
    <w:div w:id="947203862">
      <w:bodyDiv w:val="1"/>
      <w:marLeft w:val="0"/>
      <w:marRight w:val="0"/>
      <w:marTop w:val="0"/>
      <w:marBottom w:val="0"/>
      <w:divBdr>
        <w:top w:val="none" w:sz="0" w:space="0" w:color="auto"/>
        <w:left w:val="none" w:sz="0" w:space="0" w:color="auto"/>
        <w:bottom w:val="none" w:sz="0" w:space="0" w:color="auto"/>
        <w:right w:val="none" w:sz="0" w:space="0" w:color="auto"/>
      </w:divBdr>
    </w:div>
    <w:div w:id="1128888474">
      <w:bodyDiv w:val="1"/>
      <w:marLeft w:val="0"/>
      <w:marRight w:val="0"/>
      <w:marTop w:val="0"/>
      <w:marBottom w:val="0"/>
      <w:divBdr>
        <w:top w:val="none" w:sz="0" w:space="0" w:color="auto"/>
        <w:left w:val="none" w:sz="0" w:space="0" w:color="auto"/>
        <w:bottom w:val="none" w:sz="0" w:space="0" w:color="auto"/>
        <w:right w:val="none" w:sz="0" w:space="0" w:color="auto"/>
      </w:divBdr>
    </w:div>
    <w:div w:id="1154759548">
      <w:bodyDiv w:val="1"/>
      <w:marLeft w:val="0"/>
      <w:marRight w:val="0"/>
      <w:marTop w:val="0"/>
      <w:marBottom w:val="0"/>
      <w:divBdr>
        <w:top w:val="none" w:sz="0" w:space="0" w:color="auto"/>
        <w:left w:val="none" w:sz="0" w:space="0" w:color="auto"/>
        <w:bottom w:val="none" w:sz="0" w:space="0" w:color="auto"/>
        <w:right w:val="none" w:sz="0" w:space="0" w:color="auto"/>
      </w:divBdr>
    </w:div>
    <w:div w:id="1516581163">
      <w:bodyDiv w:val="1"/>
      <w:marLeft w:val="0"/>
      <w:marRight w:val="0"/>
      <w:marTop w:val="0"/>
      <w:marBottom w:val="0"/>
      <w:divBdr>
        <w:top w:val="none" w:sz="0" w:space="0" w:color="auto"/>
        <w:left w:val="none" w:sz="0" w:space="0" w:color="auto"/>
        <w:bottom w:val="none" w:sz="0" w:space="0" w:color="auto"/>
        <w:right w:val="none" w:sz="0" w:space="0" w:color="auto"/>
      </w:divBdr>
    </w:div>
    <w:div w:id="1549755829">
      <w:bodyDiv w:val="1"/>
      <w:marLeft w:val="0"/>
      <w:marRight w:val="0"/>
      <w:marTop w:val="0"/>
      <w:marBottom w:val="0"/>
      <w:divBdr>
        <w:top w:val="none" w:sz="0" w:space="0" w:color="auto"/>
        <w:left w:val="none" w:sz="0" w:space="0" w:color="auto"/>
        <w:bottom w:val="none" w:sz="0" w:space="0" w:color="auto"/>
        <w:right w:val="none" w:sz="0" w:space="0" w:color="auto"/>
      </w:divBdr>
    </w:div>
    <w:div w:id="1556702199">
      <w:bodyDiv w:val="1"/>
      <w:marLeft w:val="0"/>
      <w:marRight w:val="0"/>
      <w:marTop w:val="0"/>
      <w:marBottom w:val="0"/>
      <w:divBdr>
        <w:top w:val="none" w:sz="0" w:space="0" w:color="auto"/>
        <w:left w:val="none" w:sz="0" w:space="0" w:color="auto"/>
        <w:bottom w:val="none" w:sz="0" w:space="0" w:color="auto"/>
        <w:right w:val="none" w:sz="0" w:space="0" w:color="auto"/>
      </w:divBdr>
      <w:divsChild>
        <w:div w:id="1441686086">
          <w:marLeft w:val="360"/>
          <w:marRight w:val="0"/>
          <w:marTop w:val="200"/>
          <w:marBottom w:val="0"/>
          <w:divBdr>
            <w:top w:val="none" w:sz="0" w:space="0" w:color="auto"/>
            <w:left w:val="none" w:sz="0" w:space="0" w:color="auto"/>
            <w:bottom w:val="none" w:sz="0" w:space="0" w:color="auto"/>
            <w:right w:val="none" w:sz="0" w:space="0" w:color="auto"/>
          </w:divBdr>
        </w:div>
        <w:div w:id="1239250900">
          <w:marLeft w:val="1080"/>
          <w:marRight w:val="0"/>
          <w:marTop w:val="100"/>
          <w:marBottom w:val="0"/>
          <w:divBdr>
            <w:top w:val="none" w:sz="0" w:space="0" w:color="auto"/>
            <w:left w:val="none" w:sz="0" w:space="0" w:color="auto"/>
            <w:bottom w:val="none" w:sz="0" w:space="0" w:color="auto"/>
            <w:right w:val="none" w:sz="0" w:space="0" w:color="auto"/>
          </w:divBdr>
        </w:div>
        <w:div w:id="808211473">
          <w:marLeft w:val="1080"/>
          <w:marRight w:val="0"/>
          <w:marTop w:val="100"/>
          <w:marBottom w:val="0"/>
          <w:divBdr>
            <w:top w:val="none" w:sz="0" w:space="0" w:color="auto"/>
            <w:left w:val="none" w:sz="0" w:space="0" w:color="auto"/>
            <w:bottom w:val="none" w:sz="0" w:space="0" w:color="auto"/>
            <w:right w:val="none" w:sz="0" w:space="0" w:color="auto"/>
          </w:divBdr>
        </w:div>
        <w:div w:id="89543641">
          <w:marLeft w:val="360"/>
          <w:marRight w:val="0"/>
          <w:marTop w:val="200"/>
          <w:marBottom w:val="0"/>
          <w:divBdr>
            <w:top w:val="none" w:sz="0" w:space="0" w:color="auto"/>
            <w:left w:val="none" w:sz="0" w:space="0" w:color="auto"/>
            <w:bottom w:val="none" w:sz="0" w:space="0" w:color="auto"/>
            <w:right w:val="none" w:sz="0" w:space="0" w:color="auto"/>
          </w:divBdr>
        </w:div>
        <w:div w:id="1156729700">
          <w:marLeft w:val="1080"/>
          <w:marRight w:val="0"/>
          <w:marTop w:val="100"/>
          <w:marBottom w:val="0"/>
          <w:divBdr>
            <w:top w:val="none" w:sz="0" w:space="0" w:color="auto"/>
            <w:left w:val="none" w:sz="0" w:space="0" w:color="auto"/>
            <w:bottom w:val="none" w:sz="0" w:space="0" w:color="auto"/>
            <w:right w:val="none" w:sz="0" w:space="0" w:color="auto"/>
          </w:divBdr>
        </w:div>
        <w:div w:id="2052456599">
          <w:marLeft w:val="1080"/>
          <w:marRight w:val="0"/>
          <w:marTop w:val="100"/>
          <w:marBottom w:val="0"/>
          <w:divBdr>
            <w:top w:val="none" w:sz="0" w:space="0" w:color="auto"/>
            <w:left w:val="none" w:sz="0" w:space="0" w:color="auto"/>
            <w:bottom w:val="none" w:sz="0" w:space="0" w:color="auto"/>
            <w:right w:val="none" w:sz="0" w:space="0" w:color="auto"/>
          </w:divBdr>
        </w:div>
        <w:div w:id="942302489">
          <w:marLeft w:val="360"/>
          <w:marRight w:val="0"/>
          <w:marTop w:val="200"/>
          <w:marBottom w:val="0"/>
          <w:divBdr>
            <w:top w:val="none" w:sz="0" w:space="0" w:color="auto"/>
            <w:left w:val="none" w:sz="0" w:space="0" w:color="auto"/>
            <w:bottom w:val="none" w:sz="0" w:space="0" w:color="auto"/>
            <w:right w:val="none" w:sz="0" w:space="0" w:color="auto"/>
          </w:divBdr>
        </w:div>
        <w:div w:id="1218592253">
          <w:marLeft w:val="1080"/>
          <w:marRight w:val="0"/>
          <w:marTop w:val="100"/>
          <w:marBottom w:val="0"/>
          <w:divBdr>
            <w:top w:val="none" w:sz="0" w:space="0" w:color="auto"/>
            <w:left w:val="none" w:sz="0" w:space="0" w:color="auto"/>
            <w:bottom w:val="none" w:sz="0" w:space="0" w:color="auto"/>
            <w:right w:val="none" w:sz="0" w:space="0" w:color="auto"/>
          </w:divBdr>
        </w:div>
        <w:div w:id="846409093">
          <w:marLeft w:val="360"/>
          <w:marRight w:val="0"/>
          <w:marTop w:val="200"/>
          <w:marBottom w:val="0"/>
          <w:divBdr>
            <w:top w:val="none" w:sz="0" w:space="0" w:color="auto"/>
            <w:left w:val="none" w:sz="0" w:space="0" w:color="auto"/>
            <w:bottom w:val="none" w:sz="0" w:space="0" w:color="auto"/>
            <w:right w:val="none" w:sz="0" w:space="0" w:color="auto"/>
          </w:divBdr>
        </w:div>
        <w:div w:id="547186741">
          <w:marLeft w:val="1080"/>
          <w:marRight w:val="0"/>
          <w:marTop w:val="100"/>
          <w:marBottom w:val="0"/>
          <w:divBdr>
            <w:top w:val="none" w:sz="0" w:space="0" w:color="auto"/>
            <w:left w:val="none" w:sz="0" w:space="0" w:color="auto"/>
            <w:bottom w:val="none" w:sz="0" w:space="0" w:color="auto"/>
            <w:right w:val="none" w:sz="0" w:space="0" w:color="auto"/>
          </w:divBdr>
        </w:div>
        <w:div w:id="1097403734">
          <w:marLeft w:val="360"/>
          <w:marRight w:val="0"/>
          <w:marTop w:val="200"/>
          <w:marBottom w:val="0"/>
          <w:divBdr>
            <w:top w:val="none" w:sz="0" w:space="0" w:color="auto"/>
            <w:left w:val="none" w:sz="0" w:space="0" w:color="auto"/>
            <w:bottom w:val="none" w:sz="0" w:space="0" w:color="auto"/>
            <w:right w:val="none" w:sz="0" w:space="0" w:color="auto"/>
          </w:divBdr>
        </w:div>
        <w:div w:id="1380669139">
          <w:marLeft w:val="1080"/>
          <w:marRight w:val="0"/>
          <w:marTop w:val="100"/>
          <w:marBottom w:val="0"/>
          <w:divBdr>
            <w:top w:val="none" w:sz="0" w:space="0" w:color="auto"/>
            <w:left w:val="none" w:sz="0" w:space="0" w:color="auto"/>
            <w:bottom w:val="none" w:sz="0" w:space="0" w:color="auto"/>
            <w:right w:val="none" w:sz="0" w:space="0" w:color="auto"/>
          </w:divBdr>
        </w:div>
        <w:div w:id="416948379">
          <w:marLeft w:val="1080"/>
          <w:marRight w:val="0"/>
          <w:marTop w:val="100"/>
          <w:marBottom w:val="0"/>
          <w:divBdr>
            <w:top w:val="none" w:sz="0" w:space="0" w:color="auto"/>
            <w:left w:val="none" w:sz="0" w:space="0" w:color="auto"/>
            <w:bottom w:val="none" w:sz="0" w:space="0" w:color="auto"/>
            <w:right w:val="none" w:sz="0" w:space="0" w:color="auto"/>
          </w:divBdr>
        </w:div>
      </w:divsChild>
    </w:div>
    <w:div w:id="1668702430">
      <w:bodyDiv w:val="1"/>
      <w:marLeft w:val="0"/>
      <w:marRight w:val="0"/>
      <w:marTop w:val="0"/>
      <w:marBottom w:val="0"/>
      <w:divBdr>
        <w:top w:val="none" w:sz="0" w:space="0" w:color="auto"/>
        <w:left w:val="none" w:sz="0" w:space="0" w:color="auto"/>
        <w:bottom w:val="none" w:sz="0" w:space="0" w:color="auto"/>
        <w:right w:val="none" w:sz="0" w:space="0" w:color="auto"/>
      </w:divBdr>
    </w:div>
    <w:div w:id="179012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y.baisley@lshtm.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hyperlink" Target="http://www.hsrc.ac.za/en/departments/hiv-aids-stis-and-tb/HAST_National_HIV_Survey"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4CA8-8BFA-4596-8747-F7DFD304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3104</Words>
  <Characters>17697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3</cp:revision>
  <cp:lastPrinted>2018-10-31T10:15:00Z</cp:lastPrinted>
  <dcterms:created xsi:type="dcterms:W3CDTF">2019-05-24T23:26:00Z</dcterms:created>
  <dcterms:modified xsi:type="dcterms:W3CDTF">2019-05-24T23:26:00Z</dcterms:modified>
</cp:coreProperties>
</file>