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57665" w14:textId="77777777" w:rsidR="00C027F7" w:rsidRPr="002255C4" w:rsidRDefault="00C027F7" w:rsidP="00C027F7">
      <w:pPr>
        <w:pStyle w:val="Heading2"/>
        <w:rPr>
          <w:rFonts w:ascii="Times New Roman" w:hAnsi="Times New Roman" w:cs="Times New Roman"/>
          <w:b/>
          <w:color w:val="auto"/>
          <w:sz w:val="24"/>
          <w:szCs w:val="24"/>
        </w:rPr>
      </w:pPr>
      <w:bookmarkStart w:id="0" w:name="_GoBack"/>
      <w:r w:rsidRPr="002255C4">
        <w:rPr>
          <w:rFonts w:ascii="Times New Roman" w:hAnsi="Times New Roman" w:cs="Times New Roman"/>
          <w:b/>
          <w:color w:val="auto"/>
          <w:sz w:val="24"/>
          <w:szCs w:val="24"/>
        </w:rPr>
        <w:t>A failed method</w:t>
      </w:r>
      <w:bookmarkEnd w:id="0"/>
      <w:r w:rsidRPr="002255C4">
        <w:rPr>
          <w:rFonts w:ascii="Times New Roman" w:hAnsi="Times New Roman" w:cs="Times New Roman"/>
          <w:b/>
          <w:color w:val="auto"/>
          <w:sz w:val="24"/>
          <w:szCs w:val="24"/>
        </w:rPr>
        <w:t>? Reflections on using audio diaries in Uganda with young people growing up with HIV in the Breather Trial</w:t>
      </w:r>
    </w:p>
    <w:p w14:paraId="4F5BDC41" w14:textId="77777777" w:rsidR="00C027F7" w:rsidRPr="002255C4" w:rsidRDefault="00C027F7" w:rsidP="00C027F7">
      <w:pPr>
        <w:rPr>
          <w:rFonts w:ascii="Times New Roman" w:hAnsi="Times New Roman"/>
          <w:sz w:val="24"/>
          <w:szCs w:val="24"/>
        </w:rPr>
      </w:pPr>
    </w:p>
    <w:p w14:paraId="121D821B" w14:textId="77777777" w:rsidR="00C027F7" w:rsidRPr="002255C4" w:rsidRDefault="00C027F7" w:rsidP="00C027F7">
      <w:pPr>
        <w:jc w:val="both"/>
        <w:rPr>
          <w:rFonts w:ascii="Times New Roman" w:hAnsi="Times New Roman"/>
          <w:sz w:val="24"/>
          <w:szCs w:val="24"/>
        </w:rPr>
      </w:pPr>
      <w:r w:rsidRPr="002255C4">
        <w:rPr>
          <w:rFonts w:ascii="Times New Roman" w:hAnsi="Times New Roman"/>
          <w:sz w:val="24"/>
          <w:szCs w:val="24"/>
        </w:rPr>
        <w:t xml:space="preserve">Sarah Bernays, School of Public Health, University of Sydney </w:t>
      </w:r>
    </w:p>
    <w:p w14:paraId="11150D25" w14:textId="77777777" w:rsidR="00C027F7" w:rsidRPr="002255C4" w:rsidRDefault="00C027F7" w:rsidP="00C027F7">
      <w:pPr>
        <w:jc w:val="both"/>
        <w:rPr>
          <w:rFonts w:ascii="Times New Roman" w:hAnsi="Times New Roman"/>
          <w:sz w:val="24"/>
          <w:szCs w:val="24"/>
        </w:rPr>
      </w:pPr>
    </w:p>
    <w:p w14:paraId="6FA5F4EB" w14:textId="77777777" w:rsidR="00C027F7" w:rsidRPr="002255C4" w:rsidRDefault="00C027F7" w:rsidP="00C027F7">
      <w:pPr>
        <w:jc w:val="both"/>
        <w:rPr>
          <w:rFonts w:ascii="Times New Roman" w:hAnsi="Times New Roman"/>
          <w:sz w:val="24"/>
          <w:szCs w:val="24"/>
        </w:rPr>
      </w:pPr>
      <w:r w:rsidRPr="002255C4">
        <w:rPr>
          <w:rFonts w:ascii="Times New Roman" w:hAnsi="Times New Roman"/>
          <w:sz w:val="24"/>
          <w:szCs w:val="24"/>
        </w:rPr>
        <w:t xml:space="preserve">Sara Paparini, </w:t>
      </w:r>
      <w:r w:rsidRPr="002255C4">
        <w:rPr>
          <w:rFonts w:ascii="Times New Roman" w:hAnsi="Times New Roman"/>
          <w:sz w:val="24"/>
          <w:szCs w:val="24"/>
          <w:shd w:val="clear" w:color="auto" w:fill="FFFFFF"/>
        </w:rPr>
        <w:t>Anthropology and Sociology of Development, Graduate Institute of International and Development Studies, Geneva, Switzerland</w:t>
      </w:r>
    </w:p>
    <w:p w14:paraId="4CB1C937" w14:textId="77777777" w:rsidR="00C027F7" w:rsidRPr="002255C4" w:rsidRDefault="00C027F7" w:rsidP="00C027F7">
      <w:pPr>
        <w:jc w:val="both"/>
        <w:rPr>
          <w:rFonts w:ascii="Times New Roman" w:hAnsi="Times New Roman"/>
          <w:sz w:val="24"/>
          <w:szCs w:val="24"/>
        </w:rPr>
      </w:pPr>
    </w:p>
    <w:p w14:paraId="5B8127E8" w14:textId="77777777" w:rsidR="00C027F7" w:rsidRPr="002255C4" w:rsidRDefault="00C027F7" w:rsidP="00C027F7">
      <w:pPr>
        <w:jc w:val="both"/>
        <w:rPr>
          <w:rFonts w:ascii="Times New Roman" w:hAnsi="Times New Roman"/>
          <w:sz w:val="24"/>
          <w:szCs w:val="24"/>
        </w:rPr>
      </w:pPr>
      <w:r w:rsidRPr="002255C4">
        <w:rPr>
          <w:rFonts w:ascii="Times New Roman" w:hAnsi="Times New Roman"/>
          <w:sz w:val="24"/>
          <w:szCs w:val="24"/>
        </w:rPr>
        <w:t xml:space="preserve">Stella Namukwaya, </w:t>
      </w:r>
      <w:r w:rsidRPr="002255C4">
        <w:rPr>
          <w:rFonts w:ascii="Times New Roman" w:hAnsi="Times New Roman"/>
          <w:sz w:val="24"/>
          <w:szCs w:val="24"/>
          <w:shd w:val="clear" w:color="auto" w:fill="FFFFFF"/>
        </w:rPr>
        <w:t>Medical Research Council (MRC), Uganda Virus Research Institute, Entebbe, Uganda</w:t>
      </w:r>
    </w:p>
    <w:p w14:paraId="04E4E2D3" w14:textId="77777777" w:rsidR="00C027F7" w:rsidRPr="002255C4" w:rsidRDefault="00C027F7" w:rsidP="00C027F7">
      <w:pPr>
        <w:jc w:val="both"/>
        <w:rPr>
          <w:rFonts w:ascii="Times New Roman" w:hAnsi="Times New Roman"/>
          <w:sz w:val="24"/>
          <w:szCs w:val="24"/>
        </w:rPr>
      </w:pPr>
    </w:p>
    <w:p w14:paraId="5BDE6F93" w14:textId="77777777" w:rsidR="00C027F7" w:rsidRPr="00DC2D80" w:rsidRDefault="00C027F7" w:rsidP="00C027F7">
      <w:pPr>
        <w:rPr>
          <w:rFonts w:ascii="Times New Roman" w:hAnsi="Times New Roman"/>
          <w:sz w:val="24"/>
          <w:szCs w:val="24"/>
        </w:rPr>
      </w:pPr>
      <w:r w:rsidRPr="002255C4">
        <w:rPr>
          <w:rFonts w:ascii="Times New Roman" w:hAnsi="Times New Roman"/>
          <w:sz w:val="24"/>
          <w:szCs w:val="24"/>
        </w:rPr>
        <w:t>Janet Seeley,</w:t>
      </w:r>
      <w:r w:rsidRPr="00DC2D80">
        <w:rPr>
          <w:rFonts w:ascii="Times New Roman" w:hAnsi="Times New Roman"/>
          <w:sz w:val="24"/>
          <w:szCs w:val="24"/>
        </w:rPr>
        <w:t xml:space="preserve"> Faculty of Public Health and Policy, London School of Hygiene &amp; Tropical Medicine, London &amp; MRC/UVRI and LSHTM Uganda Research Unit, Entebbe</w:t>
      </w:r>
    </w:p>
    <w:p w14:paraId="7F6B39B5" w14:textId="77777777" w:rsidR="00C027F7" w:rsidRPr="002255C4" w:rsidRDefault="00C027F7" w:rsidP="00C027F7">
      <w:pPr>
        <w:rPr>
          <w:rFonts w:ascii="Times New Roman" w:hAnsi="Times New Roman"/>
          <w:sz w:val="24"/>
          <w:szCs w:val="24"/>
        </w:rPr>
      </w:pPr>
    </w:p>
    <w:p w14:paraId="4F91D6C1" w14:textId="638204D0" w:rsidR="00C027F7" w:rsidRDefault="00C027F7" w:rsidP="00C027F7">
      <w:pPr>
        <w:rPr>
          <w:rFonts w:ascii="Times New Roman" w:hAnsi="Times New Roman"/>
          <w:sz w:val="24"/>
          <w:szCs w:val="24"/>
        </w:rPr>
      </w:pPr>
      <w:r w:rsidRPr="002255C4">
        <w:rPr>
          <w:rFonts w:ascii="Times New Roman" w:hAnsi="Times New Roman"/>
          <w:sz w:val="24"/>
          <w:szCs w:val="24"/>
        </w:rPr>
        <w:t xml:space="preserve">Keywords: Qualitative methods, Randomised control trials, audio diaries, HIV, adolescents, young people, participatory research </w:t>
      </w:r>
    </w:p>
    <w:p w14:paraId="0DFF94AE" w14:textId="77777777" w:rsidR="00C027F7" w:rsidRDefault="00C027F7">
      <w:pPr>
        <w:spacing w:after="160" w:line="259" w:lineRule="auto"/>
        <w:rPr>
          <w:rFonts w:ascii="Times New Roman" w:hAnsi="Times New Roman"/>
          <w:sz w:val="24"/>
          <w:szCs w:val="24"/>
        </w:rPr>
      </w:pPr>
      <w:r>
        <w:rPr>
          <w:rFonts w:ascii="Times New Roman" w:hAnsi="Times New Roman"/>
          <w:sz w:val="24"/>
          <w:szCs w:val="24"/>
        </w:rPr>
        <w:br w:type="page"/>
      </w:r>
    </w:p>
    <w:p w14:paraId="76923ED9" w14:textId="77777777" w:rsidR="00C027F7" w:rsidRPr="002255C4" w:rsidRDefault="00C027F7" w:rsidP="00C027F7">
      <w:pPr>
        <w:rPr>
          <w:rFonts w:ascii="Times New Roman" w:hAnsi="Times New Roman"/>
          <w:sz w:val="24"/>
          <w:szCs w:val="24"/>
        </w:rPr>
      </w:pPr>
    </w:p>
    <w:p w14:paraId="1BDD6A9C" w14:textId="77777777" w:rsidR="0072022F" w:rsidRPr="00CB5118" w:rsidRDefault="00C62565" w:rsidP="00CB5118">
      <w:pPr>
        <w:pStyle w:val="Heading2"/>
        <w:spacing w:line="480" w:lineRule="auto"/>
        <w:jc w:val="center"/>
        <w:rPr>
          <w:rFonts w:ascii="Times New Roman" w:hAnsi="Times New Roman" w:cs="Times New Roman"/>
          <w:b/>
          <w:sz w:val="24"/>
          <w:szCs w:val="24"/>
          <w:u w:val="single"/>
        </w:rPr>
      </w:pPr>
      <w:r w:rsidRPr="00CB5118">
        <w:rPr>
          <w:rFonts w:ascii="Times New Roman" w:hAnsi="Times New Roman" w:cs="Times New Roman"/>
          <w:b/>
          <w:sz w:val="24"/>
          <w:szCs w:val="24"/>
          <w:u w:val="single"/>
        </w:rPr>
        <w:t>A failed method? Reflections on using audio diaries in Uganda with young people growing up with HIV in the Breather Trial</w:t>
      </w:r>
    </w:p>
    <w:p w14:paraId="40C2257F" w14:textId="77777777" w:rsidR="00262C36" w:rsidRPr="00CB5118" w:rsidRDefault="00262C36" w:rsidP="00CB5118">
      <w:pPr>
        <w:spacing w:line="480" w:lineRule="auto"/>
        <w:rPr>
          <w:b/>
          <w:sz w:val="24"/>
          <w:szCs w:val="24"/>
          <w:u w:val="single"/>
        </w:rPr>
      </w:pPr>
      <w:r w:rsidRPr="00CB5118">
        <w:rPr>
          <w:b/>
          <w:sz w:val="24"/>
          <w:szCs w:val="24"/>
          <w:u w:val="single"/>
        </w:rPr>
        <w:t>Abstract</w:t>
      </w:r>
    </w:p>
    <w:p w14:paraId="73255585" w14:textId="77777777" w:rsidR="00262C36" w:rsidRPr="00CB5118" w:rsidRDefault="00262C36" w:rsidP="00CB5118">
      <w:pPr>
        <w:spacing w:line="480" w:lineRule="auto"/>
        <w:jc w:val="both"/>
        <w:rPr>
          <w:rFonts w:ascii="Times New Roman" w:hAnsi="Times New Roman"/>
          <w:sz w:val="24"/>
          <w:szCs w:val="24"/>
        </w:rPr>
      </w:pPr>
    </w:p>
    <w:p w14:paraId="2A778D7D" w14:textId="0A89819D" w:rsidR="007016A8" w:rsidRPr="00CB5118" w:rsidRDefault="007016A8"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In this </w:t>
      </w:r>
      <w:r w:rsidR="002A21C5">
        <w:rPr>
          <w:rFonts w:ascii="Times New Roman" w:hAnsi="Times New Roman"/>
          <w:sz w:val="24"/>
          <w:szCs w:val="24"/>
        </w:rPr>
        <w:t>article</w:t>
      </w:r>
      <w:r w:rsidRPr="00CB5118">
        <w:rPr>
          <w:rFonts w:ascii="Times New Roman" w:hAnsi="Times New Roman"/>
          <w:sz w:val="24"/>
          <w:szCs w:val="24"/>
        </w:rPr>
        <w:t xml:space="preserve"> we present a case study in which we consider our use of </w:t>
      </w:r>
      <w:r w:rsidR="006E215A" w:rsidRPr="00CB5118">
        <w:rPr>
          <w:rFonts w:ascii="Times New Roman" w:hAnsi="Times New Roman"/>
          <w:sz w:val="24"/>
          <w:szCs w:val="24"/>
        </w:rPr>
        <w:t xml:space="preserve">the </w:t>
      </w:r>
      <w:r w:rsidRPr="00CB5118">
        <w:rPr>
          <w:rFonts w:ascii="Times New Roman" w:hAnsi="Times New Roman"/>
          <w:sz w:val="24"/>
          <w:szCs w:val="24"/>
        </w:rPr>
        <w:t>audio diar</w:t>
      </w:r>
      <w:r w:rsidR="006E215A" w:rsidRPr="00CB5118">
        <w:rPr>
          <w:rFonts w:ascii="Times New Roman" w:hAnsi="Times New Roman"/>
          <w:sz w:val="24"/>
          <w:szCs w:val="24"/>
        </w:rPr>
        <w:t>y method</w:t>
      </w:r>
      <w:r w:rsidRPr="00CB5118">
        <w:rPr>
          <w:rFonts w:ascii="Times New Roman" w:hAnsi="Times New Roman"/>
          <w:sz w:val="24"/>
          <w:szCs w:val="24"/>
        </w:rPr>
        <w:t xml:space="preserve"> with young p</w:t>
      </w:r>
      <w:r w:rsidR="001E61E3" w:rsidRPr="00CB5118">
        <w:rPr>
          <w:rFonts w:ascii="Times New Roman" w:hAnsi="Times New Roman"/>
          <w:sz w:val="24"/>
          <w:szCs w:val="24"/>
        </w:rPr>
        <w:t>eople (aged 10-24) living with HIV in Uganda</w:t>
      </w:r>
      <w:r w:rsidRPr="00CB5118">
        <w:rPr>
          <w:rFonts w:ascii="Times New Roman" w:hAnsi="Times New Roman"/>
          <w:sz w:val="24"/>
          <w:szCs w:val="24"/>
        </w:rPr>
        <w:t xml:space="preserve"> in a longitudinal </w:t>
      </w:r>
      <w:r w:rsidR="006E215A" w:rsidRPr="00CB5118">
        <w:rPr>
          <w:rFonts w:ascii="Times New Roman" w:hAnsi="Times New Roman"/>
          <w:sz w:val="24"/>
          <w:szCs w:val="24"/>
        </w:rPr>
        <w:t xml:space="preserve">qualitative </w:t>
      </w:r>
      <w:r w:rsidRPr="00CB5118">
        <w:rPr>
          <w:rFonts w:ascii="Times New Roman" w:hAnsi="Times New Roman"/>
          <w:sz w:val="24"/>
          <w:szCs w:val="24"/>
        </w:rPr>
        <w:t xml:space="preserve">study conducted in a clinical </w:t>
      </w:r>
      <w:r w:rsidR="006E215A" w:rsidRPr="00CB5118">
        <w:rPr>
          <w:rFonts w:ascii="Times New Roman" w:hAnsi="Times New Roman"/>
          <w:sz w:val="24"/>
          <w:szCs w:val="24"/>
        </w:rPr>
        <w:t xml:space="preserve">randomised control </w:t>
      </w:r>
      <w:r w:rsidRPr="00CB5118">
        <w:rPr>
          <w:rFonts w:ascii="Times New Roman" w:hAnsi="Times New Roman"/>
          <w:sz w:val="24"/>
          <w:szCs w:val="24"/>
        </w:rPr>
        <w:t xml:space="preserve">trial. Despite initial enthusiasm for the method </w:t>
      </w:r>
      <w:r w:rsidR="001E61E3" w:rsidRPr="00CB5118">
        <w:rPr>
          <w:rFonts w:ascii="Times New Roman" w:hAnsi="Times New Roman"/>
          <w:sz w:val="24"/>
          <w:szCs w:val="24"/>
        </w:rPr>
        <w:t xml:space="preserve">amongst participants </w:t>
      </w:r>
      <w:r w:rsidR="00563DF4" w:rsidRPr="00CB5118">
        <w:rPr>
          <w:rFonts w:ascii="Times New Roman" w:hAnsi="Times New Roman"/>
          <w:sz w:val="24"/>
          <w:szCs w:val="24"/>
        </w:rPr>
        <w:t>to</w:t>
      </w:r>
      <w:r w:rsidRPr="00CB5118">
        <w:rPr>
          <w:rFonts w:ascii="Times New Roman" w:hAnsi="Times New Roman"/>
          <w:sz w:val="24"/>
          <w:szCs w:val="24"/>
        </w:rPr>
        <w:t xml:space="preserve"> capture accounts of participants’ experiences outside of the confines of the HIV clinic, the constraints </w:t>
      </w:r>
      <w:r w:rsidR="001E61E3" w:rsidRPr="00CB5118">
        <w:rPr>
          <w:rFonts w:ascii="Times New Roman" w:hAnsi="Times New Roman"/>
          <w:sz w:val="24"/>
          <w:szCs w:val="24"/>
        </w:rPr>
        <w:t>the young people</w:t>
      </w:r>
      <w:r w:rsidRPr="00CB5118">
        <w:rPr>
          <w:rFonts w:ascii="Times New Roman" w:hAnsi="Times New Roman"/>
          <w:sz w:val="24"/>
          <w:szCs w:val="24"/>
        </w:rPr>
        <w:t xml:space="preserve"> encountered in accessing sufficient privacy to confidently </w:t>
      </w:r>
      <w:r w:rsidR="00783471" w:rsidRPr="00CB5118">
        <w:rPr>
          <w:rFonts w:ascii="Times New Roman" w:hAnsi="Times New Roman"/>
          <w:sz w:val="24"/>
          <w:szCs w:val="24"/>
        </w:rPr>
        <w:t xml:space="preserve">make </w:t>
      </w:r>
      <w:r w:rsidRPr="00CB5118">
        <w:rPr>
          <w:rFonts w:ascii="Times New Roman" w:hAnsi="Times New Roman"/>
          <w:sz w:val="24"/>
          <w:szCs w:val="24"/>
        </w:rPr>
        <w:t>record</w:t>
      </w:r>
      <w:r w:rsidR="00783471" w:rsidRPr="00CB5118">
        <w:rPr>
          <w:rFonts w:ascii="Times New Roman" w:hAnsi="Times New Roman"/>
          <w:sz w:val="24"/>
          <w:szCs w:val="24"/>
        </w:rPr>
        <w:t xml:space="preserve">ings </w:t>
      </w:r>
      <w:r w:rsidRPr="00CB5118">
        <w:rPr>
          <w:rFonts w:ascii="Times New Roman" w:hAnsi="Times New Roman"/>
          <w:sz w:val="24"/>
          <w:szCs w:val="24"/>
        </w:rPr>
        <w:t xml:space="preserve">meant that no one elected to use them again </w:t>
      </w:r>
      <w:r w:rsidR="00912E77" w:rsidRPr="00CB5118">
        <w:rPr>
          <w:rFonts w:ascii="Times New Roman" w:hAnsi="Times New Roman"/>
          <w:sz w:val="24"/>
          <w:szCs w:val="24"/>
        </w:rPr>
        <w:t xml:space="preserve">in </w:t>
      </w:r>
      <w:r w:rsidRPr="00CB5118">
        <w:rPr>
          <w:rFonts w:ascii="Times New Roman" w:hAnsi="Times New Roman"/>
          <w:sz w:val="24"/>
          <w:szCs w:val="24"/>
        </w:rPr>
        <w:t>the study. Despite the insights</w:t>
      </w:r>
      <w:r w:rsidR="00783471" w:rsidRPr="00CB5118">
        <w:rPr>
          <w:rFonts w:ascii="Times New Roman" w:hAnsi="Times New Roman"/>
          <w:sz w:val="24"/>
          <w:szCs w:val="24"/>
        </w:rPr>
        <w:t xml:space="preserve"> the use of the method</w:t>
      </w:r>
      <w:r w:rsidRPr="00CB5118">
        <w:rPr>
          <w:rFonts w:ascii="Times New Roman" w:hAnsi="Times New Roman"/>
          <w:sz w:val="24"/>
          <w:szCs w:val="24"/>
        </w:rPr>
        <w:t xml:space="preserve"> generated, </w:t>
      </w:r>
      <w:r w:rsidR="00783471" w:rsidRPr="00CB5118">
        <w:rPr>
          <w:rFonts w:ascii="Times New Roman" w:hAnsi="Times New Roman"/>
          <w:sz w:val="24"/>
          <w:szCs w:val="24"/>
        </w:rPr>
        <w:t xml:space="preserve">the </w:t>
      </w:r>
      <w:r w:rsidRPr="00CB5118">
        <w:rPr>
          <w:rFonts w:ascii="Times New Roman" w:hAnsi="Times New Roman"/>
          <w:sz w:val="24"/>
          <w:szCs w:val="24"/>
        </w:rPr>
        <w:t xml:space="preserve">lack of acceptability led to its relative failure. This demonstrates that despite the call for innovation, there is an unwavering necessity when selecting methods that they align with the needs and preferences of our participants and with an attentive assessment of the local context in which illness narratives are produced.   </w:t>
      </w:r>
    </w:p>
    <w:p w14:paraId="477BC615" w14:textId="77777777" w:rsidR="007016A8" w:rsidRPr="00CB5118" w:rsidRDefault="007016A8" w:rsidP="00CB5118">
      <w:pPr>
        <w:spacing w:line="480" w:lineRule="auto"/>
        <w:rPr>
          <w:sz w:val="24"/>
          <w:szCs w:val="24"/>
        </w:rPr>
      </w:pPr>
      <w:r w:rsidRPr="00CB5118">
        <w:rPr>
          <w:sz w:val="24"/>
          <w:szCs w:val="24"/>
        </w:rPr>
        <w:t> </w:t>
      </w:r>
    </w:p>
    <w:p w14:paraId="5CE37D29" w14:textId="1E45735A" w:rsidR="00F043F8" w:rsidRPr="00CB5118" w:rsidRDefault="00F043F8" w:rsidP="00CB5118">
      <w:pPr>
        <w:spacing w:after="160" w:line="480" w:lineRule="auto"/>
        <w:rPr>
          <w:sz w:val="24"/>
          <w:szCs w:val="24"/>
        </w:rPr>
      </w:pPr>
      <w:r w:rsidRPr="00CB5118">
        <w:rPr>
          <w:sz w:val="24"/>
          <w:szCs w:val="24"/>
        </w:rPr>
        <w:br w:type="page"/>
      </w:r>
    </w:p>
    <w:p w14:paraId="045F0F53" w14:textId="77777777" w:rsidR="00176107" w:rsidRPr="00CB5118" w:rsidRDefault="00176107" w:rsidP="00CB5118">
      <w:pPr>
        <w:spacing w:line="480" w:lineRule="auto"/>
        <w:jc w:val="both"/>
        <w:rPr>
          <w:rFonts w:ascii="Times New Roman" w:hAnsi="Times New Roman"/>
          <w:b/>
          <w:sz w:val="24"/>
          <w:szCs w:val="24"/>
          <w:u w:val="single"/>
        </w:rPr>
      </w:pPr>
      <w:r w:rsidRPr="00CB5118">
        <w:rPr>
          <w:rFonts w:ascii="Times New Roman" w:hAnsi="Times New Roman"/>
          <w:b/>
          <w:sz w:val="24"/>
          <w:szCs w:val="24"/>
          <w:u w:val="single"/>
        </w:rPr>
        <w:lastRenderedPageBreak/>
        <w:t>Introduction</w:t>
      </w:r>
    </w:p>
    <w:p w14:paraId="4DDB9BA6" w14:textId="77777777" w:rsidR="001211F6" w:rsidRPr="00CB5118" w:rsidRDefault="001211F6" w:rsidP="00CB5118">
      <w:pPr>
        <w:spacing w:line="480" w:lineRule="auto"/>
        <w:jc w:val="both"/>
        <w:rPr>
          <w:rFonts w:ascii="Times New Roman" w:hAnsi="Times New Roman"/>
          <w:b/>
          <w:sz w:val="24"/>
          <w:szCs w:val="24"/>
          <w:u w:val="single"/>
        </w:rPr>
      </w:pPr>
    </w:p>
    <w:p w14:paraId="1AF597D5" w14:textId="3EBBA161" w:rsidR="00995CEA" w:rsidRPr="00CB5118" w:rsidRDefault="00C368BC" w:rsidP="00CB5118">
      <w:pPr>
        <w:spacing w:line="480" w:lineRule="auto"/>
        <w:jc w:val="both"/>
        <w:rPr>
          <w:rFonts w:ascii="Times New Roman" w:hAnsi="Times New Roman"/>
          <w:sz w:val="24"/>
          <w:szCs w:val="24"/>
        </w:rPr>
      </w:pPr>
      <w:r w:rsidRPr="00CB5118">
        <w:rPr>
          <w:rFonts w:ascii="Times New Roman" w:hAnsi="Times New Roman"/>
          <w:sz w:val="24"/>
          <w:szCs w:val="24"/>
        </w:rPr>
        <w:t>Th</w:t>
      </w:r>
      <w:r w:rsidR="00713578" w:rsidRPr="00CB5118">
        <w:rPr>
          <w:rFonts w:ascii="Times New Roman" w:hAnsi="Times New Roman"/>
          <w:sz w:val="24"/>
          <w:szCs w:val="24"/>
        </w:rPr>
        <w:t xml:space="preserve">e relationship between qualitative methodologies and the randomised control trial </w:t>
      </w:r>
      <w:r w:rsidR="00CA737A" w:rsidRPr="00CB5118">
        <w:rPr>
          <w:rFonts w:ascii="Times New Roman" w:hAnsi="Times New Roman"/>
          <w:sz w:val="24"/>
          <w:szCs w:val="24"/>
        </w:rPr>
        <w:t xml:space="preserve">(RCT) </w:t>
      </w:r>
      <w:r w:rsidR="00713578" w:rsidRPr="00CB5118">
        <w:rPr>
          <w:rFonts w:ascii="Times New Roman" w:hAnsi="Times New Roman"/>
          <w:sz w:val="24"/>
          <w:szCs w:val="24"/>
        </w:rPr>
        <w:t>within clinical research is evolving. There has been a shift from qualitative research being done alongside trials</w:t>
      </w:r>
      <w:r w:rsidR="00CA737A" w:rsidRPr="00CB5118">
        <w:rPr>
          <w:rFonts w:ascii="Times New Roman" w:hAnsi="Times New Roman"/>
          <w:sz w:val="24"/>
          <w:szCs w:val="24"/>
        </w:rPr>
        <w:t xml:space="preserve"> </w:t>
      </w:r>
      <w:r w:rsidR="00FF3F20" w:rsidRPr="00CB5118">
        <w:rPr>
          <w:rFonts w:ascii="Times New Roman" w:hAnsi="Times New Roman"/>
          <w:sz w:val="24"/>
          <w:szCs w:val="24"/>
        </w:rPr>
        <w:fldChar w:fldCharType="begin"/>
      </w:r>
      <w:r w:rsidR="00F043F8">
        <w:rPr>
          <w:rFonts w:ascii="Times New Roman" w:hAnsi="Times New Roman"/>
          <w:sz w:val="24"/>
          <w:szCs w:val="24"/>
        </w:rPr>
        <w:instrText xml:space="preserve"> ADDIN EN.CITE &lt;EndNote&gt;&lt;Cite&gt;&lt;Author&gt;Lewin&lt;/Author&gt;&lt;Year&gt;2009&lt;/Year&gt;&lt;RecNum&gt;349&lt;/RecNum&gt;&lt;DisplayText&gt;(Lewin, Glenton, &amp;amp; Oxman, 2009)&lt;/DisplayText&gt;&lt;record&gt;&lt;rec-number&gt;349&lt;/rec-number&gt;&lt;foreign-keys&gt;&lt;key app="EN" db-id="saz29rzrlwx5vqetrz15rxacf0pxt20w5pxf" timestamp="1524456805"&gt;349&lt;/key&gt;&lt;/foreign-keys&gt;&lt;ref-type name="Journal Article"&gt;17&lt;/ref-type&gt;&lt;contributors&gt;&lt;authors&gt;&lt;author&gt;Lewin, Simon&lt;/author&gt;&lt;author&gt;Glenton, Claire&lt;/author&gt;&lt;author&gt;Oxman, Andrew D&lt;/author&gt;&lt;/authors&gt;&lt;/contributors&gt;&lt;titles&gt;&lt;title&gt;Use of qualitative methods alongside randomised controlled trials of complex healthcare interventions: methodological study&lt;/title&gt;&lt;secondary-title&gt;Bmj&lt;/secondary-title&gt;&lt;/titles&gt;&lt;periodical&gt;&lt;full-title&gt;Bmj&lt;/full-title&gt;&lt;/periodical&gt;&lt;pages&gt;b3496&lt;/pages&gt;&lt;volume&gt;339&lt;/volume&gt;&lt;dates&gt;&lt;year&gt;2009&lt;/year&gt;&lt;/dates&gt;&lt;isbn&gt;0959-8138&lt;/isbn&gt;&lt;urls&gt;&lt;/urls&gt;&lt;/record&gt;&lt;/Cite&gt;&lt;/EndNote&gt;</w:instrText>
      </w:r>
      <w:r w:rsidR="00FF3F20" w:rsidRPr="00CB5118">
        <w:rPr>
          <w:rFonts w:ascii="Times New Roman" w:hAnsi="Times New Roman"/>
          <w:sz w:val="24"/>
          <w:szCs w:val="24"/>
        </w:rPr>
        <w:fldChar w:fldCharType="separate"/>
      </w:r>
      <w:r w:rsidR="00F043F8">
        <w:rPr>
          <w:rFonts w:ascii="Times New Roman" w:hAnsi="Times New Roman"/>
          <w:noProof/>
          <w:sz w:val="24"/>
          <w:szCs w:val="24"/>
        </w:rPr>
        <w:t>(</w:t>
      </w:r>
      <w:hyperlink w:anchor="_ENREF_22" w:tooltip="Lewin, 2009 #349" w:history="1">
        <w:r w:rsidR="00B33694">
          <w:rPr>
            <w:rFonts w:ascii="Times New Roman" w:hAnsi="Times New Roman"/>
            <w:noProof/>
            <w:sz w:val="24"/>
            <w:szCs w:val="24"/>
          </w:rPr>
          <w:t>Lewin, Glenton, &amp; Oxman, 2009</w:t>
        </w:r>
      </w:hyperlink>
      <w:r w:rsidR="00F043F8">
        <w:rPr>
          <w:rFonts w:ascii="Times New Roman" w:hAnsi="Times New Roman"/>
          <w:noProof/>
          <w:sz w:val="24"/>
          <w:szCs w:val="24"/>
        </w:rPr>
        <w:t>)</w:t>
      </w:r>
      <w:r w:rsidR="00FF3F20" w:rsidRPr="00CB5118">
        <w:rPr>
          <w:rFonts w:ascii="Times New Roman" w:hAnsi="Times New Roman"/>
          <w:sz w:val="24"/>
          <w:szCs w:val="24"/>
        </w:rPr>
        <w:fldChar w:fldCharType="end"/>
      </w:r>
      <w:r w:rsidR="00713578" w:rsidRPr="00CB5118">
        <w:rPr>
          <w:rFonts w:ascii="Times New Roman" w:hAnsi="Times New Roman"/>
          <w:sz w:val="24"/>
          <w:szCs w:val="24"/>
        </w:rPr>
        <w:t>, for e</w:t>
      </w:r>
      <w:r w:rsidR="00995CEA" w:rsidRPr="00CB5118">
        <w:rPr>
          <w:rFonts w:ascii="Times New Roman" w:hAnsi="Times New Roman"/>
          <w:sz w:val="24"/>
          <w:szCs w:val="24"/>
        </w:rPr>
        <w:t xml:space="preserve">xample in formative research in advance of the </w:t>
      </w:r>
      <w:r w:rsidR="00713578" w:rsidRPr="00CB5118">
        <w:rPr>
          <w:rFonts w:ascii="Times New Roman" w:hAnsi="Times New Roman"/>
          <w:sz w:val="24"/>
          <w:szCs w:val="24"/>
        </w:rPr>
        <w:t>trial</w:t>
      </w:r>
      <w:r w:rsidR="001E61E3" w:rsidRPr="00CB5118">
        <w:rPr>
          <w:rFonts w:ascii="Times New Roman" w:hAnsi="Times New Roman"/>
          <w:sz w:val="24"/>
          <w:szCs w:val="24"/>
        </w:rPr>
        <w:t xml:space="preserve"> beginning </w:t>
      </w:r>
      <w:r w:rsidR="00276606">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&lt;EndNote&gt;&lt;Cite&gt;&lt;Author&gt;Bond&lt;/Author&gt;&lt;Year&gt;2016&lt;/Year&gt;&lt;RecNum&gt;2&lt;/RecNum&gt;&lt;DisplayText&gt;(Bond et al., 2016)&lt;/DisplayText&gt;&lt;record&gt;&lt;rec-number&gt;2&lt;/rec-number&gt;&lt;foreign-keys&gt;&lt;key app="EN" db-id="z25tsfxp8a9wvse02v25dzdatp500wz25fwt" timestamp="0"&gt;2&lt;/key&gt;&lt;/foreign-keys&gt;&lt;ref-type name="Journal Article"&gt;17&lt;/ref-type&gt;&lt;contributors&gt;&lt;authors&gt;&lt;author&gt;Bond, V.&lt;/author&gt;&lt;author&gt;Chiti, B.&lt;/author&gt;&lt;author&gt;Hoddinott, G.&lt;/author&gt;&lt;author&gt;Reynolds, L.&lt;/author&gt;&lt;author&gt;Schaap, A.&lt;/author&gt;&lt;author&gt;Simuyaba, M.&lt;/author&gt;&lt;author&gt;Ndubani, R.&lt;/author&gt;&lt;author&gt;Viljoen, L.&lt;/author&gt;&lt;author&gt;Simwinga, M.&lt;/author&gt;&lt;author&gt;Fidler, S.&lt;/author&gt;&lt;author&gt;Hayes, R.&lt;/author&gt;&lt;author&gt;Ayles, H.&lt;/author&gt;&lt;author&gt;Seeley, J.&lt;/author&gt;&lt;/authors&gt;&lt;/contributors&gt;&lt;titles&gt;&lt;title&gt;“The difference that makes a difference”: highlighting the role of variable contexts within an HIV Prevention Community Randomised Trial (HPTN 071/PopART) in 21 study communities in Zambia and South Africa&lt;/title&gt;&lt;secondary-title&gt;AIDS Care&lt;/secondary-title&gt;&lt;/titles&gt;&lt;pages&gt;99-107&lt;/pages&gt;&lt;volume&gt;28&lt;/volume&gt;&lt;number&gt;sup3&lt;/number&gt;&lt;dates&gt;&lt;year&gt;2016&lt;/year&gt;&lt;pub-dates&gt;&lt;date&gt;2016/06/02&lt;/date&gt;&lt;/pub-dates&gt;&lt;/dates&gt;&lt;publisher&gt;Taylor &amp;amp; Francis&lt;/publisher&gt;&lt;isbn&gt;0954-0121&lt;/isbn&gt;&lt;urls&gt;&lt;related-urls&gt;&lt;url&gt;https://doi.org/10.1080/09540121.2016.1178958&lt;/url&gt;&lt;/related-urls&gt;&lt;/urls&gt;&lt;electronic-resource-num&gt;10.1080/09540121.2016.1178958&lt;/electronic-resource-num&gt;&lt;/record&gt;&lt;/Cite&gt;&lt;/EndNote&gt;</w:instrText>
      </w:r>
      <w:r w:rsidR="00276606">
        <w:rPr>
          <w:rFonts w:ascii="Times New Roman" w:hAnsi="Times New Roman"/>
          <w:sz w:val="24"/>
          <w:szCs w:val="24"/>
        </w:rPr>
        <w:fldChar w:fldCharType="separate"/>
      </w:r>
      <w:r w:rsidR="00276606">
        <w:rPr>
          <w:rFonts w:ascii="Times New Roman" w:hAnsi="Times New Roman"/>
          <w:noProof/>
          <w:sz w:val="24"/>
          <w:szCs w:val="24"/>
        </w:rPr>
        <w:t>(</w:t>
      </w:r>
      <w:hyperlink w:anchor="_ENREF_8" w:tooltip="Bond, 2016 #2" w:history="1">
        <w:r w:rsidR="00B33694">
          <w:rPr>
            <w:rFonts w:ascii="Times New Roman" w:hAnsi="Times New Roman"/>
            <w:noProof/>
            <w:sz w:val="24"/>
            <w:szCs w:val="24"/>
          </w:rPr>
          <w:t>Bond et al., 2016</w:t>
        </w:r>
      </w:hyperlink>
      <w:r w:rsidR="00276606">
        <w:rPr>
          <w:rFonts w:ascii="Times New Roman" w:hAnsi="Times New Roman"/>
          <w:noProof/>
          <w:sz w:val="24"/>
          <w:szCs w:val="24"/>
        </w:rPr>
        <w:t>)</w:t>
      </w:r>
      <w:r w:rsidR="00276606">
        <w:rPr>
          <w:rFonts w:ascii="Times New Roman" w:hAnsi="Times New Roman"/>
          <w:sz w:val="24"/>
          <w:szCs w:val="24"/>
        </w:rPr>
        <w:fldChar w:fldCharType="end"/>
      </w:r>
      <w:r w:rsidR="006E215A" w:rsidRPr="00CB5118">
        <w:rPr>
          <w:rFonts w:ascii="Times New Roman" w:hAnsi="Times New Roman"/>
          <w:sz w:val="24"/>
          <w:szCs w:val="24"/>
        </w:rPr>
        <w:t xml:space="preserve"> </w:t>
      </w:r>
      <w:r w:rsidR="001E61E3" w:rsidRPr="00CB5118">
        <w:rPr>
          <w:rFonts w:ascii="Times New Roman" w:hAnsi="Times New Roman"/>
          <w:sz w:val="24"/>
          <w:szCs w:val="24"/>
        </w:rPr>
        <w:t>or in</w:t>
      </w:r>
      <w:r w:rsidR="00713578" w:rsidRPr="00CB5118">
        <w:rPr>
          <w:rFonts w:ascii="Times New Roman" w:hAnsi="Times New Roman"/>
          <w:sz w:val="24"/>
          <w:szCs w:val="24"/>
        </w:rPr>
        <w:t xml:space="preserve"> understand</w:t>
      </w:r>
      <w:r w:rsidR="001E61E3" w:rsidRPr="00CB5118">
        <w:rPr>
          <w:rFonts w:ascii="Times New Roman" w:hAnsi="Times New Roman"/>
          <w:sz w:val="24"/>
          <w:szCs w:val="24"/>
        </w:rPr>
        <w:t>ing</w:t>
      </w:r>
      <w:r w:rsidR="00713578" w:rsidRPr="00CB5118">
        <w:rPr>
          <w:rFonts w:ascii="Times New Roman" w:hAnsi="Times New Roman"/>
          <w:sz w:val="24"/>
          <w:szCs w:val="24"/>
        </w:rPr>
        <w:t xml:space="preserve"> how to maximise recruitment and improve retention of participants in trials</w:t>
      </w:r>
      <w:r w:rsidR="00CA737A" w:rsidRPr="00CB5118">
        <w:rPr>
          <w:rFonts w:ascii="Times New Roman" w:hAnsi="Times New Roman"/>
          <w:sz w:val="24"/>
          <w:szCs w:val="24"/>
        </w:rPr>
        <w:t xml:space="preserve"> </w:t>
      </w:r>
      <w:r w:rsidR="00276606">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&lt;EndNote&gt;&lt;Cite&gt;&lt;Author&gt;Elliott&lt;/Author&gt;&lt;Year&gt;2017&lt;/Year&gt;&lt;RecNum&gt;3&lt;/RecNum&gt;&lt;DisplayText&gt;(Elliott, Husbands, Hamdy, Holmberg, &amp;amp; Donovan, 2017)&lt;/DisplayText&gt;&lt;record&gt;&lt;rec-number&gt;3&lt;/rec-number&gt;&lt;foreign-keys&gt;&lt;key app="EN" db-id="z25tsfxp8a9wvse02v25dzdatp500wz25fwt" timestamp="0"&gt;3&lt;/key&gt;&lt;/foreign-keys&gt;&lt;ref-type name="Journal Article"&gt;17&lt;/ref-type&gt;&lt;contributors&gt;&lt;authors&gt;&lt;author&gt;Elliott, D.&lt;/author&gt;&lt;author&gt;Husbands, S.&lt;/author&gt;&lt;author&gt;Hamdy, F. C.&lt;/author&gt;&lt;author&gt;Holmberg, L.&lt;/author&gt;&lt;author&gt;Donovan, J. L.&lt;/author&gt;&lt;/authors&gt;&lt;/contributors&gt;&lt;titles&gt;&lt;title&gt;Understanding and improving recruitment to randomised controlled trials: qualitative research approaches&lt;/title&gt;&lt;secondary-title&gt;European urology&lt;/secondary-title&gt;&lt;/titles&gt;&lt;pages&gt;789-798&lt;/pages&gt;&lt;volume&gt;72&lt;/volume&gt;&lt;number&gt;5&lt;/number&gt;&lt;dates&gt;&lt;year&gt;2017&lt;/year&gt;&lt;/dates&gt;&lt;isbn&gt;0302-2838&lt;/isbn&gt;&lt;urls&gt;&lt;/urls&gt;&lt;electronic-resource-num&gt;doi.org/10.1016/j.eururo.2017.04.036 &lt;/electronic-resource-num&gt;&lt;/record&gt;&lt;/Cite&gt;&lt;/EndNote&gt;</w:instrText>
      </w:r>
      <w:r w:rsidR="00276606">
        <w:rPr>
          <w:rFonts w:ascii="Times New Roman" w:hAnsi="Times New Roman"/>
          <w:sz w:val="24"/>
          <w:szCs w:val="24"/>
        </w:rPr>
        <w:fldChar w:fldCharType="separate"/>
      </w:r>
      <w:r w:rsidR="00276606">
        <w:rPr>
          <w:rFonts w:ascii="Times New Roman" w:hAnsi="Times New Roman"/>
          <w:noProof/>
          <w:sz w:val="24"/>
          <w:szCs w:val="24"/>
        </w:rPr>
        <w:t>(</w:t>
      </w:r>
      <w:hyperlink w:anchor="_ENREF_13" w:tooltip="Elliott, 2017 #3" w:history="1">
        <w:r w:rsidR="00B33694">
          <w:rPr>
            <w:rFonts w:ascii="Times New Roman" w:hAnsi="Times New Roman"/>
            <w:noProof/>
            <w:sz w:val="24"/>
            <w:szCs w:val="24"/>
          </w:rPr>
          <w:t>Elliott, Husbands, Hamdy, Holmberg, &amp; Donovan, 2017</w:t>
        </w:r>
      </w:hyperlink>
      <w:r w:rsidR="00276606">
        <w:rPr>
          <w:rFonts w:ascii="Times New Roman" w:hAnsi="Times New Roman"/>
          <w:noProof/>
          <w:sz w:val="24"/>
          <w:szCs w:val="24"/>
        </w:rPr>
        <w:t>)</w:t>
      </w:r>
      <w:r w:rsidR="00276606">
        <w:rPr>
          <w:rFonts w:ascii="Times New Roman" w:hAnsi="Times New Roman"/>
          <w:sz w:val="24"/>
          <w:szCs w:val="24"/>
        </w:rPr>
        <w:fldChar w:fldCharType="end"/>
      </w:r>
      <w:r w:rsidR="00713578" w:rsidRPr="00CB5118">
        <w:rPr>
          <w:rFonts w:ascii="Times New Roman" w:hAnsi="Times New Roman"/>
          <w:sz w:val="24"/>
          <w:szCs w:val="24"/>
        </w:rPr>
        <w:t xml:space="preserve">, towards </w:t>
      </w:r>
      <w:r w:rsidR="001E61E3" w:rsidRPr="00CB5118">
        <w:rPr>
          <w:rFonts w:ascii="Times New Roman" w:hAnsi="Times New Roman"/>
          <w:sz w:val="24"/>
          <w:szCs w:val="24"/>
        </w:rPr>
        <w:t xml:space="preserve">the </w:t>
      </w:r>
      <w:r w:rsidR="00713578" w:rsidRPr="00CB5118">
        <w:rPr>
          <w:rFonts w:ascii="Times New Roman" w:hAnsi="Times New Roman"/>
          <w:sz w:val="24"/>
          <w:szCs w:val="24"/>
        </w:rPr>
        <w:t xml:space="preserve">integration </w:t>
      </w:r>
      <w:r w:rsidR="001E61E3" w:rsidRPr="00CB5118">
        <w:rPr>
          <w:rFonts w:ascii="Times New Roman" w:hAnsi="Times New Roman"/>
          <w:sz w:val="24"/>
          <w:szCs w:val="24"/>
        </w:rPr>
        <w:t xml:space="preserve">of </w:t>
      </w:r>
      <w:r w:rsidR="00713578" w:rsidRPr="00CB5118">
        <w:rPr>
          <w:rFonts w:ascii="Times New Roman" w:hAnsi="Times New Roman"/>
          <w:sz w:val="24"/>
          <w:szCs w:val="24"/>
        </w:rPr>
        <w:t>qualitative</w:t>
      </w:r>
      <w:r w:rsidR="00995CEA" w:rsidRPr="00CB5118">
        <w:rPr>
          <w:rFonts w:ascii="Times New Roman" w:hAnsi="Times New Roman"/>
          <w:sz w:val="24"/>
          <w:szCs w:val="24"/>
        </w:rPr>
        <w:t xml:space="preserve"> research</w:t>
      </w:r>
      <w:r w:rsidR="00713578" w:rsidRPr="00CB5118">
        <w:rPr>
          <w:rFonts w:ascii="Times New Roman" w:hAnsi="Times New Roman"/>
          <w:sz w:val="24"/>
          <w:szCs w:val="24"/>
        </w:rPr>
        <w:t xml:space="preserve"> within trials</w:t>
      </w:r>
      <w:r w:rsidR="001E61E3" w:rsidRPr="00CB5118">
        <w:rPr>
          <w:rFonts w:ascii="Times New Roman" w:hAnsi="Times New Roman"/>
          <w:sz w:val="24"/>
          <w:szCs w:val="24"/>
        </w:rPr>
        <w:t xml:space="preserve"> </w:t>
      </w:r>
      <w:r w:rsidR="00276606">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&lt;EndNote&gt;&lt;Cite&gt;&lt;Author&gt;Rapport&lt;/Author&gt;&lt;Year&gt;2013&lt;/Year&gt;&lt;RecNum&gt;4&lt;/RecNum&gt;&lt;DisplayText&gt;(Rapport et al., 2013; Snowdon, 2015)&lt;/DisplayText&gt;&lt;record&gt;&lt;rec-number&gt;4&lt;/rec-number&gt;&lt;foreign-keys&gt;&lt;key app="EN" db-id="z25tsfxp8a9wvse02v25dzdatp500wz25fwt" timestamp="0"&gt;4&lt;/key&gt;&lt;/foreign-keys&gt;&lt;ref-type name="Journal Article"&gt;17&lt;/ref-type&gt;&lt;contributors&gt;&lt;authors&gt;&lt;author&gt;Rapport, F.&lt;/author&gt;&lt;author&gt;Storey, M.&lt;/author&gt;&lt;author&gt;Porter, A.&lt;/author&gt;&lt;author&gt;Snooks, H.&lt;/author&gt;&lt;author&gt;Jones, K.&lt;/author&gt;&lt;author&gt;Peconi, J.&lt;/author&gt;&lt;author&gt;Sánchez, A.&lt;/author&gt;&lt;author&gt;Siebert, S.&lt;/author&gt;&lt;author&gt;Thorne, K.&lt;/author&gt;&lt;author&gt;Clement, C.&lt;/author&gt;&lt;/authors&gt;&lt;/contributors&gt;&lt;titles&gt;&lt;title&gt;Qualitative research within trials: developing a standard operating procedure for a clinical trials unit&lt;/title&gt;&lt;secondary-title&gt;Trials&lt;/secondary-title&gt;&lt;/titles&gt;&lt;pages&gt;54&lt;/pages&gt;&lt;volume&gt;14&lt;/volume&gt;&lt;number&gt;1&lt;/number&gt;&lt;dates&gt;&lt;year&gt;2013&lt;/year&gt;&lt;/dates&gt;&lt;isbn&gt;1745-6215&lt;/isbn&gt;&lt;urls&gt;&lt;/urls&gt;&lt;electronic-resource-num&gt;https://doi.org/10.1186/1745-6215-14-54 &lt;/electronic-resource-num&gt;&lt;/record&gt;&lt;/Cite&gt;&lt;Cite&gt;&lt;Author&gt;Snowdon&lt;/Author&gt;&lt;Year&gt;2015&lt;/Year&gt;&lt;RecNum&gt;351&lt;/RecNum&gt;&lt;record&gt;&lt;rec-number&gt;351&lt;/rec-number&gt;&lt;foreign-keys&gt;&lt;key app="EN" db-id="saz29rzrlwx5vqetrz15rxacf0pxt20w5pxf" timestamp="1524457883"&gt;351&lt;/key&gt;&lt;/foreign-keys&gt;&lt;ref-type name="Generic"&gt;13&lt;/ref-type&gt;&lt;contributors&gt;&lt;authors&gt;&lt;author&gt;Snowdon, Claire&lt;/author&gt;&lt;/authors&gt;&lt;/contributors&gt;&lt;titles&gt;&lt;title&gt;Qualitative and mixed methods research in trials&lt;/title&gt;&lt;/titles&gt;&lt;dates&gt;&lt;year&gt;2015&lt;/year&gt;&lt;/dates&gt;&lt;publisher&gt;BioMed Central&lt;/publisher&gt;&lt;isbn&gt;1745-6215&lt;/isbn&gt;&lt;urls&gt;&lt;/urls&gt;&lt;/record&gt;&lt;/Cite&gt;&lt;/EndNote&gt;</w:instrText>
      </w:r>
      <w:r w:rsidR="00276606">
        <w:rPr>
          <w:rFonts w:ascii="Times New Roman" w:hAnsi="Times New Roman"/>
          <w:sz w:val="24"/>
          <w:szCs w:val="24"/>
        </w:rPr>
        <w:fldChar w:fldCharType="separate"/>
      </w:r>
      <w:r w:rsidR="00276606">
        <w:rPr>
          <w:rFonts w:ascii="Times New Roman" w:hAnsi="Times New Roman"/>
          <w:noProof/>
          <w:sz w:val="24"/>
          <w:szCs w:val="24"/>
        </w:rPr>
        <w:t>(</w:t>
      </w:r>
      <w:hyperlink w:anchor="_ENREF_32" w:tooltip="Rapport, 2013 #4" w:history="1">
        <w:r w:rsidR="00B33694">
          <w:rPr>
            <w:rFonts w:ascii="Times New Roman" w:hAnsi="Times New Roman"/>
            <w:noProof/>
            <w:sz w:val="24"/>
            <w:szCs w:val="24"/>
          </w:rPr>
          <w:t>Rapport et al., 2013</w:t>
        </w:r>
      </w:hyperlink>
      <w:r w:rsidR="00276606">
        <w:rPr>
          <w:rFonts w:ascii="Times New Roman" w:hAnsi="Times New Roman"/>
          <w:noProof/>
          <w:sz w:val="24"/>
          <w:szCs w:val="24"/>
        </w:rPr>
        <w:t xml:space="preserve">; </w:t>
      </w:r>
      <w:hyperlink w:anchor="_ENREF_35" w:tooltip="Snowdon, 2015 #351" w:history="1">
        <w:r w:rsidR="00B33694">
          <w:rPr>
            <w:rFonts w:ascii="Times New Roman" w:hAnsi="Times New Roman"/>
            <w:noProof/>
            <w:sz w:val="24"/>
            <w:szCs w:val="24"/>
          </w:rPr>
          <w:t>Snowdon, 2015</w:t>
        </w:r>
      </w:hyperlink>
      <w:r w:rsidR="00276606">
        <w:rPr>
          <w:rFonts w:ascii="Times New Roman" w:hAnsi="Times New Roman"/>
          <w:noProof/>
          <w:sz w:val="24"/>
          <w:szCs w:val="24"/>
        </w:rPr>
        <w:t>)</w:t>
      </w:r>
      <w:r w:rsidR="00276606">
        <w:rPr>
          <w:rFonts w:ascii="Times New Roman" w:hAnsi="Times New Roman"/>
          <w:sz w:val="24"/>
          <w:szCs w:val="24"/>
        </w:rPr>
        <w:fldChar w:fldCharType="end"/>
      </w:r>
      <w:r w:rsidR="00F20C5C" w:rsidRPr="00CB5118">
        <w:rPr>
          <w:rFonts w:ascii="Times New Roman" w:hAnsi="Times New Roman"/>
          <w:sz w:val="24"/>
          <w:szCs w:val="24"/>
        </w:rPr>
        <w:t xml:space="preserve">. </w:t>
      </w:r>
      <w:r w:rsidR="00713578" w:rsidRPr="00CB5118">
        <w:rPr>
          <w:rFonts w:ascii="Times New Roman" w:hAnsi="Times New Roman"/>
          <w:sz w:val="24"/>
          <w:szCs w:val="24"/>
        </w:rPr>
        <w:t>One of</w:t>
      </w:r>
      <w:r w:rsidR="001E61E3" w:rsidRPr="00CB5118">
        <w:rPr>
          <w:rFonts w:ascii="Times New Roman" w:hAnsi="Times New Roman"/>
          <w:sz w:val="24"/>
          <w:szCs w:val="24"/>
        </w:rPr>
        <w:t xml:space="preserve"> the primary drivers for this has been</w:t>
      </w:r>
      <w:r w:rsidR="00713578" w:rsidRPr="00CB5118">
        <w:rPr>
          <w:rFonts w:ascii="Times New Roman" w:hAnsi="Times New Roman"/>
          <w:sz w:val="24"/>
          <w:szCs w:val="24"/>
        </w:rPr>
        <w:t xml:space="preserve"> the recognition that although the effectiveness of many interventions may be assessed on clinical terms,</w:t>
      </w:r>
      <w:r w:rsidR="00510422" w:rsidRPr="00CB5118">
        <w:rPr>
          <w:rFonts w:ascii="Times New Roman" w:hAnsi="Times New Roman"/>
          <w:sz w:val="24"/>
          <w:szCs w:val="24"/>
        </w:rPr>
        <w:t xml:space="preserve"> the</w:t>
      </w:r>
      <w:r w:rsidR="00713578" w:rsidRPr="00CB5118">
        <w:rPr>
          <w:rFonts w:ascii="Times New Roman" w:hAnsi="Times New Roman"/>
          <w:sz w:val="24"/>
          <w:szCs w:val="24"/>
        </w:rPr>
        <w:t xml:space="preserve"> success </w:t>
      </w:r>
      <w:r w:rsidR="00510422" w:rsidRPr="00CB5118">
        <w:rPr>
          <w:rFonts w:ascii="Times New Roman" w:hAnsi="Times New Roman"/>
          <w:sz w:val="24"/>
          <w:szCs w:val="24"/>
        </w:rPr>
        <w:t xml:space="preserve">of these interventions </w:t>
      </w:r>
      <w:r w:rsidR="00713578" w:rsidRPr="00CB5118">
        <w:rPr>
          <w:rFonts w:ascii="Times New Roman" w:hAnsi="Times New Roman"/>
          <w:sz w:val="24"/>
          <w:szCs w:val="24"/>
        </w:rPr>
        <w:t xml:space="preserve">may </w:t>
      </w:r>
      <w:r w:rsidR="00510422" w:rsidRPr="00CB5118">
        <w:rPr>
          <w:rFonts w:ascii="Times New Roman" w:hAnsi="Times New Roman"/>
          <w:sz w:val="24"/>
          <w:szCs w:val="24"/>
        </w:rPr>
        <w:t>be intricately bound up in</w:t>
      </w:r>
      <w:r w:rsidR="00713578" w:rsidRPr="00CB5118">
        <w:rPr>
          <w:rFonts w:ascii="Times New Roman" w:hAnsi="Times New Roman"/>
          <w:sz w:val="24"/>
          <w:szCs w:val="24"/>
        </w:rPr>
        <w:t xml:space="preserve"> </w:t>
      </w:r>
      <w:r w:rsidR="00995CEA" w:rsidRPr="00CB5118">
        <w:rPr>
          <w:rFonts w:ascii="Times New Roman" w:hAnsi="Times New Roman"/>
          <w:sz w:val="24"/>
          <w:szCs w:val="24"/>
        </w:rPr>
        <w:t xml:space="preserve">participant </w:t>
      </w:r>
      <w:r w:rsidR="00713578" w:rsidRPr="00CB5118">
        <w:rPr>
          <w:rFonts w:ascii="Times New Roman" w:hAnsi="Times New Roman"/>
          <w:sz w:val="24"/>
          <w:szCs w:val="24"/>
        </w:rPr>
        <w:t>behaviour</w:t>
      </w:r>
      <w:r w:rsidR="00125E16" w:rsidRPr="00CB5118">
        <w:rPr>
          <w:rFonts w:ascii="Times New Roman" w:hAnsi="Times New Roman"/>
          <w:sz w:val="24"/>
          <w:szCs w:val="24"/>
        </w:rPr>
        <w:t xml:space="preserve"> </w:t>
      </w:r>
      <w:r w:rsidR="00276606">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&lt;EndNote&gt;&lt;Cite&gt;&lt;Author&gt;Piot&lt;/Author&gt;&lt;Year&gt;2015&lt;/Year&gt;&lt;RecNum&gt;6&lt;/RecNum&gt;&lt;DisplayText&gt;(Piot et al., 2015)&lt;/DisplayText&gt;&lt;record&gt;&lt;rec-number&gt;6&lt;/rec-number&gt;&lt;foreign-keys&gt;&lt;key app="EN" db-id="z25tsfxp8a9wvse02v25dzdatp500wz25fwt" timestamp="0"&gt;6&lt;/key&gt;&lt;/foreign-keys&gt;&lt;ref-type name="Journal Article"&gt;17&lt;/ref-type&gt;&lt;contributors&gt;&lt;authors&gt;&lt;author&gt;Piot, P.&lt;/author&gt;&lt;author&gt;Karim, S.&lt;/author&gt;&lt;author&gt;Hecht, R.&lt;/author&gt;&lt;author&gt;Legido-Quigley, H.&lt;/author&gt;&lt;author&gt;Buse, K.&lt;/author&gt;&lt;author&gt;Stover, J.&lt;/author&gt;&lt;author&gt;Resch, S.&lt;/author&gt;&lt;author&gt;Ryckman, T.&lt;/author&gt;&lt;author&gt;Møgedal, S.&lt;/author&gt;&lt;author&gt;Dybul, M.&lt;/author&gt;&lt;/authors&gt;&lt;/contributors&gt;&lt;titles&gt;&lt;title&gt;Defeating AIDS—advancing global health&lt;/title&gt;&lt;secondary-title&gt;The Lancet&lt;/secondary-title&gt;&lt;/titles&gt;&lt;pages&gt;171-218&lt;/pages&gt;&lt;volume&gt;386&lt;/volume&gt;&lt;number&gt;9989&lt;/number&gt;&lt;dates&gt;&lt;year&gt;2015&lt;/year&gt;&lt;/dates&gt;&lt;isbn&gt;0140-6736&lt;/isbn&gt;&lt;urls&gt;&lt;/urls&gt;&lt;electronic-resource-num&gt;https://doi.org/10.1016/s0140-6736(15)60658-4 &lt;/electronic-resource-num&gt;&lt;/record&gt;&lt;/Cite&gt;&lt;/EndNote&gt;</w:instrText>
      </w:r>
      <w:r w:rsidR="00276606">
        <w:rPr>
          <w:rFonts w:ascii="Times New Roman" w:hAnsi="Times New Roman"/>
          <w:sz w:val="24"/>
          <w:szCs w:val="24"/>
        </w:rPr>
        <w:fldChar w:fldCharType="separate"/>
      </w:r>
      <w:r w:rsidR="00276606">
        <w:rPr>
          <w:rFonts w:ascii="Times New Roman" w:hAnsi="Times New Roman"/>
          <w:noProof/>
          <w:sz w:val="24"/>
          <w:szCs w:val="24"/>
        </w:rPr>
        <w:t>(</w:t>
      </w:r>
      <w:hyperlink w:anchor="_ENREF_30" w:tooltip="Piot, 2015 #6" w:history="1">
        <w:r w:rsidR="00B33694">
          <w:rPr>
            <w:rFonts w:ascii="Times New Roman" w:hAnsi="Times New Roman"/>
            <w:noProof/>
            <w:sz w:val="24"/>
            <w:szCs w:val="24"/>
          </w:rPr>
          <w:t>Piot et al., 2015</w:t>
        </w:r>
      </w:hyperlink>
      <w:r w:rsidR="00276606">
        <w:rPr>
          <w:rFonts w:ascii="Times New Roman" w:hAnsi="Times New Roman"/>
          <w:noProof/>
          <w:sz w:val="24"/>
          <w:szCs w:val="24"/>
        </w:rPr>
        <w:t>)</w:t>
      </w:r>
      <w:r w:rsidR="00276606">
        <w:rPr>
          <w:rFonts w:ascii="Times New Roman" w:hAnsi="Times New Roman"/>
          <w:sz w:val="24"/>
          <w:szCs w:val="24"/>
        </w:rPr>
        <w:fldChar w:fldCharType="end"/>
      </w:r>
      <w:r w:rsidR="00713578" w:rsidRPr="00CB5118">
        <w:rPr>
          <w:rFonts w:ascii="Times New Roman" w:hAnsi="Times New Roman"/>
          <w:sz w:val="24"/>
          <w:szCs w:val="24"/>
        </w:rPr>
        <w:t>. So an essential dimension of the research question relates to understanding how the intervention is understood and used</w:t>
      </w:r>
      <w:r w:rsidR="00995CEA" w:rsidRPr="00CB5118">
        <w:rPr>
          <w:rFonts w:ascii="Times New Roman" w:hAnsi="Times New Roman"/>
          <w:sz w:val="24"/>
          <w:szCs w:val="24"/>
        </w:rPr>
        <w:t xml:space="preserve"> by individuals within their particular social contexts</w:t>
      </w:r>
      <w:r w:rsidR="00B63893">
        <w:rPr>
          <w:rFonts w:ascii="Times New Roman" w:hAnsi="Times New Roman"/>
          <w:sz w:val="24"/>
          <w:szCs w:val="24"/>
        </w:rPr>
        <w:t xml:space="preserve"> </w:t>
      </w:r>
      <w:r w:rsidR="0078018F">
        <w:rPr>
          <w:rFonts w:ascii="Times New Roman" w:hAnsi="Times New Roman"/>
          <w:sz w:val="24"/>
          <w:szCs w:val="24"/>
        </w:rPr>
        <w:fldChar w:fldCharType="begin"/>
      </w:r>
      <w:r w:rsidR="00B33694">
        <w:rPr>
          <w:rFonts w:ascii="Times New Roman" w:hAnsi="Times New Roman"/>
          <w:sz w:val="24"/>
          <w:szCs w:val="24"/>
        </w:rPr>
        <w:instrText xml:space="preserve"> ADDIN EN.CITE &lt;EndNote&gt;&lt;Cite&gt;&lt;Author&gt;Bernays&lt;/Author&gt;&lt;Year&gt;2017&lt;/Year&gt;&lt;RecNum&gt;32&lt;/RecNum&gt;&lt;DisplayText&gt;(Bernays, Paparini, Seeley, Namukwaya Kihika, et al., 2017; Camlin &amp;amp; Seeley, 2018)&lt;/DisplayText&gt;&lt;record&gt;&lt;rec-number&gt;32&lt;/rec-number&gt;&lt;foreign-keys&gt;&lt;key app="EN" db-id="z25tsfxp8a9wvse02v25dzdatp500wz25fwt" timestamp="0"&gt;32&lt;/key&gt;&lt;/foreign-keys&gt;&lt;ref-type name="Journal Article"&gt;17&lt;/ref-type&gt;&lt;contributors&gt;&lt;authors&gt;&lt;author&gt;Bernays, S.&lt;/author&gt;&lt;author&gt;Paparini, S.&lt;/author&gt;&lt;author&gt;Seeley, J.&lt;/author&gt;&lt;author&gt;Namukwaya Kihika, S. &lt;/author&gt;&lt;author&gt;Gibb, D.&lt;/author&gt;&lt;author&gt;Rhodes, T.&lt;/author&gt;&lt;/authors&gt;&lt;/contributors&gt;&lt;titles&gt;&lt;title&gt;Qualitative study of the BREATHER trial (Short Cycle antiretroviral therapy): is it acceptable to young people living with HIV?&lt;/title&gt;&lt;secondary-title&gt;BMJ Open&lt;/secondary-title&gt;&lt;/titles&gt;&lt;pages&gt;e012934&lt;/pages&gt;&lt;volume&gt;7&lt;/volume&gt;&lt;number&gt;2&lt;/number&gt;&lt;dates&gt;&lt;year&gt;2017&lt;/year&gt;&lt;/dates&gt;&lt;isbn&gt;2044-6055&lt;/isbn&gt;&lt;urls&gt;&lt;/urls&gt;&lt;/record&gt;&lt;/Cite&gt;&lt;Cite&gt;&lt;Author&gt;Camlin&lt;/Author&gt;&lt;Year&gt;2018&lt;/Year&gt;&lt;RecNum&gt;42&lt;/RecNum&gt;&lt;record&gt;&lt;rec-number&gt;42&lt;/rec-number&gt;&lt;foreign-keys&gt;&lt;key app="EN" db-id="z25tsfxp8a9wvse02v25dzdatp500wz25fwt" timestamp="0"&gt;42&lt;/key&gt;&lt;/foreign-keys&gt;&lt;ref-type name="Journal Article"&gt;17&lt;/ref-type&gt;&lt;contributors&gt;&lt;authors&gt;&lt;author&gt;Camlin, C&lt;/author&gt;&lt;author&gt;Seeley, J&lt;/author&gt;&lt;/authors&gt;&lt;/contributors&gt;&lt;titles&gt;&lt;title&gt;Qualitative research on community experience of large HIV research trials: What have we learned?&lt;/title&gt;&lt;secondary-title&gt;Journal of the International AIDS Society&lt;/secondary-title&gt;&lt;/titles&gt;&lt;pages&gt;e25173. &lt;/pages&gt;&lt;volume&gt;21&lt;/volume&gt;&lt;number&gt;Suppl 7&lt;/number&gt;&lt;dates&gt;&lt;year&gt;2018&lt;/year&gt;&lt;/dates&gt;&lt;urls&gt;&lt;/urls&gt;&lt;electronic-resource-num&gt;10.1002/jia2.25173&lt;/electronic-resource-num&gt;&lt;/record&gt;&lt;/Cite&gt;&lt;/EndNote&gt;</w:instrText>
      </w:r>
      <w:r w:rsidR="0078018F">
        <w:rPr>
          <w:rFonts w:ascii="Times New Roman" w:hAnsi="Times New Roman"/>
          <w:sz w:val="24"/>
          <w:szCs w:val="24"/>
        </w:rPr>
        <w:fldChar w:fldCharType="separate"/>
      </w:r>
      <w:r w:rsidR="0078018F">
        <w:rPr>
          <w:rFonts w:ascii="Times New Roman" w:hAnsi="Times New Roman"/>
          <w:noProof/>
          <w:sz w:val="24"/>
          <w:szCs w:val="24"/>
        </w:rPr>
        <w:t>(</w:t>
      </w:r>
      <w:hyperlink w:anchor="_ENREF_3" w:tooltip="Bernays, 2017 #32" w:history="1">
        <w:r w:rsidR="00B33694">
          <w:rPr>
            <w:rFonts w:ascii="Times New Roman" w:hAnsi="Times New Roman"/>
            <w:noProof/>
            <w:sz w:val="24"/>
            <w:szCs w:val="24"/>
          </w:rPr>
          <w:t>Bernays, Paparini, Seeley, Namukwaya Kihika, et al., 2017</w:t>
        </w:r>
      </w:hyperlink>
      <w:r w:rsidR="0078018F">
        <w:rPr>
          <w:rFonts w:ascii="Times New Roman" w:hAnsi="Times New Roman"/>
          <w:noProof/>
          <w:sz w:val="24"/>
          <w:szCs w:val="24"/>
        </w:rPr>
        <w:t xml:space="preserve">; </w:t>
      </w:r>
      <w:hyperlink w:anchor="_ENREF_11" w:tooltip="Camlin, 2018 #42" w:history="1">
        <w:r w:rsidR="00B33694">
          <w:rPr>
            <w:rFonts w:ascii="Times New Roman" w:hAnsi="Times New Roman"/>
            <w:noProof/>
            <w:sz w:val="24"/>
            <w:szCs w:val="24"/>
          </w:rPr>
          <w:t>Camlin &amp; Seeley, 2018</w:t>
        </w:r>
      </w:hyperlink>
      <w:r w:rsidR="0078018F">
        <w:rPr>
          <w:rFonts w:ascii="Times New Roman" w:hAnsi="Times New Roman"/>
          <w:noProof/>
          <w:sz w:val="24"/>
          <w:szCs w:val="24"/>
        </w:rPr>
        <w:t>)</w:t>
      </w:r>
      <w:r w:rsidR="0078018F">
        <w:rPr>
          <w:rFonts w:ascii="Times New Roman" w:hAnsi="Times New Roman"/>
          <w:sz w:val="24"/>
          <w:szCs w:val="24"/>
        </w:rPr>
        <w:fldChar w:fldCharType="end"/>
      </w:r>
      <w:r w:rsidR="00B63893">
        <w:rPr>
          <w:rFonts w:ascii="Times New Roman" w:hAnsi="Times New Roman"/>
          <w:sz w:val="24"/>
          <w:szCs w:val="24"/>
        </w:rPr>
        <w:t xml:space="preserve">. </w:t>
      </w:r>
      <w:r w:rsidR="006E215A" w:rsidRPr="00CB5118">
        <w:rPr>
          <w:rFonts w:ascii="Times New Roman" w:hAnsi="Times New Roman"/>
          <w:sz w:val="24"/>
          <w:szCs w:val="24"/>
        </w:rPr>
        <w:t xml:space="preserve"> </w:t>
      </w:r>
      <w:r w:rsidR="00713578" w:rsidRPr="00CB5118">
        <w:rPr>
          <w:rFonts w:ascii="Times New Roman" w:hAnsi="Times New Roman"/>
          <w:sz w:val="24"/>
          <w:szCs w:val="24"/>
        </w:rPr>
        <w:t xml:space="preserve"> </w:t>
      </w:r>
    </w:p>
    <w:p w14:paraId="428C6589" w14:textId="77777777" w:rsidR="00995CEA" w:rsidRPr="00CB5118" w:rsidRDefault="00995CEA" w:rsidP="00CB5118">
      <w:pPr>
        <w:spacing w:line="480" w:lineRule="auto"/>
        <w:jc w:val="both"/>
        <w:rPr>
          <w:rFonts w:ascii="Times New Roman" w:hAnsi="Times New Roman"/>
          <w:sz w:val="24"/>
          <w:szCs w:val="24"/>
        </w:rPr>
      </w:pPr>
    </w:p>
    <w:p w14:paraId="35713B41" w14:textId="5A3FA089" w:rsidR="00345DD5" w:rsidRPr="00CB5118" w:rsidRDefault="00995CEA" w:rsidP="00CB5118">
      <w:pPr>
        <w:spacing w:line="480" w:lineRule="auto"/>
        <w:jc w:val="both"/>
        <w:rPr>
          <w:rFonts w:ascii="Times New Roman" w:hAnsi="Times New Roman"/>
          <w:sz w:val="24"/>
          <w:szCs w:val="24"/>
        </w:rPr>
      </w:pPr>
      <w:r w:rsidRPr="00CB5118">
        <w:rPr>
          <w:rFonts w:ascii="Times New Roman" w:hAnsi="Times New Roman"/>
          <w:sz w:val="24"/>
          <w:szCs w:val="24"/>
        </w:rPr>
        <w:t>Qualitative research provides a valuable set of tools to understand the messiness of human behaviour which may not comply to the neat and controlled categorisation which underpins the methodological principles of an RCT</w:t>
      </w:r>
      <w:r w:rsidR="00510422" w:rsidRPr="00CB5118">
        <w:rPr>
          <w:rFonts w:ascii="Times New Roman" w:hAnsi="Times New Roman"/>
          <w:sz w:val="24"/>
          <w:szCs w:val="24"/>
        </w:rPr>
        <w:t xml:space="preserve"> </w:t>
      </w:r>
      <w:r w:rsidR="00276606">
        <w:rPr>
          <w:rFonts w:ascii="Times New Roman" w:hAnsi="Times New Roman"/>
          <w:sz w:val="24"/>
          <w:szCs w:val="24"/>
        </w:rPr>
        <w:fldChar w:fldCharType="begin"/>
      </w:r>
      <w:r w:rsidR="00276606">
        <w:rPr>
          <w:rFonts w:ascii="Times New Roman" w:hAnsi="Times New Roman"/>
          <w:sz w:val="24"/>
          <w:szCs w:val="24"/>
        </w:rPr>
        <w:instrText xml:space="preserve"> ADDIN EN.CITE &lt;EndNote&gt;&lt;Cite&gt;&lt;Author&gt;Montgomery&lt;/Author&gt;&lt;Year&gt;2011&lt;/Year&gt;&lt;RecNum&gt;329&lt;/RecNum&gt;&lt;DisplayText&gt;(Montgomery &amp;amp; Pool, 2011)&lt;/DisplayText&gt;&lt;record&gt;&lt;rec-number&gt;329&lt;/rec-number&gt;&lt;foreign-keys&gt;&lt;key app="EN" db-id="saz29rzrlwx5vqetrz15rxacf0pxt20w5pxf" timestamp="1523840767"&gt;329&lt;/key&gt;&lt;/foreign-keys&gt;&lt;ref-type name="Journal Article"&gt;17&lt;/ref-type&gt;&lt;contributors&gt;&lt;authors&gt;&lt;author&gt;Montgomery, C.M.&lt;/author&gt;&lt;author&gt;Pool,  R.&lt;/author&gt;&lt;/authors&gt;&lt;/contributors&gt;&lt;titles&gt;&lt;title&gt;Critically engaging: integrating the social and the biomedical in international microbicides research.&amp;#xD;&lt;/title&gt;&lt;secondary-title&gt;Journal of International AIDS Society&lt;/secondary-title&gt;&lt;/titles&gt;&lt;periodical&gt;&lt;full-title&gt;Journal of International AIDS Society&lt;/full-title&gt;&lt;/periodical&gt;&lt;pages&gt;S4&lt;/pages&gt;&lt;volume&gt;4 &lt;/volume&gt;&lt;number&gt;Suppl 2&lt;/number&gt;&lt;dates&gt;&lt;year&gt;2011&lt;/year&gt;&lt;/dates&gt;&lt;urls&gt;&lt;/urls&gt;&lt;electronic-resource-num&gt;10.1186/1758-2652-14-S2-S4&lt;/electronic-resource-num&gt;&lt;/record&gt;&lt;/Cite&gt;&lt;/EndNote&gt;</w:instrText>
      </w:r>
      <w:r w:rsidR="00276606">
        <w:rPr>
          <w:rFonts w:ascii="Times New Roman" w:hAnsi="Times New Roman"/>
          <w:sz w:val="24"/>
          <w:szCs w:val="24"/>
        </w:rPr>
        <w:fldChar w:fldCharType="separate"/>
      </w:r>
      <w:r w:rsidR="00276606">
        <w:rPr>
          <w:rFonts w:ascii="Times New Roman" w:hAnsi="Times New Roman"/>
          <w:noProof/>
          <w:sz w:val="24"/>
          <w:szCs w:val="24"/>
        </w:rPr>
        <w:t>(</w:t>
      </w:r>
      <w:hyperlink w:anchor="_ENREF_27" w:tooltip="Montgomery, 2011 #329" w:history="1">
        <w:r w:rsidR="00B33694">
          <w:rPr>
            <w:rFonts w:ascii="Times New Roman" w:hAnsi="Times New Roman"/>
            <w:noProof/>
            <w:sz w:val="24"/>
            <w:szCs w:val="24"/>
          </w:rPr>
          <w:t>Montgomery &amp; Pool, 2011</w:t>
        </w:r>
      </w:hyperlink>
      <w:r w:rsidR="00276606">
        <w:rPr>
          <w:rFonts w:ascii="Times New Roman" w:hAnsi="Times New Roman"/>
          <w:noProof/>
          <w:sz w:val="24"/>
          <w:szCs w:val="24"/>
        </w:rPr>
        <w:t>)</w:t>
      </w:r>
      <w:r w:rsidR="00276606">
        <w:rPr>
          <w:rFonts w:ascii="Times New Roman" w:hAnsi="Times New Roman"/>
          <w:sz w:val="24"/>
          <w:szCs w:val="24"/>
        </w:rPr>
        <w:fldChar w:fldCharType="end"/>
      </w:r>
      <w:r w:rsidRPr="00CB5118">
        <w:rPr>
          <w:rFonts w:ascii="Times New Roman" w:hAnsi="Times New Roman"/>
          <w:sz w:val="24"/>
          <w:szCs w:val="24"/>
        </w:rPr>
        <w:t>. For example, a</w:t>
      </w:r>
      <w:r w:rsidR="00713578" w:rsidRPr="00CB5118">
        <w:rPr>
          <w:rFonts w:ascii="Times New Roman" w:hAnsi="Times New Roman"/>
          <w:sz w:val="24"/>
          <w:szCs w:val="24"/>
        </w:rPr>
        <w:t xml:space="preserve"> clinical </w:t>
      </w:r>
      <w:r w:rsidRPr="00CB5118">
        <w:rPr>
          <w:rFonts w:ascii="Times New Roman" w:hAnsi="Times New Roman"/>
          <w:sz w:val="24"/>
          <w:szCs w:val="24"/>
        </w:rPr>
        <w:t>RCT</w:t>
      </w:r>
      <w:r w:rsidR="00713578" w:rsidRPr="00CB5118">
        <w:rPr>
          <w:rFonts w:ascii="Times New Roman" w:hAnsi="Times New Roman"/>
          <w:sz w:val="24"/>
          <w:szCs w:val="24"/>
        </w:rPr>
        <w:t xml:space="preserve"> could be assessing the safety and efficacy of a novel treatment in the form of a pill, but this pill needs to be ingested </w:t>
      </w:r>
      <w:r w:rsidR="00510422" w:rsidRPr="00CB5118">
        <w:rPr>
          <w:rFonts w:ascii="Times New Roman" w:hAnsi="Times New Roman"/>
          <w:sz w:val="24"/>
          <w:szCs w:val="24"/>
        </w:rPr>
        <w:t xml:space="preserve">by participants exactly as </w:t>
      </w:r>
      <w:r w:rsidR="00713578" w:rsidRPr="00CB5118">
        <w:rPr>
          <w:rFonts w:ascii="Times New Roman" w:hAnsi="Times New Roman"/>
          <w:sz w:val="24"/>
          <w:szCs w:val="24"/>
        </w:rPr>
        <w:t xml:space="preserve">prescribed. </w:t>
      </w:r>
      <w:r w:rsidRPr="00CB5118">
        <w:rPr>
          <w:rFonts w:ascii="Times New Roman" w:hAnsi="Times New Roman"/>
          <w:sz w:val="24"/>
          <w:szCs w:val="24"/>
        </w:rPr>
        <w:t xml:space="preserve">In </w:t>
      </w:r>
      <w:r w:rsidR="00345DD5" w:rsidRPr="00CB5118">
        <w:rPr>
          <w:rFonts w:ascii="Times New Roman" w:hAnsi="Times New Roman"/>
          <w:sz w:val="24"/>
          <w:szCs w:val="24"/>
        </w:rPr>
        <w:t>such cases q</w:t>
      </w:r>
      <w:r w:rsidR="00713578" w:rsidRPr="00CB5118">
        <w:rPr>
          <w:rFonts w:ascii="Times New Roman" w:hAnsi="Times New Roman"/>
          <w:sz w:val="24"/>
          <w:szCs w:val="24"/>
        </w:rPr>
        <w:t xml:space="preserve">ualitative research </w:t>
      </w:r>
      <w:r w:rsidR="00563DF4" w:rsidRPr="00CB5118">
        <w:rPr>
          <w:rFonts w:ascii="Times New Roman" w:hAnsi="Times New Roman"/>
          <w:sz w:val="24"/>
          <w:szCs w:val="24"/>
        </w:rPr>
        <w:t xml:space="preserve">conducted </w:t>
      </w:r>
      <w:r w:rsidR="00CA737A" w:rsidRPr="00CB5118">
        <w:rPr>
          <w:rFonts w:ascii="Times New Roman" w:hAnsi="Times New Roman"/>
          <w:sz w:val="24"/>
          <w:szCs w:val="24"/>
        </w:rPr>
        <w:t xml:space="preserve">within </w:t>
      </w:r>
      <w:r w:rsidR="00713578" w:rsidRPr="00CB5118">
        <w:rPr>
          <w:rFonts w:ascii="Times New Roman" w:hAnsi="Times New Roman"/>
          <w:sz w:val="24"/>
          <w:szCs w:val="24"/>
        </w:rPr>
        <w:t xml:space="preserve">trials </w:t>
      </w:r>
      <w:r w:rsidR="00563DF4" w:rsidRPr="00CB5118">
        <w:rPr>
          <w:rFonts w:ascii="Times New Roman" w:hAnsi="Times New Roman"/>
          <w:sz w:val="24"/>
          <w:szCs w:val="24"/>
        </w:rPr>
        <w:t xml:space="preserve">can investigate </w:t>
      </w:r>
      <w:r w:rsidRPr="00CB5118">
        <w:rPr>
          <w:rFonts w:ascii="Times New Roman" w:hAnsi="Times New Roman"/>
          <w:sz w:val="24"/>
          <w:szCs w:val="24"/>
        </w:rPr>
        <w:t xml:space="preserve">how individuals are interacting with the intervention to </w:t>
      </w:r>
      <w:r w:rsidR="00713578" w:rsidRPr="00CB5118">
        <w:rPr>
          <w:rFonts w:ascii="Times New Roman" w:hAnsi="Times New Roman"/>
          <w:sz w:val="24"/>
          <w:szCs w:val="24"/>
        </w:rPr>
        <w:t>generate a</w:t>
      </w:r>
      <w:r w:rsidRPr="00CB5118">
        <w:rPr>
          <w:rFonts w:ascii="Times New Roman" w:hAnsi="Times New Roman"/>
          <w:sz w:val="24"/>
          <w:szCs w:val="24"/>
        </w:rPr>
        <w:t xml:space="preserve"> more informed </w:t>
      </w:r>
      <w:r w:rsidR="00713578" w:rsidRPr="00CB5118">
        <w:rPr>
          <w:rFonts w:ascii="Times New Roman" w:hAnsi="Times New Roman"/>
          <w:sz w:val="24"/>
          <w:szCs w:val="24"/>
        </w:rPr>
        <w:t>understanding</w:t>
      </w:r>
      <w:r w:rsidR="00CA737A" w:rsidRPr="00CB5118">
        <w:rPr>
          <w:rFonts w:ascii="Times New Roman" w:hAnsi="Times New Roman"/>
          <w:sz w:val="24"/>
          <w:szCs w:val="24"/>
        </w:rPr>
        <w:t xml:space="preserve"> of</w:t>
      </w:r>
      <w:r w:rsidR="00713578" w:rsidRPr="00CB5118">
        <w:rPr>
          <w:rFonts w:ascii="Times New Roman" w:hAnsi="Times New Roman"/>
          <w:sz w:val="24"/>
          <w:szCs w:val="24"/>
        </w:rPr>
        <w:t xml:space="preserve"> why a clinical intervention may or may not be working as </w:t>
      </w:r>
      <w:r w:rsidR="00CA737A" w:rsidRPr="00CB5118">
        <w:rPr>
          <w:rFonts w:ascii="Times New Roman" w:hAnsi="Times New Roman"/>
          <w:sz w:val="24"/>
          <w:szCs w:val="24"/>
        </w:rPr>
        <w:t>anticipated</w:t>
      </w:r>
      <w:r w:rsidR="000C31A9" w:rsidRPr="00CB5118">
        <w:rPr>
          <w:rFonts w:ascii="Times New Roman" w:hAnsi="Times New Roman"/>
          <w:sz w:val="24"/>
          <w:szCs w:val="24"/>
        </w:rPr>
        <w:t xml:space="preserve"> </w:t>
      </w:r>
      <w:r w:rsidR="00276606">
        <w:rPr>
          <w:rFonts w:ascii="Times New Roman" w:hAnsi="Times New Roman"/>
          <w:sz w:val="24"/>
          <w:szCs w:val="24"/>
        </w:rPr>
        <w:fldChar w:fldCharType="begin"/>
      </w:r>
      <w:r w:rsidR="00FB07E6">
        <w:rPr>
          <w:rFonts w:ascii="Times New Roman" w:hAnsi="Times New Roman"/>
          <w:sz w:val="24"/>
          <w:szCs w:val="24"/>
        </w:rPr>
        <w:instrText xml:space="preserve"> ADDIN EN.CITE &lt;EndNote&gt;&lt;Cite&gt;&lt;Author&gt;Colvin&lt;/Author&gt;&lt;Year&gt;2015&lt;/Year&gt;&lt;RecNum&gt;8&lt;/RecNum&gt;&lt;DisplayText&gt;(Colvin, 2015)&lt;/DisplayText&gt;&lt;record&gt;&lt;rec-number&gt;8&lt;/rec-number&gt;&lt;foreign-keys&gt;&lt;key app="EN" db-id="z25tsfxp8a9wvse02v25dzdatp500wz25fwt" timestamp="0"&gt;8&lt;/key&gt;&lt;/foreign-keys&gt;&lt;ref-type name="Book Section"&gt;5&lt;/ref-type&gt;&lt;contributors&gt;&lt;authors&gt;&lt;author&gt;Colvin, C. &lt;/author&gt;&lt;/authors&gt;&lt;secondary-authors&gt;&lt;author&gt;Posel, Deborah&lt;/author&gt;&lt;author&gt;Ross, Fiona C&lt;/author&gt;&lt;/secondary-authors&gt;&lt;/contributors&gt;&lt;titles&gt;&lt;title&gt;Who benefits from research? Ethical dilemmas in compensation in public health and anthropology&lt;/title&gt;&lt;secondary-title&gt;Ethical quandaries in social research&lt;/secondary-title&gt;&lt;/titles&gt;&lt;pages&gt;57-74&lt;/pages&gt;&lt;dates&gt;&lt;year&gt;2015&lt;/year&gt;&lt;/dates&gt;&lt;pub-location&gt;Cape Town, South Africa&lt;/pub-location&gt;&lt;publisher&gt;HSRC Press&lt;/publisher&gt;&lt;isbn&gt;0796924899&lt;/isbn&gt;&lt;urls&gt;&lt;/urls&gt;&lt;/record&gt;&lt;/Cite&gt;&lt;/EndNote&gt;</w:instrText>
      </w:r>
      <w:r w:rsidR="00276606">
        <w:rPr>
          <w:rFonts w:ascii="Times New Roman" w:hAnsi="Times New Roman"/>
          <w:sz w:val="24"/>
          <w:szCs w:val="24"/>
        </w:rPr>
        <w:fldChar w:fldCharType="separate"/>
      </w:r>
      <w:r w:rsidR="00276606">
        <w:rPr>
          <w:rFonts w:ascii="Times New Roman" w:hAnsi="Times New Roman"/>
          <w:noProof/>
          <w:sz w:val="24"/>
          <w:szCs w:val="24"/>
        </w:rPr>
        <w:t>(</w:t>
      </w:r>
      <w:hyperlink w:anchor="_ENREF_12" w:tooltip="Colvin, 2015 #8" w:history="1">
        <w:r w:rsidR="00B33694">
          <w:rPr>
            <w:rFonts w:ascii="Times New Roman" w:hAnsi="Times New Roman"/>
            <w:noProof/>
            <w:sz w:val="24"/>
            <w:szCs w:val="24"/>
          </w:rPr>
          <w:t>Colvin, 2015</w:t>
        </w:r>
      </w:hyperlink>
      <w:r w:rsidR="00276606">
        <w:rPr>
          <w:rFonts w:ascii="Times New Roman" w:hAnsi="Times New Roman"/>
          <w:noProof/>
          <w:sz w:val="24"/>
          <w:szCs w:val="24"/>
        </w:rPr>
        <w:t>)</w:t>
      </w:r>
      <w:r w:rsidR="00276606">
        <w:rPr>
          <w:rFonts w:ascii="Times New Roman" w:hAnsi="Times New Roman"/>
          <w:sz w:val="24"/>
          <w:szCs w:val="24"/>
        </w:rPr>
        <w:fldChar w:fldCharType="end"/>
      </w:r>
      <w:r w:rsidR="00CA737A" w:rsidRPr="00CB5118">
        <w:rPr>
          <w:rFonts w:ascii="Times New Roman" w:hAnsi="Times New Roman"/>
          <w:sz w:val="24"/>
          <w:szCs w:val="24"/>
        </w:rPr>
        <w:t>.</w:t>
      </w:r>
      <w:r w:rsidR="00345DD5" w:rsidRPr="00CB5118">
        <w:rPr>
          <w:rFonts w:ascii="Times New Roman" w:hAnsi="Times New Roman"/>
          <w:sz w:val="24"/>
          <w:szCs w:val="24"/>
        </w:rPr>
        <w:t xml:space="preserve">  </w:t>
      </w:r>
      <w:r w:rsidR="00CA737A" w:rsidRPr="00CB5118">
        <w:rPr>
          <w:rFonts w:ascii="Times New Roman" w:hAnsi="Times New Roman"/>
          <w:sz w:val="24"/>
          <w:szCs w:val="24"/>
        </w:rPr>
        <w:t xml:space="preserve">By broadening the focus of an intervention’s effectiveness, beyond </w:t>
      </w:r>
      <w:r w:rsidR="00CA737A" w:rsidRPr="00CB5118">
        <w:rPr>
          <w:rFonts w:ascii="Times New Roman" w:hAnsi="Times New Roman"/>
          <w:sz w:val="24"/>
          <w:szCs w:val="24"/>
        </w:rPr>
        <w:lastRenderedPageBreak/>
        <w:t>that w</w:t>
      </w:r>
      <w:r w:rsidRPr="00CB5118">
        <w:rPr>
          <w:rFonts w:ascii="Times New Roman" w:hAnsi="Times New Roman"/>
          <w:sz w:val="24"/>
          <w:szCs w:val="24"/>
        </w:rPr>
        <w:t>hich can be measured narrowly against</w:t>
      </w:r>
      <w:r w:rsidR="00CA737A" w:rsidRPr="00CB5118">
        <w:rPr>
          <w:rFonts w:ascii="Times New Roman" w:hAnsi="Times New Roman"/>
          <w:sz w:val="24"/>
          <w:szCs w:val="24"/>
        </w:rPr>
        <w:t xml:space="preserve"> clinical endpoints, qualitative research with its attentiveness </w:t>
      </w:r>
      <w:r w:rsidR="00345DD5" w:rsidRPr="00CB5118">
        <w:rPr>
          <w:rFonts w:ascii="Times New Roman" w:hAnsi="Times New Roman"/>
          <w:sz w:val="24"/>
          <w:szCs w:val="24"/>
        </w:rPr>
        <w:t>to what people are doing</w:t>
      </w:r>
      <w:r w:rsidR="001E61E3" w:rsidRPr="00CB5118">
        <w:rPr>
          <w:rFonts w:ascii="Times New Roman" w:hAnsi="Times New Roman"/>
          <w:sz w:val="24"/>
          <w:szCs w:val="24"/>
        </w:rPr>
        <w:t xml:space="preserve"> within situated contexts</w:t>
      </w:r>
      <w:r w:rsidR="00CA737A" w:rsidRPr="00CB5118">
        <w:rPr>
          <w:rFonts w:ascii="Times New Roman" w:hAnsi="Times New Roman"/>
          <w:sz w:val="24"/>
          <w:szCs w:val="24"/>
        </w:rPr>
        <w:t xml:space="preserve"> provide</w:t>
      </w:r>
      <w:r w:rsidR="00563DF4" w:rsidRPr="00CB5118">
        <w:rPr>
          <w:rFonts w:ascii="Times New Roman" w:hAnsi="Times New Roman"/>
          <w:sz w:val="24"/>
          <w:szCs w:val="24"/>
        </w:rPr>
        <w:t>s</w:t>
      </w:r>
      <w:r w:rsidR="00CA737A" w:rsidRPr="00CB5118">
        <w:rPr>
          <w:rFonts w:ascii="Times New Roman" w:hAnsi="Times New Roman"/>
          <w:sz w:val="24"/>
          <w:szCs w:val="24"/>
        </w:rPr>
        <w:t xml:space="preserve"> insights</w:t>
      </w:r>
      <w:r w:rsidR="006E215A" w:rsidRPr="00CB5118">
        <w:rPr>
          <w:rFonts w:ascii="Times New Roman" w:hAnsi="Times New Roman"/>
          <w:sz w:val="24"/>
          <w:szCs w:val="24"/>
        </w:rPr>
        <w:t xml:space="preserve"> that should </w:t>
      </w:r>
      <w:r w:rsidR="001E61E3" w:rsidRPr="00CB5118">
        <w:rPr>
          <w:rFonts w:ascii="Times New Roman" w:hAnsi="Times New Roman"/>
          <w:sz w:val="24"/>
          <w:szCs w:val="24"/>
        </w:rPr>
        <w:t>inform the</w:t>
      </w:r>
      <w:r w:rsidR="00CA737A" w:rsidRPr="00CB5118">
        <w:rPr>
          <w:rFonts w:ascii="Times New Roman" w:hAnsi="Times New Roman"/>
          <w:sz w:val="24"/>
          <w:szCs w:val="24"/>
        </w:rPr>
        <w:t xml:space="preserve"> adaptation of interventions t</w:t>
      </w:r>
      <w:r w:rsidR="006E215A" w:rsidRPr="00CB5118">
        <w:rPr>
          <w:rFonts w:ascii="Times New Roman" w:hAnsi="Times New Roman"/>
          <w:sz w:val="24"/>
          <w:szCs w:val="24"/>
        </w:rPr>
        <w:t xml:space="preserve">o </w:t>
      </w:r>
      <w:r w:rsidR="00CA737A" w:rsidRPr="00CB5118">
        <w:rPr>
          <w:rFonts w:ascii="Times New Roman" w:hAnsi="Times New Roman"/>
          <w:sz w:val="24"/>
          <w:szCs w:val="24"/>
        </w:rPr>
        <w:t>facilitate their increased chance of success outside of trial conditi</w:t>
      </w:r>
      <w:r w:rsidR="00345DD5" w:rsidRPr="00CB5118">
        <w:rPr>
          <w:rFonts w:ascii="Times New Roman" w:hAnsi="Times New Roman"/>
          <w:sz w:val="24"/>
          <w:szCs w:val="24"/>
        </w:rPr>
        <w:t>ons</w:t>
      </w:r>
      <w:r w:rsidR="00F20C5C" w:rsidRPr="00CB5118">
        <w:rPr>
          <w:rFonts w:ascii="Times New Roman" w:hAnsi="Times New Roman"/>
          <w:sz w:val="24"/>
          <w:szCs w:val="24"/>
        </w:rPr>
        <w:t xml:space="preserve"> </w:t>
      </w:r>
      <w:r w:rsidR="00276606">
        <w:rPr>
          <w:rFonts w:ascii="Times New Roman" w:hAnsi="Times New Roman"/>
          <w:sz w:val="24"/>
          <w:szCs w:val="24"/>
        </w:rPr>
        <w:fldChar w:fldCharType="begin"/>
      </w:r>
      <w:r w:rsidR="00FB07E6">
        <w:rPr>
          <w:rFonts w:ascii="Times New Roman" w:hAnsi="Times New Roman"/>
          <w:sz w:val="24"/>
          <w:szCs w:val="24"/>
        </w:rPr>
        <w:instrText xml:space="preserve"> ADDIN EN.CITE &lt;EndNote&gt;&lt;Cite&gt;&lt;Author&gt;Rosengarten&lt;/Author&gt;&lt;Year&gt;2018&lt;/Year&gt;&lt;RecNum&gt;9&lt;/RecNum&gt;&lt;DisplayText&gt;(Rosengarten &amp;amp; Savransky, 2018)&lt;/DisplayText&gt;&lt;record&gt;&lt;rec-number&gt;9&lt;/rec-number&gt;&lt;foreign-keys&gt;&lt;key app="EN" db-id="z25tsfxp8a9wvse02v25dzdatp500wz25fwt" timestamp="0"&gt;9&lt;/key&gt;&lt;/foreign-keys&gt;&lt;ref-type name="Journal Article"&gt;17&lt;/ref-type&gt;&lt;contributors&gt;&lt;authors&gt;&lt;author&gt;Rosengarten, M. &lt;/author&gt;&lt;author&gt;Savransky, M. &lt;/author&gt;&lt;/authors&gt;&lt;/contributors&gt;&lt;titles&gt;&lt;title&gt;A careful biomedicine? Generalization and abstraction in RCTs &lt;/title&gt;&lt;secondary-title&gt;Critical Public Health&lt;/secondary-title&gt;&lt;/titles&gt;&lt;dates&gt;&lt;year&gt;2018&lt;/year&gt;&lt;/dates&gt;&lt;urls&gt;&lt;/urls&gt;&lt;electronic-resource-num&gt;10.1080/09581596.2018.1431387&lt;/electronic-resource-num&gt;&lt;/record&gt;&lt;/Cite&gt;&lt;/EndNote&gt;</w:instrText>
      </w:r>
      <w:r w:rsidR="00276606">
        <w:rPr>
          <w:rFonts w:ascii="Times New Roman" w:hAnsi="Times New Roman"/>
          <w:sz w:val="24"/>
          <w:szCs w:val="24"/>
        </w:rPr>
        <w:fldChar w:fldCharType="separate"/>
      </w:r>
      <w:r w:rsidR="00276606">
        <w:rPr>
          <w:rFonts w:ascii="Times New Roman" w:hAnsi="Times New Roman"/>
          <w:noProof/>
          <w:sz w:val="24"/>
          <w:szCs w:val="24"/>
        </w:rPr>
        <w:t>(</w:t>
      </w:r>
      <w:hyperlink w:anchor="_ENREF_34" w:tooltip="Rosengarten, 2018 #9" w:history="1">
        <w:r w:rsidR="00B33694">
          <w:rPr>
            <w:rFonts w:ascii="Times New Roman" w:hAnsi="Times New Roman"/>
            <w:noProof/>
            <w:sz w:val="24"/>
            <w:szCs w:val="24"/>
          </w:rPr>
          <w:t>Rosengarten &amp; Savransky, 2018</w:t>
        </w:r>
      </w:hyperlink>
      <w:r w:rsidR="00276606">
        <w:rPr>
          <w:rFonts w:ascii="Times New Roman" w:hAnsi="Times New Roman"/>
          <w:noProof/>
          <w:sz w:val="24"/>
          <w:szCs w:val="24"/>
        </w:rPr>
        <w:t>)</w:t>
      </w:r>
      <w:r w:rsidR="00276606">
        <w:rPr>
          <w:rFonts w:ascii="Times New Roman" w:hAnsi="Times New Roman"/>
          <w:sz w:val="24"/>
          <w:szCs w:val="24"/>
        </w:rPr>
        <w:fldChar w:fldCharType="end"/>
      </w:r>
      <w:r w:rsidR="00345DD5" w:rsidRPr="00CB5118">
        <w:rPr>
          <w:rFonts w:ascii="Times New Roman" w:hAnsi="Times New Roman"/>
          <w:sz w:val="24"/>
          <w:szCs w:val="24"/>
        </w:rPr>
        <w:t xml:space="preserve">. </w:t>
      </w:r>
    </w:p>
    <w:p w14:paraId="4B89BB0E" w14:textId="77777777" w:rsidR="00345DD5" w:rsidRPr="00CB5118" w:rsidRDefault="00345DD5" w:rsidP="00CB5118">
      <w:pPr>
        <w:spacing w:line="480" w:lineRule="auto"/>
        <w:jc w:val="both"/>
        <w:rPr>
          <w:rFonts w:ascii="Times New Roman" w:hAnsi="Times New Roman"/>
          <w:sz w:val="24"/>
          <w:szCs w:val="24"/>
        </w:rPr>
      </w:pPr>
    </w:p>
    <w:p w14:paraId="3101772D" w14:textId="2BC487B5" w:rsidR="00380467" w:rsidRPr="00CB5118" w:rsidRDefault="00912E77"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When </w:t>
      </w:r>
      <w:r w:rsidR="00CA737A" w:rsidRPr="00CB5118">
        <w:rPr>
          <w:rFonts w:ascii="Times New Roman" w:hAnsi="Times New Roman"/>
          <w:sz w:val="24"/>
          <w:szCs w:val="24"/>
        </w:rPr>
        <w:t>clinical RCT</w:t>
      </w:r>
      <w:r w:rsidR="00345DD5" w:rsidRPr="00CB5118">
        <w:rPr>
          <w:rFonts w:ascii="Times New Roman" w:hAnsi="Times New Roman"/>
          <w:sz w:val="24"/>
          <w:szCs w:val="24"/>
        </w:rPr>
        <w:t xml:space="preserve">s </w:t>
      </w:r>
      <w:r w:rsidRPr="00CB5118">
        <w:rPr>
          <w:rFonts w:ascii="Times New Roman" w:hAnsi="Times New Roman"/>
          <w:sz w:val="24"/>
          <w:szCs w:val="24"/>
        </w:rPr>
        <w:t>are trialling interventions which rely on behaviour they may be collecting within the clinic</w:t>
      </w:r>
      <w:r w:rsidR="00CA737A" w:rsidRPr="00CB5118">
        <w:rPr>
          <w:rFonts w:ascii="Times New Roman" w:hAnsi="Times New Roman"/>
          <w:sz w:val="24"/>
          <w:szCs w:val="24"/>
        </w:rPr>
        <w:t>,</w:t>
      </w:r>
      <w:r w:rsidRPr="00CB5118">
        <w:rPr>
          <w:rFonts w:ascii="Times New Roman" w:hAnsi="Times New Roman"/>
          <w:sz w:val="24"/>
          <w:szCs w:val="24"/>
        </w:rPr>
        <w:t xml:space="preserve"> but</w:t>
      </w:r>
      <w:r w:rsidR="00CA737A" w:rsidRPr="00CB5118">
        <w:rPr>
          <w:rFonts w:ascii="Times New Roman" w:hAnsi="Times New Roman"/>
          <w:sz w:val="24"/>
          <w:szCs w:val="24"/>
        </w:rPr>
        <w:t xml:space="preserve"> </w:t>
      </w:r>
      <w:r w:rsidRPr="00CB5118">
        <w:rPr>
          <w:rFonts w:ascii="Times New Roman" w:hAnsi="Times New Roman"/>
          <w:sz w:val="24"/>
          <w:szCs w:val="24"/>
        </w:rPr>
        <w:t xml:space="preserve">the </w:t>
      </w:r>
      <w:r w:rsidR="00F54429" w:rsidRPr="00CB5118">
        <w:rPr>
          <w:rFonts w:ascii="Times New Roman" w:hAnsi="Times New Roman"/>
          <w:sz w:val="24"/>
          <w:szCs w:val="24"/>
        </w:rPr>
        <w:t xml:space="preserve">site of the </w:t>
      </w:r>
      <w:r w:rsidR="00CA737A" w:rsidRPr="00CB5118">
        <w:rPr>
          <w:rFonts w:ascii="Times New Roman" w:hAnsi="Times New Roman"/>
          <w:sz w:val="24"/>
          <w:szCs w:val="24"/>
        </w:rPr>
        <w:t>intervention</w:t>
      </w:r>
      <w:r w:rsidR="00857753" w:rsidRPr="00CB5118">
        <w:rPr>
          <w:rFonts w:ascii="Times New Roman" w:hAnsi="Times New Roman"/>
          <w:sz w:val="24"/>
          <w:szCs w:val="24"/>
        </w:rPr>
        <w:t xml:space="preserve"> itself is likely to be almost</w:t>
      </w:r>
      <w:r w:rsidR="00CA737A" w:rsidRPr="00CB5118">
        <w:rPr>
          <w:rFonts w:ascii="Times New Roman" w:hAnsi="Times New Roman"/>
          <w:sz w:val="24"/>
          <w:szCs w:val="24"/>
        </w:rPr>
        <w:t xml:space="preserve"> </w:t>
      </w:r>
      <w:r w:rsidR="00345DD5" w:rsidRPr="00CB5118">
        <w:rPr>
          <w:rFonts w:ascii="Times New Roman" w:hAnsi="Times New Roman"/>
          <w:sz w:val="24"/>
          <w:szCs w:val="24"/>
        </w:rPr>
        <w:t xml:space="preserve">wholly outside of the clinic. </w:t>
      </w:r>
      <w:r w:rsidRPr="00CB5118">
        <w:rPr>
          <w:rFonts w:ascii="Times New Roman" w:hAnsi="Times New Roman"/>
          <w:sz w:val="24"/>
          <w:szCs w:val="24"/>
        </w:rPr>
        <w:t>D</w:t>
      </w:r>
      <w:r w:rsidR="00F54429" w:rsidRPr="00CB5118">
        <w:rPr>
          <w:rFonts w:ascii="Times New Roman" w:hAnsi="Times New Roman"/>
          <w:sz w:val="24"/>
          <w:szCs w:val="24"/>
        </w:rPr>
        <w:t xml:space="preserve">espite the growing recognition of the </w:t>
      </w:r>
      <w:r w:rsidR="00380467" w:rsidRPr="00CB5118">
        <w:rPr>
          <w:rFonts w:ascii="Times New Roman" w:hAnsi="Times New Roman"/>
          <w:sz w:val="24"/>
          <w:szCs w:val="24"/>
        </w:rPr>
        <w:t>value of understanding how this intervention is used and integrated (or not) into the daily lives of participants</w:t>
      </w:r>
      <w:r w:rsidR="00F54429" w:rsidRPr="00CB5118">
        <w:rPr>
          <w:rFonts w:ascii="Times New Roman" w:hAnsi="Times New Roman"/>
          <w:sz w:val="24"/>
          <w:szCs w:val="24"/>
        </w:rPr>
        <w:t xml:space="preserve"> through qualitative methods</w:t>
      </w:r>
      <w:r w:rsidR="00380467" w:rsidRPr="00CB5118">
        <w:rPr>
          <w:rFonts w:ascii="Times New Roman" w:hAnsi="Times New Roman"/>
          <w:sz w:val="24"/>
          <w:szCs w:val="24"/>
        </w:rPr>
        <w:t>,</w:t>
      </w:r>
      <w:r w:rsidR="00F54429" w:rsidRPr="00CB5118">
        <w:rPr>
          <w:rFonts w:ascii="Times New Roman" w:hAnsi="Times New Roman"/>
          <w:sz w:val="24"/>
          <w:szCs w:val="24"/>
        </w:rPr>
        <w:t xml:space="preserve"> </w:t>
      </w:r>
      <w:r w:rsidR="00867744" w:rsidRPr="00CB5118">
        <w:rPr>
          <w:rFonts w:ascii="Times New Roman" w:hAnsi="Times New Roman"/>
          <w:sz w:val="24"/>
          <w:szCs w:val="24"/>
        </w:rPr>
        <w:t>attempting to explore</w:t>
      </w:r>
      <w:r w:rsidR="00F54429" w:rsidRPr="00CB5118">
        <w:rPr>
          <w:rFonts w:ascii="Times New Roman" w:hAnsi="Times New Roman"/>
          <w:sz w:val="24"/>
          <w:szCs w:val="24"/>
        </w:rPr>
        <w:t xml:space="preserve"> experience</w:t>
      </w:r>
      <w:r w:rsidR="00867744" w:rsidRPr="00CB5118">
        <w:rPr>
          <w:rFonts w:ascii="Times New Roman" w:hAnsi="Times New Roman"/>
          <w:sz w:val="24"/>
          <w:szCs w:val="24"/>
        </w:rPr>
        <w:t>s</w:t>
      </w:r>
      <w:r w:rsidR="006E215A" w:rsidRPr="00CB5118">
        <w:rPr>
          <w:rFonts w:ascii="Times New Roman" w:hAnsi="Times New Roman"/>
          <w:sz w:val="24"/>
          <w:szCs w:val="24"/>
        </w:rPr>
        <w:t xml:space="preserve"> </w:t>
      </w:r>
      <w:r w:rsidR="00F54429" w:rsidRPr="00CB5118">
        <w:rPr>
          <w:rFonts w:ascii="Times New Roman" w:hAnsi="Times New Roman"/>
          <w:sz w:val="24"/>
          <w:szCs w:val="24"/>
        </w:rPr>
        <w:t xml:space="preserve">of the intervention </w:t>
      </w:r>
      <w:r w:rsidR="00867744" w:rsidRPr="00CB5118">
        <w:rPr>
          <w:rFonts w:ascii="Times New Roman" w:hAnsi="Times New Roman"/>
          <w:sz w:val="24"/>
          <w:szCs w:val="24"/>
        </w:rPr>
        <w:t xml:space="preserve">outside of the clinic </w:t>
      </w:r>
      <w:r w:rsidR="00F54429" w:rsidRPr="00CB5118">
        <w:rPr>
          <w:rFonts w:ascii="Times New Roman" w:hAnsi="Times New Roman"/>
          <w:sz w:val="24"/>
          <w:szCs w:val="24"/>
        </w:rPr>
        <w:t>provides particular challenges for qualitative methods. Th</w:t>
      </w:r>
      <w:r w:rsidR="006E215A" w:rsidRPr="00CB5118">
        <w:rPr>
          <w:rFonts w:ascii="Times New Roman" w:hAnsi="Times New Roman"/>
          <w:sz w:val="24"/>
          <w:szCs w:val="24"/>
        </w:rPr>
        <w:t>is is further complicated by the</w:t>
      </w:r>
      <w:r w:rsidR="00F54429" w:rsidRPr="00CB5118">
        <w:rPr>
          <w:rFonts w:ascii="Times New Roman" w:hAnsi="Times New Roman"/>
          <w:sz w:val="24"/>
          <w:szCs w:val="24"/>
        </w:rPr>
        <w:t xml:space="preserve"> diffuse manifestations of the Hawthorne effect, through the monitoring effect of trials on behaviour</w:t>
      </w:r>
      <w:r w:rsidR="00F13988" w:rsidRPr="00CB5118">
        <w:rPr>
          <w:rFonts w:ascii="Times New Roman" w:hAnsi="Times New Roman"/>
          <w:sz w:val="24"/>
          <w:szCs w:val="24"/>
        </w:rPr>
        <w:t xml:space="preserve">.   </w:t>
      </w:r>
      <w:r w:rsidRPr="00CB5118">
        <w:rPr>
          <w:rFonts w:ascii="Times New Roman" w:hAnsi="Times New Roman"/>
          <w:sz w:val="24"/>
          <w:szCs w:val="24"/>
        </w:rPr>
        <w:t>As t</w:t>
      </w:r>
      <w:r w:rsidR="006E215A" w:rsidRPr="00CB5118">
        <w:rPr>
          <w:rFonts w:ascii="Times New Roman" w:hAnsi="Times New Roman"/>
          <w:sz w:val="24"/>
          <w:szCs w:val="24"/>
        </w:rPr>
        <w:t>he</w:t>
      </w:r>
      <w:r w:rsidR="00F54429" w:rsidRPr="00CB5118">
        <w:rPr>
          <w:rFonts w:ascii="Times New Roman" w:hAnsi="Times New Roman"/>
          <w:sz w:val="24"/>
          <w:szCs w:val="24"/>
        </w:rPr>
        <w:t xml:space="preserve"> risk </w:t>
      </w:r>
      <w:r w:rsidR="006E215A" w:rsidRPr="00CB5118">
        <w:rPr>
          <w:rFonts w:ascii="Times New Roman" w:hAnsi="Times New Roman"/>
          <w:sz w:val="24"/>
          <w:szCs w:val="24"/>
        </w:rPr>
        <w:t>is that</w:t>
      </w:r>
      <w:r w:rsidR="00867744" w:rsidRPr="00CB5118">
        <w:rPr>
          <w:rFonts w:ascii="Times New Roman" w:hAnsi="Times New Roman"/>
          <w:sz w:val="24"/>
          <w:szCs w:val="24"/>
        </w:rPr>
        <w:t xml:space="preserve"> qualitative research </w:t>
      </w:r>
      <w:r w:rsidR="00F54429" w:rsidRPr="00CB5118">
        <w:rPr>
          <w:rFonts w:ascii="Times New Roman" w:hAnsi="Times New Roman"/>
          <w:sz w:val="24"/>
          <w:szCs w:val="24"/>
        </w:rPr>
        <w:t>extend</w:t>
      </w:r>
      <w:r w:rsidR="006E215A" w:rsidRPr="00CB5118">
        <w:rPr>
          <w:rFonts w:ascii="Times New Roman" w:hAnsi="Times New Roman"/>
          <w:sz w:val="24"/>
          <w:szCs w:val="24"/>
        </w:rPr>
        <w:t>s t</w:t>
      </w:r>
      <w:r w:rsidR="00F54429" w:rsidRPr="00CB5118">
        <w:rPr>
          <w:rFonts w:ascii="Times New Roman" w:hAnsi="Times New Roman"/>
          <w:sz w:val="24"/>
          <w:szCs w:val="24"/>
        </w:rPr>
        <w:t xml:space="preserve">he scope and depth of the surveillance that accompanies being part of clinical trials </w:t>
      </w:r>
      <w:r w:rsidR="00276606">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&lt;EndNote&gt;&lt;Cite&gt;&lt;Author&gt;MacNeill&lt;/Author&gt;&lt;Year&gt;2016&lt;/Year&gt;&lt;RecNum&gt;10&lt;/RecNum&gt;&lt;DisplayText&gt;(MacNeill, Foley, Quirk, &amp;amp; McCambridge, 2016)&lt;/DisplayText&gt;&lt;record&gt;&lt;rec-number&gt;10&lt;/rec-number&gt;&lt;foreign-keys&gt;&lt;key app="EN" db-id="z25tsfxp8a9wvse02v25dzdatp500wz25fwt" timestamp="0"&gt;10&lt;/key&gt;&lt;/foreign-keys&gt;&lt;ref-type name="Journal Article"&gt;17&lt;/ref-type&gt;&lt;contributors&gt;&lt;authors&gt;&lt;author&gt;MacNeill, V.&lt;/author&gt;&lt;author&gt;Foley, M.&lt;/author&gt;&lt;author&gt;Quirk, A.&lt;/author&gt;&lt;author&gt;McCambridge, J.&lt;/author&gt;&lt;/authors&gt;&lt;/contributors&gt;&lt;titles&gt;&lt;title&gt;Shedding light on research participation effects in behaviour change trials: a qualitative study examining research participant experiences&lt;/title&gt;&lt;secondary-title&gt;BMC Public Health&lt;/secondary-title&gt;&lt;/titles&gt;&lt;pages&gt;91&lt;/pages&gt;&lt;volume&gt;16&lt;/volume&gt;&lt;number&gt;1&lt;/number&gt;&lt;dates&gt;&lt;year&gt;2016&lt;/year&gt;&lt;/dates&gt;&lt;isbn&gt;1471-2458&lt;/isbn&gt;&lt;urls&gt;&lt;/urls&gt;&lt;electronic-resource-num&gt;doi.org/10.1186/s12889-016-2741-6 &lt;/electronic-resource-num&gt;&lt;/record&gt;&lt;/Cite&gt;&lt;/EndNote&gt;</w:instrText>
      </w:r>
      <w:r w:rsidR="00276606">
        <w:rPr>
          <w:rFonts w:ascii="Times New Roman" w:hAnsi="Times New Roman"/>
          <w:sz w:val="24"/>
          <w:szCs w:val="24"/>
        </w:rPr>
        <w:fldChar w:fldCharType="separate"/>
      </w:r>
      <w:r w:rsidR="00276606">
        <w:rPr>
          <w:rFonts w:ascii="Times New Roman" w:hAnsi="Times New Roman"/>
          <w:noProof/>
          <w:sz w:val="24"/>
          <w:szCs w:val="24"/>
        </w:rPr>
        <w:t>(</w:t>
      </w:r>
      <w:hyperlink w:anchor="_ENREF_23" w:tooltip="MacNeill, 2016 #10" w:history="1">
        <w:r w:rsidR="00B33694">
          <w:rPr>
            <w:rFonts w:ascii="Times New Roman" w:hAnsi="Times New Roman"/>
            <w:noProof/>
            <w:sz w:val="24"/>
            <w:szCs w:val="24"/>
          </w:rPr>
          <w:t>MacNeill, Foley, Quirk, &amp; McCambridge, 2016</w:t>
        </w:r>
      </w:hyperlink>
      <w:r w:rsidR="00276606">
        <w:rPr>
          <w:rFonts w:ascii="Times New Roman" w:hAnsi="Times New Roman"/>
          <w:noProof/>
          <w:sz w:val="24"/>
          <w:szCs w:val="24"/>
        </w:rPr>
        <w:t>)</w:t>
      </w:r>
      <w:r w:rsidR="00276606">
        <w:rPr>
          <w:rFonts w:ascii="Times New Roman" w:hAnsi="Times New Roman"/>
          <w:sz w:val="24"/>
          <w:szCs w:val="24"/>
        </w:rPr>
        <w:fldChar w:fldCharType="end"/>
      </w:r>
      <w:r w:rsidR="000C31A9" w:rsidRPr="00CB5118">
        <w:rPr>
          <w:rFonts w:ascii="Times New Roman" w:hAnsi="Times New Roman"/>
          <w:sz w:val="24"/>
          <w:szCs w:val="24"/>
        </w:rPr>
        <w:t>.</w:t>
      </w:r>
      <w:r w:rsidR="00F54429" w:rsidRPr="00CB5118">
        <w:rPr>
          <w:rFonts w:ascii="Times New Roman" w:hAnsi="Times New Roman"/>
          <w:sz w:val="24"/>
          <w:szCs w:val="24"/>
        </w:rPr>
        <w:t xml:space="preserve"> </w:t>
      </w:r>
      <w:r w:rsidR="006E215A" w:rsidRPr="00CB5118">
        <w:rPr>
          <w:rFonts w:ascii="Times New Roman" w:hAnsi="Times New Roman"/>
          <w:sz w:val="24"/>
          <w:szCs w:val="24"/>
        </w:rPr>
        <w:t xml:space="preserve">There may be </w:t>
      </w:r>
      <w:r w:rsidR="00867744" w:rsidRPr="00CB5118">
        <w:rPr>
          <w:rFonts w:ascii="Times New Roman" w:hAnsi="Times New Roman"/>
          <w:sz w:val="24"/>
          <w:szCs w:val="24"/>
        </w:rPr>
        <w:t xml:space="preserve">further </w:t>
      </w:r>
      <w:r w:rsidR="006E215A" w:rsidRPr="00CB5118">
        <w:rPr>
          <w:rFonts w:ascii="Times New Roman" w:hAnsi="Times New Roman"/>
          <w:sz w:val="24"/>
          <w:szCs w:val="24"/>
        </w:rPr>
        <w:t xml:space="preserve">reasons why it is inappropriate for </w:t>
      </w:r>
      <w:r w:rsidR="00F54429" w:rsidRPr="00CB5118">
        <w:rPr>
          <w:rFonts w:ascii="Times New Roman" w:hAnsi="Times New Roman"/>
          <w:sz w:val="24"/>
          <w:szCs w:val="24"/>
        </w:rPr>
        <w:t xml:space="preserve">qualitative methods to follow the experience of the intervention </w:t>
      </w:r>
      <w:r w:rsidR="000C31A9" w:rsidRPr="00CB5118">
        <w:rPr>
          <w:rFonts w:ascii="Times New Roman" w:hAnsi="Times New Roman"/>
          <w:sz w:val="24"/>
          <w:szCs w:val="24"/>
        </w:rPr>
        <w:t xml:space="preserve">into spaces </w:t>
      </w:r>
      <w:r w:rsidR="00380467" w:rsidRPr="00CB5118">
        <w:rPr>
          <w:rFonts w:ascii="Times New Roman" w:hAnsi="Times New Roman"/>
          <w:sz w:val="24"/>
          <w:szCs w:val="24"/>
        </w:rPr>
        <w:t>outside of the clinic</w:t>
      </w:r>
      <w:r w:rsidR="00F54429" w:rsidRPr="00CB5118">
        <w:rPr>
          <w:rFonts w:ascii="Times New Roman" w:hAnsi="Times New Roman"/>
          <w:sz w:val="24"/>
          <w:szCs w:val="24"/>
        </w:rPr>
        <w:t>, particularly if the intervention being trialled</w:t>
      </w:r>
      <w:r w:rsidR="00380467" w:rsidRPr="00CB5118">
        <w:rPr>
          <w:rFonts w:ascii="Times New Roman" w:hAnsi="Times New Roman"/>
          <w:sz w:val="24"/>
          <w:szCs w:val="24"/>
        </w:rPr>
        <w:t xml:space="preserve"> relates to sexual practices or a stigmatised h</w:t>
      </w:r>
      <w:r w:rsidR="00345DD5" w:rsidRPr="00CB5118">
        <w:rPr>
          <w:rFonts w:ascii="Times New Roman" w:hAnsi="Times New Roman"/>
          <w:sz w:val="24"/>
          <w:szCs w:val="24"/>
        </w:rPr>
        <w:t>ealth condition</w:t>
      </w:r>
      <w:r w:rsidR="00380467" w:rsidRPr="00CB5118">
        <w:rPr>
          <w:rFonts w:ascii="Times New Roman" w:hAnsi="Times New Roman"/>
          <w:sz w:val="24"/>
          <w:szCs w:val="24"/>
        </w:rPr>
        <w:t>.</w:t>
      </w:r>
      <w:r w:rsidR="00F54429" w:rsidRPr="00CB5118">
        <w:rPr>
          <w:rFonts w:ascii="Times New Roman" w:hAnsi="Times New Roman"/>
          <w:sz w:val="24"/>
          <w:szCs w:val="24"/>
        </w:rPr>
        <w:t xml:space="preserve"> </w:t>
      </w:r>
      <w:r w:rsidR="00DF4739" w:rsidRPr="00CB5118">
        <w:rPr>
          <w:rFonts w:ascii="Times New Roman" w:hAnsi="Times New Roman"/>
          <w:sz w:val="24"/>
          <w:szCs w:val="24"/>
        </w:rPr>
        <w:t>The</w:t>
      </w:r>
      <w:r w:rsidR="00857753" w:rsidRPr="00CB5118">
        <w:rPr>
          <w:rFonts w:ascii="Times New Roman" w:hAnsi="Times New Roman"/>
          <w:sz w:val="24"/>
          <w:szCs w:val="24"/>
        </w:rPr>
        <w:t>re is a</w:t>
      </w:r>
      <w:r w:rsidR="00DF4739" w:rsidRPr="00CB5118">
        <w:rPr>
          <w:rFonts w:ascii="Times New Roman" w:hAnsi="Times New Roman"/>
          <w:sz w:val="24"/>
          <w:szCs w:val="24"/>
        </w:rPr>
        <w:t xml:space="preserve"> delicate balance to be </w:t>
      </w:r>
      <w:r w:rsidR="006E215A" w:rsidRPr="00CB5118">
        <w:rPr>
          <w:rFonts w:ascii="Times New Roman" w:hAnsi="Times New Roman"/>
          <w:sz w:val="24"/>
          <w:szCs w:val="24"/>
        </w:rPr>
        <w:t xml:space="preserve">negotiated in the selection of methods which provides </w:t>
      </w:r>
      <w:r w:rsidR="00DF4739" w:rsidRPr="00CB5118">
        <w:rPr>
          <w:rFonts w:ascii="Times New Roman" w:hAnsi="Times New Roman"/>
          <w:sz w:val="24"/>
          <w:szCs w:val="24"/>
        </w:rPr>
        <w:t xml:space="preserve">access </w:t>
      </w:r>
      <w:r w:rsidRPr="00CB5118">
        <w:rPr>
          <w:rFonts w:ascii="Times New Roman" w:hAnsi="Times New Roman"/>
          <w:sz w:val="24"/>
          <w:szCs w:val="24"/>
        </w:rPr>
        <w:t xml:space="preserve">to </w:t>
      </w:r>
      <w:r w:rsidR="00DF4739" w:rsidRPr="00CB5118">
        <w:rPr>
          <w:rFonts w:ascii="Times New Roman" w:hAnsi="Times New Roman"/>
          <w:sz w:val="24"/>
          <w:szCs w:val="24"/>
        </w:rPr>
        <w:t>experiences in their situated context but avoid</w:t>
      </w:r>
      <w:r w:rsidR="006E215A" w:rsidRPr="00CB5118">
        <w:rPr>
          <w:rFonts w:ascii="Times New Roman" w:hAnsi="Times New Roman"/>
          <w:sz w:val="24"/>
          <w:szCs w:val="24"/>
        </w:rPr>
        <w:t>s</w:t>
      </w:r>
      <w:r w:rsidR="00DF4739" w:rsidRPr="00CB5118">
        <w:rPr>
          <w:rFonts w:ascii="Times New Roman" w:hAnsi="Times New Roman"/>
          <w:sz w:val="24"/>
          <w:szCs w:val="24"/>
        </w:rPr>
        <w:t xml:space="preserve"> harm through invasiveness</w:t>
      </w:r>
      <w:r w:rsidR="006E215A" w:rsidRPr="00CB5118">
        <w:rPr>
          <w:rFonts w:ascii="Times New Roman" w:hAnsi="Times New Roman"/>
          <w:sz w:val="24"/>
          <w:szCs w:val="24"/>
        </w:rPr>
        <w:t>.</w:t>
      </w:r>
    </w:p>
    <w:p w14:paraId="4C647CE1" w14:textId="77777777" w:rsidR="001B4D61" w:rsidRPr="00CB5118" w:rsidRDefault="001B4D61" w:rsidP="00CB5118">
      <w:pPr>
        <w:spacing w:line="480" w:lineRule="auto"/>
        <w:jc w:val="both"/>
        <w:rPr>
          <w:rFonts w:ascii="Times New Roman" w:hAnsi="Times New Roman"/>
          <w:sz w:val="24"/>
          <w:szCs w:val="24"/>
        </w:rPr>
      </w:pPr>
    </w:p>
    <w:p w14:paraId="46179782" w14:textId="1D8DEDD2" w:rsidR="001B4D61" w:rsidRPr="00CB5118" w:rsidRDefault="001B4D61" w:rsidP="00CB5118">
      <w:pPr>
        <w:spacing w:line="480" w:lineRule="auto"/>
        <w:jc w:val="both"/>
        <w:rPr>
          <w:rFonts w:ascii="Times New Roman" w:hAnsi="Times New Roman"/>
          <w:i/>
          <w:sz w:val="24"/>
          <w:szCs w:val="24"/>
        </w:rPr>
      </w:pPr>
      <w:r w:rsidRPr="00CB5118">
        <w:rPr>
          <w:rFonts w:ascii="Times New Roman" w:hAnsi="Times New Roman"/>
          <w:i/>
          <w:sz w:val="24"/>
          <w:szCs w:val="24"/>
        </w:rPr>
        <w:t>Case study: rationale</w:t>
      </w:r>
      <w:r w:rsidR="00857753" w:rsidRPr="00CB5118">
        <w:rPr>
          <w:rFonts w:ascii="Times New Roman" w:hAnsi="Times New Roman"/>
          <w:i/>
          <w:sz w:val="24"/>
          <w:szCs w:val="24"/>
        </w:rPr>
        <w:t xml:space="preserve"> for selecting</w:t>
      </w:r>
      <w:r w:rsidRPr="00CB5118">
        <w:rPr>
          <w:rFonts w:ascii="Times New Roman" w:hAnsi="Times New Roman"/>
          <w:i/>
          <w:sz w:val="24"/>
          <w:szCs w:val="24"/>
        </w:rPr>
        <w:t xml:space="preserve"> audio diaries</w:t>
      </w:r>
      <w:r w:rsidR="00857753" w:rsidRPr="00CB5118">
        <w:rPr>
          <w:rFonts w:ascii="Times New Roman" w:hAnsi="Times New Roman"/>
          <w:i/>
          <w:sz w:val="24"/>
          <w:szCs w:val="24"/>
        </w:rPr>
        <w:t xml:space="preserve"> as a method</w:t>
      </w:r>
      <w:r w:rsidRPr="00CB5118">
        <w:rPr>
          <w:rFonts w:ascii="Times New Roman" w:hAnsi="Times New Roman"/>
          <w:i/>
          <w:sz w:val="24"/>
          <w:szCs w:val="24"/>
        </w:rPr>
        <w:t xml:space="preserve"> </w:t>
      </w:r>
    </w:p>
    <w:p w14:paraId="0B3A0E82" w14:textId="7B5E85CA" w:rsidR="001B4D61" w:rsidRPr="00CB5118" w:rsidRDefault="00380467"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In this </w:t>
      </w:r>
      <w:r w:rsidR="002A21C5">
        <w:rPr>
          <w:rFonts w:ascii="Times New Roman" w:hAnsi="Times New Roman"/>
          <w:sz w:val="24"/>
          <w:szCs w:val="24"/>
        </w:rPr>
        <w:t xml:space="preserve">article </w:t>
      </w:r>
      <w:r w:rsidRPr="00CB5118">
        <w:rPr>
          <w:rFonts w:ascii="Times New Roman" w:hAnsi="Times New Roman"/>
          <w:sz w:val="24"/>
          <w:szCs w:val="24"/>
        </w:rPr>
        <w:t>we present a case study of an integrated qualitative research study within a clinical RCT in Uganda</w:t>
      </w:r>
      <w:r w:rsidR="002F343C">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&lt;EndNote&gt;&lt;Cite&gt;&lt;Author&gt;Bernays&lt;/Author&gt;&lt;Year&gt;2017&lt;/Year&gt;&lt;RecNum&gt;32&lt;/RecNum&gt;&lt;DisplayText&gt;(Bernays, Paparini, Seeley, Namukwaya Kihika, et al., 2017)&lt;/DisplayText&gt;&lt;record&gt;&lt;rec-number&gt;32&lt;/rec-number&gt;&lt;foreign-keys&gt;&lt;key app="EN" db-id="z25tsfxp8a9wvse02v25dzdatp500wz25fwt" timestamp="0"&gt;32&lt;/key&gt;&lt;/foreign-keys&gt;&lt;ref-type name="Journal Article"&gt;17&lt;/ref-type&gt;&lt;contributors&gt;&lt;authors&gt;&lt;author&gt;Bernays, S.&lt;/author&gt;&lt;author&gt;Paparini, S.&lt;/author&gt;&lt;author&gt;Seeley, J.&lt;/author&gt;&lt;author&gt;Namukwaya Kihika, S. &lt;/author&gt;&lt;author&gt;Gibb, D.&lt;/author&gt;&lt;author&gt;Rhodes, T.&lt;/author&gt;&lt;/authors&gt;&lt;/contributors&gt;&lt;titles&gt;&lt;title&gt;Qualitative study of the BREATHER trial (Short Cycle antiretroviral therapy): is it acceptable to young people living with HIV?&lt;/title&gt;&lt;secondary-title&gt;BMJ Open&lt;/secondary-title&gt;&lt;/titles&gt;&lt;pages&gt;e012934&lt;/pages&gt;&lt;volume&gt;7&lt;/volume&gt;&lt;number&gt;2&lt;/number&gt;&lt;dates&gt;&lt;year&gt;2017&lt;/year&gt;&lt;/dates&gt;&lt;isbn&gt;2044-6055&lt;/isbn&gt;&lt;urls&gt;&lt;/urls&gt;&lt;/record&gt;&lt;/Cite&gt;&lt;/EndNote&gt;</w:instrText>
      </w:r>
      <w:r w:rsidR="002F343C">
        <w:rPr>
          <w:rFonts w:ascii="Times New Roman" w:hAnsi="Times New Roman"/>
          <w:sz w:val="24"/>
          <w:szCs w:val="24"/>
        </w:rPr>
        <w:fldChar w:fldCharType="separate"/>
      </w:r>
      <w:r w:rsidR="00866DCC">
        <w:rPr>
          <w:rFonts w:ascii="Times New Roman" w:hAnsi="Times New Roman"/>
          <w:noProof/>
          <w:sz w:val="24"/>
          <w:szCs w:val="24"/>
        </w:rPr>
        <w:t>(</w:t>
      </w:r>
      <w:hyperlink w:anchor="_ENREF_3" w:tooltip="Bernays, 2017 #32" w:history="1">
        <w:r w:rsidR="00B33694">
          <w:rPr>
            <w:rFonts w:ascii="Times New Roman" w:hAnsi="Times New Roman"/>
            <w:noProof/>
            <w:sz w:val="24"/>
            <w:szCs w:val="24"/>
          </w:rPr>
          <w:t>Bernays, Paparini, Seeley, Namukwaya Kihika, et al., 2017</w:t>
        </w:r>
      </w:hyperlink>
      <w:r w:rsidR="00866DCC">
        <w:rPr>
          <w:rFonts w:ascii="Times New Roman" w:hAnsi="Times New Roman"/>
          <w:noProof/>
          <w:sz w:val="24"/>
          <w:szCs w:val="24"/>
        </w:rPr>
        <w:t>)</w:t>
      </w:r>
      <w:r w:rsidR="002F343C">
        <w:rPr>
          <w:rFonts w:ascii="Times New Roman" w:hAnsi="Times New Roman"/>
          <w:sz w:val="24"/>
          <w:szCs w:val="24"/>
        </w:rPr>
        <w:fldChar w:fldCharType="end"/>
      </w:r>
      <w:r w:rsidRPr="00CB5118">
        <w:rPr>
          <w:rFonts w:ascii="Times New Roman" w:hAnsi="Times New Roman"/>
          <w:sz w:val="24"/>
          <w:szCs w:val="24"/>
        </w:rPr>
        <w:t xml:space="preserve">. Our research </w:t>
      </w:r>
      <w:r w:rsidRPr="00CB5118">
        <w:rPr>
          <w:rFonts w:ascii="Times New Roman" w:hAnsi="Times New Roman"/>
          <w:sz w:val="24"/>
          <w:szCs w:val="24"/>
        </w:rPr>
        <w:lastRenderedPageBreak/>
        <w:t>question was to explore the HIV treatment adherence behaviour of young people living with HI</w:t>
      </w:r>
      <w:r w:rsidR="006E215A" w:rsidRPr="00CB5118">
        <w:rPr>
          <w:rFonts w:ascii="Times New Roman" w:hAnsi="Times New Roman"/>
          <w:sz w:val="24"/>
          <w:szCs w:val="24"/>
        </w:rPr>
        <w:t xml:space="preserve">V </w:t>
      </w:r>
      <w:r w:rsidR="009906EB" w:rsidRPr="00CB5118">
        <w:rPr>
          <w:rFonts w:ascii="Times New Roman" w:hAnsi="Times New Roman"/>
          <w:sz w:val="24"/>
          <w:szCs w:val="24"/>
        </w:rPr>
        <w:t xml:space="preserve">(YPHIV) </w:t>
      </w:r>
      <w:r w:rsidR="006E215A" w:rsidRPr="00CB5118">
        <w:rPr>
          <w:rFonts w:ascii="Times New Roman" w:hAnsi="Times New Roman"/>
          <w:sz w:val="24"/>
          <w:szCs w:val="24"/>
        </w:rPr>
        <w:t>and the acceptability</w:t>
      </w:r>
      <w:r w:rsidRPr="00CB5118">
        <w:rPr>
          <w:rFonts w:ascii="Times New Roman" w:hAnsi="Times New Roman"/>
          <w:sz w:val="24"/>
          <w:szCs w:val="24"/>
        </w:rPr>
        <w:t xml:space="preserve"> of an intervention designed to support their adherence.</w:t>
      </w:r>
      <w:r w:rsidR="00857753" w:rsidRPr="00CB5118">
        <w:rPr>
          <w:rFonts w:ascii="Times New Roman" w:hAnsi="Times New Roman"/>
          <w:sz w:val="24"/>
          <w:szCs w:val="24"/>
        </w:rPr>
        <w:t xml:space="preserve"> </w:t>
      </w:r>
      <w:r w:rsidR="001B4D61" w:rsidRPr="00CB5118">
        <w:rPr>
          <w:rFonts w:ascii="Times New Roman" w:hAnsi="Times New Roman"/>
          <w:sz w:val="24"/>
          <w:szCs w:val="24"/>
        </w:rPr>
        <w:t xml:space="preserve">Our research </w:t>
      </w:r>
      <w:r w:rsidR="002F343C">
        <w:rPr>
          <w:rFonts w:ascii="Times New Roman" w:hAnsi="Times New Roman"/>
          <w:sz w:val="24"/>
          <w:szCs w:val="24"/>
        </w:rPr>
        <w:fldChar w:fldCharType="begin">
          <w:fldData xml:space="preserve">PEVuZE5vdGU+PENpdGU+PEF1dGhvcj5CZXJuYXlzPC9BdXRob3I+PFllYXI+MjAxNjwvWWVhcj48
UmVjTnVtPjMxPC9SZWNOdW0+PERpc3BsYXlUZXh0PihCZXJuYXlzLCBQYXBhcmluaSwgR2liYiwg
JmFtcDsgU2VlbGV5LCAyMDE2OyBCZXJuYXlzLCBQYXBhcmluaSwgU2VlbGV5LCAmYW1wOyBSaG9k
ZXMsIDIwMTc7IEJlcm5heXMsIFNlZWxleSwgUmhvZGVzLCAmYW1wOyBNdXBhbWJpcmV5aSwgMjAx
NTsgS2F3dW1hLCBCZXJuYXlzLCBTaXUsIFJob2RlcywgJmFtcDsgU2VlbGV5LCAyMDE0KTwvRGlz
cGxheVRleHQ+PHJlY29yZD48cmVjLW51bWJlcj4zMTwvcmVjLW51bWJlcj48Zm9yZWlnbi1rZXlz
PjxrZXkgYXBwPSJFTiIgZGItaWQ9InoyNXRzZnhwOGE5d3ZzZTAydjI1ZHpkYXRwNTAwd3oyNWZ3
dCIgdGltZXN0YW1wPSIwIj4zMTwva2V5PjwvZm9yZWlnbi1rZXlzPjxyZWYtdHlwZSBuYW1lPSJK
b3VybmFsIEFydGljbGUiPjE3PC9yZWYtdHlwZT48Y29udHJpYnV0b3JzPjxhdXRob3JzPjxhdXRo
b3I+QmVybmF5cywgUy48L2F1dGhvcj48YXV0aG9yPlBhcGFyaW5pLCBTLjwvYXV0aG9yPjxhdXRo
b3I+R2liYiwgRC48L2F1dGhvcj48YXV0aG9yPlNlZWxleSwgSi48L2F1dGhvcj48L2F1dGhvcnM+
PC9jb250cmlidXRvcnM+PHRpdGxlcz48dGl0bGU+V2hlbiBpbmZvcm1hdGlvbiBkb2VzIG5vdCBz
dWZmaWNlOiB5b3VuZyBwZW9wbGUgbGl2aW5nIHdpdGggSElWIGFuZCBjb21tdW5pY2F0aW9uIGFi
b3V0IEFSVCBhZGhlcmVuY2UgaW4gdGhlIGNsaW5pYzwvdGl0bGU+PHNlY29uZGFyeS10aXRsZT5W
dWxuZXJhYmxlIENoaWxkcmVuIGFuZCBZb3V0aCBTdHVkaWVzPC9zZWNvbmRhcnktdGl0bGU+PC90
aXRsZXM+PHBhZ2VzPjYwLTY4PC9wYWdlcz48dm9sdW1lPjExPC92b2x1bWU+PG51bWJlcj4xPC9u
dW1iZXI+PGRhdGVzPjx5ZWFyPjIwMTY8L3llYXI+PC9kYXRlcz48aXNibj4xNzQ1LTAxMjg8L2lz
Ym4+PHVybHM+PC91cmxzPjwvcmVjb3JkPjwvQ2l0ZT48Q2l0ZT48QXV0aG9yPkJlcm5heXM8L0F1
dGhvcj48WWVhcj4yMDE3PC9ZZWFyPjxSZWNOdW0+MzM8L1JlY051bT48cmVjb3JkPjxyZWMtbnVt
YmVyPjMzPC9yZWMtbnVtYmVyPjxmb3JlaWduLWtleXM+PGtleSBhcHA9IkVOIiBkYi1pZD0iejI1
dHNmeHA4YTl3dnNlMDJ2MjVkemRhdHA1MDB3ejI1Znd0IiB0aW1lc3RhbXA9IjAiPjMzPC9rZXk+
PC9mb3JlaWduLWtleXM+PHJlZi10eXBlIG5hbWU9IkpvdXJuYWwgQXJ0aWNsZSI+MTc8L3JlZi10
eXBlPjxjb250cmlidXRvcnM+PGF1dGhvcnM+PGF1dGhvcj5CZXJuYXlzLCBTLjwvYXV0aG9yPjxh
dXRob3I+UGFwYXJpbmksIFMuIDwvYXV0aG9yPjxhdXRob3I+U2VlbGV5LCBKLiA8L2F1dGhvcj48
YXV0aG9yPlJob2RlcywgVC48L2F1dGhvcj48L2F1dGhvcnM+PC9jb250cmlidXRvcnM+PHRpdGxl
cz48dGl0bGU+4oCcTm90IFRha2luZyBpdCBXaWxsIEp1c3QgYmUgTGlrZSBhIFNpbuKAnTogWW91
bmcgUGVvcGxlIExpdmluZyB3aXRoIEhJViBhbmQgdGhlIFN0aWdtYXRpemF0aW9uIG9mIExlc3Mt
VGhhbi1QZXJmZWN0IEFkaGVyZW5jZSB0byBBbnRpcmV0cm92aXJhbCBUaGVyYXB5PC90aXRsZT48
c2Vjb25kYXJ5LXRpdGxlPk1lZGljYWwgQW50aHJvcG9sb2d5PC9zZWNvbmRhcnktdGl0bGU+PC90
aXRsZXM+PHBhZ2VzPjQ4NS00OTk8L3BhZ2VzPjx2b2x1bWU+MzY8L3ZvbHVtZT48bnVtYmVyPjU8
L251bWJlcj48ZGF0ZXM+PHllYXI+MjAxNzwveWVhcj48L2RhdGVzPjxpc2JuPjAxNDUtOTc0MDwv
aXNibj48dXJscz48L3VybHM+PC9yZWNvcmQ+PC9DaXRlPjxDaXRlPjxBdXRob3I+QmVybmF5czwv
QXV0aG9yPjxZZWFyPjIwMTU8L1llYXI+PFJlY051bT4zMDwvUmVjTnVtPjxyZWNvcmQ+PHJlYy1u
dW1iZXI+MzA8L3JlYy1udW1iZXI+PGZvcmVpZ24ta2V5cz48a2V5IGFwcD0iRU4iIGRiLWlkPSJ6
MjV0c2Z4cDhhOXd2c2UwMnYyNWR6ZGF0cDUwMHd6MjVmd3QiIHRpbWVzdGFtcD0iMCI+MzA8L2tl
eT48L2ZvcmVpZ24ta2V5cz48cmVmLXR5cGUgbmFtZT0iSm91cm5hbCBBcnRpY2xlIj4xNzwvcmVm
LXR5cGU+PGNvbnRyaWJ1dG9ycz48YXV0aG9ycz48YXV0aG9yPkJlcm5heXMsIFMuPC9hdXRob3I+
PGF1dGhvcj5TZWVsZXksIEouPC9hdXRob3I+PGF1dGhvcj5SaG9kZXMsIFQuPC9hdXRob3I+PGF1
dGhvcj5NdXBhbWJpcmV5aSwgWi48L2F1dGhvcj48L2F1dGhvcnM+PC9jb250cmlidXRvcnM+PHRp
dGxlcz48dGl0bGU+V2hhdCBhbSBJIOKAmGxpdmluZ+KAmXdpdGg/IEdyb3dpbmcgdXAgd2l0aCBI
SVYgaW4gVWdhbmRhIGFuZCBaaW1iYWJ3ZTwvdGl0bGU+PHNlY29uZGFyeS10aXRsZT5Tb2Npb2xv
Z3kgb2YgSGVhbHRoIGFuZCBJbGxuZXNzPC9zZWNvbmRhcnktdGl0bGU+PC90aXRsZXM+PHBhZ2Vz
PjI3MC0yODM8L3BhZ2VzPjx2b2x1bWU+Mzc8L3ZvbHVtZT48bnVtYmVyPjI8L251bWJlcj48ZGF0
ZXM+PHllYXI+MjAxNTwveWVhcj48L2RhdGVzPjxpc2JuPjAxNDEtOTg4OTwvaXNibj48dXJscz48
L3VybHM+PC9yZWNvcmQ+PC9DaXRlPjxDaXRlPjxBdXRob3I+S2F3dW1hPC9BdXRob3I+PFllYXI+
MjAxNDwvWWVhcj48UmVjTnVtPjI5PC9SZWNOdW0+PHJlY29yZD48cmVjLW51bWJlcj4yOTwvcmVj
LW51bWJlcj48Zm9yZWlnbi1rZXlzPjxrZXkgYXBwPSJFTiIgZGItaWQ9InoyNXRzZnhwOGE5d3Zz
ZTAydjI1ZHpkYXRwNTAwd3oyNWZ3dCIgdGltZXN0YW1wPSIwIj4yOTwva2V5PjwvZm9yZWlnbi1r
ZXlzPjxyZWYtdHlwZSBuYW1lPSJKb3VybmFsIEFydGljbGUiPjE3PC9yZWYtdHlwZT48Y29udHJp
YnV0b3JzPjxhdXRob3JzPjxhdXRob3I+S2F3dW1hLCBSLjwvYXV0aG9yPjxhdXRob3I+QmVybmF5
cywgUy48L2F1dGhvcj48YXV0aG9yPlNpdSwgRy48L2F1dGhvcj48YXV0aG9yPlJob2RlcywgVC48
L2F1dGhvcj48YXV0aG9yPlNlZWxleSwgSi48L2F1dGhvcj48L2F1dGhvcnM+PC9jb250cmlidXRv
cnM+PHRpdGxlcz48dGl0bGU+4oCYQ2hpbGRyZW4gd2lsbCBhbHdheXMgYmUgY2hpbGRyZW7igJk6
IEV4cGxvcmluZyBwZXJjZXB0aW9ucyBhbmQgZXhwZXJpZW5jZXMgb2YgSElWLXBvc2l0aXZlIGNo
aWxkcmVuIHdobyBtYXkgbm90IHRha2UgdGhlaXIgdHJlYXRtZW50IGFuZCB3aHkgdGhleSBtYXkg
bm90IHRlbGw8L3RpdGxlPjxzZWNvbmRhcnktdGl0bGU+QWZyaWNhbiBKb3VybmFsIG9mIEFJRFMg
UmVzZWFyY2g8L3NlY29uZGFyeS10aXRsZT48L3RpdGxlcz48cGFnZXM+MTg5LTE5NTwvcGFnZXM+
PHZvbHVtZT4xMzwvdm9sdW1lPjxudW1iZXI+MjwvbnVtYmVyPjxkYXRlcz48eWVhcj4yMDE0PC95
ZWFyPjwvZGF0ZXM+PGlzYm4+MTYwOC01OTA2PC9pc2JuPjx1cmxzPjwvdXJscz48L3JlY29yZD48
L0NpdGU+PC9FbmROb3RlPgB=
</w:fldData>
        </w:fldChar>
      </w:r>
      <w:r w:rsidR="00866DCC">
        <w:rPr>
          <w:rFonts w:ascii="Times New Roman" w:hAnsi="Times New Roman"/>
          <w:sz w:val="24"/>
          <w:szCs w:val="24"/>
        </w:rPr>
        <w:instrText xml:space="preserve"> ADDIN EN.CITE </w:instrText>
      </w:r>
      <w:r w:rsidR="00866DCC">
        <w:rPr>
          <w:rFonts w:ascii="Times New Roman" w:hAnsi="Times New Roman"/>
          <w:sz w:val="24"/>
          <w:szCs w:val="24"/>
        </w:rPr>
        <w:fldChar w:fldCharType="begin">
          <w:fldData xml:space="preserve">PEVuZE5vdGU+PENpdGU+PEF1dGhvcj5CZXJuYXlzPC9BdXRob3I+PFllYXI+MjAxNjwvWWVhcj48
UmVjTnVtPjMxPC9SZWNOdW0+PERpc3BsYXlUZXh0PihCZXJuYXlzLCBQYXBhcmluaSwgR2liYiwg
JmFtcDsgU2VlbGV5LCAyMDE2OyBCZXJuYXlzLCBQYXBhcmluaSwgU2VlbGV5LCAmYW1wOyBSaG9k
ZXMsIDIwMTc7IEJlcm5heXMsIFNlZWxleSwgUmhvZGVzLCAmYW1wOyBNdXBhbWJpcmV5aSwgMjAx
NTsgS2F3dW1hLCBCZXJuYXlzLCBTaXUsIFJob2RlcywgJmFtcDsgU2VlbGV5LCAyMDE0KTwvRGlz
cGxheVRleHQ+PHJlY29yZD48cmVjLW51bWJlcj4zMTwvcmVjLW51bWJlcj48Zm9yZWlnbi1rZXlz
PjxrZXkgYXBwPSJFTiIgZGItaWQ9InoyNXRzZnhwOGE5d3ZzZTAydjI1ZHpkYXRwNTAwd3oyNWZ3
dCIgdGltZXN0YW1wPSIwIj4zMTwva2V5PjwvZm9yZWlnbi1rZXlzPjxyZWYtdHlwZSBuYW1lPSJK
b3VybmFsIEFydGljbGUiPjE3PC9yZWYtdHlwZT48Y29udHJpYnV0b3JzPjxhdXRob3JzPjxhdXRo
b3I+QmVybmF5cywgUy48L2F1dGhvcj48YXV0aG9yPlBhcGFyaW5pLCBTLjwvYXV0aG9yPjxhdXRo
b3I+R2liYiwgRC48L2F1dGhvcj48YXV0aG9yPlNlZWxleSwgSi48L2F1dGhvcj48L2F1dGhvcnM+
PC9jb250cmlidXRvcnM+PHRpdGxlcz48dGl0bGU+V2hlbiBpbmZvcm1hdGlvbiBkb2VzIG5vdCBz
dWZmaWNlOiB5b3VuZyBwZW9wbGUgbGl2aW5nIHdpdGggSElWIGFuZCBjb21tdW5pY2F0aW9uIGFi
b3V0IEFSVCBhZGhlcmVuY2UgaW4gdGhlIGNsaW5pYzwvdGl0bGU+PHNlY29uZGFyeS10aXRsZT5W
dWxuZXJhYmxlIENoaWxkcmVuIGFuZCBZb3V0aCBTdHVkaWVzPC9zZWNvbmRhcnktdGl0bGU+PC90
aXRsZXM+PHBhZ2VzPjYwLTY4PC9wYWdlcz48dm9sdW1lPjExPC92b2x1bWU+PG51bWJlcj4xPC9u
dW1iZXI+PGRhdGVzPjx5ZWFyPjIwMTY8L3llYXI+PC9kYXRlcz48aXNibj4xNzQ1LTAxMjg8L2lz
Ym4+PHVybHM+PC91cmxzPjwvcmVjb3JkPjwvQ2l0ZT48Q2l0ZT48QXV0aG9yPkJlcm5heXM8L0F1
dGhvcj48WWVhcj4yMDE3PC9ZZWFyPjxSZWNOdW0+MzM8L1JlY051bT48cmVjb3JkPjxyZWMtbnVt
YmVyPjMzPC9yZWMtbnVtYmVyPjxmb3JlaWduLWtleXM+PGtleSBhcHA9IkVOIiBkYi1pZD0iejI1
dHNmeHA4YTl3dnNlMDJ2MjVkemRhdHA1MDB3ejI1Znd0IiB0aW1lc3RhbXA9IjAiPjMzPC9rZXk+
PC9mb3JlaWduLWtleXM+PHJlZi10eXBlIG5hbWU9IkpvdXJuYWwgQXJ0aWNsZSI+MTc8L3JlZi10
eXBlPjxjb250cmlidXRvcnM+PGF1dGhvcnM+PGF1dGhvcj5CZXJuYXlzLCBTLjwvYXV0aG9yPjxh
dXRob3I+UGFwYXJpbmksIFMuIDwvYXV0aG9yPjxhdXRob3I+U2VlbGV5LCBKLiA8L2F1dGhvcj48
YXV0aG9yPlJob2RlcywgVC48L2F1dGhvcj48L2F1dGhvcnM+PC9jb250cmlidXRvcnM+PHRpdGxl
cz48dGl0bGU+4oCcTm90IFRha2luZyBpdCBXaWxsIEp1c3QgYmUgTGlrZSBhIFNpbuKAnTogWW91
bmcgUGVvcGxlIExpdmluZyB3aXRoIEhJViBhbmQgdGhlIFN0aWdtYXRpemF0aW9uIG9mIExlc3Mt
VGhhbi1QZXJmZWN0IEFkaGVyZW5jZSB0byBBbnRpcmV0cm92aXJhbCBUaGVyYXB5PC90aXRsZT48
c2Vjb25kYXJ5LXRpdGxlPk1lZGljYWwgQW50aHJvcG9sb2d5PC9zZWNvbmRhcnktdGl0bGU+PC90
aXRsZXM+PHBhZ2VzPjQ4NS00OTk8L3BhZ2VzPjx2b2x1bWU+MzY8L3ZvbHVtZT48bnVtYmVyPjU8
L251bWJlcj48ZGF0ZXM+PHllYXI+MjAxNzwveWVhcj48L2RhdGVzPjxpc2JuPjAxNDUtOTc0MDwv
aXNibj48dXJscz48L3VybHM+PC9yZWNvcmQ+PC9DaXRlPjxDaXRlPjxBdXRob3I+QmVybmF5czwv
QXV0aG9yPjxZZWFyPjIwMTU8L1llYXI+PFJlY051bT4zMDwvUmVjTnVtPjxyZWNvcmQ+PHJlYy1u
dW1iZXI+MzA8L3JlYy1udW1iZXI+PGZvcmVpZ24ta2V5cz48a2V5IGFwcD0iRU4iIGRiLWlkPSJ6
MjV0c2Z4cDhhOXd2c2UwMnYyNWR6ZGF0cDUwMHd6MjVmd3QiIHRpbWVzdGFtcD0iMCI+MzA8L2tl
eT48L2ZvcmVpZ24ta2V5cz48cmVmLXR5cGUgbmFtZT0iSm91cm5hbCBBcnRpY2xlIj4xNzwvcmVm
LXR5cGU+PGNvbnRyaWJ1dG9ycz48YXV0aG9ycz48YXV0aG9yPkJlcm5heXMsIFMuPC9hdXRob3I+
PGF1dGhvcj5TZWVsZXksIEouPC9hdXRob3I+PGF1dGhvcj5SaG9kZXMsIFQuPC9hdXRob3I+PGF1
dGhvcj5NdXBhbWJpcmV5aSwgWi48L2F1dGhvcj48L2F1dGhvcnM+PC9jb250cmlidXRvcnM+PHRp
dGxlcz48dGl0bGU+V2hhdCBhbSBJIOKAmGxpdmluZ+KAmXdpdGg/IEdyb3dpbmcgdXAgd2l0aCBI
SVYgaW4gVWdhbmRhIGFuZCBaaW1iYWJ3ZTwvdGl0bGU+PHNlY29uZGFyeS10aXRsZT5Tb2Npb2xv
Z3kgb2YgSGVhbHRoIGFuZCBJbGxuZXNzPC9zZWNvbmRhcnktdGl0bGU+PC90aXRsZXM+PHBhZ2Vz
PjI3MC0yODM8L3BhZ2VzPjx2b2x1bWU+Mzc8L3ZvbHVtZT48bnVtYmVyPjI8L251bWJlcj48ZGF0
ZXM+PHllYXI+MjAxNTwveWVhcj48L2RhdGVzPjxpc2JuPjAxNDEtOTg4OTwvaXNibj48dXJscz48
L3VybHM+PC9yZWNvcmQ+PC9DaXRlPjxDaXRlPjxBdXRob3I+S2F3dW1hPC9BdXRob3I+PFllYXI+
MjAxNDwvWWVhcj48UmVjTnVtPjI5PC9SZWNOdW0+PHJlY29yZD48cmVjLW51bWJlcj4yOTwvcmVj
LW51bWJlcj48Zm9yZWlnbi1rZXlzPjxrZXkgYXBwPSJFTiIgZGItaWQ9InoyNXRzZnhwOGE5d3Zz
ZTAydjI1ZHpkYXRwNTAwd3oyNWZ3dCIgdGltZXN0YW1wPSIwIj4yOTwva2V5PjwvZm9yZWlnbi1r
ZXlzPjxyZWYtdHlwZSBuYW1lPSJKb3VybmFsIEFydGljbGUiPjE3PC9yZWYtdHlwZT48Y29udHJp
YnV0b3JzPjxhdXRob3JzPjxhdXRob3I+S2F3dW1hLCBSLjwvYXV0aG9yPjxhdXRob3I+QmVybmF5
cywgUy48L2F1dGhvcj48YXV0aG9yPlNpdSwgRy48L2F1dGhvcj48YXV0aG9yPlJob2RlcywgVC48
L2F1dGhvcj48YXV0aG9yPlNlZWxleSwgSi48L2F1dGhvcj48L2F1dGhvcnM+PC9jb250cmlidXRv
cnM+PHRpdGxlcz48dGl0bGU+4oCYQ2hpbGRyZW4gd2lsbCBhbHdheXMgYmUgY2hpbGRyZW7igJk6
IEV4cGxvcmluZyBwZXJjZXB0aW9ucyBhbmQgZXhwZXJpZW5jZXMgb2YgSElWLXBvc2l0aXZlIGNo
aWxkcmVuIHdobyBtYXkgbm90IHRha2UgdGhlaXIgdHJlYXRtZW50IGFuZCB3aHkgdGhleSBtYXkg
bm90IHRlbGw8L3RpdGxlPjxzZWNvbmRhcnktdGl0bGU+QWZyaWNhbiBKb3VybmFsIG9mIEFJRFMg
UmVzZWFyY2g8L3NlY29uZGFyeS10aXRsZT48L3RpdGxlcz48cGFnZXM+MTg5LTE5NTwvcGFnZXM+
PHZvbHVtZT4xMzwvdm9sdW1lPjxudW1iZXI+MjwvbnVtYmVyPjxkYXRlcz48eWVhcj4yMDE0PC95
ZWFyPjwvZGF0ZXM+PGlzYm4+MTYwOC01OTA2PC9pc2JuPjx1cmxzPjwvdXJscz48L3JlY29yZD48
L0NpdGU+PC9FbmROb3RlPgB=
</w:fldData>
        </w:fldChar>
      </w:r>
      <w:r w:rsidR="00866DCC">
        <w:rPr>
          <w:rFonts w:ascii="Times New Roman" w:hAnsi="Times New Roman"/>
          <w:sz w:val="24"/>
          <w:szCs w:val="24"/>
        </w:rPr>
        <w:instrText xml:space="preserve"> ADDIN EN.CITE.DATA </w:instrText>
      </w:r>
      <w:r w:rsidR="00866DCC">
        <w:rPr>
          <w:rFonts w:ascii="Times New Roman" w:hAnsi="Times New Roman"/>
          <w:sz w:val="24"/>
          <w:szCs w:val="24"/>
        </w:rPr>
      </w:r>
      <w:r w:rsidR="00866DCC">
        <w:rPr>
          <w:rFonts w:ascii="Times New Roman" w:hAnsi="Times New Roman"/>
          <w:sz w:val="24"/>
          <w:szCs w:val="24"/>
        </w:rPr>
        <w:fldChar w:fldCharType="end"/>
      </w:r>
      <w:r w:rsidR="002F343C">
        <w:rPr>
          <w:rFonts w:ascii="Times New Roman" w:hAnsi="Times New Roman"/>
          <w:sz w:val="24"/>
          <w:szCs w:val="24"/>
        </w:rPr>
      </w:r>
      <w:r w:rsidR="002F343C">
        <w:rPr>
          <w:rFonts w:ascii="Times New Roman" w:hAnsi="Times New Roman"/>
          <w:sz w:val="24"/>
          <w:szCs w:val="24"/>
        </w:rPr>
        <w:fldChar w:fldCharType="separate"/>
      </w:r>
      <w:r w:rsidR="00866DCC">
        <w:rPr>
          <w:rFonts w:ascii="Times New Roman" w:hAnsi="Times New Roman"/>
          <w:noProof/>
          <w:sz w:val="24"/>
          <w:szCs w:val="24"/>
        </w:rPr>
        <w:t>(</w:t>
      </w:r>
      <w:hyperlink w:anchor="_ENREF_2" w:tooltip="Bernays, 2016 #31" w:history="1">
        <w:r w:rsidR="00B33694">
          <w:rPr>
            <w:rFonts w:ascii="Times New Roman" w:hAnsi="Times New Roman"/>
            <w:noProof/>
            <w:sz w:val="24"/>
            <w:szCs w:val="24"/>
          </w:rPr>
          <w:t>Bernays, Paparini, Gibb, &amp; Seeley, 2016</w:t>
        </w:r>
      </w:hyperlink>
      <w:r w:rsidR="00866DCC">
        <w:rPr>
          <w:rFonts w:ascii="Times New Roman" w:hAnsi="Times New Roman"/>
          <w:noProof/>
          <w:sz w:val="24"/>
          <w:szCs w:val="24"/>
        </w:rPr>
        <w:t xml:space="preserve">; </w:t>
      </w:r>
      <w:hyperlink w:anchor="_ENREF_4" w:tooltip="Bernays, 2017 #33" w:history="1">
        <w:r w:rsidR="00B33694">
          <w:rPr>
            <w:rFonts w:ascii="Times New Roman" w:hAnsi="Times New Roman"/>
            <w:noProof/>
            <w:sz w:val="24"/>
            <w:szCs w:val="24"/>
          </w:rPr>
          <w:t>Bernays, Paparini, Seeley, &amp; Rhodes, 2017</w:t>
        </w:r>
      </w:hyperlink>
      <w:r w:rsidR="00866DCC">
        <w:rPr>
          <w:rFonts w:ascii="Times New Roman" w:hAnsi="Times New Roman"/>
          <w:noProof/>
          <w:sz w:val="24"/>
          <w:szCs w:val="24"/>
        </w:rPr>
        <w:t xml:space="preserve">; </w:t>
      </w:r>
      <w:hyperlink w:anchor="_ENREF_6" w:tooltip="Bernays, 2015 #30" w:history="1">
        <w:r w:rsidR="00B33694">
          <w:rPr>
            <w:rFonts w:ascii="Times New Roman" w:hAnsi="Times New Roman"/>
            <w:noProof/>
            <w:sz w:val="24"/>
            <w:szCs w:val="24"/>
          </w:rPr>
          <w:t>Bernays, Seeley, Rhodes, &amp; Mupambireyi, 2015</w:t>
        </w:r>
      </w:hyperlink>
      <w:r w:rsidR="00866DCC">
        <w:rPr>
          <w:rFonts w:ascii="Times New Roman" w:hAnsi="Times New Roman"/>
          <w:noProof/>
          <w:sz w:val="24"/>
          <w:szCs w:val="24"/>
        </w:rPr>
        <w:t xml:space="preserve">; </w:t>
      </w:r>
      <w:hyperlink w:anchor="_ENREF_20" w:tooltip="Kawuma, 2014 #29" w:history="1">
        <w:r w:rsidR="00B33694">
          <w:rPr>
            <w:rFonts w:ascii="Times New Roman" w:hAnsi="Times New Roman"/>
            <w:noProof/>
            <w:sz w:val="24"/>
            <w:szCs w:val="24"/>
          </w:rPr>
          <w:t>Kawuma, Bernays, Siu, Rhodes, &amp; Seeley, 2014</w:t>
        </w:r>
      </w:hyperlink>
      <w:r w:rsidR="00866DCC">
        <w:rPr>
          <w:rFonts w:ascii="Times New Roman" w:hAnsi="Times New Roman"/>
          <w:noProof/>
          <w:sz w:val="24"/>
          <w:szCs w:val="24"/>
        </w:rPr>
        <w:t>)</w:t>
      </w:r>
      <w:r w:rsidR="002F343C">
        <w:rPr>
          <w:rFonts w:ascii="Times New Roman" w:hAnsi="Times New Roman"/>
          <w:sz w:val="24"/>
          <w:szCs w:val="24"/>
        </w:rPr>
        <w:fldChar w:fldCharType="end"/>
      </w:r>
      <w:r w:rsidR="001B4D61" w:rsidRPr="00CB5118">
        <w:rPr>
          <w:rFonts w:ascii="Times New Roman" w:hAnsi="Times New Roman"/>
          <w:sz w:val="24"/>
          <w:szCs w:val="24"/>
        </w:rPr>
        <w:t xml:space="preserve"> and that of others </w:t>
      </w:r>
      <w:r w:rsidR="009226DD">
        <w:rPr>
          <w:rFonts w:ascii="Times New Roman" w:hAnsi="Times New Roman"/>
          <w:sz w:val="24"/>
          <w:szCs w:val="24"/>
        </w:rPr>
        <w:fldChar w:fldCharType="begin">
          <w:fldData xml:space="preserve">PEVuZE5vdGU+PENpdGU+PEF1dGhvcj5LYWp1Ymk8L0F1dGhvcj48WWVhcj4yMDE0PC9ZZWFyPjxS
ZWNOdW0+NzM8L1JlY051bT48RGlzcGxheVRleHQ+KEthanViaSwgV2h5dGUsIE11aHVtdXphLCBL
eWFkZG9uZG8sICZhbXA7IEthdGFob2lyZSwgMjAxNCk8L0Rpc3BsYXlUZXh0PjxyZWNvcmQ+PHJl
Yy1udW1iZXI+NzM8L3JlYy1udW1iZXI+PGZvcmVpZ24ta2V5cz48a2V5IGFwcD0iRU4iIGRiLWlk
PSJzYXoyOXJ6cmx3eDV2cWV0cnoxNXJ4YWNmMHB4dDIwdzVweGYiIHRpbWVzdGFtcD0iMCI+NzM8
L2tleT48L2ZvcmVpZ24ta2V5cz48cmVmLXR5cGUgbmFtZT0iSm91cm5hbCBBcnRpY2xlIj4xNzwv
cmVmLXR5cGU+PGNvbnRyaWJ1dG9ycz48YXV0aG9ycz48YXV0aG9yPkthanViaSwgUC48L2F1dGhv
cj48YXV0aG9yPldoeXRlLCBTLjwvYXV0aG9yPjxhdXRob3I+TXVodW11emEsIFMuPC9hdXRob3I+
PGF1dGhvcj5LeWFkZG9uZG8sIEQuPC9hdXRob3I+PGF1dGhvcj5LYXRhaG9pcmUsIEEuIFIuPC9h
dXRob3I+PC9hdXRob3JzPjwvY29udHJpYnV0b3JzPjxhdXRoLWFkZHJlc3M+Q2hpbGQgSGVhbHRo
IGFuZCBEZXZlbG9wbWVudCBDZW50cmUsIFNjaG9vbCBvZiBNZWRpY2luZSwgQ29sbGVnZSBvZiBI
ZWFsdGggU2NpZW5jZXMsIE1ha2VyZXJlIFVuaXZlcnNpdHksIEthbXBhbGEsIFVnYW5kYTsgcGhv
ZWJla2FqdWJpQHlhaG9vLmNvbS4mI3hEO0RlcGFydG1lbnQgb2YgQW50aHJvcG9sb2d5LCBVbml2
ZXJzaXR5IG9mIENvcGVuaGFnZW4sIENvcGVuaGFnZW4sIERlbm1hcmsuJiN4RDtDaGlsZCBIZWFs
dGggYW5kIERldmVsb3BtZW50IENlbnRyZSwgU2Nob29sIG9mIE1lZGljaW5lLCBDb2xsZWdlIG9m
IEhlYWx0aCBTY2llbmNlcywgTWFrZXJlcmUgVW5pdmVyc2l0eSwgS2FtcGFsYSwgVWdhbmRhLjwv
YXV0aC1hZGRyZXNzPjx0aXRsZXM+PHRpdGxlPkNvbW11bmljYXRpb24gYmV0d2VlbiBISVYtaW5m
ZWN0ZWQgY2hpbGRyZW4gYW5kIHRoZWlyIGNhcmVnaXZlcnMgYWJvdXQgSElWIG1lZGljaW5lczog
YSBjcm9zcy1zZWN0aW9uYWwgc3R1ZHkgaW4gSmluamEgZGlzdHJpY3QsIFVnYW5kYTwvdGl0bGU+
PHNlY29uZGFyeS10aXRsZT5KIEludCBBSURTIFNvYzwvc2Vjb25kYXJ5LXRpdGxlPjxhbHQtdGl0
bGU+Sm91cm5hbCBvZiB0aGUgSW50ZXJuYXRpb25hbCBBSURTIFNvY2lldHk8L2FsdC10aXRsZT48
L3RpdGxlcz48YWx0LXBlcmlvZGljYWw+PGZ1bGwtdGl0bGU+Sm91cm5hbCBvZiB0aGUgSW50ZXJu
YXRpb25hbCBBSURTIFNvY2lldHk8L2Z1bGwtdGl0bGU+PC9hbHQtcGVyaW9kaWNhbD48cGFnZXM+
MTkwMTI8L3BhZ2VzPjx2b2x1bWU+MTc8L3ZvbHVtZT48a2V5d29yZHM+PGtleXdvcmQ+QWRvbGVz
Y2VudDwva2V5d29yZD48a2V5d29yZD5BZ2UgRmFjdG9yczwva2V5d29yZD48a2V5d29yZD5BbnRp
LUhJViBBZ2VudHMvKnRoZXJhcGV1dGljIHVzZTwva2V5d29yZD48a2V5d29yZD5BbnRpcmV0cm92
aXJhbCBUaGVyYXB5LCBIaWdobHkgQWN0aXZlLyptZXRob2RzL3BzeWNob2xvZ3k8L2tleXdvcmQ+
PGtleXdvcmQ+KkNhcmVnaXZlcnM8L2tleXdvcmQ+PGtleXdvcmQ+Q2hpbGQ8L2tleXdvcmQ+PGtl
eXdvcmQ+KkNvbW11bmljYXRpb248L2tleXdvcmQ+PGtleXdvcmQ+Q3Jvc3MtU2VjdGlvbmFsIFN0
dWRpZXM8L2tleXdvcmQ+PGtleXdvcmQ+RmVtYWxlPC9rZXl3b3JkPjxrZXl3b3JkPkhJViBJbmZl
Y3Rpb25zLypkaWFnbm9zaXMvKmRydWcgdGhlcmFweS9wc3ljaG9sb2d5PC9rZXl3b3JkPjxrZXl3
b3JkPipIZWFsdGggS25vd2xlZGdlLCBBdHRpdHVkZXMsIFByYWN0aWNlPC9rZXl3b3JkPjxrZXl3
b3JkPkh1bWFuczwva2V5d29yZD48a2V5d29yZD5NYWxlPC9rZXl3b3JkPjxrZXl3b3JkPlVnYW5k
YTwva2V5d29yZD48L2tleXdvcmRzPjxkYXRlcz48eWVhcj4yMDE0PC95ZWFyPjwvZGF0ZXM+PGlz
Ym4+MTc1OC0yNjUyIChFbGVjdHJvbmljKSYjeEQ7MTc1OC0yNjUyIChMaW5raW5nKTwvaXNibj48
YWNjZXNzaW9uLW51bT4yNTAwNTA0NjwvYWNjZXNzaW9uLW51bT48dXJscz48cmVsYXRlZC11cmxz
Pjx1cmw+aHR0cDovL3d3dy5uY2JpLm5sbS5uaWguZ292L3B1Ym1lZC8yNTAwNTA0NjwvdXJsPjwv
cmVsYXRlZC11cmxzPjwvdXJscz48Y3VzdG9tMj40MDg3MTY4PC9jdXN0b20yPjxlbGVjdHJvbmlj
LXJlc291cmNlLW51bT4xMC43NDQ4L0lBUy4xNy4xLjE5MDEyPC9lbGVjdHJvbmljLXJlc291cmNl
LW51bT48L3JlY29yZD48L0NpdGU+PC9FbmROb3RlPn==
</w:fldData>
        </w:fldChar>
      </w:r>
      <w:r w:rsidR="009226DD">
        <w:rPr>
          <w:rFonts w:ascii="Times New Roman" w:hAnsi="Times New Roman"/>
          <w:sz w:val="24"/>
          <w:szCs w:val="24"/>
        </w:rPr>
        <w:instrText xml:space="preserve"> ADDIN EN.CITE </w:instrText>
      </w:r>
      <w:r w:rsidR="009226DD">
        <w:rPr>
          <w:rFonts w:ascii="Times New Roman" w:hAnsi="Times New Roman"/>
          <w:sz w:val="24"/>
          <w:szCs w:val="24"/>
        </w:rPr>
        <w:fldChar w:fldCharType="begin">
          <w:fldData xml:space="preserve">PEVuZE5vdGU+PENpdGU+PEF1dGhvcj5LYWp1Ymk8L0F1dGhvcj48WWVhcj4yMDE0PC9ZZWFyPjxS
ZWNOdW0+NzM8L1JlY051bT48RGlzcGxheVRleHQ+KEthanViaSwgV2h5dGUsIE11aHVtdXphLCBL
eWFkZG9uZG8sICZhbXA7IEthdGFob2lyZSwgMjAxNCk8L0Rpc3BsYXlUZXh0PjxyZWNvcmQ+PHJl
Yy1udW1iZXI+NzM8L3JlYy1udW1iZXI+PGZvcmVpZ24ta2V5cz48a2V5IGFwcD0iRU4iIGRiLWlk
PSJzYXoyOXJ6cmx3eDV2cWV0cnoxNXJ4YWNmMHB4dDIwdzVweGYiIHRpbWVzdGFtcD0iMCI+NzM8
L2tleT48L2ZvcmVpZ24ta2V5cz48cmVmLXR5cGUgbmFtZT0iSm91cm5hbCBBcnRpY2xlIj4xNzwv
cmVmLXR5cGU+PGNvbnRyaWJ1dG9ycz48YXV0aG9ycz48YXV0aG9yPkthanViaSwgUC48L2F1dGhv
cj48YXV0aG9yPldoeXRlLCBTLjwvYXV0aG9yPjxhdXRob3I+TXVodW11emEsIFMuPC9hdXRob3I+
PGF1dGhvcj5LeWFkZG9uZG8sIEQuPC9hdXRob3I+PGF1dGhvcj5LYXRhaG9pcmUsIEEuIFIuPC9h
dXRob3I+PC9hdXRob3JzPjwvY29udHJpYnV0b3JzPjxhdXRoLWFkZHJlc3M+Q2hpbGQgSGVhbHRo
IGFuZCBEZXZlbG9wbWVudCBDZW50cmUsIFNjaG9vbCBvZiBNZWRpY2luZSwgQ29sbGVnZSBvZiBI
ZWFsdGggU2NpZW5jZXMsIE1ha2VyZXJlIFVuaXZlcnNpdHksIEthbXBhbGEsIFVnYW5kYTsgcGhv
ZWJla2FqdWJpQHlhaG9vLmNvbS4mI3hEO0RlcGFydG1lbnQgb2YgQW50aHJvcG9sb2d5LCBVbml2
ZXJzaXR5IG9mIENvcGVuaGFnZW4sIENvcGVuaGFnZW4sIERlbm1hcmsuJiN4RDtDaGlsZCBIZWFs
dGggYW5kIERldmVsb3BtZW50IENlbnRyZSwgU2Nob29sIG9mIE1lZGljaW5lLCBDb2xsZWdlIG9m
IEhlYWx0aCBTY2llbmNlcywgTWFrZXJlcmUgVW5pdmVyc2l0eSwgS2FtcGFsYSwgVWdhbmRhLjwv
YXV0aC1hZGRyZXNzPjx0aXRsZXM+PHRpdGxlPkNvbW11bmljYXRpb24gYmV0d2VlbiBISVYtaW5m
ZWN0ZWQgY2hpbGRyZW4gYW5kIHRoZWlyIGNhcmVnaXZlcnMgYWJvdXQgSElWIG1lZGljaW5lczog
YSBjcm9zcy1zZWN0aW9uYWwgc3R1ZHkgaW4gSmluamEgZGlzdHJpY3QsIFVnYW5kYTwvdGl0bGU+
PHNlY29uZGFyeS10aXRsZT5KIEludCBBSURTIFNvYzwvc2Vjb25kYXJ5LXRpdGxlPjxhbHQtdGl0
bGU+Sm91cm5hbCBvZiB0aGUgSW50ZXJuYXRpb25hbCBBSURTIFNvY2lldHk8L2FsdC10aXRsZT48
L3RpdGxlcz48YWx0LXBlcmlvZGljYWw+PGZ1bGwtdGl0bGU+Sm91cm5hbCBvZiB0aGUgSW50ZXJu
YXRpb25hbCBBSURTIFNvY2lldHk8L2Z1bGwtdGl0bGU+PC9hbHQtcGVyaW9kaWNhbD48cGFnZXM+
MTkwMTI8L3BhZ2VzPjx2b2x1bWU+MTc8L3ZvbHVtZT48a2V5d29yZHM+PGtleXdvcmQ+QWRvbGVz
Y2VudDwva2V5d29yZD48a2V5d29yZD5BZ2UgRmFjdG9yczwva2V5d29yZD48a2V5d29yZD5BbnRp
LUhJViBBZ2VudHMvKnRoZXJhcGV1dGljIHVzZTwva2V5d29yZD48a2V5d29yZD5BbnRpcmV0cm92
aXJhbCBUaGVyYXB5LCBIaWdobHkgQWN0aXZlLyptZXRob2RzL3BzeWNob2xvZ3k8L2tleXdvcmQ+
PGtleXdvcmQ+KkNhcmVnaXZlcnM8L2tleXdvcmQ+PGtleXdvcmQ+Q2hpbGQ8L2tleXdvcmQ+PGtl
eXdvcmQ+KkNvbW11bmljYXRpb248L2tleXdvcmQ+PGtleXdvcmQ+Q3Jvc3MtU2VjdGlvbmFsIFN0
dWRpZXM8L2tleXdvcmQ+PGtleXdvcmQ+RmVtYWxlPC9rZXl3b3JkPjxrZXl3b3JkPkhJViBJbmZl
Y3Rpb25zLypkaWFnbm9zaXMvKmRydWcgdGhlcmFweS9wc3ljaG9sb2d5PC9rZXl3b3JkPjxrZXl3
b3JkPipIZWFsdGggS25vd2xlZGdlLCBBdHRpdHVkZXMsIFByYWN0aWNlPC9rZXl3b3JkPjxrZXl3
b3JkPkh1bWFuczwva2V5d29yZD48a2V5d29yZD5NYWxlPC9rZXl3b3JkPjxrZXl3b3JkPlVnYW5k
YTwva2V5d29yZD48L2tleXdvcmRzPjxkYXRlcz48eWVhcj4yMDE0PC95ZWFyPjwvZGF0ZXM+PGlz
Ym4+MTc1OC0yNjUyIChFbGVjdHJvbmljKSYjeEQ7MTc1OC0yNjUyIChMaW5raW5nKTwvaXNibj48
YWNjZXNzaW9uLW51bT4yNTAwNTA0NjwvYWNjZXNzaW9uLW51bT48dXJscz48cmVsYXRlZC11cmxz
Pjx1cmw+aHR0cDovL3d3dy5uY2JpLm5sbS5uaWguZ292L3B1Ym1lZC8yNTAwNTA0NjwvdXJsPjwv
cmVsYXRlZC11cmxzPjwvdXJscz48Y3VzdG9tMj40MDg3MTY4PC9jdXN0b20yPjxlbGVjdHJvbmlj
LXJlc291cmNlLW51bT4xMC43NDQ4L0lBUy4xNy4xLjE5MDEyPC9lbGVjdHJvbmljLXJlc291cmNl
LW51bT48L3JlY29yZD48L0NpdGU+PC9FbmROb3RlPn==
</w:fldData>
        </w:fldChar>
      </w:r>
      <w:r w:rsidR="009226DD">
        <w:rPr>
          <w:rFonts w:ascii="Times New Roman" w:hAnsi="Times New Roman"/>
          <w:sz w:val="24"/>
          <w:szCs w:val="24"/>
        </w:rPr>
        <w:instrText xml:space="preserve"> ADDIN EN.CITE.DATA </w:instrText>
      </w:r>
      <w:r w:rsidR="009226DD">
        <w:rPr>
          <w:rFonts w:ascii="Times New Roman" w:hAnsi="Times New Roman"/>
          <w:sz w:val="24"/>
          <w:szCs w:val="24"/>
        </w:rPr>
      </w:r>
      <w:r w:rsidR="009226DD">
        <w:rPr>
          <w:rFonts w:ascii="Times New Roman" w:hAnsi="Times New Roman"/>
          <w:sz w:val="24"/>
          <w:szCs w:val="24"/>
        </w:rPr>
        <w:fldChar w:fldCharType="end"/>
      </w:r>
      <w:r w:rsidR="009226DD">
        <w:rPr>
          <w:rFonts w:ascii="Times New Roman" w:hAnsi="Times New Roman"/>
          <w:sz w:val="24"/>
          <w:szCs w:val="24"/>
        </w:rPr>
      </w:r>
      <w:r w:rsidR="009226DD">
        <w:rPr>
          <w:rFonts w:ascii="Times New Roman" w:hAnsi="Times New Roman"/>
          <w:sz w:val="24"/>
          <w:szCs w:val="24"/>
        </w:rPr>
        <w:fldChar w:fldCharType="separate"/>
      </w:r>
      <w:r w:rsidR="009226DD">
        <w:rPr>
          <w:rFonts w:ascii="Times New Roman" w:hAnsi="Times New Roman"/>
          <w:noProof/>
          <w:sz w:val="24"/>
          <w:szCs w:val="24"/>
        </w:rPr>
        <w:t>(</w:t>
      </w:r>
      <w:hyperlink w:anchor="_ENREF_18" w:tooltip="Kajubi, 2014 #73" w:history="1">
        <w:r w:rsidR="00B33694">
          <w:rPr>
            <w:rFonts w:ascii="Times New Roman" w:hAnsi="Times New Roman"/>
            <w:noProof/>
            <w:sz w:val="24"/>
            <w:szCs w:val="24"/>
          </w:rPr>
          <w:t>Kajubi, Whyte, Muhumuza, Kyaddondo, &amp; Katahoire, 2014</w:t>
        </w:r>
      </w:hyperlink>
      <w:r w:rsidR="009226DD">
        <w:rPr>
          <w:rFonts w:ascii="Times New Roman" w:hAnsi="Times New Roman"/>
          <w:noProof/>
          <w:sz w:val="24"/>
          <w:szCs w:val="24"/>
        </w:rPr>
        <w:t>)</w:t>
      </w:r>
      <w:r w:rsidR="009226DD">
        <w:rPr>
          <w:rFonts w:ascii="Times New Roman" w:hAnsi="Times New Roman"/>
          <w:sz w:val="24"/>
          <w:szCs w:val="24"/>
        </w:rPr>
        <w:fldChar w:fldCharType="end"/>
      </w:r>
      <w:r w:rsidR="001B4D61" w:rsidRPr="00CB5118">
        <w:rPr>
          <w:rFonts w:ascii="Times New Roman" w:hAnsi="Times New Roman"/>
          <w:sz w:val="24"/>
          <w:szCs w:val="24"/>
        </w:rPr>
        <w:t xml:space="preserve"> on the topic of adherence behaviour amongst </w:t>
      </w:r>
      <w:r w:rsidR="009906EB" w:rsidRPr="00CB5118">
        <w:rPr>
          <w:rFonts w:ascii="Times New Roman" w:hAnsi="Times New Roman"/>
          <w:sz w:val="24"/>
          <w:szCs w:val="24"/>
        </w:rPr>
        <w:t xml:space="preserve">YPLHIV </w:t>
      </w:r>
      <w:r w:rsidR="001B4D61" w:rsidRPr="00CB5118">
        <w:rPr>
          <w:rFonts w:ascii="Times New Roman" w:hAnsi="Times New Roman"/>
          <w:sz w:val="24"/>
          <w:szCs w:val="24"/>
        </w:rPr>
        <w:t xml:space="preserve">in Uganda </w:t>
      </w:r>
      <w:r w:rsidR="00857753" w:rsidRPr="00CB5118">
        <w:rPr>
          <w:rFonts w:ascii="Times New Roman" w:hAnsi="Times New Roman"/>
          <w:sz w:val="24"/>
          <w:szCs w:val="24"/>
        </w:rPr>
        <w:t>has</w:t>
      </w:r>
      <w:r w:rsidR="001B4D61" w:rsidRPr="00CB5118">
        <w:rPr>
          <w:rFonts w:ascii="Times New Roman" w:hAnsi="Times New Roman"/>
          <w:sz w:val="24"/>
          <w:szCs w:val="24"/>
        </w:rPr>
        <w:t xml:space="preserve"> demonstrated the governing effects of young people’s relationships within the clinic on their adherence accounts. Young people tended to adhere to articulating a script of near- perfect adherence </w:t>
      </w:r>
      <w:r w:rsidR="00912E77" w:rsidRPr="00CB5118">
        <w:rPr>
          <w:rFonts w:ascii="Times New Roman" w:hAnsi="Times New Roman"/>
          <w:sz w:val="24"/>
          <w:szCs w:val="24"/>
        </w:rPr>
        <w:t xml:space="preserve">when </w:t>
      </w:r>
      <w:r w:rsidR="001B4D61" w:rsidRPr="00CB5118">
        <w:rPr>
          <w:rFonts w:ascii="Times New Roman" w:hAnsi="Times New Roman"/>
          <w:sz w:val="24"/>
          <w:szCs w:val="24"/>
        </w:rPr>
        <w:t xml:space="preserve">reporting their experience of taking HIV treatment when asked in the clinic </w:t>
      </w:r>
      <w:r w:rsidR="00866DCC">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&lt;EndNote&gt;&lt;Cite&gt;&lt;Author&gt;Bernays&lt;/Author&gt;&lt;Year&gt;2016&lt;/Year&gt;&lt;RecNum&gt;31&lt;/RecNum&gt;&lt;DisplayText&gt;(Bernays et al., 2016; Bernays, Paparini, Seeley, &amp;amp; Rhodes, 2017)&lt;/DisplayText&gt;&lt;record&gt;&lt;rec-number&gt;31&lt;/rec-number&gt;&lt;foreign-keys&gt;&lt;key app="EN" db-id="z25tsfxp8a9wvse02v25dzdatp500wz25fwt" timestamp="0"&gt;31&lt;/key&gt;&lt;/foreign-keys&gt;&lt;ref-type name="Journal Article"&gt;17&lt;/ref-type&gt;&lt;contributors&gt;&lt;authors&gt;&lt;author&gt;Bernays, S.&lt;/author&gt;&lt;author&gt;Paparini, S.&lt;/author&gt;&lt;author&gt;Gibb, D.&lt;/author&gt;&lt;author&gt;Seeley, J.&lt;/author&gt;&lt;/authors&gt;&lt;/contributors&gt;&lt;titles&gt;&lt;title&gt;When information does not suffice: young people living with HIV and communication about ART adherence in the clinic&lt;/title&gt;&lt;secondary-title&gt;Vulnerable Children and Youth Studies&lt;/secondary-title&gt;&lt;/titles&gt;&lt;pages&gt;60-68&lt;/pages&gt;&lt;volume&gt;11&lt;/volume&gt;&lt;number&gt;1&lt;/number&gt;&lt;dates&gt;&lt;year&gt;2016&lt;/year&gt;&lt;/dates&gt;&lt;isbn&gt;1745-0128&lt;/isbn&gt;&lt;urls&gt;&lt;/urls&gt;&lt;/record&gt;&lt;/Cite&gt;&lt;Cite&gt;&lt;Author&gt;Bernays&lt;/Author&gt;&lt;Year&gt;2017&lt;/Year&gt;&lt;RecNum&gt;33&lt;/RecNum&gt;&lt;record&gt;&lt;rec-number&gt;33&lt;/rec-number&gt;&lt;foreign-keys&gt;&lt;key app="EN" db-id="z25tsfxp8a9wvse02v25dzdatp500wz25fwt" timestamp="0"&gt;33&lt;/key&gt;&lt;/foreign-keys&gt;&lt;ref-type name="Journal Article"&gt;17&lt;/ref-type&gt;&lt;contributors&gt;&lt;authors&gt;&lt;author&gt;Bernays, S.&lt;/author&gt;&lt;author&gt;Paparini, S. &lt;/author&gt;&lt;author&gt;Seeley, J. &lt;/author&gt;&lt;author&gt;Rhodes, T.&lt;/author&gt;&lt;/authors&gt;&lt;/contributors&gt;&lt;titles&gt;&lt;title&gt;“Not Taking it Will Just be Like a Sin”: Young People Living with HIV and the Stigmatization of Less-Than-Perfect Adherence to Antiretroviral Therapy&lt;/title&gt;&lt;secondary-title&gt;Medical Anthropology&lt;/secondary-title&gt;&lt;/titles&gt;&lt;pages&gt;485-499&lt;/pages&gt;&lt;volume&gt;36&lt;/volume&gt;&lt;number&gt;5&lt;/number&gt;&lt;dates&gt;&lt;year&gt;2017&lt;/year&gt;&lt;/dates&gt;&lt;isbn&gt;0145-9740&lt;/isbn&gt;&lt;urls&gt;&lt;/urls&gt;&lt;/record&gt;&lt;/Cite&gt;&lt;/EndNote&gt;</w:instrText>
      </w:r>
      <w:r w:rsidR="00866DCC">
        <w:rPr>
          <w:rFonts w:ascii="Times New Roman" w:hAnsi="Times New Roman"/>
          <w:sz w:val="24"/>
          <w:szCs w:val="24"/>
        </w:rPr>
        <w:fldChar w:fldCharType="separate"/>
      </w:r>
      <w:r w:rsidR="00866DCC">
        <w:rPr>
          <w:rFonts w:ascii="Times New Roman" w:hAnsi="Times New Roman"/>
          <w:noProof/>
          <w:sz w:val="24"/>
          <w:szCs w:val="24"/>
        </w:rPr>
        <w:t>(</w:t>
      </w:r>
      <w:hyperlink w:anchor="_ENREF_2" w:tooltip="Bernays, 2016 #31" w:history="1">
        <w:r w:rsidR="00B33694">
          <w:rPr>
            <w:rFonts w:ascii="Times New Roman" w:hAnsi="Times New Roman"/>
            <w:noProof/>
            <w:sz w:val="24"/>
            <w:szCs w:val="24"/>
          </w:rPr>
          <w:t>Bernays et al., 2016</w:t>
        </w:r>
      </w:hyperlink>
      <w:r w:rsidR="00866DCC">
        <w:rPr>
          <w:rFonts w:ascii="Times New Roman" w:hAnsi="Times New Roman"/>
          <w:noProof/>
          <w:sz w:val="24"/>
          <w:szCs w:val="24"/>
        </w:rPr>
        <w:t xml:space="preserve">; </w:t>
      </w:r>
      <w:hyperlink w:anchor="_ENREF_4" w:tooltip="Bernays, 2017 #33" w:history="1">
        <w:r w:rsidR="00B33694">
          <w:rPr>
            <w:rFonts w:ascii="Times New Roman" w:hAnsi="Times New Roman"/>
            <w:noProof/>
            <w:sz w:val="24"/>
            <w:szCs w:val="24"/>
          </w:rPr>
          <w:t>Bernays, Paparini, Seeley, &amp; Rhodes, 2017</w:t>
        </w:r>
      </w:hyperlink>
      <w:r w:rsidR="00866DCC">
        <w:rPr>
          <w:rFonts w:ascii="Times New Roman" w:hAnsi="Times New Roman"/>
          <w:noProof/>
          <w:sz w:val="24"/>
          <w:szCs w:val="24"/>
        </w:rPr>
        <w:t>)</w:t>
      </w:r>
      <w:r w:rsidR="00866DCC">
        <w:rPr>
          <w:rFonts w:ascii="Times New Roman" w:hAnsi="Times New Roman"/>
          <w:sz w:val="24"/>
          <w:szCs w:val="24"/>
        </w:rPr>
        <w:fldChar w:fldCharType="end"/>
      </w:r>
      <w:r w:rsidR="001B4D61" w:rsidRPr="00CB5118">
        <w:rPr>
          <w:rFonts w:ascii="Times New Roman" w:hAnsi="Times New Roman"/>
          <w:sz w:val="24"/>
          <w:szCs w:val="24"/>
        </w:rPr>
        <w:t>. There was a well-understood expectation</w:t>
      </w:r>
      <w:r w:rsidR="00912E77" w:rsidRPr="00CB5118">
        <w:rPr>
          <w:rFonts w:ascii="Times New Roman" w:hAnsi="Times New Roman"/>
          <w:sz w:val="24"/>
          <w:szCs w:val="24"/>
        </w:rPr>
        <w:t xml:space="preserve"> amongst YPLHIV</w:t>
      </w:r>
      <w:r w:rsidR="001B4D61" w:rsidRPr="00CB5118">
        <w:rPr>
          <w:rFonts w:ascii="Times New Roman" w:hAnsi="Times New Roman"/>
          <w:sz w:val="24"/>
          <w:szCs w:val="24"/>
        </w:rPr>
        <w:t xml:space="preserve"> that </w:t>
      </w:r>
      <w:r w:rsidR="00B340AD" w:rsidRPr="00CB5118">
        <w:rPr>
          <w:rFonts w:ascii="Times New Roman" w:hAnsi="Times New Roman"/>
          <w:sz w:val="24"/>
          <w:szCs w:val="24"/>
        </w:rPr>
        <w:t>revealing</w:t>
      </w:r>
      <w:r w:rsidR="001B4D61" w:rsidRPr="00CB5118">
        <w:rPr>
          <w:rFonts w:ascii="Times New Roman" w:hAnsi="Times New Roman"/>
          <w:sz w:val="24"/>
          <w:szCs w:val="24"/>
        </w:rPr>
        <w:t xml:space="preserve"> missed doses would provoke a scolding or worse. Young people learnt not to tell about the oscillation of their adherence behaviour, believing that it would not be understood in context nor provide any useful support</w:t>
      </w:r>
      <w:r w:rsidR="00866DCC">
        <w:rPr>
          <w:rFonts w:ascii="Times New Roman" w:hAnsi="Times New Roman"/>
          <w:sz w:val="24"/>
          <w:szCs w:val="24"/>
        </w:rPr>
        <w:t xml:space="preserve"> </w:t>
      </w:r>
      <w:r w:rsidR="00866DCC">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&lt;EndNote&gt;&lt;Cite&gt;&lt;Author&gt;Kawuma&lt;/Author&gt;&lt;Year&gt;2014&lt;/Year&gt;&lt;RecNum&gt;29&lt;/RecNum&gt;&lt;DisplayText&gt;(Kawuma et al., 2014)&lt;/DisplayText&gt;&lt;record&gt;&lt;rec-number&gt;29&lt;/rec-number&gt;&lt;foreign-keys&gt;&lt;key app="EN" db-id="z25tsfxp8a9wvse02v25dzdatp500wz25fwt" timestamp="0"&gt;29&lt;/key&gt;&lt;/foreign-keys&gt;&lt;ref-type name="Journal Article"&gt;17&lt;/ref-type&gt;&lt;contributors&gt;&lt;authors&gt;&lt;author&gt;Kawuma, R.&lt;/author&gt;&lt;author&gt;Bernays, S.&lt;/author&gt;&lt;author&gt;Siu, G.&lt;/author&gt;&lt;author&gt;Rhodes, T.&lt;/author&gt;&lt;author&gt;Seeley, J.&lt;/author&gt;&lt;/authors&gt;&lt;/contributors&gt;&lt;titles&gt;&lt;title&gt;‘Children will always be children’: Exploring perceptions and experiences of HIV-positive children who may not take their treatment and why they may not tell&lt;/title&gt;&lt;secondary-title&gt;African Journal of AIDS Research&lt;/secondary-title&gt;&lt;/titles&gt;&lt;pages&gt;189-195&lt;/pages&gt;&lt;volume&gt;13&lt;/volume&gt;&lt;number&gt;2&lt;/number&gt;&lt;dates&gt;&lt;year&gt;2014&lt;/year&gt;&lt;/dates&gt;&lt;isbn&gt;1608-5906&lt;/isbn&gt;&lt;urls&gt;&lt;/urls&gt;&lt;/record&gt;&lt;/Cite&gt;&lt;/EndNote&gt;</w:instrText>
      </w:r>
      <w:r w:rsidR="00866DCC">
        <w:rPr>
          <w:rFonts w:ascii="Times New Roman" w:hAnsi="Times New Roman"/>
          <w:sz w:val="24"/>
          <w:szCs w:val="24"/>
        </w:rPr>
        <w:fldChar w:fldCharType="separate"/>
      </w:r>
      <w:r w:rsidR="00866DCC">
        <w:rPr>
          <w:rFonts w:ascii="Times New Roman" w:hAnsi="Times New Roman"/>
          <w:noProof/>
          <w:sz w:val="24"/>
          <w:szCs w:val="24"/>
        </w:rPr>
        <w:t>(</w:t>
      </w:r>
      <w:hyperlink w:anchor="_ENREF_20" w:tooltip="Kawuma, 2014 #29" w:history="1">
        <w:r w:rsidR="00B33694">
          <w:rPr>
            <w:rFonts w:ascii="Times New Roman" w:hAnsi="Times New Roman"/>
            <w:noProof/>
            <w:sz w:val="24"/>
            <w:szCs w:val="24"/>
          </w:rPr>
          <w:t>Kawuma et al., 2014</w:t>
        </w:r>
      </w:hyperlink>
      <w:r w:rsidR="00866DCC">
        <w:rPr>
          <w:rFonts w:ascii="Times New Roman" w:hAnsi="Times New Roman"/>
          <w:noProof/>
          <w:sz w:val="24"/>
          <w:szCs w:val="24"/>
        </w:rPr>
        <w:t>)</w:t>
      </w:r>
      <w:r w:rsidR="00866DCC">
        <w:rPr>
          <w:rFonts w:ascii="Times New Roman" w:hAnsi="Times New Roman"/>
          <w:sz w:val="24"/>
          <w:szCs w:val="24"/>
        </w:rPr>
        <w:fldChar w:fldCharType="end"/>
      </w:r>
      <w:r w:rsidR="001B4D61" w:rsidRPr="00CB5118">
        <w:rPr>
          <w:rFonts w:ascii="Times New Roman" w:hAnsi="Times New Roman"/>
          <w:sz w:val="24"/>
          <w:szCs w:val="24"/>
        </w:rPr>
        <w:t xml:space="preserve">. </w:t>
      </w:r>
      <w:r w:rsidR="00D94D52" w:rsidRPr="00CB5118">
        <w:rPr>
          <w:rFonts w:ascii="Times New Roman" w:hAnsi="Times New Roman"/>
          <w:sz w:val="24"/>
          <w:szCs w:val="24"/>
        </w:rPr>
        <w:t xml:space="preserve">This </w:t>
      </w:r>
      <w:r w:rsidR="001B4D61" w:rsidRPr="00CB5118">
        <w:rPr>
          <w:rFonts w:ascii="Times New Roman" w:hAnsi="Times New Roman"/>
          <w:sz w:val="24"/>
          <w:szCs w:val="24"/>
        </w:rPr>
        <w:t xml:space="preserve">presented a </w:t>
      </w:r>
      <w:r w:rsidR="006E215A" w:rsidRPr="00CB5118">
        <w:rPr>
          <w:rFonts w:ascii="Times New Roman" w:hAnsi="Times New Roman"/>
          <w:sz w:val="24"/>
          <w:szCs w:val="24"/>
        </w:rPr>
        <w:t xml:space="preserve">methodological </w:t>
      </w:r>
      <w:r w:rsidR="001B4D61" w:rsidRPr="00CB5118">
        <w:rPr>
          <w:rFonts w:ascii="Times New Roman" w:hAnsi="Times New Roman"/>
          <w:sz w:val="24"/>
          <w:szCs w:val="24"/>
        </w:rPr>
        <w:t xml:space="preserve">challenge to us in our study because we wanted and needed to understand their adherence </w:t>
      </w:r>
      <w:r w:rsidR="00B340AD" w:rsidRPr="00CB5118">
        <w:rPr>
          <w:rFonts w:ascii="Times New Roman" w:hAnsi="Times New Roman"/>
          <w:sz w:val="24"/>
          <w:szCs w:val="24"/>
        </w:rPr>
        <w:t xml:space="preserve">challenges </w:t>
      </w:r>
      <w:r w:rsidR="001B4D61" w:rsidRPr="00CB5118">
        <w:rPr>
          <w:rFonts w:ascii="Times New Roman" w:hAnsi="Times New Roman"/>
          <w:sz w:val="24"/>
          <w:szCs w:val="24"/>
        </w:rPr>
        <w:t xml:space="preserve">and to appreciate the complex relational context and reasons underpinning the missing of doses. </w:t>
      </w:r>
    </w:p>
    <w:p w14:paraId="4D4B460D" w14:textId="77777777" w:rsidR="001B4D61" w:rsidRPr="00CB5118" w:rsidRDefault="001B4D61" w:rsidP="00CB5118">
      <w:pPr>
        <w:autoSpaceDE w:val="0"/>
        <w:autoSpaceDN w:val="0"/>
        <w:adjustRightInd w:val="0"/>
        <w:spacing w:line="480" w:lineRule="auto"/>
        <w:jc w:val="both"/>
        <w:rPr>
          <w:rFonts w:ascii="Times New Roman" w:hAnsi="Times New Roman"/>
          <w:sz w:val="24"/>
          <w:szCs w:val="24"/>
        </w:rPr>
      </w:pPr>
    </w:p>
    <w:p w14:paraId="4F623C70" w14:textId="0983F52A" w:rsidR="00D94D52" w:rsidRPr="00CB5118" w:rsidRDefault="00857753"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The deliberate and strategic editing of accounts within clinics is clearly not specific to this condition and context and has been widely reported elsewhere </w:t>
      </w:r>
      <w:r w:rsidR="009226DD">
        <w:rPr>
          <w:rFonts w:ascii="Times New Roman" w:hAnsi="Times New Roman"/>
          <w:sz w:val="24"/>
          <w:szCs w:val="24"/>
        </w:rPr>
        <w:fldChar w:fldCharType="begin"/>
      </w:r>
      <w:r w:rsidR="009226DD">
        <w:rPr>
          <w:rFonts w:ascii="Times New Roman" w:hAnsi="Times New Roman"/>
          <w:sz w:val="24"/>
          <w:szCs w:val="24"/>
        </w:rPr>
        <w:instrText xml:space="preserve"> ADDIN EN.CITE &lt;EndNote&gt;&lt;Cite&gt;&lt;Author&gt;Riessman&lt;/Author&gt;&lt;Year&gt;2005&lt;/Year&gt;&lt;RecNum&gt;342&lt;/RecNum&gt;&lt;DisplayText&gt;(Riessman, 2005)&lt;/DisplayText&gt;&lt;record&gt;&lt;rec-number&gt;342&lt;/rec-number&gt;&lt;foreign-keys&gt;&lt;key app="EN" db-id="saz29rzrlwx5vqetrz15rxacf0pxt20w5pxf" timestamp="1524115327"&gt;342&lt;/key&gt;&lt;/foreign-keys&gt;&lt;ref-type name="Journal Article"&gt;17&lt;/ref-type&gt;&lt;contributors&gt;&lt;authors&gt;&lt;author&gt;Riessman, Catherine Kohler&lt;/author&gt;&lt;/authors&gt;&lt;/contributors&gt;&lt;titles&gt;&lt;title&gt;Exporting ethics: A narrative about narrative research in South India&lt;/title&gt;&lt;secondary-title&gt;Health:&lt;/secondary-title&gt;&lt;/titles&gt;&lt;periodical&gt;&lt;full-title&gt;Health:&lt;/full-title&gt;&lt;/periodical&gt;&lt;pages&gt;473-490&lt;/pages&gt;&lt;volume&gt;9&lt;/volume&gt;&lt;number&gt;4&lt;/number&gt;&lt;dates&gt;&lt;year&gt;2005&lt;/year&gt;&lt;/dates&gt;&lt;isbn&gt;1363-4593&lt;/isbn&gt;&lt;urls&gt;&lt;/urls&gt;&lt;/record&gt;&lt;/Cite&gt;&lt;/EndNote&gt;</w:instrText>
      </w:r>
      <w:r w:rsidR="009226DD">
        <w:rPr>
          <w:rFonts w:ascii="Times New Roman" w:hAnsi="Times New Roman"/>
          <w:sz w:val="24"/>
          <w:szCs w:val="24"/>
        </w:rPr>
        <w:fldChar w:fldCharType="separate"/>
      </w:r>
      <w:r w:rsidR="009226DD">
        <w:rPr>
          <w:rFonts w:ascii="Times New Roman" w:hAnsi="Times New Roman"/>
          <w:noProof/>
          <w:sz w:val="24"/>
          <w:szCs w:val="24"/>
        </w:rPr>
        <w:t>(</w:t>
      </w:r>
      <w:hyperlink w:anchor="_ENREF_33" w:tooltip="Riessman, 2005 #342" w:history="1">
        <w:r w:rsidR="00B33694">
          <w:rPr>
            <w:rFonts w:ascii="Times New Roman" w:hAnsi="Times New Roman"/>
            <w:noProof/>
            <w:sz w:val="24"/>
            <w:szCs w:val="24"/>
          </w:rPr>
          <w:t>Riessman, 2005</w:t>
        </w:r>
      </w:hyperlink>
      <w:r w:rsidR="009226DD">
        <w:rPr>
          <w:rFonts w:ascii="Times New Roman" w:hAnsi="Times New Roman"/>
          <w:noProof/>
          <w:sz w:val="24"/>
          <w:szCs w:val="24"/>
        </w:rPr>
        <w:t>)</w:t>
      </w:r>
      <w:r w:rsidR="009226DD">
        <w:rPr>
          <w:rFonts w:ascii="Times New Roman" w:hAnsi="Times New Roman"/>
          <w:sz w:val="24"/>
          <w:szCs w:val="24"/>
        </w:rPr>
        <w:fldChar w:fldCharType="end"/>
      </w:r>
      <w:r w:rsidRPr="00CB5118">
        <w:rPr>
          <w:rFonts w:ascii="Times New Roman" w:hAnsi="Times New Roman"/>
          <w:sz w:val="24"/>
          <w:szCs w:val="24"/>
        </w:rPr>
        <w:t>. However our consciousness of its significance to our research question and the restrictions that we had as researchers to engage with participants outside of the clinic explicitly shaped our methodological approach. We were</w:t>
      </w:r>
      <w:r w:rsidR="00D94D52" w:rsidRPr="00CB5118">
        <w:rPr>
          <w:rFonts w:ascii="Times New Roman" w:hAnsi="Times New Roman"/>
          <w:sz w:val="24"/>
          <w:szCs w:val="24"/>
        </w:rPr>
        <w:t xml:space="preserve"> </w:t>
      </w:r>
      <w:r w:rsidR="001B4D61" w:rsidRPr="00CB5118">
        <w:rPr>
          <w:rFonts w:ascii="Times New Roman" w:hAnsi="Times New Roman"/>
          <w:sz w:val="24"/>
          <w:szCs w:val="24"/>
        </w:rPr>
        <w:t xml:space="preserve">concerned that </w:t>
      </w:r>
      <w:r w:rsidRPr="00CB5118">
        <w:rPr>
          <w:rFonts w:ascii="Times New Roman" w:hAnsi="Times New Roman"/>
          <w:sz w:val="24"/>
          <w:szCs w:val="24"/>
        </w:rPr>
        <w:t>rely</w:t>
      </w:r>
      <w:r w:rsidR="00B340AD" w:rsidRPr="00CB5118">
        <w:rPr>
          <w:rFonts w:ascii="Times New Roman" w:hAnsi="Times New Roman"/>
          <w:sz w:val="24"/>
          <w:szCs w:val="24"/>
        </w:rPr>
        <w:t>ing</w:t>
      </w:r>
      <w:r w:rsidRPr="00CB5118">
        <w:rPr>
          <w:rFonts w:ascii="Times New Roman" w:hAnsi="Times New Roman"/>
          <w:sz w:val="24"/>
          <w:szCs w:val="24"/>
        </w:rPr>
        <w:t xml:space="preserve"> solely on in-depth interview</w:t>
      </w:r>
      <w:r w:rsidR="009906EB" w:rsidRPr="00CB5118">
        <w:rPr>
          <w:rFonts w:ascii="Times New Roman" w:hAnsi="Times New Roman"/>
          <w:sz w:val="24"/>
          <w:szCs w:val="24"/>
        </w:rPr>
        <w:t>s</w:t>
      </w:r>
      <w:r w:rsidRPr="00CB5118">
        <w:rPr>
          <w:rFonts w:ascii="Times New Roman" w:hAnsi="Times New Roman"/>
          <w:sz w:val="24"/>
          <w:szCs w:val="24"/>
        </w:rPr>
        <w:t xml:space="preserve"> and focus group discussions</w:t>
      </w:r>
      <w:r w:rsidR="00B340AD" w:rsidRPr="00CB5118">
        <w:rPr>
          <w:rFonts w:ascii="Times New Roman" w:hAnsi="Times New Roman"/>
          <w:sz w:val="24"/>
          <w:szCs w:val="24"/>
        </w:rPr>
        <w:t>,</w:t>
      </w:r>
      <w:r w:rsidRPr="00CB5118">
        <w:rPr>
          <w:rFonts w:ascii="Times New Roman" w:hAnsi="Times New Roman"/>
          <w:sz w:val="24"/>
          <w:szCs w:val="24"/>
        </w:rPr>
        <w:t xml:space="preserve"> which would need to take place within the clinic, might </w:t>
      </w:r>
      <w:r w:rsidR="001B4D61" w:rsidRPr="00CB5118">
        <w:rPr>
          <w:rFonts w:ascii="Times New Roman" w:hAnsi="Times New Roman"/>
          <w:sz w:val="24"/>
          <w:szCs w:val="24"/>
        </w:rPr>
        <w:t>be an impediment</w:t>
      </w:r>
      <w:r w:rsidR="00912E77" w:rsidRPr="00CB5118">
        <w:rPr>
          <w:rFonts w:ascii="Times New Roman" w:hAnsi="Times New Roman"/>
          <w:sz w:val="24"/>
          <w:szCs w:val="24"/>
        </w:rPr>
        <w:t xml:space="preserve"> to</w:t>
      </w:r>
      <w:r w:rsidR="001B4D61" w:rsidRPr="00CB5118">
        <w:rPr>
          <w:rFonts w:ascii="Times New Roman" w:hAnsi="Times New Roman"/>
          <w:sz w:val="24"/>
          <w:szCs w:val="24"/>
        </w:rPr>
        <w:t xml:space="preserve"> </w:t>
      </w:r>
      <w:r w:rsidRPr="00CB5118">
        <w:rPr>
          <w:rFonts w:ascii="Times New Roman" w:hAnsi="Times New Roman"/>
          <w:sz w:val="24"/>
          <w:szCs w:val="24"/>
        </w:rPr>
        <w:t xml:space="preserve">young people </w:t>
      </w:r>
      <w:r w:rsidR="001B4D61" w:rsidRPr="00CB5118">
        <w:rPr>
          <w:rFonts w:ascii="Times New Roman" w:hAnsi="Times New Roman"/>
          <w:sz w:val="24"/>
          <w:szCs w:val="24"/>
        </w:rPr>
        <w:t>talk</w:t>
      </w:r>
      <w:r w:rsidR="009906EB" w:rsidRPr="00CB5118">
        <w:rPr>
          <w:rFonts w:ascii="Times New Roman" w:hAnsi="Times New Roman"/>
          <w:sz w:val="24"/>
          <w:szCs w:val="24"/>
        </w:rPr>
        <w:t>ing</w:t>
      </w:r>
      <w:r w:rsidR="001B4D61" w:rsidRPr="00CB5118">
        <w:rPr>
          <w:rFonts w:ascii="Times New Roman" w:hAnsi="Times New Roman"/>
          <w:sz w:val="24"/>
          <w:szCs w:val="24"/>
        </w:rPr>
        <w:t xml:space="preserve"> openly in their interviews with us. However, the option</w:t>
      </w:r>
      <w:r w:rsidR="009906EB" w:rsidRPr="00CB5118">
        <w:rPr>
          <w:rFonts w:ascii="Times New Roman" w:hAnsi="Times New Roman"/>
          <w:sz w:val="24"/>
          <w:szCs w:val="24"/>
        </w:rPr>
        <w:t>s</w:t>
      </w:r>
      <w:r w:rsidR="001B4D61" w:rsidRPr="00CB5118">
        <w:rPr>
          <w:rFonts w:ascii="Times New Roman" w:hAnsi="Times New Roman"/>
          <w:sz w:val="24"/>
          <w:szCs w:val="24"/>
        </w:rPr>
        <w:t xml:space="preserve"> of </w:t>
      </w:r>
      <w:r w:rsidR="00510422" w:rsidRPr="00CB5118">
        <w:rPr>
          <w:rFonts w:ascii="Times New Roman" w:hAnsi="Times New Roman"/>
          <w:sz w:val="24"/>
          <w:szCs w:val="24"/>
        </w:rPr>
        <w:t xml:space="preserve">observations or </w:t>
      </w:r>
      <w:r w:rsidR="001B4D61" w:rsidRPr="00CB5118">
        <w:rPr>
          <w:rFonts w:ascii="Times New Roman" w:hAnsi="Times New Roman"/>
          <w:sz w:val="24"/>
          <w:szCs w:val="24"/>
        </w:rPr>
        <w:t xml:space="preserve">taking </w:t>
      </w:r>
      <w:r w:rsidR="001B4D61" w:rsidRPr="00CB5118">
        <w:rPr>
          <w:rFonts w:ascii="Times New Roman" w:hAnsi="Times New Roman"/>
          <w:sz w:val="24"/>
          <w:szCs w:val="24"/>
        </w:rPr>
        <w:lastRenderedPageBreak/>
        <w:t>the interviews outside of the clinic</w:t>
      </w:r>
      <w:r w:rsidR="009906EB" w:rsidRPr="00CB5118">
        <w:rPr>
          <w:rFonts w:ascii="Times New Roman" w:hAnsi="Times New Roman"/>
          <w:sz w:val="24"/>
          <w:szCs w:val="24"/>
        </w:rPr>
        <w:t>, for example</w:t>
      </w:r>
      <w:r w:rsidR="001B4D61" w:rsidRPr="00CB5118">
        <w:rPr>
          <w:rFonts w:ascii="Times New Roman" w:hAnsi="Times New Roman"/>
          <w:sz w:val="24"/>
          <w:szCs w:val="24"/>
        </w:rPr>
        <w:t xml:space="preserve"> to their school or household</w:t>
      </w:r>
      <w:r w:rsidR="009906EB" w:rsidRPr="00CB5118">
        <w:rPr>
          <w:rFonts w:ascii="Times New Roman" w:hAnsi="Times New Roman"/>
          <w:sz w:val="24"/>
          <w:szCs w:val="24"/>
        </w:rPr>
        <w:t>,</w:t>
      </w:r>
      <w:r w:rsidR="001B4D61" w:rsidRPr="00CB5118">
        <w:rPr>
          <w:rFonts w:ascii="Times New Roman" w:hAnsi="Times New Roman"/>
          <w:sz w:val="24"/>
          <w:szCs w:val="24"/>
        </w:rPr>
        <w:t xml:space="preserve"> carried substantial disclosure risks</w:t>
      </w:r>
      <w:r w:rsidR="00B340AD" w:rsidRPr="00CB5118">
        <w:rPr>
          <w:rFonts w:ascii="Times New Roman" w:hAnsi="Times New Roman"/>
          <w:sz w:val="24"/>
          <w:szCs w:val="24"/>
        </w:rPr>
        <w:t>.</w:t>
      </w:r>
      <w:r w:rsidR="001B4D61" w:rsidRPr="00CB5118">
        <w:rPr>
          <w:rFonts w:ascii="Times New Roman" w:hAnsi="Times New Roman"/>
          <w:sz w:val="24"/>
          <w:szCs w:val="24"/>
        </w:rPr>
        <w:t xml:space="preserve"> </w:t>
      </w:r>
      <w:r w:rsidR="00B340AD" w:rsidRPr="00CB5118">
        <w:rPr>
          <w:rFonts w:ascii="Times New Roman" w:hAnsi="Times New Roman"/>
          <w:sz w:val="24"/>
          <w:szCs w:val="24"/>
        </w:rPr>
        <w:t xml:space="preserve">Almost </w:t>
      </w:r>
      <w:r w:rsidR="001B4D61" w:rsidRPr="00CB5118">
        <w:rPr>
          <w:rFonts w:ascii="Times New Roman" w:hAnsi="Times New Roman"/>
          <w:sz w:val="24"/>
          <w:szCs w:val="24"/>
        </w:rPr>
        <w:t xml:space="preserve">without exception our participants were living with the secret of their HIV. For some this was not just a secret that they had to keep from their community, but also even from some of those with whom they shared a home. </w:t>
      </w:r>
      <w:r w:rsidR="00D94D52" w:rsidRPr="00CB5118">
        <w:rPr>
          <w:rFonts w:ascii="Times New Roman" w:hAnsi="Times New Roman"/>
          <w:sz w:val="24"/>
          <w:szCs w:val="24"/>
        </w:rPr>
        <w:t xml:space="preserve">So in an attempt to access </w:t>
      </w:r>
      <w:r w:rsidR="006E215A" w:rsidRPr="00CB5118">
        <w:rPr>
          <w:rFonts w:ascii="Times New Roman" w:hAnsi="Times New Roman"/>
          <w:sz w:val="24"/>
          <w:szCs w:val="24"/>
        </w:rPr>
        <w:t xml:space="preserve">accounts </w:t>
      </w:r>
      <w:r w:rsidR="00D94D52" w:rsidRPr="00CB5118">
        <w:rPr>
          <w:rFonts w:ascii="Times New Roman" w:hAnsi="Times New Roman"/>
          <w:sz w:val="24"/>
          <w:szCs w:val="24"/>
        </w:rPr>
        <w:t xml:space="preserve">of their daily behaviour as they occurred outside of the clinic we </w:t>
      </w:r>
      <w:r w:rsidR="009906EB" w:rsidRPr="00CB5118">
        <w:rPr>
          <w:rFonts w:ascii="Times New Roman" w:hAnsi="Times New Roman"/>
          <w:sz w:val="24"/>
          <w:szCs w:val="24"/>
        </w:rPr>
        <w:t>tried</w:t>
      </w:r>
      <w:r w:rsidR="00D94D52" w:rsidRPr="00CB5118">
        <w:rPr>
          <w:rFonts w:ascii="Times New Roman" w:hAnsi="Times New Roman"/>
          <w:sz w:val="24"/>
          <w:szCs w:val="24"/>
        </w:rPr>
        <w:t xml:space="preserve"> using audio diaries to capture their experiences. </w:t>
      </w:r>
    </w:p>
    <w:p w14:paraId="07EDAA55" w14:textId="77777777" w:rsidR="00D94D52" w:rsidRPr="00CB5118" w:rsidRDefault="00D94D52" w:rsidP="00CB5118">
      <w:pPr>
        <w:spacing w:line="480" w:lineRule="auto"/>
        <w:jc w:val="both"/>
        <w:rPr>
          <w:rFonts w:ascii="Times New Roman" w:hAnsi="Times New Roman"/>
          <w:sz w:val="24"/>
          <w:szCs w:val="24"/>
        </w:rPr>
      </w:pPr>
    </w:p>
    <w:p w14:paraId="3E897F07" w14:textId="3019383D" w:rsidR="00385CEA" w:rsidRPr="00CB5118" w:rsidRDefault="00822088" w:rsidP="00CB5118">
      <w:pPr>
        <w:spacing w:line="480" w:lineRule="auto"/>
        <w:jc w:val="both"/>
        <w:rPr>
          <w:rFonts w:ascii="Times New Roman" w:hAnsi="Times New Roman"/>
          <w:sz w:val="24"/>
          <w:szCs w:val="24"/>
        </w:rPr>
      </w:pPr>
      <w:r w:rsidRPr="00CB5118">
        <w:rPr>
          <w:rFonts w:ascii="Times New Roman" w:hAnsi="Times New Roman"/>
          <w:sz w:val="24"/>
          <w:szCs w:val="24"/>
        </w:rPr>
        <w:t>The diary method has been described as an opportunity to access “a unique window on human phenomenology”</w:t>
      </w:r>
      <w:r w:rsidR="009226DD">
        <w:rPr>
          <w:rFonts w:ascii="Times New Roman" w:hAnsi="Times New Roman"/>
          <w:sz w:val="24"/>
          <w:szCs w:val="24"/>
        </w:rPr>
        <w:t xml:space="preserve"> </w:t>
      </w:r>
      <w:r w:rsidR="009226DD">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&lt;EndNote&gt;&lt;Cite&gt;&lt;Author&gt;Bolger&lt;/Author&gt;&lt;Year&gt;2003&lt;/Year&gt;&lt;RecNum&gt;13&lt;/RecNum&gt;&lt;Pages&gt;610&lt;/Pages&gt;&lt;DisplayText&gt;(Bolger, Davis, &amp;amp; Rafaeli, 2003, p. 610)&lt;/DisplayText&gt;&lt;record&gt;&lt;rec-number&gt;13&lt;/rec-number&gt;&lt;foreign-keys&gt;&lt;key app="EN" db-id="z25tsfxp8a9wvse02v25dzdatp500wz25fwt" timestamp="0"&gt;13&lt;/key&gt;&lt;/foreign-keys&gt;&lt;ref-type name="Journal Article"&gt;17&lt;/ref-type&gt;&lt;contributors&gt;&lt;authors&gt;&lt;author&gt;Bolger, N.&lt;/author&gt;&lt;author&gt;Davis, A.&lt;/author&gt;&lt;author&gt;Rafaeli, E.&lt;/author&gt;&lt;/authors&gt;&lt;/contributors&gt;&lt;titles&gt;&lt;title&gt;Diary methods: Capturing life as it is lived&lt;/title&gt;&lt;secondary-title&gt;Annual Review of Psychology&lt;/secondary-title&gt;&lt;/titles&gt;&lt;pages&gt;579-616&lt;/pages&gt;&lt;volume&gt;54&lt;/volume&gt;&lt;number&gt;1&lt;/number&gt;&lt;dates&gt;&lt;year&gt;2003&lt;/year&gt;&lt;/dates&gt;&lt;isbn&gt;0066-4308&lt;/isbn&gt;&lt;urls&gt;&lt;/urls&gt;&lt;electronic-resource-num&gt;doi.org/10.1146/annurev.psych.54.101601.145030 &lt;/electronic-resource-num&gt;&lt;/record&gt;&lt;/Cite&gt;&lt;/EndNote&gt;</w:instrText>
      </w:r>
      <w:r w:rsidR="009226DD">
        <w:rPr>
          <w:rFonts w:ascii="Times New Roman" w:hAnsi="Times New Roman"/>
          <w:sz w:val="24"/>
          <w:szCs w:val="24"/>
        </w:rPr>
        <w:fldChar w:fldCharType="separate"/>
      </w:r>
      <w:r w:rsidR="009226DD">
        <w:rPr>
          <w:rFonts w:ascii="Times New Roman" w:hAnsi="Times New Roman"/>
          <w:noProof/>
          <w:sz w:val="24"/>
          <w:szCs w:val="24"/>
        </w:rPr>
        <w:t>(</w:t>
      </w:r>
      <w:hyperlink w:anchor="_ENREF_7" w:tooltip="Bolger, 2003 #13" w:history="1">
        <w:r w:rsidR="00B33694">
          <w:rPr>
            <w:rFonts w:ascii="Times New Roman" w:hAnsi="Times New Roman"/>
            <w:noProof/>
            <w:sz w:val="24"/>
            <w:szCs w:val="24"/>
          </w:rPr>
          <w:t>Bolger, Davis, &amp; Rafaeli, 2003, p. 610</w:t>
        </w:r>
      </w:hyperlink>
      <w:r w:rsidR="009226DD">
        <w:rPr>
          <w:rFonts w:ascii="Times New Roman" w:hAnsi="Times New Roman"/>
          <w:noProof/>
          <w:sz w:val="24"/>
          <w:szCs w:val="24"/>
        </w:rPr>
        <w:t>)</w:t>
      </w:r>
      <w:r w:rsidR="009226DD">
        <w:rPr>
          <w:rFonts w:ascii="Times New Roman" w:hAnsi="Times New Roman"/>
          <w:sz w:val="24"/>
          <w:szCs w:val="24"/>
        </w:rPr>
        <w:fldChar w:fldCharType="end"/>
      </w:r>
      <w:r w:rsidRPr="00CB5118">
        <w:rPr>
          <w:rFonts w:ascii="Times New Roman" w:hAnsi="Times New Roman"/>
          <w:sz w:val="24"/>
          <w:szCs w:val="24"/>
        </w:rPr>
        <w:t xml:space="preserve"> and </w:t>
      </w:r>
      <w:r w:rsidR="00164AA5" w:rsidRPr="00CB5118">
        <w:rPr>
          <w:rFonts w:ascii="Times New Roman" w:hAnsi="Times New Roman"/>
          <w:sz w:val="24"/>
          <w:szCs w:val="24"/>
        </w:rPr>
        <w:t>is</w:t>
      </w:r>
      <w:r w:rsidRPr="00CB5118">
        <w:rPr>
          <w:rFonts w:ascii="Times New Roman" w:hAnsi="Times New Roman"/>
          <w:sz w:val="24"/>
          <w:szCs w:val="24"/>
        </w:rPr>
        <w:t xml:space="preserve"> well placed to capture the ongoing processes and “the particulars of everyday life” </w:t>
      </w:r>
      <w:r w:rsidR="009226DD">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&lt;EndNote&gt;&lt;Cite&gt;&lt;Author&gt;Williamson&lt;/Author&gt;&lt;Year&gt;2015&lt;/Year&gt;&lt;RecNum&gt;14&lt;/RecNum&gt;&lt;DisplayText&gt;(Williamson, Leeming, Lyttle, &amp;amp; Johnson, 2015)&lt;/DisplayText&gt;&lt;record&gt;&lt;rec-number&gt;14&lt;/rec-number&gt;&lt;foreign-keys&gt;&lt;key app="EN" db-id="z25tsfxp8a9wvse02v25dzdatp500wz25fwt" timestamp="0"&gt;14&lt;/key&gt;&lt;/foreign-keys&gt;&lt;ref-type name="Journal Article"&gt;17&lt;/ref-type&gt;&lt;contributors&gt;&lt;authors&gt;&lt;author&gt;Williamson, I.&lt;/author&gt;&lt;author&gt;Leeming, D.&lt;/author&gt;&lt;author&gt;Lyttle, S.&lt;/author&gt;&lt;author&gt;Johnson, S.&lt;/author&gt;&lt;/authors&gt;&lt;/contributors&gt;&lt;titles&gt;&lt;title&gt;Evaluating the audio-diary method in qualitative research&lt;/title&gt;&lt;secondary-title&gt;Qualitative Research Journal&lt;/secondary-title&gt;&lt;/titles&gt;&lt;pages&gt;20-34&lt;/pages&gt;&lt;volume&gt;15&lt;/volume&gt;&lt;number&gt;1&lt;/number&gt;&lt;dates&gt;&lt;year&gt;2015&lt;/year&gt;&lt;/dates&gt;&lt;isbn&gt;1443-9883&lt;/isbn&gt;&lt;urls&gt;&lt;/urls&gt;&lt;electronic-resource-num&gt;doi.org/10.1186/s13063-015-1084-4 &lt;/electronic-resource-num&gt;&lt;/record&gt;&lt;/Cite&gt;&lt;/EndNote&gt;</w:instrText>
      </w:r>
      <w:r w:rsidR="009226DD">
        <w:rPr>
          <w:rFonts w:ascii="Times New Roman" w:hAnsi="Times New Roman"/>
          <w:sz w:val="24"/>
          <w:szCs w:val="24"/>
        </w:rPr>
        <w:fldChar w:fldCharType="separate"/>
      </w:r>
      <w:r w:rsidR="009226DD">
        <w:rPr>
          <w:rFonts w:ascii="Times New Roman" w:hAnsi="Times New Roman"/>
          <w:noProof/>
          <w:sz w:val="24"/>
          <w:szCs w:val="24"/>
        </w:rPr>
        <w:t>(</w:t>
      </w:r>
      <w:hyperlink w:anchor="_ENREF_36" w:tooltip="Williamson, 2015 #14" w:history="1">
        <w:r w:rsidR="00B33694">
          <w:rPr>
            <w:rFonts w:ascii="Times New Roman" w:hAnsi="Times New Roman"/>
            <w:noProof/>
            <w:sz w:val="24"/>
            <w:szCs w:val="24"/>
          </w:rPr>
          <w:t>Williamson, Leeming, Lyttle, &amp; Johnson, 2015</w:t>
        </w:r>
      </w:hyperlink>
      <w:r w:rsidR="009226DD">
        <w:rPr>
          <w:rFonts w:ascii="Times New Roman" w:hAnsi="Times New Roman"/>
          <w:noProof/>
          <w:sz w:val="24"/>
          <w:szCs w:val="24"/>
        </w:rPr>
        <w:t>)</w:t>
      </w:r>
      <w:r w:rsidR="009226DD">
        <w:rPr>
          <w:rFonts w:ascii="Times New Roman" w:hAnsi="Times New Roman"/>
          <w:sz w:val="24"/>
          <w:szCs w:val="24"/>
        </w:rPr>
        <w:fldChar w:fldCharType="end"/>
      </w:r>
      <w:r w:rsidR="00857753" w:rsidRPr="00CB5118">
        <w:rPr>
          <w:rFonts w:ascii="Times New Roman" w:hAnsi="Times New Roman"/>
          <w:sz w:val="24"/>
          <w:szCs w:val="24"/>
        </w:rPr>
        <w:t xml:space="preserve"> within the spaces in which </w:t>
      </w:r>
      <w:r w:rsidR="00F20C5C" w:rsidRPr="00CB5118">
        <w:rPr>
          <w:rFonts w:ascii="Times New Roman" w:hAnsi="Times New Roman"/>
          <w:sz w:val="24"/>
          <w:szCs w:val="24"/>
        </w:rPr>
        <w:t xml:space="preserve">days </w:t>
      </w:r>
      <w:r w:rsidR="00857753" w:rsidRPr="00CB5118">
        <w:rPr>
          <w:rFonts w:ascii="Times New Roman" w:hAnsi="Times New Roman"/>
          <w:sz w:val="24"/>
          <w:szCs w:val="24"/>
        </w:rPr>
        <w:t xml:space="preserve">are </w:t>
      </w:r>
      <w:r w:rsidR="00857753" w:rsidRPr="00CB5118">
        <w:rPr>
          <w:rFonts w:ascii="Times New Roman" w:hAnsi="Times New Roman"/>
          <w:i/>
          <w:sz w:val="24"/>
          <w:szCs w:val="24"/>
        </w:rPr>
        <w:t>ordinarily lived</w:t>
      </w:r>
      <w:r w:rsidRPr="00CB5118">
        <w:rPr>
          <w:rFonts w:ascii="Times New Roman" w:hAnsi="Times New Roman"/>
          <w:sz w:val="24"/>
          <w:szCs w:val="24"/>
        </w:rPr>
        <w:t>. A development of this method has been audio diaries, in which participants speak into an audio recorder rather than write the detail of each diary entry.</w:t>
      </w:r>
      <w:r w:rsidR="00A733A8" w:rsidRPr="00CB5118">
        <w:rPr>
          <w:rFonts w:ascii="Times New Roman" w:hAnsi="Times New Roman"/>
          <w:sz w:val="24"/>
          <w:szCs w:val="24"/>
        </w:rPr>
        <w:t xml:space="preserve">  </w:t>
      </w:r>
      <w:r w:rsidR="00D45792" w:rsidRPr="00CB5118">
        <w:rPr>
          <w:rFonts w:ascii="Times New Roman" w:hAnsi="Times New Roman"/>
          <w:sz w:val="24"/>
          <w:szCs w:val="24"/>
        </w:rPr>
        <w:t>Although their use remains</w:t>
      </w:r>
      <w:r w:rsidRPr="00CB5118">
        <w:rPr>
          <w:rFonts w:ascii="Times New Roman" w:hAnsi="Times New Roman"/>
          <w:sz w:val="24"/>
          <w:szCs w:val="24"/>
        </w:rPr>
        <w:t xml:space="preserve"> relatively unusual</w:t>
      </w:r>
      <w:r w:rsidR="00164AA5" w:rsidRPr="00CB5118">
        <w:rPr>
          <w:rFonts w:ascii="Times New Roman" w:hAnsi="Times New Roman"/>
          <w:sz w:val="24"/>
          <w:szCs w:val="24"/>
        </w:rPr>
        <w:t xml:space="preserve"> </w:t>
      </w:r>
      <w:r w:rsidR="00F20C5C" w:rsidRPr="00CB5118">
        <w:rPr>
          <w:rFonts w:ascii="Times New Roman" w:hAnsi="Times New Roman"/>
          <w:sz w:val="24"/>
          <w:szCs w:val="24"/>
        </w:rPr>
        <w:t>in qualitative longitudinal studies and within clinical RCTs</w:t>
      </w:r>
      <w:r w:rsidRPr="00CB5118">
        <w:rPr>
          <w:rFonts w:ascii="Times New Roman" w:hAnsi="Times New Roman"/>
          <w:sz w:val="24"/>
          <w:szCs w:val="24"/>
        </w:rPr>
        <w:t xml:space="preserve">, this method is considered to </w:t>
      </w:r>
      <w:r w:rsidR="00D45792" w:rsidRPr="00CB5118">
        <w:rPr>
          <w:rFonts w:ascii="Times New Roman" w:hAnsi="Times New Roman"/>
          <w:sz w:val="24"/>
          <w:szCs w:val="24"/>
        </w:rPr>
        <w:t>be particularly pertinent</w:t>
      </w:r>
      <w:r w:rsidRPr="00CB5118">
        <w:rPr>
          <w:rFonts w:ascii="Times New Roman" w:hAnsi="Times New Roman"/>
          <w:sz w:val="24"/>
          <w:szCs w:val="24"/>
        </w:rPr>
        <w:t xml:space="preserve"> in studies with individuals affected by chronic illness to ameliorate fatigue and for people with limited literacy skills</w:t>
      </w:r>
      <w:r w:rsidR="00D45792" w:rsidRPr="00CB5118">
        <w:rPr>
          <w:rFonts w:ascii="Times New Roman" w:hAnsi="Times New Roman"/>
          <w:sz w:val="24"/>
          <w:szCs w:val="24"/>
        </w:rPr>
        <w:t xml:space="preserve"> </w:t>
      </w:r>
      <w:r w:rsidR="009226DD">
        <w:rPr>
          <w:rFonts w:ascii="Times New Roman" w:hAnsi="Times New Roman"/>
          <w:sz w:val="24"/>
          <w:szCs w:val="24"/>
        </w:rPr>
        <w:fldChar w:fldCharType="begin"/>
      </w:r>
      <w:r w:rsidR="00FB07E6">
        <w:rPr>
          <w:rFonts w:ascii="Times New Roman" w:hAnsi="Times New Roman"/>
          <w:sz w:val="24"/>
          <w:szCs w:val="24"/>
        </w:rPr>
        <w:instrText xml:space="preserve"> ADDIN EN.CITE &lt;EndNote&gt;&lt;Cite&gt;&lt;Author&gt;Markham&lt;/Author&gt;&lt;Year&gt;2007&lt;/Year&gt;&lt;RecNum&gt;15&lt;/RecNum&gt;&lt;DisplayText&gt;(Markham &amp;amp; Couldry, 2007)&lt;/DisplayText&gt;&lt;record&gt;&lt;rec-number&gt;15&lt;/rec-number&gt;&lt;foreign-keys&gt;&lt;key app="EN" db-id="z25tsfxp8a9wvse02v25dzdatp500wz25fwt" timestamp="0"&gt;15&lt;/key&gt;&lt;/foreign-keys&gt;&lt;ref-type name="Journal Article"&gt;17&lt;/ref-type&gt;&lt;contributors&gt;&lt;authors&gt;&lt;author&gt;Markham, T., &lt;/author&gt;&lt;author&gt;Couldry, N.&lt;/author&gt;&lt;/authors&gt;&lt;/contributors&gt;&lt;titles&gt;&lt;title&gt;Tracking the reflexivity of the (dis)engaged citizen: Some methodological reflections&lt;/title&gt;&lt;secondary-title&gt;Qualitative Inquiry&lt;/secondary-title&gt;&lt;/titles&gt;&lt;volume&gt;13&lt;/volume&gt;&lt;number&gt;675-695&lt;/number&gt;&lt;dates&gt;&lt;year&gt;2007&lt;/year&gt;&lt;/dates&gt;&lt;urls&gt;&lt;/urls&gt;&lt;electronic-resource-num&gt;doi:10.1177/1077800407301182&lt;/electronic-resource-num&gt;&lt;/record&gt;&lt;/Cite&gt;&lt;/EndNote&gt;</w:instrText>
      </w:r>
      <w:r w:rsidR="009226DD">
        <w:rPr>
          <w:rFonts w:ascii="Times New Roman" w:hAnsi="Times New Roman"/>
          <w:sz w:val="24"/>
          <w:szCs w:val="24"/>
        </w:rPr>
        <w:fldChar w:fldCharType="separate"/>
      </w:r>
      <w:r w:rsidR="009226DD">
        <w:rPr>
          <w:rFonts w:ascii="Times New Roman" w:hAnsi="Times New Roman"/>
          <w:noProof/>
          <w:sz w:val="24"/>
          <w:szCs w:val="24"/>
        </w:rPr>
        <w:t>(</w:t>
      </w:r>
      <w:hyperlink w:anchor="_ENREF_24" w:tooltip="Markham, 2007 #15" w:history="1">
        <w:r w:rsidR="00B33694">
          <w:rPr>
            <w:rFonts w:ascii="Times New Roman" w:hAnsi="Times New Roman"/>
            <w:noProof/>
            <w:sz w:val="24"/>
            <w:szCs w:val="24"/>
          </w:rPr>
          <w:t>Markham &amp; Couldry, 2007</w:t>
        </w:r>
      </w:hyperlink>
      <w:r w:rsidR="009226DD">
        <w:rPr>
          <w:rFonts w:ascii="Times New Roman" w:hAnsi="Times New Roman"/>
          <w:noProof/>
          <w:sz w:val="24"/>
          <w:szCs w:val="24"/>
        </w:rPr>
        <w:t>)</w:t>
      </w:r>
      <w:r w:rsidR="009226DD">
        <w:rPr>
          <w:rFonts w:ascii="Times New Roman" w:hAnsi="Times New Roman"/>
          <w:sz w:val="24"/>
          <w:szCs w:val="24"/>
        </w:rPr>
        <w:fldChar w:fldCharType="end"/>
      </w:r>
      <w:r w:rsidR="00D45792" w:rsidRPr="00CB5118">
        <w:rPr>
          <w:rFonts w:ascii="Times New Roman" w:hAnsi="Times New Roman"/>
          <w:sz w:val="24"/>
          <w:szCs w:val="24"/>
        </w:rPr>
        <w:t xml:space="preserve">. </w:t>
      </w:r>
    </w:p>
    <w:p w14:paraId="59CACB64" w14:textId="77777777" w:rsidR="00385CEA" w:rsidRPr="00CB5118" w:rsidRDefault="00385CEA" w:rsidP="00CB5118">
      <w:pPr>
        <w:spacing w:line="480" w:lineRule="auto"/>
        <w:jc w:val="both"/>
        <w:rPr>
          <w:rFonts w:ascii="Times New Roman" w:hAnsi="Times New Roman"/>
          <w:sz w:val="24"/>
          <w:szCs w:val="24"/>
        </w:rPr>
      </w:pPr>
    </w:p>
    <w:p w14:paraId="3619E8B9" w14:textId="00976190" w:rsidR="001B4D61" w:rsidRPr="00CB5118" w:rsidRDefault="00822088" w:rsidP="00CB5118">
      <w:pPr>
        <w:spacing w:line="480" w:lineRule="auto"/>
        <w:jc w:val="both"/>
        <w:rPr>
          <w:rFonts w:ascii="Times New Roman" w:hAnsi="Times New Roman"/>
          <w:sz w:val="24"/>
          <w:szCs w:val="24"/>
        </w:rPr>
      </w:pPr>
      <w:r w:rsidRPr="00CB5118">
        <w:rPr>
          <w:rFonts w:ascii="Times New Roman" w:hAnsi="Times New Roman"/>
          <w:sz w:val="24"/>
          <w:szCs w:val="24"/>
        </w:rPr>
        <w:t>The combination of the relative autonomy that participants have in their decisions over</w:t>
      </w:r>
      <w:r w:rsidR="00D45792" w:rsidRPr="00CB5118">
        <w:rPr>
          <w:rFonts w:ascii="Times New Roman" w:hAnsi="Times New Roman"/>
          <w:sz w:val="24"/>
          <w:szCs w:val="24"/>
        </w:rPr>
        <w:t xml:space="preserve"> when, how and what to record in</w:t>
      </w:r>
      <w:r w:rsidRPr="00CB5118">
        <w:rPr>
          <w:rFonts w:ascii="Times New Roman" w:hAnsi="Times New Roman"/>
          <w:sz w:val="24"/>
          <w:szCs w:val="24"/>
        </w:rPr>
        <w:t xml:space="preserve"> their diaries</w:t>
      </w:r>
      <w:r w:rsidR="00FF12FD" w:rsidRPr="00CB5118">
        <w:rPr>
          <w:rFonts w:ascii="Times New Roman" w:hAnsi="Times New Roman"/>
          <w:sz w:val="24"/>
          <w:szCs w:val="24"/>
        </w:rPr>
        <w:t xml:space="preserve"> and</w:t>
      </w:r>
      <w:r w:rsidRPr="00CB5118">
        <w:rPr>
          <w:rFonts w:ascii="Times New Roman" w:hAnsi="Times New Roman"/>
          <w:sz w:val="24"/>
          <w:szCs w:val="24"/>
        </w:rPr>
        <w:t xml:space="preserve"> the comparative ease of recording ha</w:t>
      </w:r>
      <w:r w:rsidR="00FF12FD" w:rsidRPr="00CB5118">
        <w:rPr>
          <w:rFonts w:ascii="Times New Roman" w:hAnsi="Times New Roman"/>
          <w:sz w:val="24"/>
          <w:szCs w:val="24"/>
        </w:rPr>
        <w:t>s</w:t>
      </w:r>
      <w:r w:rsidRPr="00CB5118">
        <w:rPr>
          <w:rFonts w:ascii="Times New Roman" w:hAnsi="Times New Roman"/>
          <w:sz w:val="24"/>
          <w:szCs w:val="24"/>
        </w:rPr>
        <w:t xml:space="preserve"> led researchers to suggest that ‘diaries spoken into voice recorders tended to be less structured </w:t>
      </w:r>
      <w:r w:rsidR="009906EB" w:rsidRPr="00CB5118">
        <w:rPr>
          <w:rFonts w:ascii="Times New Roman" w:hAnsi="Times New Roman"/>
          <w:sz w:val="24"/>
          <w:szCs w:val="24"/>
        </w:rPr>
        <w:t>.</w:t>
      </w:r>
      <w:r w:rsidR="00D45792" w:rsidRPr="00CB5118">
        <w:rPr>
          <w:rFonts w:ascii="Times New Roman" w:hAnsi="Times New Roman"/>
          <w:sz w:val="24"/>
          <w:szCs w:val="24"/>
        </w:rPr>
        <w:t xml:space="preserve">..and </w:t>
      </w:r>
      <w:r w:rsidRPr="00CB5118">
        <w:rPr>
          <w:rFonts w:ascii="Times New Roman" w:hAnsi="Times New Roman"/>
          <w:sz w:val="24"/>
          <w:szCs w:val="24"/>
        </w:rPr>
        <w:t xml:space="preserve">often </w:t>
      </w:r>
      <w:r w:rsidR="00D45792" w:rsidRPr="00CB5118">
        <w:rPr>
          <w:rFonts w:ascii="Times New Roman" w:hAnsi="Times New Roman"/>
          <w:sz w:val="24"/>
          <w:szCs w:val="24"/>
        </w:rPr>
        <w:t>t</w:t>
      </w:r>
      <w:r w:rsidRPr="00CB5118">
        <w:rPr>
          <w:rFonts w:ascii="Times New Roman" w:hAnsi="Times New Roman"/>
          <w:sz w:val="24"/>
          <w:szCs w:val="24"/>
        </w:rPr>
        <w:t>he diarist reflect</w:t>
      </w:r>
      <w:r w:rsidR="00D45792" w:rsidRPr="00CB5118">
        <w:rPr>
          <w:rFonts w:ascii="Times New Roman" w:hAnsi="Times New Roman"/>
          <w:sz w:val="24"/>
          <w:szCs w:val="24"/>
        </w:rPr>
        <w:t>s</w:t>
      </w:r>
      <w:r w:rsidRPr="00CB5118">
        <w:rPr>
          <w:rFonts w:ascii="Times New Roman" w:hAnsi="Times New Roman"/>
          <w:sz w:val="24"/>
          <w:szCs w:val="24"/>
        </w:rPr>
        <w:t xml:space="preserve"> on his or her relation to a particular issue in great depth’ (Markham &amp; Couldry, 2007, p. 684</w:t>
      </w:r>
      <w:r w:rsidR="00A733A8" w:rsidRPr="00CB5118">
        <w:rPr>
          <w:rFonts w:ascii="Times New Roman" w:hAnsi="Times New Roman"/>
          <w:sz w:val="24"/>
          <w:szCs w:val="24"/>
        </w:rPr>
        <w:t xml:space="preserve">). </w:t>
      </w:r>
      <w:r w:rsidRPr="00CB5118">
        <w:rPr>
          <w:rFonts w:ascii="Times New Roman" w:hAnsi="Times New Roman"/>
          <w:sz w:val="24"/>
          <w:szCs w:val="24"/>
        </w:rPr>
        <w:t xml:space="preserve">Bernays et al </w:t>
      </w:r>
      <w:r w:rsidR="00A733A8" w:rsidRPr="00CB5118">
        <w:rPr>
          <w:rFonts w:ascii="Times New Roman" w:hAnsi="Times New Roman"/>
          <w:sz w:val="24"/>
          <w:szCs w:val="24"/>
        </w:rPr>
        <w:t>(</w:t>
      </w:r>
      <w:r w:rsidRPr="00CB5118">
        <w:rPr>
          <w:rFonts w:ascii="Times New Roman" w:hAnsi="Times New Roman"/>
          <w:sz w:val="24"/>
          <w:szCs w:val="24"/>
        </w:rPr>
        <w:t>2014)</w:t>
      </w:r>
      <w:r w:rsidR="00F20C5C" w:rsidRPr="00CB5118">
        <w:rPr>
          <w:rFonts w:ascii="Times New Roman" w:hAnsi="Times New Roman"/>
          <w:sz w:val="24"/>
          <w:szCs w:val="24"/>
        </w:rPr>
        <w:t xml:space="preserve"> found that continuous availability of the diary to capture reflections meant that </w:t>
      </w:r>
      <w:r w:rsidR="00A733A8" w:rsidRPr="00CB5118">
        <w:rPr>
          <w:rFonts w:ascii="Times New Roman" w:hAnsi="Times New Roman"/>
          <w:sz w:val="24"/>
          <w:szCs w:val="24"/>
        </w:rPr>
        <w:t xml:space="preserve">recordings </w:t>
      </w:r>
      <w:r w:rsidR="00F20C5C" w:rsidRPr="00CB5118">
        <w:rPr>
          <w:rFonts w:ascii="Times New Roman" w:hAnsi="Times New Roman"/>
          <w:sz w:val="24"/>
          <w:szCs w:val="24"/>
        </w:rPr>
        <w:t xml:space="preserve">were </w:t>
      </w:r>
      <w:r w:rsidR="00A733A8" w:rsidRPr="00CB5118">
        <w:rPr>
          <w:rFonts w:ascii="Times New Roman" w:hAnsi="Times New Roman"/>
          <w:sz w:val="24"/>
          <w:szCs w:val="24"/>
        </w:rPr>
        <w:t xml:space="preserve">often recorded at </w:t>
      </w:r>
      <w:r w:rsidR="00F20C5C" w:rsidRPr="00CB5118">
        <w:rPr>
          <w:rFonts w:ascii="Times New Roman" w:hAnsi="Times New Roman"/>
          <w:sz w:val="24"/>
          <w:szCs w:val="24"/>
        </w:rPr>
        <w:t>‘antisocial’ hours</w:t>
      </w:r>
      <w:r w:rsidR="00912E77" w:rsidRPr="00CB5118">
        <w:rPr>
          <w:rFonts w:ascii="Times New Roman" w:hAnsi="Times New Roman"/>
          <w:sz w:val="24"/>
          <w:szCs w:val="24"/>
        </w:rPr>
        <w:t>, for example in the middle of the</w:t>
      </w:r>
      <w:r w:rsidR="00F20C5C" w:rsidRPr="00CB5118">
        <w:rPr>
          <w:rFonts w:ascii="Times New Roman" w:hAnsi="Times New Roman"/>
          <w:sz w:val="24"/>
          <w:szCs w:val="24"/>
        </w:rPr>
        <w:t xml:space="preserve"> </w:t>
      </w:r>
      <w:r w:rsidR="00A733A8" w:rsidRPr="00CB5118">
        <w:rPr>
          <w:rFonts w:ascii="Times New Roman" w:hAnsi="Times New Roman"/>
          <w:sz w:val="24"/>
          <w:szCs w:val="24"/>
        </w:rPr>
        <w:t>night</w:t>
      </w:r>
      <w:r w:rsidR="00912E77" w:rsidRPr="00CB5118">
        <w:rPr>
          <w:rFonts w:ascii="Times New Roman" w:hAnsi="Times New Roman"/>
          <w:sz w:val="24"/>
          <w:szCs w:val="24"/>
        </w:rPr>
        <w:t>, providing</w:t>
      </w:r>
      <w:r w:rsidR="00A733A8" w:rsidRPr="00CB5118">
        <w:rPr>
          <w:rFonts w:ascii="Times New Roman" w:hAnsi="Times New Roman"/>
          <w:sz w:val="24"/>
          <w:szCs w:val="24"/>
        </w:rPr>
        <w:t xml:space="preserve"> insights into the dynamic significance that an illness is given in individuals’ lives and t</w:t>
      </w:r>
      <w:r w:rsidR="00D45792" w:rsidRPr="00CB5118">
        <w:rPr>
          <w:rFonts w:ascii="Times New Roman" w:hAnsi="Times New Roman"/>
          <w:sz w:val="24"/>
          <w:szCs w:val="24"/>
        </w:rPr>
        <w:t xml:space="preserve">he fluctuating nature of coping. </w:t>
      </w:r>
      <w:r w:rsidR="00164AA5" w:rsidRPr="00CB5118">
        <w:rPr>
          <w:rFonts w:ascii="Times New Roman" w:hAnsi="Times New Roman"/>
          <w:sz w:val="24"/>
          <w:szCs w:val="24"/>
        </w:rPr>
        <w:t>In th</w:t>
      </w:r>
      <w:r w:rsidR="009906EB" w:rsidRPr="00CB5118">
        <w:rPr>
          <w:rFonts w:ascii="Times New Roman" w:hAnsi="Times New Roman"/>
          <w:sz w:val="24"/>
          <w:szCs w:val="24"/>
        </w:rPr>
        <w:t xml:space="preserve">eir </w:t>
      </w:r>
      <w:r w:rsidR="00164AA5" w:rsidRPr="00CB5118">
        <w:rPr>
          <w:rFonts w:ascii="Times New Roman" w:hAnsi="Times New Roman"/>
          <w:sz w:val="24"/>
          <w:szCs w:val="24"/>
        </w:rPr>
        <w:t xml:space="preserve">study </w:t>
      </w:r>
      <w:r w:rsidR="009906EB" w:rsidRPr="00CB5118">
        <w:rPr>
          <w:rFonts w:ascii="Times New Roman" w:hAnsi="Times New Roman"/>
          <w:sz w:val="24"/>
          <w:szCs w:val="24"/>
        </w:rPr>
        <w:t xml:space="preserve">they also showed that </w:t>
      </w:r>
      <w:r w:rsidR="00164AA5" w:rsidRPr="00CB5118">
        <w:rPr>
          <w:rFonts w:ascii="Times New Roman" w:hAnsi="Times New Roman"/>
          <w:sz w:val="24"/>
          <w:szCs w:val="24"/>
        </w:rPr>
        <w:t xml:space="preserve">audio diaries </w:t>
      </w:r>
      <w:r w:rsidR="00D45792" w:rsidRPr="00CB5118">
        <w:rPr>
          <w:rFonts w:ascii="Times New Roman" w:hAnsi="Times New Roman"/>
          <w:sz w:val="24"/>
          <w:szCs w:val="24"/>
        </w:rPr>
        <w:t>captured experiences which</w:t>
      </w:r>
      <w:r w:rsidR="00A733A8" w:rsidRPr="00CB5118">
        <w:rPr>
          <w:rFonts w:ascii="Times New Roman" w:hAnsi="Times New Roman"/>
          <w:sz w:val="24"/>
          <w:szCs w:val="24"/>
        </w:rPr>
        <w:t xml:space="preserve"> </w:t>
      </w:r>
      <w:r w:rsidR="00D45792" w:rsidRPr="00CB5118">
        <w:rPr>
          <w:rFonts w:ascii="Times New Roman" w:hAnsi="Times New Roman"/>
          <w:sz w:val="24"/>
          <w:szCs w:val="24"/>
        </w:rPr>
        <w:t xml:space="preserve">were </w:t>
      </w:r>
      <w:r w:rsidR="00A733A8" w:rsidRPr="00CB5118">
        <w:rPr>
          <w:rFonts w:ascii="Times New Roman" w:hAnsi="Times New Roman"/>
          <w:sz w:val="24"/>
          <w:szCs w:val="24"/>
        </w:rPr>
        <w:t>often difficult to articulate in an in-depth interview</w:t>
      </w:r>
      <w:r w:rsidR="00D45792" w:rsidRPr="00CB5118">
        <w:rPr>
          <w:rFonts w:ascii="Times New Roman" w:hAnsi="Times New Roman"/>
          <w:sz w:val="24"/>
          <w:szCs w:val="24"/>
        </w:rPr>
        <w:t xml:space="preserve">, a forum which </w:t>
      </w:r>
      <w:r w:rsidR="00A733A8" w:rsidRPr="00CB5118">
        <w:rPr>
          <w:rFonts w:ascii="Times New Roman" w:hAnsi="Times New Roman"/>
          <w:sz w:val="24"/>
          <w:szCs w:val="24"/>
        </w:rPr>
        <w:t>may be more explicitly constrained by the</w:t>
      </w:r>
      <w:r w:rsidR="00D45792" w:rsidRPr="00CB5118">
        <w:rPr>
          <w:rFonts w:ascii="Times New Roman" w:hAnsi="Times New Roman"/>
          <w:sz w:val="24"/>
          <w:szCs w:val="24"/>
        </w:rPr>
        <w:t xml:space="preserve"> speaker’s</w:t>
      </w:r>
      <w:r w:rsidR="00A733A8" w:rsidRPr="00CB5118">
        <w:rPr>
          <w:rFonts w:ascii="Times New Roman" w:hAnsi="Times New Roman"/>
          <w:sz w:val="24"/>
          <w:szCs w:val="24"/>
        </w:rPr>
        <w:t xml:space="preserve"> social considerations to the listener</w:t>
      </w:r>
      <w:r w:rsidR="00164AA5" w:rsidRPr="00CB5118">
        <w:rPr>
          <w:rFonts w:ascii="Times New Roman" w:hAnsi="Times New Roman"/>
          <w:sz w:val="24"/>
          <w:szCs w:val="24"/>
        </w:rPr>
        <w:t xml:space="preserve"> (ibid)</w:t>
      </w:r>
      <w:r w:rsidRPr="00CB5118">
        <w:rPr>
          <w:rFonts w:ascii="Times New Roman" w:hAnsi="Times New Roman"/>
          <w:sz w:val="24"/>
          <w:szCs w:val="24"/>
        </w:rPr>
        <w:t xml:space="preserve">. </w:t>
      </w:r>
      <w:r w:rsidR="009906EB" w:rsidRPr="00CB5118">
        <w:rPr>
          <w:rFonts w:ascii="Times New Roman" w:hAnsi="Times New Roman"/>
          <w:sz w:val="24"/>
          <w:szCs w:val="24"/>
        </w:rPr>
        <w:t>Despite the solitary conditions in which audio diaries are often recorded, researchers have often found that participants still tend to direct their accounts to the specific researcher as the eventual listener</w:t>
      </w:r>
      <w:r w:rsidR="00D27FD5" w:rsidRPr="00CB5118">
        <w:rPr>
          <w:rFonts w:ascii="Times New Roman" w:hAnsi="Times New Roman"/>
          <w:sz w:val="24"/>
          <w:szCs w:val="24"/>
        </w:rPr>
        <w:t xml:space="preserve"> </w:t>
      </w:r>
      <w:r w:rsidR="009226DD">
        <w:rPr>
          <w:rFonts w:ascii="Times New Roman" w:hAnsi="Times New Roman"/>
          <w:sz w:val="24"/>
          <w:szCs w:val="24"/>
        </w:rPr>
        <w:fldChar w:fldCharType="begin"/>
      </w:r>
      <w:r w:rsidR="00FB07E6">
        <w:rPr>
          <w:rFonts w:ascii="Times New Roman" w:hAnsi="Times New Roman"/>
          <w:sz w:val="24"/>
          <w:szCs w:val="24"/>
        </w:rPr>
        <w:instrText xml:space="preserve"> ADDIN EN.CITE &lt;EndNote&gt;&lt;Cite&gt;&lt;Author&gt;Monrouxe&lt;/Author&gt;&lt;Year&gt;2009&lt;/Year&gt;&lt;RecNum&gt;16&lt;/RecNum&gt;&lt;DisplayText&gt;(Monrouxe, 2009)&lt;/DisplayText&gt;&lt;record&gt;&lt;rec-number&gt;16&lt;/rec-number&gt;&lt;foreign-keys&gt;&lt;key app="EN" db-id="z25tsfxp8a9wvse02v25dzdatp500wz25fwt" timestamp="0"&gt;16&lt;/key&gt;&lt;/foreign-keys&gt;&lt;ref-type name="Journal Article"&gt;17&lt;/ref-type&gt;&lt;contributors&gt;&lt;authors&gt;&lt;author&gt;Monrouxe, L. V.&lt;/author&gt;&lt;/authors&gt;&lt;/contributors&gt;&lt;titles&gt;&lt;title&gt;Negotiating professional identities: Dominant and contesting narratives in medical students’ longitudinal audio diaries&lt;/title&gt;&lt;secondary-title&gt;Current Narratives&lt;/secondary-title&gt;&lt;/titles&gt;&lt;volume&gt;1&lt;/volume&gt;&lt;number&gt;41-59&lt;/number&gt;&lt;dates&gt;&lt;year&gt;2009&lt;/year&gt;&lt;/dates&gt;&lt;urls&gt;&lt;/urls&gt;&lt;electronic-resource-num&gt;doi:10/1111/j.1365-2923.2009.03440.x&lt;/electronic-resource-num&gt;&lt;/record&gt;&lt;/Cite&gt;&lt;/EndNote&gt;</w:instrText>
      </w:r>
      <w:r w:rsidR="009226DD">
        <w:rPr>
          <w:rFonts w:ascii="Times New Roman" w:hAnsi="Times New Roman"/>
          <w:sz w:val="24"/>
          <w:szCs w:val="24"/>
        </w:rPr>
        <w:fldChar w:fldCharType="separate"/>
      </w:r>
      <w:r w:rsidR="009226DD">
        <w:rPr>
          <w:rFonts w:ascii="Times New Roman" w:hAnsi="Times New Roman"/>
          <w:noProof/>
          <w:sz w:val="24"/>
          <w:szCs w:val="24"/>
        </w:rPr>
        <w:t>(</w:t>
      </w:r>
      <w:hyperlink w:anchor="_ENREF_26" w:tooltip="Monrouxe, 2009 #16" w:history="1">
        <w:r w:rsidR="00B33694">
          <w:rPr>
            <w:rFonts w:ascii="Times New Roman" w:hAnsi="Times New Roman"/>
            <w:noProof/>
            <w:sz w:val="24"/>
            <w:szCs w:val="24"/>
          </w:rPr>
          <w:t>Monrouxe, 2009</w:t>
        </w:r>
      </w:hyperlink>
      <w:r w:rsidR="009226DD">
        <w:rPr>
          <w:rFonts w:ascii="Times New Roman" w:hAnsi="Times New Roman"/>
          <w:noProof/>
          <w:sz w:val="24"/>
          <w:szCs w:val="24"/>
        </w:rPr>
        <w:t>)</w:t>
      </w:r>
      <w:r w:rsidR="009226DD">
        <w:rPr>
          <w:rFonts w:ascii="Times New Roman" w:hAnsi="Times New Roman"/>
          <w:sz w:val="24"/>
          <w:szCs w:val="24"/>
        </w:rPr>
        <w:fldChar w:fldCharType="end"/>
      </w:r>
      <w:r w:rsidRPr="00CB5118">
        <w:rPr>
          <w:rFonts w:ascii="Times New Roman" w:hAnsi="Times New Roman"/>
          <w:sz w:val="24"/>
          <w:szCs w:val="24"/>
        </w:rPr>
        <w:t xml:space="preserve">. </w:t>
      </w:r>
      <w:r w:rsidR="009906EB" w:rsidRPr="00CB5118">
        <w:rPr>
          <w:rFonts w:ascii="Times New Roman" w:hAnsi="Times New Roman"/>
          <w:sz w:val="24"/>
          <w:szCs w:val="24"/>
        </w:rPr>
        <w:t xml:space="preserve">The </w:t>
      </w:r>
      <w:r w:rsidR="00D45792" w:rsidRPr="00CB5118">
        <w:rPr>
          <w:rFonts w:ascii="Times New Roman" w:hAnsi="Times New Roman"/>
          <w:sz w:val="24"/>
          <w:szCs w:val="24"/>
        </w:rPr>
        <w:t>deliberate performative</w:t>
      </w:r>
      <w:r w:rsidRPr="00CB5118">
        <w:rPr>
          <w:rFonts w:ascii="Times New Roman" w:hAnsi="Times New Roman"/>
          <w:sz w:val="24"/>
          <w:szCs w:val="24"/>
        </w:rPr>
        <w:t xml:space="preserve"> element</w:t>
      </w:r>
      <w:r w:rsidR="00D45792" w:rsidRPr="00CB5118">
        <w:rPr>
          <w:rFonts w:ascii="Times New Roman" w:hAnsi="Times New Roman"/>
          <w:sz w:val="24"/>
          <w:szCs w:val="24"/>
        </w:rPr>
        <w:t>s</w:t>
      </w:r>
      <w:r w:rsidRPr="00CB5118">
        <w:rPr>
          <w:rFonts w:ascii="Times New Roman" w:hAnsi="Times New Roman"/>
          <w:sz w:val="24"/>
          <w:szCs w:val="24"/>
        </w:rPr>
        <w:t xml:space="preserve"> of a diary</w:t>
      </w:r>
      <w:r w:rsidR="00D45792" w:rsidRPr="00CB5118">
        <w:rPr>
          <w:rFonts w:ascii="Times New Roman" w:hAnsi="Times New Roman"/>
          <w:sz w:val="24"/>
          <w:szCs w:val="24"/>
        </w:rPr>
        <w:t>, shaped by the rel</w:t>
      </w:r>
      <w:r w:rsidR="00F20C5C" w:rsidRPr="00CB5118">
        <w:rPr>
          <w:rFonts w:ascii="Times New Roman" w:hAnsi="Times New Roman"/>
          <w:sz w:val="24"/>
          <w:szCs w:val="24"/>
        </w:rPr>
        <w:t>ational construction of identities and narratives</w:t>
      </w:r>
      <w:r w:rsidR="00D45792" w:rsidRPr="00CB5118">
        <w:rPr>
          <w:rFonts w:ascii="Times New Roman" w:hAnsi="Times New Roman"/>
          <w:sz w:val="24"/>
          <w:szCs w:val="24"/>
        </w:rPr>
        <w:t>,</w:t>
      </w:r>
      <w:r w:rsidRPr="00CB5118">
        <w:rPr>
          <w:rFonts w:ascii="Times New Roman" w:hAnsi="Times New Roman"/>
          <w:sz w:val="24"/>
          <w:szCs w:val="24"/>
        </w:rPr>
        <w:t xml:space="preserve"> remain a pertinent feature</w:t>
      </w:r>
      <w:r w:rsidR="009906EB" w:rsidRPr="00CB5118">
        <w:rPr>
          <w:rFonts w:ascii="Times New Roman" w:hAnsi="Times New Roman"/>
          <w:sz w:val="24"/>
          <w:szCs w:val="24"/>
        </w:rPr>
        <w:t xml:space="preserve"> of audio diaries </w:t>
      </w:r>
      <w:r w:rsidRPr="00CB5118">
        <w:rPr>
          <w:rFonts w:ascii="Times New Roman" w:hAnsi="Times New Roman"/>
          <w:sz w:val="24"/>
          <w:szCs w:val="24"/>
        </w:rPr>
        <w:t>as it is within any qualitative account</w:t>
      </w:r>
      <w:r w:rsidR="00F20C5C" w:rsidRPr="00CB5118">
        <w:rPr>
          <w:rFonts w:ascii="Times New Roman" w:hAnsi="Times New Roman"/>
          <w:sz w:val="24"/>
          <w:szCs w:val="24"/>
        </w:rPr>
        <w:t xml:space="preserve"> </w:t>
      </w:r>
      <w:r w:rsidR="009226DD">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&lt;EndNote&gt;&lt;Cite&gt;&lt;Author&gt;Frank&lt;/Author&gt;&lt;Year&gt;2000&lt;/Year&gt;&lt;RecNum&gt;17&lt;/RecNum&gt;&lt;DisplayText&gt;(Frank, 2000)&lt;/DisplayText&gt;&lt;record&gt;&lt;rec-number&gt;17&lt;/rec-number&gt;&lt;foreign-keys&gt;&lt;key app="EN" db-id="z25tsfxp8a9wvse02v25dzdatp500wz25fwt" timestamp="0"&gt;17&lt;/key&gt;&lt;/foreign-keys&gt;&lt;ref-type name="Journal Article"&gt;17&lt;/ref-type&gt;&lt;contributors&gt;&lt;authors&gt;&lt;author&gt;Frank, A. W.&lt;/author&gt;&lt;/authors&gt;&lt;/contributors&gt;&lt;titles&gt;&lt;title&gt;The standpoint of storyteller&lt;/title&gt;&lt;secondary-title&gt;Qualitative Health Research&lt;/secondary-title&gt;&lt;/titles&gt;&lt;periodical&gt;&lt;full-title&gt;Qualitative Health Research&lt;/full-title&gt;&lt;/periodical&gt;&lt;pages&gt;354-365&lt;/pages&gt;&lt;volume&gt;10&lt;/volume&gt;&lt;number&gt;3&lt;/number&gt;&lt;dates&gt;&lt;year&gt;2000&lt;/year&gt;&lt;/dates&gt;&lt;isbn&gt;1049-7323&lt;/isbn&gt;&lt;urls&gt;&lt;/urls&gt;&lt;electronic-resource-num&gt;doi.org/10.1177/104973200129118499 &lt;/electronic-resource-num&gt;&lt;/record&gt;&lt;/Cite&gt;&lt;/EndNote&gt;</w:instrText>
      </w:r>
      <w:r w:rsidR="009226DD">
        <w:rPr>
          <w:rFonts w:ascii="Times New Roman" w:hAnsi="Times New Roman"/>
          <w:sz w:val="24"/>
          <w:szCs w:val="24"/>
        </w:rPr>
        <w:fldChar w:fldCharType="separate"/>
      </w:r>
      <w:r w:rsidR="009226DD">
        <w:rPr>
          <w:rFonts w:ascii="Times New Roman" w:hAnsi="Times New Roman"/>
          <w:noProof/>
          <w:sz w:val="24"/>
          <w:szCs w:val="24"/>
        </w:rPr>
        <w:t>(</w:t>
      </w:r>
      <w:hyperlink w:anchor="_ENREF_14" w:tooltip="Frank, 2000 #17" w:history="1">
        <w:r w:rsidR="00B33694">
          <w:rPr>
            <w:rFonts w:ascii="Times New Roman" w:hAnsi="Times New Roman"/>
            <w:noProof/>
            <w:sz w:val="24"/>
            <w:szCs w:val="24"/>
          </w:rPr>
          <w:t>Frank, 2000</w:t>
        </w:r>
      </w:hyperlink>
      <w:r w:rsidR="009226DD">
        <w:rPr>
          <w:rFonts w:ascii="Times New Roman" w:hAnsi="Times New Roman"/>
          <w:noProof/>
          <w:sz w:val="24"/>
          <w:szCs w:val="24"/>
        </w:rPr>
        <w:t>)</w:t>
      </w:r>
      <w:r w:rsidR="009226DD">
        <w:rPr>
          <w:rFonts w:ascii="Times New Roman" w:hAnsi="Times New Roman"/>
          <w:sz w:val="24"/>
          <w:szCs w:val="24"/>
        </w:rPr>
        <w:fldChar w:fldCharType="end"/>
      </w:r>
      <w:r w:rsidRPr="00CB5118">
        <w:rPr>
          <w:rFonts w:ascii="Times New Roman" w:hAnsi="Times New Roman"/>
          <w:sz w:val="24"/>
          <w:szCs w:val="24"/>
        </w:rPr>
        <w:t xml:space="preserve">. However the participatory nature of the method with both the subject selection and editing in the relative control of the participant </w:t>
      </w:r>
      <w:r w:rsidR="009226DD">
        <w:rPr>
          <w:rFonts w:ascii="Times New Roman" w:hAnsi="Times New Roman"/>
          <w:sz w:val="24"/>
          <w:szCs w:val="24"/>
        </w:rPr>
        <w:fldChar w:fldCharType="begin">
          <w:fldData xml:space="preserve">PEVuZE5vdGU+PENpdGU+PEF1dGhvcj5CZXJuYXlzPC9BdXRob3I+PFllYXI+MjAxNDwvWWVhcj48
UmVjTnVtPjMyMDwvUmVjTnVtPjxEaXNwbGF5VGV4dD4oQmVybmF5cywgUmhvZGVzLCAmYW1wOyBK
YW5rb3ZpYyBUZXJ6aWMsIDIwMTQ7IExhdGhhbSwgMjAwMyk8L0Rpc3BsYXlUZXh0PjxyZWNvcmQ+
PHJlYy1udW1iZXI+MzIwPC9yZWMtbnVtYmVyPjxmb3JlaWduLWtleXM+PGtleSBhcHA9IkVOIiBk
Yi1pZD0ic2F6MjlyenJsd3g1dnFldHJ6MTVyeGFjZjBweHQyMHc1cHhmIiB0aW1lc3RhbXA9IjE1
MjAyOTM5MjciPjMyMDwva2V5PjwvZm9yZWlnbi1rZXlzPjxyZWYtdHlwZSBuYW1lPSJKb3VybmFs
IEFydGljbGUiPjE3PC9yZWYtdHlwZT48Y29udHJpYnV0b3JzPjxhdXRob3JzPjxhdXRob3I+QmVy
bmF5cywgUy48L2F1dGhvcj48YXV0aG9yPlJob2RlcywgVC48L2F1dGhvcj48YXV0aG9yPkphbmtv
dmljIFRlcnppYywgSy48L2F1dGhvcj48L2F1dGhvcnM+PC9jb250cmlidXRvcnM+PGF1dGgtYWRk
cmVzcz4xTG9uZG9uIFNjaG9vbCBvZiBIeWdpZW5lIGFuZCBUcm9waWNhbCBNZWRpY2luZSwgTG9u
ZG9uLCBVbml0ZWQgS2luZ2RvbS48L2F1dGgtYWRkcmVzcz48dGl0bGVzPjx0aXRsZT5FbWJvZGll
ZCBhY2NvdW50cyBvZiBISVYgYW5kIGhvcGU6IHVzaW5nIGF1ZGlvIGRpYXJpZXMgd2l0aCBpbnRl
cnZpZXdzPC90aXRsZT48c2Vjb25kYXJ5LXRpdGxlPlF1YWwgSGVhbHRoIFJlczwvc2Vjb25kYXJ5
LXRpdGxlPjxhbHQtdGl0bGU+UXVhbGl0YXRpdmUgaGVhbHRoIHJlc2VhcmNoPC9hbHQtdGl0bGU+
PC90aXRsZXM+PGFsdC1wZXJpb2RpY2FsPjxmdWxsLXRpdGxlPlF1YWxpdGF0aXZlIGhlYWx0aCBy
ZXNlYXJjaDwvZnVsbC10aXRsZT48L2FsdC1wZXJpb2RpY2FsPjxwYWdlcz42MjktNDA8L3BhZ2Vz
Pjx2b2x1bWU+MjQ8L3ZvbHVtZT48bnVtYmVyPjU8L251bWJlcj48ZWRpdGlvbj4yMDE0LzAzLzI5
PC9lZGl0aW9uPjxrZXl3b3Jkcz48a2V5d29yZD5BZGFwdGF0aW9uLCBQc3ljaG9sb2dpY2FsPC9r
ZXl3b3JkPjxrZXl3b3JkPkFkdWx0PC9rZXl3b3JkPjxrZXl3b3JkPipEZXZlbG9waW5nIENvdW50
cmllczwva2V5d29yZD48a2V5d29yZD5GZW1hbGU8L2tleXdvcmQ+PGtleXdvcmQ+SElWIEluZmVj
dGlvbnMvKm51cnNpbmcvKnBzeWNob2xvZ3k8L2tleXdvcmQ+PGtleXdvcmQ+KkhvcGU8L2tleXdv
cmQ+PGtleXdvcmQ+SHVtYW5zPC9rZXl3b3JkPjxrZXl3b3JkPkludGVydmlldywgUHN5Y2hvbG9n
aWNhbDwva2V5d29yZD48a2V5d29yZD5Mb25naXR1ZGluYWwgU3R1ZGllczwva2V5d29yZD48a2V5
d29yZD5NYWxlPC9rZXl3b3JkPjxrZXl3b3JkPlBlcnNvbmFsIE5hcnJhdGl2ZXMgYXMgVG9waWM8
L2tleXdvcmQ+PGtleXdvcmQ+UXVhbGl0YXRpdmUgUmVzZWFyY2g8L2tleXdvcmQ+PGtleXdvcmQ+
U2VsZiBEaXNjbG9zdXJlPC9rZXl3b3JkPjxrZXl3b3JkPlNlcmJpYTwva2V5d29yZD48a2V5d29y
ZD5TaWNrIFJvbGU8L2tleXdvcmQ+PGtleXdvcmQ+WW91bmcgQWR1bHQ8L2tleXdvcmQ+PGtleXdv
cmQ+RXVyb3BlLCBFYXN0ZXJuPC9rZXl3b3JkPjxrZXl3b3JkPkhpdiAvIGFpZHM8L2tleXdvcmQ+
PGtleXdvcmQ+ZGlhcmllcyAvIGpvdXJuYWxzPC9rZXl3b3JkPjxrZXl3b3JkPmludGVydmlld3M8
L2tleXdvcmQ+PC9rZXl3b3Jkcz48ZGF0ZXM+PHllYXI+MjAxNDwveWVhcj48cHViLWRhdGVzPjxk
YXRlPk1heTwvZGF0ZT48L3B1Yi1kYXRlcz48L2RhdGVzPjxpc2JuPjEwNDktNzMyMyAoUHJpbnQp
JiN4RDsxMDQ5LTczMjM8L2lzYm4+PGFjY2Vzc2lvbi1udW0+MjQ2NjcxMDA8L2FjY2Vzc2lvbi1u
dW0+PHVybHM+PC91cmxzPjxlbGVjdHJvbmljLXJlc291cmNlLW51bT4xMC4xMTc3LzEwNDk3MzIz
MTQ1Mjg4MTI8L2VsZWN0cm9uaWMtcmVzb3VyY2UtbnVtPjxyZW1vdGUtZGF0YWJhc2UtcHJvdmlk
ZXI+TkxNPC9yZW1vdGUtZGF0YWJhc2UtcHJvdmlkZXI+PGxhbmd1YWdlPmVuZzwvbGFuZ3VhZ2U+
PC9yZWNvcmQ+PC9DaXRlPjxDaXRlPjxBdXRob3I+TGF0aGFtPC9BdXRob3I+PFllYXI+MjAwMzwv
WWVhcj48UmVjTnVtPjE5PC9SZWNOdW0+PHJlY29yZD48cmVjLW51bWJlcj4xOTwvcmVjLW51bWJl
cj48Zm9yZWlnbi1rZXlzPjxrZXkgYXBwPSJFTiIgZGItaWQ9InoyNXRzZnhwOGE5d3ZzZTAydjI1
ZHpkYXRwNTAwd3oyNWZ3dCIgdGltZXN0YW1wPSIwIj4xOTwva2V5PjwvZm9yZWlnbi1rZXlzPjxy
ZWYtdHlwZSBuYW1lPSJKb3VybmFsIEFydGljbGUiPjE3PC9yZWYtdHlwZT48Y29udHJpYnV0b3Jz
PjxhdXRob3JzPjxhdXRob3I+TGF0aGFtLCBBLiA8L2F1dGhvcj48L2F1dGhvcnM+PC9jb250cmli
dXRvcnM+PHRpdGxlcz48dGl0bGU+UmVzZWFyY2gsIHBlcmZvcm1hbmNlLCBhbmQgZG9pbmcgaHVt
YW4gZ2VvZ3JhcGh5OiBTb21lIHJlZmxlY3Rpb25zIG9uIHRoZSBkaWFyeS1waG90b2dyYXBoLCBk
aWFyeS1pbnRlcnZpZXcgbWV0aG9kPC90aXRsZT48c2Vjb25kYXJ5LXRpdGxlPkVudmlyb25tZW50
IGFuZCBQbGFubmluZyA8L3NlY29uZGFyeS10aXRsZT48L3RpdGxlcz48cGFnZXM+MTk5My0yMDE3
PC9wYWdlcz48dm9sdW1lPjM1PC92b2x1bWU+PGRhdGVzPjx5ZWFyPjIwMDM8L3llYXI+PC9kYXRl
cz48dXJscz48L3VybHM+PGVsZWN0cm9uaWMtcmVzb3VyY2UtbnVtPmRvaToxMC4xMDY4L2EzNTg3
PC9lbGVjdHJvbmljLXJlc291cmNlLW51bT48L3JlY29yZD48L0NpdGU+PC9FbmROb3RlPgB=
</w:fldData>
        </w:fldChar>
      </w:r>
      <w:r w:rsidR="00866DCC">
        <w:rPr>
          <w:rFonts w:ascii="Times New Roman" w:hAnsi="Times New Roman"/>
          <w:sz w:val="24"/>
          <w:szCs w:val="24"/>
        </w:rPr>
        <w:instrText xml:space="preserve"> ADDIN EN.CITE </w:instrText>
      </w:r>
      <w:r w:rsidR="00866DCC">
        <w:rPr>
          <w:rFonts w:ascii="Times New Roman" w:hAnsi="Times New Roman"/>
          <w:sz w:val="24"/>
          <w:szCs w:val="24"/>
        </w:rPr>
        <w:fldChar w:fldCharType="begin">
          <w:fldData xml:space="preserve">PEVuZE5vdGU+PENpdGU+PEF1dGhvcj5CZXJuYXlzPC9BdXRob3I+PFllYXI+MjAxNDwvWWVhcj48
UmVjTnVtPjMyMDwvUmVjTnVtPjxEaXNwbGF5VGV4dD4oQmVybmF5cywgUmhvZGVzLCAmYW1wOyBK
YW5rb3ZpYyBUZXJ6aWMsIDIwMTQ7IExhdGhhbSwgMjAwMyk8L0Rpc3BsYXlUZXh0PjxyZWNvcmQ+
PHJlYy1udW1iZXI+MzIwPC9yZWMtbnVtYmVyPjxmb3JlaWduLWtleXM+PGtleSBhcHA9IkVOIiBk
Yi1pZD0ic2F6MjlyenJsd3g1dnFldHJ6MTVyeGFjZjBweHQyMHc1cHhmIiB0aW1lc3RhbXA9IjE1
MjAyOTM5MjciPjMyMDwva2V5PjwvZm9yZWlnbi1rZXlzPjxyZWYtdHlwZSBuYW1lPSJKb3VybmFs
IEFydGljbGUiPjE3PC9yZWYtdHlwZT48Y29udHJpYnV0b3JzPjxhdXRob3JzPjxhdXRob3I+QmVy
bmF5cywgUy48L2F1dGhvcj48YXV0aG9yPlJob2RlcywgVC48L2F1dGhvcj48YXV0aG9yPkphbmtv
dmljIFRlcnppYywgSy48L2F1dGhvcj48L2F1dGhvcnM+PC9jb250cmlidXRvcnM+PGF1dGgtYWRk
cmVzcz4xTG9uZG9uIFNjaG9vbCBvZiBIeWdpZW5lIGFuZCBUcm9waWNhbCBNZWRpY2luZSwgTG9u
ZG9uLCBVbml0ZWQgS2luZ2RvbS48L2F1dGgtYWRkcmVzcz48dGl0bGVzPjx0aXRsZT5FbWJvZGll
ZCBhY2NvdW50cyBvZiBISVYgYW5kIGhvcGU6IHVzaW5nIGF1ZGlvIGRpYXJpZXMgd2l0aCBpbnRl
cnZpZXdzPC90aXRsZT48c2Vjb25kYXJ5LXRpdGxlPlF1YWwgSGVhbHRoIFJlczwvc2Vjb25kYXJ5
LXRpdGxlPjxhbHQtdGl0bGU+UXVhbGl0YXRpdmUgaGVhbHRoIHJlc2VhcmNoPC9hbHQtdGl0bGU+
PC90aXRsZXM+PGFsdC1wZXJpb2RpY2FsPjxmdWxsLXRpdGxlPlF1YWxpdGF0aXZlIGhlYWx0aCBy
ZXNlYXJjaDwvZnVsbC10aXRsZT48L2FsdC1wZXJpb2RpY2FsPjxwYWdlcz42MjktNDA8L3BhZ2Vz
Pjx2b2x1bWU+MjQ8L3ZvbHVtZT48bnVtYmVyPjU8L251bWJlcj48ZWRpdGlvbj4yMDE0LzAzLzI5
PC9lZGl0aW9uPjxrZXl3b3Jkcz48a2V5d29yZD5BZGFwdGF0aW9uLCBQc3ljaG9sb2dpY2FsPC9r
ZXl3b3JkPjxrZXl3b3JkPkFkdWx0PC9rZXl3b3JkPjxrZXl3b3JkPipEZXZlbG9waW5nIENvdW50
cmllczwva2V5d29yZD48a2V5d29yZD5GZW1hbGU8L2tleXdvcmQ+PGtleXdvcmQ+SElWIEluZmVj
dGlvbnMvKm51cnNpbmcvKnBzeWNob2xvZ3k8L2tleXdvcmQ+PGtleXdvcmQ+KkhvcGU8L2tleXdv
cmQ+PGtleXdvcmQ+SHVtYW5zPC9rZXl3b3JkPjxrZXl3b3JkPkludGVydmlldywgUHN5Y2hvbG9n
aWNhbDwva2V5d29yZD48a2V5d29yZD5Mb25naXR1ZGluYWwgU3R1ZGllczwva2V5d29yZD48a2V5
d29yZD5NYWxlPC9rZXl3b3JkPjxrZXl3b3JkPlBlcnNvbmFsIE5hcnJhdGl2ZXMgYXMgVG9waWM8
L2tleXdvcmQ+PGtleXdvcmQ+UXVhbGl0YXRpdmUgUmVzZWFyY2g8L2tleXdvcmQ+PGtleXdvcmQ+
U2VsZiBEaXNjbG9zdXJlPC9rZXl3b3JkPjxrZXl3b3JkPlNlcmJpYTwva2V5d29yZD48a2V5d29y
ZD5TaWNrIFJvbGU8L2tleXdvcmQ+PGtleXdvcmQ+WW91bmcgQWR1bHQ8L2tleXdvcmQ+PGtleXdv
cmQ+RXVyb3BlLCBFYXN0ZXJuPC9rZXl3b3JkPjxrZXl3b3JkPkhpdiAvIGFpZHM8L2tleXdvcmQ+
PGtleXdvcmQ+ZGlhcmllcyAvIGpvdXJuYWxzPC9rZXl3b3JkPjxrZXl3b3JkPmludGVydmlld3M8
L2tleXdvcmQ+PC9rZXl3b3Jkcz48ZGF0ZXM+PHllYXI+MjAxNDwveWVhcj48cHViLWRhdGVzPjxk
YXRlPk1heTwvZGF0ZT48L3B1Yi1kYXRlcz48L2RhdGVzPjxpc2JuPjEwNDktNzMyMyAoUHJpbnQp
JiN4RDsxMDQ5LTczMjM8L2lzYm4+PGFjY2Vzc2lvbi1udW0+MjQ2NjcxMDA8L2FjY2Vzc2lvbi1u
dW0+PHVybHM+PC91cmxzPjxlbGVjdHJvbmljLXJlc291cmNlLW51bT4xMC4xMTc3LzEwNDk3MzIz
MTQ1Mjg4MTI8L2VsZWN0cm9uaWMtcmVzb3VyY2UtbnVtPjxyZW1vdGUtZGF0YWJhc2UtcHJvdmlk
ZXI+TkxNPC9yZW1vdGUtZGF0YWJhc2UtcHJvdmlkZXI+PGxhbmd1YWdlPmVuZzwvbGFuZ3VhZ2U+
PC9yZWNvcmQ+PC9DaXRlPjxDaXRlPjxBdXRob3I+TGF0aGFtPC9BdXRob3I+PFllYXI+MjAwMzwv
WWVhcj48UmVjTnVtPjE5PC9SZWNOdW0+PHJlY29yZD48cmVjLW51bWJlcj4xOTwvcmVjLW51bWJl
cj48Zm9yZWlnbi1rZXlzPjxrZXkgYXBwPSJFTiIgZGItaWQ9InoyNXRzZnhwOGE5d3ZzZTAydjI1
ZHpkYXRwNTAwd3oyNWZ3dCIgdGltZXN0YW1wPSIwIj4xOTwva2V5PjwvZm9yZWlnbi1rZXlzPjxy
ZWYtdHlwZSBuYW1lPSJKb3VybmFsIEFydGljbGUiPjE3PC9yZWYtdHlwZT48Y29udHJpYnV0b3Jz
PjxhdXRob3JzPjxhdXRob3I+TGF0aGFtLCBBLiA8L2F1dGhvcj48L2F1dGhvcnM+PC9jb250cmli
dXRvcnM+PHRpdGxlcz48dGl0bGU+UmVzZWFyY2gsIHBlcmZvcm1hbmNlLCBhbmQgZG9pbmcgaHVt
YW4gZ2VvZ3JhcGh5OiBTb21lIHJlZmxlY3Rpb25zIG9uIHRoZSBkaWFyeS1waG90b2dyYXBoLCBk
aWFyeS1pbnRlcnZpZXcgbWV0aG9kPC90aXRsZT48c2Vjb25kYXJ5LXRpdGxlPkVudmlyb25tZW50
IGFuZCBQbGFubmluZyA8L3NlY29uZGFyeS10aXRsZT48L3RpdGxlcz48cGFnZXM+MTk5My0yMDE3
PC9wYWdlcz48dm9sdW1lPjM1PC92b2x1bWU+PGRhdGVzPjx5ZWFyPjIwMDM8L3llYXI+PC9kYXRl
cz48dXJscz48L3VybHM+PGVsZWN0cm9uaWMtcmVzb3VyY2UtbnVtPmRvaToxMC4xMDY4L2EzNTg3
PC9lbGVjdHJvbmljLXJlc291cmNlLW51bT48L3JlY29yZD48L0NpdGU+PC9FbmROb3RlPgB=
</w:fldData>
        </w:fldChar>
      </w:r>
      <w:r w:rsidR="00866DCC">
        <w:rPr>
          <w:rFonts w:ascii="Times New Roman" w:hAnsi="Times New Roman"/>
          <w:sz w:val="24"/>
          <w:szCs w:val="24"/>
        </w:rPr>
        <w:instrText xml:space="preserve"> ADDIN EN.CITE.DATA </w:instrText>
      </w:r>
      <w:r w:rsidR="00866DCC">
        <w:rPr>
          <w:rFonts w:ascii="Times New Roman" w:hAnsi="Times New Roman"/>
          <w:sz w:val="24"/>
          <w:szCs w:val="24"/>
        </w:rPr>
      </w:r>
      <w:r w:rsidR="00866DCC">
        <w:rPr>
          <w:rFonts w:ascii="Times New Roman" w:hAnsi="Times New Roman"/>
          <w:sz w:val="24"/>
          <w:szCs w:val="24"/>
        </w:rPr>
        <w:fldChar w:fldCharType="end"/>
      </w:r>
      <w:r w:rsidR="009226DD">
        <w:rPr>
          <w:rFonts w:ascii="Times New Roman" w:hAnsi="Times New Roman"/>
          <w:sz w:val="24"/>
          <w:szCs w:val="24"/>
        </w:rPr>
      </w:r>
      <w:r w:rsidR="009226DD">
        <w:rPr>
          <w:rFonts w:ascii="Times New Roman" w:hAnsi="Times New Roman"/>
          <w:sz w:val="24"/>
          <w:szCs w:val="24"/>
        </w:rPr>
        <w:fldChar w:fldCharType="separate"/>
      </w:r>
      <w:r w:rsidR="00866DCC">
        <w:rPr>
          <w:rFonts w:ascii="Times New Roman" w:hAnsi="Times New Roman"/>
          <w:noProof/>
          <w:sz w:val="24"/>
          <w:szCs w:val="24"/>
        </w:rPr>
        <w:t>(</w:t>
      </w:r>
      <w:hyperlink w:anchor="_ENREF_5" w:tooltip="Bernays, 2014 #320" w:history="1">
        <w:r w:rsidR="00B33694">
          <w:rPr>
            <w:rFonts w:ascii="Times New Roman" w:hAnsi="Times New Roman"/>
            <w:noProof/>
            <w:sz w:val="24"/>
            <w:szCs w:val="24"/>
          </w:rPr>
          <w:t>Bernays, Rhodes, &amp; Jankovic Terzic, 2014</w:t>
        </w:r>
      </w:hyperlink>
      <w:r w:rsidR="00866DCC">
        <w:rPr>
          <w:rFonts w:ascii="Times New Roman" w:hAnsi="Times New Roman"/>
          <w:noProof/>
          <w:sz w:val="24"/>
          <w:szCs w:val="24"/>
        </w:rPr>
        <w:t xml:space="preserve">; </w:t>
      </w:r>
      <w:hyperlink w:anchor="_ENREF_21" w:tooltip="Latham, 2003 #19" w:history="1">
        <w:r w:rsidR="00B33694">
          <w:rPr>
            <w:rFonts w:ascii="Times New Roman" w:hAnsi="Times New Roman"/>
            <w:noProof/>
            <w:sz w:val="24"/>
            <w:szCs w:val="24"/>
          </w:rPr>
          <w:t>Latham, 2003</w:t>
        </w:r>
      </w:hyperlink>
      <w:r w:rsidR="00866DCC">
        <w:rPr>
          <w:rFonts w:ascii="Times New Roman" w:hAnsi="Times New Roman"/>
          <w:noProof/>
          <w:sz w:val="24"/>
          <w:szCs w:val="24"/>
        </w:rPr>
        <w:t>)</w:t>
      </w:r>
      <w:r w:rsidR="009226DD">
        <w:rPr>
          <w:rFonts w:ascii="Times New Roman" w:hAnsi="Times New Roman"/>
          <w:sz w:val="24"/>
          <w:szCs w:val="24"/>
        </w:rPr>
        <w:fldChar w:fldCharType="end"/>
      </w:r>
      <w:r w:rsidR="009906EB" w:rsidRPr="00CB5118">
        <w:rPr>
          <w:rFonts w:ascii="Times New Roman" w:hAnsi="Times New Roman"/>
          <w:sz w:val="24"/>
          <w:szCs w:val="24"/>
        </w:rPr>
        <w:t xml:space="preserve">, potentially makes it </w:t>
      </w:r>
      <w:r w:rsidRPr="00CB5118">
        <w:rPr>
          <w:rFonts w:ascii="Times New Roman" w:hAnsi="Times New Roman"/>
          <w:sz w:val="24"/>
          <w:szCs w:val="24"/>
        </w:rPr>
        <w:t xml:space="preserve"> a valuable qualitative method within RCTs to navigate the tricky balance between monitoring participants’ behaviour and accessing </w:t>
      </w:r>
      <w:r w:rsidR="00D45792" w:rsidRPr="00CB5118">
        <w:rPr>
          <w:rFonts w:ascii="Times New Roman" w:hAnsi="Times New Roman"/>
          <w:sz w:val="24"/>
          <w:szCs w:val="24"/>
        </w:rPr>
        <w:t xml:space="preserve">only </w:t>
      </w:r>
      <w:r w:rsidRPr="00CB5118">
        <w:rPr>
          <w:rFonts w:ascii="Times New Roman" w:hAnsi="Times New Roman"/>
          <w:sz w:val="24"/>
          <w:szCs w:val="24"/>
        </w:rPr>
        <w:t xml:space="preserve">what participants are comfortable to share as part of the research. </w:t>
      </w:r>
      <w:r w:rsidR="00D45792" w:rsidRPr="00CB5118">
        <w:rPr>
          <w:rFonts w:ascii="Times New Roman" w:hAnsi="Times New Roman"/>
          <w:sz w:val="24"/>
          <w:szCs w:val="24"/>
        </w:rPr>
        <w:t>This enables the researcher a temporal and tempered experiential acc</w:t>
      </w:r>
      <w:r w:rsidR="00164AA5" w:rsidRPr="00CB5118">
        <w:rPr>
          <w:rFonts w:ascii="Times New Roman" w:hAnsi="Times New Roman"/>
          <w:sz w:val="24"/>
          <w:szCs w:val="24"/>
        </w:rPr>
        <w:t xml:space="preserve">ess to these lived environments, access which is theoretically provided </w:t>
      </w:r>
      <w:r w:rsidR="00D45792" w:rsidRPr="00CB5118">
        <w:rPr>
          <w:rFonts w:ascii="Times New Roman" w:hAnsi="Times New Roman"/>
          <w:sz w:val="24"/>
          <w:szCs w:val="24"/>
        </w:rPr>
        <w:t xml:space="preserve">through a relatively discreet method. </w:t>
      </w:r>
    </w:p>
    <w:p w14:paraId="1F76C3A5" w14:textId="77777777" w:rsidR="001B4D61" w:rsidRPr="00CB5118" w:rsidRDefault="001B4D61" w:rsidP="00CB5118">
      <w:pPr>
        <w:spacing w:line="480" w:lineRule="auto"/>
        <w:jc w:val="both"/>
        <w:rPr>
          <w:rFonts w:ascii="Times New Roman" w:hAnsi="Times New Roman"/>
          <w:sz w:val="24"/>
          <w:szCs w:val="24"/>
        </w:rPr>
      </w:pPr>
    </w:p>
    <w:p w14:paraId="14424620" w14:textId="37A5582F" w:rsidR="005B0A57" w:rsidRPr="00CB5118" w:rsidRDefault="00D45792" w:rsidP="00CB5118">
      <w:pPr>
        <w:spacing w:line="480" w:lineRule="auto"/>
        <w:jc w:val="both"/>
        <w:rPr>
          <w:rFonts w:ascii="Times New Roman" w:hAnsi="Times New Roman"/>
          <w:sz w:val="24"/>
          <w:szCs w:val="24"/>
        </w:rPr>
      </w:pPr>
      <w:r w:rsidRPr="00CB5118">
        <w:rPr>
          <w:rFonts w:ascii="Times New Roman" w:hAnsi="Times New Roman"/>
          <w:sz w:val="24"/>
          <w:szCs w:val="24"/>
        </w:rPr>
        <w:t>Our choice to include the audio diary as a method within our research was</w:t>
      </w:r>
      <w:r w:rsidR="00510422" w:rsidRPr="00CB5118">
        <w:rPr>
          <w:rFonts w:ascii="Times New Roman" w:hAnsi="Times New Roman"/>
          <w:sz w:val="24"/>
          <w:szCs w:val="24"/>
        </w:rPr>
        <w:t xml:space="preserve"> based </w:t>
      </w:r>
      <w:r w:rsidRPr="00CB5118">
        <w:rPr>
          <w:rFonts w:ascii="Times New Roman" w:hAnsi="Times New Roman"/>
          <w:sz w:val="24"/>
          <w:szCs w:val="24"/>
        </w:rPr>
        <w:t xml:space="preserve">on the hypothesis that it would enable young people </w:t>
      </w:r>
      <w:r w:rsidR="00D94D52" w:rsidRPr="00CB5118">
        <w:rPr>
          <w:rFonts w:ascii="Times New Roman" w:hAnsi="Times New Roman"/>
          <w:sz w:val="24"/>
          <w:szCs w:val="24"/>
        </w:rPr>
        <w:t xml:space="preserve">to speak more freely outside of the narrative confines of ‘near perfect adherence’ so commonly reported within the walls of the clinic and without the physical intrusiveness of home visits.  We reflect on whether the </w:t>
      </w:r>
      <w:r w:rsidR="00510422" w:rsidRPr="00CB5118">
        <w:rPr>
          <w:rFonts w:ascii="Times New Roman" w:hAnsi="Times New Roman"/>
          <w:sz w:val="24"/>
          <w:szCs w:val="24"/>
        </w:rPr>
        <w:t xml:space="preserve">presumed </w:t>
      </w:r>
      <w:r w:rsidR="000C5A50" w:rsidRPr="00CB5118">
        <w:rPr>
          <w:rFonts w:ascii="Times New Roman" w:hAnsi="Times New Roman"/>
          <w:sz w:val="24"/>
          <w:szCs w:val="24"/>
        </w:rPr>
        <w:t xml:space="preserve">promise of this method was realised </w:t>
      </w:r>
      <w:r w:rsidR="00510422" w:rsidRPr="00CB5118">
        <w:rPr>
          <w:rFonts w:ascii="Times New Roman" w:hAnsi="Times New Roman"/>
          <w:sz w:val="24"/>
          <w:szCs w:val="24"/>
        </w:rPr>
        <w:t>in our</w:t>
      </w:r>
      <w:r w:rsidR="000C5A50" w:rsidRPr="00CB5118">
        <w:rPr>
          <w:rFonts w:ascii="Times New Roman" w:hAnsi="Times New Roman"/>
          <w:sz w:val="24"/>
          <w:szCs w:val="24"/>
        </w:rPr>
        <w:t xml:space="preserve"> study. </w:t>
      </w:r>
    </w:p>
    <w:p w14:paraId="42011052" w14:textId="566C0D08" w:rsidR="00385CEA" w:rsidRDefault="00385CEA" w:rsidP="00CB5118">
      <w:pPr>
        <w:spacing w:line="480" w:lineRule="auto"/>
        <w:rPr>
          <w:rFonts w:ascii="Times New Roman" w:hAnsi="Times New Roman"/>
          <w:sz w:val="24"/>
          <w:szCs w:val="24"/>
        </w:rPr>
      </w:pPr>
    </w:p>
    <w:p w14:paraId="0A3CC407" w14:textId="77777777" w:rsidR="00C027F7" w:rsidRPr="00CB5118" w:rsidRDefault="00C027F7" w:rsidP="00CB5118">
      <w:pPr>
        <w:spacing w:line="480" w:lineRule="auto"/>
        <w:rPr>
          <w:rFonts w:ascii="Times New Roman" w:hAnsi="Times New Roman"/>
          <w:sz w:val="24"/>
          <w:szCs w:val="24"/>
        </w:rPr>
      </w:pPr>
    </w:p>
    <w:p w14:paraId="3CB662BE" w14:textId="77777777" w:rsidR="00176107" w:rsidRPr="00CB5118" w:rsidRDefault="00176107" w:rsidP="00CB5118">
      <w:pPr>
        <w:spacing w:line="480" w:lineRule="auto"/>
        <w:jc w:val="both"/>
        <w:rPr>
          <w:rFonts w:ascii="Times New Roman" w:hAnsi="Times New Roman"/>
          <w:b/>
          <w:sz w:val="24"/>
          <w:szCs w:val="24"/>
          <w:u w:val="single"/>
        </w:rPr>
      </w:pPr>
      <w:r w:rsidRPr="00CB5118">
        <w:rPr>
          <w:rFonts w:ascii="Times New Roman" w:hAnsi="Times New Roman"/>
          <w:b/>
          <w:sz w:val="24"/>
          <w:szCs w:val="24"/>
          <w:u w:val="single"/>
        </w:rPr>
        <w:t>Methods</w:t>
      </w:r>
    </w:p>
    <w:p w14:paraId="0C6DBA80" w14:textId="66B1FCBC" w:rsidR="00DC32C3" w:rsidRPr="00CB5118" w:rsidRDefault="00DC32C3" w:rsidP="00CB5118">
      <w:pPr>
        <w:autoSpaceDE w:val="0"/>
        <w:autoSpaceDN w:val="0"/>
        <w:adjustRightInd w:val="0"/>
        <w:spacing w:line="480" w:lineRule="auto"/>
        <w:jc w:val="both"/>
        <w:rPr>
          <w:rFonts w:ascii="Times New Roman" w:hAnsi="Times New Roman"/>
          <w:b/>
          <w:sz w:val="24"/>
          <w:szCs w:val="24"/>
        </w:rPr>
      </w:pPr>
      <w:r w:rsidRPr="00CB5118">
        <w:rPr>
          <w:rFonts w:ascii="Times New Roman" w:hAnsi="Times New Roman"/>
          <w:b/>
          <w:sz w:val="24"/>
          <w:szCs w:val="24"/>
        </w:rPr>
        <w:t>Study design</w:t>
      </w:r>
      <w:r w:rsidR="00F21066" w:rsidRPr="00CB5118">
        <w:rPr>
          <w:rFonts w:ascii="Times New Roman" w:hAnsi="Times New Roman"/>
          <w:b/>
          <w:sz w:val="24"/>
          <w:szCs w:val="24"/>
        </w:rPr>
        <w:t xml:space="preserve"> </w:t>
      </w:r>
    </w:p>
    <w:p w14:paraId="2F2A2CF0" w14:textId="2756A335" w:rsidR="00B05263" w:rsidRPr="00CB5118" w:rsidRDefault="00E54DD4" w:rsidP="00CB5118">
      <w:pPr>
        <w:autoSpaceDE w:val="0"/>
        <w:autoSpaceDN w:val="0"/>
        <w:adjustRightInd w:val="0"/>
        <w:spacing w:line="480" w:lineRule="auto"/>
        <w:jc w:val="both"/>
        <w:rPr>
          <w:rFonts w:ascii="Times New Roman" w:hAnsi="Times New Roman"/>
          <w:sz w:val="24"/>
          <w:szCs w:val="24"/>
        </w:rPr>
      </w:pPr>
      <w:r w:rsidRPr="00CB5118">
        <w:rPr>
          <w:rFonts w:ascii="Times New Roman" w:hAnsi="Times New Roman"/>
          <w:sz w:val="24"/>
          <w:szCs w:val="24"/>
        </w:rPr>
        <w:t xml:space="preserve">We conducted a longitudinal study using mixed qualitative methods </w:t>
      </w:r>
      <w:r w:rsidR="00B05263" w:rsidRPr="00CB5118">
        <w:rPr>
          <w:rFonts w:ascii="Times New Roman" w:hAnsi="Times New Roman"/>
          <w:sz w:val="24"/>
          <w:szCs w:val="24"/>
        </w:rPr>
        <w:t xml:space="preserve">embedded within the Breather trial. BREATHER is a global, phase II, randomised, multicentre, non-inferiority trial testing the efficacy of Short Cycle Therapy (SCT) (5 days on /2 days off) for </w:t>
      </w:r>
      <w:r w:rsidR="009906EB" w:rsidRPr="00CB5118">
        <w:rPr>
          <w:rFonts w:ascii="Times New Roman" w:hAnsi="Times New Roman"/>
          <w:sz w:val="24"/>
          <w:szCs w:val="24"/>
        </w:rPr>
        <w:t>YPLHIV</w:t>
      </w:r>
      <w:r w:rsidR="00B05263" w:rsidRPr="00CB5118">
        <w:rPr>
          <w:rFonts w:ascii="Times New Roman" w:hAnsi="Times New Roman"/>
          <w:sz w:val="24"/>
          <w:szCs w:val="24"/>
        </w:rPr>
        <w:t xml:space="preserve"> (aged 8–24) on an efavirenz (EFV)-based combination. </w:t>
      </w:r>
      <w:r w:rsidR="00164AA5" w:rsidRPr="00CB5118">
        <w:rPr>
          <w:rFonts w:ascii="Times New Roman" w:hAnsi="Times New Roman"/>
          <w:sz w:val="24"/>
          <w:szCs w:val="24"/>
        </w:rPr>
        <w:t xml:space="preserve">SCT is a behavioural intervention relying on self-administered </w:t>
      </w:r>
      <w:r w:rsidR="009906EB" w:rsidRPr="00CB5118">
        <w:rPr>
          <w:rFonts w:ascii="Times New Roman" w:hAnsi="Times New Roman"/>
          <w:sz w:val="24"/>
          <w:szCs w:val="24"/>
        </w:rPr>
        <w:t xml:space="preserve">HIV treatment </w:t>
      </w:r>
      <w:r w:rsidR="00164AA5" w:rsidRPr="00CB5118">
        <w:rPr>
          <w:rFonts w:ascii="Times New Roman" w:hAnsi="Times New Roman"/>
          <w:sz w:val="24"/>
          <w:szCs w:val="24"/>
        </w:rPr>
        <w:t xml:space="preserve">and self-reported adherence. </w:t>
      </w:r>
      <w:r w:rsidR="00B05263" w:rsidRPr="00CB5118">
        <w:rPr>
          <w:rFonts w:ascii="Times New Roman" w:hAnsi="Times New Roman"/>
          <w:sz w:val="24"/>
          <w:szCs w:val="24"/>
        </w:rPr>
        <w:t>Among the inclusion criteria for the BREATHER trial were: having an undetectable viral load and being on an EFV-based combination for the prior 12 months. Treatment interruption interventions, including SCT, aim to encourage long-term adherence by offering patients regulated time off medication. The trial design to test having the weekends off treatment was informed by anecdotal evidence suggesting that managed interruptions can ameliorate the challenges of adhering continuously.</w:t>
      </w:r>
    </w:p>
    <w:p w14:paraId="000AD1FA" w14:textId="77777777" w:rsidR="00B05263" w:rsidRPr="00CB5118" w:rsidRDefault="00B05263" w:rsidP="00CB5118">
      <w:pPr>
        <w:autoSpaceDE w:val="0"/>
        <w:autoSpaceDN w:val="0"/>
        <w:adjustRightInd w:val="0"/>
        <w:spacing w:line="480" w:lineRule="auto"/>
        <w:jc w:val="both"/>
        <w:rPr>
          <w:rFonts w:ascii="Times New Roman" w:hAnsi="Times New Roman"/>
          <w:sz w:val="24"/>
          <w:szCs w:val="24"/>
        </w:rPr>
      </w:pPr>
    </w:p>
    <w:p w14:paraId="514243F4" w14:textId="542FEC30" w:rsidR="00F76C55" w:rsidRPr="00CB5118" w:rsidRDefault="00B05263" w:rsidP="00CB5118">
      <w:pPr>
        <w:autoSpaceDE w:val="0"/>
        <w:autoSpaceDN w:val="0"/>
        <w:adjustRightInd w:val="0"/>
        <w:spacing w:line="480" w:lineRule="auto"/>
        <w:jc w:val="both"/>
        <w:rPr>
          <w:rFonts w:ascii="Times New Roman" w:hAnsi="Times New Roman"/>
          <w:sz w:val="24"/>
          <w:szCs w:val="24"/>
        </w:rPr>
      </w:pPr>
      <w:r w:rsidRPr="00CB5118">
        <w:rPr>
          <w:rFonts w:ascii="Times New Roman" w:hAnsi="Times New Roman"/>
          <w:sz w:val="24"/>
          <w:szCs w:val="24"/>
        </w:rPr>
        <w:t>The qualitative stud</w:t>
      </w:r>
      <w:r w:rsidR="00164AA5" w:rsidRPr="00CB5118">
        <w:rPr>
          <w:rFonts w:ascii="Times New Roman" w:hAnsi="Times New Roman"/>
          <w:sz w:val="24"/>
          <w:szCs w:val="24"/>
        </w:rPr>
        <w:t>y, conducted in 2011-2016</w:t>
      </w:r>
      <w:r w:rsidR="00D27FD5" w:rsidRPr="00CB5118">
        <w:rPr>
          <w:rFonts w:ascii="Times New Roman" w:hAnsi="Times New Roman"/>
          <w:sz w:val="24"/>
          <w:szCs w:val="24"/>
        </w:rPr>
        <w:t>,</w:t>
      </w:r>
      <w:r w:rsidR="00164AA5" w:rsidRPr="00CB5118">
        <w:rPr>
          <w:rFonts w:ascii="Times New Roman" w:hAnsi="Times New Roman"/>
          <w:sz w:val="24"/>
          <w:szCs w:val="24"/>
        </w:rPr>
        <w:t xml:space="preserve"> </w:t>
      </w:r>
      <w:r w:rsidRPr="00CB5118">
        <w:rPr>
          <w:rFonts w:ascii="Times New Roman" w:hAnsi="Times New Roman"/>
          <w:sz w:val="24"/>
          <w:szCs w:val="24"/>
        </w:rPr>
        <w:t>aimed to explore the experiences of SCT</w:t>
      </w:r>
      <w:r w:rsidR="00164AA5" w:rsidRPr="00CB5118">
        <w:rPr>
          <w:rFonts w:ascii="Times New Roman" w:hAnsi="Times New Roman"/>
          <w:sz w:val="24"/>
          <w:szCs w:val="24"/>
        </w:rPr>
        <w:t xml:space="preserve"> and its interaction with adherence behaviour</w:t>
      </w:r>
      <w:r w:rsidRPr="00CB5118">
        <w:rPr>
          <w:rFonts w:ascii="Times New Roman" w:hAnsi="Times New Roman"/>
          <w:sz w:val="24"/>
          <w:szCs w:val="24"/>
        </w:rPr>
        <w:t xml:space="preserve"> among a sample of trial participants (aged 10–24). We used qualitative methods</w:t>
      </w:r>
      <w:r w:rsidR="00B11786" w:rsidRPr="00CB5118">
        <w:rPr>
          <w:rFonts w:ascii="Times New Roman" w:hAnsi="Times New Roman"/>
          <w:sz w:val="24"/>
          <w:szCs w:val="24"/>
        </w:rPr>
        <w:t xml:space="preserve"> of repeat in-depth interviews, focus groups discussions and audio diaries</w:t>
      </w:r>
      <w:r w:rsidRPr="00CB5118">
        <w:rPr>
          <w:rFonts w:ascii="Times New Roman" w:hAnsi="Times New Roman"/>
          <w:sz w:val="24"/>
          <w:szCs w:val="24"/>
        </w:rPr>
        <w:t xml:space="preserve"> to elucidate whether SCT was an acceptable intervention to the target patient group to inform any potential </w:t>
      </w:r>
      <w:r w:rsidR="00164AA5" w:rsidRPr="00CB5118">
        <w:rPr>
          <w:rFonts w:ascii="Times New Roman" w:hAnsi="Times New Roman"/>
          <w:sz w:val="24"/>
          <w:szCs w:val="24"/>
        </w:rPr>
        <w:t xml:space="preserve">subsequent </w:t>
      </w:r>
      <w:r w:rsidRPr="00CB5118">
        <w:rPr>
          <w:rFonts w:ascii="Times New Roman" w:hAnsi="Times New Roman"/>
          <w:sz w:val="24"/>
          <w:szCs w:val="24"/>
        </w:rPr>
        <w:t>roll-out</w:t>
      </w:r>
      <w:r w:rsidR="00F0766C" w:rsidRPr="00CB5118">
        <w:rPr>
          <w:rFonts w:ascii="Times New Roman" w:hAnsi="Times New Roman"/>
          <w:sz w:val="24"/>
          <w:szCs w:val="24"/>
        </w:rPr>
        <w:t xml:space="preserve">. Our exploration of the acceptability of this intervention pivoted around understanding participants’ adherence behaviour. </w:t>
      </w:r>
      <w:r w:rsidR="001635D5" w:rsidRPr="00CB5118">
        <w:rPr>
          <w:rFonts w:ascii="Times New Roman" w:hAnsi="Times New Roman"/>
          <w:sz w:val="24"/>
          <w:szCs w:val="24"/>
        </w:rPr>
        <w:t>We report on the use of audio diaries in Uganda.</w:t>
      </w:r>
    </w:p>
    <w:p w14:paraId="7635BDA8" w14:textId="5838E508" w:rsidR="00F76C55" w:rsidRDefault="00F76C55" w:rsidP="00CB5118">
      <w:pPr>
        <w:spacing w:line="480" w:lineRule="auto"/>
        <w:jc w:val="both"/>
        <w:rPr>
          <w:rFonts w:ascii="Times New Roman" w:hAnsi="Times New Roman"/>
          <w:sz w:val="24"/>
          <w:szCs w:val="24"/>
        </w:rPr>
      </w:pPr>
    </w:p>
    <w:p w14:paraId="19B74F5B" w14:textId="286C1BAB" w:rsidR="00C027F7" w:rsidRDefault="00C027F7" w:rsidP="00CB5118">
      <w:pPr>
        <w:spacing w:line="480" w:lineRule="auto"/>
        <w:jc w:val="both"/>
        <w:rPr>
          <w:rFonts w:ascii="Times New Roman" w:hAnsi="Times New Roman"/>
          <w:sz w:val="24"/>
          <w:szCs w:val="24"/>
        </w:rPr>
      </w:pPr>
    </w:p>
    <w:p w14:paraId="566E3F25" w14:textId="77777777" w:rsidR="00C027F7" w:rsidRPr="00CB5118" w:rsidRDefault="00C027F7" w:rsidP="00CB5118">
      <w:pPr>
        <w:spacing w:line="480" w:lineRule="auto"/>
        <w:jc w:val="both"/>
        <w:rPr>
          <w:rFonts w:ascii="Times New Roman" w:hAnsi="Times New Roman"/>
          <w:sz w:val="24"/>
          <w:szCs w:val="24"/>
        </w:rPr>
      </w:pPr>
    </w:p>
    <w:p w14:paraId="06B9C3F4" w14:textId="77777777" w:rsidR="00DC32C3" w:rsidRPr="00CB5118" w:rsidRDefault="00DC32C3" w:rsidP="00CB5118">
      <w:pPr>
        <w:autoSpaceDE w:val="0"/>
        <w:autoSpaceDN w:val="0"/>
        <w:adjustRightInd w:val="0"/>
        <w:spacing w:line="480" w:lineRule="auto"/>
        <w:jc w:val="both"/>
        <w:rPr>
          <w:rFonts w:ascii="Times New Roman" w:hAnsi="Times New Roman"/>
          <w:b/>
          <w:sz w:val="24"/>
          <w:szCs w:val="24"/>
        </w:rPr>
      </w:pPr>
      <w:r w:rsidRPr="00CB5118">
        <w:rPr>
          <w:rFonts w:ascii="Times New Roman" w:hAnsi="Times New Roman"/>
          <w:b/>
          <w:sz w:val="24"/>
          <w:szCs w:val="24"/>
        </w:rPr>
        <w:t>Data collection and sample</w:t>
      </w:r>
    </w:p>
    <w:p w14:paraId="38920088" w14:textId="7D1C7B16" w:rsidR="00DC32C3" w:rsidRPr="00CB5118" w:rsidRDefault="00107741" w:rsidP="00CB5118">
      <w:pPr>
        <w:autoSpaceDE w:val="0"/>
        <w:autoSpaceDN w:val="0"/>
        <w:adjustRightInd w:val="0"/>
        <w:spacing w:line="480" w:lineRule="auto"/>
        <w:jc w:val="both"/>
        <w:rPr>
          <w:rFonts w:ascii="Times New Roman" w:hAnsi="Times New Roman"/>
          <w:sz w:val="24"/>
          <w:szCs w:val="24"/>
        </w:rPr>
      </w:pPr>
      <w:r w:rsidRPr="00CB5118">
        <w:rPr>
          <w:rFonts w:ascii="Times New Roman" w:hAnsi="Times New Roman"/>
          <w:sz w:val="24"/>
          <w:szCs w:val="24"/>
        </w:rPr>
        <w:t>The Ugandan</w:t>
      </w:r>
      <w:r w:rsidR="00164AA5" w:rsidRPr="00CB5118">
        <w:rPr>
          <w:rFonts w:ascii="Times New Roman" w:hAnsi="Times New Roman"/>
          <w:sz w:val="24"/>
          <w:szCs w:val="24"/>
        </w:rPr>
        <w:t xml:space="preserve"> study was conducted in a paediatric clinic</w:t>
      </w:r>
      <w:r w:rsidRPr="00CB5118">
        <w:rPr>
          <w:rFonts w:ascii="Times New Roman" w:hAnsi="Times New Roman"/>
          <w:sz w:val="24"/>
          <w:szCs w:val="24"/>
        </w:rPr>
        <w:t xml:space="preserve"> within a specialist HIV hospital</w:t>
      </w:r>
      <w:r w:rsidR="00164AA5" w:rsidRPr="00CB5118">
        <w:rPr>
          <w:rFonts w:ascii="Times New Roman" w:hAnsi="Times New Roman"/>
          <w:sz w:val="24"/>
          <w:szCs w:val="24"/>
        </w:rPr>
        <w:t xml:space="preserve"> in the country’s largest city</w:t>
      </w:r>
      <w:r w:rsidRPr="00CB5118">
        <w:rPr>
          <w:rFonts w:ascii="Times New Roman" w:hAnsi="Times New Roman"/>
          <w:sz w:val="24"/>
          <w:szCs w:val="24"/>
        </w:rPr>
        <w:t xml:space="preserve">.  </w:t>
      </w:r>
      <w:r w:rsidR="00164AA5" w:rsidRPr="00CB5118">
        <w:rPr>
          <w:rFonts w:ascii="Times New Roman" w:hAnsi="Times New Roman"/>
          <w:sz w:val="24"/>
          <w:szCs w:val="24"/>
        </w:rPr>
        <w:t xml:space="preserve">There are currently about 20,000 receiving care there annually, 2255 of whom are children. </w:t>
      </w:r>
      <w:r w:rsidRPr="00CB5118">
        <w:rPr>
          <w:rFonts w:ascii="Times New Roman" w:hAnsi="Times New Roman"/>
          <w:sz w:val="24"/>
          <w:szCs w:val="24"/>
        </w:rPr>
        <w:t>33</w:t>
      </w:r>
      <w:r w:rsidR="00F76C55" w:rsidRPr="00CB5118">
        <w:rPr>
          <w:rFonts w:ascii="Times New Roman" w:hAnsi="Times New Roman"/>
          <w:sz w:val="24"/>
          <w:szCs w:val="24"/>
        </w:rPr>
        <w:t xml:space="preserve"> young people participating in the Ugandan trial site were recruited purposively </w:t>
      </w:r>
      <w:r w:rsidR="001A4DB6" w:rsidRPr="00CB5118">
        <w:rPr>
          <w:rFonts w:ascii="Times New Roman" w:hAnsi="Times New Roman"/>
          <w:sz w:val="24"/>
          <w:szCs w:val="24"/>
        </w:rPr>
        <w:t>for</w:t>
      </w:r>
      <w:r w:rsidRPr="00CB5118">
        <w:rPr>
          <w:rFonts w:ascii="Times New Roman" w:hAnsi="Times New Roman"/>
          <w:sz w:val="24"/>
          <w:szCs w:val="24"/>
        </w:rPr>
        <w:t xml:space="preserve"> the qualitative study.</w:t>
      </w:r>
      <w:r w:rsidR="00F76C55" w:rsidRPr="00CB5118">
        <w:rPr>
          <w:rFonts w:ascii="Times New Roman" w:hAnsi="Times New Roman"/>
          <w:sz w:val="24"/>
          <w:szCs w:val="24"/>
        </w:rPr>
        <w:t xml:space="preserve"> </w:t>
      </w:r>
      <w:r w:rsidRPr="00CB5118">
        <w:rPr>
          <w:rFonts w:ascii="Times New Roman" w:hAnsi="Times New Roman"/>
          <w:sz w:val="24"/>
          <w:szCs w:val="24"/>
        </w:rPr>
        <w:t>We used a combination of repeat in-depth interviews, focus group discussions and audio</w:t>
      </w:r>
      <w:r w:rsidR="00D27FD5" w:rsidRPr="00CB5118">
        <w:rPr>
          <w:rFonts w:ascii="Times New Roman" w:hAnsi="Times New Roman"/>
          <w:sz w:val="24"/>
          <w:szCs w:val="24"/>
        </w:rPr>
        <w:t xml:space="preserve"> diaries</w:t>
      </w:r>
      <w:r w:rsidRPr="00CB5118">
        <w:rPr>
          <w:rFonts w:ascii="Times New Roman" w:hAnsi="Times New Roman"/>
          <w:sz w:val="24"/>
          <w:szCs w:val="24"/>
        </w:rPr>
        <w:t xml:space="preserve">. </w:t>
      </w:r>
      <w:r w:rsidR="00F76C55" w:rsidRPr="00CB5118">
        <w:rPr>
          <w:rFonts w:ascii="Times New Roman" w:hAnsi="Times New Roman"/>
          <w:sz w:val="24"/>
          <w:szCs w:val="24"/>
        </w:rPr>
        <w:t>Young people were eligible to participate in the study if they were aged 10-24 years and had full knowledge of their HIV status for at least 6 months prior to being enrolled in the trial.</w:t>
      </w:r>
      <w:r w:rsidR="00DC32C3" w:rsidRPr="00CB5118">
        <w:rPr>
          <w:rFonts w:ascii="Times New Roman" w:hAnsi="Times New Roman"/>
          <w:sz w:val="24"/>
          <w:szCs w:val="24"/>
        </w:rPr>
        <w:t xml:space="preserve"> We adopt</w:t>
      </w:r>
      <w:r w:rsidRPr="00CB5118">
        <w:rPr>
          <w:rFonts w:ascii="Times New Roman" w:hAnsi="Times New Roman"/>
          <w:sz w:val="24"/>
          <w:szCs w:val="24"/>
        </w:rPr>
        <w:t>ed</w:t>
      </w:r>
      <w:r w:rsidR="00DC32C3" w:rsidRPr="00CB5118">
        <w:rPr>
          <w:rFonts w:ascii="Times New Roman" w:hAnsi="Times New Roman"/>
          <w:sz w:val="24"/>
          <w:szCs w:val="24"/>
        </w:rPr>
        <w:t xml:space="preserve"> a purposive sampling strategy to increase the likelihood of capturing a variety of experiences. We placed primary emphasis on sole, shared or carer responsibility for medication, and secondary dimensions of age, gender, ethnicity, membership of HIV youth support groups, current living arrangements and school attendance. </w:t>
      </w:r>
    </w:p>
    <w:p w14:paraId="542B4330" w14:textId="77777777" w:rsidR="00DC32C3" w:rsidRPr="00CB5118" w:rsidRDefault="00DC32C3" w:rsidP="00CB5118">
      <w:pPr>
        <w:autoSpaceDE w:val="0"/>
        <w:autoSpaceDN w:val="0"/>
        <w:adjustRightInd w:val="0"/>
        <w:spacing w:line="480" w:lineRule="auto"/>
        <w:jc w:val="both"/>
        <w:rPr>
          <w:rFonts w:ascii="Times New Roman" w:hAnsi="Times New Roman"/>
          <w:sz w:val="24"/>
          <w:szCs w:val="24"/>
        </w:rPr>
      </w:pPr>
    </w:p>
    <w:p w14:paraId="0450CCAF" w14:textId="77777777" w:rsidR="00107741" w:rsidRPr="00CB5118" w:rsidRDefault="00107741" w:rsidP="00CB5118">
      <w:pPr>
        <w:spacing w:line="480" w:lineRule="auto"/>
        <w:jc w:val="both"/>
        <w:rPr>
          <w:rFonts w:ascii="Times New Roman" w:hAnsi="Times New Roman"/>
          <w:i/>
          <w:sz w:val="24"/>
          <w:szCs w:val="24"/>
        </w:rPr>
      </w:pPr>
      <w:r w:rsidRPr="00CB5118">
        <w:rPr>
          <w:rFonts w:ascii="Times New Roman" w:hAnsi="Times New Roman"/>
          <w:i/>
          <w:sz w:val="24"/>
          <w:szCs w:val="24"/>
        </w:rPr>
        <w:t>Repeat in-depth interviews</w:t>
      </w:r>
    </w:p>
    <w:p w14:paraId="1ABD63DA" w14:textId="622022BC" w:rsidR="00DC32C3" w:rsidRPr="00CB5118" w:rsidRDefault="00F76C55" w:rsidP="00CB5118">
      <w:pPr>
        <w:autoSpaceDE w:val="0"/>
        <w:autoSpaceDN w:val="0"/>
        <w:adjustRightInd w:val="0"/>
        <w:spacing w:line="480" w:lineRule="auto"/>
        <w:jc w:val="both"/>
        <w:rPr>
          <w:rFonts w:ascii="Times New Roman" w:hAnsi="Times New Roman"/>
          <w:sz w:val="24"/>
          <w:szCs w:val="24"/>
        </w:rPr>
      </w:pPr>
      <w:r w:rsidRPr="00CB5118">
        <w:rPr>
          <w:rFonts w:ascii="Times New Roman" w:hAnsi="Times New Roman"/>
          <w:sz w:val="24"/>
          <w:szCs w:val="24"/>
        </w:rPr>
        <w:t xml:space="preserve">We </w:t>
      </w:r>
      <w:r w:rsidR="009906EB" w:rsidRPr="00CB5118">
        <w:rPr>
          <w:rFonts w:ascii="Times New Roman" w:hAnsi="Times New Roman"/>
          <w:sz w:val="24"/>
          <w:szCs w:val="24"/>
        </w:rPr>
        <w:t xml:space="preserve">conducted interviews </w:t>
      </w:r>
      <w:r w:rsidR="00D27FD5" w:rsidRPr="00CB5118">
        <w:rPr>
          <w:rFonts w:ascii="Times New Roman" w:hAnsi="Times New Roman"/>
          <w:sz w:val="24"/>
          <w:szCs w:val="24"/>
        </w:rPr>
        <w:t>at</w:t>
      </w:r>
      <w:r w:rsidRPr="00CB5118">
        <w:rPr>
          <w:rFonts w:ascii="Times New Roman" w:hAnsi="Times New Roman"/>
          <w:sz w:val="24"/>
          <w:szCs w:val="24"/>
        </w:rPr>
        <w:t xml:space="preserve"> repeated times during the trial, for approximately 1–2 hours per interview. Baseline interviews covered life with HIV on ART as described by young people and included</w:t>
      </w:r>
      <w:r w:rsidR="00164AA5" w:rsidRPr="00CB5118">
        <w:rPr>
          <w:rFonts w:ascii="Times New Roman" w:hAnsi="Times New Roman"/>
          <w:sz w:val="24"/>
          <w:szCs w:val="24"/>
        </w:rPr>
        <w:t xml:space="preserve"> participants’</w:t>
      </w:r>
      <w:r w:rsidRPr="00CB5118">
        <w:rPr>
          <w:rFonts w:ascii="Times New Roman" w:hAnsi="Times New Roman"/>
          <w:sz w:val="24"/>
          <w:szCs w:val="24"/>
        </w:rPr>
        <w:t xml:space="preserve"> percept</w:t>
      </w:r>
      <w:r w:rsidR="00164AA5" w:rsidRPr="00CB5118">
        <w:rPr>
          <w:rFonts w:ascii="Times New Roman" w:hAnsi="Times New Roman"/>
          <w:sz w:val="24"/>
          <w:szCs w:val="24"/>
        </w:rPr>
        <w:t xml:space="preserve">ions of the trial and </w:t>
      </w:r>
      <w:r w:rsidRPr="00CB5118">
        <w:rPr>
          <w:rFonts w:ascii="Times New Roman" w:hAnsi="Times New Roman"/>
          <w:sz w:val="24"/>
          <w:szCs w:val="24"/>
        </w:rPr>
        <w:t xml:space="preserve">SCT. The second interview reconstructed the life and treatment trajectory of participants since the start of the trial, focusing on adherence and their reflections on intervention and trial acceptability. The third interview was conducted as participants moved into the follow-up stage of the clinical trial and explored changes in their relationships with their treatment and their attitudes towards continuing in the intervention or control arm. </w:t>
      </w:r>
    </w:p>
    <w:p w14:paraId="6EAC6CBF" w14:textId="5E7947FB" w:rsidR="00DC32C3" w:rsidRDefault="00DC32C3" w:rsidP="00CB5118">
      <w:pPr>
        <w:autoSpaceDE w:val="0"/>
        <w:autoSpaceDN w:val="0"/>
        <w:adjustRightInd w:val="0"/>
        <w:spacing w:line="480" w:lineRule="auto"/>
        <w:jc w:val="both"/>
        <w:rPr>
          <w:rFonts w:ascii="Times New Roman" w:hAnsi="Times New Roman"/>
          <w:sz w:val="24"/>
          <w:szCs w:val="24"/>
        </w:rPr>
      </w:pPr>
    </w:p>
    <w:p w14:paraId="6DCB4458" w14:textId="77777777" w:rsidR="00C027F7" w:rsidRPr="00CB5118" w:rsidRDefault="00C027F7" w:rsidP="00CB5118">
      <w:pPr>
        <w:autoSpaceDE w:val="0"/>
        <w:autoSpaceDN w:val="0"/>
        <w:adjustRightInd w:val="0"/>
        <w:spacing w:line="480" w:lineRule="auto"/>
        <w:jc w:val="both"/>
        <w:rPr>
          <w:rFonts w:ascii="Times New Roman" w:hAnsi="Times New Roman"/>
          <w:sz w:val="24"/>
          <w:szCs w:val="24"/>
        </w:rPr>
      </w:pPr>
    </w:p>
    <w:p w14:paraId="67D4D152" w14:textId="77777777" w:rsidR="00DC32C3" w:rsidRPr="00CB5118" w:rsidRDefault="00DC32C3" w:rsidP="00CB5118">
      <w:pPr>
        <w:spacing w:line="480" w:lineRule="auto"/>
        <w:jc w:val="both"/>
        <w:rPr>
          <w:rFonts w:ascii="Times New Roman" w:hAnsi="Times New Roman"/>
          <w:i/>
          <w:sz w:val="24"/>
          <w:szCs w:val="24"/>
        </w:rPr>
      </w:pPr>
      <w:r w:rsidRPr="00CB5118">
        <w:rPr>
          <w:rFonts w:ascii="Times New Roman" w:hAnsi="Times New Roman"/>
          <w:i/>
          <w:sz w:val="24"/>
          <w:szCs w:val="24"/>
        </w:rPr>
        <w:t>Focus group discussions</w:t>
      </w:r>
    </w:p>
    <w:p w14:paraId="6A6F3364" w14:textId="7BC754BE" w:rsidR="00F76C55" w:rsidRPr="00CB5118" w:rsidRDefault="00F76C55" w:rsidP="00CB5118">
      <w:pPr>
        <w:autoSpaceDE w:val="0"/>
        <w:autoSpaceDN w:val="0"/>
        <w:adjustRightInd w:val="0"/>
        <w:spacing w:line="480" w:lineRule="auto"/>
        <w:jc w:val="both"/>
        <w:rPr>
          <w:rFonts w:ascii="Times New Roman" w:hAnsi="Times New Roman"/>
          <w:sz w:val="24"/>
          <w:szCs w:val="24"/>
        </w:rPr>
      </w:pPr>
      <w:r w:rsidRPr="00CB5118">
        <w:rPr>
          <w:rFonts w:ascii="Times New Roman" w:hAnsi="Times New Roman"/>
          <w:sz w:val="24"/>
          <w:szCs w:val="24"/>
        </w:rPr>
        <w:t xml:space="preserve">We also conducted </w:t>
      </w:r>
      <w:r w:rsidR="00164AA5" w:rsidRPr="00CB5118">
        <w:rPr>
          <w:rFonts w:ascii="Times New Roman" w:hAnsi="Times New Roman"/>
          <w:sz w:val="24"/>
          <w:szCs w:val="24"/>
        </w:rPr>
        <w:t xml:space="preserve">four </w:t>
      </w:r>
      <w:r w:rsidRPr="00CB5118">
        <w:rPr>
          <w:rFonts w:ascii="Times New Roman" w:hAnsi="Times New Roman"/>
          <w:sz w:val="24"/>
          <w:szCs w:val="24"/>
        </w:rPr>
        <w:t xml:space="preserve">focus group discussions (FGDs) </w:t>
      </w:r>
      <w:r w:rsidR="00164AA5" w:rsidRPr="00CB5118">
        <w:rPr>
          <w:rFonts w:ascii="Times New Roman" w:hAnsi="Times New Roman"/>
          <w:sz w:val="24"/>
          <w:szCs w:val="24"/>
        </w:rPr>
        <w:t xml:space="preserve">with 24 YPLHIV </w:t>
      </w:r>
      <w:r w:rsidRPr="00CB5118">
        <w:rPr>
          <w:rFonts w:ascii="Times New Roman" w:hAnsi="Times New Roman"/>
          <w:sz w:val="24"/>
          <w:szCs w:val="24"/>
        </w:rPr>
        <w:t xml:space="preserve">after the trial findings had been explained to participants by clinicians. </w:t>
      </w:r>
      <w:r w:rsidR="00107741" w:rsidRPr="00CB5118">
        <w:rPr>
          <w:rFonts w:ascii="Times New Roman" w:hAnsi="Times New Roman"/>
          <w:sz w:val="24"/>
          <w:szCs w:val="24"/>
        </w:rPr>
        <w:t xml:space="preserve">The groups were divided by age, but not by gender </w:t>
      </w:r>
      <w:r w:rsidR="00F84B63" w:rsidRPr="00CB5118">
        <w:rPr>
          <w:rFonts w:ascii="Times New Roman" w:hAnsi="Times New Roman"/>
          <w:sz w:val="24"/>
          <w:szCs w:val="24"/>
        </w:rPr>
        <w:t>(13-15 year olds, 15-17 year olds</w:t>
      </w:r>
      <w:r w:rsidR="00D27FD5" w:rsidRPr="00CB5118">
        <w:rPr>
          <w:rFonts w:ascii="Times New Roman" w:hAnsi="Times New Roman"/>
          <w:sz w:val="24"/>
          <w:szCs w:val="24"/>
        </w:rPr>
        <w:t xml:space="preserve"> and</w:t>
      </w:r>
      <w:r w:rsidR="00F84B63" w:rsidRPr="00CB5118">
        <w:rPr>
          <w:rFonts w:ascii="Times New Roman" w:hAnsi="Times New Roman"/>
          <w:sz w:val="24"/>
          <w:szCs w:val="24"/>
        </w:rPr>
        <w:t xml:space="preserve"> two grou</w:t>
      </w:r>
      <w:r w:rsidR="00107741" w:rsidRPr="00CB5118">
        <w:rPr>
          <w:rFonts w:ascii="Times New Roman" w:hAnsi="Times New Roman"/>
          <w:sz w:val="24"/>
          <w:szCs w:val="24"/>
        </w:rPr>
        <w:t>ps of 18-23 year olds)</w:t>
      </w:r>
      <w:r w:rsidR="00F84B63" w:rsidRPr="00CB5118">
        <w:rPr>
          <w:rFonts w:ascii="Times New Roman" w:hAnsi="Times New Roman"/>
          <w:sz w:val="24"/>
          <w:szCs w:val="24"/>
        </w:rPr>
        <w:t xml:space="preserve">. </w:t>
      </w:r>
      <w:r w:rsidRPr="00CB5118">
        <w:rPr>
          <w:rFonts w:ascii="Times New Roman" w:hAnsi="Times New Roman"/>
          <w:sz w:val="24"/>
          <w:szCs w:val="24"/>
        </w:rPr>
        <w:t>In addition to including a theoretically informed subsample of the interview sample</w:t>
      </w:r>
      <w:r w:rsidR="00DC32C3" w:rsidRPr="00CB5118">
        <w:rPr>
          <w:rFonts w:ascii="Times New Roman" w:hAnsi="Times New Roman"/>
          <w:sz w:val="24"/>
          <w:szCs w:val="24"/>
        </w:rPr>
        <w:t xml:space="preserve"> (18)</w:t>
      </w:r>
      <w:r w:rsidRPr="00CB5118">
        <w:rPr>
          <w:rFonts w:ascii="Times New Roman" w:hAnsi="Times New Roman"/>
          <w:sz w:val="24"/>
          <w:szCs w:val="24"/>
        </w:rPr>
        <w:t>, we invited six further trial participants, who had not previously been involved in the qualitative study, to take part in the FGDs to broaden our understanding of the acceptability of SCT across the trial patient group.</w:t>
      </w:r>
    </w:p>
    <w:p w14:paraId="47138627" w14:textId="77777777" w:rsidR="00DC32C3" w:rsidRPr="00CB5118" w:rsidRDefault="00DC32C3" w:rsidP="00CB5118">
      <w:pPr>
        <w:autoSpaceDE w:val="0"/>
        <w:autoSpaceDN w:val="0"/>
        <w:adjustRightInd w:val="0"/>
        <w:spacing w:line="480" w:lineRule="auto"/>
        <w:jc w:val="both"/>
        <w:rPr>
          <w:rFonts w:ascii="Times New Roman" w:hAnsi="Times New Roman"/>
          <w:sz w:val="24"/>
          <w:szCs w:val="24"/>
        </w:rPr>
      </w:pPr>
    </w:p>
    <w:p w14:paraId="530E658D" w14:textId="77777777" w:rsidR="00DC32C3" w:rsidRPr="00CB5118" w:rsidRDefault="00DC32C3" w:rsidP="00CB5118">
      <w:pPr>
        <w:spacing w:line="480" w:lineRule="auto"/>
        <w:jc w:val="both"/>
        <w:rPr>
          <w:rFonts w:ascii="Times New Roman" w:hAnsi="Times New Roman"/>
          <w:i/>
          <w:sz w:val="24"/>
          <w:szCs w:val="24"/>
        </w:rPr>
      </w:pPr>
      <w:r w:rsidRPr="00CB5118">
        <w:rPr>
          <w:rFonts w:ascii="Times New Roman" w:hAnsi="Times New Roman"/>
          <w:i/>
          <w:sz w:val="24"/>
          <w:szCs w:val="24"/>
        </w:rPr>
        <w:t>Audio diaries</w:t>
      </w:r>
    </w:p>
    <w:p w14:paraId="6A5AB4D3" w14:textId="3863EC86" w:rsidR="00003BE2" w:rsidRPr="00CB5118" w:rsidRDefault="00DC32C3" w:rsidP="00CB5118">
      <w:pPr>
        <w:spacing w:line="480" w:lineRule="auto"/>
        <w:jc w:val="both"/>
        <w:rPr>
          <w:rFonts w:ascii="Times New Roman" w:hAnsi="Times New Roman"/>
          <w:sz w:val="24"/>
          <w:szCs w:val="24"/>
        </w:rPr>
      </w:pPr>
      <w:r w:rsidRPr="00CB5118">
        <w:rPr>
          <w:rFonts w:ascii="Times New Roman" w:hAnsi="Times New Roman"/>
          <w:sz w:val="24"/>
          <w:szCs w:val="24"/>
        </w:rPr>
        <w:t>15 participants of the 26 taking part in the first in-depth interview were invited to keep an au</w:t>
      </w:r>
      <w:r w:rsidR="00107741" w:rsidRPr="00CB5118">
        <w:rPr>
          <w:rFonts w:ascii="Times New Roman" w:hAnsi="Times New Roman"/>
          <w:sz w:val="24"/>
          <w:szCs w:val="24"/>
        </w:rPr>
        <w:t xml:space="preserve">dio diary. This involved being given </w:t>
      </w:r>
      <w:r w:rsidRPr="00CB5118">
        <w:rPr>
          <w:rFonts w:ascii="Times New Roman" w:hAnsi="Times New Roman"/>
          <w:sz w:val="24"/>
          <w:szCs w:val="24"/>
        </w:rPr>
        <w:t xml:space="preserve">a tape recorder after the </w:t>
      </w:r>
      <w:r w:rsidR="00107741" w:rsidRPr="00CB5118">
        <w:rPr>
          <w:rFonts w:ascii="Times New Roman" w:hAnsi="Times New Roman"/>
          <w:sz w:val="24"/>
          <w:szCs w:val="24"/>
        </w:rPr>
        <w:t xml:space="preserve">first </w:t>
      </w:r>
      <w:r w:rsidRPr="00CB5118">
        <w:rPr>
          <w:rFonts w:ascii="Times New Roman" w:hAnsi="Times New Roman"/>
          <w:sz w:val="24"/>
          <w:szCs w:val="24"/>
        </w:rPr>
        <w:t xml:space="preserve">interview and recording their experiences of taking HIV treatment within the context of their daily lives. They were asked to keep an audio diary for two </w:t>
      </w:r>
      <w:r w:rsidR="00107741" w:rsidRPr="00CB5118">
        <w:rPr>
          <w:rFonts w:ascii="Times New Roman" w:hAnsi="Times New Roman"/>
          <w:sz w:val="24"/>
          <w:szCs w:val="24"/>
        </w:rPr>
        <w:t xml:space="preserve">fortnight </w:t>
      </w:r>
      <w:r w:rsidR="00003BE2" w:rsidRPr="00CB5118">
        <w:rPr>
          <w:rFonts w:ascii="Times New Roman" w:hAnsi="Times New Roman"/>
          <w:sz w:val="24"/>
          <w:szCs w:val="24"/>
        </w:rPr>
        <w:t>periods</w:t>
      </w:r>
      <w:r w:rsidR="00A044B1" w:rsidRPr="00CB5118">
        <w:rPr>
          <w:rFonts w:ascii="Times New Roman" w:hAnsi="Times New Roman"/>
          <w:sz w:val="24"/>
          <w:szCs w:val="24"/>
        </w:rPr>
        <w:t xml:space="preserve"> (after the first interview and then again approximately 36 weeks</w:t>
      </w:r>
      <w:r w:rsidR="009906EB" w:rsidRPr="00CB5118">
        <w:rPr>
          <w:rFonts w:ascii="Times New Roman" w:hAnsi="Times New Roman"/>
          <w:sz w:val="24"/>
          <w:szCs w:val="24"/>
        </w:rPr>
        <w:t xml:space="preserve"> later</w:t>
      </w:r>
      <w:r w:rsidR="00003BE2" w:rsidRPr="00CB5118">
        <w:rPr>
          <w:rFonts w:ascii="Times New Roman" w:hAnsi="Times New Roman"/>
          <w:sz w:val="24"/>
          <w:szCs w:val="24"/>
        </w:rPr>
        <w:t xml:space="preserve">. </w:t>
      </w:r>
      <w:r w:rsidR="00A044B1" w:rsidRPr="00CB5118">
        <w:rPr>
          <w:rFonts w:ascii="Times New Roman" w:hAnsi="Times New Roman"/>
          <w:sz w:val="24"/>
          <w:szCs w:val="24"/>
        </w:rPr>
        <w:t>To manage the volume of data that we would collect, tr</w:t>
      </w:r>
      <w:r w:rsidR="00107741" w:rsidRPr="00CB5118">
        <w:rPr>
          <w:rFonts w:ascii="Times New Roman" w:hAnsi="Times New Roman"/>
          <w:sz w:val="24"/>
          <w:szCs w:val="24"/>
        </w:rPr>
        <w:t xml:space="preserve">anscribe and translate, we </w:t>
      </w:r>
      <w:r w:rsidRPr="00CB5118">
        <w:rPr>
          <w:rFonts w:ascii="Times New Roman" w:hAnsi="Times New Roman"/>
          <w:sz w:val="24"/>
          <w:szCs w:val="24"/>
        </w:rPr>
        <w:t>only</w:t>
      </w:r>
      <w:r w:rsidR="00107741" w:rsidRPr="00CB5118">
        <w:rPr>
          <w:rFonts w:ascii="Times New Roman" w:hAnsi="Times New Roman"/>
          <w:sz w:val="24"/>
          <w:szCs w:val="24"/>
        </w:rPr>
        <w:t xml:space="preserve"> asked</w:t>
      </w:r>
      <w:r w:rsidR="00A044B1" w:rsidRPr="00CB5118">
        <w:rPr>
          <w:rFonts w:ascii="Times New Roman" w:hAnsi="Times New Roman"/>
          <w:sz w:val="24"/>
          <w:szCs w:val="24"/>
        </w:rPr>
        <w:t xml:space="preserve"> the first 15 participants if they would like to keep an audio diary. </w:t>
      </w:r>
      <w:r w:rsidR="00E3148D" w:rsidRPr="00CB5118">
        <w:rPr>
          <w:rFonts w:ascii="Times New Roman" w:hAnsi="Times New Roman"/>
          <w:sz w:val="24"/>
          <w:szCs w:val="24"/>
        </w:rPr>
        <w:t xml:space="preserve">We used </w:t>
      </w:r>
      <w:r w:rsidR="00B11786" w:rsidRPr="00CB5118">
        <w:rPr>
          <w:rFonts w:ascii="Times New Roman" w:hAnsi="Times New Roman"/>
          <w:sz w:val="24"/>
          <w:szCs w:val="24"/>
        </w:rPr>
        <w:t xml:space="preserve">Sony compact tape recorders TCM-150 </w:t>
      </w:r>
      <w:r w:rsidR="00E3148D" w:rsidRPr="00CB5118">
        <w:rPr>
          <w:rFonts w:ascii="Times New Roman" w:hAnsi="Times New Roman"/>
          <w:sz w:val="24"/>
          <w:szCs w:val="24"/>
        </w:rPr>
        <w:t>as our recorders.</w:t>
      </w:r>
      <w:r w:rsidR="00B11786" w:rsidRPr="00CB5118">
        <w:rPr>
          <w:rFonts w:ascii="Times New Roman" w:hAnsi="Times New Roman"/>
          <w:sz w:val="24"/>
          <w:szCs w:val="24"/>
        </w:rPr>
        <w:t xml:space="preserve"> This phase of the study was conducted in 2011/12. Even at the time there were digital devices available, which would have meant there were no need for the use of cassette tapes. </w:t>
      </w:r>
      <w:r w:rsidR="001A4DB6" w:rsidRPr="00CB5118">
        <w:rPr>
          <w:rFonts w:ascii="Times New Roman" w:hAnsi="Times New Roman"/>
          <w:sz w:val="24"/>
          <w:szCs w:val="24"/>
        </w:rPr>
        <w:t>However, t</w:t>
      </w:r>
      <w:r w:rsidR="00B11786" w:rsidRPr="00CB5118">
        <w:rPr>
          <w:rFonts w:ascii="Times New Roman" w:hAnsi="Times New Roman"/>
          <w:sz w:val="24"/>
          <w:szCs w:val="24"/>
        </w:rPr>
        <w:t xml:space="preserve">hey were comparatively expensive. In addition given that the proliferation of smartphone and similar android devices were still relatively rare at this stage, we deliberately chose to use a technologically simple device to minimise the attention the objects may provoke and to reduce the chances of theft. </w:t>
      </w:r>
      <w:r w:rsidR="00E3148D" w:rsidRPr="00CB5118">
        <w:rPr>
          <w:rFonts w:ascii="Times New Roman" w:hAnsi="Times New Roman"/>
          <w:sz w:val="24"/>
          <w:szCs w:val="24"/>
        </w:rPr>
        <w:t xml:space="preserve"> </w:t>
      </w:r>
      <w:r w:rsidR="00A044B1" w:rsidRPr="00CB5118">
        <w:rPr>
          <w:rFonts w:ascii="Times New Roman" w:hAnsi="Times New Roman"/>
          <w:sz w:val="24"/>
          <w:szCs w:val="24"/>
        </w:rPr>
        <w:t>The instructions were deliberately not detailed but were clear. They were asked to record</w:t>
      </w:r>
      <w:r w:rsidR="00D27FD5" w:rsidRPr="00CB5118">
        <w:rPr>
          <w:rFonts w:ascii="Times New Roman" w:hAnsi="Times New Roman"/>
          <w:sz w:val="24"/>
          <w:szCs w:val="24"/>
        </w:rPr>
        <w:t xml:space="preserve"> </w:t>
      </w:r>
      <w:r w:rsidR="00A044B1" w:rsidRPr="00CB5118">
        <w:rPr>
          <w:rFonts w:ascii="Times New Roman" w:hAnsi="Times New Roman"/>
          <w:sz w:val="24"/>
          <w:szCs w:val="24"/>
        </w:rPr>
        <w:t>their experiences of and feeling about taking treatment and living with HIV in their daily lives. They were given autonomy over how often they recorded their entries</w:t>
      </w:r>
      <w:r w:rsidR="00F45C0C" w:rsidRPr="00CB5118">
        <w:rPr>
          <w:rFonts w:ascii="Times New Roman" w:hAnsi="Times New Roman"/>
          <w:sz w:val="24"/>
          <w:szCs w:val="24"/>
        </w:rPr>
        <w:t xml:space="preserve"> over this two week period</w:t>
      </w:r>
      <w:r w:rsidR="00A044B1" w:rsidRPr="00CB5118">
        <w:rPr>
          <w:rFonts w:ascii="Times New Roman" w:hAnsi="Times New Roman"/>
          <w:sz w:val="24"/>
          <w:szCs w:val="24"/>
        </w:rPr>
        <w:t xml:space="preserve"> and the only limitation was the battery life and </w:t>
      </w:r>
      <w:r w:rsidR="00164AA5" w:rsidRPr="00CB5118">
        <w:rPr>
          <w:rFonts w:ascii="Times New Roman" w:hAnsi="Times New Roman"/>
          <w:sz w:val="24"/>
          <w:szCs w:val="24"/>
        </w:rPr>
        <w:t xml:space="preserve">only </w:t>
      </w:r>
      <w:r w:rsidR="00E3148D" w:rsidRPr="00CB5118">
        <w:rPr>
          <w:rFonts w:ascii="Times New Roman" w:hAnsi="Times New Roman"/>
          <w:sz w:val="24"/>
          <w:szCs w:val="24"/>
        </w:rPr>
        <w:t xml:space="preserve">having two tapes of </w:t>
      </w:r>
      <w:r w:rsidRPr="00CB5118">
        <w:rPr>
          <w:rFonts w:ascii="Times New Roman" w:hAnsi="Times New Roman"/>
          <w:sz w:val="24"/>
          <w:szCs w:val="24"/>
        </w:rPr>
        <w:t>90</w:t>
      </w:r>
      <w:r w:rsidR="00E3148D" w:rsidRPr="00CB5118">
        <w:rPr>
          <w:rFonts w:ascii="Times New Roman" w:hAnsi="Times New Roman"/>
          <w:sz w:val="24"/>
          <w:szCs w:val="24"/>
        </w:rPr>
        <w:t xml:space="preserve"> minutes</w:t>
      </w:r>
      <w:r w:rsidR="00164AA5" w:rsidRPr="00CB5118">
        <w:rPr>
          <w:rFonts w:ascii="Times New Roman" w:hAnsi="Times New Roman"/>
          <w:sz w:val="24"/>
          <w:szCs w:val="24"/>
        </w:rPr>
        <w:t xml:space="preserve"> each</w:t>
      </w:r>
      <w:r w:rsidR="00E3148D" w:rsidRPr="00CB5118">
        <w:rPr>
          <w:rFonts w:ascii="Times New Roman" w:hAnsi="Times New Roman"/>
          <w:sz w:val="24"/>
          <w:szCs w:val="24"/>
        </w:rPr>
        <w:t>.</w:t>
      </w:r>
      <w:r w:rsidR="00A044B1" w:rsidRPr="00CB5118">
        <w:rPr>
          <w:rFonts w:ascii="Times New Roman" w:hAnsi="Times New Roman"/>
          <w:sz w:val="24"/>
          <w:szCs w:val="24"/>
        </w:rPr>
        <w:t xml:space="preserve"> </w:t>
      </w:r>
      <w:r w:rsidR="00164AA5" w:rsidRPr="00CB5118">
        <w:rPr>
          <w:rFonts w:ascii="Times New Roman" w:hAnsi="Times New Roman"/>
          <w:sz w:val="24"/>
          <w:szCs w:val="24"/>
        </w:rPr>
        <w:t xml:space="preserve">Although there was an option of getting more tapes or batteries this was not taken up by any of the participants. </w:t>
      </w:r>
    </w:p>
    <w:p w14:paraId="5E2BDAA4" w14:textId="77777777" w:rsidR="00F76C55" w:rsidRPr="00CB5118" w:rsidRDefault="00F76C55" w:rsidP="00CB5118">
      <w:pPr>
        <w:spacing w:line="480" w:lineRule="auto"/>
        <w:jc w:val="both"/>
        <w:rPr>
          <w:rFonts w:asciiTheme="majorHAnsi" w:hAnsiTheme="majorHAnsi"/>
          <w:sz w:val="24"/>
          <w:szCs w:val="24"/>
        </w:rPr>
      </w:pPr>
    </w:p>
    <w:p w14:paraId="536FBFA3" w14:textId="77777777" w:rsidR="00DC32C3" w:rsidRPr="00CB5118" w:rsidRDefault="00DC32C3" w:rsidP="00CB5118">
      <w:pPr>
        <w:autoSpaceDE w:val="0"/>
        <w:autoSpaceDN w:val="0"/>
        <w:adjustRightInd w:val="0"/>
        <w:spacing w:line="480" w:lineRule="auto"/>
        <w:jc w:val="both"/>
        <w:rPr>
          <w:rFonts w:ascii="Times New Roman" w:hAnsi="Times New Roman"/>
          <w:b/>
          <w:sz w:val="24"/>
          <w:szCs w:val="24"/>
        </w:rPr>
      </w:pPr>
      <w:r w:rsidRPr="00CB5118">
        <w:rPr>
          <w:rFonts w:ascii="Times New Roman" w:hAnsi="Times New Roman"/>
          <w:b/>
          <w:sz w:val="24"/>
          <w:szCs w:val="24"/>
        </w:rPr>
        <w:t>Data analysis</w:t>
      </w:r>
    </w:p>
    <w:p w14:paraId="0117A5F0" w14:textId="77777777" w:rsidR="00DC32C3" w:rsidRPr="00CB5118" w:rsidRDefault="00DC32C3" w:rsidP="00CB5118">
      <w:pPr>
        <w:autoSpaceDE w:val="0"/>
        <w:autoSpaceDN w:val="0"/>
        <w:adjustRightInd w:val="0"/>
        <w:spacing w:line="480" w:lineRule="auto"/>
        <w:jc w:val="both"/>
        <w:rPr>
          <w:rFonts w:ascii="Times New Roman" w:hAnsi="Times New Roman"/>
          <w:sz w:val="24"/>
          <w:szCs w:val="24"/>
        </w:rPr>
      </w:pPr>
      <w:r w:rsidRPr="00CB5118">
        <w:rPr>
          <w:rFonts w:ascii="Times New Roman" w:hAnsi="Times New Roman"/>
          <w:sz w:val="24"/>
          <w:szCs w:val="24"/>
        </w:rPr>
        <w:t xml:space="preserve">The qualitative study received all necessary ethical approvals in each site. Data from all three methods were audio-recorded, subject to consent and assent (for 10-17 year olds) from all eligible participants and their caregivers. We treated informed consent as a process, reminding participants at each stage what the qualitative study was about, answering any related questions, providing information and reiterating that participants could withdraw at any time. </w:t>
      </w:r>
    </w:p>
    <w:p w14:paraId="39CD5F35" w14:textId="77777777" w:rsidR="00F043F8" w:rsidRDefault="00F043F8" w:rsidP="00CB5118">
      <w:pPr>
        <w:autoSpaceDE w:val="0"/>
        <w:autoSpaceDN w:val="0"/>
        <w:adjustRightInd w:val="0"/>
        <w:spacing w:line="480" w:lineRule="auto"/>
        <w:jc w:val="both"/>
        <w:rPr>
          <w:rFonts w:ascii="Times New Roman" w:hAnsi="Times New Roman"/>
          <w:sz w:val="24"/>
          <w:szCs w:val="24"/>
        </w:rPr>
      </w:pPr>
    </w:p>
    <w:p w14:paraId="1F46A7E2" w14:textId="7EB97746" w:rsidR="00DC32C3" w:rsidRPr="00CB5118" w:rsidRDefault="00DC32C3" w:rsidP="00CB5118">
      <w:pPr>
        <w:autoSpaceDE w:val="0"/>
        <w:autoSpaceDN w:val="0"/>
        <w:adjustRightInd w:val="0"/>
        <w:spacing w:line="480" w:lineRule="auto"/>
        <w:jc w:val="both"/>
        <w:rPr>
          <w:rFonts w:ascii="Times New Roman" w:hAnsi="Times New Roman"/>
          <w:sz w:val="24"/>
          <w:szCs w:val="24"/>
        </w:rPr>
      </w:pPr>
      <w:r w:rsidRPr="00CB5118">
        <w:rPr>
          <w:rFonts w:ascii="Times New Roman" w:hAnsi="Times New Roman"/>
          <w:sz w:val="24"/>
          <w:szCs w:val="24"/>
        </w:rPr>
        <w:t>Extensive field notes were also collected by all researchers for each meeting, describing the encounter between researcher and participants, interview environment, and conversations prior and after the interview. Observations were also carried out at study</w:t>
      </w:r>
      <w:r w:rsidR="00F45C0C" w:rsidRPr="00CB5118">
        <w:rPr>
          <w:rFonts w:ascii="Times New Roman" w:hAnsi="Times New Roman"/>
          <w:sz w:val="24"/>
          <w:szCs w:val="24"/>
        </w:rPr>
        <w:t xml:space="preserve"> meetings</w:t>
      </w:r>
      <w:r w:rsidR="00164AA5" w:rsidRPr="00CB5118">
        <w:rPr>
          <w:rFonts w:ascii="Times New Roman" w:hAnsi="Times New Roman"/>
          <w:sz w:val="24"/>
          <w:szCs w:val="24"/>
        </w:rPr>
        <w:t xml:space="preserve">. </w:t>
      </w:r>
      <w:r w:rsidR="00F45C0C" w:rsidRPr="00CB5118">
        <w:rPr>
          <w:rFonts w:ascii="Times New Roman" w:hAnsi="Times New Roman"/>
          <w:sz w:val="24"/>
          <w:szCs w:val="24"/>
        </w:rPr>
        <w:t>These</w:t>
      </w:r>
      <w:r w:rsidR="00164AA5" w:rsidRPr="00CB5118">
        <w:rPr>
          <w:rFonts w:ascii="Times New Roman" w:hAnsi="Times New Roman"/>
          <w:sz w:val="24"/>
          <w:szCs w:val="24"/>
        </w:rPr>
        <w:t xml:space="preserve"> were </w:t>
      </w:r>
      <w:r w:rsidR="00A24D12" w:rsidRPr="00CB5118">
        <w:rPr>
          <w:rFonts w:ascii="Times New Roman" w:hAnsi="Times New Roman"/>
          <w:sz w:val="24"/>
          <w:szCs w:val="24"/>
        </w:rPr>
        <w:t>held at the clinic to which all participants and their caregivers were invited</w:t>
      </w:r>
      <w:r w:rsidR="00164AA5" w:rsidRPr="00CB5118">
        <w:rPr>
          <w:rFonts w:ascii="Times New Roman" w:hAnsi="Times New Roman"/>
          <w:sz w:val="24"/>
          <w:szCs w:val="24"/>
        </w:rPr>
        <w:t xml:space="preserve">. The first was held </w:t>
      </w:r>
      <w:r w:rsidR="00A24D12" w:rsidRPr="00CB5118">
        <w:rPr>
          <w:rFonts w:ascii="Times New Roman" w:hAnsi="Times New Roman"/>
          <w:sz w:val="24"/>
          <w:szCs w:val="24"/>
        </w:rPr>
        <w:t>midway through the trial between the phase 1 and phase 2 in-depth interviews</w:t>
      </w:r>
      <w:r w:rsidR="00164AA5" w:rsidRPr="00CB5118">
        <w:rPr>
          <w:rFonts w:ascii="Times New Roman" w:hAnsi="Times New Roman"/>
          <w:sz w:val="24"/>
          <w:szCs w:val="24"/>
        </w:rPr>
        <w:t xml:space="preserve">. The second was </w:t>
      </w:r>
      <w:r w:rsidR="005F3A6C" w:rsidRPr="00CB5118">
        <w:rPr>
          <w:rFonts w:ascii="Times New Roman" w:hAnsi="Times New Roman"/>
          <w:sz w:val="24"/>
          <w:szCs w:val="24"/>
        </w:rPr>
        <w:t xml:space="preserve">convened at the end of the trial </w:t>
      </w:r>
      <w:r w:rsidR="00A24D12" w:rsidRPr="00CB5118">
        <w:rPr>
          <w:rFonts w:ascii="Times New Roman" w:hAnsi="Times New Roman"/>
          <w:sz w:val="24"/>
          <w:szCs w:val="24"/>
        </w:rPr>
        <w:t>to support the dissemination of the study findings.</w:t>
      </w:r>
      <w:r w:rsidR="005F3A6C" w:rsidRPr="00CB5118">
        <w:rPr>
          <w:rFonts w:ascii="Times New Roman" w:hAnsi="Times New Roman"/>
          <w:sz w:val="24"/>
          <w:szCs w:val="24"/>
        </w:rPr>
        <w:t xml:space="preserve"> At </w:t>
      </w:r>
      <w:r w:rsidR="00F45C0C" w:rsidRPr="00CB5118">
        <w:rPr>
          <w:rFonts w:ascii="Times New Roman" w:hAnsi="Times New Roman"/>
          <w:sz w:val="24"/>
          <w:szCs w:val="24"/>
        </w:rPr>
        <w:t xml:space="preserve">these </w:t>
      </w:r>
      <w:r w:rsidR="00A24D12" w:rsidRPr="00CB5118">
        <w:rPr>
          <w:rFonts w:ascii="Times New Roman" w:hAnsi="Times New Roman"/>
          <w:sz w:val="24"/>
          <w:szCs w:val="24"/>
        </w:rPr>
        <w:t>meetings participants were told about the progress of the qualitative study and ongoing plans, encouraged to ask questions and</w:t>
      </w:r>
      <w:r w:rsidR="005F3A6C" w:rsidRPr="00CB5118">
        <w:rPr>
          <w:rFonts w:ascii="Times New Roman" w:hAnsi="Times New Roman"/>
          <w:sz w:val="24"/>
          <w:szCs w:val="24"/>
        </w:rPr>
        <w:t xml:space="preserve"> given the opportunity to meet</w:t>
      </w:r>
      <w:r w:rsidR="00A24D12" w:rsidRPr="00CB5118">
        <w:rPr>
          <w:rFonts w:ascii="Times New Roman" w:hAnsi="Times New Roman"/>
          <w:sz w:val="24"/>
          <w:szCs w:val="24"/>
        </w:rPr>
        <w:t xml:space="preserve"> each other. Despite the clinic being a specialised HIV centre most participants did not know anyone else attending the paediatric clinic prior to these study meetings. </w:t>
      </w:r>
      <w:r w:rsidR="00F45C0C" w:rsidRPr="00CB5118">
        <w:rPr>
          <w:rFonts w:ascii="Times New Roman" w:hAnsi="Times New Roman"/>
          <w:sz w:val="24"/>
          <w:szCs w:val="24"/>
        </w:rPr>
        <w:t xml:space="preserve">So they also </w:t>
      </w:r>
      <w:r w:rsidR="00D27FD5" w:rsidRPr="00CB5118">
        <w:rPr>
          <w:rFonts w:ascii="Times New Roman" w:hAnsi="Times New Roman"/>
          <w:sz w:val="24"/>
          <w:szCs w:val="24"/>
        </w:rPr>
        <w:t xml:space="preserve">served </w:t>
      </w:r>
      <w:r w:rsidR="00A24D12" w:rsidRPr="00CB5118">
        <w:rPr>
          <w:rFonts w:ascii="Times New Roman" w:hAnsi="Times New Roman"/>
          <w:sz w:val="24"/>
          <w:szCs w:val="24"/>
        </w:rPr>
        <w:t xml:space="preserve">a preparatory purpose for young people to feel comfortable joining and talking within the focus group.  </w:t>
      </w:r>
    </w:p>
    <w:p w14:paraId="74A34E38" w14:textId="77777777" w:rsidR="00DC32C3" w:rsidRPr="00CB5118" w:rsidRDefault="00DC32C3" w:rsidP="00CB5118">
      <w:pPr>
        <w:autoSpaceDE w:val="0"/>
        <w:autoSpaceDN w:val="0"/>
        <w:adjustRightInd w:val="0"/>
        <w:spacing w:line="480" w:lineRule="auto"/>
        <w:jc w:val="both"/>
        <w:rPr>
          <w:rFonts w:ascii="Times New Roman" w:hAnsi="Times New Roman"/>
          <w:sz w:val="24"/>
          <w:szCs w:val="24"/>
        </w:rPr>
      </w:pPr>
    </w:p>
    <w:p w14:paraId="37FCA5FB" w14:textId="24686498" w:rsidR="00DC32C3" w:rsidRPr="00CB5118" w:rsidRDefault="005F3A6C" w:rsidP="00CB5118">
      <w:pPr>
        <w:autoSpaceDE w:val="0"/>
        <w:autoSpaceDN w:val="0"/>
        <w:adjustRightInd w:val="0"/>
        <w:spacing w:line="480" w:lineRule="auto"/>
        <w:jc w:val="both"/>
        <w:rPr>
          <w:rFonts w:ascii="Times New Roman" w:hAnsi="Times New Roman"/>
          <w:sz w:val="24"/>
          <w:szCs w:val="24"/>
        </w:rPr>
      </w:pPr>
      <w:r w:rsidRPr="00CB5118">
        <w:rPr>
          <w:rFonts w:ascii="Times New Roman" w:hAnsi="Times New Roman"/>
          <w:sz w:val="24"/>
          <w:szCs w:val="24"/>
        </w:rPr>
        <w:t>D</w:t>
      </w:r>
      <w:r w:rsidR="00DC32C3" w:rsidRPr="00CB5118">
        <w:rPr>
          <w:rFonts w:ascii="Times New Roman" w:hAnsi="Times New Roman"/>
          <w:sz w:val="24"/>
          <w:szCs w:val="24"/>
        </w:rPr>
        <w:t>ata were transcribed verbatim and, when appropriate, translated into English by researchers, with personal identifying details removed. We adopted a grounded analytic approach to thematic analysis, using systematic case comparison and negative case analysis throughout. We orientated analyses by themes emerging within/across individual accounts, exploring the acceptability of the trial; the potential value of SCT; and barriers to adherence as it converges with changing priorities during adolescence. In line with our iterative approach, we analysed data as we collected it to inform the direction of subsequent interviews, further coding and case selection</w:t>
      </w:r>
      <w:r w:rsidR="00BC32F2">
        <w:rPr>
          <w:rFonts w:ascii="Times New Roman" w:hAnsi="Times New Roman"/>
          <w:sz w:val="24"/>
          <w:szCs w:val="24"/>
        </w:rPr>
        <w:fldChar w:fldCharType="begin"/>
      </w:r>
      <w:r w:rsidR="00BC32F2">
        <w:rPr>
          <w:rFonts w:ascii="Times New Roman" w:hAnsi="Times New Roman"/>
          <w:sz w:val="24"/>
          <w:szCs w:val="24"/>
        </w:rPr>
        <w:instrText xml:space="preserve"> ADDIN EN.CITE &lt;EndNote&gt;&lt;Cite&gt;&lt;Author&gt;Green&lt;/Author&gt;&lt;Year&gt;2018&lt;/Year&gt;&lt;RecNum&gt;46&lt;/RecNum&gt;&lt;DisplayText&gt;(Green &amp;amp; Thorogood, 2018)&lt;/DisplayText&gt;&lt;record&gt;&lt;rec-number&gt;46&lt;/rec-number&gt;&lt;foreign-keys&gt;&lt;key app="EN" db-id="z25tsfxp8a9wvse02v25dzdatp500wz25fwt" timestamp="1536814220"&gt;46&lt;/key&gt;&lt;/foreign-keys&gt;&lt;ref-type name="Book"&gt;6&lt;/ref-type&gt;&lt;contributors&gt;&lt;authors&gt;&lt;author&gt;Green, J.&lt;/author&gt;&lt;author&gt;Thorogood, N. &lt;/author&gt;&lt;/authors&gt;&lt;/contributors&gt;&lt;titles&gt;&lt;title&gt;Qualitative methods for health research. &lt;/title&gt;&lt;/titles&gt;&lt;dates&gt;&lt;year&gt;2018&lt;/year&gt;&lt;/dates&gt;&lt;publisher&gt;Sage&lt;/publisher&gt;&lt;urls&gt;&lt;/urls&gt;&lt;/record&gt;&lt;/Cite&gt;&lt;/EndNote&gt;</w:instrText>
      </w:r>
      <w:r w:rsidR="00BC32F2">
        <w:rPr>
          <w:rFonts w:ascii="Times New Roman" w:hAnsi="Times New Roman"/>
          <w:sz w:val="24"/>
          <w:szCs w:val="24"/>
        </w:rPr>
        <w:fldChar w:fldCharType="separate"/>
      </w:r>
      <w:r w:rsidR="00BC32F2">
        <w:rPr>
          <w:rFonts w:ascii="Times New Roman" w:hAnsi="Times New Roman"/>
          <w:noProof/>
          <w:sz w:val="24"/>
          <w:szCs w:val="24"/>
        </w:rPr>
        <w:t>(</w:t>
      </w:r>
      <w:hyperlink w:anchor="_ENREF_17" w:tooltip="Green, 2018 #46" w:history="1">
        <w:r w:rsidR="00B33694">
          <w:rPr>
            <w:rFonts w:ascii="Times New Roman" w:hAnsi="Times New Roman"/>
            <w:noProof/>
            <w:sz w:val="24"/>
            <w:szCs w:val="24"/>
          </w:rPr>
          <w:t>Green &amp; Thorogood, 2018</w:t>
        </w:r>
      </w:hyperlink>
      <w:r w:rsidR="00BC32F2">
        <w:rPr>
          <w:rFonts w:ascii="Times New Roman" w:hAnsi="Times New Roman"/>
          <w:noProof/>
          <w:sz w:val="24"/>
          <w:szCs w:val="24"/>
        </w:rPr>
        <w:t>)</w:t>
      </w:r>
      <w:r w:rsidR="00BC32F2">
        <w:rPr>
          <w:rFonts w:ascii="Times New Roman" w:hAnsi="Times New Roman"/>
          <w:sz w:val="24"/>
          <w:szCs w:val="24"/>
        </w:rPr>
        <w:fldChar w:fldCharType="end"/>
      </w:r>
      <w:r w:rsidR="00DC32C3" w:rsidRPr="00CB5118">
        <w:rPr>
          <w:rFonts w:ascii="Times New Roman" w:hAnsi="Times New Roman"/>
          <w:sz w:val="24"/>
          <w:szCs w:val="24"/>
        </w:rPr>
        <w:t>. We maintained an audit trail of the analytical process</w:t>
      </w:r>
      <w:r w:rsidR="004E6C11">
        <w:rPr>
          <w:rFonts w:ascii="Times New Roman" w:hAnsi="Times New Roman"/>
          <w:sz w:val="24"/>
          <w:szCs w:val="24"/>
        </w:rPr>
        <w:t xml:space="preserve">. This included the developments of </w:t>
      </w:r>
      <w:r w:rsidR="00DC32C3" w:rsidRPr="00CB5118">
        <w:rPr>
          <w:rFonts w:ascii="Times New Roman" w:hAnsi="Times New Roman"/>
          <w:sz w:val="24"/>
          <w:szCs w:val="24"/>
        </w:rPr>
        <w:t>analytical memos and how case comparisons and attention to emerging ‘negative’ cases</w:t>
      </w:r>
      <w:r w:rsidR="004E6C11">
        <w:rPr>
          <w:rFonts w:ascii="Times New Roman" w:hAnsi="Times New Roman"/>
          <w:sz w:val="24"/>
          <w:szCs w:val="24"/>
        </w:rPr>
        <w:t>, for example ensuring that the exceptional accounts can be explained within our overarching theory,</w:t>
      </w:r>
      <w:r w:rsidR="00DC32C3" w:rsidRPr="00CB5118">
        <w:rPr>
          <w:rFonts w:ascii="Times New Roman" w:hAnsi="Times New Roman"/>
          <w:sz w:val="24"/>
          <w:szCs w:val="24"/>
        </w:rPr>
        <w:t xml:space="preserve"> has informed</w:t>
      </w:r>
      <w:r w:rsidR="004E6C11">
        <w:rPr>
          <w:rFonts w:ascii="Times New Roman" w:hAnsi="Times New Roman"/>
          <w:sz w:val="24"/>
          <w:szCs w:val="24"/>
        </w:rPr>
        <w:t xml:space="preserve"> our</w:t>
      </w:r>
      <w:r w:rsidR="00DC32C3" w:rsidRPr="00CB5118">
        <w:rPr>
          <w:rFonts w:ascii="Times New Roman" w:hAnsi="Times New Roman"/>
          <w:sz w:val="24"/>
          <w:szCs w:val="24"/>
        </w:rPr>
        <w:t xml:space="preserve"> ongoing</w:t>
      </w:r>
      <w:r w:rsidR="004E6C11">
        <w:rPr>
          <w:rFonts w:ascii="Times New Roman" w:hAnsi="Times New Roman"/>
          <w:sz w:val="24"/>
          <w:szCs w:val="24"/>
        </w:rPr>
        <w:t xml:space="preserve"> analysis</w:t>
      </w:r>
      <w:r w:rsidR="00DC32C3" w:rsidRPr="00CB5118">
        <w:rPr>
          <w:rFonts w:ascii="Times New Roman" w:hAnsi="Times New Roman"/>
          <w:sz w:val="24"/>
          <w:szCs w:val="24"/>
        </w:rPr>
        <w:t xml:space="preserve"> </w:t>
      </w:r>
      <w:r w:rsidR="00BC32F2">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&lt;EndNote&gt;&lt;Cite&gt;&lt;Author&gt;Braun&lt;/Author&gt;&lt;Year&gt;2006&lt;/Year&gt;&lt;RecNum&gt;47&lt;/RecNum&gt;&lt;DisplayText&gt;(Braun &amp;amp; Clarke, 2006; Glaser &amp;amp; Strauss, 2017)&lt;/DisplayText&gt;&lt;record&gt;&lt;rec-number&gt;47&lt;/rec-number&gt;&lt;foreign-keys&gt;&lt;key app="EN" db-id="z25tsfxp8a9wvse02v25dzdatp500wz25fwt" timestamp="1536814293"&gt;47&lt;/key&gt;&lt;/foreign-keys&gt;&lt;ref-type name="Journal Article"&gt;17&lt;/ref-type&gt;&lt;contributors&gt;&lt;authors&gt;&lt;author&gt;Braun, V.&lt;/author&gt;&lt;author&gt;Clarke, V. &lt;/author&gt;&lt;/authors&gt;&lt;/contributors&gt;&lt;titles&gt;&lt;title&gt;Using thematic analysis in psychology &lt;/title&gt;&lt;secondary-title&gt;Qualitative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urls&gt;&lt;electronic-resource-num&gt;doi:10.1191/1478088706qp06309 &lt;/electronic-resource-num&gt;&lt;/record&gt;&lt;/Cite&gt;&lt;Cite&gt;&lt;Author&gt;Glaser&lt;/Author&gt;&lt;Year&gt;2017&lt;/Year&gt;&lt;RecNum&gt;48&lt;/RecNum&gt;&lt;record&gt;&lt;rec-number&gt;48&lt;/rec-number&gt;&lt;foreign-keys&gt;&lt;key app="EN" db-id="z25tsfxp8a9wvse02v25dzdatp500wz25fwt" timestamp="1536814361"&gt;48&lt;/key&gt;&lt;/foreign-keys&gt;&lt;ref-type name="Book"&gt;6&lt;/ref-type&gt;&lt;contributors&gt;&lt;authors&gt;&lt;author&gt;Glaser, B. G.&lt;/author&gt;&lt;author&gt;Strauss, A. L.&lt;/author&gt;&lt;/authors&gt;&lt;/contributors&gt;&lt;titles&gt;&lt;title&gt;Discovery of grounded theory: Strategies for qualitative research.&lt;/title&gt;&lt;/titles&gt;&lt;dates&gt;&lt;year&gt;2017&lt;/year&gt;&lt;/dates&gt;&lt;publisher&gt;Routledge&lt;/publisher&gt;&lt;urls&gt;&lt;/urls&gt;&lt;electronic-resource-num&gt;https://doi.org/10.1097/00006199-196807000-00014 &lt;/electronic-resource-num&gt;&lt;/record&gt;&lt;/Cite&gt;&lt;/EndNote&gt;</w:instrText>
      </w:r>
      <w:r w:rsidR="00BC32F2">
        <w:rPr>
          <w:rFonts w:ascii="Times New Roman" w:hAnsi="Times New Roman"/>
          <w:sz w:val="24"/>
          <w:szCs w:val="24"/>
        </w:rPr>
        <w:fldChar w:fldCharType="separate"/>
      </w:r>
      <w:r w:rsidR="00BC32F2">
        <w:rPr>
          <w:rFonts w:ascii="Times New Roman" w:hAnsi="Times New Roman"/>
          <w:noProof/>
          <w:sz w:val="24"/>
          <w:szCs w:val="24"/>
        </w:rPr>
        <w:t>(</w:t>
      </w:r>
      <w:hyperlink w:anchor="_ENREF_9" w:tooltip="Braun, 2006 #47" w:history="1">
        <w:r w:rsidR="00B33694">
          <w:rPr>
            <w:rFonts w:ascii="Times New Roman" w:hAnsi="Times New Roman"/>
            <w:noProof/>
            <w:sz w:val="24"/>
            <w:szCs w:val="24"/>
          </w:rPr>
          <w:t>Braun &amp; Clarke, 2006</w:t>
        </w:r>
      </w:hyperlink>
      <w:r w:rsidR="00BC32F2">
        <w:rPr>
          <w:rFonts w:ascii="Times New Roman" w:hAnsi="Times New Roman"/>
          <w:noProof/>
          <w:sz w:val="24"/>
          <w:szCs w:val="24"/>
        </w:rPr>
        <w:t xml:space="preserve">; </w:t>
      </w:r>
      <w:hyperlink w:anchor="_ENREF_16" w:tooltip="Glaser, 2017 #48" w:history="1">
        <w:r w:rsidR="00B33694">
          <w:rPr>
            <w:rFonts w:ascii="Times New Roman" w:hAnsi="Times New Roman"/>
            <w:noProof/>
            <w:sz w:val="24"/>
            <w:szCs w:val="24"/>
          </w:rPr>
          <w:t>Glaser &amp; Strauss, 2017</w:t>
        </w:r>
      </w:hyperlink>
      <w:r w:rsidR="00BC32F2">
        <w:rPr>
          <w:rFonts w:ascii="Times New Roman" w:hAnsi="Times New Roman"/>
          <w:noProof/>
          <w:sz w:val="24"/>
          <w:szCs w:val="24"/>
        </w:rPr>
        <w:t>)</w:t>
      </w:r>
      <w:r w:rsidR="00BC32F2">
        <w:rPr>
          <w:rFonts w:ascii="Times New Roman" w:hAnsi="Times New Roman"/>
          <w:sz w:val="24"/>
          <w:szCs w:val="24"/>
        </w:rPr>
        <w:fldChar w:fldCharType="end"/>
      </w:r>
      <w:r w:rsidR="00DC32C3" w:rsidRPr="00CB5118">
        <w:rPr>
          <w:rFonts w:ascii="Times New Roman" w:hAnsi="Times New Roman"/>
          <w:sz w:val="24"/>
          <w:szCs w:val="24"/>
        </w:rPr>
        <w:t xml:space="preserve">. </w:t>
      </w:r>
    </w:p>
    <w:p w14:paraId="6F40FA48" w14:textId="77777777" w:rsidR="001164F0" w:rsidRPr="00CB5118" w:rsidRDefault="001164F0" w:rsidP="00CB5118">
      <w:pPr>
        <w:spacing w:line="480" w:lineRule="auto"/>
        <w:jc w:val="both"/>
        <w:rPr>
          <w:rFonts w:ascii="Times New Roman" w:hAnsi="Times New Roman"/>
          <w:sz w:val="24"/>
          <w:szCs w:val="24"/>
        </w:rPr>
      </w:pPr>
    </w:p>
    <w:p w14:paraId="2ACE9278" w14:textId="77777777" w:rsidR="008D1790" w:rsidRPr="00CB5118" w:rsidRDefault="001164F0" w:rsidP="00CB5118">
      <w:pPr>
        <w:spacing w:line="480" w:lineRule="auto"/>
        <w:jc w:val="both"/>
        <w:rPr>
          <w:rFonts w:ascii="Times New Roman" w:hAnsi="Times New Roman"/>
          <w:b/>
          <w:sz w:val="24"/>
          <w:szCs w:val="24"/>
          <w:u w:val="single"/>
        </w:rPr>
      </w:pPr>
      <w:r w:rsidRPr="00CB5118">
        <w:rPr>
          <w:rFonts w:ascii="Times New Roman" w:hAnsi="Times New Roman"/>
          <w:b/>
          <w:sz w:val="24"/>
          <w:szCs w:val="24"/>
          <w:u w:val="single"/>
        </w:rPr>
        <w:t>Results</w:t>
      </w:r>
      <w:r w:rsidR="008D1790" w:rsidRPr="00CB5118">
        <w:rPr>
          <w:rFonts w:ascii="Times New Roman" w:hAnsi="Times New Roman"/>
          <w:b/>
          <w:sz w:val="24"/>
          <w:szCs w:val="24"/>
          <w:u w:val="single"/>
        </w:rPr>
        <w:t xml:space="preserve"> </w:t>
      </w:r>
    </w:p>
    <w:p w14:paraId="13D5836A" w14:textId="77777777" w:rsidR="001635D5" w:rsidRPr="00CB5118" w:rsidRDefault="001211F6" w:rsidP="00CB5118">
      <w:pPr>
        <w:spacing w:line="480" w:lineRule="auto"/>
        <w:jc w:val="both"/>
        <w:rPr>
          <w:rFonts w:ascii="Times New Roman" w:hAnsi="Times New Roman"/>
          <w:b/>
          <w:sz w:val="24"/>
          <w:szCs w:val="24"/>
        </w:rPr>
      </w:pPr>
      <w:r w:rsidRPr="00CB5118">
        <w:rPr>
          <w:rFonts w:ascii="Times New Roman" w:hAnsi="Times New Roman"/>
          <w:b/>
          <w:sz w:val="24"/>
          <w:szCs w:val="24"/>
        </w:rPr>
        <w:t>Using the audio diaries: what worked?</w:t>
      </w:r>
    </w:p>
    <w:p w14:paraId="25C83D4E" w14:textId="3DC8F11B" w:rsidR="000D14DF" w:rsidRPr="00CB5118" w:rsidRDefault="00B96D94"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Fourteen </w:t>
      </w:r>
      <w:r w:rsidR="000D14DF" w:rsidRPr="00CB5118">
        <w:rPr>
          <w:rFonts w:ascii="Times New Roman" w:hAnsi="Times New Roman"/>
          <w:sz w:val="24"/>
          <w:szCs w:val="24"/>
        </w:rPr>
        <w:t xml:space="preserve">out of the 15 participants invited to keep an audio diary expressed an interest in doing so and took a tape recorder with them after the first interview. </w:t>
      </w:r>
      <w:r w:rsidR="00E54DD4" w:rsidRPr="00CB5118">
        <w:rPr>
          <w:rFonts w:ascii="Times New Roman" w:hAnsi="Times New Roman"/>
          <w:sz w:val="24"/>
          <w:szCs w:val="24"/>
        </w:rPr>
        <w:t xml:space="preserve">Only </w:t>
      </w:r>
      <w:r w:rsidR="000D14DF" w:rsidRPr="00CB5118">
        <w:rPr>
          <w:rFonts w:ascii="Times New Roman" w:hAnsi="Times New Roman"/>
          <w:sz w:val="24"/>
          <w:szCs w:val="24"/>
        </w:rPr>
        <w:t xml:space="preserve">11 </w:t>
      </w:r>
      <w:r w:rsidR="00E54DD4" w:rsidRPr="00CB5118">
        <w:rPr>
          <w:rFonts w:ascii="Times New Roman" w:hAnsi="Times New Roman"/>
          <w:sz w:val="24"/>
          <w:szCs w:val="24"/>
        </w:rPr>
        <w:t xml:space="preserve">out of the 14 </w:t>
      </w:r>
      <w:r w:rsidR="000D14DF" w:rsidRPr="00CB5118">
        <w:rPr>
          <w:rFonts w:ascii="Times New Roman" w:hAnsi="Times New Roman"/>
          <w:sz w:val="24"/>
          <w:szCs w:val="24"/>
        </w:rPr>
        <w:t xml:space="preserve">were returned. When asked </w:t>
      </w:r>
      <w:r w:rsidR="005F3A6C" w:rsidRPr="00CB5118">
        <w:rPr>
          <w:rFonts w:ascii="Times New Roman" w:hAnsi="Times New Roman"/>
          <w:sz w:val="24"/>
          <w:szCs w:val="24"/>
        </w:rPr>
        <w:t xml:space="preserve">at </w:t>
      </w:r>
      <w:r w:rsidR="000D14DF" w:rsidRPr="00CB5118">
        <w:rPr>
          <w:rFonts w:ascii="Times New Roman" w:hAnsi="Times New Roman"/>
          <w:sz w:val="24"/>
          <w:szCs w:val="24"/>
        </w:rPr>
        <w:t>week 36 if they would like to use them again</w:t>
      </w:r>
      <w:r w:rsidR="00E54DD4" w:rsidRPr="00CB5118">
        <w:rPr>
          <w:rFonts w:ascii="Times New Roman" w:hAnsi="Times New Roman"/>
          <w:sz w:val="24"/>
          <w:szCs w:val="24"/>
        </w:rPr>
        <w:t>,</w:t>
      </w:r>
      <w:r w:rsidR="000D14DF" w:rsidRPr="00CB5118">
        <w:rPr>
          <w:rFonts w:ascii="Times New Roman" w:hAnsi="Times New Roman"/>
          <w:sz w:val="24"/>
          <w:szCs w:val="24"/>
        </w:rPr>
        <w:t xml:space="preserve"> no one took up the offer. This method had great potential in theory, but its execution suggested the flaws in its </w:t>
      </w:r>
      <w:r w:rsidR="00F45C0C" w:rsidRPr="00CB5118">
        <w:rPr>
          <w:rFonts w:ascii="Times New Roman" w:hAnsi="Times New Roman"/>
          <w:sz w:val="24"/>
          <w:szCs w:val="24"/>
        </w:rPr>
        <w:t>suitability to</w:t>
      </w:r>
      <w:r w:rsidR="000D14DF" w:rsidRPr="00CB5118">
        <w:rPr>
          <w:rFonts w:ascii="Times New Roman" w:hAnsi="Times New Roman"/>
          <w:sz w:val="24"/>
          <w:szCs w:val="24"/>
        </w:rPr>
        <w:t xml:space="preserve"> access the experiences of those growing up with HIV in this particular context.</w:t>
      </w:r>
      <w:r w:rsidR="00E54DD4" w:rsidRPr="00CB5118">
        <w:rPr>
          <w:rFonts w:ascii="Times New Roman" w:hAnsi="Times New Roman"/>
          <w:sz w:val="24"/>
          <w:szCs w:val="24"/>
        </w:rPr>
        <w:t xml:space="preserve"> We report</w:t>
      </w:r>
      <w:r w:rsidR="000D14DF" w:rsidRPr="00CB5118">
        <w:rPr>
          <w:rFonts w:ascii="Times New Roman" w:hAnsi="Times New Roman"/>
          <w:sz w:val="24"/>
          <w:szCs w:val="24"/>
        </w:rPr>
        <w:t xml:space="preserve"> how these audio diaries were used in the first phase</w:t>
      </w:r>
      <w:r w:rsidR="00E54DD4" w:rsidRPr="00CB5118">
        <w:rPr>
          <w:rFonts w:ascii="Times New Roman" w:hAnsi="Times New Roman"/>
          <w:sz w:val="24"/>
          <w:szCs w:val="24"/>
        </w:rPr>
        <w:t xml:space="preserve"> and what tempered their acceptability. </w:t>
      </w:r>
      <w:r w:rsidR="000D14DF" w:rsidRPr="00CB5118">
        <w:rPr>
          <w:rFonts w:ascii="Times New Roman" w:hAnsi="Times New Roman"/>
          <w:sz w:val="24"/>
          <w:szCs w:val="24"/>
        </w:rPr>
        <w:t xml:space="preserve">We will compare this to our use of the same method with other younger people (11-13 year olds) growing up with HIV in Zimbabwe </w:t>
      </w:r>
      <w:r w:rsidR="00F45C0C" w:rsidRPr="00CB5118">
        <w:rPr>
          <w:rFonts w:ascii="Times New Roman" w:hAnsi="Times New Roman"/>
          <w:sz w:val="24"/>
          <w:szCs w:val="24"/>
        </w:rPr>
        <w:t xml:space="preserve">in another RCT </w:t>
      </w:r>
      <w:r w:rsidR="00866DCC">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&lt;EndNote&gt;&lt;Cite&gt;&lt;Author&gt;Mupambireyi&lt;/Author&gt;&lt;Year&gt;2018&lt;/Year&gt;&lt;RecNum&gt;49&lt;/RecNum&gt;&lt;DisplayText&gt;(Mupambireyi &amp;amp; Bernays, 2018)&lt;/DisplayText&gt;&lt;record&gt;&lt;rec-number&gt;49&lt;/rec-number&gt;&lt;foreign-keys&gt;&lt;key app="EN" db-id="z25tsfxp8a9wvse02v25dzdatp500wz25fwt" timestamp="1540329262"&gt;49&lt;/key&gt;&lt;/foreign-keys&gt;&lt;ref-type name="Journal Article"&gt;17&lt;/ref-type&gt;&lt;contributors&gt;&lt;authors&gt;&lt;author&gt;Mupambireyi, Z.&lt;/author&gt;&lt;author&gt;Bernays, S.&lt;/author&gt;&lt;/authors&gt;&lt;/contributors&gt;&lt;titles&gt;&lt;title&gt; Reflections on the Use of Audio Diaries to Access Young People’s Lived Experiences of HIV in Zimbabwe. &lt;/title&gt;&lt;secondary-title&gt;Qualitative Health Research &lt;/secondary-title&gt;&lt;/titles&gt;&lt;periodical&gt;&lt;full-title&gt;Qualitative Health Research&lt;/full-title&gt;&lt;/periodical&gt;&lt;dates&gt;&lt;year&gt;2018&lt;/year&gt;&lt;/dates&gt;&lt;urls&gt;&lt;/urls&gt;&lt;electronic-resource-num&gt;https://doi.org/10.1177/1049732318780684&lt;/electronic-resource-num&gt;&lt;/record&gt;&lt;/Cite&gt;&lt;/EndNote&gt;</w:instrText>
      </w:r>
      <w:r w:rsidR="00866DCC">
        <w:rPr>
          <w:rFonts w:ascii="Times New Roman" w:hAnsi="Times New Roman"/>
          <w:sz w:val="24"/>
          <w:szCs w:val="24"/>
        </w:rPr>
        <w:fldChar w:fldCharType="separate"/>
      </w:r>
      <w:r w:rsidR="00866DCC">
        <w:rPr>
          <w:rFonts w:ascii="Times New Roman" w:hAnsi="Times New Roman"/>
          <w:noProof/>
          <w:sz w:val="24"/>
          <w:szCs w:val="24"/>
        </w:rPr>
        <w:t>(</w:t>
      </w:r>
      <w:hyperlink w:anchor="_ENREF_29" w:tooltip="Mupambireyi, 2018 #49" w:history="1">
        <w:r w:rsidR="00B33694">
          <w:rPr>
            <w:rFonts w:ascii="Times New Roman" w:hAnsi="Times New Roman"/>
            <w:noProof/>
            <w:sz w:val="24"/>
            <w:szCs w:val="24"/>
          </w:rPr>
          <w:t>Mupambireyi &amp; Bernays, 2018</w:t>
        </w:r>
      </w:hyperlink>
      <w:r w:rsidR="00866DCC">
        <w:rPr>
          <w:rFonts w:ascii="Times New Roman" w:hAnsi="Times New Roman"/>
          <w:noProof/>
          <w:sz w:val="24"/>
          <w:szCs w:val="24"/>
        </w:rPr>
        <w:t>)</w:t>
      </w:r>
      <w:r w:rsidR="00866DCC">
        <w:rPr>
          <w:rFonts w:ascii="Times New Roman" w:hAnsi="Times New Roman"/>
          <w:sz w:val="24"/>
          <w:szCs w:val="24"/>
        </w:rPr>
        <w:fldChar w:fldCharType="end"/>
      </w:r>
      <w:r w:rsidR="000D14DF" w:rsidRPr="00CB5118">
        <w:rPr>
          <w:rFonts w:ascii="Times New Roman" w:hAnsi="Times New Roman"/>
          <w:sz w:val="24"/>
          <w:szCs w:val="24"/>
        </w:rPr>
        <w:t>, which appears to have worked more effectively</w:t>
      </w:r>
      <w:r w:rsidR="00F45C0C" w:rsidRPr="00CB5118">
        <w:rPr>
          <w:rFonts w:ascii="Times New Roman" w:hAnsi="Times New Roman"/>
          <w:sz w:val="24"/>
          <w:szCs w:val="24"/>
        </w:rPr>
        <w:t xml:space="preserve">. We then reflect on </w:t>
      </w:r>
      <w:r w:rsidR="000D14DF" w:rsidRPr="00CB5118">
        <w:rPr>
          <w:rFonts w:ascii="Times New Roman" w:hAnsi="Times New Roman"/>
          <w:sz w:val="24"/>
          <w:szCs w:val="24"/>
        </w:rPr>
        <w:t xml:space="preserve"> what </w:t>
      </w:r>
      <w:r w:rsidR="00F45C0C" w:rsidRPr="00CB5118">
        <w:rPr>
          <w:rFonts w:ascii="Times New Roman" w:hAnsi="Times New Roman"/>
          <w:sz w:val="24"/>
          <w:szCs w:val="24"/>
        </w:rPr>
        <w:t xml:space="preserve">other </w:t>
      </w:r>
      <w:r w:rsidR="000D14DF" w:rsidRPr="00CB5118">
        <w:rPr>
          <w:rFonts w:ascii="Times New Roman" w:hAnsi="Times New Roman"/>
          <w:sz w:val="24"/>
          <w:szCs w:val="24"/>
        </w:rPr>
        <w:t xml:space="preserve">methods did work  within this context to demonstrate how the success of methods </w:t>
      </w:r>
      <w:r w:rsidR="005F3A6C" w:rsidRPr="00CB5118">
        <w:rPr>
          <w:rFonts w:ascii="Times New Roman" w:hAnsi="Times New Roman"/>
          <w:sz w:val="24"/>
          <w:szCs w:val="24"/>
        </w:rPr>
        <w:t>do</w:t>
      </w:r>
      <w:r w:rsidRPr="00CB5118">
        <w:rPr>
          <w:rFonts w:ascii="Times New Roman" w:hAnsi="Times New Roman"/>
          <w:sz w:val="24"/>
          <w:szCs w:val="24"/>
        </w:rPr>
        <w:t>es</w:t>
      </w:r>
      <w:r w:rsidR="005F3A6C" w:rsidRPr="00CB5118">
        <w:rPr>
          <w:rFonts w:ascii="Times New Roman" w:hAnsi="Times New Roman"/>
          <w:sz w:val="24"/>
          <w:szCs w:val="24"/>
        </w:rPr>
        <w:t xml:space="preserve"> </w:t>
      </w:r>
      <w:r w:rsidR="000D14DF" w:rsidRPr="00CB5118">
        <w:rPr>
          <w:rFonts w:ascii="Times New Roman" w:hAnsi="Times New Roman"/>
          <w:sz w:val="24"/>
          <w:szCs w:val="24"/>
        </w:rPr>
        <w:t xml:space="preserve">not lie in their novelty but in their appropriate application to enable participants to engage with them in an open, insightful and empowering manner.   </w:t>
      </w:r>
    </w:p>
    <w:p w14:paraId="0DE49DE6" w14:textId="77777777" w:rsidR="000D14DF" w:rsidRPr="00CB5118" w:rsidRDefault="000D14DF" w:rsidP="00CB5118">
      <w:pPr>
        <w:spacing w:line="480" w:lineRule="auto"/>
        <w:jc w:val="both"/>
        <w:rPr>
          <w:rFonts w:ascii="Times New Roman" w:hAnsi="Times New Roman"/>
          <w:sz w:val="24"/>
          <w:szCs w:val="24"/>
        </w:rPr>
      </w:pPr>
    </w:p>
    <w:p w14:paraId="168A4741" w14:textId="05CDEE9A" w:rsidR="001164F0" w:rsidRPr="00CB5118" w:rsidRDefault="00E64C97" w:rsidP="00CB5118">
      <w:pPr>
        <w:spacing w:line="480" w:lineRule="auto"/>
        <w:jc w:val="both"/>
        <w:rPr>
          <w:rFonts w:ascii="Times New Roman" w:hAnsi="Times New Roman"/>
          <w:sz w:val="24"/>
          <w:szCs w:val="24"/>
        </w:rPr>
      </w:pPr>
      <w:r w:rsidRPr="00CB5118">
        <w:rPr>
          <w:rFonts w:ascii="Times New Roman" w:hAnsi="Times New Roman"/>
          <w:sz w:val="24"/>
          <w:szCs w:val="24"/>
        </w:rPr>
        <w:t>The first phase of interviews were conducted between screening for the trial and randomisation. The rationale behind this was that interviewing them within this period would allow us to capture their attitudes towards the intervention arm prior to having experienced it. One of the participants was screened</w:t>
      </w:r>
      <w:r w:rsidR="00CD28CD" w:rsidRPr="00CB5118">
        <w:rPr>
          <w:rFonts w:ascii="Times New Roman" w:hAnsi="Times New Roman"/>
          <w:sz w:val="24"/>
          <w:szCs w:val="24"/>
        </w:rPr>
        <w:t xml:space="preserve"> by the clinicians</w:t>
      </w:r>
      <w:r w:rsidRPr="00CB5118">
        <w:rPr>
          <w:rFonts w:ascii="Times New Roman" w:hAnsi="Times New Roman"/>
          <w:sz w:val="24"/>
          <w:szCs w:val="24"/>
        </w:rPr>
        <w:t xml:space="preserve">, interviewed </w:t>
      </w:r>
      <w:r w:rsidR="00CD28CD" w:rsidRPr="00CB5118">
        <w:rPr>
          <w:rFonts w:ascii="Times New Roman" w:hAnsi="Times New Roman"/>
          <w:sz w:val="24"/>
          <w:szCs w:val="24"/>
        </w:rPr>
        <w:t xml:space="preserve">by our team </w:t>
      </w:r>
      <w:r w:rsidRPr="00CB5118">
        <w:rPr>
          <w:rFonts w:ascii="Times New Roman" w:hAnsi="Times New Roman"/>
          <w:sz w:val="24"/>
          <w:szCs w:val="24"/>
        </w:rPr>
        <w:t xml:space="preserve">and given an audio diary but upon </w:t>
      </w:r>
      <w:r w:rsidR="00D27FD5" w:rsidRPr="00CB5118">
        <w:rPr>
          <w:rFonts w:ascii="Times New Roman" w:hAnsi="Times New Roman"/>
          <w:sz w:val="24"/>
          <w:szCs w:val="24"/>
        </w:rPr>
        <w:t xml:space="preserve">the later </w:t>
      </w:r>
      <w:r w:rsidRPr="00CB5118">
        <w:rPr>
          <w:rFonts w:ascii="Times New Roman" w:hAnsi="Times New Roman"/>
          <w:sz w:val="24"/>
          <w:szCs w:val="24"/>
        </w:rPr>
        <w:t xml:space="preserve">receipt of his screening test results he was found to have a detectable viral load and so was not randomised into the trial and therefore as he was not a trial participant </w:t>
      </w:r>
      <w:r w:rsidR="005F3A6C" w:rsidRPr="00CB5118">
        <w:rPr>
          <w:rFonts w:ascii="Times New Roman" w:hAnsi="Times New Roman"/>
          <w:sz w:val="24"/>
          <w:szCs w:val="24"/>
        </w:rPr>
        <w:t xml:space="preserve">he became </w:t>
      </w:r>
      <w:r w:rsidRPr="00CB5118">
        <w:rPr>
          <w:rFonts w:ascii="Times New Roman" w:hAnsi="Times New Roman"/>
          <w:sz w:val="24"/>
          <w:szCs w:val="24"/>
        </w:rPr>
        <w:t>ineligible to participate in the qualitative study.</w:t>
      </w:r>
      <w:r w:rsidR="005F3A6C" w:rsidRPr="00CB5118">
        <w:rPr>
          <w:rFonts w:ascii="Times New Roman" w:hAnsi="Times New Roman"/>
          <w:sz w:val="24"/>
          <w:szCs w:val="24"/>
        </w:rPr>
        <w:t xml:space="preserve"> </w:t>
      </w:r>
      <w:r w:rsidR="008C638C" w:rsidRPr="00CB5118">
        <w:rPr>
          <w:rFonts w:ascii="Times New Roman" w:hAnsi="Times New Roman"/>
          <w:sz w:val="24"/>
          <w:szCs w:val="24"/>
        </w:rPr>
        <w:t xml:space="preserve">Two of the other participants told the researcher that they did not feel comfortable returning the diaries as they had used it to record entries that they now felt were too personal to share, so they returned the recorder and retained the tapes. A point that we will return to </w:t>
      </w:r>
      <w:r w:rsidR="00B96D94" w:rsidRPr="00CB5118">
        <w:rPr>
          <w:rFonts w:ascii="Times New Roman" w:hAnsi="Times New Roman"/>
          <w:sz w:val="24"/>
          <w:szCs w:val="24"/>
        </w:rPr>
        <w:t>below</w:t>
      </w:r>
      <w:r w:rsidR="008C638C" w:rsidRPr="00CB5118">
        <w:rPr>
          <w:rFonts w:ascii="Times New Roman" w:hAnsi="Times New Roman"/>
          <w:sz w:val="24"/>
          <w:szCs w:val="24"/>
        </w:rPr>
        <w:t xml:space="preserve">. </w:t>
      </w:r>
      <w:r w:rsidR="00B96D94" w:rsidRPr="00CB5118">
        <w:rPr>
          <w:rFonts w:ascii="Times New Roman" w:hAnsi="Times New Roman"/>
          <w:sz w:val="24"/>
          <w:szCs w:val="24"/>
        </w:rPr>
        <w:t>T</w:t>
      </w:r>
      <w:r w:rsidR="00510422" w:rsidRPr="00CB5118">
        <w:rPr>
          <w:rFonts w:ascii="Times New Roman" w:hAnsi="Times New Roman"/>
          <w:sz w:val="24"/>
          <w:szCs w:val="24"/>
        </w:rPr>
        <w:t>able</w:t>
      </w:r>
      <w:r w:rsidR="00B96D94" w:rsidRPr="00CB5118">
        <w:rPr>
          <w:rFonts w:ascii="Times New Roman" w:hAnsi="Times New Roman"/>
          <w:sz w:val="24"/>
          <w:szCs w:val="24"/>
        </w:rPr>
        <w:t xml:space="preserve"> 1</w:t>
      </w:r>
      <w:r w:rsidR="00510422" w:rsidRPr="00CB5118">
        <w:rPr>
          <w:rFonts w:ascii="Times New Roman" w:hAnsi="Times New Roman"/>
          <w:sz w:val="24"/>
          <w:szCs w:val="24"/>
        </w:rPr>
        <w:t xml:space="preserve"> </w:t>
      </w:r>
      <w:r w:rsidR="00B96D94" w:rsidRPr="00CB5118">
        <w:rPr>
          <w:rFonts w:ascii="Times New Roman" w:hAnsi="Times New Roman"/>
          <w:sz w:val="24"/>
          <w:szCs w:val="24"/>
        </w:rPr>
        <w:t xml:space="preserve">summarises </w:t>
      </w:r>
      <w:r w:rsidR="00510422" w:rsidRPr="00CB5118">
        <w:rPr>
          <w:rFonts w:ascii="Times New Roman" w:hAnsi="Times New Roman"/>
          <w:sz w:val="24"/>
          <w:szCs w:val="24"/>
        </w:rPr>
        <w:t xml:space="preserve">the characteristics of the 14 participants who took an audio diary in Phase 1: </w:t>
      </w:r>
    </w:p>
    <w:p w14:paraId="7A0A0F15" w14:textId="5F82A245" w:rsidR="00C027F7" w:rsidRDefault="00C027F7">
      <w:pPr>
        <w:spacing w:after="160" w:line="259" w:lineRule="auto"/>
        <w:rPr>
          <w:rFonts w:ascii="Times New Roman" w:hAnsi="Times New Roman"/>
          <w:sz w:val="24"/>
          <w:szCs w:val="24"/>
          <w:u w:val="single"/>
        </w:rPr>
      </w:pPr>
      <w:r>
        <w:rPr>
          <w:rFonts w:ascii="Times New Roman" w:hAnsi="Times New Roman"/>
          <w:sz w:val="24"/>
          <w:szCs w:val="24"/>
          <w:u w:val="single"/>
        </w:rPr>
        <w:br w:type="page"/>
      </w:r>
    </w:p>
    <w:p w14:paraId="31981FA9" w14:textId="77777777" w:rsidR="00F043F8" w:rsidRDefault="00F043F8" w:rsidP="00CB5118">
      <w:pPr>
        <w:spacing w:line="480" w:lineRule="auto"/>
        <w:jc w:val="both"/>
        <w:rPr>
          <w:rFonts w:ascii="Times New Roman" w:hAnsi="Times New Roman"/>
          <w:sz w:val="24"/>
          <w:szCs w:val="24"/>
          <w:u w:val="single"/>
        </w:rPr>
      </w:pPr>
    </w:p>
    <w:p w14:paraId="5FECCBDF" w14:textId="77777777" w:rsidR="00C027F7" w:rsidRPr="00CB5118" w:rsidRDefault="00C027F7" w:rsidP="00C027F7">
      <w:pPr>
        <w:spacing w:line="480" w:lineRule="auto"/>
        <w:jc w:val="both"/>
        <w:rPr>
          <w:rFonts w:ascii="Times New Roman" w:hAnsi="Times New Roman"/>
          <w:sz w:val="24"/>
          <w:szCs w:val="24"/>
          <w:u w:val="single"/>
        </w:rPr>
      </w:pPr>
      <w:r w:rsidRPr="00CB5118">
        <w:rPr>
          <w:rFonts w:ascii="Times New Roman" w:hAnsi="Times New Roman"/>
          <w:sz w:val="24"/>
          <w:szCs w:val="24"/>
          <w:u w:val="single"/>
        </w:rPr>
        <w:t>Table 1: Sample of participants who took</w:t>
      </w:r>
      <w:r>
        <w:rPr>
          <w:rFonts w:ascii="Times New Roman" w:hAnsi="Times New Roman"/>
          <w:sz w:val="24"/>
          <w:szCs w:val="24"/>
          <w:u w:val="single"/>
        </w:rPr>
        <w:t xml:space="preserve"> an </w:t>
      </w:r>
      <w:r w:rsidRPr="00CB5118">
        <w:rPr>
          <w:rFonts w:ascii="Times New Roman" w:hAnsi="Times New Roman"/>
          <w:sz w:val="24"/>
          <w:szCs w:val="24"/>
          <w:u w:val="single"/>
        </w:rPr>
        <w:t>audio diary at Phase 1</w:t>
      </w:r>
    </w:p>
    <w:p w14:paraId="1A561DEE" w14:textId="77777777" w:rsidR="00C027F7" w:rsidRDefault="00C027F7" w:rsidP="00C027F7"/>
    <w:p w14:paraId="74C6E6DC" w14:textId="77777777" w:rsidR="00C027F7" w:rsidRDefault="00C027F7" w:rsidP="00C027F7"/>
    <w:tbl>
      <w:tblPr>
        <w:tblStyle w:val="TableGrid"/>
        <w:tblW w:w="0" w:type="auto"/>
        <w:tblLook w:val="04A0" w:firstRow="1" w:lastRow="0" w:firstColumn="1" w:lastColumn="0" w:noHBand="0" w:noVBand="1"/>
      </w:tblPr>
      <w:tblGrid>
        <w:gridCol w:w="959"/>
        <w:gridCol w:w="682"/>
        <w:gridCol w:w="881"/>
        <w:gridCol w:w="1403"/>
        <w:gridCol w:w="1151"/>
        <w:gridCol w:w="1183"/>
        <w:gridCol w:w="594"/>
        <w:gridCol w:w="538"/>
        <w:gridCol w:w="1959"/>
      </w:tblGrid>
      <w:tr w:rsidR="00C027F7" w14:paraId="751EACE5" w14:textId="77777777" w:rsidTr="00297F0D">
        <w:tc>
          <w:tcPr>
            <w:tcW w:w="0" w:type="auto"/>
          </w:tcPr>
          <w:p w14:paraId="0D9376FE" w14:textId="77777777" w:rsidR="00C027F7" w:rsidRPr="00494A73" w:rsidRDefault="00C027F7" w:rsidP="00297F0D">
            <w:pPr>
              <w:rPr>
                <w:b/>
              </w:rPr>
            </w:pPr>
            <w:r w:rsidRPr="00494A73">
              <w:rPr>
                <w:b/>
              </w:rPr>
              <w:t>Age range (years)</w:t>
            </w:r>
          </w:p>
        </w:tc>
        <w:tc>
          <w:tcPr>
            <w:tcW w:w="0" w:type="auto"/>
            <w:gridSpan w:val="2"/>
          </w:tcPr>
          <w:p w14:paraId="6D48A57E" w14:textId="77777777" w:rsidR="00C027F7" w:rsidRPr="00494A73" w:rsidRDefault="00C027F7" w:rsidP="00297F0D">
            <w:pPr>
              <w:rPr>
                <w:b/>
              </w:rPr>
            </w:pPr>
            <w:r w:rsidRPr="00494A73">
              <w:rPr>
                <w:b/>
              </w:rPr>
              <w:t>Gender</w:t>
            </w:r>
          </w:p>
        </w:tc>
        <w:tc>
          <w:tcPr>
            <w:tcW w:w="0" w:type="auto"/>
            <w:gridSpan w:val="3"/>
          </w:tcPr>
          <w:p w14:paraId="1701CDF5" w14:textId="77777777" w:rsidR="00C027F7" w:rsidRPr="00494A73" w:rsidRDefault="00C027F7" w:rsidP="00297F0D">
            <w:pPr>
              <w:rPr>
                <w:b/>
              </w:rPr>
            </w:pPr>
            <w:r w:rsidRPr="00494A73">
              <w:rPr>
                <w:b/>
              </w:rPr>
              <w:t>Trial arm</w:t>
            </w:r>
          </w:p>
        </w:tc>
        <w:tc>
          <w:tcPr>
            <w:tcW w:w="0" w:type="auto"/>
            <w:gridSpan w:val="2"/>
          </w:tcPr>
          <w:p w14:paraId="3B46FB28" w14:textId="77777777" w:rsidR="00C027F7" w:rsidRPr="00494A73" w:rsidRDefault="00C027F7" w:rsidP="00297F0D">
            <w:pPr>
              <w:rPr>
                <w:b/>
              </w:rPr>
            </w:pPr>
            <w:r w:rsidRPr="00494A73">
              <w:rPr>
                <w:b/>
              </w:rPr>
              <w:t>Returned diary</w:t>
            </w:r>
          </w:p>
        </w:tc>
        <w:tc>
          <w:tcPr>
            <w:tcW w:w="0" w:type="auto"/>
          </w:tcPr>
          <w:p w14:paraId="2D1E0E7D" w14:textId="77777777" w:rsidR="00C027F7" w:rsidRPr="00494A73" w:rsidRDefault="00C027F7" w:rsidP="00297F0D">
            <w:pPr>
              <w:rPr>
                <w:b/>
              </w:rPr>
            </w:pPr>
            <w:r w:rsidRPr="00494A73">
              <w:rPr>
                <w:b/>
              </w:rPr>
              <w:t>Examples of who they lived with</w:t>
            </w:r>
          </w:p>
        </w:tc>
      </w:tr>
      <w:tr w:rsidR="00C027F7" w14:paraId="45586E88" w14:textId="77777777" w:rsidTr="00297F0D">
        <w:tc>
          <w:tcPr>
            <w:tcW w:w="0" w:type="auto"/>
          </w:tcPr>
          <w:p w14:paraId="34DBC514" w14:textId="77777777" w:rsidR="00C027F7" w:rsidRPr="00494A73" w:rsidRDefault="00C027F7" w:rsidP="00297F0D">
            <w:pPr>
              <w:rPr>
                <w:b/>
              </w:rPr>
            </w:pPr>
          </w:p>
        </w:tc>
        <w:tc>
          <w:tcPr>
            <w:tcW w:w="0" w:type="auto"/>
          </w:tcPr>
          <w:p w14:paraId="6E245BB7" w14:textId="77777777" w:rsidR="00C027F7" w:rsidRPr="00494A73" w:rsidRDefault="00C027F7" w:rsidP="00297F0D">
            <w:pPr>
              <w:rPr>
                <w:b/>
              </w:rPr>
            </w:pPr>
            <w:r w:rsidRPr="00494A73">
              <w:rPr>
                <w:b/>
              </w:rPr>
              <w:t>Male</w:t>
            </w:r>
          </w:p>
        </w:tc>
        <w:tc>
          <w:tcPr>
            <w:tcW w:w="0" w:type="auto"/>
          </w:tcPr>
          <w:p w14:paraId="03DF7851" w14:textId="77777777" w:rsidR="00C027F7" w:rsidRPr="00494A73" w:rsidRDefault="00C027F7" w:rsidP="00297F0D">
            <w:pPr>
              <w:rPr>
                <w:b/>
              </w:rPr>
            </w:pPr>
            <w:r w:rsidRPr="00494A73">
              <w:rPr>
                <w:b/>
              </w:rPr>
              <w:t>Female</w:t>
            </w:r>
          </w:p>
        </w:tc>
        <w:tc>
          <w:tcPr>
            <w:tcW w:w="0" w:type="auto"/>
          </w:tcPr>
          <w:p w14:paraId="2F176038" w14:textId="77777777" w:rsidR="00C027F7" w:rsidRPr="00494A73" w:rsidRDefault="00C027F7" w:rsidP="00297F0D">
            <w:pPr>
              <w:rPr>
                <w:b/>
              </w:rPr>
            </w:pPr>
            <w:r w:rsidRPr="00494A73">
              <w:rPr>
                <w:b/>
              </w:rPr>
              <w:t>Continuous Therapy (CT)</w:t>
            </w:r>
          </w:p>
        </w:tc>
        <w:tc>
          <w:tcPr>
            <w:tcW w:w="0" w:type="auto"/>
          </w:tcPr>
          <w:p w14:paraId="2ED2FEF0" w14:textId="77777777" w:rsidR="00C027F7" w:rsidRPr="00494A73" w:rsidRDefault="00C027F7" w:rsidP="00297F0D">
            <w:pPr>
              <w:rPr>
                <w:b/>
              </w:rPr>
            </w:pPr>
            <w:r w:rsidRPr="00494A73">
              <w:rPr>
                <w:b/>
              </w:rPr>
              <w:t>Short Cycle Therapy (SCT)</w:t>
            </w:r>
          </w:p>
        </w:tc>
        <w:tc>
          <w:tcPr>
            <w:tcW w:w="0" w:type="auto"/>
          </w:tcPr>
          <w:p w14:paraId="6F8B18AC" w14:textId="77777777" w:rsidR="00C027F7" w:rsidRPr="00494A73" w:rsidRDefault="00C027F7" w:rsidP="00297F0D">
            <w:pPr>
              <w:rPr>
                <w:b/>
              </w:rPr>
            </w:pPr>
            <w:r w:rsidRPr="00494A73">
              <w:rPr>
                <w:b/>
              </w:rPr>
              <w:t>Screening failure</w:t>
            </w:r>
          </w:p>
        </w:tc>
        <w:tc>
          <w:tcPr>
            <w:tcW w:w="0" w:type="auto"/>
          </w:tcPr>
          <w:p w14:paraId="463E765F" w14:textId="77777777" w:rsidR="00C027F7" w:rsidRPr="00494A73" w:rsidRDefault="00C027F7" w:rsidP="00297F0D">
            <w:pPr>
              <w:rPr>
                <w:b/>
              </w:rPr>
            </w:pPr>
            <w:r w:rsidRPr="00494A73">
              <w:rPr>
                <w:b/>
              </w:rPr>
              <w:t>Yes</w:t>
            </w:r>
          </w:p>
        </w:tc>
        <w:tc>
          <w:tcPr>
            <w:tcW w:w="0" w:type="auto"/>
          </w:tcPr>
          <w:p w14:paraId="654FE5F6" w14:textId="77777777" w:rsidR="00C027F7" w:rsidRPr="00494A73" w:rsidRDefault="00C027F7" w:rsidP="00297F0D">
            <w:pPr>
              <w:rPr>
                <w:b/>
              </w:rPr>
            </w:pPr>
            <w:r w:rsidRPr="00494A73">
              <w:rPr>
                <w:b/>
              </w:rPr>
              <w:t>No</w:t>
            </w:r>
          </w:p>
        </w:tc>
        <w:tc>
          <w:tcPr>
            <w:tcW w:w="0" w:type="auto"/>
          </w:tcPr>
          <w:p w14:paraId="45360B33" w14:textId="77777777" w:rsidR="00C027F7" w:rsidRPr="00494A73" w:rsidRDefault="00C027F7" w:rsidP="00297F0D">
            <w:pPr>
              <w:rPr>
                <w:b/>
              </w:rPr>
            </w:pPr>
          </w:p>
        </w:tc>
      </w:tr>
      <w:tr w:rsidR="00C027F7" w14:paraId="5AFA0C61" w14:textId="77777777" w:rsidTr="00297F0D">
        <w:tc>
          <w:tcPr>
            <w:tcW w:w="0" w:type="auto"/>
          </w:tcPr>
          <w:p w14:paraId="6C952A6D" w14:textId="77777777" w:rsidR="00C027F7" w:rsidRDefault="00C027F7" w:rsidP="00297F0D">
            <w:r>
              <w:t>11-15</w:t>
            </w:r>
          </w:p>
        </w:tc>
        <w:tc>
          <w:tcPr>
            <w:tcW w:w="0" w:type="auto"/>
          </w:tcPr>
          <w:p w14:paraId="31897B54" w14:textId="77777777" w:rsidR="00C027F7" w:rsidRDefault="00C027F7" w:rsidP="00297F0D">
            <w:r>
              <w:t>2</w:t>
            </w:r>
          </w:p>
        </w:tc>
        <w:tc>
          <w:tcPr>
            <w:tcW w:w="0" w:type="auto"/>
          </w:tcPr>
          <w:p w14:paraId="024D165E" w14:textId="77777777" w:rsidR="00C027F7" w:rsidRDefault="00C027F7" w:rsidP="00297F0D">
            <w:r>
              <w:t>2</w:t>
            </w:r>
          </w:p>
        </w:tc>
        <w:tc>
          <w:tcPr>
            <w:tcW w:w="0" w:type="auto"/>
          </w:tcPr>
          <w:p w14:paraId="625FC73F" w14:textId="77777777" w:rsidR="00C027F7" w:rsidRDefault="00C027F7" w:rsidP="00297F0D">
            <w:r>
              <w:t>3</w:t>
            </w:r>
          </w:p>
        </w:tc>
        <w:tc>
          <w:tcPr>
            <w:tcW w:w="0" w:type="auto"/>
          </w:tcPr>
          <w:p w14:paraId="0F6BB773" w14:textId="77777777" w:rsidR="00C027F7" w:rsidRDefault="00C027F7" w:rsidP="00297F0D">
            <w:r>
              <w:t>1</w:t>
            </w:r>
          </w:p>
        </w:tc>
        <w:tc>
          <w:tcPr>
            <w:tcW w:w="0" w:type="auto"/>
          </w:tcPr>
          <w:p w14:paraId="32696F0D" w14:textId="77777777" w:rsidR="00C027F7" w:rsidRDefault="00C027F7" w:rsidP="00297F0D">
            <w:r>
              <w:t>0</w:t>
            </w:r>
          </w:p>
        </w:tc>
        <w:tc>
          <w:tcPr>
            <w:tcW w:w="0" w:type="auto"/>
          </w:tcPr>
          <w:p w14:paraId="11D60903" w14:textId="77777777" w:rsidR="00C027F7" w:rsidRDefault="00C027F7" w:rsidP="00297F0D">
            <w:r>
              <w:t>4</w:t>
            </w:r>
          </w:p>
        </w:tc>
        <w:tc>
          <w:tcPr>
            <w:tcW w:w="0" w:type="auto"/>
          </w:tcPr>
          <w:p w14:paraId="5B246FE9" w14:textId="77777777" w:rsidR="00C027F7" w:rsidRDefault="00C027F7" w:rsidP="00297F0D">
            <w:r>
              <w:t>0</w:t>
            </w:r>
          </w:p>
        </w:tc>
        <w:tc>
          <w:tcPr>
            <w:tcW w:w="0" w:type="auto"/>
          </w:tcPr>
          <w:p w14:paraId="1FE623D9" w14:textId="77777777" w:rsidR="00C027F7" w:rsidRDefault="00C027F7" w:rsidP="00297F0D">
            <w:r w:rsidRPr="00CB5118">
              <w:rPr>
                <w:sz w:val="24"/>
                <w:szCs w:val="24"/>
              </w:rPr>
              <w:t>Father</w:t>
            </w:r>
            <w:r>
              <w:rPr>
                <w:sz w:val="24"/>
                <w:szCs w:val="24"/>
              </w:rPr>
              <w:t xml:space="preserve">, </w:t>
            </w:r>
            <w:r w:rsidRPr="00CB5118">
              <w:rPr>
                <w:sz w:val="24"/>
                <w:szCs w:val="24"/>
              </w:rPr>
              <w:t>Grandmother</w:t>
            </w:r>
            <w:r>
              <w:rPr>
                <w:sz w:val="24"/>
                <w:szCs w:val="24"/>
              </w:rPr>
              <w:t xml:space="preserve">, </w:t>
            </w:r>
            <w:r w:rsidRPr="00CB5118">
              <w:rPr>
                <w:sz w:val="24"/>
                <w:szCs w:val="24"/>
              </w:rPr>
              <w:t>Mother</w:t>
            </w:r>
            <w:r>
              <w:rPr>
                <w:sz w:val="24"/>
                <w:szCs w:val="24"/>
              </w:rPr>
              <w:t xml:space="preserve">, </w:t>
            </w:r>
            <w:r w:rsidRPr="00CB5118">
              <w:rPr>
                <w:sz w:val="24"/>
                <w:szCs w:val="24"/>
              </w:rPr>
              <w:t>Paternal aunt</w:t>
            </w:r>
          </w:p>
        </w:tc>
      </w:tr>
      <w:tr w:rsidR="00C027F7" w14:paraId="4ED7D824" w14:textId="77777777" w:rsidTr="00297F0D">
        <w:tc>
          <w:tcPr>
            <w:tcW w:w="0" w:type="auto"/>
          </w:tcPr>
          <w:p w14:paraId="45B9C931" w14:textId="77777777" w:rsidR="00C027F7" w:rsidRDefault="00C027F7" w:rsidP="00297F0D">
            <w:r>
              <w:t>16-18</w:t>
            </w:r>
          </w:p>
        </w:tc>
        <w:tc>
          <w:tcPr>
            <w:tcW w:w="0" w:type="auto"/>
          </w:tcPr>
          <w:p w14:paraId="0368427C" w14:textId="77777777" w:rsidR="00C027F7" w:rsidRDefault="00C027F7" w:rsidP="00297F0D">
            <w:r>
              <w:t>3</w:t>
            </w:r>
          </w:p>
        </w:tc>
        <w:tc>
          <w:tcPr>
            <w:tcW w:w="0" w:type="auto"/>
          </w:tcPr>
          <w:p w14:paraId="51CB2ED1" w14:textId="77777777" w:rsidR="00C027F7" w:rsidRDefault="00C027F7" w:rsidP="00297F0D">
            <w:r>
              <w:t>4</w:t>
            </w:r>
          </w:p>
        </w:tc>
        <w:tc>
          <w:tcPr>
            <w:tcW w:w="0" w:type="auto"/>
          </w:tcPr>
          <w:p w14:paraId="7ACFE25C" w14:textId="77777777" w:rsidR="00C027F7" w:rsidRDefault="00C027F7" w:rsidP="00297F0D">
            <w:r>
              <w:t>3</w:t>
            </w:r>
          </w:p>
        </w:tc>
        <w:tc>
          <w:tcPr>
            <w:tcW w:w="0" w:type="auto"/>
          </w:tcPr>
          <w:p w14:paraId="142BECD8" w14:textId="77777777" w:rsidR="00C027F7" w:rsidRDefault="00C027F7" w:rsidP="00297F0D">
            <w:r>
              <w:t>3</w:t>
            </w:r>
          </w:p>
        </w:tc>
        <w:tc>
          <w:tcPr>
            <w:tcW w:w="0" w:type="auto"/>
          </w:tcPr>
          <w:p w14:paraId="7429D309" w14:textId="77777777" w:rsidR="00C027F7" w:rsidRDefault="00C027F7" w:rsidP="00297F0D">
            <w:r>
              <w:t>1</w:t>
            </w:r>
          </w:p>
        </w:tc>
        <w:tc>
          <w:tcPr>
            <w:tcW w:w="0" w:type="auto"/>
          </w:tcPr>
          <w:p w14:paraId="039205CC" w14:textId="77777777" w:rsidR="00C027F7" w:rsidRDefault="00C027F7" w:rsidP="00297F0D">
            <w:r>
              <w:t>4</w:t>
            </w:r>
          </w:p>
        </w:tc>
        <w:tc>
          <w:tcPr>
            <w:tcW w:w="0" w:type="auto"/>
          </w:tcPr>
          <w:p w14:paraId="13F50A99" w14:textId="77777777" w:rsidR="00C027F7" w:rsidRDefault="00C027F7" w:rsidP="00297F0D">
            <w:r>
              <w:t>3</w:t>
            </w:r>
          </w:p>
        </w:tc>
        <w:tc>
          <w:tcPr>
            <w:tcW w:w="0" w:type="auto"/>
          </w:tcPr>
          <w:p w14:paraId="3AA45EDB" w14:textId="77777777" w:rsidR="00C027F7" w:rsidRDefault="00C027F7" w:rsidP="00297F0D">
            <w:r w:rsidRPr="00CB5118">
              <w:rPr>
                <w:sz w:val="24"/>
                <w:szCs w:val="24"/>
              </w:rPr>
              <w:t>Father</w:t>
            </w:r>
            <w:r>
              <w:rPr>
                <w:sz w:val="24"/>
                <w:szCs w:val="24"/>
              </w:rPr>
              <w:t xml:space="preserve">, </w:t>
            </w:r>
            <w:r w:rsidRPr="00CB5118">
              <w:rPr>
                <w:sz w:val="24"/>
                <w:szCs w:val="24"/>
              </w:rPr>
              <w:t>Mother</w:t>
            </w:r>
            <w:r>
              <w:rPr>
                <w:sz w:val="24"/>
                <w:szCs w:val="24"/>
              </w:rPr>
              <w:t xml:space="preserve">, </w:t>
            </w:r>
            <w:r w:rsidRPr="00CB5118">
              <w:rPr>
                <w:sz w:val="24"/>
                <w:szCs w:val="24"/>
              </w:rPr>
              <w:t>Maternal Uncle</w:t>
            </w:r>
            <w:r>
              <w:rPr>
                <w:sz w:val="24"/>
                <w:szCs w:val="24"/>
              </w:rPr>
              <w:t xml:space="preserve">, </w:t>
            </w:r>
            <w:r w:rsidRPr="00CB5118">
              <w:rPr>
                <w:sz w:val="24"/>
                <w:szCs w:val="24"/>
              </w:rPr>
              <w:t>Cousin</w:t>
            </w:r>
            <w:r>
              <w:rPr>
                <w:sz w:val="24"/>
                <w:szCs w:val="24"/>
              </w:rPr>
              <w:t xml:space="preserve"> </w:t>
            </w:r>
          </w:p>
        </w:tc>
      </w:tr>
      <w:tr w:rsidR="00C027F7" w14:paraId="15894A3A" w14:textId="77777777" w:rsidTr="00297F0D">
        <w:tc>
          <w:tcPr>
            <w:tcW w:w="0" w:type="auto"/>
          </w:tcPr>
          <w:p w14:paraId="498BBC16" w14:textId="77777777" w:rsidR="00C027F7" w:rsidRDefault="00C027F7" w:rsidP="00297F0D">
            <w:r>
              <w:t>19-20</w:t>
            </w:r>
          </w:p>
        </w:tc>
        <w:tc>
          <w:tcPr>
            <w:tcW w:w="0" w:type="auto"/>
          </w:tcPr>
          <w:p w14:paraId="10BB7E1F" w14:textId="77777777" w:rsidR="00C027F7" w:rsidRDefault="00C027F7" w:rsidP="00297F0D">
            <w:r>
              <w:t>2</w:t>
            </w:r>
          </w:p>
        </w:tc>
        <w:tc>
          <w:tcPr>
            <w:tcW w:w="0" w:type="auto"/>
          </w:tcPr>
          <w:p w14:paraId="03E234D8" w14:textId="77777777" w:rsidR="00C027F7" w:rsidRDefault="00C027F7" w:rsidP="00297F0D">
            <w:r>
              <w:t>1</w:t>
            </w:r>
          </w:p>
        </w:tc>
        <w:tc>
          <w:tcPr>
            <w:tcW w:w="0" w:type="auto"/>
          </w:tcPr>
          <w:p w14:paraId="1812042F" w14:textId="77777777" w:rsidR="00C027F7" w:rsidRDefault="00C027F7" w:rsidP="00297F0D">
            <w:r>
              <w:t>1</w:t>
            </w:r>
          </w:p>
        </w:tc>
        <w:tc>
          <w:tcPr>
            <w:tcW w:w="0" w:type="auto"/>
          </w:tcPr>
          <w:p w14:paraId="06373E05" w14:textId="77777777" w:rsidR="00C027F7" w:rsidRDefault="00C027F7" w:rsidP="00297F0D">
            <w:r>
              <w:t>2</w:t>
            </w:r>
          </w:p>
        </w:tc>
        <w:tc>
          <w:tcPr>
            <w:tcW w:w="0" w:type="auto"/>
          </w:tcPr>
          <w:p w14:paraId="1052E91C" w14:textId="77777777" w:rsidR="00C027F7" w:rsidRDefault="00C027F7" w:rsidP="00297F0D">
            <w:r>
              <w:t>0</w:t>
            </w:r>
          </w:p>
        </w:tc>
        <w:tc>
          <w:tcPr>
            <w:tcW w:w="0" w:type="auto"/>
          </w:tcPr>
          <w:p w14:paraId="57C59FDA" w14:textId="77777777" w:rsidR="00C027F7" w:rsidRDefault="00C027F7" w:rsidP="00297F0D">
            <w:r>
              <w:t>3</w:t>
            </w:r>
          </w:p>
        </w:tc>
        <w:tc>
          <w:tcPr>
            <w:tcW w:w="0" w:type="auto"/>
          </w:tcPr>
          <w:p w14:paraId="53924F60" w14:textId="77777777" w:rsidR="00C027F7" w:rsidRDefault="00C027F7" w:rsidP="00297F0D">
            <w:r>
              <w:t>0</w:t>
            </w:r>
          </w:p>
        </w:tc>
        <w:tc>
          <w:tcPr>
            <w:tcW w:w="0" w:type="auto"/>
          </w:tcPr>
          <w:p w14:paraId="2EFC0645" w14:textId="77777777" w:rsidR="00C027F7" w:rsidRDefault="00C027F7" w:rsidP="00297F0D">
            <w:r w:rsidRPr="00CB5118">
              <w:rPr>
                <w:sz w:val="24"/>
                <w:szCs w:val="24"/>
              </w:rPr>
              <w:t>Paternal Uncle</w:t>
            </w:r>
            <w:r>
              <w:rPr>
                <w:sz w:val="24"/>
                <w:szCs w:val="24"/>
              </w:rPr>
              <w:t xml:space="preserve">, </w:t>
            </w:r>
            <w:r w:rsidRPr="00CB5118">
              <w:rPr>
                <w:sz w:val="24"/>
                <w:szCs w:val="24"/>
              </w:rPr>
              <w:t>Step- mother</w:t>
            </w:r>
          </w:p>
        </w:tc>
      </w:tr>
    </w:tbl>
    <w:p w14:paraId="4EF15FA5" w14:textId="77777777" w:rsidR="00C027F7" w:rsidRDefault="00C027F7" w:rsidP="00C027F7"/>
    <w:p w14:paraId="552AA445" w14:textId="77777777" w:rsidR="00C027F7" w:rsidRPr="00CB5118" w:rsidRDefault="00C027F7" w:rsidP="00CB5118">
      <w:pPr>
        <w:spacing w:line="480" w:lineRule="auto"/>
        <w:jc w:val="both"/>
        <w:rPr>
          <w:rFonts w:ascii="Times New Roman" w:hAnsi="Times New Roman"/>
          <w:sz w:val="24"/>
          <w:szCs w:val="24"/>
          <w:u w:val="single"/>
        </w:rPr>
      </w:pPr>
    </w:p>
    <w:p w14:paraId="0846681D" w14:textId="4C567C49" w:rsidR="00F6750D" w:rsidRPr="00CB5118" w:rsidRDefault="00F6750D"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Of the eleven diary accounts that were returned, the </w:t>
      </w:r>
      <w:r w:rsidR="000D14DF" w:rsidRPr="00CB5118">
        <w:rPr>
          <w:rFonts w:ascii="Times New Roman" w:hAnsi="Times New Roman"/>
          <w:sz w:val="24"/>
          <w:szCs w:val="24"/>
        </w:rPr>
        <w:t xml:space="preserve">majority of the data </w:t>
      </w:r>
      <w:r w:rsidRPr="00CB5118">
        <w:rPr>
          <w:rFonts w:ascii="Times New Roman" w:hAnsi="Times New Roman"/>
          <w:sz w:val="24"/>
          <w:szCs w:val="24"/>
        </w:rPr>
        <w:t>record</w:t>
      </w:r>
      <w:r w:rsidR="000D14DF" w:rsidRPr="00CB5118">
        <w:rPr>
          <w:rFonts w:ascii="Times New Roman" w:hAnsi="Times New Roman"/>
          <w:sz w:val="24"/>
          <w:szCs w:val="24"/>
        </w:rPr>
        <w:t>ed</w:t>
      </w:r>
      <w:r w:rsidRPr="00CB5118">
        <w:rPr>
          <w:rFonts w:ascii="Times New Roman" w:hAnsi="Times New Roman"/>
          <w:sz w:val="24"/>
          <w:szCs w:val="24"/>
        </w:rPr>
        <w:t xml:space="preserve"> indicated that</w:t>
      </w:r>
      <w:r w:rsidR="00615454" w:rsidRPr="00CB5118">
        <w:rPr>
          <w:rFonts w:ascii="Times New Roman" w:hAnsi="Times New Roman"/>
          <w:sz w:val="24"/>
          <w:szCs w:val="24"/>
        </w:rPr>
        <w:t xml:space="preserve"> </w:t>
      </w:r>
      <w:r w:rsidR="00B96D94" w:rsidRPr="00CB5118">
        <w:rPr>
          <w:rFonts w:ascii="Times New Roman" w:hAnsi="Times New Roman"/>
          <w:sz w:val="24"/>
          <w:szCs w:val="24"/>
        </w:rPr>
        <w:t xml:space="preserve">they </w:t>
      </w:r>
      <w:r w:rsidR="00615454" w:rsidRPr="00CB5118">
        <w:rPr>
          <w:rFonts w:ascii="Times New Roman" w:hAnsi="Times New Roman"/>
          <w:sz w:val="24"/>
          <w:szCs w:val="24"/>
        </w:rPr>
        <w:t xml:space="preserve">were not used </w:t>
      </w:r>
      <w:r w:rsidRPr="00CB5118">
        <w:rPr>
          <w:rFonts w:ascii="Times New Roman" w:hAnsi="Times New Roman"/>
          <w:sz w:val="24"/>
          <w:szCs w:val="24"/>
        </w:rPr>
        <w:t xml:space="preserve">as intended. </w:t>
      </w:r>
      <w:r w:rsidR="00615454" w:rsidRPr="00CB5118">
        <w:rPr>
          <w:rFonts w:ascii="Times New Roman" w:hAnsi="Times New Roman"/>
          <w:sz w:val="24"/>
          <w:szCs w:val="24"/>
        </w:rPr>
        <w:t xml:space="preserve">Participants </w:t>
      </w:r>
      <w:r w:rsidR="000D14DF" w:rsidRPr="00CB5118">
        <w:rPr>
          <w:rFonts w:ascii="Times New Roman" w:hAnsi="Times New Roman"/>
          <w:sz w:val="24"/>
          <w:szCs w:val="24"/>
        </w:rPr>
        <w:t xml:space="preserve">rarely used </w:t>
      </w:r>
      <w:r w:rsidR="00615454" w:rsidRPr="00CB5118">
        <w:rPr>
          <w:rFonts w:ascii="Times New Roman" w:hAnsi="Times New Roman"/>
          <w:sz w:val="24"/>
          <w:szCs w:val="24"/>
        </w:rPr>
        <w:t>them to</w:t>
      </w:r>
      <w:r w:rsidRPr="00CB5118">
        <w:rPr>
          <w:rFonts w:ascii="Times New Roman" w:hAnsi="Times New Roman"/>
          <w:sz w:val="24"/>
          <w:szCs w:val="24"/>
        </w:rPr>
        <w:t xml:space="preserve"> reflect on their adherence experiences </w:t>
      </w:r>
      <w:r w:rsidR="003D19C7" w:rsidRPr="00CB5118">
        <w:rPr>
          <w:rFonts w:ascii="Times New Roman" w:hAnsi="Times New Roman"/>
          <w:sz w:val="24"/>
          <w:szCs w:val="24"/>
        </w:rPr>
        <w:t>n</w:t>
      </w:r>
      <w:r w:rsidRPr="00CB5118">
        <w:rPr>
          <w:rFonts w:ascii="Times New Roman" w:hAnsi="Times New Roman"/>
          <w:sz w:val="24"/>
          <w:szCs w:val="24"/>
        </w:rPr>
        <w:t xml:space="preserve">or of growing up with HIV. </w:t>
      </w:r>
      <w:r w:rsidR="00E54DD4" w:rsidRPr="00CB5118">
        <w:rPr>
          <w:rFonts w:ascii="Times New Roman" w:hAnsi="Times New Roman"/>
          <w:sz w:val="24"/>
          <w:szCs w:val="24"/>
        </w:rPr>
        <w:t xml:space="preserve">Instead </w:t>
      </w:r>
      <w:r w:rsidRPr="00CB5118">
        <w:rPr>
          <w:rFonts w:ascii="Times New Roman" w:hAnsi="Times New Roman"/>
          <w:sz w:val="24"/>
          <w:szCs w:val="24"/>
        </w:rPr>
        <w:t xml:space="preserve">they were a mixture of recordings of television or radio shows, an opportunity to test their own karaoke skills or snippets of seemingly random conversations at the marketplace or other public spaces. </w:t>
      </w:r>
      <w:r w:rsidR="003C7125" w:rsidRPr="00CB5118">
        <w:rPr>
          <w:rFonts w:ascii="Times New Roman" w:hAnsi="Times New Roman"/>
          <w:sz w:val="24"/>
          <w:szCs w:val="24"/>
        </w:rPr>
        <w:t>A fun insight into the liveliness of young people’s lives, but not generating the data that we had hoped for which were reflections on the constraints and challenges in adhering to</w:t>
      </w:r>
      <w:r w:rsidR="00F45C0C" w:rsidRPr="00CB5118">
        <w:rPr>
          <w:rFonts w:ascii="Times New Roman" w:hAnsi="Times New Roman"/>
          <w:sz w:val="24"/>
          <w:szCs w:val="24"/>
        </w:rPr>
        <w:t xml:space="preserve"> treatment</w:t>
      </w:r>
      <w:r w:rsidR="003C7125" w:rsidRPr="00CB5118">
        <w:rPr>
          <w:rFonts w:ascii="Times New Roman" w:hAnsi="Times New Roman"/>
          <w:sz w:val="24"/>
          <w:szCs w:val="24"/>
        </w:rPr>
        <w:t>.</w:t>
      </w:r>
    </w:p>
    <w:p w14:paraId="1014DBBB" w14:textId="77777777" w:rsidR="00F6750D" w:rsidRPr="00CB5118" w:rsidRDefault="00F6750D" w:rsidP="00CB5118">
      <w:pPr>
        <w:spacing w:line="480" w:lineRule="auto"/>
        <w:jc w:val="both"/>
        <w:rPr>
          <w:rFonts w:ascii="Times New Roman" w:hAnsi="Times New Roman"/>
          <w:sz w:val="24"/>
          <w:szCs w:val="24"/>
        </w:rPr>
      </w:pPr>
    </w:p>
    <w:p w14:paraId="0B3E5B72" w14:textId="14D45E1E" w:rsidR="00615454" w:rsidRPr="00CB5118" w:rsidRDefault="00615454"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Just under half of those who kept audio diaries explicitly referred to </w:t>
      </w:r>
      <w:r w:rsidR="00F258DF" w:rsidRPr="00CB5118">
        <w:rPr>
          <w:rFonts w:ascii="Times New Roman" w:hAnsi="Times New Roman"/>
          <w:sz w:val="24"/>
          <w:szCs w:val="24"/>
        </w:rPr>
        <w:t xml:space="preserve">HIV or </w:t>
      </w:r>
      <w:r w:rsidRPr="00CB5118">
        <w:rPr>
          <w:rFonts w:ascii="Times New Roman" w:hAnsi="Times New Roman"/>
          <w:sz w:val="24"/>
          <w:szCs w:val="24"/>
        </w:rPr>
        <w:t>treatment</w:t>
      </w:r>
      <w:r w:rsidR="0053385F" w:rsidRPr="00CB5118">
        <w:rPr>
          <w:rFonts w:ascii="Times New Roman" w:hAnsi="Times New Roman"/>
          <w:sz w:val="24"/>
          <w:szCs w:val="24"/>
        </w:rPr>
        <w:t>-</w:t>
      </w:r>
      <w:r w:rsidR="00F258DF" w:rsidRPr="00CB5118">
        <w:rPr>
          <w:rFonts w:ascii="Times New Roman" w:hAnsi="Times New Roman"/>
          <w:sz w:val="24"/>
          <w:szCs w:val="24"/>
        </w:rPr>
        <w:t xml:space="preserve">taking </w:t>
      </w:r>
      <w:r w:rsidRPr="00CB5118">
        <w:rPr>
          <w:rFonts w:ascii="Times New Roman" w:hAnsi="Times New Roman"/>
          <w:sz w:val="24"/>
          <w:szCs w:val="24"/>
        </w:rPr>
        <w:t>in their recordings. How much emphasis they placed on this varied. Two</w:t>
      </w:r>
      <w:r w:rsidR="00791E94" w:rsidRPr="00CB5118">
        <w:rPr>
          <w:rFonts w:ascii="Times New Roman" w:hAnsi="Times New Roman"/>
          <w:sz w:val="24"/>
          <w:szCs w:val="24"/>
        </w:rPr>
        <w:t xml:space="preserve"> </w:t>
      </w:r>
      <w:r w:rsidRPr="00CB5118">
        <w:rPr>
          <w:rFonts w:ascii="Times New Roman" w:hAnsi="Times New Roman"/>
          <w:sz w:val="24"/>
          <w:szCs w:val="24"/>
        </w:rPr>
        <w:t xml:space="preserve">recounted </w:t>
      </w:r>
      <w:r w:rsidR="00B96D94" w:rsidRPr="00CB5118">
        <w:rPr>
          <w:rFonts w:ascii="Times New Roman" w:hAnsi="Times New Roman"/>
          <w:sz w:val="24"/>
          <w:szCs w:val="24"/>
        </w:rPr>
        <w:t xml:space="preserve">briefly </w:t>
      </w:r>
      <w:r w:rsidRPr="00CB5118">
        <w:rPr>
          <w:rFonts w:ascii="Times New Roman" w:hAnsi="Times New Roman"/>
          <w:sz w:val="24"/>
          <w:szCs w:val="24"/>
        </w:rPr>
        <w:t>what should incentivise people to adhere, although did not personalise this in anyway, which may have reflected a caution in their recording of personal details. A third participant also spoke about treatment b</w:t>
      </w:r>
      <w:r w:rsidR="00B96D94" w:rsidRPr="00CB5118">
        <w:rPr>
          <w:rFonts w:ascii="Times New Roman" w:hAnsi="Times New Roman"/>
          <w:sz w:val="24"/>
          <w:szCs w:val="24"/>
        </w:rPr>
        <w:t>y</w:t>
      </w:r>
      <w:r w:rsidRPr="00CB5118">
        <w:rPr>
          <w:rFonts w:ascii="Times New Roman" w:hAnsi="Times New Roman"/>
          <w:sz w:val="24"/>
          <w:szCs w:val="24"/>
        </w:rPr>
        <w:t xml:space="preserve"> </w:t>
      </w:r>
      <w:r w:rsidR="005F3A6C" w:rsidRPr="00CB5118">
        <w:rPr>
          <w:rFonts w:ascii="Times New Roman" w:hAnsi="Times New Roman"/>
          <w:sz w:val="24"/>
          <w:szCs w:val="24"/>
        </w:rPr>
        <w:t xml:space="preserve">describing it </w:t>
      </w:r>
      <w:r w:rsidRPr="00CB5118">
        <w:rPr>
          <w:rFonts w:ascii="Times New Roman" w:hAnsi="Times New Roman"/>
          <w:sz w:val="24"/>
          <w:szCs w:val="24"/>
        </w:rPr>
        <w:t xml:space="preserve">in generic terms as ‘the drug’: </w:t>
      </w:r>
    </w:p>
    <w:p w14:paraId="7246D4F7" w14:textId="77777777" w:rsidR="000D14DF" w:rsidRPr="00CB5118" w:rsidRDefault="000D14DF" w:rsidP="00CB5118">
      <w:pPr>
        <w:spacing w:line="480" w:lineRule="auto"/>
        <w:jc w:val="both"/>
        <w:rPr>
          <w:rFonts w:ascii="Times New Roman" w:hAnsi="Times New Roman"/>
          <w:sz w:val="24"/>
          <w:szCs w:val="24"/>
        </w:rPr>
      </w:pPr>
    </w:p>
    <w:p w14:paraId="2264FC8C" w14:textId="2CEAD41D" w:rsidR="00615454" w:rsidRPr="00CB5118" w:rsidRDefault="00615454" w:rsidP="00CB5118">
      <w:pPr>
        <w:spacing w:line="480" w:lineRule="auto"/>
        <w:ind w:left="720" w:firstLine="60"/>
        <w:jc w:val="both"/>
        <w:rPr>
          <w:rFonts w:ascii="Times New Roman" w:hAnsi="Times New Roman"/>
          <w:sz w:val="24"/>
          <w:szCs w:val="24"/>
        </w:rPr>
      </w:pPr>
      <w:r w:rsidRPr="00CB5118">
        <w:rPr>
          <w:rFonts w:ascii="Times New Roman" w:hAnsi="Times New Roman"/>
          <w:sz w:val="24"/>
          <w:szCs w:val="24"/>
        </w:rPr>
        <w:t>“Today I don’t want to talk about the drug so much but what I can talk about it is, I got a boyfriend and I’m so happy.. …but ,… that is all.”</w:t>
      </w:r>
      <w:r w:rsidR="006D55B8" w:rsidRPr="00CB5118">
        <w:rPr>
          <w:rFonts w:ascii="Times New Roman" w:hAnsi="Times New Roman"/>
          <w:sz w:val="24"/>
          <w:szCs w:val="24"/>
        </w:rPr>
        <w:t xml:space="preserve"> </w:t>
      </w:r>
      <w:r w:rsidRPr="00CB5118">
        <w:rPr>
          <w:rFonts w:ascii="Times New Roman" w:hAnsi="Times New Roman"/>
          <w:sz w:val="24"/>
          <w:szCs w:val="24"/>
        </w:rPr>
        <w:t xml:space="preserve">16 year old woman. </w:t>
      </w:r>
    </w:p>
    <w:p w14:paraId="1739413B" w14:textId="77777777" w:rsidR="00615454" w:rsidRPr="00CB5118" w:rsidRDefault="00615454" w:rsidP="00CB5118">
      <w:pPr>
        <w:spacing w:line="480" w:lineRule="auto"/>
        <w:jc w:val="both"/>
        <w:rPr>
          <w:rFonts w:ascii="Times New Roman" w:hAnsi="Times New Roman"/>
          <w:sz w:val="24"/>
          <w:szCs w:val="24"/>
        </w:rPr>
      </w:pPr>
    </w:p>
    <w:p w14:paraId="0A883B05" w14:textId="47D81CF9" w:rsidR="004D3A23" w:rsidRPr="00CB5118" w:rsidRDefault="004D3A23" w:rsidP="00CB5118">
      <w:pPr>
        <w:spacing w:line="480" w:lineRule="auto"/>
        <w:jc w:val="both"/>
        <w:rPr>
          <w:rFonts w:ascii="Times New Roman" w:hAnsi="Times New Roman"/>
          <w:sz w:val="24"/>
          <w:szCs w:val="24"/>
        </w:rPr>
      </w:pPr>
      <w:r w:rsidRPr="00CB5118">
        <w:rPr>
          <w:rFonts w:ascii="Times New Roman" w:hAnsi="Times New Roman"/>
          <w:sz w:val="24"/>
          <w:szCs w:val="24"/>
        </w:rPr>
        <w:t>This is an interesting example of the insight provided by multi-occasion windows that diaries enable. Here she is explaining that today she is not interested in talking about adherence and treatment, but instead wants to talk about her joy in having a boyfriend.</w:t>
      </w:r>
      <w:r w:rsidR="005F3A6C" w:rsidRPr="00CB5118">
        <w:rPr>
          <w:rFonts w:ascii="Times New Roman" w:hAnsi="Times New Roman"/>
          <w:sz w:val="24"/>
          <w:szCs w:val="24"/>
        </w:rPr>
        <w:t xml:space="preserve"> Despite efforts to encourage participants to talk about their priority concerns, t</w:t>
      </w:r>
      <w:r w:rsidRPr="00CB5118">
        <w:rPr>
          <w:rFonts w:ascii="Times New Roman" w:hAnsi="Times New Roman"/>
          <w:sz w:val="24"/>
          <w:szCs w:val="24"/>
        </w:rPr>
        <w:t xml:space="preserve">he guided discussion of our interviews may not have </w:t>
      </w:r>
      <w:r w:rsidR="003C7125" w:rsidRPr="00CB5118">
        <w:rPr>
          <w:rFonts w:ascii="Times New Roman" w:hAnsi="Times New Roman"/>
          <w:sz w:val="24"/>
          <w:szCs w:val="24"/>
        </w:rPr>
        <w:t xml:space="preserve">so readily </w:t>
      </w:r>
      <w:r w:rsidRPr="00CB5118">
        <w:rPr>
          <w:rFonts w:ascii="Times New Roman" w:hAnsi="Times New Roman"/>
          <w:sz w:val="24"/>
          <w:szCs w:val="24"/>
        </w:rPr>
        <w:t xml:space="preserve">allowed her to articulate </w:t>
      </w:r>
      <w:r w:rsidR="003C7125" w:rsidRPr="00CB5118">
        <w:rPr>
          <w:rFonts w:ascii="Times New Roman" w:hAnsi="Times New Roman"/>
          <w:sz w:val="24"/>
          <w:szCs w:val="24"/>
        </w:rPr>
        <w:t xml:space="preserve">the fluctuating significance of her condition. </w:t>
      </w:r>
    </w:p>
    <w:p w14:paraId="274CE657" w14:textId="77777777" w:rsidR="004D3A23" w:rsidRPr="00CB5118" w:rsidRDefault="004D3A23"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 </w:t>
      </w:r>
    </w:p>
    <w:p w14:paraId="4C2D61EF" w14:textId="491DE550" w:rsidR="00615454" w:rsidRPr="00CB5118" w:rsidRDefault="00615454"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Two </w:t>
      </w:r>
      <w:r w:rsidR="00791E94" w:rsidRPr="00CB5118">
        <w:rPr>
          <w:rFonts w:ascii="Times New Roman" w:hAnsi="Times New Roman"/>
          <w:sz w:val="24"/>
          <w:szCs w:val="24"/>
        </w:rPr>
        <w:t xml:space="preserve">participants </w:t>
      </w:r>
      <w:r w:rsidRPr="00CB5118">
        <w:rPr>
          <w:rFonts w:ascii="Times New Roman" w:hAnsi="Times New Roman"/>
          <w:sz w:val="24"/>
          <w:szCs w:val="24"/>
        </w:rPr>
        <w:t>described their own adherence and their contrary experiences of treatment related side effects. For one young man, a switch in drugs related to the trial had brought substantial relie</w:t>
      </w:r>
      <w:r w:rsidR="004D3A23" w:rsidRPr="00CB5118">
        <w:rPr>
          <w:rFonts w:ascii="Times New Roman" w:hAnsi="Times New Roman"/>
          <w:sz w:val="24"/>
          <w:szCs w:val="24"/>
        </w:rPr>
        <w:t>f</w:t>
      </w:r>
      <w:r w:rsidRPr="00CB5118">
        <w:rPr>
          <w:rFonts w:ascii="Times New Roman" w:hAnsi="Times New Roman"/>
          <w:sz w:val="24"/>
          <w:szCs w:val="24"/>
        </w:rPr>
        <w:t xml:space="preserve"> from side effects</w:t>
      </w:r>
      <w:r w:rsidR="00F45C0C" w:rsidRPr="00CB5118">
        <w:rPr>
          <w:rFonts w:ascii="Times New Roman" w:hAnsi="Times New Roman"/>
          <w:sz w:val="24"/>
          <w:szCs w:val="24"/>
        </w:rPr>
        <w:t xml:space="preserve">. </w:t>
      </w:r>
      <w:r w:rsidR="00091683" w:rsidRPr="00CB5118">
        <w:rPr>
          <w:rFonts w:ascii="Times New Roman" w:hAnsi="Times New Roman"/>
          <w:sz w:val="24"/>
          <w:szCs w:val="24"/>
        </w:rPr>
        <w:t xml:space="preserve"> </w:t>
      </w:r>
      <w:r w:rsidR="00F45C0C" w:rsidRPr="00CB5118">
        <w:rPr>
          <w:rFonts w:ascii="Times New Roman" w:hAnsi="Times New Roman"/>
          <w:sz w:val="24"/>
          <w:szCs w:val="24"/>
        </w:rPr>
        <w:t>T</w:t>
      </w:r>
      <w:r w:rsidR="00091683" w:rsidRPr="00CB5118">
        <w:rPr>
          <w:rFonts w:ascii="Times New Roman" w:hAnsi="Times New Roman"/>
          <w:sz w:val="24"/>
          <w:szCs w:val="24"/>
        </w:rPr>
        <w:t>he lifting of physical restrictions and visible indicators brought by illness</w:t>
      </w:r>
      <w:r w:rsidR="00F45C0C" w:rsidRPr="00CB5118">
        <w:rPr>
          <w:rFonts w:ascii="Times New Roman" w:hAnsi="Times New Roman"/>
          <w:sz w:val="24"/>
          <w:szCs w:val="24"/>
        </w:rPr>
        <w:t xml:space="preserve"> gave him a sense of normalcy</w:t>
      </w:r>
      <w:r w:rsidRPr="00CB5118">
        <w:rPr>
          <w:rFonts w:ascii="Times New Roman" w:hAnsi="Times New Roman"/>
          <w:sz w:val="24"/>
          <w:szCs w:val="24"/>
        </w:rPr>
        <w:t xml:space="preserve">: </w:t>
      </w:r>
    </w:p>
    <w:p w14:paraId="0412EEDC" w14:textId="77777777" w:rsidR="0053385F" w:rsidRPr="00CB5118" w:rsidRDefault="0053385F" w:rsidP="00CB5118">
      <w:pPr>
        <w:spacing w:line="480" w:lineRule="auto"/>
        <w:jc w:val="both"/>
        <w:rPr>
          <w:rFonts w:ascii="Times New Roman" w:hAnsi="Times New Roman"/>
          <w:sz w:val="24"/>
          <w:szCs w:val="24"/>
        </w:rPr>
      </w:pPr>
    </w:p>
    <w:p w14:paraId="65622A03" w14:textId="7A9BAFB2" w:rsidR="00791E94" w:rsidRPr="00CB5118" w:rsidRDefault="00615454" w:rsidP="00CB5118">
      <w:pPr>
        <w:spacing w:line="480" w:lineRule="auto"/>
        <w:ind w:left="720"/>
        <w:rPr>
          <w:rFonts w:ascii="Times New Roman" w:hAnsi="Times New Roman"/>
          <w:b/>
          <w:sz w:val="24"/>
          <w:szCs w:val="24"/>
        </w:rPr>
      </w:pPr>
      <w:r w:rsidRPr="00CB5118">
        <w:rPr>
          <w:rFonts w:ascii="Times New Roman" w:hAnsi="Times New Roman"/>
          <w:sz w:val="24"/>
          <w:szCs w:val="24"/>
        </w:rPr>
        <w:t>“I have come a long way in terms of taking my medication because it no longer affects</w:t>
      </w:r>
      <w:r w:rsidR="004D3A23" w:rsidRPr="00CB5118">
        <w:rPr>
          <w:rFonts w:ascii="Times New Roman" w:hAnsi="Times New Roman"/>
          <w:sz w:val="24"/>
          <w:szCs w:val="24"/>
        </w:rPr>
        <w:t>….</w:t>
      </w:r>
      <w:r w:rsidRPr="00CB5118">
        <w:rPr>
          <w:rFonts w:ascii="Times New Roman" w:hAnsi="Times New Roman"/>
          <w:sz w:val="24"/>
          <w:szCs w:val="24"/>
        </w:rPr>
        <w:t xml:space="preserve"> I don’t get dizzy so I am happy and that even makes me forget sometimes that I am sick. You can’t believe this but I am so happy. In the past I used to worry and I would ask God why me but now I am so happy because I am able to take my medication with no problems.</w:t>
      </w:r>
      <w:r w:rsidR="003C7125" w:rsidRPr="00CB5118">
        <w:rPr>
          <w:rFonts w:ascii="Times New Roman" w:hAnsi="Times New Roman"/>
          <w:sz w:val="24"/>
          <w:szCs w:val="24"/>
        </w:rPr>
        <w:t xml:space="preserve"> </w:t>
      </w:r>
      <w:r w:rsidR="004D3A23" w:rsidRPr="00CB5118">
        <w:rPr>
          <w:rFonts w:ascii="Times New Roman" w:hAnsi="Times New Roman"/>
          <w:sz w:val="24"/>
          <w:szCs w:val="24"/>
        </w:rPr>
        <w:t>I</w:t>
      </w:r>
      <w:r w:rsidRPr="00CB5118">
        <w:rPr>
          <w:rFonts w:ascii="Times New Roman" w:hAnsi="Times New Roman"/>
          <w:sz w:val="24"/>
          <w:szCs w:val="24"/>
        </w:rPr>
        <w:t>t has saved me because in school I used to worry about how the other children would see me because I had so many side effects. I have now stopped worrying about the medication and I am like a normal person, okay I act like a normal person but you can never forget your illness in your heart but it is not something I think about a lot now.</w:t>
      </w:r>
      <w:r w:rsidR="004D3A23" w:rsidRPr="00CB5118">
        <w:rPr>
          <w:rFonts w:ascii="Times New Roman" w:hAnsi="Times New Roman"/>
          <w:sz w:val="24"/>
          <w:szCs w:val="24"/>
        </w:rPr>
        <w:t>”</w:t>
      </w:r>
      <w:r w:rsidRPr="00CB5118">
        <w:rPr>
          <w:rFonts w:ascii="Times New Roman" w:hAnsi="Times New Roman"/>
          <w:sz w:val="24"/>
          <w:szCs w:val="24"/>
        </w:rPr>
        <w:t xml:space="preserve"> </w:t>
      </w:r>
      <w:r w:rsidR="00BE2DE1" w:rsidRPr="00CB5118">
        <w:rPr>
          <w:rFonts w:ascii="Times New Roman" w:hAnsi="Times New Roman"/>
          <w:sz w:val="24"/>
          <w:szCs w:val="24"/>
        </w:rPr>
        <w:t xml:space="preserve"> </w:t>
      </w:r>
      <w:r w:rsidR="00203452" w:rsidRPr="00CB5118">
        <w:rPr>
          <w:rFonts w:ascii="Times New Roman" w:hAnsi="Times New Roman"/>
          <w:sz w:val="24"/>
          <w:szCs w:val="24"/>
        </w:rPr>
        <w:t>18 year old ma</w:t>
      </w:r>
      <w:r w:rsidR="00CB5118">
        <w:rPr>
          <w:rFonts w:ascii="Times New Roman" w:hAnsi="Times New Roman"/>
          <w:sz w:val="24"/>
          <w:szCs w:val="24"/>
        </w:rPr>
        <w:t>le</w:t>
      </w:r>
    </w:p>
    <w:p w14:paraId="01F2A8DC" w14:textId="77777777" w:rsidR="00F6750D" w:rsidRPr="00CB5118" w:rsidRDefault="00F6750D" w:rsidP="00CB5118">
      <w:pPr>
        <w:spacing w:line="480" w:lineRule="auto"/>
        <w:ind w:left="720"/>
        <w:rPr>
          <w:rFonts w:ascii="Times New Roman" w:hAnsi="Times New Roman"/>
          <w:sz w:val="24"/>
          <w:szCs w:val="24"/>
        </w:rPr>
      </w:pPr>
    </w:p>
    <w:p w14:paraId="5544A563" w14:textId="77777777" w:rsidR="00F258DF" w:rsidRPr="00CB5118" w:rsidRDefault="00F258DF" w:rsidP="00CB5118">
      <w:pPr>
        <w:spacing w:line="480" w:lineRule="auto"/>
        <w:jc w:val="both"/>
        <w:rPr>
          <w:rFonts w:ascii="Times New Roman" w:hAnsi="Times New Roman"/>
          <w:sz w:val="24"/>
          <w:szCs w:val="24"/>
        </w:rPr>
      </w:pPr>
    </w:p>
    <w:p w14:paraId="458999EA" w14:textId="28566C97" w:rsidR="004D3A23" w:rsidRPr="00CB5118" w:rsidRDefault="004D3A23"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A young woman, who had just begun on SCT, describes how she </w:t>
      </w:r>
      <w:r w:rsidR="00D27FD5" w:rsidRPr="00CB5118">
        <w:rPr>
          <w:rFonts w:ascii="Times New Roman" w:hAnsi="Times New Roman"/>
          <w:sz w:val="24"/>
          <w:szCs w:val="24"/>
        </w:rPr>
        <w:t>was</w:t>
      </w:r>
      <w:r w:rsidRPr="00CB5118">
        <w:rPr>
          <w:rFonts w:ascii="Times New Roman" w:hAnsi="Times New Roman"/>
          <w:sz w:val="24"/>
          <w:szCs w:val="24"/>
        </w:rPr>
        <w:t xml:space="preserve"> developing a skin rash. She querie</w:t>
      </w:r>
      <w:r w:rsidR="00D27FD5" w:rsidRPr="00CB5118">
        <w:rPr>
          <w:rFonts w:ascii="Times New Roman" w:hAnsi="Times New Roman"/>
          <w:sz w:val="24"/>
          <w:szCs w:val="24"/>
        </w:rPr>
        <w:t>d</w:t>
      </w:r>
      <w:r w:rsidRPr="00CB5118">
        <w:rPr>
          <w:rFonts w:ascii="Times New Roman" w:hAnsi="Times New Roman"/>
          <w:sz w:val="24"/>
          <w:szCs w:val="24"/>
        </w:rPr>
        <w:t xml:space="preserve"> whether this </w:t>
      </w:r>
      <w:r w:rsidR="00D27FD5" w:rsidRPr="00CB5118">
        <w:rPr>
          <w:rFonts w:ascii="Times New Roman" w:hAnsi="Times New Roman"/>
          <w:sz w:val="24"/>
          <w:szCs w:val="24"/>
        </w:rPr>
        <w:t>wa</w:t>
      </w:r>
      <w:r w:rsidRPr="00CB5118">
        <w:rPr>
          <w:rFonts w:ascii="Times New Roman" w:hAnsi="Times New Roman"/>
          <w:sz w:val="24"/>
          <w:szCs w:val="24"/>
        </w:rPr>
        <w:t>s a</w:t>
      </w:r>
      <w:r w:rsidR="00091683" w:rsidRPr="00CB5118">
        <w:rPr>
          <w:rFonts w:ascii="Times New Roman" w:hAnsi="Times New Roman"/>
          <w:sz w:val="24"/>
          <w:szCs w:val="24"/>
        </w:rPr>
        <w:t>n emerging</w:t>
      </w:r>
      <w:r w:rsidRPr="00CB5118">
        <w:rPr>
          <w:rFonts w:ascii="Times New Roman" w:hAnsi="Times New Roman"/>
          <w:sz w:val="24"/>
          <w:szCs w:val="24"/>
        </w:rPr>
        <w:t xml:space="preserve"> side effect of the treatment, but d</w:t>
      </w:r>
      <w:r w:rsidR="00D27FD5" w:rsidRPr="00CB5118">
        <w:rPr>
          <w:rFonts w:ascii="Times New Roman" w:hAnsi="Times New Roman"/>
          <w:sz w:val="24"/>
          <w:szCs w:val="24"/>
        </w:rPr>
        <w:t>id</w:t>
      </w:r>
      <w:r w:rsidRPr="00CB5118">
        <w:rPr>
          <w:rFonts w:ascii="Times New Roman" w:hAnsi="Times New Roman"/>
          <w:sz w:val="24"/>
          <w:szCs w:val="24"/>
        </w:rPr>
        <w:t xml:space="preserve"> not associate it with SCT. </w:t>
      </w:r>
    </w:p>
    <w:p w14:paraId="4AE27369" w14:textId="77777777" w:rsidR="0053385F" w:rsidRPr="00CB5118" w:rsidRDefault="0053385F" w:rsidP="00CB5118">
      <w:pPr>
        <w:spacing w:line="480" w:lineRule="auto"/>
        <w:jc w:val="both"/>
        <w:rPr>
          <w:rFonts w:ascii="Times New Roman" w:hAnsi="Times New Roman"/>
          <w:sz w:val="24"/>
          <w:szCs w:val="24"/>
        </w:rPr>
      </w:pPr>
    </w:p>
    <w:p w14:paraId="6C724EF8" w14:textId="0D0AAC36" w:rsidR="004D3A23" w:rsidRPr="00CB5118" w:rsidRDefault="004D3A23" w:rsidP="00CB5118">
      <w:pPr>
        <w:spacing w:line="480" w:lineRule="auto"/>
        <w:ind w:left="720"/>
        <w:jc w:val="both"/>
        <w:rPr>
          <w:rFonts w:ascii="Times New Roman" w:hAnsi="Times New Roman"/>
          <w:sz w:val="24"/>
          <w:szCs w:val="24"/>
        </w:rPr>
      </w:pPr>
      <w:r w:rsidRPr="00CB5118">
        <w:rPr>
          <w:rFonts w:ascii="Times New Roman" w:hAnsi="Times New Roman"/>
          <w:sz w:val="24"/>
          <w:szCs w:val="24"/>
        </w:rPr>
        <w:t xml:space="preserve">“I just took my tablets as usual during the course of the week except weekends staying out of drugs and by the way am getting a skin reaction I didn’t know if it is a medicine because I have never had one, I don’t know where the skin reaction came from, I think it was a reaction of the medicine. Oh! Ya bye bye.”  </w:t>
      </w:r>
      <w:r w:rsidR="00203452">
        <w:rPr>
          <w:rFonts w:ascii="Times New Roman" w:hAnsi="Times New Roman"/>
          <w:sz w:val="24"/>
          <w:szCs w:val="24"/>
        </w:rPr>
        <w:t xml:space="preserve">20 year old </w:t>
      </w:r>
      <w:r w:rsidR="00CB5118">
        <w:rPr>
          <w:rFonts w:ascii="Times New Roman" w:hAnsi="Times New Roman"/>
          <w:sz w:val="24"/>
          <w:szCs w:val="24"/>
        </w:rPr>
        <w:t>female</w:t>
      </w:r>
    </w:p>
    <w:p w14:paraId="784C7966" w14:textId="77777777" w:rsidR="004D3A23" w:rsidRPr="00CB5118" w:rsidRDefault="004D3A23" w:rsidP="00CB5118">
      <w:pPr>
        <w:spacing w:line="480" w:lineRule="auto"/>
        <w:jc w:val="both"/>
        <w:rPr>
          <w:rFonts w:ascii="Times New Roman" w:hAnsi="Times New Roman"/>
          <w:sz w:val="24"/>
          <w:szCs w:val="24"/>
        </w:rPr>
      </w:pPr>
    </w:p>
    <w:p w14:paraId="28DA4142" w14:textId="6046802C" w:rsidR="00091683" w:rsidRPr="00CB5118" w:rsidRDefault="004D3A23"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Despite the </w:t>
      </w:r>
      <w:r w:rsidR="00B96D94" w:rsidRPr="00CB5118">
        <w:rPr>
          <w:rFonts w:ascii="Times New Roman" w:hAnsi="Times New Roman"/>
          <w:sz w:val="24"/>
          <w:szCs w:val="24"/>
        </w:rPr>
        <w:t xml:space="preserve">lack of </w:t>
      </w:r>
      <w:r w:rsidRPr="00CB5118">
        <w:rPr>
          <w:rFonts w:ascii="Times New Roman" w:hAnsi="Times New Roman"/>
          <w:sz w:val="24"/>
          <w:szCs w:val="24"/>
        </w:rPr>
        <w:t>focus given to explicitly describing their adherence behaviour</w:t>
      </w:r>
      <w:r w:rsidR="00F45C0C" w:rsidRPr="00CB5118">
        <w:rPr>
          <w:rFonts w:ascii="Times New Roman" w:hAnsi="Times New Roman"/>
          <w:sz w:val="24"/>
          <w:szCs w:val="24"/>
        </w:rPr>
        <w:t>. T</w:t>
      </w:r>
      <w:r w:rsidR="00091683" w:rsidRPr="00CB5118">
        <w:rPr>
          <w:rFonts w:ascii="Times New Roman" w:hAnsi="Times New Roman"/>
          <w:sz w:val="24"/>
          <w:szCs w:val="24"/>
        </w:rPr>
        <w:t>wo</w:t>
      </w:r>
      <w:r w:rsidRPr="00CB5118">
        <w:rPr>
          <w:rFonts w:ascii="Times New Roman" w:hAnsi="Times New Roman"/>
          <w:sz w:val="24"/>
          <w:szCs w:val="24"/>
        </w:rPr>
        <w:t xml:space="preserve"> participants did use the diary to bring up sexual health topics. </w:t>
      </w:r>
      <w:r w:rsidR="006A0B4E">
        <w:rPr>
          <w:rFonts w:ascii="Times New Roman" w:hAnsi="Times New Roman"/>
          <w:sz w:val="24"/>
          <w:szCs w:val="24"/>
        </w:rPr>
        <w:t xml:space="preserve">An 18 year old </w:t>
      </w:r>
      <w:r w:rsidR="00791E94" w:rsidRPr="00CB5118">
        <w:rPr>
          <w:rFonts w:ascii="Times New Roman" w:hAnsi="Times New Roman"/>
          <w:sz w:val="24"/>
          <w:szCs w:val="24"/>
        </w:rPr>
        <w:t xml:space="preserve">man used </w:t>
      </w:r>
      <w:r w:rsidRPr="00CB5118">
        <w:rPr>
          <w:rFonts w:ascii="Times New Roman" w:hAnsi="Times New Roman"/>
          <w:sz w:val="24"/>
          <w:szCs w:val="24"/>
        </w:rPr>
        <w:t xml:space="preserve">it as an opportunity to ask three HIV-related questions about sexual health which he </w:t>
      </w:r>
      <w:r w:rsidR="00F45C0C" w:rsidRPr="00CB5118">
        <w:rPr>
          <w:rFonts w:ascii="Times New Roman" w:hAnsi="Times New Roman"/>
          <w:sz w:val="24"/>
          <w:szCs w:val="24"/>
        </w:rPr>
        <w:t>was</w:t>
      </w:r>
      <w:r w:rsidRPr="00CB5118">
        <w:rPr>
          <w:rFonts w:ascii="Times New Roman" w:hAnsi="Times New Roman"/>
          <w:sz w:val="24"/>
          <w:szCs w:val="24"/>
        </w:rPr>
        <w:t xml:space="preserve"> curious and confused abou</w:t>
      </w:r>
      <w:r w:rsidR="00091683" w:rsidRPr="00CB5118">
        <w:rPr>
          <w:rFonts w:ascii="Times New Roman" w:hAnsi="Times New Roman"/>
          <w:sz w:val="24"/>
          <w:szCs w:val="24"/>
        </w:rPr>
        <w:t>t:</w:t>
      </w:r>
    </w:p>
    <w:p w14:paraId="5806368D" w14:textId="77777777" w:rsidR="00091683" w:rsidRPr="00CB5118" w:rsidRDefault="00091683" w:rsidP="00CB5118">
      <w:pPr>
        <w:spacing w:line="480" w:lineRule="auto"/>
        <w:jc w:val="both"/>
        <w:rPr>
          <w:rFonts w:ascii="Times New Roman" w:hAnsi="Times New Roman"/>
          <w:sz w:val="24"/>
          <w:szCs w:val="24"/>
        </w:rPr>
      </w:pPr>
    </w:p>
    <w:p w14:paraId="5BE22AFD" w14:textId="4BC24450" w:rsidR="00F45C0C" w:rsidRPr="00CB5118" w:rsidRDefault="00F45C0C" w:rsidP="00CB5118">
      <w:pPr>
        <w:spacing w:after="200" w:line="480" w:lineRule="auto"/>
        <w:ind w:firstLine="360"/>
        <w:contextualSpacing/>
        <w:rPr>
          <w:rFonts w:ascii="Times New Roman" w:hAnsi="Times New Roman"/>
          <w:sz w:val="24"/>
          <w:szCs w:val="24"/>
        </w:rPr>
      </w:pPr>
      <w:r w:rsidRPr="00CB5118">
        <w:rPr>
          <w:rFonts w:ascii="Times New Roman" w:hAnsi="Times New Roman"/>
          <w:sz w:val="24"/>
          <w:szCs w:val="24"/>
        </w:rPr>
        <w:t>“</w:t>
      </w:r>
      <w:r w:rsidR="00091683" w:rsidRPr="00CB5118">
        <w:rPr>
          <w:rFonts w:ascii="Times New Roman" w:hAnsi="Times New Roman"/>
          <w:sz w:val="24"/>
          <w:szCs w:val="24"/>
        </w:rPr>
        <w:t>Let me ask this to whoever will be listening to recording</w:t>
      </w:r>
      <w:r w:rsidRPr="00CB5118">
        <w:rPr>
          <w:rFonts w:ascii="Times New Roman" w:hAnsi="Times New Roman"/>
          <w:sz w:val="24"/>
          <w:szCs w:val="24"/>
        </w:rPr>
        <w:t>:</w:t>
      </w:r>
      <w:r w:rsidR="00091683" w:rsidRPr="00CB5118">
        <w:rPr>
          <w:rFonts w:ascii="Times New Roman" w:hAnsi="Times New Roman"/>
          <w:sz w:val="24"/>
          <w:szCs w:val="24"/>
        </w:rPr>
        <w:t xml:space="preserve"> </w:t>
      </w:r>
    </w:p>
    <w:p w14:paraId="01679432" w14:textId="76C395B0" w:rsidR="00091683" w:rsidRPr="00CB5118" w:rsidRDefault="00D27FD5" w:rsidP="00CB5118">
      <w:pPr>
        <w:pStyle w:val="ListParagraph"/>
        <w:numPr>
          <w:ilvl w:val="0"/>
          <w:numId w:val="2"/>
        </w:numPr>
        <w:spacing w:after="200" w:line="480" w:lineRule="auto"/>
        <w:contextualSpacing/>
        <w:rPr>
          <w:rFonts w:ascii="Times New Roman" w:hAnsi="Times New Roman"/>
          <w:sz w:val="24"/>
          <w:szCs w:val="24"/>
        </w:rPr>
      </w:pPr>
      <w:r w:rsidRPr="00CB5118">
        <w:rPr>
          <w:rFonts w:ascii="Times New Roman" w:hAnsi="Times New Roman"/>
          <w:sz w:val="24"/>
          <w:szCs w:val="24"/>
        </w:rPr>
        <w:t>W</w:t>
      </w:r>
      <w:r w:rsidR="00091683" w:rsidRPr="00CB5118">
        <w:rPr>
          <w:rFonts w:ascii="Times New Roman" w:hAnsi="Times New Roman"/>
          <w:sz w:val="24"/>
          <w:szCs w:val="24"/>
        </w:rPr>
        <w:t>hy are men being circumcised? Other than reduction in HIV infection? I have not yet been circumcised but I know it reduces HIV infection rates</w:t>
      </w:r>
    </w:p>
    <w:p w14:paraId="7DACF4E3" w14:textId="77777777" w:rsidR="00091683" w:rsidRPr="00CB5118" w:rsidRDefault="00091683" w:rsidP="00CB5118">
      <w:pPr>
        <w:pStyle w:val="ListParagraph"/>
        <w:numPr>
          <w:ilvl w:val="0"/>
          <w:numId w:val="2"/>
        </w:numPr>
        <w:spacing w:after="200" w:line="480" w:lineRule="auto"/>
        <w:contextualSpacing/>
        <w:rPr>
          <w:rFonts w:ascii="Times New Roman" w:hAnsi="Times New Roman"/>
          <w:sz w:val="24"/>
          <w:szCs w:val="24"/>
        </w:rPr>
      </w:pPr>
      <w:r w:rsidRPr="00CB5118">
        <w:rPr>
          <w:rFonts w:ascii="Times New Roman" w:hAnsi="Times New Roman"/>
          <w:sz w:val="24"/>
          <w:szCs w:val="24"/>
        </w:rPr>
        <w:t>If an HIV positive couple wants to have children, how do the doctors handle this to ensure that they don’t infect the baby with HIV? That is confusing for me</w:t>
      </w:r>
    </w:p>
    <w:p w14:paraId="6F3BA78B" w14:textId="6F6131CC" w:rsidR="00091683" w:rsidRPr="00CB5118" w:rsidRDefault="00091683" w:rsidP="00CB5118">
      <w:pPr>
        <w:pStyle w:val="ListParagraph"/>
        <w:numPr>
          <w:ilvl w:val="0"/>
          <w:numId w:val="2"/>
        </w:numPr>
        <w:spacing w:after="200" w:line="480" w:lineRule="auto"/>
        <w:contextualSpacing/>
        <w:rPr>
          <w:rFonts w:ascii="Times New Roman" w:hAnsi="Times New Roman"/>
          <w:sz w:val="24"/>
          <w:szCs w:val="24"/>
        </w:rPr>
      </w:pPr>
      <w:r w:rsidRPr="00CB5118">
        <w:rPr>
          <w:rFonts w:ascii="Times New Roman" w:hAnsi="Times New Roman"/>
          <w:sz w:val="24"/>
          <w:szCs w:val="24"/>
        </w:rPr>
        <w:t>Also how is it possible for an HIV infected woman to have sex with an HIV negative man for like 5 years without using protecting but the woman does not get infected? I have heard of people who say that I have been with my husband for 7 years but I don’t have HIV. How is that possible?</w:t>
      </w:r>
      <w:r w:rsidR="00F45C0C" w:rsidRPr="00CB5118">
        <w:rPr>
          <w:rFonts w:ascii="Times New Roman" w:hAnsi="Times New Roman"/>
          <w:sz w:val="24"/>
          <w:szCs w:val="24"/>
        </w:rPr>
        <w:t>”</w:t>
      </w:r>
    </w:p>
    <w:p w14:paraId="4BF3FEEE" w14:textId="2BF5A619" w:rsidR="004D3A23" w:rsidRPr="00CB5118" w:rsidRDefault="004D3A23"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The second </w:t>
      </w:r>
      <w:r w:rsidR="005F3A6C" w:rsidRPr="00CB5118">
        <w:rPr>
          <w:rFonts w:ascii="Times New Roman" w:hAnsi="Times New Roman"/>
          <w:sz w:val="24"/>
          <w:szCs w:val="24"/>
        </w:rPr>
        <w:t>participant</w:t>
      </w:r>
      <w:r w:rsidR="00203452">
        <w:rPr>
          <w:rFonts w:ascii="Times New Roman" w:hAnsi="Times New Roman"/>
          <w:sz w:val="24"/>
          <w:szCs w:val="24"/>
        </w:rPr>
        <w:t xml:space="preserve">, aged </w:t>
      </w:r>
      <w:r w:rsidR="003615C1">
        <w:rPr>
          <w:rFonts w:ascii="Times New Roman" w:hAnsi="Times New Roman"/>
          <w:sz w:val="24"/>
          <w:szCs w:val="24"/>
        </w:rPr>
        <w:t>15,</w:t>
      </w:r>
      <w:r w:rsidR="005F3A6C" w:rsidRPr="00CB5118">
        <w:rPr>
          <w:rFonts w:ascii="Times New Roman" w:hAnsi="Times New Roman"/>
          <w:sz w:val="24"/>
          <w:szCs w:val="24"/>
        </w:rPr>
        <w:t xml:space="preserve"> described</w:t>
      </w:r>
      <w:r w:rsidRPr="00CB5118">
        <w:rPr>
          <w:rFonts w:ascii="Times New Roman" w:hAnsi="Times New Roman"/>
          <w:sz w:val="24"/>
          <w:szCs w:val="24"/>
        </w:rPr>
        <w:t xml:space="preserve"> how her HIV positive status must not be transmitted on and so she fel</w:t>
      </w:r>
      <w:r w:rsidR="00D27FD5" w:rsidRPr="00CB5118">
        <w:rPr>
          <w:rFonts w:ascii="Times New Roman" w:hAnsi="Times New Roman"/>
          <w:sz w:val="24"/>
          <w:szCs w:val="24"/>
        </w:rPr>
        <w:t>t</w:t>
      </w:r>
      <w:r w:rsidRPr="00CB5118">
        <w:rPr>
          <w:rFonts w:ascii="Times New Roman" w:hAnsi="Times New Roman"/>
          <w:sz w:val="24"/>
          <w:szCs w:val="24"/>
        </w:rPr>
        <w:t xml:space="preserve"> she should not marry, “because they say when you love someone you should care about that person and I think I love that person so I should just stay away from him until other notice.”</w:t>
      </w:r>
      <w:r w:rsidR="003C7125" w:rsidRPr="00CB5118">
        <w:rPr>
          <w:rFonts w:ascii="Times New Roman" w:hAnsi="Times New Roman"/>
          <w:sz w:val="24"/>
          <w:szCs w:val="24"/>
        </w:rPr>
        <w:t xml:space="preserve"> </w:t>
      </w:r>
    </w:p>
    <w:p w14:paraId="0BAFFCEB" w14:textId="77777777" w:rsidR="006A0B4E" w:rsidRDefault="006A0B4E" w:rsidP="00CB5118">
      <w:pPr>
        <w:spacing w:line="480" w:lineRule="auto"/>
        <w:jc w:val="both"/>
        <w:rPr>
          <w:rFonts w:ascii="Times New Roman" w:hAnsi="Times New Roman"/>
          <w:sz w:val="24"/>
          <w:szCs w:val="24"/>
        </w:rPr>
      </w:pPr>
    </w:p>
    <w:p w14:paraId="78BEA2BE" w14:textId="5740255D" w:rsidR="00791E94" w:rsidRPr="00CB5118" w:rsidRDefault="00791E94" w:rsidP="00CB5118">
      <w:pPr>
        <w:spacing w:line="480" w:lineRule="auto"/>
        <w:jc w:val="both"/>
        <w:rPr>
          <w:rFonts w:ascii="Times New Roman" w:hAnsi="Times New Roman"/>
          <w:sz w:val="24"/>
          <w:szCs w:val="24"/>
        </w:rPr>
      </w:pPr>
      <w:r w:rsidRPr="00CB5118">
        <w:rPr>
          <w:rFonts w:ascii="Times New Roman" w:hAnsi="Times New Roman"/>
          <w:sz w:val="24"/>
          <w:szCs w:val="24"/>
        </w:rPr>
        <w:t>So although there were uneven contributions in the insights that we gained from the audio diary data, t</w:t>
      </w:r>
      <w:r w:rsidR="00D27FD5" w:rsidRPr="00CB5118">
        <w:rPr>
          <w:rFonts w:ascii="Times New Roman" w:hAnsi="Times New Roman"/>
          <w:sz w:val="24"/>
          <w:szCs w:val="24"/>
        </w:rPr>
        <w:t>hey</w:t>
      </w:r>
      <w:r w:rsidRPr="00CB5118">
        <w:rPr>
          <w:rFonts w:ascii="Times New Roman" w:hAnsi="Times New Roman"/>
          <w:sz w:val="24"/>
          <w:szCs w:val="24"/>
        </w:rPr>
        <w:t xml:space="preserve"> generated some illuminating examples of young people’s concerns and priorities.</w:t>
      </w:r>
      <w:r w:rsidR="001462FC" w:rsidRPr="00CB5118">
        <w:rPr>
          <w:rFonts w:ascii="Times New Roman" w:hAnsi="Times New Roman"/>
          <w:sz w:val="24"/>
          <w:szCs w:val="24"/>
        </w:rPr>
        <w:t xml:space="preserve"> Given that discussion about sexual and reproductive health tended to be avoided within the clinic, it may be significant that these participants initiated conversations on this topic when talking</w:t>
      </w:r>
      <w:r w:rsidR="002509B5" w:rsidRPr="00CB5118">
        <w:rPr>
          <w:rFonts w:ascii="Times New Roman" w:hAnsi="Times New Roman"/>
          <w:sz w:val="24"/>
          <w:szCs w:val="24"/>
        </w:rPr>
        <w:t xml:space="preserve"> on their own</w:t>
      </w:r>
      <w:r w:rsidR="001462FC" w:rsidRPr="00CB5118">
        <w:rPr>
          <w:rFonts w:ascii="Times New Roman" w:hAnsi="Times New Roman"/>
          <w:sz w:val="24"/>
          <w:szCs w:val="24"/>
        </w:rPr>
        <w:t xml:space="preserve"> outside of the clinic. This ordinarily silenced subject became one that we were able to follow-up with all participants in subsequent interviews. Within our </w:t>
      </w:r>
      <w:r w:rsidR="00F45C0C" w:rsidRPr="00CB5118">
        <w:rPr>
          <w:rFonts w:ascii="Times New Roman" w:hAnsi="Times New Roman"/>
          <w:sz w:val="24"/>
          <w:szCs w:val="24"/>
        </w:rPr>
        <w:t xml:space="preserve">later </w:t>
      </w:r>
      <w:r w:rsidR="001462FC" w:rsidRPr="00CB5118">
        <w:rPr>
          <w:rFonts w:ascii="Times New Roman" w:hAnsi="Times New Roman"/>
          <w:sz w:val="24"/>
          <w:szCs w:val="24"/>
        </w:rPr>
        <w:t>interviews we learnt that this theme of confusion and limited treatment literacy diluted the incentives to adhere and reflected participants’ lack of awareness of the preventive effects of adherence</w:t>
      </w:r>
      <w:r w:rsidR="005F3A6C" w:rsidRPr="00CB5118">
        <w:rPr>
          <w:rFonts w:ascii="Times New Roman" w:hAnsi="Times New Roman"/>
          <w:sz w:val="24"/>
          <w:szCs w:val="24"/>
        </w:rPr>
        <w:t xml:space="preserve"> (Namukwaya, 2018</w:t>
      </w:r>
      <w:r w:rsidR="001462FC" w:rsidRPr="00CB5118">
        <w:rPr>
          <w:rFonts w:ascii="Times New Roman" w:hAnsi="Times New Roman"/>
          <w:sz w:val="24"/>
          <w:szCs w:val="24"/>
        </w:rPr>
        <w:t xml:space="preserve">). </w:t>
      </w:r>
      <w:r w:rsidRPr="00CB5118">
        <w:rPr>
          <w:rFonts w:ascii="Times New Roman" w:hAnsi="Times New Roman"/>
          <w:sz w:val="24"/>
          <w:szCs w:val="24"/>
        </w:rPr>
        <w:t xml:space="preserve"> </w:t>
      </w:r>
      <w:r w:rsidR="003C7125" w:rsidRPr="00CB5118">
        <w:rPr>
          <w:rFonts w:ascii="Times New Roman" w:hAnsi="Times New Roman"/>
          <w:sz w:val="24"/>
          <w:szCs w:val="24"/>
        </w:rPr>
        <w:t>This enriched our understanding of the context of their adherence behaviour, including the lack of connection made between adherence and its ‘normalising’ consequences</w:t>
      </w:r>
      <w:r w:rsidR="00F45C0C" w:rsidRPr="00CB5118">
        <w:rPr>
          <w:rFonts w:ascii="Times New Roman" w:hAnsi="Times New Roman"/>
          <w:sz w:val="24"/>
          <w:szCs w:val="24"/>
        </w:rPr>
        <w:t xml:space="preserve">. In subsequent topic guides we asked </w:t>
      </w:r>
      <w:r w:rsidR="001462FC" w:rsidRPr="00CB5118">
        <w:rPr>
          <w:rFonts w:ascii="Times New Roman" w:hAnsi="Times New Roman"/>
          <w:sz w:val="24"/>
          <w:szCs w:val="24"/>
        </w:rPr>
        <w:t xml:space="preserve">questions about the perceived physical effects of treatment (both good and bad), as well as explored their awareness of the effects of optimal adherence on reducing the changes of onward transmission. So the insights produced by the diary data </w:t>
      </w:r>
      <w:r w:rsidRPr="00CB5118">
        <w:rPr>
          <w:rFonts w:ascii="Times New Roman" w:hAnsi="Times New Roman"/>
          <w:sz w:val="24"/>
          <w:szCs w:val="24"/>
        </w:rPr>
        <w:t>strengthen</w:t>
      </w:r>
      <w:r w:rsidR="001462FC" w:rsidRPr="00CB5118">
        <w:rPr>
          <w:rFonts w:ascii="Times New Roman" w:hAnsi="Times New Roman"/>
          <w:sz w:val="24"/>
          <w:szCs w:val="24"/>
        </w:rPr>
        <w:t>ed</w:t>
      </w:r>
      <w:r w:rsidRPr="00CB5118">
        <w:rPr>
          <w:rFonts w:ascii="Times New Roman" w:hAnsi="Times New Roman"/>
          <w:sz w:val="24"/>
          <w:szCs w:val="24"/>
        </w:rPr>
        <w:t xml:space="preserve"> the effectiveness of our other methods</w:t>
      </w:r>
      <w:r w:rsidR="00F45C0C" w:rsidRPr="00CB5118">
        <w:rPr>
          <w:rFonts w:ascii="Times New Roman" w:hAnsi="Times New Roman"/>
          <w:sz w:val="24"/>
          <w:szCs w:val="24"/>
        </w:rPr>
        <w:t xml:space="preserve"> overall</w:t>
      </w:r>
      <w:r w:rsidR="003C7125" w:rsidRPr="00CB5118">
        <w:rPr>
          <w:rFonts w:ascii="Times New Roman" w:hAnsi="Times New Roman"/>
          <w:sz w:val="24"/>
          <w:szCs w:val="24"/>
        </w:rPr>
        <w:t xml:space="preserve">. </w:t>
      </w:r>
    </w:p>
    <w:p w14:paraId="44764597" w14:textId="77777777" w:rsidR="00791E94" w:rsidRPr="00CB5118" w:rsidRDefault="00791E94" w:rsidP="00CB5118">
      <w:pPr>
        <w:spacing w:line="480" w:lineRule="auto"/>
        <w:jc w:val="both"/>
        <w:rPr>
          <w:rFonts w:ascii="Times New Roman" w:hAnsi="Times New Roman"/>
          <w:sz w:val="24"/>
          <w:szCs w:val="24"/>
        </w:rPr>
      </w:pPr>
    </w:p>
    <w:p w14:paraId="7D5EE018" w14:textId="3A5CED5D" w:rsidR="00791E94" w:rsidRPr="00CB5118" w:rsidRDefault="00791E94"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It is also important to note the early stage in the study at which we were using these audio diaries. Participants’ confidence in what they revealed to the research team grew incrementally across each phase of data collection and so some of the limitations in </w:t>
      </w:r>
      <w:r w:rsidR="00F45C0C" w:rsidRPr="00CB5118">
        <w:rPr>
          <w:rFonts w:ascii="Times New Roman" w:hAnsi="Times New Roman"/>
          <w:sz w:val="24"/>
          <w:szCs w:val="24"/>
        </w:rPr>
        <w:t>the recordings</w:t>
      </w:r>
      <w:r w:rsidRPr="00CB5118">
        <w:rPr>
          <w:rFonts w:ascii="Times New Roman" w:hAnsi="Times New Roman"/>
          <w:sz w:val="24"/>
          <w:szCs w:val="24"/>
        </w:rPr>
        <w:t xml:space="preserve"> may reflect an emerging but still uncertain trust participants had in what was safe to reveal in the study. </w:t>
      </w:r>
      <w:r w:rsidR="00EF0086" w:rsidRPr="00CB5118">
        <w:rPr>
          <w:rFonts w:ascii="Times New Roman" w:hAnsi="Times New Roman"/>
          <w:sz w:val="24"/>
          <w:szCs w:val="24"/>
        </w:rPr>
        <w:t>T</w:t>
      </w:r>
      <w:r w:rsidR="001462FC" w:rsidRPr="00CB5118">
        <w:rPr>
          <w:rFonts w:ascii="Times New Roman" w:hAnsi="Times New Roman"/>
          <w:sz w:val="24"/>
          <w:szCs w:val="24"/>
        </w:rPr>
        <w:t>he limited nature of th</w:t>
      </w:r>
      <w:r w:rsidR="00EF0086" w:rsidRPr="00CB5118">
        <w:rPr>
          <w:rFonts w:ascii="Times New Roman" w:hAnsi="Times New Roman"/>
          <w:sz w:val="24"/>
          <w:szCs w:val="24"/>
        </w:rPr>
        <w:t>e data</w:t>
      </w:r>
      <w:r w:rsidR="001462FC" w:rsidRPr="00CB5118">
        <w:rPr>
          <w:rFonts w:ascii="Times New Roman" w:hAnsi="Times New Roman"/>
          <w:sz w:val="24"/>
          <w:szCs w:val="24"/>
        </w:rPr>
        <w:t xml:space="preserve"> may in part reflect th</w:t>
      </w:r>
      <w:r w:rsidR="005F3A6C" w:rsidRPr="00CB5118">
        <w:rPr>
          <w:rFonts w:ascii="Times New Roman" w:hAnsi="Times New Roman"/>
          <w:sz w:val="24"/>
          <w:szCs w:val="24"/>
        </w:rPr>
        <w:t>at this was only the second (</w:t>
      </w:r>
      <w:r w:rsidR="001462FC" w:rsidRPr="00CB5118">
        <w:rPr>
          <w:rFonts w:ascii="Times New Roman" w:hAnsi="Times New Roman"/>
          <w:sz w:val="24"/>
          <w:szCs w:val="24"/>
        </w:rPr>
        <w:t>indirect) conversation that they had had with the researchers</w:t>
      </w:r>
      <w:r w:rsidR="005F3A6C" w:rsidRPr="00CB5118">
        <w:rPr>
          <w:rFonts w:ascii="Times New Roman" w:hAnsi="Times New Roman"/>
          <w:sz w:val="24"/>
          <w:szCs w:val="24"/>
        </w:rPr>
        <w:t xml:space="preserve">. </w:t>
      </w:r>
    </w:p>
    <w:p w14:paraId="3BC7EFB5" w14:textId="77777777" w:rsidR="0094515A" w:rsidRPr="00CB5118" w:rsidRDefault="0094515A" w:rsidP="00CB5118">
      <w:pPr>
        <w:spacing w:line="480" w:lineRule="auto"/>
        <w:jc w:val="both"/>
        <w:rPr>
          <w:rFonts w:ascii="Times New Roman" w:hAnsi="Times New Roman"/>
          <w:sz w:val="24"/>
          <w:szCs w:val="24"/>
        </w:rPr>
      </w:pPr>
    </w:p>
    <w:p w14:paraId="0043B751" w14:textId="77777777" w:rsidR="00C3637F" w:rsidRPr="00CB5118" w:rsidRDefault="001211F6" w:rsidP="00CB5118">
      <w:pPr>
        <w:spacing w:line="480" w:lineRule="auto"/>
        <w:jc w:val="both"/>
        <w:rPr>
          <w:rFonts w:ascii="Times New Roman" w:hAnsi="Times New Roman"/>
          <w:b/>
          <w:sz w:val="24"/>
          <w:szCs w:val="24"/>
        </w:rPr>
      </w:pPr>
      <w:r w:rsidRPr="00CB5118">
        <w:rPr>
          <w:rFonts w:ascii="Times New Roman" w:hAnsi="Times New Roman"/>
          <w:b/>
          <w:sz w:val="24"/>
          <w:szCs w:val="24"/>
        </w:rPr>
        <w:t>I don’t want to keep it again</w:t>
      </w:r>
      <w:r w:rsidR="00C3637F" w:rsidRPr="00CB5118">
        <w:rPr>
          <w:rFonts w:ascii="Times New Roman" w:hAnsi="Times New Roman"/>
          <w:b/>
          <w:sz w:val="24"/>
          <w:szCs w:val="24"/>
        </w:rPr>
        <w:t xml:space="preserve">: an unacceptable method? </w:t>
      </w:r>
    </w:p>
    <w:p w14:paraId="6066EF45" w14:textId="1A72DC76" w:rsidR="00791E94" w:rsidRPr="00CB5118" w:rsidRDefault="00791E94"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When we </w:t>
      </w:r>
      <w:r w:rsidR="00E64D88" w:rsidRPr="00CB5118">
        <w:rPr>
          <w:rFonts w:ascii="Times New Roman" w:hAnsi="Times New Roman"/>
          <w:sz w:val="24"/>
          <w:szCs w:val="24"/>
        </w:rPr>
        <w:t>asked</w:t>
      </w:r>
      <w:r w:rsidRPr="00CB5118">
        <w:rPr>
          <w:rFonts w:ascii="Times New Roman" w:hAnsi="Times New Roman"/>
          <w:sz w:val="24"/>
          <w:szCs w:val="24"/>
        </w:rPr>
        <w:t xml:space="preserve"> participants in the second interview</w:t>
      </w:r>
      <w:r w:rsidR="00E64D88" w:rsidRPr="00CB5118">
        <w:rPr>
          <w:rFonts w:ascii="Times New Roman" w:hAnsi="Times New Roman"/>
          <w:sz w:val="24"/>
          <w:szCs w:val="24"/>
        </w:rPr>
        <w:t xml:space="preserve"> about their experiences of keeping an audio diary and whether they would be interested in keeping a second one, th</w:t>
      </w:r>
      <w:r w:rsidR="005F3A6C" w:rsidRPr="00CB5118">
        <w:rPr>
          <w:rFonts w:ascii="Times New Roman" w:hAnsi="Times New Roman"/>
          <w:sz w:val="24"/>
          <w:szCs w:val="24"/>
        </w:rPr>
        <w:t xml:space="preserve">eir initial enthusiasm was </w:t>
      </w:r>
      <w:r w:rsidR="002509B5" w:rsidRPr="00CB5118">
        <w:rPr>
          <w:rFonts w:ascii="Times New Roman" w:hAnsi="Times New Roman"/>
          <w:sz w:val="24"/>
          <w:szCs w:val="24"/>
        </w:rPr>
        <w:t>not repeated</w:t>
      </w:r>
      <w:r w:rsidR="00E64D88" w:rsidRPr="00CB5118">
        <w:rPr>
          <w:rFonts w:ascii="Times New Roman" w:hAnsi="Times New Roman"/>
          <w:sz w:val="24"/>
          <w:szCs w:val="24"/>
        </w:rPr>
        <w:t xml:space="preserve">. </w:t>
      </w:r>
      <w:r w:rsidR="00EF0086" w:rsidRPr="00CB5118">
        <w:rPr>
          <w:rFonts w:ascii="Times New Roman" w:hAnsi="Times New Roman"/>
          <w:sz w:val="24"/>
          <w:szCs w:val="24"/>
        </w:rPr>
        <w:t>Some of them</w:t>
      </w:r>
      <w:r w:rsidR="00E64D88" w:rsidRPr="00CB5118">
        <w:rPr>
          <w:rFonts w:ascii="Times New Roman" w:hAnsi="Times New Roman"/>
          <w:sz w:val="24"/>
          <w:szCs w:val="24"/>
        </w:rPr>
        <w:t xml:space="preserve"> described how they had found it difficult to store the recorders at home where they could trust that the content would be protected. </w:t>
      </w:r>
      <w:r w:rsidR="0053385F" w:rsidRPr="00CB5118">
        <w:rPr>
          <w:rFonts w:ascii="Times New Roman" w:hAnsi="Times New Roman"/>
          <w:sz w:val="24"/>
          <w:szCs w:val="24"/>
        </w:rPr>
        <w:t xml:space="preserve">Even those that </w:t>
      </w:r>
      <w:r w:rsidR="00EF0086" w:rsidRPr="00CB5118">
        <w:rPr>
          <w:rFonts w:ascii="Times New Roman" w:hAnsi="Times New Roman"/>
          <w:sz w:val="24"/>
          <w:szCs w:val="24"/>
        </w:rPr>
        <w:t xml:space="preserve">told us that </w:t>
      </w:r>
      <w:r w:rsidR="0053385F" w:rsidRPr="00CB5118">
        <w:rPr>
          <w:rFonts w:ascii="Times New Roman" w:hAnsi="Times New Roman"/>
          <w:sz w:val="24"/>
          <w:szCs w:val="24"/>
        </w:rPr>
        <w:t xml:space="preserve">they had liked keeping the diary the first time did not want to do it again when asked the second time. </w:t>
      </w:r>
      <w:r w:rsidRPr="00CB5118">
        <w:rPr>
          <w:rFonts w:ascii="Times New Roman" w:hAnsi="Times New Roman"/>
          <w:sz w:val="24"/>
          <w:szCs w:val="24"/>
        </w:rPr>
        <w:t xml:space="preserve">The fact that no participants chose to keep a second audio diary in the study suggests that there may have been other constraining influences which affected what they chose to include in their accounts. </w:t>
      </w:r>
      <w:r w:rsidR="005F3A6C" w:rsidRPr="00CB5118">
        <w:rPr>
          <w:rFonts w:ascii="Times New Roman" w:hAnsi="Times New Roman"/>
          <w:sz w:val="24"/>
          <w:szCs w:val="24"/>
        </w:rPr>
        <w:t xml:space="preserve">Their primary concern was not, in the majority of cases, what the research team </w:t>
      </w:r>
      <w:r w:rsidR="002509B5" w:rsidRPr="00CB5118">
        <w:rPr>
          <w:rFonts w:ascii="Times New Roman" w:hAnsi="Times New Roman"/>
          <w:sz w:val="24"/>
          <w:szCs w:val="24"/>
        </w:rPr>
        <w:t>m</w:t>
      </w:r>
      <w:r w:rsidR="005F3A6C" w:rsidRPr="00CB5118">
        <w:rPr>
          <w:rFonts w:ascii="Times New Roman" w:hAnsi="Times New Roman"/>
          <w:sz w:val="24"/>
          <w:szCs w:val="24"/>
        </w:rPr>
        <w:t xml:space="preserve">ay think when listening to their diary accounts, but instead they were conscious of the risk of their diaries having unintended audiences. </w:t>
      </w:r>
    </w:p>
    <w:p w14:paraId="67F60F5E" w14:textId="77777777" w:rsidR="00791E94" w:rsidRPr="00CB5118" w:rsidRDefault="00791E94" w:rsidP="00CB5118">
      <w:pPr>
        <w:spacing w:line="480" w:lineRule="auto"/>
        <w:jc w:val="both"/>
        <w:rPr>
          <w:rFonts w:ascii="Times New Roman" w:hAnsi="Times New Roman"/>
          <w:sz w:val="24"/>
          <w:szCs w:val="24"/>
        </w:rPr>
      </w:pPr>
    </w:p>
    <w:p w14:paraId="65B8792A" w14:textId="43805A2F" w:rsidR="0094515A" w:rsidRPr="00CB5118" w:rsidRDefault="00E64D88"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Initially we considered whether it was the attention by having a </w:t>
      </w:r>
      <w:r w:rsidR="0094515A" w:rsidRPr="00CB5118">
        <w:rPr>
          <w:rFonts w:ascii="Times New Roman" w:hAnsi="Times New Roman"/>
          <w:sz w:val="24"/>
          <w:szCs w:val="24"/>
        </w:rPr>
        <w:t xml:space="preserve">tape </w:t>
      </w:r>
      <w:r w:rsidRPr="00CB5118">
        <w:rPr>
          <w:rFonts w:ascii="Times New Roman" w:hAnsi="Times New Roman"/>
          <w:sz w:val="24"/>
          <w:szCs w:val="24"/>
        </w:rPr>
        <w:t>recorder within their possession that might have been contributing to their reticence to take the audio diary again. However, many of the recordings were done in public places and captured group interactions, indicating that they had used them quite publicly. They looked like small transistor radios, which at the time of data collection, were relatively common possessions with many people walking the streets holding one to their ear listening to music</w:t>
      </w:r>
      <w:r w:rsidR="0094515A" w:rsidRPr="00CB5118">
        <w:rPr>
          <w:rFonts w:ascii="Times New Roman" w:hAnsi="Times New Roman"/>
          <w:sz w:val="24"/>
          <w:szCs w:val="24"/>
        </w:rPr>
        <w:t>. Conversat</w:t>
      </w:r>
      <w:r w:rsidR="005F3A6C" w:rsidRPr="00CB5118">
        <w:rPr>
          <w:rFonts w:ascii="Times New Roman" w:hAnsi="Times New Roman"/>
          <w:sz w:val="24"/>
          <w:szCs w:val="24"/>
        </w:rPr>
        <w:t>ions about what the device was</w:t>
      </w:r>
      <w:r w:rsidR="0094515A" w:rsidRPr="00CB5118">
        <w:rPr>
          <w:rFonts w:ascii="Times New Roman" w:hAnsi="Times New Roman"/>
          <w:sz w:val="24"/>
          <w:szCs w:val="24"/>
        </w:rPr>
        <w:t xml:space="preserve"> were even captured as snippets in their recordings</w:t>
      </w:r>
      <w:r w:rsidR="005F3A6C" w:rsidRPr="00CB5118">
        <w:rPr>
          <w:rFonts w:ascii="Times New Roman" w:hAnsi="Times New Roman"/>
          <w:sz w:val="24"/>
          <w:szCs w:val="24"/>
        </w:rPr>
        <w:t xml:space="preserve">, with </w:t>
      </w:r>
      <w:r w:rsidR="002509B5" w:rsidRPr="00CB5118">
        <w:rPr>
          <w:rFonts w:ascii="Times New Roman" w:hAnsi="Times New Roman"/>
          <w:sz w:val="24"/>
          <w:szCs w:val="24"/>
        </w:rPr>
        <w:t>questioners</w:t>
      </w:r>
      <w:r w:rsidR="005F3A6C" w:rsidRPr="00CB5118">
        <w:rPr>
          <w:rFonts w:ascii="Times New Roman" w:hAnsi="Times New Roman"/>
          <w:sz w:val="24"/>
          <w:szCs w:val="24"/>
        </w:rPr>
        <w:t xml:space="preserve"> presuming it was a radio</w:t>
      </w:r>
      <w:r w:rsidR="00EF0086" w:rsidRPr="00CB5118">
        <w:rPr>
          <w:rFonts w:ascii="Times New Roman" w:hAnsi="Times New Roman"/>
          <w:sz w:val="24"/>
          <w:szCs w:val="24"/>
        </w:rPr>
        <w:t>, which</w:t>
      </w:r>
      <w:r w:rsidR="005F3A6C" w:rsidRPr="00CB5118">
        <w:rPr>
          <w:rFonts w:ascii="Times New Roman" w:hAnsi="Times New Roman"/>
          <w:sz w:val="24"/>
          <w:szCs w:val="24"/>
        </w:rPr>
        <w:t xml:space="preserve"> pertain to a general  acceptance of them as a reasonably common device</w:t>
      </w:r>
      <w:r w:rsidR="0094515A" w:rsidRPr="00CB5118">
        <w:rPr>
          <w:rFonts w:ascii="Times New Roman" w:hAnsi="Times New Roman"/>
          <w:sz w:val="24"/>
          <w:szCs w:val="24"/>
        </w:rPr>
        <w:t>: “What’s that is it a radio?”</w:t>
      </w:r>
      <w:r w:rsidR="003615C1">
        <w:rPr>
          <w:rFonts w:ascii="Times New Roman" w:hAnsi="Times New Roman"/>
          <w:sz w:val="24"/>
          <w:szCs w:val="24"/>
        </w:rPr>
        <w:t xml:space="preserve"> (13 year old male)</w:t>
      </w:r>
      <w:r w:rsidRPr="00CB5118">
        <w:rPr>
          <w:rFonts w:ascii="Times New Roman" w:hAnsi="Times New Roman"/>
          <w:sz w:val="24"/>
          <w:szCs w:val="24"/>
        </w:rPr>
        <w:t xml:space="preserve">. </w:t>
      </w:r>
    </w:p>
    <w:p w14:paraId="710D2F4D" w14:textId="77777777" w:rsidR="0094515A" w:rsidRPr="00CB5118" w:rsidRDefault="0094515A" w:rsidP="00CB5118">
      <w:pPr>
        <w:spacing w:line="480" w:lineRule="auto"/>
        <w:jc w:val="both"/>
        <w:rPr>
          <w:rFonts w:ascii="Times New Roman" w:hAnsi="Times New Roman"/>
          <w:sz w:val="24"/>
          <w:szCs w:val="24"/>
        </w:rPr>
      </w:pPr>
    </w:p>
    <w:p w14:paraId="21DC7E28" w14:textId="4A8662B1" w:rsidR="0053385F" w:rsidRPr="00CB5118" w:rsidRDefault="001462FC" w:rsidP="00CB5118">
      <w:pPr>
        <w:spacing w:line="480" w:lineRule="auto"/>
        <w:jc w:val="both"/>
        <w:rPr>
          <w:rFonts w:ascii="Times New Roman" w:hAnsi="Times New Roman"/>
          <w:sz w:val="24"/>
          <w:szCs w:val="24"/>
        </w:rPr>
      </w:pPr>
      <w:r w:rsidRPr="00CB5118">
        <w:rPr>
          <w:rFonts w:ascii="Times New Roman" w:hAnsi="Times New Roman"/>
          <w:sz w:val="24"/>
          <w:szCs w:val="24"/>
        </w:rPr>
        <w:t>However, it was finding the space a</w:t>
      </w:r>
      <w:r w:rsidR="005F3A6C" w:rsidRPr="00CB5118">
        <w:rPr>
          <w:rFonts w:ascii="Times New Roman" w:hAnsi="Times New Roman"/>
          <w:sz w:val="24"/>
          <w:szCs w:val="24"/>
        </w:rPr>
        <w:t>nd opportunity to</w:t>
      </w:r>
      <w:r w:rsidRPr="00CB5118">
        <w:rPr>
          <w:rFonts w:ascii="Times New Roman" w:hAnsi="Times New Roman"/>
          <w:sz w:val="24"/>
          <w:szCs w:val="24"/>
        </w:rPr>
        <w:t xml:space="preserve"> record their reflections privately which posed a more significant hurdle to being able to utilise the opportunity of this qualitative method. They </w:t>
      </w:r>
      <w:r w:rsidR="00EF0086" w:rsidRPr="00CB5118">
        <w:rPr>
          <w:rFonts w:ascii="Times New Roman" w:hAnsi="Times New Roman"/>
          <w:sz w:val="24"/>
          <w:szCs w:val="24"/>
        </w:rPr>
        <w:t xml:space="preserve">also </w:t>
      </w:r>
      <w:r w:rsidRPr="00CB5118">
        <w:rPr>
          <w:rFonts w:ascii="Times New Roman" w:hAnsi="Times New Roman"/>
          <w:sz w:val="24"/>
          <w:szCs w:val="24"/>
        </w:rPr>
        <w:t>reported not having anywhere to store it safely, reflecting the cramped living conditions of the young people in our sample who tended to share sleeping accommodation with four or five people</w:t>
      </w:r>
      <w:r w:rsidR="003615C1">
        <w:rPr>
          <w:rFonts w:ascii="Times New Roman" w:hAnsi="Times New Roman"/>
          <w:sz w:val="24"/>
          <w:szCs w:val="24"/>
        </w:rPr>
        <w:t xml:space="preserve">. As a 13 year old female </w:t>
      </w:r>
      <w:r w:rsidRPr="00CB5118">
        <w:rPr>
          <w:rFonts w:ascii="Times New Roman" w:hAnsi="Times New Roman"/>
          <w:sz w:val="24"/>
          <w:szCs w:val="24"/>
        </w:rPr>
        <w:t>explains</w:t>
      </w:r>
      <w:r w:rsidR="00EF0086" w:rsidRPr="00CB5118">
        <w:rPr>
          <w:rFonts w:ascii="Times New Roman" w:hAnsi="Times New Roman"/>
          <w:sz w:val="24"/>
          <w:szCs w:val="24"/>
        </w:rPr>
        <w:t xml:space="preserve"> in her second interview</w:t>
      </w:r>
      <w:r w:rsidRPr="00CB5118">
        <w:rPr>
          <w:rFonts w:ascii="Times New Roman" w:hAnsi="Times New Roman"/>
          <w:sz w:val="24"/>
          <w:szCs w:val="24"/>
        </w:rPr>
        <w:t>:</w:t>
      </w:r>
      <w:r w:rsidR="007C5D64" w:rsidRPr="00CB5118">
        <w:rPr>
          <w:rFonts w:ascii="Times New Roman" w:hAnsi="Times New Roman"/>
          <w:sz w:val="24"/>
          <w:szCs w:val="24"/>
        </w:rPr>
        <w:t xml:space="preserve"> </w:t>
      </w:r>
    </w:p>
    <w:p w14:paraId="22E08EA3" w14:textId="77777777" w:rsidR="0053385F" w:rsidRPr="00CB5118" w:rsidRDefault="0053385F" w:rsidP="00CB5118">
      <w:pPr>
        <w:spacing w:line="480" w:lineRule="auto"/>
        <w:jc w:val="both"/>
        <w:rPr>
          <w:rFonts w:ascii="Times New Roman" w:hAnsi="Times New Roman"/>
          <w:sz w:val="24"/>
          <w:szCs w:val="24"/>
        </w:rPr>
      </w:pPr>
    </w:p>
    <w:p w14:paraId="1BCCCF58" w14:textId="29DE98D8" w:rsidR="0053385F" w:rsidRPr="00CB5118" w:rsidRDefault="0053385F" w:rsidP="00CB5118">
      <w:pPr>
        <w:spacing w:line="480" w:lineRule="auto"/>
        <w:ind w:left="720"/>
        <w:jc w:val="both"/>
        <w:rPr>
          <w:rFonts w:ascii="Times New Roman" w:hAnsi="Times New Roman"/>
          <w:sz w:val="24"/>
          <w:szCs w:val="24"/>
        </w:rPr>
      </w:pPr>
      <w:r w:rsidRPr="00CB5118">
        <w:rPr>
          <w:rFonts w:ascii="Times New Roman" w:hAnsi="Times New Roman"/>
          <w:sz w:val="24"/>
          <w:szCs w:val="24"/>
        </w:rPr>
        <w:t xml:space="preserve">“If you stay with children at home, you shouldn’t let them know about it because that can make them come looking for it. … It was hard to find a suitable time to speak to it without others listening.” </w:t>
      </w:r>
    </w:p>
    <w:p w14:paraId="1B3B2B6D" w14:textId="77777777" w:rsidR="0053385F" w:rsidRPr="00CB5118" w:rsidRDefault="0053385F" w:rsidP="00CB5118">
      <w:pPr>
        <w:spacing w:line="480" w:lineRule="auto"/>
        <w:jc w:val="both"/>
        <w:rPr>
          <w:rFonts w:ascii="Times New Roman" w:hAnsi="Times New Roman"/>
          <w:sz w:val="24"/>
          <w:szCs w:val="24"/>
        </w:rPr>
      </w:pPr>
    </w:p>
    <w:p w14:paraId="6CDD27C4" w14:textId="4D88C73E" w:rsidR="007C5D64" w:rsidRPr="00CB5118" w:rsidRDefault="007C5D64" w:rsidP="00CB5118">
      <w:pPr>
        <w:spacing w:line="480" w:lineRule="auto"/>
        <w:jc w:val="both"/>
        <w:rPr>
          <w:rFonts w:ascii="Times New Roman" w:hAnsi="Times New Roman"/>
          <w:sz w:val="24"/>
          <w:szCs w:val="24"/>
        </w:rPr>
      </w:pPr>
      <w:r w:rsidRPr="00CB5118">
        <w:rPr>
          <w:rFonts w:ascii="Times New Roman" w:hAnsi="Times New Roman"/>
          <w:sz w:val="24"/>
          <w:szCs w:val="24"/>
        </w:rPr>
        <w:t>For young people, and especially children</w:t>
      </w:r>
      <w:r w:rsidR="001462FC" w:rsidRPr="00CB5118">
        <w:rPr>
          <w:rFonts w:ascii="Times New Roman" w:hAnsi="Times New Roman"/>
          <w:sz w:val="24"/>
          <w:szCs w:val="24"/>
        </w:rPr>
        <w:t xml:space="preserve"> (those aged 15 years and under)</w:t>
      </w:r>
      <w:r w:rsidRPr="00CB5118">
        <w:rPr>
          <w:rFonts w:ascii="Times New Roman" w:hAnsi="Times New Roman"/>
          <w:sz w:val="24"/>
          <w:szCs w:val="24"/>
        </w:rPr>
        <w:t>,</w:t>
      </w:r>
      <w:r w:rsidR="001462FC" w:rsidRPr="00CB5118">
        <w:rPr>
          <w:rFonts w:ascii="Times New Roman" w:hAnsi="Times New Roman"/>
          <w:sz w:val="24"/>
          <w:szCs w:val="24"/>
        </w:rPr>
        <w:t xml:space="preserve"> </w:t>
      </w:r>
      <w:r w:rsidRPr="00CB5118">
        <w:rPr>
          <w:rFonts w:ascii="Times New Roman" w:hAnsi="Times New Roman"/>
          <w:sz w:val="24"/>
          <w:szCs w:val="24"/>
        </w:rPr>
        <w:t>to need and want privacy attracted attention</w:t>
      </w:r>
      <w:r w:rsidR="001462FC" w:rsidRPr="00CB5118">
        <w:rPr>
          <w:rFonts w:ascii="Times New Roman" w:hAnsi="Times New Roman"/>
          <w:sz w:val="24"/>
          <w:szCs w:val="24"/>
        </w:rPr>
        <w:t xml:space="preserve"> in this context</w:t>
      </w:r>
      <w:r w:rsidRPr="00CB5118">
        <w:rPr>
          <w:rFonts w:ascii="Times New Roman" w:hAnsi="Times New Roman"/>
          <w:sz w:val="24"/>
          <w:szCs w:val="24"/>
        </w:rPr>
        <w:t xml:space="preserve">. </w:t>
      </w:r>
      <w:r w:rsidR="001462FC" w:rsidRPr="00CB5118">
        <w:rPr>
          <w:rFonts w:ascii="Times New Roman" w:hAnsi="Times New Roman"/>
          <w:sz w:val="24"/>
          <w:szCs w:val="24"/>
        </w:rPr>
        <w:t xml:space="preserve">Seeking out time and space to be on your own and away from others’ appeared to be </w:t>
      </w:r>
      <w:r w:rsidR="00072297" w:rsidRPr="00CB5118">
        <w:rPr>
          <w:rFonts w:ascii="Times New Roman" w:hAnsi="Times New Roman"/>
          <w:sz w:val="24"/>
          <w:szCs w:val="24"/>
        </w:rPr>
        <w:t xml:space="preserve">an </w:t>
      </w:r>
      <w:r w:rsidR="001462FC" w:rsidRPr="00CB5118">
        <w:rPr>
          <w:rFonts w:ascii="Times New Roman" w:hAnsi="Times New Roman"/>
          <w:sz w:val="24"/>
          <w:szCs w:val="24"/>
        </w:rPr>
        <w:t>un</w:t>
      </w:r>
      <w:r w:rsidRPr="00CB5118">
        <w:rPr>
          <w:rFonts w:ascii="Times New Roman" w:hAnsi="Times New Roman"/>
          <w:sz w:val="24"/>
          <w:szCs w:val="24"/>
        </w:rPr>
        <w:t>usual activity and no</w:t>
      </w:r>
      <w:r w:rsidR="0053385F" w:rsidRPr="00CB5118">
        <w:rPr>
          <w:rFonts w:ascii="Times New Roman" w:hAnsi="Times New Roman"/>
          <w:sz w:val="24"/>
          <w:szCs w:val="24"/>
        </w:rPr>
        <w:t>t</w:t>
      </w:r>
      <w:r w:rsidRPr="00CB5118">
        <w:rPr>
          <w:rFonts w:ascii="Times New Roman" w:hAnsi="Times New Roman"/>
          <w:sz w:val="24"/>
          <w:szCs w:val="24"/>
        </w:rPr>
        <w:t xml:space="preserve"> one ordinarily afforded to or taken up by children. So despite </w:t>
      </w:r>
      <w:r w:rsidR="00B94905" w:rsidRPr="00CB5118">
        <w:rPr>
          <w:rFonts w:ascii="Times New Roman" w:hAnsi="Times New Roman"/>
          <w:sz w:val="24"/>
          <w:szCs w:val="24"/>
        </w:rPr>
        <w:t xml:space="preserve">the rationale that </w:t>
      </w:r>
      <w:r w:rsidRPr="00CB5118">
        <w:rPr>
          <w:rFonts w:ascii="Times New Roman" w:hAnsi="Times New Roman"/>
          <w:sz w:val="24"/>
          <w:szCs w:val="24"/>
        </w:rPr>
        <w:t>the</w:t>
      </w:r>
      <w:r w:rsidR="00B94905" w:rsidRPr="00CB5118">
        <w:rPr>
          <w:rFonts w:ascii="Times New Roman" w:hAnsi="Times New Roman"/>
          <w:sz w:val="24"/>
          <w:szCs w:val="24"/>
        </w:rPr>
        <w:t xml:space="preserve"> audio diary might afford </w:t>
      </w:r>
      <w:r w:rsidRPr="00CB5118">
        <w:rPr>
          <w:rFonts w:ascii="Times New Roman" w:hAnsi="Times New Roman"/>
          <w:sz w:val="24"/>
          <w:szCs w:val="24"/>
        </w:rPr>
        <w:t xml:space="preserve">greater autonomy and freedom </w:t>
      </w:r>
      <w:r w:rsidR="00072297" w:rsidRPr="00CB5118">
        <w:rPr>
          <w:rFonts w:ascii="Times New Roman" w:hAnsi="Times New Roman"/>
          <w:sz w:val="24"/>
          <w:szCs w:val="24"/>
        </w:rPr>
        <w:t>for</w:t>
      </w:r>
      <w:r w:rsidR="00B94905" w:rsidRPr="00CB5118">
        <w:rPr>
          <w:rFonts w:ascii="Times New Roman" w:hAnsi="Times New Roman"/>
          <w:sz w:val="24"/>
          <w:szCs w:val="24"/>
        </w:rPr>
        <w:t xml:space="preserve"> them </w:t>
      </w:r>
      <w:r w:rsidRPr="00CB5118">
        <w:rPr>
          <w:rFonts w:ascii="Times New Roman" w:hAnsi="Times New Roman"/>
          <w:sz w:val="24"/>
          <w:szCs w:val="24"/>
        </w:rPr>
        <w:t xml:space="preserve">to explain their adherence behaviour when not in the clinic, there was little to no opportunity to do so without attracting unwanted attention. </w:t>
      </w:r>
      <w:r w:rsidR="00072297" w:rsidRPr="00CB5118">
        <w:rPr>
          <w:rFonts w:ascii="Times New Roman" w:hAnsi="Times New Roman"/>
          <w:sz w:val="24"/>
          <w:szCs w:val="24"/>
        </w:rPr>
        <w:t>Critically</w:t>
      </w:r>
      <w:r w:rsidR="002509B5" w:rsidRPr="00CB5118">
        <w:rPr>
          <w:rFonts w:ascii="Times New Roman" w:hAnsi="Times New Roman"/>
          <w:sz w:val="24"/>
          <w:szCs w:val="24"/>
        </w:rPr>
        <w:t>,</w:t>
      </w:r>
      <w:r w:rsidR="00072297" w:rsidRPr="00CB5118">
        <w:rPr>
          <w:rFonts w:ascii="Times New Roman" w:hAnsi="Times New Roman"/>
          <w:sz w:val="24"/>
          <w:szCs w:val="24"/>
        </w:rPr>
        <w:t xml:space="preserve"> participants needed to be able to access a conducive environment in which they could record their diaries in private. </w:t>
      </w:r>
      <w:r w:rsidR="00C21C47" w:rsidRPr="00CB5118">
        <w:rPr>
          <w:rFonts w:ascii="Times New Roman" w:hAnsi="Times New Roman"/>
          <w:sz w:val="24"/>
          <w:szCs w:val="24"/>
        </w:rPr>
        <w:t>There were a</w:t>
      </w:r>
      <w:r w:rsidR="00072297" w:rsidRPr="00CB5118">
        <w:rPr>
          <w:rFonts w:ascii="Times New Roman" w:hAnsi="Times New Roman"/>
          <w:sz w:val="24"/>
          <w:szCs w:val="24"/>
        </w:rPr>
        <w:t xml:space="preserve"> few notable exceptions amongst the older participants</w:t>
      </w:r>
      <w:r w:rsidR="00C21C47" w:rsidRPr="00CB5118">
        <w:rPr>
          <w:rFonts w:ascii="Times New Roman" w:hAnsi="Times New Roman"/>
          <w:sz w:val="24"/>
          <w:szCs w:val="24"/>
        </w:rPr>
        <w:t>. In general</w:t>
      </w:r>
      <w:r w:rsidR="0018565E" w:rsidRPr="00CB5118">
        <w:rPr>
          <w:rFonts w:ascii="Times New Roman" w:hAnsi="Times New Roman"/>
          <w:sz w:val="24"/>
          <w:szCs w:val="24"/>
        </w:rPr>
        <w:t xml:space="preserve">, </w:t>
      </w:r>
      <w:r w:rsidR="00072297" w:rsidRPr="00CB5118">
        <w:rPr>
          <w:rFonts w:ascii="Times New Roman" w:hAnsi="Times New Roman"/>
          <w:sz w:val="24"/>
          <w:szCs w:val="24"/>
        </w:rPr>
        <w:t xml:space="preserve">there was an overarching trend that the contextual constraints meant that young people could not access such an environment. </w:t>
      </w:r>
    </w:p>
    <w:p w14:paraId="75ED840C" w14:textId="77777777" w:rsidR="00072297" w:rsidRPr="00CB5118" w:rsidRDefault="00072297" w:rsidP="00CB5118">
      <w:pPr>
        <w:spacing w:line="480" w:lineRule="auto"/>
        <w:jc w:val="both"/>
        <w:rPr>
          <w:rFonts w:ascii="Times New Roman" w:hAnsi="Times New Roman"/>
          <w:sz w:val="24"/>
          <w:szCs w:val="24"/>
        </w:rPr>
      </w:pPr>
    </w:p>
    <w:p w14:paraId="7B4B7499" w14:textId="13507C7A" w:rsidR="0005713A" w:rsidRPr="00CB5118" w:rsidRDefault="0018565E" w:rsidP="00CB5118">
      <w:pPr>
        <w:spacing w:line="480" w:lineRule="auto"/>
        <w:jc w:val="both"/>
        <w:rPr>
          <w:rFonts w:ascii="Times New Roman" w:hAnsi="Times New Roman"/>
          <w:sz w:val="24"/>
          <w:szCs w:val="24"/>
        </w:rPr>
      </w:pPr>
      <w:r w:rsidRPr="00CB5118">
        <w:rPr>
          <w:rFonts w:ascii="Times New Roman" w:hAnsi="Times New Roman"/>
          <w:sz w:val="24"/>
          <w:szCs w:val="24"/>
        </w:rPr>
        <w:t>W</w:t>
      </w:r>
      <w:r w:rsidR="0005713A" w:rsidRPr="00CB5118">
        <w:rPr>
          <w:rFonts w:ascii="Times New Roman" w:hAnsi="Times New Roman"/>
          <w:sz w:val="24"/>
          <w:szCs w:val="24"/>
        </w:rPr>
        <w:t xml:space="preserve">e found that </w:t>
      </w:r>
      <w:r w:rsidR="00606DEF" w:rsidRPr="00CB5118">
        <w:rPr>
          <w:rFonts w:ascii="Times New Roman" w:hAnsi="Times New Roman"/>
          <w:sz w:val="24"/>
          <w:szCs w:val="24"/>
        </w:rPr>
        <w:t xml:space="preserve">there was considerable variation in how they were used and </w:t>
      </w:r>
      <w:r w:rsidR="0005713A" w:rsidRPr="00CB5118">
        <w:rPr>
          <w:rFonts w:ascii="Times New Roman" w:hAnsi="Times New Roman"/>
          <w:sz w:val="24"/>
          <w:szCs w:val="24"/>
        </w:rPr>
        <w:t>it was not necessarily the concept of keeping an audio diary that was unwelcome</w:t>
      </w:r>
      <w:r w:rsidR="008344A6" w:rsidRPr="00CB5118">
        <w:rPr>
          <w:rFonts w:ascii="Times New Roman" w:hAnsi="Times New Roman"/>
          <w:sz w:val="24"/>
          <w:szCs w:val="24"/>
        </w:rPr>
        <w:t xml:space="preserve">. Some appreciated the opportunity to share their experiences in an open way, especially given the pressures which accompanied the need to otherwise keep their experiences of being HIV positive a secret. </w:t>
      </w:r>
      <w:r w:rsidR="00606DEF" w:rsidRPr="00CB5118">
        <w:rPr>
          <w:rFonts w:ascii="Times New Roman" w:hAnsi="Times New Roman"/>
          <w:sz w:val="24"/>
          <w:szCs w:val="24"/>
        </w:rPr>
        <w:t xml:space="preserve">For two participants their audio diaries shifted into serving a more personalised purpose and as such they chose not to return the diaries, instead keeping their own intimate accounts just for themselves. </w:t>
      </w:r>
      <w:r w:rsidR="00072297" w:rsidRPr="00CB5118">
        <w:rPr>
          <w:rFonts w:ascii="Times New Roman" w:hAnsi="Times New Roman"/>
          <w:sz w:val="24"/>
          <w:szCs w:val="24"/>
        </w:rPr>
        <w:t xml:space="preserve">That they chose not to return the diaries is arguably reassuring that the informed consent process was working. </w:t>
      </w:r>
      <w:r w:rsidR="0005713A" w:rsidRPr="00CB5118">
        <w:rPr>
          <w:rFonts w:ascii="Times New Roman" w:hAnsi="Times New Roman"/>
          <w:sz w:val="24"/>
          <w:szCs w:val="24"/>
        </w:rPr>
        <w:t>One par</w:t>
      </w:r>
      <w:r w:rsidR="008344A6" w:rsidRPr="00CB5118">
        <w:rPr>
          <w:rFonts w:ascii="Times New Roman" w:hAnsi="Times New Roman"/>
          <w:sz w:val="24"/>
          <w:szCs w:val="24"/>
        </w:rPr>
        <w:t>ticipant,</w:t>
      </w:r>
      <w:r w:rsidR="00DC474B">
        <w:rPr>
          <w:rFonts w:ascii="Times New Roman" w:hAnsi="Times New Roman"/>
          <w:sz w:val="24"/>
          <w:szCs w:val="24"/>
        </w:rPr>
        <w:t xml:space="preserve"> aged 17 years, </w:t>
      </w:r>
      <w:r w:rsidR="008344A6" w:rsidRPr="00CB5118">
        <w:rPr>
          <w:rFonts w:ascii="Times New Roman" w:hAnsi="Times New Roman"/>
          <w:sz w:val="24"/>
          <w:szCs w:val="24"/>
        </w:rPr>
        <w:t xml:space="preserve"> who was able to find a space in which</w:t>
      </w:r>
      <w:r w:rsidR="0005713A" w:rsidRPr="00CB5118">
        <w:rPr>
          <w:rFonts w:ascii="Times New Roman" w:hAnsi="Times New Roman"/>
          <w:sz w:val="24"/>
          <w:szCs w:val="24"/>
        </w:rPr>
        <w:t xml:space="preserve"> to record their diar</w:t>
      </w:r>
      <w:r w:rsidR="008344A6" w:rsidRPr="00CB5118">
        <w:rPr>
          <w:rFonts w:ascii="Times New Roman" w:hAnsi="Times New Roman"/>
          <w:sz w:val="24"/>
          <w:szCs w:val="24"/>
        </w:rPr>
        <w:t>y without constraint</w:t>
      </w:r>
      <w:r w:rsidR="00606DEF" w:rsidRPr="00CB5118">
        <w:rPr>
          <w:rFonts w:ascii="Times New Roman" w:hAnsi="Times New Roman"/>
          <w:sz w:val="24"/>
          <w:szCs w:val="24"/>
        </w:rPr>
        <w:t xml:space="preserve"> and remained comfortable to share it with us</w:t>
      </w:r>
      <w:r w:rsidR="0005713A" w:rsidRPr="00CB5118">
        <w:rPr>
          <w:rFonts w:ascii="Times New Roman" w:hAnsi="Times New Roman"/>
          <w:sz w:val="24"/>
          <w:szCs w:val="24"/>
        </w:rPr>
        <w:t xml:space="preserve">, reported in the subsequent interview that </w:t>
      </w:r>
      <w:r w:rsidR="00DC474B">
        <w:rPr>
          <w:rFonts w:ascii="Times New Roman" w:hAnsi="Times New Roman"/>
          <w:sz w:val="24"/>
          <w:szCs w:val="24"/>
        </w:rPr>
        <w:t>s</w:t>
      </w:r>
      <w:r w:rsidRPr="00CB5118">
        <w:rPr>
          <w:rFonts w:ascii="Times New Roman" w:hAnsi="Times New Roman"/>
          <w:sz w:val="24"/>
          <w:szCs w:val="24"/>
        </w:rPr>
        <w:t xml:space="preserve">he </w:t>
      </w:r>
      <w:r w:rsidR="0005713A" w:rsidRPr="00CB5118">
        <w:rPr>
          <w:rFonts w:ascii="Times New Roman" w:hAnsi="Times New Roman"/>
          <w:sz w:val="24"/>
          <w:szCs w:val="24"/>
        </w:rPr>
        <w:t xml:space="preserve">had found it cathartic: </w:t>
      </w:r>
    </w:p>
    <w:p w14:paraId="18C50F17" w14:textId="77777777" w:rsidR="0005713A" w:rsidRPr="00CB5118" w:rsidRDefault="0005713A" w:rsidP="00CB5118">
      <w:pPr>
        <w:spacing w:line="480" w:lineRule="auto"/>
        <w:jc w:val="both"/>
        <w:rPr>
          <w:rFonts w:ascii="Times New Roman" w:hAnsi="Times New Roman"/>
          <w:sz w:val="24"/>
          <w:szCs w:val="24"/>
        </w:rPr>
      </w:pPr>
    </w:p>
    <w:p w14:paraId="5AE0A26C" w14:textId="11C41DD4" w:rsidR="0005713A" w:rsidRPr="00CB5118" w:rsidRDefault="0005713A" w:rsidP="00CB5118">
      <w:pPr>
        <w:spacing w:line="480" w:lineRule="auto"/>
        <w:ind w:left="720"/>
        <w:rPr>
          <w:rFonts w:ascii="Times New Roman" w:hAnsi="Times New Roman"/>
          <w:sz w:val="24"/>
          <w:szCs w:val="24"/>
        </w:rPr>
      </w:pPr>
      <w:r w:rsidRPr="00CB5118">
        <w:rPr>
          <w:rFonts w:ascii="Times New Roman" w:hAnsi="Times New Roman"/>
          <w:sz w:val="24"/>
          <w:szCs w:val="24"/>
        </w:rPr>
        <w:t xml:space="preserve">“It wasn’t difficult because at times when I could get (let’s say) disappointments or if home people annoyed me, I would start to ask myself that why is it me anyway; so I would start to record as am crying at same time regretting. So I would empty my sorrow.” </w:t>
      </w:r>
    </w:p>
    <w:p w14:paraId="76C3E47E" w14:textId="6B8831BB" w:rsidR="0005713A" w:rsidRPr="00CB5118" w:rsidRDefault="0005713A" w:rsidP="00CB5118">
      <w:pPr>
        <w:spacing w:line="480" w:lineRule="auto"/>
        <w:jc w:val="both"/>
        <w:rPr>
          <w:rFonts w:ascii="Times New Roman" w:hAnsi="Times New Roman"/>
          <w:sz w:val="24"/>
          <w:szCs w:val="24"/>
        </w:rPr>
      </w:pPr>
    </w:p>
    <w:p w14:paraId="62E8D4EF" w14:textId="1EF91D67" w:rsidR="0018565E" w:rsidRPr="00CB5118" w:rsidRDefault="0018565E" w:rsidP="00CB5118">
      <w:pPr>
        <w:spacing w:line="480" w:lineRule="auto"/>
        <w:jc w:val="both"/>
        <w:rPr>
          <w:rFonts w:ascii="Times New Roman" w:hAnsi="Times New Roman"/>
          <w:sz w:val="24"/>
          <w:szCs w:val="24"/>
        </w:rPr>
      </w:pPr>
      <w:r w:rsidRPr="00CB5118">
        <w:rPr>
          <w:rFonts w:ascii="Times New Roman" w:hAnsi="Times New Roman"/>
          <w:sz w:val="24"/>
          <w:szCs w:val="24"/>
        </w:rPr>
        <w:t>Due to the delay in listening to the diaries, as they were only collected at the end of the two week period, this raises important ethical issues about how best to manage such admissions when support cannot be immediately offered.</w:t>
      </w:r>
    </w:p>
    <w:p w14:paraId="10F3A20B" w14:textId="77777777" w:rsidR="0018565E" w:rsidRPr="00CB5118" w:rsidRDefault="0018565E" w:rsidP="00CB5118">
      <w:pPr>
        <w:spacing w:line="480" w:lineRule="auto"/>
        <w:jc w:val="both"/>
        <w:rPr>
          <w:rFonts w:ascii="Times New Roman" w:hAnsi="Times New Roman"/>
          <w:sz w:val="24"/>
          <w:szCs w:val="24"/>
        </w:rPr>
      </w:pPr>
    </w:p>
    <w:p w14:paraId="7CBD56B1" w14:textId="03AF931A" w:rsidR="007C5D64" w:rsidRPr="00CB5118" w:rsidRDefault="007C5D64"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Given </w:t>
      </w:r>
      <w:r w:rsidR="00606DEF" w:rsidRPr="00CB5118">
        <w:rPr>
          <w:rFonts w:ascii="Times New Roman" w:hAnsi="Times New Roman"/>
          <w:sz w:val="24"/>
          <w:szCs w:val="24"/>
        </w:rPr>
        <w:t>th</w:t>
      </w:r>
      <w:r w:rsidR="00C21C47" w:rsidRPr="00CB5118">
        <w:rPr>
          <w:rFonts w:ascii="Times New Roman" w:hAnsi="Times New Roman"/>
          <w:sz w:val="24"/>
          <w:szCs w:val="24"/>
        </w:rPr>
        <w:t>e difficulties</w:t>
      </w:r>
      <w:r w:rsidR="00606DEF" w:rsidRPr="00CB5118">
        <w:rPr>
          <w:rFonts w:ascii="Times New Roman" w:hAnsi="Times New Roman"/>
          <w:sz w:val="24"/>
          <w:szCs w:val="24"/>
        </w:rPr>
        <w:t xml:space="preserve">, </w:t>
      </w:r>
      <w:r w:rsidRPr="00CB5118">
        <w:rPr>
          <w:rFonts w:ascii="Times New Roman" w:hAnsi="Times New Roman"/>
          <w:sz w:val="24"/>
          <w:szCs w:val="24"/>
        </w:rPr>
        <w:t xml:space="preserve">why then had the participants expressed enthusiasm initially to keep an audio diary? Participants reported finding it more difficult than they had expected to identify quiet and safe opportunities to speak into the recorders. We were very attentive to the risks for young people in trying to find somewhere to store the recorder, prior to being able to protect the data once we had collected them back in, and discussed storage plans with each individual at length. </w:t>
      </w:r>
      <w:r w:rsidR="00BD7185" w:rsidRPr="00CB5118">
        <w:rPr>
          <w:rFonts w:ascii="Times New Roman" w:hAnsi="Times New Roman"/>
          <w:sz w:val="24"/>
          <w:szCs w:val="24"/>
        </w:rPr>
        <w:t xml:space="preserve">However, although </w:t>
      </w:r>
      <w:r w:rsidR="00606DEF" w:rsidRPr="00CB5118">
        <w:rPr>
          <w:rFonts w:ascii="Times New Roman" w:hAnsi="Times New Roman"/>
          <w:sz w:val="24"/>
          <w:szCs w:val="24"/>
        </w:rPr>
        <w:t xml:space="preserve">this was </w:t>
      </w:r>
      <w:r w:rsidR="00BD7185" w:rsidRPr="00CB5118">
        <w:rPr>
          <w:rFonts w:ascii="Times New Roman" w:hAnsi="Times New Roman"/>
          <w:sz w:val="24"/>
          <w:szCs w:val="24"/>
        </w:rPr>
        <w:t xml:space="preserve">important </w:t>
      </w:r>
      <w:r w:rsidR="00606DEF" w:rsidRPr="00CB5118">
        <w:rPr>
          <w:rFonts w:ascii="Times New Roman" w:hAnsi="Times New Roman"/>
          <w:sz w:val="24"/>
          <w:szCs w:val="24"/>
        </w:rPr>
        <w:t xml:space="preserve">what turned out to be impeding the efficacy of </w:t>
      </w:r>
      <w:r w:rsidR="00A82BA9" w:rsidRPr="00CB5118">
        <w:rPr>
          <w:rFonts w:ascii="Times New Roman" w:hAnsi="Times New Roman"/>
          <w:sz w:val="24"/>
          <w:szCs w:val="24"/>
        </w:rPr>
        <w:t xml:space="preserve">this method </w:t>
      </w:r>
      <w:r w:rsidR="00606DEF" w:rsidRPr="00CB5118">
        <w:rPr>
          <w:rFonts w:ascii="Times New Roman" w:hAnsi="Times New Roman"/>
          <w:sz w:val="24"/>
          <w:szCs w:val="24"/>
        </w:rPr>
        <w:t xml:space="preserve">in our study </w:t>
      </w:r>
      <w:r w:rsidR="00A82BA9" w:rsidRPr="00CB5118">
        <w:rPr>
          <w:rFonts w:ascii="Times New Roman" w:hAnsi="Times New Roman"/>
          <w:sz w:val="24"/>
          <w:szCs w:val="24"/>
        </w:rPr>
        <w:t xml:space="preserve"> </w:t>
      </w:r>
      <w:r w:rsidR="00606DEF" w:rsidRPr="00CB5118">
        <w:rPr>
          <w:rFonts w:ascii="Times New Roman" w:hAnsi="Times New Roman"/>
          <w:sz w:val="24"/>
          <w:szCs w:val="24"/>
        </w:rPr>
        <w:t>was</w:t>
      </w:r>
      <w:r w:rsidR="0018565E" w:rsidRPr="00CB5118">
        <w:rPr>
          <w:rFonts w:ascii="Times New Roman" w:hAnsi="Times New Roman"/>
          <w:sz w:val="24"/>
          <w:szCs w:val="24"/>
        </w:rPr>
        <w:t xml:space="preserve"> </w:t>
      </w:r>
      <w:r w:rsidR="00A82BA9" w:rsidRPr="00CB5118">
        <w:rPr>
          <w:rFonts w:ascii="Times New Roman" w:hAnsi="Times New Roman"/>
          <w:sz w:val="24"/>
          <w:szCs w:val="24"/>
        </w:rPr>
        <w:t xml:space="preserve">young people’s </w:t>
      </w:r>
      <w:r w:rsidR="00606DEF" w:rsidRPr="00CB5118">
        <w:rPr>
          <w:rFonts w:ascii="Times New Roman" w:hAnsi="Times New Roman"/>
          <w:sz w:val="24"/>
          <w:szCs w:val="24"/>
        </w:rPr>
        <w:t xml:space="preserve">limited </w:t>
      </w:r>
      <w:r w:rsidR="00A82BA9" w:rsidRPr="00CB5118">
        <w:rPr>
          <w:rFonts w:ascii="Times New Roman" w:hAnsi="Times New Roman"/>
          <w:sz w:val="24"/>
          <w:szCs w:val="24"/>
        </w:rPr>
        <w:t xml:space="preserve">access to private spaces and places to </w:t>
      </w:r>
      <w:r w:rsidR="00A82BA9" w:rsidRPr="00CB5118">
        <w:rPr>
          <w:rFonts w:ascii="Times New Roman" w:hAnsi="Times New Roman"/>
          <w:i/>
          <w:sz w:val="24"/>
          <w:szCs w:val="24"/>
        </w:rPr>
        <w:t>record</w:t>
      </w:r>
      <w:r w:rsidR="00A82BA9" w:rsidRPr="00CB5118">
        <w:rPr>
          <w:rFonts w:ascii="Times New Roman" w:hAnsi="Times New Roman"/>
          <w:sz w:val="24"/>
          <w:szCs w:val="24"/>
        </w:rPr>
        <w:t xml:space="preserve"> their reflections</w:t>
      </w:r>
      <w:r w:rsidR="00B94905" w:rsidRPr="00CB5118">
        <w:rPr>
          <w:rFonts w:ascii="Times New Roman" w:hAnsi="Times New Roman"/>
          <w:sz w:val="24"/>
          <w:szCs w:val="24"/>
        </w:rPr>
        <w:t xml:space="preserve">, which </w:t>
      </w:r>
      <w:r w:rsidR="00606DEF" w:rsidRPr="00CB5118">
        <w:rPr>
          <w:rFonts w:ascii="Times New Roman" w:hAnsi="Times New Roman"/>
          <w:sz w:val="24"/>
          <w:szCs w:val="24"/>
        </w:rPr>
        <w:t xml:space="preserve">undermined participants’ capacity to </w:t>
      </w:r>
      <w:r w:rsidR="00B94905" w:rsidRPr="00CB5118">
        <w:rPr>
          <w:rFonts w:ascii="Times New Roman" w:hAnsi="Times New Roman"/>
          <w:sz w:val="24"/>
          <w:szCs w:val="24"/>
        </w:rPr>
        <w:t xml:space="preserve">engage with </w:t>
      </w:r>
      <w:r w:rsidR="00606DEF" w:rsidRPr="00CB5118">
        <w:rPr>
          <w:rFonts w:ascii="Times New Roman" w:hAnsi="Times New Roman"/>
          <w:sz w:val="24"/>
          <w:szCs w:val="24"/>
        </w:rPr>
        <w:t>the method</w:t>
      </w:r>
      <w:r w:rsidR="00B94905" w:rsidRPr="00CB5118">
        <w:rPr>
          <w:rFonts w:ascii="Times New Roman" w:hAnsi="Times New Roman"/>
          <w:sz w:val="24"/>
          <w:szCs w:val="24"/>
        </w:rPr>
        <w:t xml:space="preserve"> with confidence.</w:t>
      </w:r>
      <w:r w:rsidR="00A82BA9" w:rsidRPr="00CB5118">
        <w:rPr>
          <w:rFonts w:ascii="Times New Roman" w:hAnsi="Times New Roman"/>
          <w:sz w:val="24"/>
          <w:szCs w:val="24"/>
        </w:rPr>
        <w:t xml:space="preserve"> </w:t>
      </w:r>
    </w:p>
    <w:p w14:paraId="06B3BC1D" w14:textId="77777777" w:rsidR="00CB35F3" w:rsidRPr="00CB5118" w:rsidRDefault="00CB35F3" w:rsidP="00CB5118">
      <w:pPr>
        <w:spacing w:line="480" w:lineRule="auto"/>
        <w:jc w:val="both"/>
        <w:rPr>
          <w:rFonts w:ascii="Times New Roman" w:hAnsi="Times New Roman"/>
          <w:sz w:val="24"/>
          <w:szCs w:val="24"/>
        </w:rPr>
      </w:pPr>
    </w:p>
    <w:p w14:paraId="38446918" w14:textId="2D2551FF" w:rsidR="00956CA1" w:rsidRPr="00CB5118" w:rsidRDefault="00084EB3" w:rsidP="00CB5118">
      <w:pPr>
        <w:spacing w:line="480" w:lineRule="auto"/>
        <w:jc w:val="both"/>
        <w:rPr>
          <w:rFonts w:ascii="Times New Roman" w:hAnsi="Times New Roman"/>
          <w:sz w:val="24"/>
          <w:szCs w:val="24"/>
        </w:rPr>
      </w:pPr>
      <w:r w:rsidRPr="00CB5118">
        <w:rPr>
          <w:rFonts w:ascii="Times New Roman" w:hAnsi="Times New Roman"/>
          <w:sz w:val="24"/>
          <w:szCs w:val="24"/>
        </w:rPr>
        <w:t>D</w:t>
      </w:r>
      <w:r w:rsidR="00BD7185" w:rsidRPr="00CB5118">
        <w:rPr>
          <w:rFonts w:ascii="Times New Roman" w:hAnsi="Times New Roman"/>
          <w:sz w:val="24"/>
          <w:szCs w:val="24"/>
        </w:rPr>
        <w:t>espite the challenges th</w:t>
      </w:r>
      <w:r w:rsidRPr="00CB5118">
        <w:rPr>
          <w:rFonts w:ascii="Times New Roman" w:hAnsi="Times New Roman"/>
          <w:sz w:val="24"/>
          <w:szCs w:val="24"/>
        </w:rPr>
        <w:t xml:space="preserve">at the </w:t>
      </w:r>
      <w:r w:rsidR="00BD7185" w:rsidRPr="00CB5118">
        <w:rPr>
          <w:rFonts w:ascii="Times New Roman" w:hAnsi="Times New Roman"/>
          <w:sz w:val="24"/>
          <w:szCs w:val="24"/>
        </w:rPr>
        <w:t xml:space="preserve">young people appeared to experience in using it as intended, nobody explicitly said that they did not like it. </w:t>
      </w:r>
      <w:r w:rsidR="0018565E" w:rsidRPr="00CB5118">
        <w:rPr>
          <w:rFonts w:ascii="Times New Roman" w:hAnsi="Times New Roman"/>
          <w:sz w:val="24"/>
          <w:szCs w:val="24"/>
        </w:rPr>
        <w:t xml:space="preserve">However, it is </w:t>
      </w:r>
      <w:r w:rsidR="00BD7185" w:rsidRPr="00CB5118">
        <w:rPr>
          <w:rFonts w:ascii="Times New Roman" w:hAnsi="Times New Roman"/>
          <w:sz w:val="24"/>
          <w:szCs w:val="24"/>
        </w:rPr>
        <w:t xml:space="preserve">vital that we appreciate the complex relational context influencing the </w:t>
      </w:r>
      <w:r w:rsidR="0018565E" w:rsidRPr="00CB5118">
        <w:rPr>
          <w:rFonts w:ascii="Times New Roman" w:hAnsi="Times New Roman"/>
          <w:sz w:val="24"/>
          <w:szCs w:val="24"/>
        </w:rPr>
        <w:t>way</w:t>
      </w:r>
      <w:r w:rsidR="00BD7185" w:rsidRPr="00CB5118">
        <w:rPr>
          <w:rFonts w:ascii="Times New Roman" w:hAnsi="Times New Roman"/>
          <w:sz w:val="24"/>
          <w:szCs w:val="24"/>
        </w:rPr>
        <w:t xml:space="preserve"> such research is being done</w:t>
      </w:r>
      <w:r w:rsidR="00EB09CF" w:rsidRPr="00CB5118">
        <w:rPr>
          <w:rFonts w:ascii="Times New Roman" w:hAnsi="Times New Roman"/>
          <w:sz w:val="24"/>
          <w:szCs w:val="24"/>
        </w:rPr>
        <w:t xml:space="preserve"> and do not misinterpret the initial enthusiasm which greeted the prospect of keeping an audio diary with its ongoing appropriateness and acceptability. Although participants displayed a tempered enthusiasm or even ambivalence when asked in the second interview about how it had been keeping the audio diary in the first phase, a number of them did not say that they </w:t>
      </w:r>
      <w:r w:rsidR="00C21C47" w:rsidRPr="00CB5118">
        <w:rPr>
          <w:rFonts w:ascii="Times New Roman" w:hAnsi="Times New Roman"/>
          <w:sz w:val="24"/>
          <w:szCs w:val="24"/>
        </w:rPr>
        <w:t xml:space="preserve">would not want to </w:t>
      </w:r>
      <w:r w:rsidR="00EB09CF" w:rsidRPr="00CB5118">
        <w:rPr>
          <w:rFonts w:ascii="Times New Roman" w:hAnsi="Times New Roman"/>
          <w:sz w:val="24"/>
          <w:szCs w:val="24"/>
        </w:rPr>
        <w:t xml:space="preserve">keep an audio diary again. Instead when asked if they would like to take the audio diary </w:t>
      </w:r>
      <w:r w:rsidR="0018565E" w:rsidRPr="00CB5118">
        <w:rPr>
          <w:rFonts w:ascii="Times New Roman" w:hAnsi="Times New Roman"/>
          <w:sz w:val="24"/>
          <w:szCs w:val="24"/>
        </w:rPr>
        <w:t>a second time</w:t>
      </w:r>
      <w:r w:rsidR="00EB09CF" w:rsidRPr="00CB5118">
        <w:rPr>
          <w:rFonts w:ascii="Times New Roman" w:hAnsi="Times New Roman"/>
          <w:sz w:val="24"/>
          <w:szCs w:val="24"/>
        </w:rPr>
        <w:t xml:space="preserve">, they found excuses to postpone collecting it  saying that it would be more convenient at the next clinic visit. </w:t>
      </w:r>
      <w:r w:rsidR="00C21C47" w:rsidRPr="00CB5118">
        <w:rPr>
          <w:rFonts w:ascii="Times New Roman" w:hAnsi="Times New Roman"/>
          <w:sz w:val="24"/>
          <w:szCs w:val="24"/>
        </w:rPr>
        <w:t xml:space="preserve">Despite their reaction to not explicitly stating their discomfort with the audio diary method, their actions articulated their silent refusal. </w:t>
      </w:r>
      <w:r w:rsidR="00EB09CF" w:rsidRPr="00CB5118">
        <w:rPr>
          <w:rFonts w:ascii="Times New Roman" w:hAnsi="Times New Roman"/>
          <w:sz w:val="24"/>
          <w:szCs w:val="24"/>
        </w:rPr>
        <w:t>Th</w:t>
      </w:r>
      <w:r w:rsidR="000251F7" w:rsidRPr="00CB5118">
        <w:rPr>
          <w:rFonts w:ascii="Times New Roman" w:hAnsi="Times New Roman"/>
          <w:sz w:val="24"/>
          <w:szCs w:val="24"/>
        </w:rPr>
        <w:t>is continued for some time and th</w:t>
      </w:r>
      <w:r w:rsidR="00EB09CF" w:rsidRPr="00CB5118">
        <w:rPr>
          <w:rFonts w:ascii="Times New Roman" w:hAnsi="Times New Roman"/>
          <w:sz w:val="24"/>
          <w:szCs w:val="24"/>
        </w:rPr>
        <w:t>e research</w:t>
      </w:r>
      <w:r w:rsidR="000251F7" w:rsidRPr="00CB5118">
        <w:rPr>
          <w:rFonts w:ascii="Times New Roman" w:hAnsi="Times New Roman"/>
          <w:sz w:val="24"/>
          <w:szCs w:val="24"/>
        </w:rPr>
        <w:t xml:space="preserve"> team</w:t>
      </w:r>
      <w:r w:rsidR="00EB09CF" w:rsidRPr="00CB5118">
        <w:rPr>
          <w:rFonts w:ascii="Times New Roman" w:hAnsi="Times New Roman"/>
          <w:sz w:val="24"/>
          <w:szCs w:val="24"/>
        </w:rPr>
        <w:t>, noticing a behaviour pattern in the way participants were only partially engaging in the opportunity, decided not to pursue it further. Participants reported enjoying the opportunity to participate in the qualitative study and with the exception of taking up the audio diaries in the second phase, they were consistently attentive and proactive in their engagement with all other dimensions of the study. The relationships the participants were developing with the researcher and the broader project of the qualitative research, in addition to the overarching context of politeness, ma</w:t>
      </w:r>
      <w:r w:rsidR="00C21C47" w:rsidRPr="00CB5118">
        <w:rPr>
          <w:rFonts w:ascii="Times New Roman" w:hAnsi="Times New Roman"/>
          <w:sz w:val="24"/>
          <w:szCs w:val="24"/>
        </w:rPr>
        <w:t>y</w:t>
      </w:r>
      <w:r w:rsidR="000251F7" w:rsidRPr="00CB5118">
        <w:rPr>
          <w:rFonts w:ascii="Times New Roman" w:hAnsi="Times New Roman"/>
          <w:sz w:val="24"/>
          <w:szCs w:val="24"/>
        </w:rPr>
        <w:t xml:space="preserve"> have made</w:t>
      </w:r>
      <w:r w:rsidR="00EB09CF" w:rsidRPr="00CB5118">
        <w:rPr>
          <w:rFonts w:ascii="Times New Roman" w:hAnsi="Times New Roman"/>
          <w:sz w:val="24"/>
          <w:szCs w:val="24"/>
        </w:rPr>
        <w:t xml:space="preserve"> it</w:t>
      </w:r>
      <w:r w:rsidR="000251F7" w:rsidRPr="00CB5118">
        <w:rPr>
          <w:rFonts w:ascii="Times New Roman" w:hAnsi="Times New Roman"/>
          <w:sz w:val="24"/>
          <w:szCs w:val="24"/>
        </w:rPr>
        <w:t xml:space="preserve"> more</w:t>
      </w:r>
      <w:r w:rsidR="00EB09CF" w:rsidRPr="00CB5118">
        <w:rPr>
          <w:rFonts w:ascii="Times New Roman" w:hAnsi="Times New Roman"/>
          <w:sz w:val="24"/>
          <w:szCs w:val="24"/>
        </w:rPr>
        <w:t xml:space="preserve"> difficult for young people to </w:t>
      </w:r>
      <w:r w:rsidR="00F45C0C" w:rsidRPr="00CB5118">
        <w:rPr>
          <w:rFonts w:ascii="Times New Roman" w:hAnsi="Times New Roman"/>
          <w:sz w:val="24"/>
          <w:szCs w:val="24"/>
        </w:rPr>
        <w:t>tell us explicitly about the problems</w:t>
      </w:r>
      <w:r w:rsidR="00EB09CF" w:rsidRPr="00CB5118">
        <w:rPr>
          <w:rFonts w:ascii="Times New Roman" w:hAnsi="Times New Roman"/>
          <w:sz w:val="24"/>
          <w:szCs w:val="24"/>
        </w:rPr>
        <w:t xml:space="preserve"> that they faced in using the audio diary.     </w:t>
      </w:r>
      <w:r w:rsidR="00BD7185" w:rsidRPr="00CB5118">
        <w:rPr>
          <w:rFonts w:ascii="Times New Roman" w:hAnsi="Times New Roman"/>
          <w:sz w:val="24"/>
          <w:szCs w:val="24"/>
        </w:rPr>
        <w:t xml:space="preserve"> </w:t>
      </w:r>
    </w:p>
    <w:p w14:paraId="33809F47" w14:textId="77777777" w:rsidR="00956CA1" w:rsidRPr="00CB5118" w:rsidRDefault="00956CA1" w:rsidP="00CB5118">
      <w:pPr>
        <w:spacing w:line="480" w:lineRule="auto"/>
        <w:jc w:val="both"/>
        <w:rPr>
          <w:rFonts w:ascii="Times New Roman" w:hAnsi="Times New Roman"/>
          <w:sz w:val="24"/>
          <w:szCs w:val="24"/>
        </w:rPr>
      </w:pPr>
    </w:p>
    <w:p w14:paraId="686B2D4C" w14:textId="77777777" w:rsidR="001164F0" w:rsidRPr="00CB5118" w:rsidRDefault="001211F6" w:rsidP="00CB5118">
      <w:pPr>
        <w:spacing w:line="480" w:lineRule="auto"/>
        <w:jc w:val="both"/>
        <w:rPr>
          <w:rFonts w:ascii="Times New Roman" w:hAnsi="Times New Roman"/>
          <w:b/>
          <w:sz w:val="24"/>
          <w:szCs w:val="24"/>
        </w:rPr>
      </w:pPr>
      <w:r w:rsidRPr="00CB5118">
        <w:rPr>
          <w:rFonts w:ascii="Times New Roman" w:hAnsi="Times New Roman"/>
          <w:b/>
          <w:sz w:val="24"/>
          <w:szCs w:val="24"/>
        </w:rPr>
        <w:t>Acceptability in Zimbabwe?</w:t>
      </w:r>
    </w:p>
    <w:p w14:paraId="72B5B9E3" w14:textId="1133B137" w:rsidR="00AB1D52" w:rsidRPr="00CB5118" w:rsidRDefault="00EB09CF"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Although it is novel to use the audio diary method with young people in resource-stretched settings to explore their lived experience of chronic illness, it is not unprecedented. We have </w:t>
      </w:r>
      <w:r w:rsidR="0018565E" w:rsidRPr="00CB5118">
        <w:rPr>
          <w:rFonts w:ascii="Times New Roman" w:hAnsi="Times New Roman"/>
          <w:sz w:val="24"/>
          <w:szCs w:val="24"/>
        </w:rPr>
        <w:t>tested the method</w:t>
      </w:r>
      <w:r w:rsidRPr="00CB5118">
        <w:rPr>
          <w:rFonts w:ascii="Times New Roman" w:hAnsi="Times New Roman"/>
          <w:sz w:val="24"/>
          <w:szCs w:val="24"/>
        </w:rPr>
        <w:t xml:space="preserve"> with 11-13 year olds in Zimbabwe</w:t>
      </w:r>
      <w:r w:rsidR="0018565E" w:rsidRPr="00CB5118">
        <w:rPr>
          <w:rFonts w:ascii="Times New Roman" w:hAnsi="Times New Roman"/>
          <w:sz w:val="24"/>
          <w:szCs w:val="24"/>
        </w:rPr>
        <w:t xml:space="preserve"> </w:t>
      </w:r>
      <w:r w:rsidR="00F45C0C" w:rsidRPr="00CB5118">
        <w:rPr>
          <w:rFonts w:ascii="Times New Roman" w:hAnsi="Times New Roman"/>
          <w:sz w:val="24"/>
          <w:szCs w:val="24"/>
        </w:rPr>
        <w:t>(</w:t>
      </w:r>
      <w:r w:rsidR="002A21C5">
        <w:rPr>
          <w:rFonts w:ascii="Times New Roman" w:hAnsi="Times New Roman"/>
          <w:sz w:val="24"/>
          <w:szCs w:val="24"/>
        </w:rPr>
        <w:t>article</w:t>
      </w:r>
      <w:r w:rsidR="00F45C0C" w:rsidRPr="00CB5118">
        <w:rPr>
          <w:rFonts w:ascii="Times New Roman" w:hAnsi="Times New Roman"/>
          <w:sz w:val="24"/>
          <w:szCs w:val="24"/>
        </w:rPr>
        <w:t xml:space="preserve"> in review in this journal)</w:t>
      </w:r>
      <w:r w:rsidRPr="00CB5118">
        <w:rPr>
          <w:rFonts w:ascii="Times New Roman" w:hAnsi="Times New Roman"/>
          <w:sz w:val="24"/>
          <w:szCs w:val="24"/>
        </w:rPr>
        <w:t>.</w:t>
      </w:r>
      <w:r w:rsidR="000251F7" w:rsidRPr="00CB5118">
        <w:rPr>
          <w:rFonts w:ascii="Times New Roman" w:hAnsi="Times New Roman"/>
          <w:sz w:val="24"/>
          <w:szCs w:val="24"/>
        </w:rPr>
        <w:t xml:space="preserve"> This qualitative study</w:t>
      </w:r>
      <w:r w:rsidR="00E03BC3" w:rsidRPr="00CB5118">
        <w:rPr>
          <w:rFonts w:ascii="Times New Roman" w:hAnsi="Times New Roman"/>
          <w:sz w:val="24"/>
          <w:szCs w:val="24"/>
        </w:rPr>
        <w:t xml:space="preserve"> was also embedded within a large clinical trial, but unlike th</w:t>
      </w:r>
      <w:r w:rsidR="000251F7" w:rsidRPr="00CB5118">
        <w:rPr>
          <w:rFonts w:ascii="Times New Roman" w:hAnsi="Times New Roman"/>
          <w:sz w:val="24"/>
          <w:szCs w:val="24"/>
        </w:rPr>
        <w:t>e</w:t>
      </w:r>
      <w:r w:rsidR="00E03BC3" w:rsidRPr="00CB5118">
        <w:rPr>
          <w:rFonts w:ascii="Times New Roman" w:hAnsi="Times New Roman"/>
          <w:sz w:val="24"/>
          <w:szCs w:val="24"/>
        </w:rPr>
        <w:t xml:space="preserve"> Breather qualitative study, its research question was not directly linked to the trial intervention. Instead </w:t>
      </w:r>
      <w:r w:rsidR="00F75793" w:rsidRPr="00CB5118">
        <w:rPr>
          <w:rFonts w:ascii="Times New Roman" w:hAnsi="Times New Roman"/>
          <w:sz w:val="24"/>
          <w:szCs w:val="24"/>
        </w:rPr>
        <w:t xml:space="preserve">the </w:t>
      </w:r>
      <w:r w:rsidR="00E03BC3" w:rsidRPr="00CB5118">
        <w:rPr>
          <w:rFonts w:ascii="Times New Roman" w:hAnsi="Times New Roman"/>
          <w:sz w:val="24"/>
          <w:szCs w:val="24"/>
        </w:rPr>
        <w:t>trial acted as a recruitment pool through which to explore the experiences of this age group in growing up with HIV and to understand how the social context of their lives shaped their capacity to comply with</w:t>
      </w:r>
      <w:r w:rsidR="00F45C0C" w:rsidRPr="00CB5118">
        <w:rPr>
          <w:rFonts w:ascii="Times New Roman" w:hAnsi="Times New Roman"/>
          <w:sz w:val="24"/>
          <w:szCs w:val="24"/>
        </w:rPr>
        <w:t xml:space="preserve"> what they were told at the clinic about how to </w:t>
      </w:r>
      <w:r w:rsidR="00E03BC3" w:rsidRPr="00CB5118">
        <w:rPr>
          <w:rFonts w:ascii="Times New Roman" w:hAnsi="Times New Roman"/>
          <w:sz w:val="24"/>
          <w:szCs w:val="24"/>
        </w:rPr>
        <w:t>manage their HIV. Participants were</w:t>
      </w:r>
      <w:r w:rsidR="00C21C47" w:rsidRPr="00CB5118">
        <w:rPr>
          <w:rFonts w:ascii="Times New Roman" w:hAnsi="Times New Roman"/>
          <w:sz w:val="24"/>
          <w:szCs w:val="24"/>
        </w:rPr>
        <w:t xml:space="preserve"> given a very similar exp</w:t>
      </w:r>
      <w:r w:rsidR="00F45C0C" w:rsidRPr="00CB5118">
        <w:rPr>
          <w:rFonts w:ascii="Times New Roman" w:hAnsi="Times New Roman"/>
          <w:sz w:val="24"/>
          <w:szCs w:val="24"/>
        </w:rPr>
        <w:t>lanation</w:t>
      </w:r>
      <w:r w:rsidR="00C21C47" w:rsidRPr="00CB5118">
        <w:rPr>
          <w:rFonts w:ascii="Times New Roman" w:hAnsi="Times New Roman"/>
          <w:sz w:val="24"/>
          <w:szCs w:val="24"/>
        </w:rPr>
        <w:t xml:space="preserve"> about </w:t>
      </w:r>
      <w:r w:rsidR="00AB1D52" w:rsidRPr="00CB5118">
        <w:rPr>
          <w:rFonts w:ascii="Times New Roman" w:hAnsi="Times New Roman"/>
          <w:sz w:val="24"/>
          <w:szCs w:val="24"/>
        </w:rPr>
        <w:t>the remit of the audio diary</w:t>
      </w:r>
      <w:r w:rsidR="00C21C47" w:rsidRPr="00CB5118">
        <w:rPr>
          <w:rFonts w:ascii="Times New Roman" w:hAnsi="Times New Roman"/>
          <w:sz w:val="24"/>
          <w:szCs w:val="24"/>
        </w:rPr>
        <w:t xml:space="preserve"> and how to use it. </w:t>
      </w:r>
      <w:r w:rsidR="000325BA" w:rsidRPr="00CB5118">
        <w:rPr>
          <w:rFonts w:ascii="Times New Roman" w:hAnsi="Times New Roman"/>
          <w:sz w:val="24"/>
          <w:szCs w:val="24"/>
        </w:rPr>
        <w:t xml:space="preserve">The participants were given a simple digital device to record their audio diaries. </w:t>
      </w:r>
      <w:r w:rsidR="00AB1D52" w:rsidRPr="00CB5118">
        <w:rPr>
          <w:rFonts w:ascii="Times New Roman" w:hAnsi="Times New Roman"/>
          <w:sz w:val="24"/>
          <w:szCs w:val="24"/>
        </w:rPr>
        <w:t xml:space="preserve">Despite the sample being concentrated within a younger age category there </w:t>
      </w:r>
      <w:r w:rsidR="0018565E" w:rsidRPr="00CB5118">
        <w:rPr>
          <w:rFonts w:ascii="Times New Roman" w:hAnsi="Times New Roman"/>
          <w:sz w:val="24"/>
          <w:szCs w:val="24"/>
        </w:rPr>
        <w:t>was</w:t>
      </w:r>
      <w:r w:rsidR="00AB1D52" w:rsidRPr="00CB5118">
        <w:rPr>
          <w:rFonts w:ascii="Times New Roman" w:hAnsi="Times New Roman"/>
          <w:sz w:val="24"/>
          <w:szCs w:val="24"/>
        </w:rPr>
        <w:t xml:space="preserve"> a higher proportion of participants who recorded </w:t>
      </w:r>
      <w:r w:rsidR="00951BBC" w:rsidRPr="00CB5118">
        <w:rPr>
          <w:rFonts w:ascii="Times New Roman" w:hAnsi="Times New Roman"/>
          <w:sz w:val="24"/>
          <w:szCs w:val="24"/>
        </w:rPr>
        <w:t xml:space="preserve">accounts  </w:t>
      </w:r>
      <w:r w:rsidR="00AB1D52" w:rsidRPr="00CB5118">
        <w:rPr>
          <w:rFonts w:ascii="Times New Roman" w:hAnsi="Times New Roman"/>
          <w:sz w:val="24"/>
          <w:szCs w:val="24"/>
        </w:rPr>
        <w:t xml:space="preserve">on the required topic, with </w:t>
      </w:r>
      <w:r w:rsidR="0018565E" w:rsidRPr="00CB5118">
        <w:rPr>
          <w:rFonts w:ascii="Times New Roman" w:hAnsi="Times New Roman"/>
          <w:sz w:val="24"/>
          <w:szCs w:val="24"/>
        </w:rPr>
        <w:t>several of</w:t>
      </w:r>
      <w:r w:rsidR="00AB1D52" w:rsidRPr="00CB5118">
        <w:rPr>
          <w:rFonts w:ascii="Times New Roman" w:hAnsi="Times New Roman"/>
          <w:sz w:val="24"/>
          <w:szCs w:val="24"/>
        </w:rPr>
        <w:t xml:space="preserve"> them clearly being recorded in private spaces and reflecting on very personal concerns in relation to HIV. </w:t>
      </w:r>
    </w:p>
    <w:p w14:paraId="40A92E47" w14:textId="77777777" w:rsidR="00AB1D52" w:rsidRPr="00CB5118" w:rsidRDefault="00AB1D52" w:rsidP="00CB5118">
      <w:pPr>
        <w:spacing w:line="480" w:lineRule="auto"/>
        <w:jc w:val="both"/>
        <w:rPr>
          <w:rFonts w:ascii="Times New Roman" w:hAnsi="Times New Roman"/>
          <w:sz w:val="24"/>
          <w:szCs w:val="24"/>
        </w:rPr>
      </w:pPr>
    </w:p>
    <w:p w14:paraId="35613A87" w14:textId="2E81DEE2" w:rsidR="00967786" w:rsidRPr="00CB5118" w:rsidRDefault="00EB09CF" w:rsidP="00CB5118">
      <w:pPr>
        <w:spacing w:line="480" w:lineRule="auto"/>
        <w:jc w:val="both"/>
        <w:rPr>
          <w:rFonts w:ascii="Times New Roman" w:hAnsi="Times New Roman"/>
          <w:sz w:val="24"/>
          <w:szCs w:val="24"/>
        </w:rPr>
      </w:pPr>
      <w:r w:rsidRPr="00CB5118">
        <w:rPr>
          <w:rFonts w:ascii="Times New Roman" w:hAnsi="Times New Roman"/>
          <w:sz w:val="24"/>
          <w:szCs w:val="24"/>
        </w:rPr>
        <w:t>It</w:t>
      </w:r>
      <w:r w:rsidR="00E205BA" w:rsidRPr="00CB5118">
        <w:rPr>
          <w:rFonts w:ascii="Times New Roman" w:hAnsi="Times New Roman"/>
          <w:sz w:val="24"/>
          <w:szCs w:val="24"/>
        </w:rPr>
        <w:t xml:space="preserve"> is</w:t>
      </w:r>
      <w:r w:rsidRPr="00CB5118">
        <w:rPr>
          <w:rFonts w:ascii="Times New Roman" w:hAnsi="Times New Roman"/>
          <w:sz w:val="24"/>
          <w:szCs w:val="24"/>
        </w:rPr>
        <w:t xml:space="preserve"> worth then </w:t>
      </w:r>
      <w:r w:rsidR="00951BBC" w:rsidRPr="00CB5118">
        <w:rPr>
          <w:rFonts w:ascii="Times New Roman" w:hAnsi="Times New Roman"/>
          <w:sz w:val="24"/>
          <w:szCs w:val="24"/>
        </w:rPr>
        <w:t>exploring</w:t>
      </w:r>
      <w:r w:rsidRPr="00CB5118">
        <w:rPr>
          <w:rFonts w:ascii="Times New Roman" w:hAnsi="Times New Roman"/>
          <w:sz w:val="24"/>
          <w:szCs w:val="24"/>
        </w:rPr>
        <w:t xml:space="preserve"> why it worked relatively well in th</w:t>
      </w:r>
      <w:r w:rsidR="00E03BC3" w:rsidRPr="00CB5118">
        <w:rPr>
          <w:rFonts w:ascii="Times New Roman" w:hAnsi="Times New Roman"/>
          <w:sz w:val="24"/>
          <w:szCs w:val="24"/>
        </w:rPr>
        <w:t xml:space="preserve">e Zimbabwean </w:t>
      </w:r>
      <w:r w:rsidRPr="00CB5118">
        <w:rPr>
          <w:rFonts w:ascii="Times New Roman" w:hAnsi="Times New Roman"/>
          <w:sz w:val="24"/>
          <w:szCs w:val="24"/>
        </w:rPr>
        <w:t>setting and</w:t>
      </w:r>
      <w:r w:rsidR="00E03BC3" w:rsidRPr="00CB5118">
        <w:rPr>
          <w:rFonts w:ascii="Times New Roman" w:hAnsi="Times New Roman"/>
          <w:sz w:val="24"/>
          <w:szCs w:val="24"/>
        </w:rPr>
        <w:t xml:space="preserve"> yet played out so differently in </w:t>
      </w:r>
      <w:r w:rsidR="00C21C47" w:rsidRPr="00CB5118">
        <w:rPr>
          <w:rFonts w:ascii="Times New Roman" w:hAnsi="Times New Roman"/>
          <w:sz w:val="24"/>
          <w:szCs w:val="24"/>
        </w:rPr>
        <w:t xml:space="preserve">the </w:t>
      </w:r>
      <w:r w:rsidR="00E03BC3" w:rsidRPr="00CB5118">
        <w:rPr>
          <w:rFonts w:ascii="Times New Roman" w:hAnsi="Times New Roman"/>
          <w:sz w:val="24"/>
          <w:szCs w:val="24"/>
        </w:rPr>
        <w:t>Uganda</w:t>
      </w:r>
      <w:r w:rsidR="00C21C47" w:rsidRPr="00CB5118">
        <w:rPr>
          <w:rFonts w:ascii="Times New Roman" w:hAnsi="Times New Roman"/>
          <w:sz w:val="24"/>
          <w:szCs w:val="24"/>
        </w:rPr>
        <w:t>n study site</w:t>
      </w:r>
      <w:r w:rsidR="00E03BC3" w:rsidRPr="00CB5118">
        <w:rPr>
          <w:rFonts w:ascii="Times New Roman" w:hAnsi="Times New Roman"/>
          <w:sz w:val="24"/>
          <w:szCs w:val="24"/>
        </w:rPr>
        <w:t>.</w:t>
      </w:r>
      <w:r w:rsidR="00AB1D52" w:rsidRPr="00CB5118">
        <w:rPr>
          <w:rFonts w:ascii="Times New Roman" w:hAnsi="Times New Roman"/>
          <w:sz w:val="24"/>
          <w:szCs w:val="24"/>
        </w:rPr>
        <w:t xml:space="preserve"> </w:t>
      </w:r>
      <w:r w:rsidR="00737E61" w:rsidRPr="00CB5118">
        <w:rPr>
          <w:rFonts w:ascii="Times New Roman" w:hAnsi="Times New Roman"/>
          <w:sz w:val="24"/>
          <w:szCs w:val="24"/>
        </w:rPr>
        <w:t>Although the two</w:t>
      </w:r>
      <w:r w:rsidR="00C21C47" w:rsidRPr="00CB5118">
        <w:rPr>
          <w:rFonts w:ascii="Times New Roman" w:hAnsi="Times New Roman"/>
          <w:sz w:val="24"/>
          <w:szCs w:val="24"/>
        </w:rPr>
        <w:t xml:space="preserve"> trial</w:t>
      </w:r>
      <w:r w:rsidR="00737E61" w:rsidRPr="00CB5118">
        <w:rPr>
          <w:rFonts w:ascii="Times New Roman" w:hAnsi="Times New Roman"/>
          <w:sz w:val="24"/>
          <w:szCs w:val="24"/>
        </w:rPr>
        <w:t xml:space="preserve"> clinics through which</w:t>
      </w:r>
      <w:r w:rsidR="00C21C47" w:rsidRPr="00CB5118">
        <w:rPr>
          <w:rFonts w:ascii="Times New Roman" w:hAnsi="Times New Roman"/>
          <w:sz w:val="24"/>
          <w:szCs w:val="24"/>
        </w:rPr>
        <w:t xml:space="preserve"> </w:t>
      </w:r>
      <w:r w:rsidR="00737E61" w:rsidRPr="00CB5118">
        <w:rPr>
          <w:rFonts w:ascii="Times New Roman" w:hAnsi="Times New Roman"/>
          <w:sz w:val="24"/>
          <w:szCs w:val="24"/>
        </w:rPr>
        <w:t>the qualitative participants were recruited were both located within the b</w:t>
      </w:r>
      <w:r w:rsidR="00CA7CF6" w:rsidRPr="00CB5118">
        <w:rPr>
          <w:rFonts w:ascii="Times New Roman" w:hAnsi="Times New Roman"/>
          <w:sz w:val="24"/>
          <w:szCs w:val="24"/>
        </w:rPr>
        <w:t>roa</w:t>
      </w:r>
      <w:r w:rsidR="00737E61" w:rsidRPr="00CB5118">
        <w:rPr>
          <w:rFonts w:ascii="Times New Roman" w:hAnsi="Times New Roman"/>
          <w:sz w:val="24"/>
          <w:szCs w:val="24"/>
        </w:rPr>
        <w:t>d c</w:t>
      </w:r>
      <w:r w:rsidR="00C21C47" w:rsidRPr="00CB5118">
        <w:rPr>
          <w:rFonts w:ascii="Times New Roman" w:hAnsi="Times New Roman"/>
          <w:sz w:val="24"/>
          <w:szCs w:val="24"/>
        </w:rPr>
        <w:t xml:space="preserve">atchment area of the two </w:t>
      </w:r>
      <w:r w:rsidR="00C93191" w:rsidRPr="00CB5118">
        <w:rPr>
          <w:rFonts w:ascii="Times New Roman" w:hAnsi="Times New Roman"/>
          <w:sz w:val="24"/>
          <w:szCs w:val="24"/>
        </w:rPr>
        <w:t xml:space="preserve">nations’ </w:t>
      </w:r>
      <w:r w:rsidR="00C21C47" w:rsidRPr="00CB5118">
        <w:rPr>
          <w:rFonts w:ascii="Times New Roman" w:hAnsi="Times New Roman"/>
          <w:sz w:val="24"/>
          <w:szCs w:val="24"/>
        </w:rPr>
        <w:t>primary</w:t>
      </w:r>
      <w:r w:rsidR="00737E61" w:rsidRPr="00CB5118">
        <w:rPr>
          <w:rFonts w:ascii="Times New Roman" w:hAnsi="Times New Roman"/>
          <w:sz w:val="24"/>
          <w:szCs w:val="24"/>
        </w:rPr>
        <w:t xml:space="preserve"> cities, the socioeconomic data of the participants would suggest that the Uganda</w:t>
      </w:r>
      <w:r w:rsidR="00951BBC" w:rsidRPr="00CB5118">
        <w:rPr>
          <w:rFonts w:ascii="Times New Roman" w:hAnsi="Times New Roman"/>
          <w:sz w:val="24"/>
          <w:szCs w:val="24"/>
        </w:rPr>
        <w:t>n</w:t>
      </w:r>
      <w:r w:rsidR="00737E61" w:rsidRPr="00CB5118">
        <w:rPr>
          <w:rFonts w:ascii="Times New Roman" w:hAnsi="Times New Roman"/>
          <w:sz w:val="24"/>
          <w:szCs w:val="24"/>
        </w:rPr>
        <w:t xml:space="preserve"> participants tended to be living in </w:t>
      </w:r>
      <w:r w:rsidR="00951BBC" w:rsidRPr="00CB5118">
        <w:rPr>
          <w:rFonts w:ascii="Times New Roman" w:hAnsi="Times New Roman"/>
          <w:sz w:val="24"/>
          <w:szCs w:val="24"/>
        </w:rPr>
        <w:t>poorer residential conditions</w:t>
      </w:r>
      <w:r w:rsidR="00737E61" w:rsidRPr="00CB5118">
        <w:rPr>
          <w:rFonts w:ascii="Times New Roman" w:hAnsi="Times New Roman"/>
          <w:sz w:val="24"/>
          <w:szCs w:val="24"/>
        </w:rPr>
        <w:t xml:space="preserve"> than their Zimbabwean counterparts and </w:t>
      </w:r>
      <w:r w:rsidR="00967786" w:rsidRPr="00CB5118">
        <w:rPr>
          <w:rFonts w:ascii="Times New Roman" w:hAnsi="Times New Roman"/>
          <w:sz w:val="24"/>
          <w:szCs w:val="24"/>
        </w:rPr>
        <w:t xml:space="preserve">had less privacy within their physical environments and accommodation. </w:t>
      </w:r>
      <w:r w:rsidR="00C93191" w:rsidRPr="00CB5118">
        <w:rPr>
          <w:rFonts w:ascii="Times New Roman" w:hAnsi="Times New Roman"/>
          <w:sz w:val="24"/>
          <w:szCs w:val="24"/>
        </w:rPr>
        <w:t xml:space="preserve">The Zimbabwean capital city of </w:t>
      </w:r>
      <w:r w:rsidR="00967786" w:rsidRPr="00CB5118">
        <w:rPr>
          <w:rFonts w:ascii="Times New Roman" w:hAnsi="Times New Roman"/>
          <w:sz w:val="24"/>
          <w:szCs w:val="24"/>
        </w:rPr>
        <w:t xml:space="preserve">Harare is likely to have had a more rapid exposure to technological advances </w:t>
      </w:r>
      <w:r w:rsidR="00951BBC" w:rsidRPr="00CB5118">
        <w:rPr>
          <w:rFonts w:ascii="Times New Roman" w:hAnsi="Times New Roman"/>
          <w:sz w:val="24"/>
          <w:szCs w:val="24"/>
        </w:rPr>
        <w:t>and</w:t>
      </w:r>
      <w:r w:rsidR="00967786" w:rsidRPr="00CB5118">
        <w:rPr>
          <w:rFonts w:ascii="Times New Roman" w:hAnsi="Times New Roman"/>
          <w:sz w:val="24"/>
          <w:szCs w:val="24"/>
        </w:rPr>
        <w:t xml:space="preserve"> </w:t>
      </w:r>
      <w:r w:rsidR="00EF0086" w:rsidRPr="00CB5118">
        <w:rPr>
          <w:rFonts w:ascii="Times New Roman" w:hAnsi="Times New Roman"/>
          <w:sz w:val="24"/>
          <w:szCs w:val="24"/>
        </w:rPr>
        <w:t xml:space="preserve">as </w:t>
      </w:r>
      <w:r w:rsidR="000B0286" w:rsidRPr="00CB5118">
        <w:rPr>
          <w:rFonts w:ascii="Times New Roman" w:hAnsi="Times New Roman"/>
          <w:sz w:val="24"/>
          <w:szCs w:val="24"/>
        </w:rPr>
        <w:t xml:space="preserve">the participants were using digital devices they did not look especially different to </w:t>
      </w:r>
      <w:r w:rsidR="00EF0086" w:rsidRPr="00CB5118">
        <w:rPr>
          <w:rFonts w:ascii="Times New Roman" w:hAnsi="Times New Roman"/>
          <w:sz w:val="24"/>
          <w:szCs w:val="24"/>
        </w:rPr>
        <w:t>available smart</w:t>
      </w:r>
      <w:r w:rsidR="000B0286" w:rsidRPr="00CB5118">
        <w:rPr>
          <w:rFonts w:ascii="Times New Roman" w:hAnsi="Times New Roman"/>
          <w:sz w:val="24"/>
          <w:szCs w:val="24"/>
        </w:rPr>
        <w:t xml:space="preserve">phones. Subsequently </w:t>
      </w:r>
      <w:r w:rsidR="00EF0086" w:rsidRPr="00CB5118">
        <w:rPr>
          <w:rFonts w:ascii="Times New Roman" w:hAnsi="Times New Roman"/>
          <w:sz w:val="24"/>
          <w:szCs w:val="24"/>
        </w:rPr>
        <w:t xml:space="preserve">changing </w:t>
      </w:r>
      <w:r w:rsidR="000B0286" w:rsidRPr="00CB5118">
        <w:rPr>
          <w:rFonts w:ascii="Times New Roman" w:hAnsi="Times New Roman"/>
          <w:sz w:val="24"/>
          <w:szCs w:val="24"/>
        </w:rPr>
        <w:t>social practices which accompanied th</w:t>
      </w:r>
      <w:r w:rsidR="00C93191" w:rsidRPr="00CB5118">
        <w:rPr>
          <w:rFonts w:ascii="Times New Roman" w:hAnsi="Times New Roman"/>
          <w:sz w:val="24"/>
          <w:szCs w:val="24"/>
        </w:rPr>
        <w:t>is proliferation may have meant</w:t>
      </w:r>
      <w:r w:rsidR="000B0286" w:rsidRPr="00CB5118">
        <w:rPr>
          <w:rFonts w:ascii="Times New Roman" w:hAnsi="Times New Roman"/>
          <w:sz w:val="24"/>
          <w:szCs w:val="24"/>
        </w:rPr>
        <w:t xml:space="preserve"> that it was already relatively common for indi</w:t>
      </w:r>
      <w:r w:rsidR="00C93191" w:rsidRPr="00CB5118">
        <w:rPr>
          <w:rFonts w:ascii="Times New Roman" w:hAnsi="Times New Roman"/>
          <w:sz w:val="24"/>
          <w:szCs w:val="24"/>
        </w:rPr>
        <w:t xml:space="preserve">viduals, including </w:t>
      </w:r>
      <w:r w:rsidR="000B0286" w:rsidRPr="00CB5118">
        <w:rPr>
          <w:rFonts w:ascii="Times New Roman" w:hAnsi="Times New Roman"/>
          <w:sz w:val="24"/>
          <w:szCs w:val="24"/>
        </w:rPr>
        <w:t>children, to be sat alone concentrating and absorbed in interacting with similar device</w:t>
      </w:r>
      <w:r w:rsidR="00951BBC" w:rsidRPr="00CB5118">
        <w:rPr>
          <w:rFonts w:ascii="Times New Roman" w:hAnsi="Times New Roman"/>
          <w:sz w:val="24"/>
          <w:szCs w:val="24"/>
        </w:rPr>
        <w:t>s</w:t>
      </w:r>
      <w:r w:rsidR="000B0286" w:rsidRPr="00CB5118">
        <w:rPr>
          <w:rFonts w:ascii="Times New Roman" w:hAnsi="Times New Roman"/>
          <w:sz w:val="24"/>
          <w:szCs w:val="24"/>
        </w:rPr>
        <w:t xml:space="preserve">. </w:t>
      </w:r>
      <w:r w:rsidR="00951BBC" w:rsidRPr="00CB5118">
        <w:rPr>
          <w:rFonts w:ascii="Times New Roman" w:hAnsi="Times New Roman"/>
          <w:sz w:val="24"/>
          <w:szCs w:val="24"/>
        </w:rPr>
        <w:t>However, we</w:t>
      </w:r>
      <w:r w:rsidR="000B0286" w:rsidRPr="00CB5118">
        <w:rPr>
          <w:rFonts w:ascii="Times New Roman" w:hAnsi="Times New Roman"/>
          <w:sz w:val="24"/>
          <w:szCs w:val="24"/>
        </w:rPr>
        <w:t xml:space="preserve"> </w:t>
      </w:r>
      <w:r w:rsidR="00967786" w:rsidRPr="00CB5118">
        <w:rPr>
          <w:rFonts w:ascii="Times New Roman" w:hAnsi="Times New Roman"/>
          <w:sz w:val="24"/>
          <w:szCs w:val="24"/>
        </w:rPr>
        <w:t xml:space="preserve">are unable to substantiate with confidence whether there </w:t>
      </w:r>
      <w:r w:rsidR="00EF0086" w:rsidRPr="00CB5118">
        <w:rPr>
          <w:rFonts w:ascii="Times New Roman" w:hAnsi="Times New Roman"/>
          <w:sz w:val="24"/>
          <w:szCs w:val="24"/>
        </w:rPr>
        <w:t>was an existing or emerging</w:t>
      </w:r>
      <w:r w:rsidR="00967786" w:rsidRPr="00CB5118">
        <w:rPr>
          <w:rFonts w:ascii="Times New Roman" w:hAnsi="Times New Roman"/>
          <w:sz w:val="24"/>
          <w:szCs w:val="24"/>
        </w:rPr>
        <w:t xml:space="preserve"> divergence in the social attitudes towards a young person requesting or seeking privacy across the two settings</w:t>
      </w:r>
      <w:r w:rsidR="00C62565" w:rsidRPr="00CB5118">
        <w:rPr>
          <w:rFonts w:ascii="Times New Roman" w:hAnsi="Times New Roman"/>
          <w:sz w:val="24"/>
          <w:szCs w:val="24"/>
        </w:rPr>
        <w:t xml:space="preserve">. </w:t>
      </w:r>
      <w:r w:rsidR="00951BBC" w:rsidRPr="00CB5118">
        <w:rPr>
          <w:rFonts w:ascii="Times New Roman" w:hAnsi="Times New Roman"/>
          <w:sz w:val="24"/>
          <w:szCs w:val="24"/>
        </w:rPr>
        <w:t>So it</w:t>
      </w:r>
      <w:r w:rsidR="00C62565" w:rsidRPr="00CB5118">
        <w:rPr>
          <w:rFonts w:ascii="Times New Roman" w:hAnsi="Times New Roman"/>
          <w:sz w:val="24"/>
          <w:szCs w:val="24"/>
        </w:rPr>
        <w:t xml:space="preserve"> may have also</w:t>
      </w:r>
      <w:r w:rsidR="00C93191" w:rsidRPr="00CB5118">
        <w:rPr>
          <w:rFonts w:ascii="Times New Roman" w:hAnsi="Times New Roman"/>
          <w:sz w:val="24"/>
          <w:szCs w:val="24"/>
        </w:rPr>
        <w:t xml:space="preserve"> been underpinned by chance that </w:t>
      </w:r>
      <w:r w:rsidR="00C62565" w:rsidRPr="00CB5118">
        <w:rPr>
          <w:rFonts w:ascii="Times New Roman" w:hAnsi="Times New Roman"/>
          <w:sz w:val="24"/>
          <w:szCs w:val="24"/>
        </w:rPr>
        <w:t>individuals in the Zimbabwean study were more confident in using the method than in our Uganda</w:t>
      </w:r>
      <w:r w:rsidR="00951BBC" w:rsidRPr="00CB5118">
        <w:rPr>
          <w:rFonts w:ascii="Times New Roman" w:hAnsi="Times New Roman"/>
          <w:sz w:val="24"/>
          <w:szCs w:val="24"/>
        </w:rPr>
        <w:t>n</w:t>
      </w:r>
      <w:r w:rsidR="00C62565" w:rsidRPr="00CB5118">
        <w:rPr>
          <w:rFonts w:ascii="Times New Roman" w:hAnsi="Times New Roman"/>
          <w:sz w:val="24"/>
          <w:szCs w:val="24"/>
        </w:rPr>
        <w:t xml:space="preserve"> study. </w:t>
      </w:r>
      <w:r w:rsidR="00967786" w:rsidRPr="00CB5118">
        <w:rPr>
          <w:rFonts w:ascii="Times New Roman" w:hAnsi="Times New Roman"/>
          <w:sz w:val="24"/>
          <w:szCs w:val="24"/>
        </w:rPr>
        <w:t xml:space="preserve"> </w:t>
      </w:r>
      <w:r w:rsidR="00C93191" w:rsidRPr="00CB5118">
        <w:rPr>
          <w:rFonts w:ascii="Times New Roman" w:hAnsi="Times New Roman"/>
          <w:sz w:val="24"/>
          <w:szCs w:val="24"/>
        </w:rPr>
        <w:t xml:space="preserve">This comparison draws attention to the specificity of the local and historical context in shaping whether a method </w:t>
      </w:r>
      <w:r w:rsidR="00C62565" w:rsidRPr="00CB5118">
        <w:rPr>
          <w:rFonts w:ascii="Times New Roman" w:hAnsi="Times New Roman"/>
          <w:sz w:val="24"/>
          <w:szCs w:val="24"/>
        </w:rPr>
        <w:t xml:space="preserve">will be found to be effective by those being asked to engage in it. </w:t>
      </w:r>
    </w:p>
    <w:p w14:paraId="6E0F139F" w14:textId="77777777" w:rsidR="00EB09CF" w:rsidRPr="00CB5118" w:rsidRDefault="00EB09CF" w:rsidP="00CB5118">
      <w:pPr>
        <w:spacing w:line="480" w:lineRule="auto"/>
        <w:jc w:val="both"/>
        <w:rPr>
          <w:rFonts w:ascii="Times New Roman" w:hAnsi="Times New Roman"/>
          <w:sz w:val="24"/>
          <w:szCs w:val="24"/>
        </w:rPr>
      </w:pPr>
    </w:p>
    <w:p w14:paraId="244FD2E1" w14:textId="6F7CCAE2" w:rsidR="00ED3BE1" w:rsidRPr="00CB5118" w:rsidRDefault="00CD7C5C" w:rsidP="00CB5118">
      <w:pPr>
        <w:spacing w:line="480" w:lineRule="auto"/>
        <w:jc w:val="both"/>
        <w:rPr>
          <w:rFonts w:ascii="Times New Roman" w:hAnsi="Times New Roman"/>
          <w:sz w:val="24"/>
          <w:szCs w:val="24"/>
        </w:rPr>
      </w:pPr>
      <w:r w:rsidRPr="00CB5118">
        <w:rPr>
          <w:rFonts w:ascii="Times New Roman" w:hAnsi="Times New Roman"/>
          <w:b/>
          <w:sz w:val="24"/>
          <w:szCs w:val="24"/>
        </w:rPr>
        <w:t xml:space="preserve">Effective use of ‘ordinary’ methods </w:t>
      </w:r>
    </w:p>
    <w:p w14:paraId="3DA464A2" w14:textId="46154EB4" w:rsidR="00BF2CA8" w:rsidRPr="00CB5118" w:rsidRDefault="00ED3BE1" w:rsidP="00CB5118">
      <w:pPr>
        <w:spacing w:line="480" w:lineRule="auto"/>
        <w:jc w:val="both"/>
        <w:rPr>
          <w:rFonts w:ascii="Times New Roman" w:hAnsi="Times New Roman"/>
          <w:sz w:val="24"/>
          <w:szCs w:val="24"/>
        </w:rPr>
      </w:pPr>
      <w:r w:rsidRPr="00CB5118">
        <w:rPr>
          <w:rFonts w:ascii="Times New Roman" w:hAnsi="Times New Roman"/>
          <w:sz w:val="24"/>
          <w:szCs w:val="24"/>
        </w:rPr>
        <w:t>W</w:t>
      </w:r>
      <w:r w:rsidR="001164F0" w:rsidRPr="00CB5118">
        <w:rPr>
          <w:rFonts w:ascii="Times New Roman" w:hAnsi="Times New Roman"/>
          <w:sz w:val="24"/>
          <w:szCs w:val="24"/>
        </w:rPr>
        <w:t>hat did work</w:t>
      </w:r>
      <w:r w:rsidRPr="00CB5118">
        <w:rPr>
          <w:rFonts w:ascii="Times New Roman" w:hAnsi="Times New Roman"/>
          <w:sz w:val="24"/>
          <w:szCs w:val="24"/>
        </w:rPr>
        <w:t xml:space="preserve"> </w:t>
      </w:r>
      <w:r w:rsidR="00C93191" w:rsidRPr="00CB5118">
        <w:rPr>
          <w:rFonts w:ascii="Times New Roman" w:hAnsi="Times New Roman"/>
          <w:sz w:val="24"/>
          <w:szCs w:val="24"/>
        </w:rPr>
        <w:t>well</w:t>
      </w:r>
      <w:r w:rsidR="001164F0" w:rsidRPr="00CB5118">
        <w:rPr>
          <w:rFonts w:ascii="Times New Roman" w:hAnsi="Times New Roman"/>
          <w:sz w:val="24"/>
          <w:szCs w:val="24"/>
        </w:rPr>
        <w:t xml:space="preserve">, if </w:t>
      </w:r>
      <w:r w:rsidR="00C93191" w:rsidRPr="00CB5118">
        <w:rPr>
          <w:rFonts w:ascii="Times New Roman" w:hAnsi="Times New Roman"/>
          <w:sz w:val="24"/>
          <w:szCs w:val="24"/>
        </w:rPr>
        <w:t>the criteria for success is defined as</w:t>
      </w:r>
      <w:r w:rsidRPr="00CB5118">
        <w:rPr>
          <w:rFonts w:ascii="Times New Roman" w:hAnsi="Times New Roman"/>
          <w:sz w:val="24"/>
          <w:szCs w:val="24"/>
        </w:rPr>
        <w:t xml:space="preserve"> g</w:t>
      </w:r>
      <w:r w:rsidR="00C93191" w:rsidRPr="00CB5118">
        <w:rPr>
          <w:rFonts w:ascii="Times New Roman" w:hAnsi="Times New Roman"/>
          <w:sz w:val="24"/>
          <w:szCs w:val="24"/>
        </w:rPr>
        <w:t>enerating</w:t>
      </w:r>
      <w:r w:rsidRPr="00CB5118">
        <w:rPr>
          <w:rFonts w:ascii="Times New Roman" w:hAnsi="Times New Roman"/>
          <w:sz w:val="24"/>
          <w:szCs w:val="24"/>
        </w:rPr>
        <w:t xml:space="preserve"> insightful data</w:t>
      </w:r>
      <w:r w:rsidR="001164F0" w:rsidRPr="00CB5118">
        <w:rPr>
          <w:rFonts w:ascii="Times New Roman" w:hAnsi="Times New Roman"/>
          <w:sz w:val="24"/>
          <w:szCs w:val="24"/>
        </w:rPr>
        <w:t xml:space="preserve"> and effectively engaging participants in our study, were repeat in-depth interviews participants and focus groups </w:t>
      </w:r>
      <w:r w:rsidR="009E5446" w:rsidRPr="00CB5118">
        <w:rPr>
          <w:rFonts w:ascii="Times New Roman" w:hAnsi="Times New Roman"/>
          <w:sz w:val="24"/>
          <w:szCs w:val="24"/>
        </w:rPr>
        <w:t>once the trial results had been disseminated to participants</w:t>
      </w:r>
      <w:r w:rsidR="00C93191" w:rsidRPr="00CB5118">
        <w:rPr>
          <w:rFonts w:ascii="Times New Roman" w:hAnsi="Times New Roman"/>
          <w:sz w:val="24"/>
          <w:szCs w:val="24"/>
        </w:rPr>
        <w:t>. These methods, although</w:t>
      </w:r>
      <w:r w:rsidR="001164F0" w:rsidRPr="00CB5118">
        <w:rPr>
          <w:rFonts w:ascii="Times New Roman" w:hAnsi="Times New Roman"/>
          <w:sz w:val="24"/>
          <w:szCs w:val="24"/>
        </w:rPr>
        <w:t xml:space="preserve"> not innovative methodologically, were </w:t>
      </w:r>
      <w:r w:rsidR="00C93191" w:rsidRPr="00CB5118">
        <w:rPr>
          <w:rFonts w:ascii="Times New Roman" w:hAnsi="Times New Roman"/>
          <w:sz w:val="24"/>
          <w:szCs w:val="24"/>
        </w:rPr>
        <w:t xml:space="preserve">perceived as being so by the participants because they provided </w:t>
      </w:r>
      <w:r w:rsidR="001164F0" w:rsidRPr="00CB5118">
        <w:rPr>
          <w:rFonts w:ascii="Times New Roman" w:hAnsi="Times New Roman"/>
          <w:sz w:val="24"/>
          <w:szCs w:val="24"/>
        </w:rPr>
        <w:t xml:space="preserve">a framework through which they could feel comfortable talking about a subject that they had rarely, or in some cases, never spoken about before within or outside of research. </w:t>
      </w:r>
      <w:r w:rsidR="00BF2CA8" w:rsidRPr="00CB5118">
        <w:rPr>
          <w:rFonts w:ascii="Times New Roman" w:hAnsi="Times New Roman"/>
          <w:sz w:val="24"/>
          <w:szCs w:val="24"/>
        </w:rPr>
        <w:t xml:space="preserve">As </w:t>
      </w:r>
      <w:r w:rsidR="00DC474B">
        <w:rPr>
          <w:rFonts w:ascii="Times New Roman" w:hAnsi="Times New Roman"/>
          <w:sz w:val="24"/>
          <w:szCs w:val="24"/>
        </w:rPr>
        <w:t xml:space="preserve"> 19 year old male de</w:t>
      </w:r>
      <w:r w:rsidR="00EF0086" w:rsidRPr="00CB5118">
        <w:rPr>
          <w:rFonts w:ascii="Times New Roman" w:hAnsi="Times New Roman"/>
          <w:sz w:val="24"/>
          <w:szCs w:val="24"/>
        </w:rPr>
        <w:t xml:space="preserve">scribed </w:t>
      </w:r>
      <w:r w:rsidR="00BF2CA8" w:rsidRPr="00CB5118">
        <w:rPr>
          <w:rFonts w:ascii="Times New Roman" w:hAnsi="Times New Roman"/>
          <w:sz w:val="24"/>
          <w:szCs w:val="24"/>
        </w:rPr>
        <w:t>when he reflect</w:t>
      </w:r>
      <w:r w:rsidR="00EF0086" w:rsidRPr="00CB5118">
        <w:rPr>
          <w:rFonts w:ascii="Times New Roman" w:hAnsi="Times New Roman"/>
          <w:sz w:val="24"/>
          <w:szCs w:val="24"/>
        </w:rPr>
        <w:t>ed</w:t>
      </w:r>
      <w:r w:rsidR="00BF2CA8" w:rsidRPr="00CB5118">
        <w:rPr>
          <w:rFonts w:ascii="Times New Roman" w:hAnsi="Times New Roman"/>
          <w:sz w:val="24"/>
          <w:szCs w:val="24"/>
        </w:rPr>
        <w:t xml:space="preserve"> on the experience of participating in the qualitative study: </w:t>
      </w:r>
    </w:p>
    <w:p w14:paraId="56C3E494" w14:textId="77777777" w:rsidR="00BF2CA8" w:rsidRPr="00CB5118" w:rsidRDefault="00BF2CA8" w:rsidP="00CB5118">
      <w:pPr>
        <w:spacing w:line="480" w:lineRule="auto"/>
        <w:jc w:val="both"/>
        <w:rPr>
          <w:rFonts w:ascii="Times New Roman" w:hAnsi="Times New Roman"/>
          <w:sz w:val="24"/>
          <w:szCs w:val="24"/>
        </w:rPr>
      </w:pPr>
    </w:p>
    <w:p w14:paraId="3424F72E" w14:textId="555AAC2A" w:rsidR="00BF2CA8" w:rsidRPr="00CB5118" w:rsidRDefault="00BF2CA8" w:rsidP="00CB5118">
      <w:pPr>
        <w:spacing w:line="480" w:lineRule="auto"/>
        <w:ind w:left="720"/>
        <w:jc w:val="both"/>
        <w:rPr>
          <w:rFonts w:ascii="Times New Roman" w:hAnsi="Times New Roman"/>
          <w:sz w:val="24"/>
          <w:szCs w:val="24"/>
        </w:rPr>
      </w:pPr>
      <w:r w:rsidRPr="00CB5118">
        <w:rPr>
          <w:rFonts w:ascii="Times New Roman" w:hAnsi="Times New Roman"/>
          <w:sz w:val="24"/>
          <w:szCs w:val="24"/>
        </w:rPr>
        <w:t xml:space="preserve">“I am the one who found out that I was HIV positive, no one told me so it had an effect on me psychologically but I kept quiet and didn’t tell anyone. But when I came to </w:t>
      </w:r>
      <w:r w:rsidR="00C93191" w:rsidRPr="00CB5118">
        <w:rPr>
          <w:rFonts w:ascii="Times New Roman" w:hAnsi="Times New Roman"/>
          <w:sz w:val="24"/>
          <w:szCs w:val="24"/>
        </w:rPr>
        <w:t xml:space="preserve">the </w:t>
      </w:r>
      <w:r w:rsidRPr="00CB5118">
        <w:rPr>
          <w:rFonts w:ascii="Times New Roman" w:hAnsi="Times New Roman"/>
          <w:sz w:val="24"/>
          <w:szCs w:val="24"/>
        </w:rPr>
        <w:t>Breather</w:t>
      </w:r>
      <w:r w:rsidR="00C93191" w:rsidRPr="00CB5118">
        <w:rPr>
          <w:rFonts w:ascii="Times New Roman" w:hAnsi="Times New Roman"/>
          <w:sz w:val="24"/>
          <w:szCs w:val="24"/>
        </w:rPr>
        <w:t xml:space="preserve"> (qualitative) study</w:t>
      </w:r>
      <w:r w:rsidRPr="00CB5118">
        <w:rPr>
          <w:rFonts w:ascii="Times New Roman" w:hAnsi="Times New Roman"/>
          <w:sz w:val="24"/>
          <w:szCs w:val="24"/>
        </w:rPr>
        <w:t xml:space="preserve"> and during the interview I told them</w:t>
      </w:r>
      <w:r w:rsidR="00C93191" w:rsidRPr="00CB5118">
        <w:rPr>
          <w:rFonts w:ascii="Times New Roman" w:hAnsi="Times New Roman"/>
          <w:sz w:val="24"/>
          <w:szCs w:val="24"/>
        </w:rPr>
        <w:t>,</w:t>
      </w:r>
      <w:r w:rsidRPr="00CB5118">
        <w:rPr>
          <w:rFonts w:ascii="Times New Roman" w:hAnsi="Times New Roman"/>
          <w:sz w:val="24"/>
          <w:szCs w:val="24"/>
        </w:rPr>
        <w:t xml:space="preserve"> because they asked if I had been disclosed to and I said that no one had ever told me. By that time (start of study) I had a lot on my mind and so many questions and okay that was when I opened up everything and since then I have basically been feeling like I am at home.”</w:t>
      </w:r>
    </w:p>
    <w:p w14:paraId="75F0FE81" w14:textId="77777777" w:rsidR="00BF2CA8" w:rsidRPr="00CB5118" w:rsidRDefault="00BF2CA8" w:rsidP="00CB5118">
      <w:pPr>
        <w:spacing w:line="480" w:lineRule="auto"/>
        <w:jc w:val="both"/>
        <w:rPr>
          <w:rFonts w:ascii="Times New Roman" w:hAnsi="Times New Roman"/>
          <w:sz w:val="24"/>
          <w:szCs w:val="24"/>
        </w:rPr>
      </w:pPr>
    </w:p>
    <w:p w14:paraId="275CA07F" w14:textId="56FBF192" w:rsidR="00043691" w:rsidRPr="00CB5118" w:rsidRDefault="009E5446" w:rsidP="00CB5118">
      <w:pPr>
        <w:spacing w:line="480" w:lineRule="auto"/>
        <w:jc w:val="both"/>
        <w:rPr>
          <w:rFonts w:ascii="Times New Roman" w:hAnsi="Times New Roman"/>
          <w:sz w:val="24"/>
          <w:szCs w:val="24"/>
        </w:rPr>
      </w:pPr>
      <w:r w:rsidRPr="00CB5118">
        <w:rPr>
          <w:rFonts w:ascii="Times New Roman" w:hAnsi="Times New Roman"/>
          <w:sz w:val="24"/>
          <w:szCs w:val="24"/>
        </w:rPr>
        <w:t>The design of repeat waves of face to face data collection conducted by a researcher independent of both the trial and the clinic, in which participants could observe that no information was shared outside of the research team</w:t>
      </w:r>
      <w:r w:rsidR="00EF0086" w:rsidRPr="00CB5118">
        <w:rPr>
          <w:rFonts w:ascii="Times New Roman" w:hAnsi="Times New Roman"/>
          <w:sz w:val="24"/>
          <w:szCs w:val="24"/>
        </w:rPr>
        <w:t>,</w:t>
      </w:r>
      <w:r w:rsidRPr="00CB5118">
        <w:rPr>
          <w:rFonts w:ascii="Times New Roman" w:hAnsi="Times New Roman"/>
          <w:sz w:val="24"/>
          <w:szCs w:val="24"/>
        </w:rPr>
        <w:t xml:space="preserve"> fostered participants</w:t>
      </w:r>
      <w:r w:rsidR="00EF0086" w:rsidRPr="00CB5118">
        <w:rPr>
          <w:rFonts w:ascii="Times New Roman" w:hAnsi="Times New Roman"/>
          <w:sz w:val="24"/>
          <w:szCs w:val="24"/>
        </w:rPr>
        <w:t>’</w:t>
      </w:r>
      <w:r w:rsidRPr="00CB5118">
        <w:rPr>
          <w:rFonts w:ascii="Times New Roman" w:hAnsi="Times New Roman"/>
          <w:sz w:val="24"/>
          <w:szCs w:val="24"/>
        </w:rPr>
        <w:t xml:space="preserve"> developing confidence in the confidentiality of the research process. </w:t>
      </w:r>
      <w:r w:rsidR="00F84B63" w:rsidRPr="00CB5118">
        <w:rPr>
          <w:rFonts w:ascii="Times New Roman" w:hAnsi="Times New Roman"/>
          <w:sz w:val="24"/>
          <w:szCs w:val="24"/>
        </w:rPr>
        <w:t>“We find it easy to talk to you</w:t>
      </w:r>
      <w:r w:rsidR="00EF0086" w:rsidRPr="00CB5118">
        <w:rPr>
          <w:rFonts w:ascii="Times New Roman" w:hAnsi="Times New Roman"/>
          <w:sz w:val="24"/>
          <w:szCs w:val="24"/>
        </w:rPr>
        <w:t>,</w:t>
      </w:r>
      <w:r w:rsidR="00F84B63" w:rsidRPr="00CB5118">
        <w:rPr>
          <w:rFonts w:ascii="Times New Roman" w:hAnsi="Times New Roman"/>
          <w:sz w:val="24"/>
          <w:szCs w:val="24"/>
        </w:rPr>
        <w:t xml:space="preserve"> while the others a</w:t>
      </w:r>
      <w:r w:rsidR="00ED3BE1" w:rsidRPr="00CB5118">
        <w:rPr>
          <w:rFonts w:ascii="Times New Roman" w:hAnsi="Times New Roman"/>
          <w:sz w:val="24"/>
          <w:szCs w:val="24"/>
        </w:rPr>
        <w:t>re tough.” FGD1 (13-15 y</w:t>
      </w:r>
      <w:r w:rsidR="0049372B" w:rsidRPr="00CB5118">
        <w:rPr>
          <w:rFonts w:ascii="Times New Roman" w:hAnsi="Times New Roman"/>
          <w:sz w:val="24"/>
          <w:szCs w:val="24"/>
        </w:rPr>
        <w:t>ear</w:t>
      </w:r>
      <w:r w:rsidR="00ED3BE1" w:rsidRPr="00CB5118">
        <w:rPr>
          <w:rFonts w:ascii="Times New Roman" w:hAnsi="Times New Roman"/>
          <w:sz w:val="24"/>
          <w:szCs w:val="24"/>
        </w:rPr>
        <w:t xml:space="preserve"> olds). </w:t>
      </w:r>
      <w:r w:rsidR="00C93191" w:rsidRPr="00CB5118">
        <w:rPr>
          <w:rFonts w:ascii="Times New Roman" w:hAnsi="Times New Roman"/>
          <w:sz w:val="24"/>
          <w:szCs w:val="24"/>
        </w:rPr>
        <w:t xml:space="preserve">The tailored topic guide approach that was adopted in the follow-up phases served to demonstrate </w:t>
      </w:r>
      <w:r w:rsidRPr="00CB5118">
        <w:rPr>
          <w:rFonts w:ascii="Times New Roman" w:hAnsi="Times New Roman"/>
          <w:sz w:val="24"/>
          <w:szCs w:val="24"/>
        </w:rPr>
        <w:t>the research team</w:t>
      </w:r>
      <w:r w:rsidR="00EF0086" w:rsidRPr="00CB5118">
        <w:rPr>
          <w:rFonts w:ascii="Times New Roman" w:hAnsi="Times New Roman"/>
          <w:sz w:val="24"/>
          <w:szCs w:val="24"/>
        </w:rPr>
        <w:t>’</w:t>
      </w:r>
      <w:r w:rsidRPr="00CB5118">
        <w:rPr>
          <w:rFonts w:ascii="Times New Roman" w:hAnsi="Times New Roman"/>
          <w:sz w:val="24"/>
          <w:szCs w:val="24"/>
        </w:rPr>
        <w:t xml:space="preserve">s engagement in understanding </w:t>
      </w:r>
      <w:r w:rsidR="00C93191" w:rsidRPr="00CB5118">
        <w:rPr>
          <w:rFonts w:ascii="Times New Roman" w:hAnsi="Times New Roman"/>
          <w:sz w:val="24"/>
          <w:szCs w:val="24"/>
        </w:rPr>
        <w:t>the experiences of participants and to situate t</w:t>
      </w:r>
      <w:r w:rsidRPr="00CB5118">
        <w:rPr>
          <w:rFonts w:ascii="Times New Roman" w:hAnsi="Times New Roman"/>
          <w:sz w:val="24"/>
          <w:szCs w:val="24"/>
        </w:rPr>
        <w:t xml:space="preserve">his within the broader context of their social lives and relational priorities. As such these relatively </w:t>
      </w:r>
      <w:r w:rsidRPr="00CB5118">
        <w:rPr>
          <w:rFonts w:ascii="Times New Roman" w:hAnsi="Times New Roman"/>
          <w:i/>
          <w:sz w:val="24"/>
          <w:szCs w:val="24"/>
        </w:rPr>
        <w:t>ordinary</w:t>
      </w:r>
      <w:r w:rsidRPr="00CB5118">
        <w:rPr>
          <w:rFonts w:ascii="Times New Roman" w:hAnsi="Times New Roman"/>
          <w:sz w:val="24"/>
          <w:szCs w:val="24"/>
        </w:rPr>
        <w:t xml:space="preserve"> </w:t>
      </w:r>
      <w:r w:rsidR="00A24D12" w:rsidRPr="00CB5118">
        <w:rPr>
          <w:rFonts w:ascii="Times New Roman" w:hAnsi="Times New Roman"/>
          <w:sz w:val="24"/>
          <w:szCs w:val="24"/>
        </w:rPr>
        <w:t xml:space="preserve">qualitative </w:t>
      </w:r>
      <w:r w:rsidRPr="00CB5118">
        <w:rPr>
          <w:rFonts w:ascii="Times New Roman" w:hAnsi="Times New Roman"/>
          <w:sz w:val="24"/>
          <w:szCs w:val="24"/>
        </w:rPr>
        <w:t xml:space="preserve">methods were applied in a way that was experienced as innovative by the participants </w:t>
      </w:r>
      <w:r w:rsidR="001164F0" w:rsidRPr="00CB5118">
        <w:rPr>
          <w:rFonts w:ascii="Times New Roman" w:hAnsi="Times New Roman"/>
          <w:sz w:val="24"/>
          <w:szCs w:val="24"/>
        </w:rPr>
        <w:t>because they allowed them the freedom to talk and to also engage with the trial in a way that may not have otherwise occurred</w:t>
      </w:r>
      <w:r w:rsidR="00AD07A2" w:rsidRPr="00CB5118">
        <w:rPr>
          <w:rFonts w:ascii="Times New Roman" w:hAnsi="Times New Roman"/>
          <w:sz w:val="24"/>
          <w:szCs w:val="24"/>
        </w:rPr>
        <w:t xml:space="preserve">. </w:t>
      </w:r>
    </w:p>
    <w:p w14:paraId="2785E9C7" w14:textId="77777777" w:rsidR="00043691" w:rsidRPr="00CB5118" w:rsidRDefault="00043691" w:rsidP="00CB5118">
      <w:pPr>
        <w:spacing w:line="480" w:lineRule="auto"/>
        <w:jc w:val="both"/>
        <w:rPr>
          <w:rFonts w:ascii="Times New Roman" w:hAnsi="Times New Roman"/>
          <w:sz w:val="24"/>
          <w:szCs w:val="24"/>
        </w:rPr>
      </w:pPr>
    </w:p>
    <w:p w14:paraId="5D37E7C5" w14:textId="77777777" w:rsidR="001164F0" w:rsidRPr="00CB5118" w:rsidRDefault="001164F0" w:rsidP="00CB5118">
      <w:pPr>
        <w:spacing w:line="480" w:lineRule="auto"/>
        <w:jc w:val="both"/>
        <w:rPr>
          <w:rFonts w:ascii="Times New Roman" w:hAnsi="Times New Roman"/>
          <w:sz w:val="24"/>
          <w:szCs w:val="24"/>
        </w:rPr>
      </w:pPr>
      <w:r w:rsidRPr="00CB5118">
        <w:rPr>
          <w:rFonts w:ascii="Times New Roman" w:hAnsi="Times New Roman"/>
          <w:b/>
          <w:sz w:val="24"/>
          <w:szCs w:val="24"/>
          <w:u w:val="single"/>
        </w:rPr>
        <w:t>Discussion</w:t>
      </w:r>
      <w:r w:rsidRPr="00CB5118">
        <w:rPr>
          <w:rFonts w:ascii="Times New Roman" w:hAnsi="Times New Roman"/>
          <w:sz w:val="24"/>
          <w:szCs w:val="24"/>
        </w:rPr>
        <w:t xml:space="preserve">: </w:t>
      </w:r>
    </w:p>
    <w:p w14:paraId="44C34EC0" w14:textId="77777777" w:rsidR="00043691" w:rsidRPr="00CB5118" w:rsidRDefault="00043691" w:rsidP="00CB5118">
      <w:pPr>
        <w:spacing w:line="480" w:lineRule="auto"/>
        <w:jc w:val="both"/>
        <w:rPr>
          <w:rFonts w:ascii="Times New Roman" w:hAnsi="Times New Roman"/>
          <w:sz w:val="24"/>
          <w:szCs w:val="24"/>
        </w:rPr>
      </w:pPr>
    </w:p>
    <w:p w14:paraId="4F900271" w14:textId="19CDAEA4" w:rsidR="00351104" w:rsidRPr="00CB5118" w:rsidRDefault="00ED3BE1" w:rsidP="00CB5118">
      <w:pPr>
        <w:spacing w:line="480" w:lineRule="auto"/>
        <w:jc w:val="both"/>
        <w:rPr>
          <w:rFonts w:ascii="Times New Roman" w:hAnsi="Times New Roman"/>
          <w:sz w:val="24"/>
          <w:szCs w:val="24"/>
        </w:rPr>
      </w:pPr>
      <w:r w:rsidRPr="00CB5118">
        <w:rPr>
          <w:rFonts w:ascii="Times New Roman" w:hAnsi="Times New Roman"/>
          <w:sz w:val="24"/>
          <w:szCs w:val="24"/>
        </w:rPr>
        <w:softHyphen/>
      </w:r>
      <w:r w:rsidR="00DF6D26" w:rsidRPr="00CB5118">
        <w:rPr>
          <w:rFonts w:ascii="Times New Roman" w:hAnsi="Times New Roman"/>
          <w:sz w:val="24"/>
          <w:szCs w:val="24"/>
        </w:rPr>
        <w:t xml:space="preserve">The enthusiasm for developing novel </w:t>
      </w:r>
      <w:r w:rsidR="00E21CF7" w:rsidRPr="00CB5118">
        <w:rPr>
          <w:rFonts w:ascii="Times New Roman" w:hAnsi="Times New Roman"/>
          <w:sz w:val="24"/>
          <w:szCs w:val="24"/>
        </w:rPr>
        <w:t xml:space="preserve">qualitative </w:t>
      </w:r>
      <w:r w:rsidR="00DF6D26" w:rsidRPr="00CB5118">
        <w:rPr>
          <w:rFonts w:ascii="Times New Roman" w:hAnsi="Times New Roman"/>
          <w:sz w:val="24"/>
          <w:szCs w:val="24"/>
        </w:rPr>
        <w:t xml:space="preserve">methods to access experience within </w:t>
      </w:r>
      <w:r w:rsidR="00951BBC" w:rsidRPr="00CB5118">
        <w:rPr>
          <w:rFonts w:ascii="Times New Roman" w:hAnsi="Times New Roman"/>
          <w:sz w:val="24"/>
          <w:szCs w:val="24"/>
        </w:rPr>
        <w:t>RCTs</w:t>
      </w:r>
      <w:r w:rsidR="00DF6D26" w:rsidRPr="00CB5118">
        <w:rPr>
          <w:rFonts w:ascii="Times New Roman" w:hAnsi="Times New Roman"/>
          <w:sz w:val="24"/>
          <w:szCs w:val="24"/>
        </w:rPr>
        <w:t xml:space="preserve"> is encouraging the application of innovative configurations of methods.</w:t>
      </w:r>
      <w:r w:rsidR="0049372B" w:rsidRPr="00CB5118">
        <w:rPr>
          <w:rFonts w:ascii="Times New Roman" w:hAnsi="Times New Roman"/>
          <w:sz w:val="24"/>
          <w:szCs w:val="24"/>
        </w:rPr>
        <w:t xml:space="preserve"> </w:t>
      </w:r>
      <w:r w:rsidR="00E21CF7" w:rsidRPr="00CB5118">
        <w:rPr>
          <w:rFonts w:ascii="Times New Roman" w:hAnsi="Times New Roman"/>
          <w:sz w:val="24"/>
          <w:szCs w:val="24"/>
        </w:rPr>
        <w:t>W</w:t>
      </w:r>
      <w:r w:rsidR="0049372B" w:rsidRPr="00CB5118">
        <w:rPr>
          <w:rFonts w:ascii="Times New Roman" w:hAnsi="Times New Roman"/>
          <w:sz w:val="24"/>
          <w:szCs w:val="24"/>
        </w:rPr>
        <w:t>e invited young people to keep audio diaries, an innovative method, as part of our mixed qualitative methods study.</w:t>
      </w:r>
      <w:r w:rsidR="003D5ECB" w:rsidRPr="00CB5118">
        <w:rPr>
          <w:rFonts w:ascii="Times New Roman" w:hAnsi="Times New Roman"/>
          <w:sz w:val="24"/>
          <w:szCs w:val="24"/>
        </w:rPr>
        <w:t xml:space="preserve"> Participants unanimously chose not to keep the audio diaries for a second time. We thus found that although the diary method generated valuable data, we deemed it a relative failure because it was not acceptable to our participants. </w:t>
      </w:r>
      <w:r w:rsidR="0049372B" w:rsidRPr="00CB5118">
        <w:rPr>
          <w:rFonts w:ascii="Times New Roman" w:hAnsi="Times New Roman"/>
          <w:sz w:val="24"/>
          <w:szCs w:val="24"/>
        </w:rPr>
        <w:t xml:space="preserve"> </w:t>
      </w:r>
      <w:r w:rsidR="00DF6D26" w:rsidRPr="00CB5118">
        <w:rPr>
          <w:rFonts w:ascii="Times New Roman" w:hAnsi="Times New Roman"/>
          <w:sz w:val="24"/>
          <w:szCs w:val="24"/>
        </w:rPr>
        <w:t xml:space="preserve"> </w:t>
      </w:r>
      <w:r w:rsidR="00351104" w:rsidRPr="00CB5118">
        <w:rPr>
          <w:rFonts w:ascii="Times New Roman" w:hAnsi="Times New Roman"/>
          <w:sz w:val="24"/>
          <w:szCs w:val="24"/>
        </w:rPr>
        <w:t>Our study design also included the combined use of repeat waves of in-depth interviews, regular study meetings for participants and engaging with participants’ post-trial through focus group discussions</w:t>
      </w:r>
      <w:r w:rsidR="0049372B" w:rsidRPr="00CB5118">
        <w:rPr>
          <w:rFonts w:ascii="Times New Roman" w:hAnsi="Times New Roman"/>
          <w:sz w:val="24"/>
          <w:szCs w:val="24"/>
        </w:rPr>
        <w:t xml:space="preserve">, which are all fairly standard issues methods within the qualitative researcher’s toolbox.  </w:t>
      </w:r>
      <w:r w:rsidR="003D5ECB" w:rsidRPr="00CB5118">
        <w:rPr>
          <w:rFonts w:ascii="Times New Roman" w:hAnsi="Times New Roman"/>
          <w:sz w:val="24"/>
          <w:szCs w:val="24"/>
        </w:rPr>
        <w:t xml:space="preserve">However what may be considered ‘traditional’ at the point of research design (usually in the North), may be completely novel at the point of fieldwork and in the context of research within HIV paediatric trials.  </w:t>
      </w:r>
      <w:r w:rsidR="00C93191" w:rsidRPr="00CB5118">
        <w:rPr>
          <w:rFonts w:ascii="Times New Roman" w:hAnsi="Times New Roman"/>
          <w:sz w:val="24"/>
          <w:szCs w:val="24"/>
        </w:rPr>
        <w:t>The novelty in this case was</w:t>
      </w:r>
      <w:r w:rsidR="00557145" w:rsidRPr="00CB5118">
        <w:rPr>
          <w:rFonts w:ascii="Times New Roman" w:hAnsi="Times New Roman"/>
          <w:sz w:val="24"/>
          <w:szCs w:val="24"/>
        </w:rPr>
        <w:t xml:space="preserve"> because they </w:t>
      </w:r>
      <w:r w:rsidR="00C93191" w:rsidRPr="00CB5118">
        <w:rPr>
          <w:rFonts w:ascii="Times New Roman" w:hAnsi="Times New Roman"/>
          <w:sz w:val="24"/>
          <w:szCs w:val="24"/>
        </w:rPr>
        <w:t>we</w:t>
      </w:r>
      <w:r w:rsidR="00557145" w:rsidRPr="00CB5118">
        <w:rPr>
          <w:rFonts w:ascii="Times New Roman" w:hAnsi="Times New Roman"/>
          <w:sz w:val="24"/>
          <w:szCs w:val="24"/>
        </w:rPr>
        <w:t>re asked about their own thoughts and feelings in the context of health and il</w:t>
      </w:r>
      <w:r w:rsidR="00C93191" w:rsidRPr="00CB5118">
        <w:rPr>
          <w:rFonts w:ascii="Times New Roman" w:hAnsi="Times New Roman"/>
          <w:sz w:val="24"/>
          <w:szCs w:val="24"/>
        </w:rPr>
        <w:t>lness, by an adult that they did</w:t>
      </w:r>
      <w:r w:rsidR="00557145" w:rsidRPr="00CB5118">
        <w:rPr>
          <w:rFonts w:ascii="Times New Roman" w:hAnsi="Times New Roman"/>
          <w:sz w:val="24"/>
          <w:szCs w:val="24"/>
        </w:rPr>
        <w:t xml:space="preserve"> not know and that expressed interest in their views, but also, even more, an adult</w:t>
      </w:r>
      <w:r w:rsidR="003D5ECB" w:rsidRPr="00CB5118">
        <w:rPr>
          <w:rFonts w:ascii="Times New Roman" w:hAnsi="Times New Roman"/>
          <w:sz w:val="24"/>
          <w:szCs w:val="24"/>
        </w:rPr>
        <w:t xml:space="preserve"> </w:t>
      </w:r>
      <w:r w:rsidR="00557145" w:rsidRPr="00CB5118">
        <w:rPr>
          <w:rFonts w:ascii="Times New Roman" w:hAnsi="Times New Roman"/>
          <w:sz w:val="24"/>
          <w:szCs w:val="24"/>
        </w:rPr>
        <w:t>in an authorit</w:t>
      </w:r>
      <w:r w:rsidR="003D5ECB" w:rsidRPr="00CB5118">
        <w:rPr>
          <w:rFonts w:ascii="Times New Roman" w:hAnsi="Times New Roman"/>
          <w:sz w:val="24"/>
          <w:szCs w:val="24"/>
        </w:rPr>
        <w:t xml:space="preserve">ative space such as the clinic, </w:t>
      </w:r>
      <w:r w:rsidR="00C93191" w:rsidRPr="00CB5118">
        <w:rPr>
          <w:rFonts w:ascii="Times New Roman" w:hAnsi="Times New Roman"/>
          <w:sz w:val="24"/>
          <w:szCs w:val="24"/>
        </w:rPr>
        <w:t>who wa</w:t>
      </w:r>
      <w:r w:rsidR="00557145" w:rsidRPr="00CB5118">
        <w:rPr>
          <w:rFonts w:ascii="Times New Roman" w:hAnsi="Times New Roman"/>
          <w:sz w:val="24"/>
          <w:szCs w:val="24"/>
        </w:rPr>
        <w:t>s not there to instruct their behaviour as such. Th</w:t>
      </w:r>
      <w:r w:rsidR="00C93191" w:rsidRPr="00CB5118">
        <w:rPr>
          <w:rFonts w:ascii="Times New Roman" w:hAnsi="Times New Roman"/>
          <w:sz w:val="24"/>
          <w:szCs w:val="24"/>
        </w:rPr>
        <w:t>e unusual nature of these circumstances</w:t>
      </w:r>
      <w:r w:rsidR="00557145" w:rsidRPr="00CB5118">
        <w:rPr>
          <w:rFonts w:ascii="Times New Roman" w:hAnsi="Times New Roman"/>
          <w:sz w:val="24"/>
          <w:szCs w:val="24"/>
        </w:rPr>
        <w:t xml:space="preserve"> resonates with Meinert’s </w:t>
      </w:r>
      <w:r w:rsidR="003D5ECB" w:rsidRPr="00CB5118">
        <w:rPr>
          <w:rFonts w:ascii="Times New Roman" w:hAnsi="Times New Roman"/>
          <w:sz w:val="24"/>
          <w:szCs w:val="24"/>
        </w:rPr>
        <w:t xml:space="preserve">research </w:t>
      </w:r>
      <w:r w:rsidR="00557145" w:rsidRPr="00CB5118">
        <w:rPr>
          <w:rFonts w:ascii="Times New Roman" w:hAnsi="Times New Roman"/>
          <w:sz w:val="24"/>
          <w:szCs w:val="24"/>
        </w:rPr>
        <w:t xml:space="preserve">in Uganda where she identifies health as an area where children and young people are not supposed to take lead in </w:t>
      </w:r>
      <w:r w:rsidR="00E21CF7" w:rsidRPr="00CB5118">
        <w:rPr>
          <w:rFonts w:ascii="Times New Roman" w:hAnsi="Times New Roman"/>
          <w:sz w:val="24"/>
          <w:szCs w:val="24"/>
        </w:rPr>
        <w:t xml:space="preserve">discussion </w:t>
      </w:r>
      <w:r w:rsidR="00C93191" w:rsidRPr="00CB5118">
        <w:rPr>
          <w:rFonts w:ascii="Times New Roman" w:hAnsi="Times New Roman"/>
          <w:sz w:val="24"/>
          <w:szCs w:val="24"/>
        </w:rPr>
        <w:t xml:space="preserve">with adults </w:t>
      </w:r>
      <w:r w:rsidR="009226DD">
        <w:rPr>
          <w:rFonts w:ascii="Times New Roman" w:hAnsi="Times New Roman"/>
          <w:sz w:val="24"/>
          <w:szCs w:val="24"/>
        </w:rPr>
        <w:fldChar w:fldCharType="begin"/>
      </w:r>
      <w:r w:rsidR="00866DCC">
        <w:rPr>
          <w:rFonts w:ascii="Times New Roman" w:hAnsi="Times New Roman"/>
          <w:sz w:val="24"/>
          <w:szCs w:val="24"/>
        </w:rPr>
        <w:instrText xml:space="preserve"> ADDIN EN.CITE &lt;EndNote&gt;&lt;Cite ExcludeAuth="1"&gt;&lt;Author&gt;Meinert&lt;/Author&gt;&lt;Year&gt;2009&lt;/Year&gt;&lt;RecNum&gt;20&lt;/RecNum&gt;&lt;DisplayText&gt;(2009)&lt;/DisplayText&gt;&lt;record&gt;&lt;rec-number&gt;20&lt;/rec-number&gt;&lt;foreign-keys&gt;&lt;key app="EN" db-id="z25tsfxp8a9wvse02v25dzdatp500wz25fwt" timestamp="0"&gt;20&lt;/key&gt;&lt;/foreign-keys&gt;&lt;ref-type name="Book"&gt;6&lt;/ref-type&gt;&lt;contributors&gt;&lt;authors&gt;&lt;author&gt;Meinert, L.&lt;/author&gt;&lt;/authors&gt;&lt;/contributors&gt;&lt;titles&gt;&lt;title&gt;Hopes in friction: Schooling, health and everyday life in Uganda&lt;/title&gt;&lt;/titles&gt;&lt;dates&gt;&lt;year&gt;2009&lt;/year&gt;&lt;/dates&gt;&lt;pub-location&gt;Charlotte, North Carolina, USA&lt;/pub-location&gt;&lt;publisher&gt;Information Age Publishing Ltd&lt;/publisher&gt;&lt;isbn&gt;1607528797&lt;/isbn&gt;&lt;urls&gt;&lt;/urls&gt;&lt;/record&gt;&lt;/Cite&gt;&lt;/EndNote&gt;</w:instrText>
      </w:r>
      <w:r w:rsidR="009226DD">
        <w:rPr>
          <w:rFonts w:ascii="Times New Roman" w:hAnsi="Times New Roman"/>
          <w:sz w:val="24"/>
          <w:szCs w:val="24"/>
        </w:rPr>
        <w:fldChar w:fldCharType="separate"/>
      </w:r>
      <w:r w:rsidR="009226DD">
        <w:rPr>
          <w:rFonts w:ascii="Times New Roman" w:hAnsi="Times New Roman"/>
          <w:noProof/>
          <w:sz w:val="24"/>
          <w:szCs w:val="24"/>
        </w:rPr>
        <w:t>(</w:t>
      </w:r>
      <w:hyperlink w:anchor="_ENREF_25" w:tooltip="Meinert, 2009 #20" w:history="1">
        <w:r w:rsidR="00B33694">
          <w:rPr>
            <w:rFonts w:ascii="Times New Roman" w:hAnsi="Times New Roman"/>
            <w:noProof/>
            <w:sz w:val="24"/>
            <w:szCs w:val="24"/>
          </w:rPr>
          <w:t>2009</w:t>
        </w:r>
      </w:hyperlink>
      <w:r w:rsidR="009226DD">
        <w:rPr>
          <w:rFonts w:ascii="Times New Roman" w:hAnsi="Times New Roman"/>
          <w:noProof/>
          <w:sz w:val="24"/>
          <w:szCs w:val="24"/>
        </w:rPr>
        <w:t>)</w:t>
      </w:r>
      <w:r w:rsidR="009226DD">
        <w:rPr>
          <w:rFonts w:ascii="Times New Roman" w:hAnsi="Times New Roman"/>
          <w:sz w:val="24"/>
          <w:szCs w:val="24"/>
        </w:rPr>
        <w:fldChar w:fldCharType="end"/>
      </w:r>
      <w:r w:rsidR="00557145" w:rsidRPr="00CB5118">
        <w:rPr>
          <w:rFonts w:ascii="Times New Roman" w:hAnsi="Times New Roman"/>
          <w:sz w:val="24"/>
          <w:szCs w:val="24"/>
        </w:rPr>
        <w:t xml:space="preserve">.  </w:t>
      </w:r>
      <w:r w:rsidR="00351104" w:rsidRPr="00CB5118">
        <w:rPr>
          <w:rFonts w:ascii="Times New Roman" w:hAnsi="Times New Roman"/>
          <w:sz w:val="24"/>
          <w:szCs w:val="24"/>
        </w:rPr>
        <w:t xml:space="preserve"> </w:t>
      </w:r>
    </w:p>
    <w:p w14:paraId="2D67D2AD" w14:textId="4461A601" w:rsidR="00DF6D26" w:rsidRPr="00CB5118" w:rsidRDefault="00DF6D26" w:rsidP="00CB5118">
      <w:pPr>
        <w:spacing w:line="480" w:lineRule="auto"/>
        <w:jc w:val="both"/>
        <w:rPr>
          <w:rFonts w:ascii="Times New Roman" w:hAnsi="Times New Roman"/>
          <w:sz w:val="24"/>
          <w:szCs w:val="24"/>
        </w:rPr>
      </w:pPr>
    </w:p>
    <w:p w14:paraId="28A5E9B7" w14:textId="6D95F7AB" w:rsidR="00DF6D26" w:rsidRPr="00CB5118" w:rsidRDefault="00DF6D26" w:rsidP="00CB5118">
      <w:pPr>
        <w:spacing w:line="480" w:lineRule="auto"/>
        <w:jc w:val="both"/>
        <w:rPr>
          <w:rFonts w:ascii="Times New Roman" w:hAnsi="Times New Roman"/>
          <w:sz w:val="24"/>
          <w:szCs w:val="24"/>
        </w:rPr>
      </w:pPr>
      <w:r w:rsidRPr="00CB5118">
        <w:rPr>
          <w:rFonts w:ascii="Times New Roman" w:hAnsi="Times New Roman"/>
          <w:sz w:val="24"/>
          <w:szCs w:val="24"/>
        </w:rPr>
        <w:t>Our experience of using audio diaries illustrates how the substantive context of a particular research study</w:t>
      </w:r>
      <w:r w:rsidR="00E33024" w:rsidRPr="00CB5118">
        <w:rPr>
          <w:rFonts w:ascii="Times New Roman" w:hAnsi="Times New Roman"/>
          <w:sz w:val="24"/>
          <w:szCs w:val="24"/>
        </w:rPr>
        <w:t>,</w:t>
      </w:r>
      <w:r w:rsidRPr="00CB5118">
        <w:rPr>
          <w:rFonts w:ascii="Times New Roman" w:hAnsi="Times New Roman"/>
          <w:sz w:val="24"/>
          <w:szCs w:val="24"/>
        </w:rPr>
        <w:t xml:space="preserve"> </w:t>
      </w:r>
      <w:r w:rsidR="00E33024" w:rsidRPr="00CB5118">
        <w:rPr>
          <w:rFonts w:ascii="Times New Roman" w:hAnsi="Times New Roman"/>
          <w:sz w:val="24"/>
          <w:szCs w:val="24"/>
        </w:rPr>
        <w:t xml:space="preserve">which </w:t>
      </w:r>
      <w:r w:rsidRPr="00CB5118">
        <w:rPr>
          <w:rFonts w:ascii="Times New Roman" w:hAnsi="Times New Roman"/>
          <w:sz w:val="24"/>
          <w:szCs w:val="24"/>
        </w:rPr>
        <w:t xml:space="preserve">in our study </w:t>
      </w:r>
      <w:r w:rsidR="00E33024" w:rsidRPr="00CB5118">
        <w:rPr>
          <w:rFonts w:ascii="Times New Roman" w:hAnsi="Times New Roman"/>
          <w:sz w:val="24"/>
          <w:szCs w:val="24"/>
        </w:rPr>
        <w:t xml:space="preserve">was </w:t>
      </w:r>
      <w:r w:rsidRPr="00CB5118">
        <w:rPr>
          <w:rFonts w:ascii="Times New Roman" w:hAnsi="Times New Roman"/>
          <w:sz w:val="24"/>
          <w:szCs w:val="24"/>
        </w:rPr>
        <w:t>the silenced topic of growing up with HIV and the limited opportunity for privacy afforded to children and young people in the resource-stretched environment of Uganda</w:t>
      </w:r>
      <w:r w:rsidR="00E21CF7" w:rsidRPr="00CB5118">
        <w:rPr>
          <w:rFonts w:ascii="Times New Roman" w:hAnsi="Times New Roman"/>
          <w:sz w:val="24"/>
          <w:szCs w:val="24"/>
        </w:rPr>
        <w:t>,</w:t>
      </w:r>
      <w:r w:rsidRPr="00CB5118">
        <w:rPr>
          <w:rFonts w:ascii="Times New Roman" w:hAnsi="Times New Roman"/>
          <w:sz w:val="24"/>
          <w:szCs w:val="24"/>
        </w:rPr>
        <w:t xml:space="preserve"> must continue to influence the researcher’s choice of methods above all else. Our study</w:t>
      </w:r>
      <w:r w:rsidR="00C93191" w:rsidRPr="00CB5118">
        <w:rPr>
          <w:rFonts w:ascii="Times New Roman" w:hAnsi="Times New Roman"/>
          <w:sz w:val="24"/>
          <w:szCs w:val="24"/>
        </w:rPr>
        <w:t xml:space="preserve"> deigns should be guided by</w:t>
      </w:r>
      <w:r w:rsidRPr="00CB5118">
        <w:rPr>
          <w:rFonts w:ascii="Times New Roman" w:hAnsi="Times New Roman"/>
          <w:sz w:val="24"/>
          <w:szCs w:val="24"/>
        </w:rPr>
        <w:t xml:space="preserve"> context so that we have the necessary flexibility to adapt iteratively to best capture and engage with people as their situations reveal themselves.</w:t>
      </w:r>
    </w:p>
    <w:p w14:paraId="712A59AA" w14:textId="77777777" w:rsidR="00DF6D26" w:rsidRPr="00CB5118" w:rsidRDefault="00DF6D26" w:rsidP="00CB5118">
      <w:pPr>
        <w:spacing w:line="480" w:lineRule="auto"/>
        <w:jc w:val="both"/>
        <w:rPr>
          <w:rFonts w:ascii="Times New Roman" w:hAnsi="Times New Roman"/>
          <w:sz w:val="24"/>
          <w:szCs w:val="24"/>
        </w:rPr>
      </w:pPr>
    </w:p>
    <w:p w14:paraId="557DEF95" w14:textId="7F0AE646" w:rsidR="000053C3" w:rsidRPr="00CB5118" w:rsidRDefault="00C93191" w:rsidP="00CB5118">
      <w:pPr>
        <w:spacing w:line="480" w:lineRule="auto"/>
        <w:jc w:val="both"/>
        <w:rPr>
          <w:rFonts w:ascii="Times New Roman" w:hAnsi="Times New Roman"/>
          <w:sz w:val="24"/>
          <w:szCs w:val="24"/>
        </w:rPr>
      </w:pPr>
      <w:r w:rsidRPr="00CB5118">
        <w:rPr>
          <w:rFonts w:ascii="Times New Roman" w:hAnsi="Times New Roman"/>
          <w:sz w:val="24"/>
          <w:szCs w:val="24"/>
        </w:rPr>
        <w:t>It is worth noting that t</w:t>
      </w:r>
      <w:r w:rsidR="00DF6D26" w:rsidRPr="00CB5118">
        <w:rPr>
          <w:rFonts w:ascii="Times New Roman" w:hAnsi="Times New Roman"/>
          <w:sz w:val="24"/>
          <w:szCs w:val="24"/>
        </w:rPr>
        <w:t>he chances of the audio diary working may have been hampered by the exe</w:t>
      </w:r>
      <w:r w:rsidR="000053C3" w:rsidRPr="00CB5118">
        <w:rPr>
          <w:rFonts w:ascii="Times New Roman" w:hAnsi="Times New Roman"/>
          <w:sz w:val="24"/>
          <w:szCs w:val="24"/>
        </w:rPr>
        <w:t xml:space="preserve">cution of the method. </w:t>
      </w:r>
      <w:r w:rsidR="00DF6D26" w:rsidRPr="00CB5118">
        <w:rPr>
          <w:rFonts w:ascii="Times New Roman" w:hAnsi="Times New Roman"/>
          <w:sz w:val="24"/>
          <w:szCs w:val="24"/>
        </w:rPr>
        <w:t xml:space="preserve">The study was </w:t>
      </w:r>
      <w:r w:rsidR="000053C3" w:rsidRPr="00CB5118">
        <w:rPr>
          <w:rFonts w:ascii="Times New Roman" w:hAnsi="Times New Roman"/>
          <w:sz w:val="24"/>
          <w:szCs w:val="24"/>
        </w:rPr>
        <w:t>deliberately de</w:t>
      </w:r>
      <w:r w:rsidR="00DF6D26" w:rsidRPr="00CB5118">
        <w:rPr>
          <w:rFonts w:ascii="Times New Roman" w:hAnsi="Times New Roman"/>
          <w:sz w:val="24"/>
          <w:szCs w:val="24"/>
        </w:rPr>
        <w:t xml:space="preserve">signed so that the audio diaries would be recorded shortly after the first and </w:t>
      </w:r>
      <w:r w:rsidR="00B6397C" w:rsidRPr="00CB5118">
        <w:rPr>
          <w:rFonts w:ascii="Times New Roman" w:hAnsi="Times New Roman"/>
          <w:sz w:val="24"/>
          <w:szCs w:val="24"/>
        </w:rPr>
        <w:t xml:space="preserve">second interviews, when the task </w:t>
      </w:r>
      <w:r w:rsidR="00DF6D26" w:rsidRPr="00CB5118">
        <w:rPr>
          <w:rFonts w:ascii="Times New Roman" w:hAnsi="Times New Roman"/>
          <w:sz w:val="24"/>
          <w:szCs w:val="24"/>
        </w:rPr>
        <w:t xml:space="preserve">was </w:t>
      </w:r>
      <w:r w:rsidR="00B6397C" w:rsidRPr="00CB5118">
        <w:rPr>
          <w:rFonts w:ascii="Times New Roman" w:hAnsi="Times New Roman"/>
          <w:sz w:val="24"/>
          <w:szCs w:val="24"/>
        </w:rPr>
        <w:t xml:space="preserve">still </w:t>
      </w:r>
      <w:r w:rsidR="00DF6D26" w:rsidRPr="00CB5118">
        <w:rPr>
          <w:rFonts w:ascii="Times New Roman" w:hAnsi="Times New Roman"/>
          <w:sz w:val="24"/>
          <w:szCs w:val="24"/>
        </w:rPr>
        <w:t xml:space="preserve">fresh in the minds of participants. Once the audio diary was collected and listened to </w:t>
      </w:r>
      <w:r w:rsidR="00536FB7" w:rsidRPr="00CB5118">
        <w:rPr>
          <w:rFonts w:ascii="Times New Roman" w:hAnsi="Times New Roman"/>
          <w:sz w:val="24"/>
          <w:szCs w:val="24"/>
        </w:rPr>
        <w:t xml:space="preserve">it was planned that there would be </w:t>
      </w:r>
      <w:r w:rsidR="00DF6D26" w:rsidRPr="00CB5118">
        <w:rPr>
          <w:rFonts w:ascii="Times New Roman" w:hAnsi="Times New Roman"/>
          <w:sz w:val="24"/>
          <w:szCs w:val="24"/>
        </w:rPr>
        <w:t xml:space="preserve">a follow-up phone call to discuss any issues that might </w:t>
      </w:r>
      <w:r w:rsidR="00B6397C" w:rsidRPr="00CB5118">
        <w:rPr>
          <w:rFonts w:ascii="Times New Roman" w:hAnsi="Times New Roman"/>
          <w:sz w:val="24"/>
          <w:szCs w:val="24"/>
        </w:rPr>
        <w:t xml:space="preserve">warrant further support. The subsequent interview would then provide an opportunity to </w:t>
      </w:r>
      <w:r w:rsidR="00536FB7" w:rsidRPr="00CB5118">
        <w:rPr>
          <w:rFonts w:ascii="Times New Roman" w:hAnsi="Times New Roman"/>
          <w:sz w:val="24"/>
          <w:szCs w:val="24"/>
        </w:rPr>
        <w:t xml:space="preserve">further </w:t>
      </w:r>
      <w:r w:rsidR="00B6397C" w:rsidRPr="00CB5118">
        <w:rPr>
          <w:rFonts w:ascii="Times New Roman" w:hAnsi="Times New Roman"/>
          <w:sz w:val="24"/>
          <w:szCs w:val="24"/>
        </w:rPr>
        <w:t>explore some of the topics discussed. However a</w:t>
      </w:r>
      <w:r w:rsidR="00536FB7" w:rsidRPr="00CB5118">
        <w:rPr>
          <w:rFonts w:ascii="Times New Roman" w:hAnsi="Times New Roman"/>
          <w:sz w:val="24"/>
          <w:szCs w:val="24"/>
        </w:rPr>
        <w:t>s</w:t>
      </w:r>
      <w:r w:rsidR="00B6397C" w:rsidRPr="00CB5118">
        <w:rPr>
          <w:rFonts w:ascii="Times New Roman" w:hAnsi="Times New Roman"/>
          <w:sz w:val="24"/>
          <w:szCs w:val="24"/>
        </w:rPr>
        <w:t xml:space="preserve"> </w:t>
      </w:r>
      <w:r w:rsidR="00536FB7" w:rsidRPr="00CB5118">
        <w:rPr>
          <w:rFonts w:ascii="Times New Roman" w:hAnsi="Times New Roman"/>
          <w:sz w:val="24"/>
          <w:szCs w:val="24"/>
        </w:rPr>
        <w:t xml:space="preserve">every </w:t>
      </w:r>
      <w:r w:rsidR="00B6397C" w:rsidRPr="00CB5118">
        <w:rPr>
          <w:rFonts w:ascii="Times New Roman" w:hAnsi="Times New Roman"/>
          <w:sz w:val="24"/>
          <w:szCs w:val="24"/>
        </w:rPr>
        <w:t>participant chose not to keep it for a second time our diary data</w:t>
      </w:r>
      <w:r w:rsidR="00536FB7" w:rsidRPr="00CB5118">
        <w:rPr>
          <w:rFonts w:ascii="Times New Roman" w:hAnsi="Times New Roman"/>
          <w:sz w:val="24"/>
          <w:szCs w:val="24"/>
        </w:rPr>
        <w:t>set</w:t>
      </w:r>
      <w:r w:rsidR="00B6397C" w:rsidRPr="00CB5118">
        <w:rPr>
          <w:rFonts w:ascii="Times New Roman" w:hAnsi="Times New Roman"/>
          <w:sz w:val="24"/>
          <w:szCs w:val="24"/>
        </w:rPr>
        <w:t xml:space="preserve"> and subsequent interpretations of the method are based on a singular </w:t>
      </w:r>
      <w:r w:rsidR="00536FB7" w:rsidRPr="00CB5118">
        <w:rPr>
          <w:rFonts w:ascii="Times New Roman" w:hAnsi="Times New Roman"/>
          <w:sz w:val="24"/>
          <w:szCs w:val="24"/>
        </w:rPr>
        <w:t xml:space="preserve">period of </w:t>
      </w:r>
      <w:r w:rsidR="00B6397C" w:rsidRPr="00CB5118">
        <w:rPr>
          <w:rFonts w:ascii="Times New Roman" w:hAnsi="Times New Roman"/>
          <w:sz w:val="24"/>
          <w:szCs w:val="24"/>
        </w:rPr>
        <w:t>use in the early stages of the study. It</w:t>
      </w:r>
      <w:r w:rsidR="00E21CF7" w:rsidRPr="00CB5118">
        <w:rPr>
          <w:rFonts w:ascii="Times New Roman" w:hAnsi="Times New Roman"/>
          <w:sz w:val="24"/>
          <w:szCs w:val="24"/>
        </w:rPr>
        <w:t xml:space="preserve"> is </w:t>
      </w:r>
      <w:r w:rsidR="00B6397C" w:rsidRPr="00CB5118">
        <w:rPr>
          <w:rFonts w:ascii="Times New Roman" w:hAnsi="Times New Roman"/>
          <w:sz w:val="24"/>
          <w:szCs w:val="24"/>
        </w:rPr>
        <w:t xml:space="preserve">possible that had participants had the opportunity to have developed a more trusting relationship with the research </w:t>
      </w:r>
      <w:r w:rsidR="00951BBC" w:rsidRPr="00CB5118">
        <w:rPr>
          <w:rFonts w:ascii="Times New Roman" w:hAnsi="Times New Roman"/>
          <w:sz w:val="24"/>
          <w:szCs w:val="24"/>
        </w:rPr>
        <w:t xml:space="preserve">team </w:t>
      </w:r>
      <w:r w:rsidR="00B6397C" w:rsidRPr="00CB5118">
        <w:rPr>
          <w:rFonts w:ascii="Times New Roman" w:hAnsi="Times New Roman"/>
          <w:sz w:val="24"/>
          <w:szCs w:val="24"/>
        </w:rPr>
        <w:t xml:space="preserve">before using the audio diary some of these effects may have been mitigated. But it </w:t>
      </w:r>
      <w:r w:rsidR="00536FB7" w:rsidRPr="00CB5118">
        <w:rPr>
          <w:rFonts w:ascii="Times New Roman" w:hAnsi="Times New Roman"/>
          <w:sz w:val="24"/>
          <w:szCs w:val="24"/>
        </w:rPr>
        <w:t xml:space="preserve">is </w:t>
      </w:r>
      <w:r w:rsidR="00B6397C" w:rsidRPr="00CB5118">
        <w:rPr>
          <w:rFonts w:ascii="Times New Roman" w:hAnsi="Times New Roman"/>
          <w:sz w:val="24"/>
          <w:szCs w:val="24"/>
        </w:rPr>
        <w:t>unlikely to have had a profound effect as the restricted access to private places and spaces was an ongoing feature of most of these young people’s lives and would not have been addressed by waiting an additional six months before offering them the diary.</w:t>
      </w:r>
      <w:r w:rsidR="000053C3" w:rsidRPr="00CB5118">
        <w:rPr>
          <w:rFonts w:ascii="Times New Roman" w:hAnsi="Times New Roman"/>
          <w:sz w:val="24"/>
          <w:szCs w:val="24"/>
        </w:rPr>
        <w:t xml:space="preserve"> A second connected limitation</w:t>
      </w:r>
      <w:r w:rsidR="00B6397C" w:rsidRPr="00CB5118">
        <w:rPr>
          <w:rFonts w:ascii="Times New Roman" w:hAnsi="Times New Roman"/>
          <w:sz w:val="24"/>
          <w:szCs w:val="24"/>
        </w:rPr>
        <w:t xml:space="preserve"> may have been the technology that we were using at the time of the study. </w:t>
      </w:r>
      <w:r w:rsidR="00536FB7" w:rsidRPr="00CB5118">
        <w:rPr>
          <w:rFonts w:ascii="Times New Roman" w:hAnsi="Times New Roman"/>
          <w:sz w:val="24"/>
          <w:szCs w:val="24"/>
        </w:rPr>
        <w:t xml:space="preserve">We chose not to use </w:t>
      </w:r>
      <w:r w:rsidR="000053C3" w:rsidRPr="00CB5118">
        <w:rPr>
          <w:rFonts w:ascii="Times New Roman" w:hAnsi="Times New Roman"/>
          <w:sz w:val="24"/>
          <w:szCs w:val="24"/>
        </w:rPr>
        <w:t xml:space="preserve">more sophisticated </w:t>
      </w:r>
      <w:r w:rsidR="00536FB7" w:rsidRPr="00CB5118">
        <w:rPr>
          <w:rFonts w:ascii="Times New Roman" w:hAnsi="Times New Roman"/>
          <w:sz w:val="24"/>
          <w:szCs w:val="24"/>
        </w:rPr>
        <w:t xml:space="preserve">technology </w:t>
      </w:r>
      <w:r w:rsidR="000053C3" w:rsidRPr="00CB5118">
        <w:rPr>
          <w:rFonts w:ascii="Times New Roman" w:hAnsi="Times New Roman"/>
          <w:sz w:val="24"/>
          <w:szCs w:val="24"/>
        </w:rPr>
        <w:t xml:space="preserve">because of the rarity of digital personal devices at the time. However as we witness an exponential increase in the </w:t>
      </w:r>
      <w:r w:rsidR="00B6397C" w:rsidRPr="00CB5118">
        <w:rPr>
          <w:rFonts w:ascii="Times New Roman" w:hAnsi="Times New Roman"/>
          <w:sz w:val="24"/>
          <w:szCs w:val="24"/>
        </w:rPr>
        <w:t>technological options available for an audi</w:t>
      </w:r>
      <w:r w:rsidR="000053C3" w:rsidRPr="00CB5118">
        <w:rPr>
          <w:rFonts w:ascii="Times New Roman" w:hAnsi="Times New Roman"/>
          <w:sz w:val="24"/>
          <w:szCs w:val="24"/>
        </w:rPr>
        <w:t>o diary method, the situation is quite different now</w:t>
      </w:r>
      <w:r w:rsidR="003D5ECB" w:rsidRPr="00CB5118">
        <w:rPr>
          <w:rFonts w:ascii="Times New Roman" w:hAnsi="Times New Roman"/>
          <w:sz w:val="24"/>
          <w:szCs w:val="24"/>
        </w:rPr>
        <w:t xml:space="preserve"> </w:t>
      </w:r>
      <w:r w:rsidR="00114B40">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&lt;EndNote&gt;&lt;Cite&gt;&lt;Author&gt;García&lt;/Author&gt;&lt;Year&gt;2016&lt;/Year&gt;&lt;RecNum&gt;21&lt;/RecNum&gt;&lt;DisplayText&gt;(García, Welford, &amp;amp; Smith, 2016)&lt;/DisplayText&gt;&lt;record&gt;&lt;rec-number&gt;21&lt;/rec-number&gt;&lt;foreign-keys&gt;&lt;key app="EN" db-id="z25tsfxp8a9wvse02v25dzdatp500wz25fwt" timestamp="0"&gt;21&lt;/key&gt;&lt;/foreign-keys&gt;&lt;ref-type name="Journal Article"&gt;17&lt;/ref-type&gt;&lt;contributors&gt;&lt;authors&gt;&lt;author&gt;García, B.&lt;/author&gt;&lt;author&gt;Welford, J.&lt;/author&gt;&lt;author&gt;Smith, B.&lt;/author&gt;&lt;/authors&gt;&lt;/contributors&gt;&lt;titles&gt;&lt;title&gt;Using a smartphone app in qualitative research: The good, the bad and the ugly&lt;/title&gt;&lt;secondary-title&gt;Qualitative Research&lt;/secondary-title&gt;&lt;/titles&gt;&lt;pages&gt;508-525&lt;/pages&gt;&lt;volume&gt;16&lt;/volume&gt;&lt;number&gt;5&lt;/number&gt;&lt;dates&gt;&lt;year&gt;2016&lt;/year&gt;&lt;/dates&gt;&lt;isbn&gt;1468-7941&lt;/isbn&gt;&lt;urls&gt;&lt;/urls&gt;&lt;electronic-resource-num&gt;doi.org/10.1177/1468794115593335 &lt;/electronic-resource-num&gt;&lt;/record&gt;&lt;/Cite&gt;&lt;/EndNote&gt;</w:instrText>
      </w:r>
      <w:r w:rsidR="00114B40">
        <w:rPr>
          <w:rFonts w:ascii="Times New Roman" w:hAnsi="Times New Roman"/>
          <w:sz w:val="24"/>
          <w:szCs w:val="24"/>
        </w:rPr>
        <w:fldChar w:fldCharType="separate"/>
      </w:r>
      <w:r w:rsidR="00114B40">
        <w:rPr>
          <w:rFonts w:ascii="Times New Roman" w:hAnsi="Times New Roman"/>
          <w:noProof/>
          <w:sz w:val="24"/>
          <w:szCs w:val="24"/>
        </w:rPr>
        <w:t>(</w:t>
      </w:r>
      <w:hyperlink w:anchor="_ENREF_15" w:tooltip="García, 2016 #21" w:history="1">
        <w:r w:rsidR="00B33694">
          <w:rPr>
            <w:rFonts w:ascii="Times New Roman" w:hAnsi="Times New Roman"/>
            <w:noProof/>
            <w:sz w:val="24"/>
            <w:szCs w:val="24"/>
          </w:rPr>
          <w:t>García, Welford, &amp; Smith, 2016</w:t>
        </w:r>
      </w:hyperlink>
      <w:r w:rsidR="00114B40">
        <w:rPr>
          <w:rFonts w:ascii="Times New Roman" w:hAnsi="Times New Roman"/>
          <w:noProof/>
          <w:sz w:val="24"/>
          <w:szCs w:val="24"/>
        </w:rPr>
        <w:t>)</w:t>
      </w:r>
      <w:r w:rsidR="00114B40">
        <w:rPr>
          <w:rFonts w:ascii="Times New Roman" w:hAnsi="Times New Roman"/>
          <w:sz w:val="24"/>
          <w:szCs w:val="24"/>
        </w:rPr>
        <w:fldChar w:fldCharType="end"/>
      </w:r>
      <w:r w:rsidR="000053C3" w:rsidRPr="00CB5118">
        <w:rPr>
          <w:rFonts w:ascii="Times New Roman" w:hAnsi="Times New Roman"/>
          <w:sz w:val="24"/>
          <w:szCs w:val="24"/>
        </w:rPr>
        <w:t xml:space="preserve">.  </w:t>
      </w:r>
      <w:r w:rsidR="00B6397C" w:rsidRPr="00CB5118">
        <w:rPr>
          <w:rFonts w:ascii="Times New Roman" w:hAnsi="Times New Roman"/>
          <w:sz w:val="24"/>
          <w:szCs w:val="24"/>
        </w:rPr>
        <w:t xml:space="preserve">The proliferation of smart phone devices </w:t>
      </w:r>
      <w:r w:rsidR="00536FB7" w:rsidRPr="00CB5118">
        <w:rPr>
          <w:rFonts w:ascii="Times New Roman" w:hAnsi="Times New Roman"/>
          <w:sz w:val="24"/>
          <w:szCs w:val="24"/>
        </w:rPr>
        <w:t xml:space="preserve">may mean </w:t>
      </w:r>
      <w:r w:rsidR="000053C3" w:rsidRPr="00CB5118">
        <w:rPr>
          <w:rFonts w:ascii="Times New Roman" w:hAnsi="Times New Roman"/>
          <w:sz w:val="24"/>
          <w:szCs w:val="24"/>
        </w:rPr>
        <w:t xml:space="preserve">that </w:t>
      </w:r>
      <w:r w:rsidR="00B6397C" w:rsidRPr="00CB5118">
        <w:rPr>
          <w:rFonts w:ascii="Times New Roman" w:hAnsi="Times New Roman"/>
          <w:sz w:val="24"/>
          <w:szCs w:val="24"/>
        </w:rPr>
        <w:t xml:space="preserve"> social practices and norms around individual’s solitary engagement with such devices</w:t>
      </w:r>
      <w:r w:rsidR="00951BBC" w:rsidRPr="00CB5118">
        <w:rPr>
          <w:rFonts w:ascii="Times New Roman" w:hAnsi="Times New Roman"/>
          <w:sz w:val="24"/>
          <w:szCs w:val="24"/>
        </w:rPr>
        <w:t xml:space="preserve"> are changing. This</w:t>
      </w:r>
      <w:r w:rsidR="00B6397C" w:rsidRPr="00CB5118">
        <w:rPr>
          <w:rFonts w:ascii="Times New Roman" w:hAnsi="Times New Roman"/>
          <w:sz w:val="24"/>
          <w:szCs w:val="24"/>
        </w:rPr>
        <w:t xml:space="preserve"> might afford young people more privacy to record their reflections. The available options through various apps would certainly enable participants to send their recordings securely and delete them from their</w:t>
      </w:r>
      <w:r w:rsidR="000053C3" w:rsidRPr="00CB5118">
        <w:rPr>
          <w:rFonts w:ascii="Times New Roman" w:hAnsi="Times New Roman"/>
          <w:sz w:val="24"/>
          <w:szCs w:val="24"/>
        </w:rPr>
        <w:t xml:space="preserve"> own devices, which would then enhance the confidentiality of their diaries. </w:t>
      </w:r>
      <w:r w:rsidR="00536FB7" w:rsidRPr="00CB5118">
        <w:rPr>
          <w:rFonts w:ascii="Times New Roman" w:hAnsi="Times New Roman"/>
          <w:sz w:val="24"/>
          <w:szCs w:val="24"/>
        </w:rPr>
        <w:t xml:space="preserve">In combination this may have provoked sufficient change to render the method more acceptable now. </w:t>
      </w:r>
    </w:p>
    <w:p w14:paraId="1931C4D2" w14:textId="77777777" w:rsidR="000053C3" w:rsidRPr="00CB5118" w:rsidRDefault="000053C3" w:rsidP="00CB5118">
      <w:pPr>
        <w:spacing w:line="480" w:lineRule="auto"/>
        <w:jc w:val="both"/>
        <w:rPr>
          <w:rFonts w:ascii="Times New Roman" w:hAnsi="Times New Roman"/>
          <w:sz w:val="24"/>
          <w:szCs w:val="24"/>
        </w:rPr>
      </w:pPr>
    </w:p>
    <w:p w14:paraId="26789EA0" w14:textId="4A0003BD" w:rsidR="000053C3" w:rsidRPr="00CB5118" w:rsidRDefault="000053C3"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These limitations and emerging opportunities speak to the historical specificity of context in which the deployment of effective methods are inevitably situated. </w:t>
      </w:r>
      <w:r w:rsidR="00536EEF" w:rsidRPr="00CB5118">
        <w:rPr>
          <w:rFonts w:ascii="Times New Roman" w:hAnsi="Times New Roman"/>
          <w:sz w:val="24"/>
          <w:szCs w:val="24"/>
        </w:rPr>
        <w:t>Context is not only important to the understanding of processes of implementation and the effectiveness of interventions, but also</w:t>
      </w:r>
      <w:r w:rsidR="00536FB7" w:rsidRPr="00CB5118">
        <w:rPr>
          <w:rFonts w:ascii="Times New Roman" w:hAnsi="Times New Roman"/>
          <w:sz w:val="24"/>
          <w:szCs w:val="24"/>
        </w:rPr>
        <w:t xml:space="preserve"> </w:t>
      </w:r>
      <w:r w:rsidR="00536EEF" w:rsidRPr="00CB5118">
        <w:rPr>
          <w:rFonts w:ascii="Times New Roman" w:hAnsi="Times New Roman"/>
          <w:sz w:val="24"/>
          <w:szCs w:val="24"/>
        </w:rPr>
        <w:t xml:space="preserve">to informing the </w:t>
      </w:r>
      <w:r w:rsidR="00351104" w:rsidRPr="00CB5118">
        <w:rPr>
          <w:rFonts w:ascii="Times New Roman" w:hAnsi="Times New Roman"/>
          <w:sz w:val="24"/>
          <w:szCs w:val="24"/>
        </w:rPr>
        <w:t xml:space="preserve">research platforms and more specifically the </w:t>
      </w:r>
      <w:r w:rsidR="00536EEF" w:rsidRPr="00CB5118">
        <w:rPr>
          <w:rFonts w:ascii="Times New Roman" w:hAnsi="Times New Roman"/>
          <w:sz w:val="24"/>
          <w:szCs w:val="24"/>
        </w:rPr>
        <w:t>choice of methods</w:t>
      </w:r>
      <w:r w:rsidR="00351104" w:rsidRPr="00CB5118">
        <w:rPr>
          <w:rFonts w:ascii="Times New Roman" w:hAnsi="Times New Roman"/>
          <w:sz w:val="24"/>
          <w:szCs w:val="24"/>
        </w:rPr>
        <w:t xml:space="preserve"> that can foreground these local particularities</w:t>
      </w:r>
      <w:r w:rsidR="00536EEF" w:rsidRPr="00CB5118">
        <w:rPr>
          <w:rFonts w:ascii="Times New Roman" w:hAnsi="Times New Roman"/>
          <w:sz w:val="24"/>
          <w:szCs w:val="24"/>
        </w:rPr>
        <w:t>. The correct selection of methods though may not always be immediately obvious and as Adams et al argue in their call for “slow research” in global health, a commitment to engaging with local contexts requires a responsive attentiveness to the context in which knowledge is produced and used</w:t>
      </w:r>
      <w:r w:rsidR="00536FB7" w:rsidRPr="00CB5118">
        <w:rPr>
          <w:rFonts w:ascii="Times New Roman" w:hAnsi="Times New Roman"/>
          <w:sz w:val="24"/>
          <w:szCs w:val="24"/>
        </w:rPr>
        <w:t xml:space="preserve"> </w:t>
      </w:r>
      <w:r w:rsidR="00203452">
        <w:rPr>
          <w:rFonts w:ascii="Times New Roman" w:hAnsi="Times New Roman"/>
          <w:sz w:val="24"/>
          <w:szCs w:val="24"/>
        </w:rPr>
        <w:fldChar w:fldCharType="begin"/>
      </w:r>
      <w:r w:rsidR="00866DCC">
        <w:rPr>
          <w:rFonts w:ascii="Times New Roman" w:hAnsi="Times New Roman"/>
          <w:sz w:val="24"/>
          <w:szCs w:val="24"/>
        </w:rPr>
        <w:instrText xml:space="preserve"> ADDIN EN.CITE &lt;EndNote&gt;&lt;Cite ExcludeAuth="1"&gt;&lt;Author&gt;Adams&lt;/Author&gt;&lt;Year&gt;2014&lt;/Year&gt;&lt;RecNum&gt;22&lt;/RecNum&gt;&lt;DisplayText&gt;(2014)&lt;/DisplayText&gt;&lt;record&gt;&lt;rec-number&gt;22&lt;/rec-number&gt;&lt;foreign-keys&gt;&lt;key app="EN" db-id="z25tsfxp8a9wvse02v25dzdatp500wz25fwt" timestamp="0"&gt;22&lt;/key&gt;&lt;/foreign-keys&gt;&lt;ref-type name="Journal Article"&gt;17&lt;/ref-type&gt;&lt;contributors&gt;&lt;authors&gt;&lt;author&gt;Adams, V.&lt;/author&gt;&lt;author&gt;Burke, N. J.&lt;/author&gt;&lt;author&gt;Whitmarsh, I.&lt;/author&gt;&lt;/authors&gt;&lt;/contributors&gt;&lt;titles&gt;&lt;title&gt;Slow research: Thoughts for a movement in global health&lt;/title&gt;&lt;secondary-title&gt;Medical Anthropology&lt;/secondary-title&gt;&lt;/titles&gt;&lt;pages&gt;179-197&lt;/pages&gt;&lt;volume&gt;33&lt;/volume&gt;&lt;number&gt;3&lt;/number&gt;&lt;dates&gt;&lt;year&gt;2014&lt;/year&gt;&lt;/dates&gt;&lt;isbn&gt;0145-9740&lt;/isbn&gt;&lt;urls&gt;&lt;/urls&gt;&lt;electronic-resource-num&gt;doi.org/10.1080/01459740.2013.858335 &lt;/electronic-resource-num&gt;&lt;/record&gt;&lt;/Cite&gt;&lt;/EndNote&gt;</w:instrText>
      </w:r>
      <w:r w:rsidR="00203452">
        <w:rPr>
          <w:rFonts w:ascii="Times New Roman" w:hAnsi="Times New Roman"/>
          <w:sz w:val="24"/>
          <w:szCs w:val="24"/>
        </w:rPr>
        <w:fldChar w:fldCharType="separate"/>
      </w:r>
      <w:r w:rsidR="00203452">
        <w:rPr>
          <w:rFonts w:ascii="Times New Roman" w:hAnsi="Times New Roman"/>
          <w:noProof/>
          <w:sz w:val="24"/>
          <w:szCs w:val="24"/>
        </w:rPr>
        <w:t>(</w:t>
      </w:r>
      <w:hyperlink w:anchor="_ENREF_1" w:tooltip="Adams, 2014 #22" w:history="1">
        <w:r w:rsidR="00B33694">
          <w:rPr>
            <w:rFonts w:ascii="Times New Roman" w:hAnsi="Times New Roman"/>
            <w:noProof/>
            <w:sz w:val="24"/>
            <w:szCs w:val="24"/>
          </w:rPr>
          <w:t>2014</w:t>
        </w:r>
      </w:hyperlink>
      <w:r w:rsidR="00203452">
        <w:rPr>
          <w:rFonts w:ascii="Times New Roman" w:hAnsi="Times New Roman"/>
          <w:noProof/>
          <w:sz w:val="24"/>
          <w:szCs w:val="24"/>
        </w:rPr>
        <w:t>)</w:t>
      </w:r>
      <w:r w:rsidR="00203452">
        <w:rPr>
          <w:rFonts w:ascii="Times New Roman" w:hAnsi="Times New Roman"/>
          <w:sz w:val="24"/>
          <w:szCs w:val="24"/>
        </w:rPr>
        <w:fldChar w:fldCharType="end"/>
      </w:r>
      <w:r w:rsidR="00536EEF" w:rsidRPr="00CB5118">
        <w:rPr>
          <w:rFonts w:ascii="Times New Roman" w:hAnsi="Times New Roman"/>
          <w:sz w:val="24"/>
          <w:szCs w:val="24"/>
        </w:rPr>
        <w:t>, in a form of “dialogic action”</w:t>
      </w:r>
      <w:r w:rsidR="003D5ECB" w:rsidRPr="00CB5118">
        <w:rPr>
          <w:rFonts w:ascii="Times New Roman" w:hAnsi="Times New Roman"/>
          <w:sz w:val="24"/>
          <w:szCs w:val="24"/>
        </w:rPr>
        <w:t xml:space="preserve"> </w:t>
      </w:r>
      <w:r w:rsidR="00203452">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&lt;EndNote&gt;&lt;Cite&gt;&lt;Author&gt;Montoya&lt;/Author&gt;&lt;Year&gt;2011&lt;/Year&gt;&lt;RecNum&gt;23&lt;/RecNum&gt;&lt;DisplayText&gt;(Montoya &amp;amp; Kent, 2011)&lt;/DisplayText&gt;&lt;record&gt;&lt;rec-number&gt;23&lt;/rec-number&gt;&lt;foreign-keys&gt;&lt;key app="EN" db-id="z25tsfxp8a9wvse02v25dzdatp500wz25fwt" timestamp="0"&gt;23&lt;/key&gt;&lt;/foreign-keys&gt;&lt;ref-type name="Journal Article"&gt;17&lt;/ref-type&gt;&lt;contributors&gt;&lt;authors&gt;&lt;author&gt;Montoya, M. J. &lt;/author&gt;&lt;author&gt; E. E. Kent&lt;/author&gt;&lt;/authors&gt;&lt;/contributors&gt;&lt;titles&gt;&lt;title&gt;Dialogical action: Moving from community-based to community-driven participatory research. &lt;/title&gt;&lt;secondary-title&gt;Qualitative Health Research &lt;/secondary-title&gt;&lt;/titles&gt;&lt;periodical&gt;&lt;full-title&gt;Qualitative Health Research&lt;/full-title&gt;&lt;/periodical&gt;&lt;pages&gt;1000-1010&lt;/pages&gt;&lt;volume&gt;21&lt;/volume&gt;&lt;number&gt;7&lt;/number&gt;&lt;dates&gt;&lt;year&gt;2011&lt;/year&gt;&lt;/dates&gt;&lt;urls&gt;&lt;/urls&gt;&lt;electronic-resource-num&gt;doi.org/10.1177/1049732311403500 &lt;/electronic-resource-num&gt;&lt;/record&gt;&lt;/Cite&gt;&lt;/EndNote&gt;</w:instrText>
      </w:r>
      <w:r w:rsidR="00203452">
        <w:rPr>
          <w:rFonts w:ascii="Times New Roman" w:hAnsi="Times New Roman"/>
          <w:sz w:val="24"/>
          <w:szCs w:val="24"/>
        </w:rPr>
        <w:fldChar w:fldCharType="separate"/>
      </w:r>
      <w:r w:rsidR="00203452">
        <w:rPr>
          <w:rFonts w:ascii="Times New Roman" w:hAnsi="Times New Roman"/>
          <w:noProof/>
          <w:sz w:val="24"/>
          <w:szCs w:val="24"/>
        </w:rPr>
        <w:t>(</w:t>
      </w:r>
      <w:hyperlink w:anchor="_ENREF_28" w:tooltip="Montoya, 2011 #23" w:history="1">
        <w:r w:rsidR="00B33694">
          <w:rPr>
            <w:rFonts w:ascii="Times New Roman" w:hAnsi="Times New Roman"/>
            <w:noProof/>
            <w:sz w:val="24"/>
            <w:szCs w:val="24"/>
          </w:rPr>
          <w:t>Montoya &amp; Kent, 2011</w:t>
        </w:r>
      </w:hyperlink>
      <w:r w:rsidR="00203452">
        <w:rPr>
          <w:rFonts w:ascii="Times New Roman" w:hAnsi="Times New Roman"/>
          <w:noProof/>
          <w:sz w:val="24"/>
          <w:szCs w:val="24"/>
        </w:rPr>
        <w:t>)</w:t>
      </w:r>
      <w:r w:rsidR="00203452">
        <w:rPr>
          <w:rFonts w:ascii="Times New Roman" w:hAnsi="Times New Roman"/>
          <w:sz w:val="24"/>
          <w:szCs w:val="24"/>
        </w:rPr>
        <w:fldChar w:fldCharType="end"/>
      </w:r>
      <w:r w:rsidR="00536EEF" w:rsidRPr="00CB5118">
        <w:rPr>
          <w:rFonts w:ascii="Times New Roman" w:hAnsi="Times New Roman"/>
          <w:sz w:val="24"/>
          <w:szCs w:val="24"/>
        </w:rPr>
        <w:t xml:space="preserve"> in which methods are adapted to the shifting needs of researchers and participants. </w:t>
      </w:r>
      <w:r w:rsidR="00351104" w:rsidRPr="00CB5118">
        <w:rPr>
          <w:rFonts w:ascii="Times New Roman" w:hAnsi="Times New Roman"/>
          <w:sz w:val="24"/>
          <w:szCs w:val="24"/>
        </w:rPr>
        <w:t>Our experience also hi</w:t>
      </w:r>
      <w:r w:rsidR="00536FB7" w:rsidRPr="00CB5118">
        <w:rPr>
          <w:rFonts w:ascii="Times New Roman" w:hAnsi="Times New Roman"/>
          <w:sz w:val="24"/>
          <w:szCs w:val="24"/>
        </w:rPr>
        <w:t xml:space="preserve">ghlights the subtle forms in which the </w:t>
      </w:r>
      <w:r w:rsidR="00E21CF7" w:rsidRPr="00CB5118">
        <w:rPr>
          <w:rFonts w:ascii="Times New Roman" w:hAnsi="Times New Roman"/>
          <w:sz w:val="24"/>
          <w:szCs w:val="24"/>
        </w:rPr>
        <w:t>dissonance</w:t>
      </w:r>
      <w:r w:rsidR="00351104" w:rsidRPr="00CB5118">
        <w:rPr>
          <w:rFonts w:ascii="Times New Roman" w:hAnsi="Times New Roman"/>
          <w:sz w:val="24"/>
          <w:szCs w:val="24"/>
        </w:rPr>
        <w:t xml:space="preserve"> between researchers’ expectations and participants’ experiences of a particular method can be made manifest. The dialogue may not always be easy to hear. In our case study</w:t>
      </w:r>
      <w:r w:rsidR="00E21CF7" w:rsidRPr="00CB5118">
        <w:rPr>
          <w:rFonts w:ascii="Times New Roman" w:hAnsi="Times New Roman"/>
          <w:sz w:val="24"/>
          <w:szCs w:val="24"/>
        </w:rPr>
        <w:t>,</w:t>
      </w:r>
      <w:r w:rsidR="00351104" w:rsidRPr="00CB5118">
        <w:rPr>
          <w:rFonts w:ascii="Times New Roman" w:hAnsi="Times New Roman"/>
          <w:sz w:val="24"/>
          <w:szCs w:val="24"/>
        </w:rPr>
        <w:t xml:space="preserve"> participants’ engagement with the study</w:t>
      </w:r>
      <w:r w:rsidR="00E21CF7" w:rsidRPr="00CB5118">
        <w:rPr>
          <w:rFonts w:ascii="Times New Roman" w:hAnsi="Times New Roman"/>
          <w:sz w:val="24"/>
          <w:szCs w:val="24"/>
        </w:rPr>
        <w:t xml:space="preserve"> was</w:t>
      </w:r>
      <w:r w:rsidR="003D5ECB" w:rsidRPr="00CB5118">
        <w:rPr>
          <w:rFonts w:ascii="Times New Roman" w:hAnsi="Times New Roman"/>
          <w:sz w:val="24"/>
          <w:szCs w:val="24"/>
        </w:rPr>
        <w:t xml:space="preserve"> shaped by the</w:t>
      </w:r>
      <w:r w:rsidR="00351104" w:rsidRPr="00CB5118">
        <w:rPr>
          <w:rFonts w:ascii="Times New Roman" w:hAnsi="Times New Roman"/>
          <w:sz w:val="24"/>
          <w:szCs w:val="24"/>
        </w:rPr>
        <w:t xml:space="preserve"> relational dynamic characterised by both the hierarchy between adult professional researcher and young patient participant and an appreciation for the opportunity to ‘safely’ speak</w:t>
      </w:r>
      <w:r w:rsidR="00E21CF7" w:rsidRPr="00CB5118">
        <w:rPr>
          <w:rFonts w:ascii="Times New Roman" w:hAnsi="Times New Roman"/>
          <w:sz w:val="24"/>
          <w:szCs w:val="24"/>
        </w:rPr>
        <w:t>.  This</w:t>
      </w:r>
      <w:r w:rsidR="00351104" w:rsidRPr="00CB5118">
        <w:rPr>
          <w:rFonts w:ascii="Times New Roman" w:hAnsi="Times New Roman"/>
          <w:sz w:val="24"/>
          <w:szCs w:val="24"/>
        </w:rPr>
        <w:t xml:space="preserve"> </w:t>
      </w:r>
      <w:r w:rsidR="00E21CF7" w:rsidRPr="00CB5118">
        <w:rPr>
          <w:rFonts w:ascii="Times New Roman" w:hAnsi="Times New Roman"/>
          <w:sz w:val="24"/>
          <w:szCs w:val="24"/>
        </w:rPr>
        <w:t xml:space="preserve">may have </w:t>
      </w:r>
      <w:r w:rsidR="00351104" w:rsidRPr="00CB5118">
        <w:rPr>
          <w:rFonts w:ascii="Times New Roman" w:hAnsi="Times New Roman"/>
          <w:sz w:val="24"/>
          <w:szCs w:val="24"/>
        </w:rPr>
        <w:t xml:space="preserve">hindered the capacity of participants to explicitly refuse to take up the diary for the second time. So being attentive to evaluating the efficacy of a method requires us to be able to listen to and recognise the voice of the silent refuser </w:t>
      </w:r>
      <w:r w:rsidR="00203452">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&lt;EndNote&gt;&lt;Cite&gt;&lt;Author&gt;Kamuya&lt;/Author&gt;&lt;Year&gt;2015&lt;/Year&gt;&lt;RecNum&gt;24&lt;/RecNum&gt;&lt;DisplayText&gt;(Kamuya et al., 2015)&lt;/DisplayText&gt;&lt;record&gt;&lt;rec-number&gt;24&lt;/rec-number&gt;&lt;foreign-keys&gt;&lt;key app="EN" db-id="z25tsfxp8a9wvse02v25dzdatp500wz25fwt" timestamp="0"&gt;24&lt;/key&gt;&lt;/foreign-keys&gt;&lt;ref-type name="Journal Article"&gt;17&lt;/ref-type&gt;&lt;contributors&gt;&lt;authors&gt;&lt;author&gt;Kamuya, D. M.&lt;/author&gt;&lt;author&gt;Theobald, S. J.&lt;/author&gt;&lt;author&gt;Marsh, V.&lt;/author&gt;&lt;author&gt;Parker, M.&lt;/author&gt;&lt;author&gt;Geissler, W. P.&lt;/author&gt;&lt;author&gt;Molyneux, S. C.&lt;/author&gt;&lt;/authors&gt;&lt;/contributors&gt;&lt;titles&gt;&lt;title&gt;“The one who chases you away does not tell you go”: silent refusals and complex power relations in research consent processes in Coastal Kenya&lt;/title&gt;&lt;secondary-title&gt;PloS One&lt;/secondary-title&gt;&lt;/titles&gt;&lt;pages&gt;e0126671&lt;/pages&gt;&lt;volume&gt;10&lt;/volume&gt;&lt;number&gt;5&lt;/number&gt;&lt;dates&gt;&lt;year&gt;2015&lt;/year&gt;&lt;/dates&gt;&lt;isbn&gt;1932-6203&lt;/isbn&gt;&lt;urls&gt;&lt;/urls&gt;&lt;electronic-resource-num&gt;doi.org/10.1371/journal.pone.0126671 &lt;/electronic-resource-num&gt;&lt;/record&gt;&lt;/Cite&gt;&lt;/EndNote&gt;</w:instrText>
      </w:r>
      <w:r w:rsidR="00203452">
        <w:rPr>
          <w:rFonts w:ascii="Times New Roman" w:hAnsi="Times New Roman"/>
          <w:sz w:val="24"/>
          <w:szCs w:val="24"/>
        </w:rPr>
        <w:fldChar w:fldCharType="separate"/>
      </w:r>
      <w:r w:rsidR="00203452">
        <w:rPr>
          <w:rFonts w:ascii="Times New Roman" w:hAnsi="Times New Roman"/>
          <w:noProof/>
          <w:sz w:val="24"/>
          <w:szCs w:val="24"/>
        </w:rPr>
        <w:t>(</w:t>
      </w:r>
      <w:hyperlink w:anchor="_ENREF_19" w:tooltip="Kamuya, 2015 #24" w:history="1">
        <w:r w:rsidR="00B33694">
          <w:rPr>
            <w:rFonts w:ascii="Times New Roman" w:hAnsi="Times New Roman"/>
            <w:noProof/>
            <w:sz w:val="24"/>
            <w:szCs w:val="24"/>
          </w:rPr>
          <w:t>Kamuya et al., 2015</w:t>
        </w:r>
      </w:hyperlink>
      <w:r w:rsidR="00203452">
        <w:rPr>
          <w:rFonts w:ascii="Times New Roman" w:hAnsi="Times New Roman"/>
          <w:noProof/>
          <w:sz w:val="24"/>
          <w:szCs w:val="24"/>
        </w:rPr>
        <w:t>)</w:t>
      </w:r>
      <w:r w:rsidR="00203452">
        <w:rPr>
          <w:rFonts w:ascii="Times New Roman" w:hAnsi="Times New Roman"/>
          <w:sz w:val="24"/>
          <w:szCs w:val="24"/>
        </w:rPr>
        <w:fldChar w:fldCharType="end"/>
      </w:r>
      <w:r w:rsidR="00351104" w:rsidRPr="00CB5118">
        <w:rPr>
          <w:rFonts w:ascii="Times New Roman" w:hAnsi="Times New Roman"/>
          <w:sz w:val="24"/>
          <w:szCs w:val="24"/>
        </w:rPr>
        <w:t xml:space="preserve">. </w:t>
      </w:r>
    </w:p>
    <w:p w14:paraId="54C4AEF4" w14:textId="77777777" w:rsidR="000053C3" w:rsidRPr="00CB5118" w:rsidRDefault="000053C3" w:rsidP="00CB5118">
      <w:pPr>
        <w:spacing w:line="480" w:lineRule="auto"/>
        <w:jc w:val="both"/>
        <w:rPr>
          <w:rFonts w:ascii="Times New Roman" w:hAnsi="Times New Roman"/>
          <w:sz w:val="24"/>
          <w:szCs w:val="24"/>
        </w:rPr>
      </w:pPr>
    </w:p>
    <w:p w14:paraId="2A62A1F8" w14:textId="6F50C9E1" w:rsidR="00203452" w:rsidRDefault="00536FB7" w:rsidP="00CB5118">
      <w:pPr>
        <w:spacing w:line="480" w:lineRule="auto"/>
        <w:jc w:val="both"/>
        <w:rPr>
          <w:rFonts w:ascii="Times New Roman" w:hAnsi="Times New Roman"/>
          <w:sz w:val="24"/>
          <w:szCs w:val="24"/>
        </w:rPr>
      </w:pPr>
      <w:r w:rsidRPr="00CB5118">
        <w:rPr>
          <w:rFonts w:ascii="Times New Roman" w:hAnsi="Times New Roman"/>
          <w:sz w:val="24"/>
          <w:szCs w:val="24"/>
        </w:rPr>
        <w:t>Although we have</w:t>
      </w:r>
      <w:r w:rsidR="00E21CF7" w:rsidRPr="00CB5118">
        <w:rPr>
          <w:rFonts w:ascii="Times New Roman" w:hAnsi="Times New Roman"/>
          <w:sz w:val="24"/>
          <w:szCs w:val="24"/>
        </w:rPr>
        <w:t xml:space="preserve"> portrayed </w:t>
      </w:r>
      <w:r w:rsidRPr="00CB5118">
        <w:rPr>
          <w:rFonts w:ascii="Times New Roman" w:hAnsi="Times New Roman"/>
          <w:sz w:val="24"/>
          <w:szCs w:val="24"/>
        </w:rPr>
        <w:t xml:space="preserve"> this </w:t>
      </w:r>
      <w:r w:rsidR="002108AE" w:rsidRPr="00CB5118">
        <w:rPr>
          <w:rFonts w:ascii="Times New Roman" w:hAnsi="Times New Roman"/>
          <w:sz w:val="24"/>
          <w:szCs w:val="24"/>
        </w:rPr>
        <w:t xml:space="preserve">method </w:t>
      </w:r>
      <w:r w:rsidR="00E21CF7" w:rsidRPr="00CB5118">
        <w:rPr>
          <w:rFonts w:ascii="Times New Roman" w:hAnsi="Times New Roman"/>
          <w:sz w:val="24"/>
          <w:szCs w:val="24"/>
        </w:rPr>
        <w:t>as</w:t>
      </w:r>
      <w:r w:rsidR="002108AE" w:rsidRPr="00CB5118">
        <w:rPr>
          <w:rFonts w:ascii="Times New Roman" w:hAnsi="Times New Roman"/>
          <w:sz w:val="24"/>
          <w:szCs w:val="24"/>
        </w:rPr>
        <w:t xml:space="preserve"> a relative failure in this specific historical</w:t>
      </w:r>
      <w:r w:rsidR="003D5ECB" w:rsidRPr="00CB5118">
        <w:rPr>
          <w:rFonts w:ascii="Times New Roman" w:hAnsi="Times New Roman"/>
          <w:sz w:val="24"/>
          <w:szCs w:val="24"/>
        </w:rPr>
        <w:t xml:space="preserve"> and localised context</w:t>
      </w:r>
      <w:r w:rsidR="002108AE" w:rsidRPr="00CB5118">
        <w:rPr>
          <w:rFonts w:ascii="Times New Roman" w:hAnsi="Times New Roman"/>
          <w:sz w:val="24"/>
          <w:szCs w:val="24"/>
        </w:rPr>
        <w:t xml:space="preserve">, it is concomitantly </w:t>
      </w:r>
      <w:r w:rsidR="009C1F9F" w:rsidRPr="00CB5118">
        <w:rPr>
          <w:rFonts w:ascii="Times New Roman" w:hAnsi="Times New Roman"/>
          <w:sz w:val="24"/>
          <w:szCs w:val="24"/>
        </w:rPr>
        <w:t xml:space="preserve">revealing about both </w:t>
      </w:r>
      <w:r w:rsidR="002108AE" w:rsidRPr="00CB5118">
        <w:rPr>
          <w:rFonts w:ascii="Times New Roman" w:hAnsi="Times New Roman"/>
          <w:sz w:val="24"/>
          <w:szCs w:val="24"/>
        </w:rPr>
        <w:t xml:space="preserve">methodology and </w:t>
      </w:r>
      <w:r w:rsidR="009C1F9F" w:rsidRPr="00CB5118">
        <w:rPr>
          <w:rFonts w:ascii="Times New Roman" w:hAnsi="Times New Roman"/>
          <w:sz w:val="24"/>
          <w:szCs w:val="24"/>
        </w:rPr>
        <w:t>our research topic as the reasons underpinning the failure of the diaries tells us about the nature of their adherence experiences</w:t>
      </w:r>
      <w:r w:rsidR="007313E7" w:rsidRPr="00CB5118">
        <w:rPr>
          <w:rFonts w:ascii="Times New Roman" w:hAnsi="Times New Roman"/>
          <w:sz w:val="24"/>
          <w:szCs w:val="24"/>
        </w:rPr>
        <w:t xml:space="preserve">. This reflects a similar pattern to what has been observed in the silences within interviews </w:t>
      </w:r>
      <w:r w:rsidR="00203452">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&lt;EndNote&gt;&lt;Cite&gt;&lt;Author&gt;Poland&lt;/Author&gt;&lt;Year&gt;1998&lt;/Year&gt;&lt;RecNum&gt;25&lt;/RecNum&gt;&lt;DisplayText&gt;(Poland &amp;amp; Pederson, 1998)&lt;/DisplayText&gt;&lt;record&gt;&lt;rec-number&gt;25&lt;/rec-number&gt;&lt;foreign-keys&gt;&lt;key app="EN" db-id="z25tsfxp8a9wvse02v25dzdatp500wz25fwt" timestamp="0"&gt;25&lt;/key&gt;&lt;/foreign-keys&gt;&lt;ref-type name="Journal Article"&gt;17&lt;/ref-type&gt;&lt;contributors&gt;&lt;authors&gt;&lt;author&gt;Poland, B.&lt;/author&gt;&lt;author&gt;Pederson, A.&lt;/author&gt;&lt;/authors&gt;&lt;/contributors&gt;&lt;titles&gt;&lt;title&gt;Reading between the lines: Interpreting silences in qualitative research&lt;/title&gt;&lt;secondary-title&gt;Qualitative inquiry&lt;/secondary-title&gt;&lt;/titles&gt;&lt;pages&gt;293-312&lt;/pages&gt;&lt;volume&gt;4&lt;/volume&gt;&lt;number&gt;2&lt;/number&gt;&lt;dates&gt;&lt;year&gt;1998&lt;/year&gt;&lt;/dates&gt;&lt;isbn&gt;1077-8004&lt;/isbn&gt;&lt;urls&gt;&lt;/urls&gt;&lt;electronic-resource-num&gt;doi.org/10.1177/107780049800400209 &lt;/electronic-resource-num&gt;&lt;/record&gt;&lt;/Cite&gt;&lt;/EndNote&gt;</w:instrText>
      </w:r>
      <w:r w:rsidR="00203452">
        <w:rPr>
          <w:rFonts w:ascii="Times New Roman" w:hAnsi="Times New Roman"/>
          <w:sz w:val="24"/>
          <w:szCs w:val="24"/>
        </w:rPr>
        <w:fldChar w:fldCharType="separate"/>
      </w:r>
      <w:r w:rsidR="00203452">
        <w:rPr>
          <w:rFonts w:ascii="Times New Roman" w:hAnsi="Times New Roman"/>
          <w:noProof/>
          <w:sz w:val="24"/>
          <w:szCs w:val="24"/>
        </w:rPr>
        <w:t>(</w:t>
      </w:r>
      <w:hyperlink w:anchor="_ENREF_31" w:tooltip="Poland, 1998 #25" w:history="1">
        <w:r w:rsidR="00B33694">
          <w:rPr>
            <w:rFonts w:ascii="Times New Roman" w:hAnsi="Times New Roman"/>
            <w:noProof/>
            <w:sz w:val="24"/>
            <w:szCs w:val="24"/>
          </w:rPr>
          <w:t>Poland &amp; Pederson, 1998</w:t>
        </w:r>
      </w:hyperlink>
      <w:r w:rsidR="00203452">
        <w:rPr>
          <w:rFonts w:ascii="Times New Roman" w:hAnsi="Times New Roman"/>
          <w:noProof/>
          <w:sz w:val="24"/>
          <w:szCs w:val="24"/>
        </w:rPr>
        <w:t>)</w:t>
      </w:r>
      <w:r w:rsidR="00203452">
        <w:rPr>
          <w:rFonts w:ascii="Times New Roman" w:hAnsi="Times New Roman"/>
          <w:sz w:val="24"/>
          <w:szCs w:val="24"/>
        </w:rPr>
        <w:fldChar w:fldCharType="end"/>
      </w:r>
      <w:r w:rsidR="009C1F9F" w:rsidRPr="00CB5118">
        <w:rPr>
          <w:rFonts w:ascii="Times New Roman" w:hAnsi="Times New Roman"/>
          <w:sz w:val="24"/>
          <w:szCs w:val="24"/>
        </w:rPr>
        <w:t>. For example, it tells us</w:t>
      </w:r>
      <w:r w:rsidR="002108AE" w:rsidRPr="00CB5118">
        <w:rPr>
          <w:rFonts w:ascii="Times New Roman" w:hAnsi="Times New Roman"/>
          <w:sz w:val="24"/>
          <w:szCs w:val="24"/>
        </w:rPr>
        <w:t xml:space="preserve"> about how </w:t>
      </w:r>
      <w:r w:rsidR="009C1F9F" w:rsidRPr="00CB5118">
        <w:rPr>
          <w:rFonts w:ascii="Times New Roman" w:hAnsi="Times New Roman"/>
          <w:sz w:val="24"/>
          <w:szCs w:val="24"/>
        </w:rPr>
        <w:t xml:space="preserve">these </w:t>
      </w:r>
      <w:r w:rsidR="00E33024" w:rsidRPr="00CB5118">
        <w:rPr>
          <w:rFonts w:ascii="Times New Roman" w:hAnsi="Times New Roman"/>
          <w:sz w:val="24"/>
          <w:szCs w:val="24"/>
        </w:rPr>
        <w:t xml:space="preserve">YPLHIV </w:t>
      </w:r>
      <w:r w:rsidR="002108AE" w:rsidRPr="00CB5118">
        <w:rPr>
          <w:rFonts w:ascii="Times New Roman" w:hAnsi="Times New Roman"/>
          <w:sz w:val="24"/>
          <w:szCs w:val="24"/>
        </w:rPr>
        <w:t>are able to live and move publicly</w:t>
      </w:r>
      <w:r w:rsidR="009C1F9F" w:rsidRPr="00CB5118">
        <w:rPr>
          <w:rFonts w:ascii="Times New Roman" w:hAnsi="Times New Roman"/>
          <w:sz w:val="24"/>
          <w:szCs w:val="24"/>
        </w:rPr>
        <w:t xml:space="preserve">, </w:t>
      </w:r>
      <w:r w:rsidR="002108AE" w:rsidRPr="00CB5118">
        <w:rPr>
          <w:rFonts w:ascii="Times New Roman" w:hAnsi="Times New Roman"/>
          <w:sz w:val="24"/>
          <w:szCs w:val="24"/>
        </w:rPr>
        <w:t xml:space="preserve">hence they can record in the street, but how </w:t>
      </w:r>
      <w:r w:rsidR="009C1F9F" w:rsidRPr="00CB5118">
        <w:rPr>
          <w:rFonts w:ascii="Times New Roman" w:hAnsi="Times New Roman"/>
          <w:sz w:val="24"/>
          <w:szCs w:val="24"/>
        </w:rPr>
        <w:t xml:space="preserve">the knowledge and management of their condition </w:t>
      </w:r>
      <w:r w:rsidR="002108AE" w:rsidRPr="00CB5118">
        <w:rPr>
          <w:rFonts w:ascii="Times New Roman" w:hAnsi="Times New Roman"/>
          <w:sz w:val="24"/>
          <w:szCs w:val="24"/>
        </w:rPr>
        <w:t xml:space="preserve">HIV </w:t>
      </w:r>
      <w:r w:rsidR="009C1F9F" w:rsidRPr="00CB5118">
        <w:rPr>
          <w:rFonts w:ascii="Times New Roman" w:hAnsi="Times New Roman"/>
          <w:sz w:val="24"/>
          <w:szCs w:val="24"/>
        </w:rPr>
        <w:t xml:space="preserve">in </w:t>
      </w:r>
      <w:r w:rsidR="002108AE" w:rsidRPr="00CB5118">
        <w:rPr>
          <w:rFonts w:ascii="Times New Roman" w:hAnsi="Times New Roman"/>
          <w:sz w:val="24"/>
          <w:szCs w:val="24"/>
        </w:rPr>
        <w:t>being secret and hidden</w:t>
      </w:r>
      <w:r w:rsidR="009C1F9F" w:rsidRPr="00CB5118">
        <w:rPr>
          <w:rFonts w:ascii="Times New Roman" w:hAnsi="Times New Roman"/>
          <w:sz w:val="24"/>
          <w:szCs w:val="24"/>
        </w:rPr>
        <w:t xml:space="preserve"> belongs to a private space </w:t>
      </w:r>
      <w:r w:rsidR="002108AE" w:rsidRPr="00CB5118">
        <w:rPr>
          <w:rFonts w:ascii="Times New Roman" w:hAnsi="Times New Roman"/>
          <w:sz w:val="24"/>
          <w:szCs w:val="24"/>
        </w:rPr>
        <w:t xml:space="preserve">where recording </w:t>
      </w:r>
      <w:r w:rsidR="002108AE" w:rsidRPr="00CB5118">
        <w:rPr>
          <w:rFonts w:ascii="Times New Roman" w:hAnsi="Times New Roman"/>
          <w:i/>
          <w:sz w:val="24"/>
          <w:szCs w:val="24"/>
        </w:rPr>
        <w:t>about it</w:t>
      </w:r>
      <w:r w:rsidR="002108AE" w:rsidRPr="00CB5118">
        <w:rPr>
          <w:rFonts w:ascii="Times New Roman" w:hAnsi="Times New Roman"/>
          <w:sz w:val="24"/>
          <w:szCs w:val="24"/>
        </w:rPr>
        <w:t xml:space="preserve"> thus </w:t>
      </w:r>
      <w:r w:rsidR="009C1F9F" w:rsidRPr="00CB5118">
        <w:rPr>
          <w:rFonts w:ascii="Times New Roman" w:hAnsi="Times New Roman"/>
          <w:sz w:val="24"/>
          <w:szCs w:val="24"/>
        </w:rPr>
        <w:t>becomes inhibited</w:t>
      </w:r>
      <w:r w:rsidR="003D5ECB" w:rsidRPr="00CB5118">
        <w:rPr>
          <w:rFonts w:ascii="Times New Roman" w:hAnsi="Times New Roman"/>
          <w:sz w:val="24"/>
          <w:szCs w:val="24"/>
        </w:rPr>
        <w:t xml:space="preserve">. </w:t>
      </w:r>
      <w:r w:rsidR="009C1F9F" w:rsidRPr="00CB5118">
        <w:rPr>
          <w:rFonts w:ascii="Times New Roman" w:hAnsi="Times New Roman"/>
          <w:sz w:val="24"/>
          <w:szCs w:val="24"/>
        </w:rPr>
        <w:t xml:space="preserve">Reflecting on participants’ experiences of using the audio diary tells us about </w:t>
      </w:r>
      <w:r w:rsidR="002108AE" w:rsidRPr="00CB5118">
        <w:rPr>
          <w:rFonts w:ascii="Times New Roman" w:hAnsi="Times New Roman"/>
          <w:sz w:val="24"/>
          <w:szCs w:val="24"/>
        </w:rPr>
        <w:t>the silencing</w:t>
      </w:r>
      <w:r w:rsidR="009C1F9F" w:rsidRPr="00CB5118">
        <w:rPr>
          <w:rFonts w:ascii="Times New Roman" w:hAnsi="Times New Roman"/>
          <w:sz w:val="24"/>
          <w:szCs w:val="24"/>
        </w:rPr>
        <w:t xml:space="preserve"> of their HIV in their lives</w:t>
      </w:r>
      <w:r w:rsidR="002108AE" w:rsidRPr="00CB5118">
        <w:rPr>
          <w:rFonts w:ascii="Times New Roman" w:hAnsi="Times New Roman"/>
          <w:sz w:val="24"/>
          <w:szCs w:val="24"/>
        </w:rPr>
        <w:t xml:space="preserve">, and about the fears associated with being found out </w:t>
      </w:r>
      <w:r w:rsidR="009C1F9F" w:rsidRPr="00CB5118">
        <w:rPr>
          <w:rFonts w:ascii="Times New Roman" w:hAnsi="Times New Roman"/>
          <w:sz w:val="24"/>
          <w:szCs w:val="24"/>
        </w:rPr>
        <w:t xml:space="preserve">which underpins the risks of </w:t>
      </w:r>
      <w:r w:rsidR="002108AE" w:rsidRPr="00CB5118">
        <w:rPr>
          <w:rFonts w:ascii="Times New Roman" w:hAnsi="Times New Roman"/>
          <w:sz w:val="24"/>
          <w:szCs w:val="24"/>
        </w:rPr>
        <w:t>unintended disclosure via the diaries</w:t>
      </w:r>
      <w:r w:rsidR="009C1F9F" w:rsidRPr="00CB5118">
        <w:rPr>
          <w:rFonts w:ascii="Times New Roman" w:hAnsi="Times New Roman"/>
          <w:sz w:val="24"/>
          <w:szCs w:val="24"/>
        </w:rPr>
        <w:t xml:space="preserve">. </w:t>
      </w:r>
      <w:r w:rsidR="005160F6" w:rsidRPr="00CB5118">
        <w:rPr>
          <w:rFonts w:ascii="Times New Roman" w:hAnsi="Times New Roman"/>
          <w:sz w:val="24"/>
          <w:szCs w:val="24"/>
        </w:rPr>
        <w:t xml:space="preserve">It also tells us about the nature of adherence behaviour itself by illustrating how difficult it is to keep up adherence because it involves being able to find private time and space in which to take the drugs, to find places to store the drugs and to access them when needed, just as it was difficult with the recording. </w:t>
      </w:r>
      <w:r w:rsidR="002108AE" w:rsidRPr="00CB5118">
        <w:rPr>
          <w:rFonts w:ascii="Times New Roman" w:hAnsi="Times New Roman"/>
          <w:sz w:val="24"/>
          <w:szCs w:val="24"/>
        </w:rPr>
        <w:t xml:space="preserve"> </w:t>
      </w:r>
    </w:p>
    <w:p w14:paraId="1DD0BCE2" w14:textId="77777777" w:rsidR="00203452" w:rsidRDefault="00203452" w:rsidP="00CB5118">
      <w:pPr>
        <w:spacing w:line="480" w:lineRule="auto"/>
        <w:jc w:val="both"/>
        <w:rPr>
          <w:rFonts w:ascii="Times New Roman" w:hAnsi="Times New Roman"/>
          <w:sz w:val="24"/>
          <w:szCs w:val="24"/>
        </w:rPr>
      </w:pPr>
    </w:p>
    <w:p w14:paraId="50EB54C3" w14:textId="44D525DF" w:rsidR="005160F6" w:rsidRPr="00CB5118" w:rsidRDefault="002A527D"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This may also tell us about why the </w:t>
      </w:r>
      <w:r w:rsidR="00536FB7" w:rsidRPr="00CB5118">
        <w:rPr>
          <w:rFonts w:ascii="Times New Roman" w:hAnsi="Times New Roman"/>
          <w:sz w:val="24"/>
          <w:szCs w:val="24"/>
        </w:rPr>
        <w:t xml:space="preserve">trial </w:t>
      </w:r>
      <w:r w:rsidRPr="00CB5118">
        <w:rPr>
          <w:rFonts w:ascii="Times New Roman" w:hAnsi="Times New Roman"/>
          <w:sz w:val="24"/>
          <w:szCs w:val="24"/>
        </w:rPr>
        <w:t>intervention may be especially valuable</w:t>
      </w:r>
      <w:r w:rsidR="005160F6" w:rsidRPr="00CB5118">
        <w:rPr>
          <w:rFonts w:ascii="Times New Roman" w:hAnsi="Times New Roman"/>
          <w:sz w:val="24"/>
          <w:szCs w:val="24"/>
        </w:rPr>
        <w:t xml:space="preserve"> to them</w:t>
      </w:r>
      <w:r w:rsidRPr="00CB5118">
        <w:rPr>
          <w:rFonts w:ascii="Times New Roman" w:hAnsi="Times New Roman"/>
          <w:sz w:val="24"/>
          <w:szCs w:val="24"/>
        </w:rPr>
        <w:t xml:space="preserve">. The routine of the five day taking treatment and two day rest which makes up short cycle therapy means that young people do not need to take it at the weekends. They enjoyed this because without the need to take treatment for those two days and with the relatively good health afforded by having an undetectable viral load their HIV became temporarily invisible. A sense of normalcy </w:t>
      </w:r>
      <w:r w:rsidR="00536FB7" w:rsidRPr="00CB5118">
        <w:rPr>
          <w:rFonts w:ascii="Times New Roman" w:hAnsi="Times New Roman"/>
          <w:sz w:val="24"/>
          <w:szCs w:val="24"/>
        </w:rPr>
        <w:t xml:space="preserve">as a young person </w:t>
      </w:r>
      <w:r w:rsidRPr="00CB5118">
        <w:rPr>
          <w:rFonts w:ascii="Times New Roman" w:hAnsi="Times New Roman"/>
          <w:sz w:val="24"/>
          <w:szCs w:val="24"/>
        </w:rPr>
        <w:t xml:space="preserve">was </w:t>
      </w:r>
      <w:r w:rsidR="003D5ECB" w:rsidRPr="00CB5118">
        <w:rPr>
          <w:rFonts w:ascii="Times New Roman" w:hAnsi="Times New Roman"/>
          <w:sz w:val="24"/>
          <w:szCs w:val="24"/>
        </w:rPr>
        <w:t>attained by not requir</w:t>
      </w:r>
      <w:r w:rsidRPr="00CB5118">
        <w:rPr>
          <w:rFonts w:ascii="Times New Roman" w:hAnsi="Times New Roman"/>
          <w:sz w:val="24"/>
          <w:szCs w:val="24"/>
        </w:rPr>
        <w:t xml:space="preserve">ing privacy. Their experiences of HIV although felt individually are framed by the structural conditions in which they live. Whether denial is an appropriate coping strategy is beyond the remit of this </w:t>
      </w:r>
      <w:r w:rsidR="002A21C5">
        <w:rPr>
          <w:rFonts w:ascii="Times New Roman" w:hAnsi="Times New Roman"/>
          <w:sz w:val="24"/>
          <w:szCs w:val="24"/>
        </w:rPr>
        <w:t>article</w:t>
      </w:r>
      <w:r w:rsidRPr="00CB5118">
        <w:rPr>
          <w:rFonts w:ascii="Times New Roman" w:hAnsi="Times New Roman"/>
          <w:sz w:val="24"/>
          <w:szCs w:val="24"/>
        </w:rPr>
        <w:t>, but it reveals t</w:t>
      </w:r>
      <w:r w:rsidR="005160F6" w:rsidRPr="00CB5118">
        <w:rPr>
          <w:rFonts w:ascii="Times New Roman" w:hAnsi="Times New Roman"/>
          <w:sz w:val="24"/>
          <w:szCs w:val="24"/>
        </w:rPr>
        <w:t xml:space="preserve">he nature of adherence </w:t>
      </w:r>
      <w:r w:rsidR="00E21CF7" w:rsidRPr="00CB5118">
        <w:rPr>
          <w:rFonts w:ascii="Times New Roman" w:hAnsi="Times New Roman"/>
          <w:sz w:val="24"/>
          <w:szCs w:val="24"/>
        </w:rPr>
        <w:t>and shows</w:t>
      </w:r>
      <w:r w:rsidRPr="00CB5118">
        <w:rPr>
          <w:rFonts w:ascii="Times New Roman" w:hAnsi="Times New Roman"/>
          <w:sz w:val="24"/>
          <w:szCs w:val="24"/>
        </w:rPr>
        <w:t xml:space="preserve"> the value of qualitative research within trials by </w:t>
      </w:r>
      <w:r w:rsidR="00536FB7" w:rsidRPr="00CB5118">
        <w:rPr>
          <w:rFonts w:ascii="Times New Roman" w:hAnsi="Times New Roman"/>
          <w:sz w:val="24"/>
          <w:szCs w:val="24"/>
        </w:rPr>
        <w:t>countering</w:t>
      </w:r>
      <w:r w:rsidRPr="00CB5118">
        <w:rPr>
          <w:rFonts w:ascii="Times New Roman" w:hAnsi="Times New Roman"/>
          <w:sz w:val="24"/>
          <w:szCs w:val="24"/>
        </w:rPr>
        <w:t xml:space="preserve"> the epistemological framing </w:t>
      </w:r>
      <w:r w:rsidR="00536FB7" w:rsidRPr="00CB5118">
        <w:rPr>
          <w:rFonts w:ascii="Times New Roman" w:hAnsi="Times New Roman"/>
          <w:sz w:val="24"/>
          <w:szCs w:val="24"/>
        </w:rPr>
        <w:t xml:space="preserve">in RCTs </w:t>
      </w:r>
      <w:r w:rsidRPr="00CB5118">
        <w:rPr>
          <w:rFonts w:ascii="Times New Roman" w:hAnsi="Times New Roman"/>
          <w:sz w:val="24"/>
          <w:szCs w:val="24"/>
        </w:rPr>
        <w:t>which is</w:t>
      </w:r>
      <w:r w:rsidR="005160F6" w:rsidRPr="00CB5118">
        <w:rPr>
          <w:rFonts w:ascii="Times New Roman" w:hAnsi="Times New Roman"/>
          <w:sz w:val="24"/>
          <w:szCs w:val="24"/>
        </w:rPr>
        <w:t xml:space="preserve"> commonly</w:t>
      </w:r>
      <w:r w:rsidRPr="00CB5118">
        <w:rPr>
          <w:rFonts w:ascii="Times New Roman" w:hAnsi="Times New Roman"/>
          <w:sz w:val="24"/>
          <w:szCs w:val="24"/>
        </w:rPr>
        <w:t xml:space="preserve"> rooted in an emphasis on the individual rather than the </w:t>
      </w:r>
      <w:r w:rsidR="00536FB7" w:rsidRPr="00CB5118">
        <w:rPr>
          <w:rFonts w:ascii="Times New Roman" w:hAnsi="Times New Roman"/>
          <w:sz w:val="24"/>
          <w:szCs w:val="24"/>
        </w:rPr>
        <w:t>structural level. So by integrating</w:t>
      </w:r>
      <w:r w:rsidRPr="00CB5118">
        <w:rPr>
          <w:rFonts w:ascii="Times New Roman" w:hAnsi="Times New Roman"/>
          <w:sz w:val="24"/>
          <w:szCs w:val="24"/>
        </w:rPr>
        <w:t xml:space="preserve"> qualitative research in</w:t>
      </w:r>
      <w:r w:rsidR="003D5ECB" w:rsidRPr="00CB5118">
        <w:rPr>
          <w:rFonts w:ascii="Times New Roman" w:hAnsi="Times New Roman"/>
          <w:sz w:val="24"/>
          <w:szCs w:val="24"/>
        </w:rPr>
        <w:t>to RCTs,</w:t>
      </w:r>
      <w:r w:rsidRPr="00CB5118">
        <w:rPr>
          <w:rFonts w:ascii="Times New Roman" w:hAnsi="Times New Roman"/>
          <w:sz w:val="24"/>
          <w:szCs w:val="24"/>
        </w:rPr>
        <w:t xml:space="preserve"> with its focus on lived experience it also helps bring the influence of the structural level to the fore as well as th</w:t>
      </w:r>
      <w:r w:rsidR="005160F6" w:rsidRPr="00CB5118">
        <w:rPr>
          <w:rFonts w:ascii="Times New Roman" w:hAnsi="Times New Roman"/>
          <w:sz w:val="24"/>
          <w:szCs w:val="24"/>
        </w:rPr>
        <w:t>at of th</w:t>
      </w:r>
      <w:r w:rsidRPr="00CB5118">
        <w:rPr>
          <w:rFonts w:ascii="Times New Roman" w:hAnsi="Times New Roman"/>
          <w:sz w:val="24"/>
          <w:szCs w:val="24"/>
        </w:rPr>
        <w:t>e individual</w:t>
      </w:r>
      <w:r w:rsidR="005160F6" w:rsidRPr="00CB5118">
        <w:rPr>
          <w:rFonts w:ascii="Times New Roman" w:hAnsi="Times New Roman"/>
          <w:sz w:val="24"/>
          <w:szCs w:val="24"/>
        </w:rPr>
        <w:t xml:space="preserve"> in the design </w:t>
      </w:r>
      <w:r w:rsidR="003D5ECB" w:rsidRPr="00CB5118">
        <w:rPr>
          <w:rFonts w:ascii="Times New Roman" w:hAnsi="Times New Roman"/>
          <w:sz w:val="24"/>
          <w:szCs w:val="24"/>
        </w:rPr>
        <w:t xml:space="preserve">and refinement of </w:t>
      </w:r>
      <w:r w:rsidR="005160F6" w:rsidRPr="00CB5118">
        <w:rPr>
          <w:rFonts w:ascii="Times New Roman" w:hAnsi="Times New Roman"/>
          <w:sz w:val="24"/>
          <w:szCs w:val="24"/>
        </w:rPr>
        <w:t xml:space="preserve">interventions </w:t>
      </w:r>
      <w:r w:rsidR="00203452">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&lt;EndNote&gt;&lt;Cite&gt;&lt;Author&gt;Adams&lt;/Author&gt;&lt;Year&gt;2014&lt;/Year&gt;&lt;RecNum&gt;22&lt;/RecNum&gt;&lt;DisplayText&gt;(Adams et al., 2014)&lt;/DisplayText&gt;&lt;record&gt;&lt;rec-number&gt;22&lt;/rec-number&gt;&lt;foreign-keys&gt;&lt;key app="EN" db-id="z25tsfxp8a9wvse02v25dzdatp500wz25fwt" timestamp="0"&gt;22&lt;/key&gt;&lt;/foreign-keys&gt;&lt;ref-type name="Journal Article"&gt;17&lt;/ref-type&gt;&lt;contributors&gt;&lt;authors&gt;&lt;author&gt;Adams, V.&lt;/author&gt;&lt;author&gt;Burke, N. J.&lt;/author&gt;&lt;author&gt;Whitmarsh, I.&lt;/author&gt;&lt;/authors&gt;&lt;/contributors&gt;&lt;titles&gt;&lt;title&gt;Slow research: Thoughts for a movement in global health&lt;/title&gt;&lt;secondary-title&gt;Medical Anthropology&lt;/secondary-title&gt;&lt;/titles&gt;&lt;pages&gt;179-197&lt;/pages&gt;&lt;volume&gt;33&lt;/volume&gt;&lt;number&gt;3&lt;/number&gt;&lt;dates&gt;&lt;year&gt;2014&lt;/year&gt;&lt;/dates&gt;&lt;isbn&gt;0145-9740&lt;/isbn&gt;&lt;urls&gt;&lt;/urls&gt;&lt;electronic-resource-num&gt;doi.org/10.1080/01459740.2013.858335 &lt;/electronic-resource-num&gt;&lt;/record&gt;&lt;/Cite&gt;&lt;/EndNote&gt;</w:instrText>
      </w:r>
      <w:r w:rsidR="00203452">
        <w:rPr>
          <w:rFonts w:ascii="Times New Roman" w:hAnsi="Times New Roman"/>
          <w:sz w:val="24"/>
          <w:szCs w:val="24"/>
        </w:rPr>
        <w:fldChar w:fldCharType="separate"/>
      </w:r>
      <w:r w:rsidR="00203452">
        <w:rPr>
          <w:rFonts w:ascii="Times New Roman" w:hAnsi="Times New Roman"/>
          <w:noProof/>
          <w:sz w:val="24"/>
          <w:szCs w:val="24"/>
        </w:rPr>
        <w:t>(</w:t>
      </w:r>
      <w:hyperlink w:anchor="_ENREF_1" w:tooltip="Adams, 2014 #22" w:history="1">
        <w:r w:rsidR="00B33694">
          <w:rPr>
            <w:rFonts w:ascii="Times New Roman" w:hAnsi="Times New Roman"/>
            <w:noProof/>
            <w:sz w:val="24"/>
            <w:szCs w:val="24"/>
          </w:rPr>
          <w:t>Adams et al., 2014</w:t>
        </w:r>
      </w:hyperlink>
      <w:r w:rsidR="00203452">
        <w:rPr>
          <w:rFonts w:ascii="Times New Roman" w:hAnsi="Times New Roman"/>
          <w:noProof/>
          <w:sz w:val="24"/>
          <w:szCs w:val="24"/>
        </w:rPr>
        <w:t>)</w:t>
      </w:r>
      <w:r w:rsidR="00203452">
        <w:rPr>
          <w:rFonts w:ascii="Times New Roman" w:hAnsi="Times New Roman"/>
          <w:sz w:val="24"/>
          <w:szCs w:val="24"/>
        </w:rPr>
        <w:fldChar w:fldCharType="end"/>
      </w:r>
      <w:r w:rsidR="005160F6" w:rsidRPr="00CB5118">
        <w:rPr>
          <w:rFonts w:ascii="Times New Roman" w:hAnsi="Times New Roman"/>
          <w:sz w:val="24"/>
          <w:szCs w:val="24"/>
        </w:rPr>
        <w:t xml:space="preserve">. </w:t>
      </w:r>
    </w:p>
    <w:p w14:paraId="32FAEA4E" w14:textId="6F1F9314" w:rsidR="002A527D" w:rsidRPr="00CB5118" w:rsidRDefault="002A527D" w:rsidP="00CB5118">
      <w:pPr>
        <w:spacing w:line="480" w:lineRule="auto"/>
        <w:jc w:val="both"/>
        <w:rPr>
          <w:rFonts w:ascii="Times New Roman" w:hAnsi="Times New Roman"/>
          <w:sz w:val="24"/>
          <w:szCs w:val="24"/>
        </w:rPr>
      </w:pPr>
      <w:r w:rsidRPr="00CB5118">
        <w:rPr>
          <w:rFonts w:ascii="Times New Roman" w:hAnsi="Times New Roman"/>
          <w:sz w:val="24"/>
          <w:szCs w:val="24"/>
        </w:rPr>
        <w:t xml:space="preserve">    </w:t>
      </w:r>
    </w:p>
    <w:p w14:paraId="6D5EB45D" w14:textId="52E0C737" w:rsidR="00F72F18" w:rsidRPr="00CB5118" w:rsidRDefault="00536FB7" w:rsidP="00CB5118">
      <w:pPr>
        <w:spacing w:line="480" w:lineRule="auto"/>
        <w:jc w:val="both"/>
        <w:rPr>
          <w:rFonts w:ascii="Times New Roman" w:hAnsi="Times New Roman"/>
          <w:sz w:val="24"/>
          <w:szCs w:val="24"/>
        </w:rPr>
      </w:pPr>
      <w:r w:rsidRPr="00CB5118">
        <w:rPr>
          <w:rFonts w:ascii="Times New Roman" w:hAnsi="Times New Roman"/>
          <w:sz w:val="24"/>
          <w:szCs w:val="24"/>
        </w:rPr>
        <w:t>In addition, we</w:t>
      </w:r>
      <w:r w:rsidR="009C1F9F" w:rsidRPr="00CB5118">
        <w:rPr>
          <w:rFonts w:ascii="Times New Roman" w:hAnsi="Times New Roman"/>
          <w:sz w:val="24"/>
          <w:szCs w:val="24"/>
        </w:rPr>
        <w:t xml:space="preserve"> learnt that </w:t>
      </w:r>
      <w:r w:rsidR="003D5ECB" w:rsidRPr="00CB5118">
        <w:rPr>
          <w:rFonts w:ascii="Times New Roman" w:hAnsi="Times New Roman"/>
          <w:sz w:val="24"/>
          <w:szCs w:val="24"/>
        </w:rPr>
        <w:t xml:space="preserve">the young people </w:t>
      </w:r>
      <w:r w:rsidR="002108AE" w:rsidRPr="00CB5118">
        <w:rPr>
          <w:rFonts w:ascii="Times New Roman" w:hAnsi="Times New Roman"/>
          <w:sz w:val="24"/>
          <w:szCs w:val="24"/>
        </w:rPr>
        <w:t>struggle</w:t>
      </w:r>
      <w:r w:rsidR="003D5ECB" w:rsidRPr="00CB5118">
        <w:rPr>
          <w:rFonts w:ascii="Times New Roman" w:hAnsi="Times New Roman"/>
          <w:sz w:val="24"/>
          <w:szCs w:val="24"/>
        </w:rPr>
        <w:t>d</w:t>
      </w:r>
      <w:r w:rsidR="002108AE" w:rsidRPr="00CB5118">
        <w:rPr>
          <w:rFonts w:ascii="Times New Roman" w:hAnsi="Times New Roman"/>
          <w:sz w:val="24"/>
          <w:szCs w:val="24"/>
        </w:rPr>
        <w:t xml:space="preserve"> </w:t>
      </w:r>
      <w:r w:rsidR="00951BBC" w:rsidRPr="00CB5118">
        <w:rPr>
          <w:rFonts w:ascii="Times New Roman" w:hAnsi="Times New Roman"/>
          <w:sz w:val="24"/>
          <w:szCs w:val="24"/>
        </w:rPr>
        <w:t xml:space="preserve">to tell us that they </w:t>
      </w:r>
      <w:r w:rsidR="00E21CF7" w:rsidRPr="00CB5118">
        <w:rPr>
          <w:rFonts w:ascii="Times New Roman" w:hAnsi="Times New Roman"/>
          <w:sz w:val="24"/>
          <w:szCs w:val="24"/>
        </w:rPr>
        <w:t xml:space="preserve">did not </w:t>
      </w:r>
      <w:r w:rsidR="002108AE" w:rsidRPr="00CB5118">
        <w:rPr>
          <w:rFonts w:ascii="Times New Roman" w:hAnsi="Times New Roman"/>
          <w:sz w:val="24"/>
          <w:szCs w:val="24"/>
        </w:rPr>
        <w:t xml:space="preserve">want </w:t>
      </w:r>
      <w:r w:rsidR="00951BBC" w:rsidRPr="00CB5118">
        <w:rPr>
          <w:rFonts w:ascii="Times New Roman" w:hAnsi="Times New Roman"/>
          <w:sz w:val="24"/>
          <w:szCs w:val="24"/>
        </w:rPr>
        <w:t xml:space="preserve">to keep </w:t>
      </w:r>
      <w:r w:rsidR="002108AE" w:rsidRPr="00CB5118">
        <w:rPr>
          <w:rFonts w:ascii="Times New Roman" w:hAnsi="Times New Roman"/>
          <w:sz w:val="24"/>
          <w:szCs w:val="24"/>
        </w:rPr>
        <w:t>the diaries any longer</w:t>
      </w:r>
      <w:r w:rsidR="00F72F18" w:rsidRPr="00CB5118">
        <w:rPr>
          <w:rFonts w:ascii="Times New Roman" w:hAnsi="Times New Roman"/>
          <w:sz w:val="24"/>
          <w:szCs w:val="24"/>
        </w:rPr>
        <w:t xml:space="preserve"> </w:t>
      </w:r>
      <w:r w:rsidR="003D5ECB" w:rsidRPr="00CB5118">
        <w:rPr>
          <w:rFonts w:ascii="Times New Roman" w:hAnsi="Times New Roman"/>
          <w:sz w:val="24"/>
          <w:szCs w:val="24"/>
        </w:rPr>
        <w:t>and so were</w:t>
      </w:r>
      <w:r w:rsidR="00F72F18" w:rsidRPr="00CB5118">
        <w:rPr>
          <w:rFonts w:ascii="Times New Roman" w:hAnsi="Times New Roman"/>
          <w:sz w:val="24"/>
          <w:szCs w:val="24"/>
        </w:rPr>
        <w:t xml:space="preserve"> deliberately vague about it</w:t>
      </w:r>
      <w:r w:rsidR="003D5ECB" w:rsidRPr="00CB5118">
        <w:rPr>
          <w:rFonts w:ascii="Times New Roman" w:hAnsi="Times New Roman"/>
          <w:sz w:val="24"/>
          <w:szCs w:val="24"/>
        </w:rPr>
        <w:t>. This</w:t>
      </w:r>
      <w:r w:rsidR="005160F6" w:rsidRPr="00CB5118">
        <w:rPr>
          <w:rFonts w:ascii="Times New Roman" w:hAnsi="Times New Roman"/>
          <w:sz w:val="24"/>
          <w:szCs w:val="24"/>
        </w:rPr>
        <w:t xml:space="preserve"> </w:t>
      </w:r>
      <w:r w:rsidR="009C1F9F" w:rsidRPr="00CB5118">
        <w:rPr>
          <w:rFonts w:ascii="Times New Roman" w:hAnsi="Times New Roman"/>
          <w:sz w:val="24"/>
          <w:szCs w:val="24"/>
        </w:rPr>
        <w:t xml:space="preserve">may also align with why </w:t>
      </w:r>
      <w:r w:rsidR="002108AE" w:rsidRPr="00CB5118">
        <w:rPr>
          <w:rFonts w:ascii="Times New Roman" w:hAnsi="Times New Roman"/>
          <w:sz w:val="24"/>
          <w:szCs w:val="24"/>
        </w:rPr>
        <w:t>they struggle with</w:t>
      </w:r>
      <w:r w:rsidR="00F72F18" w:rsidRPr="00CB5118">
        <w:rPr>
          <w:rFonts w:ascii="Times New Roman" w:hAnsi="Times New Roman"/>
          <w:sz w:val="24"/>
          <w:szCs w:val="24"/>
        </w:rPr>
        <w:t xml:space="preserve"> talking about non-adherence explicitly because of the risk that this </w:t>
      </w:r>
      <w:r w:rsidR="002108AE" w:rsidRPr="00CB5118">
        <w:rPr>
          <w:rFonts w:ascii="Times New Roman" w:hAnsi="Times New Roman"/>
          <w:sz w:val="24"/>
          <w:szCs w:val="24"/>
        </w:rPr>
        <w:t>is a failure an</w:t>
      </w:r>
      <w:r w:rsidR="00F72F18" w:rsidRPr="00CB5118">
        <w:rPr>
          <w:rFonts w:ascii="Times New Roman" w:hAnsi="Times New Roman"/>
          <w:sz w:val="24"/>
          <w:szCs w:val="24"/>
        </w:rPr>
        <w:t>d a disappointment to the adult, which</w:t>
      </w:r>
      <w:r w:rsidR="003D5ECB" w:rsidRPr="00CB5118">
        <w:rPr>
          <w:rFonts w:ascii="Times New Roman" w:hAnsi="Times New Roman"/>
          <w:sz w:val="24"/>
          <w:szCs w:val="24"/>
        </w:rPr>
        <w:t xml:space="preserve"> is revealing about </w:t>
      </w:r>
      <w:r w:rsidR="00F72F18" w:rsidRPr="00CB5118">
        <w:rPr>
          <w:rFonts w:ascii="Times New Roman" w:hAnsi="Times New Roman"/>
          <w:sz w:val="24"/>
          <w:szCs w:val="24"/>
        </w:rPr>
        <w:t xml:space="preserve">what shapes the </w:t>
      </w:r>
      <w:r w:rsidR="002108AE" w:rsidRPr="00CB5118">
        <w:rPr>
          <w:rFonts w:ascii="Times New Roman" w:hAnsi="Times New Roman"/>
          <w:sz w:val="24"/>
          <w:szCs w:val="24"/>
        </w:rPr>
        <w:t xml:space="preserve">lack of communication about non-adherence. </w:t>
      </w:r>
      <w:r w:rsidR="007313E7" w:rsidRPr="00CB5118">
        <w:rPr>
          <w:rFonts w:ascii="Times New Roman" w:hAnsi="Times New Roman"/>
          <w:sz w:val="24"/>
          <w:szCs w:val="24"/>
        </w:rPr>
        <w:t xml:space="preserve">Finally, and somewhat contrarily, there is an additional </w:t>
      </w:r>
      <w:r w:rsidR="003D5ECB" w:rsidRPr="00CB5118">
        <w:rPr>
          <w:rFonts w:ascii="Times New Roman" w:hAnsi="Times New Roman"/>
          <w:sz w:val="24"/>
          <w:szCs w:val="24"/>
        </w:rPr>
        <w:t>aspect i</w:t>
      </w:r>
      <w:r w:rsidR="00E93F78" w:rsidRPr="00CB5118">
        <w:rPr>
          <w:rFonts w:ascii="Times New Roman" w:hAnsi="Times New Roman"/>
          <w:sz w:val="24"/>
          <w:szCs w:val="24"/>
        </w:rPr>
        <w:t>n the nexus of learning from our</w:t>
      </w:r>
      <w:r w:rsidR="003D5ECB" w:rsidRPr="00CB5118">
        <w:rPr>
          <w:rFonts w:ascii="Times New Roman" w:hAnsi="Times New Roman"/>
          <w:sz w:val="24"/>
          <w:szCs w:val="24"/>
        </w:rPr>
        <w:t xml:space="preserve"> use of this method, </w:t>
      </w:r>
      <w:r w:rsidR="007313E7" w:rsidRPr="00CB5118">
        <w:rPr>
          <w:rFonts w:ascii="Times New Roman" w:hAnsi="Times New Roman"/>
          <w:sz w:val="24"/>
          <w:szCs w:val="24"/>
        </w:rPr>
        <w:t xml:space="preserve">which </w:t>
      </w:r>
      <w:r w:rsidR="00E93F78" w:rsidRPr="00CB5118">
        <w:rPr>
          <w:rFonts w:ascii="Times New Roman" w:hAnsi="Times New Roman"/>
          <w:sz w:val="24"/>
          <w:szCs w:val="24"/>
        </w:rPr>
        <w:t xml:space="preserve">further </w:t>
      </w:r>
      <w:r w:rsidR="007313E7" w:rsidRPr="00CB5118">
        <w:rPr>
          <w:rFonts w:ascii="Times New Roman" w:hAnsi="Times New Roman"/>
          <w:sz w:val="24"/>
          <w:szCs w:val="24"/>
        </w:rPr>
        <w:t xml:space="preserve">reveals the complexity of the experience of living with HIV for these young people. They described in their diaries something other than their HIV-related stories. </w:t>
      </w:r>
      <w:r w:rsidR="00E33024" w:rsidRPr="00CB5118">
        <w:rPr>
          <w:rFonts w:ascii="Times New Roman" w:hAnsi="Times New Roman"/>
          <w:sz w:val="24"/>
          <w:szCs w:val="24"/>
        </w:rPr>
        <w:t xml:space="preserve">This </w:t>
      </w:r>
      <w:r w:rsidR="007313E7" w:rsidRPr="00CB5118">
        <w:rPr>
          <w:rFonts w:ascii="Times New Roman" w:hAnsi="Times New Roman"/>
          <w:sz w:val="24"/>
          <w:szCs w:val="24"/>
        </w:rPr>
        <w:t>points to the possibilities the diary offered them to focus on their lives beyond HIV, and possibly to their wish to communicate to us other aspects of their lives, even when this was not what we had shown interest in. This is potentially an encouraging finding, against the background of a failure of methods that can tell us something about young people’s extraordinary resilience and capacity to live with HIV in often difficult circumstances.</w:t>
      </w:r>
    </w:p>
    <w:p w14:paraId="05D52F5A" w14:textId="77777777" w:rsidR="00F72F18" w:rsidRPr="00CB5118" w:rsidRDefault="00F72F18" w:rsidP="00CB5118">
      <w:pPr>
        <w:spacing w:line="480" w:lineRule="auto"/>
        <w:jc w:val="both"/>
        <w:rPr>
          <w:rFonts w:ascii="Times New Roman" w:hAnsi="Times New Roman"/>
          <w:sz w:val="24"/>
          <w:szCs w:val="24"/>
        </w:rPr>
      </w:pPr>
    </w:p>
    <w:p w14:paraId="0CA626D2" w14:textId="13CE6432" w:rsidR="00F72F18" w:rsidRPr="00CB5118" w:rsidRDefault="00536FB7" w:rsidP="00CB5118">
      <w:pPr>
        <w:spacing w:line="480" w:lineRule="auto"/>
        <w:jc w:val="both"/>
        <w:rPr>
          <w:rFonts w:ascii="Times New Roman" w:hAnsi="Times New Roman"/>
          <w:sz w:val="24"/>
          <w:szCs w:val="24"/>
        </w:rPr>
      </w:pPr>
      <w:r w:rsidRPr="00CB5118">
        <w:rPr>
          <w:rFonts w:ascii="Times New Roman" w:hAnsi="Times New Roman"/>
          <w:sz w:val="24"/>
          <w:szCs w:val="24"/>
        </w:rPr>
        <w:t>The insights</w:t>
      </w:r>
      <w:r w:rsidR="00557145" w:rsidRPr="00CB5118">
        <w:rPr>
          <w:rFonts w:ascii="Times New Roman" w:hAnsi="Times New Roman"/>
          <w:sz w:val="24"/>
          <w:szCs w:val="24"/>
        </w:rPr>
        <w:t xml:space="preserve"> that we gained from using the audio diary a</w:t>
      </w:r>
      <w:r w:rsidR="00F72F18" w:rsidRPr="00CB5118">
        <w:rPr>
          <w:rFonts w:ascii="Times New Roman" w:hAnsi="Times New Roman"/>
          <w:sz w:val="24"/>
          <w:szCs w:val="24"/>
        </w:rPr>
        <w:t>lthough illuminating may inadvertently- and unacceptably- be replicating the constraining structure in which they are negotiating the management of their</w:t>
      </w:r>
      <w:r w:rsidR="00E93F78" w:rsidRPr="00CB5118">
        <w:rPr>
          <w:rFonts w:ascii="Times New Roman" w:hAnsi="Times New Roman"/>
          <w:sz w:val="24"/>
          <w:szCs w:val="24"/>
        </w:rPr>
        <w:t xml:space="preserve"> HIV</w:t>
      </w:r>
      <w:r w:rsidR="00F72F18" w:rsidRPr="00CB5118">
        <w:rPr>
          <w:rFonts w:ascii="Times New Roman" w:hAnsi="Times New Roman"/>
          <w:sz w:val="24"/>
          <w:szCs w:val="24"/>
        </w:rPr>
        <w:t xml:space="preserve"> treatment and care. It serves as a case study for the need for responsive study designs, in which context is not treated as “background static” but a critical variable influencing the </w:t>
      </w:r>
      <w:r w:rsidR="00E93F78" w:rsidRPr="00CB5118">
        <w:rPr>
          <w:rFonts w:ascii="Times New Roman" w:hAnsi="Times New Roman"/>
          <w:sz w:val="24"/>
          <w:szCs w:val="24"/>
        </w:rPr>
        <w:t xml:space="preserve">effective </w:t>
      </w:r>
      <w:r w:rsidR="00F72F18" w:rsidRPr="00CB5118">
        <w:rPr>
          <w:rFonts w:ascii="Times New Roman" w:hAnsi="Times New Roman"/>
          <w:sz w:val="24"/>
          <w:szCs w:val="24"/>
        </w:rPr>
        <w:t xml:space="preserve">selection of interacting methods, technologies and techniques </w:t>
      </w:r>
      <w:r w:rsidR="00203452">
        <w:rPr>
          <w:rFonts w:ascii="Times New Roman" w:hAnsi="Times New Roman"/>
          <w:sz w:val="24"/>
          <w:szCs w:val="24"/>
        </w:rPr>
        <w:fldChar w:fldCharType="begin"/>
      </w:r>
      <w:r w:rsidR="00866DCC">
        <w:rPr>
          <w:rFonts w:ascii="Times New Roman" w:hAnsi="Times New Roman"/>
          <w:sz w:val="24"/>
          <w:szCs w:val="24"/>
        </w:rPr>
        <w:instrText xml:space="preserve"> ADDIN EN.CITE &lt;EndNote&gt;&lt;Cite&gt;&lt;Author&gt;Adams&lt;/Author&gt;&lt;Year&gt;2014&lt;/Year&gt;&lt;RecNum&gt;22&lt;/RecNum&gt;&lt;DisplayText&gt;(Adams et al., 2014)&lt;/DisplayText&gt;&lt;record&gt;&lt;rec-number&gt;22&lt;/rec-number&gt;&lt;foreign-keys&gt;&lt;key app="EN" db-id="z25tsfxp8a9wvse02v25dzdatp500wz25fwt" timestamp="0"&gt;22&lt;/key&gt;&lt;/foreign-keys&gt;&lt;ref-type name="Journal Article"&gt;17&lt;/ref-type&gt;&lt;contributors&gt;&lt;authors&gt;&lt;author&gt;Adams, V.&lt;/author&gt;&lt;author&gt;Burke, N. J.&lt;/author&gt;&lt;author&gt;Whitmarsh, I.&lt;/author&gt;&lt;/authors&gt;&lt;/contributors&gt;&lt;titles&gt;&lt;title&gt;Slow research: Thoughts for a movement in global health&lt;/title&gt;&lt;secondary-title&gt;Medical Anthropology&lt;/secondary-title&gt;&lt;/titles&gt;&lt;pages&gt;179-197&lt;/pages&gt;&lt;volume&gt;33&lt;/volume&gt;&lt;number&gt;3&lt;/number&gt;&lt;dates&gt;&lt;year&gt;2014&lt;/year&gt;&lt;/dates&gt;&lt;isbn&gt;0145-9740&lt;/isbn&gt;&lt;urls&gt;&lt;/urls&gt;&lt;electronic-resource-num&gt;doi.org/10.1080/01459740.2013.858335 &lt;/electronic-resource-num&gt;&lt;/record&gt;&lt;/Cite&gt;&lt;/EndNote&gt;</w:instrText>
      </w:r>
      <w:r w:rsidR="00203452">
        <w:rPr>
          <w:rFonts w:ascii="Times New Roman" w:hAnsi="Times New Roman"/>
          <w:sz w:val="24"/>
          <w:szCs w:val="24"/>
        </w:rPr>
        <w:fldChar w:fldCharType="separate"/>
      </w:r>
      <w:r w:rsidR="00203452">
        <w:rPr>
          <w:rFonts w:ascii="Times New Roman" w:hAnsi="Times New Roman"/>
          <w:noProof/>
          <w:sz w:val="24"/>
          <w:szCs w:val="24"/>
        </w:rPr>
        <w:t>(</w:t>
      </w:r>
      <w:hyperlink w:anchor="_ENREF_1" w:tooltip="Adams, 2014 #22" w:history="1">
        <w:r w:rsidR="00B33694">
          <w:rPr>
            <w:rFonts w:ascii="Times New Roman" w:hAnsi="Times New Roman"/>
            <w:noProof/>
            <w:sz w:val="24"/>
            <w:szCs w:val="24"/>
          </w:rPr>
          <w:t>Adams et al., 2014</w:t>
        </w:r>
      </w:hyperlink>
      <w:r w:rsidR="00203452">
        <w:rPr>
          <w:rFonts w:ascii="Times New Roman" w:hAnsi="Times New Roman"/>
          <w:noProof/>
          <w:sz w:val="24"/>
          <w:szCs w:val="24"/>
        </w:rPr>
        <w:t>)</w:t>
      </w:r>
      <w:r w:rsidR="00203452">
        <w:rPr>
          <w:rFonts w:ascii="Times New Roman" w:hAnsi="Times New Roman"/>
          <w:sz w:val="24"/>
          <w:szCs w:val="24"/>
        </w:rPr>
        <w:fldChar w:fldCharType="end"/>
      </w:r>
      <w:r w:rsidR="00F72F18" w:rsidRPr="00CB5118">
        <w:rPr>
          <w:rFonts w:ascii="Times New Roman" w:hAnsi="Times New Roman"/>
          <w:sz w:val="24"/>
          <w:szCs w:val="24"/>
        </w:rPr>
        <w:t xml:space="preserve">. </w:t>
      </w:r>
      <w:r w:rsidR="00E93F78" w:rsidRPr="00CB5118">
        <w:rPr>
          <w:rFonts w:ascii="Times New Roman" w:hAnsi="Times New Roman"/>
          <w:sz w:val="24"/>
          <w:szCs w:val="24"/>
        </w:rPr>
        <w:t xml:space="preserve">We need to </w:t>
      </w:r>
      <w:r w:rsidR="00F72F18" w:rsidRPr="00CB5118">
        <w:rPr>
          <w:rFonts w:ascii="Times New Roman" w:hAnsi="Times New Roman"/>
          <w:sz w:val="24"/>
          <w:szCs w:val="24"/>
        </w:rPr>
        <w:t>try to resist the pressure</w:t>
      </w:r>
      <w:r w:rsidR="00AE3809" w:rsidRPr="00CB5118">
        <w:rPr>
          <w:rFonts w:ascii="Times New Roman" w:hAnsi="Times New Roman"/>
          <w:sz w:val="24"/>
          <w:szCs w:val="24"/>
        </w:rPr>
        <w:t xml:space="preserve"> that</w:t>
      </w:r>
      <w:r w:rsidR="00F72F18" w:rsidRPr="00CB5118">
        <w:rPr>
          <w:rFonts w:ascii="Times New Roman" w:hAnsi="Times New Roman"/>
          <w:sz w:val="24"/>
          <w:szCs w:val="24"/>
        </w:rPr>
        <w:t xml:space="preserve"> </w:t>
      </w:r>
      <w:r w:rsidR="00AE3809" w:rsidRPr="00CB5118">
        <w:rPr>
          <w:rFonts w:ascii="Times New Roman" w:hAnsi="Times New Roman"/>
          <w:sz w:val="24"/>
          <w:szCs w:val="24"/>
        </w:rPr>
        <w:t xml:space="preserve">is accompanying </w:t>
      </w:r>
      <w:r w:rsidR="00F72F18" w:rsidRPr="00CB5118">
        <w:rPr>
          <w:rFonts w:ascii="Times New Roman" w:hAnsi="Times New Roman"/>
          <w:sz w:val="24"/>
          <w:szCs w:val="24"/>
        </w:rPr>
        <w:t>the</w:t>
      </w:r>
      <w:r w:rsidR="00AE3809" w:rsidRPr="00CB5118">
        <w:rPr>
          <w:rFonts w:ascii="Times New Roman" w:hAnsi="Times New Roman"/>
          <w:sz w:val="24"/>
          <w:szCs w:val="24"/>
        </w:rPr>
        <w:t xml:space="preserve"> growing</w:t>
      </w:r>
      <w:r w:rsidR="00F72F18" w:rsidRPr="00CB5118">
        <w:rPr>
          <w:rFonts w:ascii="Times New Roman" w:hAnsi="Times New Roman"/>
          <w:sz w:val="24"/>
          <w:szCs w:val="24"/>
        </w:rPr>
        <w:t xml:space="preserve"> enthusiasm for qualitative innovation in clinical trials to deliver qualitative studies on an acc</w:t>
      </w:r>
      <w:r w:rsidR="00E93F78" w:rsidRPr="00CB5118">
        <w:rPr>
          <w:rFonts w:ascii="Times New Roman" w:hAnsi="Times New Roman"/>
          <w:sz w:val="24"/>
          <w:szCs w:val="24"/>
        </w:rPr>
        <w:t>elerated timeframe</w:t>
      </w:r>
      <w:r w:rsidR="00AE3809" w:rsidRPr="00CB5118">
        <w:rPr>
          <w:rFonts w:ascii="Times New Roman" w:hAnsi="Times New Roman"/>
          <w:sz w:val="24"/>
          <w:szCs w:val="24"/>
        </w:rPr>
        <w:t xml:space="preserve"> using the favoured methods of funders</w:t>
      </w:r>
      <w:r w:rsidR="00E93F78" w:rsidRPr="00CB5118">
        <w:rPr>
          <w:rFonts w:ascii="Times New Roman" w:hAnsi="Times New Roman"/>
          <w:sz w:val="24"/>
          <w:szCs w:val="24"/>
        </w:rPr>
        <w:t xml:space="preserve"> </w:t>
      </w:r>
      <w:r w:rsidR="00203452">
        <w:rPr>
          <w:rFonts w:ascii="Times New Roman" w:hAnsi="Times New Roman"/>
          <w:sz w:val="24"/>
          <w:szCs w:val="24"/>
        </w:rPr>
        <w:fldChar w:fldCharType="begin"/>
      </w:r>
      <w:r w:rsidR="00203452">
        <w:rPr>
          <w:rFonts w:ascii="Times New Roman" w:hAnsi="Times New Roman"/>
          <w:sz w:val="24"/>
          <w:szCs w:val="24"/>
        </w:rPr>
        <w:instrText xml:space="preserve"> ADDIN EN.CITE &lt;EndNote&gt;&lt;Cite&gt;&lt;Author&gt;Burke&lt;/Author&gt;&lt;Year&gt;2018&lt;/Year&gt;&lt;RecNum&gt;334&lt;/RecNum&gt;&lt;DisplayText&gt;(Burke, le May, Kébé, Flink, &amp;amp; van Reeuwijk, 2018)&lt;/DisplayText&gt;&lt;record&gt;&lt;rec-number&gt;334&lt;/rec-number&gt;&lt;foreign-keys&gt;&lt;key app="EN" db-id="saz29rzrlwx5vqetrz15rxacf0pxt20w5pxf" timestamp="1523854723"&gt;334&lt;/key&gt;&lt;/foreign-keys&gt;&lt;ref-type name="Journal Article"&gt;17&lt;/ref-type&gt;&lt;contributors&gt;&lt;authors&gt;&lt;author&gt;Burke, Eva&lt;/author&gt;&lt;author&gt;le May, Alex&lt;/author&gt;&lt;author&gt;Kébé, Fatou&lt;/author&gt;&lt;author&gt;Flink, Ilse&lt;/author&gt;&lt;author&gt;van Reeuwijk, Miranda&lt;/author&gt;&lt;/authors&gt;&lt;/contributors&gt;&lt;titles&gt;&lt;title&gt;Experiences of being, and working with, young people with disabilities as peer researchers in Senegal: The impact on data quality, analysis, and well-being&lt;/title&gt;&lt;secondary-title&gt;Qualitative Social Work&lt;/secondary-title&gt;&lt;/titles&gt;&lt;periodical&gt;&lt;full-title&gt;Qualitative Social Work&lt;/full-title&gt;&lt;/periodical&gt;&lt;pages&gt;1473325018763515&lt;/pages&gt;&lt;dates&gt;&lt;year&gt;2018&lt;/year&gt;&lt;/dates&gt;&lt;isbn&gt;1473-3250&lt;/isbn&gt;&lt;urls&gt;&lt;/urls&gt;&lt;/record&gt;&lt;/Cite&gt;&lt;/EndNote&gt;</w:instrText>
      </w:r>
      <w:r w:rsidR="00203452">
        <w:rPr>
          <w:rFonts w:ascii="Times New Roman" w:hAnsi="Times New Roman"/>
          <w:sz w:val="24"/>
          <w:szCs w:val="24"/>
        </w:rPr>
        <w:fldChar w:fldCharType="separate"/>
      </w:r>
      <w:r w:rsidR="00203452">
        <w:rPr>
          <w:rFonts w:ascii="Times New Roman" w:hAnsi="Times New Roman"/>
          <w:noProof/>
          <w:sz w:val="24"/>
          <w:szCs w:val="24"/>
        </w:rPr>
        <w:t>(</w:t>
      </w:r>
      <w:hyperlink w:anchor="_ENREF_10" w:tooltip="Burke, 2018 #334" w:history="1">
        <w:r w:rsidR="00B33694">
          <w:rPr>
            <w:rFonts w:ascii="Times New Roman" w:hAnsi="Times New Roman"/>
            <w:noProof/>
            <w:sz w:val="24"/>
            <w:szCs w:val="24"/>
          </w:rPr>
          <w:t>Burke, le May, Kébé, Flink, &amp; van Reeuwijk, 2018</w:t>
        </w:r>
      </w:hyperlink>
      <w:r w:rsidR="00203452">
        <w:rPr>
          <w:rFonts w:ascii="Times New Roman" w:hAnsi="Times New Roman"/>
          <w:noProof/>
          <w:sz w:val="24"/>
          <w:szCs w:val="24"/>
        </w:rPr>
        <w:t>)</w:t>
      </w:r>
      <w:r w:rsidR="00203452">
        <w:rPr>
          <w:rFonts w:ascii="Times New Roman" w:hAnsi="Times New Roman"/>
          <w:sz w:val="24"/>
          <w:szCs w:val="24"/>
        </w:rPr>
        <w:fldChar w:fldCharType="end"/>
      </w:r>
      <w:r w:rsidR="00AE3809" w:rsidRPr="00CB5118">
        <w:rPr>
          <w:rFonts w:ascii="Times New Roman" w:hAnsi="Times New Roman"/>
          <w:sz w:val="24"/>
          <w:szCs w:val="24"/>
        </w:rPr>
        <w:t xml:space="preserve"> </w:t>
      </w:r>
      <w:r w:rsidR="00F72F18" w:rsidRPr="00CB5118">
        <w:rPr>
          <w:rFonts w:ascii="Times New Roman" w:hAnsi="Times New Roman"/>
          <w:sz w:val="24"/>
          <w:szCs w:val="24"/>
        </w:rPr>
        <w:t xml:space="preserve">without </w:t>
      </w:r>
      <w:r w:rsidR="00E93F78" w:rsidRPr="00CB5118">
        <w:rPr>
          <w:rFonts w:ascii="Times New Roman" w:hAnsi="Times New Roman"/>
          <w:sz w:val="24"/>
          <w:szCs w:val="24"/>
        </w:rPr>
        <w:t xml:space="preserve">having </w:t>
      </w:r>
      <w:r w:rsidR="00F72F18" w:rsidRPr="00CB5118">
        <w:rPr>
          <w:rFonts w:ascii="Times New Roman" w:hAnsi="Times New Roman"/>
          <w:sz w:val="24"/>
          <w:szCs w:val="24"/>
        </w:rPr>
        <w:t xml:space="preserve">the opportunity to pilot </w:t>
      </w:r>
      <w:r w:rsidR="00AE3809" w:rsidRPr="00CB5118">
        <w:rPr>
          <w:rFonts w:ascii="Times New Roman" w:hAnsi="Times New Roman"/>
          <w:sz w:val="24"/>
          <w:szCs w:val="24"/>
        </w:rPr>
        <w:t xml:space="preserve">these </w:t>
      </w:r>
      <w:r w:rsidR="00F72F18" w:rsidRPr="00CB5118">
        <w:rPr>
          <w:rFonts w:ascii="Times New Roman" w:hAnsi="Times New Roman"/>
          <w:sz w:val="24"/>
          <w:szCs w:val="24"/>
        </w:rPr>
        <w:t>methods</w:t>
      </w:r>
      <w:r w:rsidR="00AE3809" w:rsidRPr="00CB5118">
        <w:rPr>
          <w:rFonts w:ascii="Times New Roman" w:hAnsi="Times New Roman"/>
          <w:sz w:val="24"/>
          <w:szCs w:val="24"/>
        </w:rPr>
        <w:t xml:space="preserve"> in context, as we can not know a</w:t>
      </w:r>
      <w:r w:rsidR="00616AE7" w:rsidRPr="00CB5118">
        <w:rPr>
          <w:rFonts w:ascii="Times New Roman" w:hAnsi="Times New Roman"/>
          <w:sz w:val="24"/>
          <w:szCs w:val="24"/>
        </w:rPr>
        <w:t xml:space="preserve"> </w:t>
      </w:r>
      <w:r w:rsidR="00AE3809" w:rsidRPr="00CB5118">
        <w:rPr>
          <w:rFonts w:ascii="Times New Roman" w:hAnsi="Times New Roman"/>
          <w:sz w:val="24"/>
          <w:szCs w:val="24"/>
        </w:rPr>
        <w:t>priori what will work where, when and with whom</w:t>
      </w:r>
      <w:r w:rsidR="00F72F18" w:rsidRPr="00CB5118">
        <w:rPr>
          <w:rFonts w:ascii="Times New Roman" w:hAnsi="Times New Roman"/>
          <w:sz w:val="24"/>
          <w:szCs w:val="24"/>
        </w:rPr>
        <w:t>.</w:t>
      </w:r>
      <w:r w:rsidR="00AE3809" w:rsidRPr="00CB5118">
        <w:rPr>
          <w:rFonts w:ascii="Times New Roman" w:hAnsi="Times New Roman"/>
          <w:sz w:val="24"/>
          <w:szCs w:val="24"/>
        </w:rPr>
        <w:t xml:space="preserve"> If we are to innovate towards a more effective arsenal of qualitative methods for integration into RCTs then this must involve the use of flexible social science designs so that methods can be tailored, adapted or </w:t>
      </w:r>
      <w:r w:rsidRPr="00CB5118">
        <w:rPr>
          <w:rFonts w:ascii="Times New Roman" w:hAnsi="Times New Roman"/>
          <w:sz w:val="24"/>
          <w:szCs w:val="24"/>
        </w:rPr>
        <w:t xml:space="preserve">even </w:t>
      </w:r>
      <w:r w:rsidR="00AE3809" w:rsidRPr="00CB5118">
        <w:rPr>
          <w:rFonts w:ascii="Times New Roman" w:hAnsi="Times New Roman"/>
          <w:sz w:val="24"/>
          <w:szCs w:val="24"/>
        </w:rPr>
        <w:t xml:space="preserve">abandoned as necessary. This is vital for the ethical and effective conduct of qualitative research, but  will </w:t>
      </w:r>
      <w:r w:rsidR="00951BBC" w:rsidRPr="00CB5118">
        <w:rPr>
          <w:rFonts w:ascii="Times New Roman" w:hAnsi="Times New Roman"/>
          <w:sz w:val="24"/>
          <w:szCs w:val="24"/>
        </w:rPr>
        <w:t xml:space="preserve">also </w:t>
      </w:r>
      <w:r w:rsidR="00AE3809" w:rsidRPr="00CB5118">
        <w:rPr>
          <w:rFonts w:ascii="Times New Roman" w:hAnsi="Times New Roman"/>
          <w:sz w:val="24"/>
          <w:szCs w:val="24"/>
        </w:rPr>
        <w:t>mean that the endeavour of integrating qualitative research into RCTs does not dilute its credibility and value by overpromising in terms of what rich qualitative data might be collected when moving across different countries in multi-country trials.</w:t>
      </w:r>
      <w:r w:rsidR="00F72F18" w:rsidRPr="00CB5118">
        <w:rPr>
          <w:rFonts w:ascii="Times New Roman" w:hAnsi="Times New Roman"/>
          <w:sz w:val="24"/>
          <w:szCs w:val="24"/>
        </w:rPr>
        <w:t xml:space="preserve"> </w:t>
      </w:r>
    </w:p>
    <w:p w14:paraId="1472A56E" w14:textId="77777777" w:rsidR="007016A8" w:rsidRPr="00CB5118" w:rsidRDefault="007016A8" w:rsidP="00CB5118">
      <w:pPr>
        <w:spacing w:line="480" w:lineRule="auto"/>
        <w:jc w:val="both"/>
        <w:rPr>
          <w:rFonts w:ascii="Times New Roman" w:hAnsi="Times New Roman"/>
          <w:sz w:val="24"/>
          <w:szCs w:val="24"/>
        </w:rPr>
      </w:pPr>
    </w:p>
    <w:p w14:paraId="08A4BE31" w14:textId="076E6D3A" w:rsidR="00276606" w:rsidRDefault="00276606">
      <w:pPr>
        <w:spacing w:after="160" w:line="259" w:lineRule="auto"/>
        <w:rPr>
          <w:rFonts w:ascii="Times New Roman" w:hAnsi="Times New Roman"/>
          <w:sz w:val="24"/>
          <w:szCs w:val="24"/>
        </w:rPr>
      </w:pPr>
      <w:r>
        <w:rPr>
          <w:rFonts w:ascii="Times New Roman" w:hAnsi="Times New Roman"/>
          <w:sz w:val="24"/>
          <w:szCs w:val="24"/>
        </w:rPr>
        <w:br w:type="page"/>
      </w:r>
    </w:p>
    <w:p w14:paraId="32610DF5" w14:textId="77777777" w:rsidR="00043691" w:rsidRPr="00CB5118" w:rsidRDefault="00043691" w:rsidP="00CB5118">
      <w:pPr>
        <w:spacing w:line="480" w:lineRule="auto"/>
        <w:jc w:val="both"/>
        <w:rPr>
          <w:rFonts w:ascii="Times New Roman" w:hAnsi="Times New Roman"/>
          <w:sz w:val="24"/>
          <w:szCs w:val="24"/>
        </w:rPr>
      </w:pPr>
    </w:p>
    <w:p w14:paraId="5F2F3901" w14:textId="2F18EFD5" w:rsidR="00FF3F20" w:rsidRPr="00CB5118" w:rsidRDefault="00276606" w:rsidP="00CB5118">
      <w:pPr>
        <w:spacing w:line="480" w:lineRule="auto"/>
        <w:jc w:val="both"/>
        <w:rPr>
          <w:rFonts w:ascii="Times New Roman" w:hAnsi="Times New Roman"/>
          <w:sz w:val="24"/>
          <w:szCs w:val="24"/>
          <w:u w:val="single"/>
        </w:rPr>
      </w:pPr>
      <w:r w:rsidRPr="00B24C0B">
        <w:rPr>
          <w:rFonts w:ascii="Times New Roman" w:hAnsi="Times New Roman"/>
          <w:b/>
          <w:sz w:val="24"/>
          <w:szCs w:val="24"/>
          <w:u w:val="single"/>
        </w:rPr>
        <w:t>References</w:t>
      </w:r>
    </w:p>
    <w:p w14:paraId="7DF6320D" w14:textId="77777777" w:rsidR="00FF3F20" w:rsidRPr="00CB5118" w:rsidRDefault="00FF3F20" w:rsidP="00CB5118">
      <w:pPr>
        <w:spacing w:line="480" w:lineRule="auto"/>
        <w:jc w:val="both"/>
        <w:rPr>
          <w:rFonts w:ascii="Times New Roman" w:hAnsi="Times New Roman"/>
          <w:sz w:val="24"/>
          <w:szCs w:val="24"/>
          <w:u w:val="single"/>
        </w:rPr>
      </w:pPr>
    </w:p>
    <w:bookmarkStart w:id="1" w:name="_Hlk524603744"/>
    <w:p w14:paraId="6A008B10" w14:textId="77777777" w:rsidR="00B33694" w:rsidRPr="00B33694" w:rsidRDefault="00FF3F20" w:rsidP="00B33694">
      <w:pPr>
        <w:pStyle w:val="EndNoteBibliography"/>
        <w:ind w:left="720" w:hanging="720"/>
      </w:pPr>
      <w:r w:rsidRPr="00CB5118">
        <w:rPr>
          <w:szCs w:val="24"/>
          <w:u w:val="single"/>
        </w:rPr>
        <w:fldChar w:fldCharType="begin"/>
      </w:r>
      <w:r w:rsidRPr="00CB5118">
        <w:rPr>
          <w:szCs w:val="24"/>
          <w:u w:val="single"/>
        </w:rPr>
        <w:instrText xml:space="preserve"> ADDIN EN.REFLIST </w:instrText>
      </w:r>
      <w:r w:rsidRPr="00CB5118">
        <w:rPr>
          <w:szCs w:val="24"/>
          <w:u w:val="single"/>
        </w:rPr>
        <w:fldChar w:fldCharType="separate"/>
      </w:r>
      <w:bookmarkStart w:id="2" w:name="_ENREF_1"/>
      <w:r w:rsidR="00B33694" w:rsidRPr="00B33694">
        <w:t xml:space="preserve">Adams, V., Burke, N. J., &amp; Whitmarsh, I. (2014). Slow research: Thoughts for a movement in global health. </w:t>
      </w:r>
      <w:r w:rsidR="00B33694" w:rsidRPr="00B33694">
        <w:rPr>
          <w:i/>
        </w:rPr>
        <w:t>Medical Anthropology, 33</w:t>
      </w:r>
      <w:r w:rsidR="00B33694" w:rsidRPr="00B33694">
        <w:t xml:space="preserve">(3), 179-197. doi:doi.org/10.1080/01459740.2013.858335 </w:t>
      </w:r>
      <w:bookmarkEnd w:id="2"/>
    </w:p>
    <w:p w14:paraId="1E8A2CFE" w14:textId="77777777" w:rsidR="00B33694" w:rsidRPr="00B33694" w:rsidRDefault="00B33694" w:rsidP="00B33694">
      <w:pPr>
        <w:pStyle w:val="EndNoteBibliography"/>
        <w:ind w:left="720" w:hanging="720"/>
      </w:pPr>
      <w:bookmarkStart w:id="3" w:name="_ENREF_2"/>
      <w:r w:rsidRPr="00B33694">
        <w:t xml:space="preserve">Bernays, S., Paparini, S., Gibb, D., &amp; Seeley, J. (2016). When information does not suffice: young people living with HIV and communication about ART adherence in the clinic. </w:t>
      </w:r>
      <w:r w:rsidRPr="00B33694">
        <w:rPr>
          <w:i/>
        </w:rPr>
        <w:t>Vulnerable Children and Youth Studies, 11</w:t>
      </w:r>
      <w:r w:rsidRPr="00B33694">
        <w:t xml:space="preserve">(1), 60-68. </w:t>
      </w:r>
      <w:bookmarkEnd w:id="3"/>
    </w:p>
    <w:p w14:paraId="3DF36183" w14:textId="77777777" w:rsidR="00B33694" w:rsidRPr="00B33694" w:rsidRDefault="00B33694" w:rsidP="00B33694">
      <w:pPr>
        <w:pStyle w:val="EndNoteBibliography"/>
        <w:ind w:left="720" w:hanging="720"/>
      </w:pPr>
      <w:bookmarkStart w:id="4" w:name="_ENREF_3"/>
      <w:r w:rsidRPr="00B33694">
        <w:t xml:space="preserve">Bernays, S., Paparini, S., Seeley, J., Namukwaya Kihika, S., Gibb, D., &amp; Rhodes, T. (2017). Qualitative study of the BREATHER trial (Short Cycle antiretroviral therapy): is it acceptable to young people living with HIV? </w:t>
      </w:r>
      <w:r w:rsidRPr="00B33694">
        <w:rPr>
          <w:i/>
        </w:rPr>
        <w:t>BMJ Open, 7</w:t>
      </w:r>
      <w:r w:rsidRPr="00B33694">
        <w:t xml:space="preserve">(2), e012934. </w:t>
      </w:r>
      <w:bookmarkEnd w:id="4"/>
    </w:p>
    <w:p w14:paraId="110CBE94" w14:textId="77777777" w:rsidR="00B33694" w:rsidRPr="00B33694" w:rsidRDefault="00B33694" w:rsidP="00B33694">
      <w:pPr>
        <w:pStyle w:val="EndNoteBibliography"/>
        <w:ind w:left="720" w:hanging="720"/>
      </w:pPr>
      <w:bookmarkStart w:id="5" w:name="_ENREF_4"/>
      <w:r w:rsidRPr="00B33694">
        <w:t xml:space="preserve">Bernays, S., Paparini, S., Seeley, J., &amp; Rhodes, T. (2017). “Not Taking it Will Just be Like a Sin”: Young People Living with HIV and the Stigmatization of Less-Than-Perfect Adherence to Antiretroviral Therapy. </w:t>
      </w:r>
      <w:r w:rsidRPr="00B33694">
        <w:rPr>
          <w:i/>
        </w:rPr>
        <w:t>Medical Anthropology, 36</w:t>
      </w:r>
      <w:r w:rsidRPr="00B33694">
        <w:t xml:space="preserve">(5), 485-499. </w:t>
      </w:r>
      <w:bookmarkEnd w:id="5"/>
    </w:p>
    <w:p w14:paraId="2877B3F1" w14:textId="77777777" w:rsidR="00B33694" w:rsidRPr="00B33694" w:rsidRDefault="00B33694" w:rsidP="00B33694">
      <w:pPr>
        <w:pStyle w:val="EndNoteBibliography"/>
        <w:ind w:left="720" w:hanging="720"/>
      </w:pPr>
      <w:bookmarkStart w:id="6" w:name="_ENREF_5"/>
      <w:r w:rsidRPr="00B33694">
        <w:t xml:space="preserve">Bernays, S., Rhodes, T., &amp; Jankovic Terzic, K. (2014). Embodied accounts of HIV and hope: using audio diaries with interviews. </w:t>
      </w:r>
      <w:r w:rsidRPr="00B33694">
        <w:rPr>
          <w:i/>
        </w:rPr>
        <w:t>Qual Health Res, 24</w:t>
      </w:r>
      <w:r w:rsidRPr="00B33694">
        <w:t>(5), 629-640. doi:10.1177/1049732314528812</w:t>
      </w:r>
      <w:bookmarkEnd w:id="6"/>
    </w:p>
    <w:p w14:paraId="5AABBF35" w14:textId="77777777" w:rsidR="00B33694" w:rsidRPr="00B33694" w:rsidRDefault="00B33694" w:rsidP="00B33694">
      <w:pPr>
        <w:pStyle w:val="EndNoteBibliography"/>
        <w:ind w:left="720" w:hanging="720"/>
      </w:pPr>
      <w:bookmarkStart w:id="7" w:name="_ENREF_6"/>
      <w:r w:rsidRPr="00B33694">
        <w:t xml:space="preserve">Bernays, S., Seeley, J., Rhodes, T., &amp; Mupambireyi, Z. (2015). What am I ‘living’with? Growing up with HIV in Uganda and Zimbabwe. </w:t>
      </w:r>
      <w:r w:rsidRPr="00B33694">
        <w:rPr>
          <w:i/>
        </w:rPr>
        <w:t>Sociology of Health and Illness, 37</w:t>
      </w:r>
      <w:r w:rsidRPr="00B33694">
        <w:t xml:space="preserve">(2), 270-283. </w:t>
      </w:r>
      <w:bookmarkEnd w:id="7"/>
    </w:p>
    <w:p w14:paraId="04CD29B5" w14:textId="77777777" w:rsidR="00B33694" w:rsidRPr="00B33694" w:rsidRDefault="00B33694" w:rsidP="00B33694">
      <w:pPr>
        <w:pStyle w:val="EndNoteBibliography"/>
        <w:ind w:left="720" w:hanging="720"/>
      </w:pPr>
      <w:bookmarkStart w:id="8" w:name="_ENREF_7"/>
      <w:r w:rsidRPr="00B33694">
        <w:t xml:space="preserve">Bolger, N., Davis, A., &amp; Rafaeli, E. (2003). Diary methods: Capturing life as it is lived. </w:t>
      </w:r>
      <w:r w:rsidRPr="00B33694">
        <w:rPr>
          <w:i/>
        </w:rPr>
        <w:t>Annual Review of Psychology, 54</w:t>
      </w:r>
      <w:r w:rsidRPr="00B33694">
        <w:t xml:space="preserve">(1), 579-616. doi:doi.org/10.1146/annurev.psych.54.101601.145030 </w:t>
      </w:r>
      <w:bookmarkEnd w:id="8"/>
    </w:p>
    <w:p w14:paraId="1B446FF6" w14:textId="77777777" w:rsidR="00B33694" w:rsidRPr="00B33694" w:rsidRDefault="00B33694" w:rsidP="00B33694">
      <w:pPr>
        <w:pStyle w:val="EndNoteBibliography"/>
        <w:ind w:left="720" w:hanging="720"/>
      </w:pPr>
      <w:bookmarkStart w:id="9" w:name="_ENREF_8"/>
      <w:r w:rsidRPr="00B33694">
        <w:t xml:space="preserve">Bond, V., Chiti, B., Hoddinott, G., Reynolds, L., Schaap, A., Simuyaba, M., . . . Seeley, J. (2016). “The difference that makes a difference”: highlighting the role of variable contexts within an HIV Prevention Community Randomised Trial (HPTN 071/PopART) in 21 study communities in Zambia and South Africa. </w:t>
      </w:r>
      <w:r w:rsidRPr="00B33694">
        <w:rPr>
          <w:i/>
        </w:rPr>
        <w:t>AIDS Care, 28</w:t>
      </w:r>
      <w:r w:rsidRPr="00B33694">
        <w:t>(sup3), 99-107. doi:10.1080/09540121.2016.1178958</w:t>
      </w:r>
      <w:bookmarkEnd w:id="9"/>
    </w:p>
    <w:p w14:paraId="1B13BAEA" w14:textId="77777777" w:rsidR="00B33694" w:rsidRPr="00B33694" w:rsidRDefault="00B33694" w:rsidP="00B33694">
      <w:pPr>
        <w:pStyle w:val="EndNoteBibliography"/>
        <w:ind w:left="720" w:hanging="720"/>
      </w:pPr>
      <w:bookmarkStart w:id="10" w:name="_ENREF_9"/>
      <w:r w:rsidRPr="00B33694">
        <w:t xml:space="preserve">Braun, V., &amp; Clarke, V. (2006). Using thematic analysis in psychology </w:t>
      </w:r>
      <w:r w:rsidRPr="00B33694">
        <w:rPr>
          <w:i/>
        </w:rPr>
        <w:t>Qualitative Research in Psychology, 3</w:t>
      </w:r>
      <w:r w:rsidRPr="00B33694">
        <w:t xml:space="preserve">(2), 77-101. doi:doi:10.1191/1478088706qp06309 </w:t>
      </w:r>
      <w:bookmarkEnd w:id="10"/>
    </w:p>
    <w:p w14:paraId="58D0F23D" w14:textId="77777777" w:rsidR="00B33694" w:rsidRPr="00B33694" w:rsidRDefault="00B33694" w:rsidP="00B33694">
      <w:pPr>
        <w:pStyle w:val="EndNoteBibliography"/>
        <w:ind w:left="720" w:hanging="720"/>
      </w:pPr>
      <w:bookmarkStart w:id="11" w:name="_ENREF_10"/>
      <w:r w:rsidRPr="00B33694">
        <w:t xml:space="preserve">Burke, E., le May, A., Kébé, F., Flink, I., &amp; van Reeuwijk, M. (2018). Experiences of being, and working with, young people with disabilities as peer researchers in Senegal: The impact on data quality, analysis, and well-being. </w:t>
      </w:r>
      <w:r w:rsidRPr="00B33694">
        <w:rPr>
          <w:i/>
        </w:rPr>
        <w:t>Qualitative Social Work</w:t>
      </w:r>
      <w:r w:rsidRPr="00B33694">
        <w:t xml:space="preserve">, 1473325018763515. </w:t>
      </w:r>
      <w:bookmarkEnd w:id="11"/>
    </w:p>
    <w:p w14:paraId="265689D4" w14:textId="77777777" w:rsidR="00B33694" w:rsidRPr="00B33694" w:rsidRDefault="00B33694" w:rsidP="00B33694">
      <w:pPr>
        <w:pStyle w:val="EndNoteBibliography"/>
        <w:ind w:left="720" w:hanging="720"/>
      </w:pPr>
      <w:bookmarkStart w:id="12" w:name="_ENREF_11"/>
      <w:r w:rsidRPr="00B33694">
        <w:t xml:space="preserve">Camlin, C., &amp; Seeley, J. (2018). Qualitative research on community experience of large HIV research trials: What have we learned? </w:t>
      </w:r>
      <w:r w:rsidRPr="00B33694">
        <w:rPr>
          <w:i/>
        </w:rPr>
        <w:t>Journal of the International AIDS Society, 21</w:t>
      </w:r>
      <w:r w:rsidRPr="00B33694">
        <w:t>(Suppl 7), e25173. . doi:10.1002/jia2.25173</w:t>
      </w:r>
      <w:bookmarkEnd w:id="12"/>
    </w:p>
    <w:p w14:paraId="437EAE88" w14:textId="77777777" w:rsidR="00B33694" w:rsidRPr="00B33694" w:rsidRDefault="00B33694" w:rsidP="00B33694">
      <w:pPr>
        <w:pStyle w:val="EndNoteBibliography"/>
        <w:ind w:left="720" w:hanging="720"/>
      </w:pPr>
      <w:bookmarkStart w:id="13" w:name="_ENREF_12"/>
      <w:r w:rsidRPr="00B33694">
        <w:t xml:space="preserve">Colvin, C. (2015). Who benefits from research? Ethical dilemmas in compensation in public health and anthropology. In D. Posel &amp; F. C. Ross (Eds.), </w:t>
      </w:r>
      <w:r w:rsidRPr="00B33694">
        <w:rPr>
          <w:i/>
        </w:rPr>
        <w:t>Ethical quandaries in social research</w:t>
      </w:r>
      <w:r w:rsidRPr="00B33694">
        <w:t xml:space="preserve"> (pp. 57-74). Cape Town, South Africa: HSRC Press.</w:t>
      </w:r>
      <w:bookmarkEnd w:id="13"/>
    </w:p>
    <w:p w14:paraId="15196FF6" w14:textId="77777777" w:rsidR="00B33694" w:rsidRPr="00B33694" w:rsidRDefault="00B33694" w:rsidP="00B33694">
      <w:pPr>
        <w:pStyle w:val="EndNoteBibliography"/>
        <w:ind w:left="720" w:hanging="720"/>
      </w:pPr>
      <w:bookmarkStart w:id="14" w:name="_ENREF_13"/>
      <w:r w:rsidRPr="00B33694">
        <w:t xml:space="preserve">Elliott, D., Husbands, S., Hamdy, F. C., Holmberg, L., &amp; Donovan, J. L. (2017). Understanding and improving recruitment to randomised controlled trials: qualitative research approaches. </w:t>
      </w:r>
      <w:r w:rsidRPr="00B33694">
        <w:rPr>
          <w:i/>
        </w:rPr>
        <w:t>European urology, 72</w:t>
      </w:r>
      <w:r w:rsidRPr="00B33694">
        <w:t xml:space="preserve">(5), 789-798. doi:doi.org/10.1016/j.eururo.2017.04.036 </w:t>
      </w:r>
      <w:bookmarkEnd w:id="14"/>
    </w:p>
    <w:p w14:paraId="10EF57FE" w14:textId="77777777" w:rsidR="00B33694" w:rsidRPr="00B33694" w:rsidRDefault="00B33694" w:rsidP="00B33694">
      <w:pPr>
        <w:pStyle w:val="EndNoteBibliography"/>
        <w:ind w:left="720" w:hanging="720"/>
      </w:pPr>
      <w:bookmarkStart w:id="15" w:name="_ENREF_14"/>
      <w:r w:rsidRPr="00B33694">
        <w:t xml:space="preserve">Frank, A. W. (2000). The standpoint of storyteller. </w:t>
      </w:r>
      <w:r w:rsidRPr="00B33694">
        <w:rPr>
          <w:i/>
        </w:rPr>
        <w:t>Qualitative Health Research, 10</w:t>
      </w:r>
      <w:r w:rsidRPr="00B33694">
        <w:t xml:space="preserve">(3), 354-365. doi:doi.org/10.1177/104973200129118499 </w:t>
      </w:r>
      <w:bookmarkEnd w:id="15"/>
    </w:p>
    <w:p w14:paraId="53C43143" w14:textId="77777777" w:rsidR="00B33694" w:rsidRPr="00B33694" w:rsidRDefault="00B33694" w:rsidP="00B33694">
      <w:pPr>
        <w:pStyle w:val="EndNoteBibliography"/>
        <w:ind w:left="720" w:hanging="720"/>
      </w:pPr>
      <w:bookmarkStart w:id="16" w:name="_ENREF_15"/>
      <w:r w:rsidRPr="00B33694">
        <w:t xml:space="preserve">García, B., Welford, J., &amp; Smith, B. (2016). Using a smartphone app in qualitative research: The good, the bad and the ugly. </w:t>
      </w:r>
      <w:r w:rsidRPr="00B33694">
        <w:rPr>
          <w:i/>
        </w:rPr>
        <w:t>Qualitative Research, 16</w:t>
      </w:r>
      <w:r w:rsidRPr="00B33694">
        <w:t xml:space="preserve">(5), 508-525. doi:doi.org/10.1177/1468794115593335 </w:t>
      </w:r>
      <w:bookmarkEnd w:id="16"/>
    </w:p>
    <w:p w14:paraId="02ED14FA" w14:textId="77777777" w:rsidR="00B33694" w:rsidRPr="00B33694" w:rsidRDefault="00B33694" w:rsidP="00B33694">
      <w:pPr>
        <w:pStyle w:val="EndNoteBibliography"/>
        <w:ind w:left="720" w:hanging="720"/>
      </w:pPr>
      <w:bookmarkStart w:id="17" w:name="_ENREF_16"/>
      <w:r w:rsidRPr="00B33694">
        <w:t xml:space="preserve">Glaser, B. G., &amp; Strauss, A. L. (2017). </w:t>
      </w:r>
      <w:r w:rsidRPr="00B33694">
        <w:rPr>
          <w:i/>
        </w:rPr>
        <w:t>Discovery of grounded theory: Strategies for qualitative research.</w:t>
      </w:r>
      <w:r w:rsidRPr="00B33694">
        <w:t>: Routledge.</w:t>
      </w:r>
      <w:bookmarkEnd w:id="17"/>
    </w:p>
    <w:p w14:paraId="2C2605ED" w14:textId="77777777" w:rsidR="00B33694" w:rsidRPr="00B33694" w:rsidRDefault="00B33694" w:rsidP="00B33694">
      <w:pPr>
        <w:pStyle w:val="EndNoteBibliography"/>
        <w:ind w:left="720" w:hanging="720"/>
      </w:pPr>
      <w:bookmarkStart w:id="18" w:name="_ENREF_17"/>
      <w:r w:rsidRPr="00B33694">
        <w:t xml:space="preserve">Green, J., &amp; Thorogood, N. (2018). </w:t>
      </w:r>
      <w:r w:rsidRPr="00B33694">
        <w:rPr>
          <w:i/>
        </w:rPr>
        <w:t xml:space="preserve">Qualitative methods for health research. </w:t>
      </w:r>
      <w:r w:rsidRPr="00B33694">
        <w:t>: Sage.</w:t>
      </w:r>
      <w:bookmarkEnd w:id="18"/>
    </w:p>
    <w:p w14:paraId="63FC9D2A" w14:textId="77777777" w:rsidR="00B33694" w:rsidRPr="00B33694" w:rsidRDefault="00B33694" w:rsidP="00B33694">
      <w:pPr>
        <w:pStyle w:val="EndNoteBibliography"/>
        <w:ind w:left="720" w:hanging="720"/>
      </w:pPr>
      <w:bookmarkStart w:id="19" w:name="_ENREF_18"/>
      <w:r w:rsidRPr="00B33694">
        <w:t xml:space="preserve">Kajubi, P., Whyte, S., Muhumuza, S., Kyaddondo, D., &amp; Katahoire, A. R. (2014). Communication between HIV-infected children and their caregivers about HIV medicines: a cross-sectional study in Jinja district, Uganda. </w:t>
      </w:r>
      <w:r w:rsidRPr="00B33694">
        <w:rPr>
          <w:i/>
        </w:rPr>
        <w:t>J Int AIDS Soc, 17</w:t>
      </w:r>
      <w:r w:rsidRPr="00B33694">
        <w:t>, 19012. doi:10.7448/IAS.17.1.19012</w:t>
      </w:r>
      <w:bookmarkEnd w:id="19"/>
    </w:p>
    <w:p w14:paraId="517D871A" w14:textId="77777777" w:rsidR="00B33694" w:rsidRPr="00B33694" w:rsidRDefault="00B33694" w:rsidP="00B33694">
      <w:pPr>
        <w:pStyle w:val="EndNoteBibliography"/>
        <w:ind w:left="720" w:hanging="720"/>
      </w:pPr>
      <w:bookmarkStart w:id="20" w:name="_ENREF_19"/>
      <w:r w:rsidRPr="00B33694">
        <w:t xml:space="preserve">Kamuya, D. M., Theobald, S. J., Marsh, V., Parker, M., Geissler, W. P., &amp; Molyneux, S. C. (2015). “The one who chases you away does not tell you go”: silent refusals and complex power relations in research consent processes in Coastal Kenya. </w:t>
      </w:r>
      <w:r w:rsidRPr="00B33694">
        <w:rPr>
          <w:i/>
        </w:rPr>
        <w:t>PloS One, 10</w:t>
      </w:r>
      <w:r w:rsidRPr="00B33694">
        <w:t xml:space="preserve">(5), e0126671. doi:doi.org/10.1371/journal.pone.0126671 </w:t>
      </w:r>
      <w:bookmarkEnd w:id="20"/>
    </w:p>
    <w:p w14:paraId="0538EDE0" w14:textId="77777777" w:rsidR="00B33694" w:rsidRPr="00B33694" w:rsidRDefault="00B33694" w:rsidP="00B33694">
      <w:pPr>
        <w:pStyle w:val="EndNoteBibliography"/>
        <w:ind w:left="720" w:hanging="720"/>
      </w:pPr>
      <w:bookmarkStart w:id="21" w:name="_ENREF_20"/>
      <w:r w:rsidRPr="00B33694">
        <w:t xml:space="preserve">Kawuma, R., Bernays, S., Siu, G., Rhodes, T., &amp; Seeley, J. (2014). ‘Children will always be children’: Exploring perceptions and experiences of HIV-positive children who may not take their treatment and why they may not tell. </w:t>
      </w:r>
      <w:r w:rsidRPr="00B33694">
        <w:rPr>
          <w:i/>
        </w:rPr>
        <w:t>African Journal of AIDS Research, 13</w:t>
      </w:r>
      <w:r w:rsidRPr="00B33694">
        <w:t xml:space="preserve">(2), 189-195. </w:t>
      </w:r>
      <w:bookmarkEnd w:id="21"/>
    </w:p>
    <w:p w14:paraId="4A74E040" w14:textId="77777777" w:rsidR="00B33694" w:rsidRPr="00B33694" w:rsidRDefault="00B33694" w:rsidP="00B33694">
      <w:pPr>
        <w:pStyle w:val="EndNoteBibliography"/>
        <w:ind w:left="720" w:hanging="720"/>
      </w:pPr>
      <w:bookmarkStart w:id="22" w:name="_ENREF_21"/>
      <w:r w:rsidRPr="00B33694">
        <w:t xml:space="preserve">Latham, A. (2003). Research, performance, and doing human geography: Some reflections on the diary-photograph, diary-interview method. </w:t>
      </w:r>
      <w:r w:rsidRPr="00B33694">
        <w:rPr>
          <w:i/>
        </w:rPr>
        <w:t>Environment and Planning 35</w:t>
      </w:r>
      <w:r w:rsidRPr="00B33694">
        <w:t>, 1993-2017. doi:doi:10.1068/a3587</w:t>
      </w:r>
      <w:bookmarkEnd w:id="22"/>
    </w:p>
    <w:p w14:paraId="352ED82F" w14:textId="77777777" w:rsidR="00B33694" w:rsidRPr="00B33694" w:rsidRDefault="00B33694" w:rsidP="00B33694">
      <w:pPr>
        <w:pStyle w:val="EndNoteBibliography"/>
        <w:ind w:left="720" w:hanging="720"/>
      </w:pPr>
      <w:bookmarkStart w:id="23" w:name="_ENREF_22"/>
      <w:r w:rsidRPr="00B33694">
        <w:t xml:space="preserve">Lewin, S., Glenton, C., &amp; Oxman, A. D. (2009). Use of qualitative methods alongside randomised controlled trials of complex healthcare interventions: methodological study. </w:t>
      </w:r>
      <w:r w:rsidRPr="00B33694">
        <w:rPr>
          <w:i/>
        </w:rPr>
        <w:t>Bmj, 339</w:t>
      </w:r>
      <w:r w:rsidRPr="00B33694">
        <w:t xml:space="preserve">, b3496. </w:t>
      </w:r>
      <w:bookmarkEnd w:id="23"/>
    </w:p>
    <w:p w14:paraId="48475E0B" w14:textId="77777777" w:rsidR="00B33694" w:rsidRPr="00B33694" w:rsidRDefault="00B33694" w:rsidP="00B33694">
      <w:pPr>
        <w:pStyle w:val="EndNoteBibliography"/>
        <w:ind w:left="720" w:hanging="720"/>
      </w:pPr>
      <w:bookmarkStart w:id="24" w:name="_ENREF_23"/>
      <w:r w:rsidRPr="00B33694">
        <w:t xml:space="preserve">MacNeill, V., Foley, M., Quirk, A., &amp; McCambridge, J. (2016). Shedding light on research participation effects in behaviour change trials: a qualitative study examining research participant experiences. </w:t>
      </w:r>
      <w:r w:rsidRPr="00B33694">
        <w:rPr>
          <w:i/>
        </w:rPr>
        <w:t>BMC Public Health, 16</w:t>
      </w:r>
      <w:r w:rsidRPr="00B33694">
        <w:t xml:space="preserve">(1), 91. doi:doi.org/10.1186/s12889-016-2741-6 </w:t>
      </w:r>
      <w:bookmarkEnd w:id="24"/>
    </w:p>
    <w:p w14:paraId="7A2FDBFB" w14:textId="77777777" w:rsidR="00B33694" w:rsidRPr="00B33694" w:rsidRDefault="00B33694" w:rsidP="00B33694">
      <w:pPr>
        <w:pStyle w:val="EndNoteBibliography"/>
        <w:ind w:left="720" w:hanging="720"/>
      </w:pPr>
      <w:bookmarkStart w:id="25" w:name="_ENREF_24"/>
      <w:r w:rsidRPr="00B33694">
        <w:t xml:space="preserve">Markham, T., &amp; Couldry, N. (2007). Tracking the reflexivity of the (dis)engaged citizen: Some methodological reflections. </w:t>
      </w:r>
      <w:r w:rsidRPr="00B33694">
        <w:rPr>
          <w:i/>
        </w:rPr>
        <w:t>Qualitative Inquiry, 13</w:t>
      </w:r>
      <w:r w:rsidRPr="00B33694">
        <w:t>(675-695). doi:doi:10.1177/1077800407301182</w:t>
      </w:r>
      <w:bookmarkEnd w:id="25"/>
    </w:p>
    <w:p w14:paraId="02B29BA4" w14:textId="77777777" w:rsidR="00B33694" w:rsidRPr="00B33694" w:rsidRDefault="00B33694" w:rsidP="00B33694">
      <w:pPr>
        <w:pStyle w:val="EndNoteBibliography"/>
        <w:ind w:left="720" w:hanging="720"/>
      </w:pPr>
      <w:bookmarkStart w:id="26" w:name="_ENREF_25"/>
      <w:r w:rsidRPr="00B33694">
        <w:t xml:space="preserve">Meinert, L. (2009). </w:t>
      </w:r>
      <w:r w:rsidRPr="00B33694">
        <w:rPr>
          <w:i/>
        </w:rPr>
        <w:t>Hopes in friction: Schooling, health and everyday life in Uganda</w:t>
      </w:r>
      <w:r w:rsidRPr="00B33694">
        <w:t>. Charlotte, North Carolina, USA: Information Age Publishing Ltd.</w:t>
      </w:r>
      <w:bookmarkEnd w:id="26"/>
    </w:p>
    <w:p w14:paraId="1FF6A6F4" w14:textId="77777777" w:rsidR="00B33694" w:rsidRPr="00B33694" w:rsidRDefault="00B33694" w:rsidP="00B33694">
      <w:pPr>
        <w:pStyle w:val="EndNoteBibliography"/>
        <w:ind w:left="720" w:hanging="720"/>
      </w:pPr>
      <w:bookmarkStart w:id="27" w:name="_ENREF_26"/>
      <w:r w:rsidRPr="00B33694">
        <w:t xml:space="preserve">Monrouxe, L. V. (2009). Negotiating professional identities: Dominant and contesting narratives in medical students’ longitudinal audio diaries. </w:t>
      </w:r>
      <w:r w:rsidRPr="00B33694">
        <w:rPr>
          <w:i/>
        </w:rPr>
        <w:t>Current Narratives, 1</w:t>
      </w:r>
      <w:r w:rsidRPr="00B33694">
        <w:t>(41-59). doi:doi:10/1111/j.1365-2923.2009.03440.x</w:t>
      </w:r>
      <w:bookmarkEnd w:id="27"/>
    </w:p>
    <w:p w14:paraId="208435BB" w14:textId="77777777" w:rsidR="00B33694" w:rsidRPr="00B33694" w:rsidRDefault="00B33694" w:rsidP="00B33694">
      <w:pPr>
        <w:pStyle w:val="EndNoteBibliography"/>
        <w:ind w:left="720" w:hanging="720"/>
      </w:pPr>
      <w:bookmarkStart w:id="28" w:name="_ENREF_27"/>
      <w:r w:rsidRPr="00B33694">
        <w:t>Montgomery, C. M., &amp; Pool, R. (2011). Critically engaging: integrating the social and the biomedical in international microbicides research.</w:t>
      </w:r>
    </w:p>
    <w:p w14:paraId="32F8D80F" w14:textId="77777777" w:rsidR="00B33694" w:rsidRPr="00B33694" w:rsidRDefault="00B33694" w:rsidP="00B33694">
      <w:pPr>
        <w:pStyle w:val="EndNoteBibliography"/>
        <w:ind w:left="720" w:hanging="720"/>
      </w:pPr>
      <w:r w:rsidRPr="00B33694">
        <w:t xml:space="preserve">. </w:t>
      </w:r>
      <w:r w:rsidRPr="00B33694">
        <w:rPr>
          <w:i/>
        </w:rPr>
        <w:t xml:space="preserve">Journal of International AIDS Society, 4 </w:t>
      </w:r>
      <w:r w:rsidRPr="00B33694">
        <w:t>(Suppl 2), S4. doi:10.1186/1758-2652-14-S2-S4</w:t>
      </w:r>
      <w:bookmarkEnd w:id="28"/>
    </w:p>
    <w:p w14:paraId="2DD07790" w14:textId="77777777" w:rsidR="00B33694" w:rsidRPr="00B33694" w:rsidRDefault="00B33694" w:rsidP="00B33694">
      <w:pPr>
        <w:pStyle w:val="EndNoteBibliography"/>
        <w:ind w:left="720" w:hanging="720"/>
      </w:pPr>
      <w:bookmarkStart w:id="29" w:name="_ENREF_28"/>
      <w:r w:rsidRPr="00B33694">
        <w:t xml:space="preserve">Montoya, M. J., &amp; Kent, E. E. (2011). Dialogical action: Moving from community-based to community-driven participatory research. . </w:t>
      </w:r>
      <w:r w:rsidRPr="00B33694">
        <w:rPr>
          <w:i/>
        </w:rPr>
        <w:t>Qualitative Health Research, 21</w:t>
      </w:r>
      <w:r w:rsidRPr="00B33694">
        <w:t xml:space="preserve">(7), 1000-1010. doi:doi.org/10.1177/1049732311403500 </w:t>
      </w:r>
      <w:bookmarkEnd w:id="29"/>
    </w:p>
    <w:p w14:paraId="2F88A668" w14:textId="502540FE" w:rsidR="00B33694" w:rsidRPr="00B33694" w:rsidRDefault="00B33694" w:rsidP="00B33694">
      <w:pPr>
        <w:pStyle w:val="EndNoteBibliography"/>
        <w:ind w:left="720" w:hanging="720"/>
      </w:pPr>
      <w:bookmarkStart w:id="30" w:name="_ENREF_29"/>
      <w:r w:rsidRPr="00B33694">
        <w:t xml:space="preserve">Mupambireyi, Z., &amp; Bernays, S. (2018). Reflections on the Use of Audio Diaries to Access Young People’s Lived Experiences of HIV in Zimbabwe. . </w:t>
      </w:r>
      <w:r w:rsidRPr="00B33694">
        <w:rPr>
          <w:i/>
        </w:rPr>
        <w:t>Qualitative Health Research</w:t>
      </w:r>
      <w:r w:rsidRPr="00B33694">
        <w:t>. doi:</w:t>
      </w:r>
      <w:hyperlink r:id="rId8" w:history="1">
        <w:r w:rsidRPr="00B33694">
          <w:rPr>
            <w:rStyle w:val="Hyperlink"/>
          </w:rPr>
          <w:t>https://doi.org/10.1177/1049732318780684</w:t>
        </w:r>
        <w:bookmarkEnd w:id="30"/>
      </w:hyperlink>
    </w:p>
    <w:p w14:paraId="17718746" w14:textId="1B3AEEF5" w:rsidR="00B33694" w:rsidRPr="00B33694" w:rsidRDefault="00B33694" w:rsidP="00B33694">
      <w:pPr>
        <w:pStyle w:val="EndNoteBibliography"/>
        <w:ind w:left="720" w:hanging="720"/>
      </w:pPr>
      <w:bookmarkStart w:id="31" w:name="_ENREF_30"/>
      <w:r w:rsidRPr="00B33694">
        <w:t xml:space="preserve">Piot, P., Karim, S., Hecht, R., Legido-Quigley, H., Buse, K., Stover, J., . . . Dybul, M. (2015). Defeating AIDS—advancing global health. </w:t>
      </w:r>
      <w:r w:rsidRPr="00B33694">
        <w:rPr>
          <w:i/>
        </w:rPr>
        <w:t>The Lancet, 386</w:t>
      </w:r>
      <w:r w:rsidRPr="00B33694">
        <w:t>(9989), 171-218. doi:</w:t>
      </w:r>
      <w:hyperlink r:id="rId9" w:history="1">
        <w:r w:rsidRPr="00B33694">
          <w:rPr>
            <w:rStyle w:val="Hyperlink"/>
          </w:rPr>
          <w:t>https://doi.org/10.1016/s0140-6736(15)60658-4</w:t>
        </w:r>
      </w:hyperlink>
      <w:r w:rsidRPr="00B33694">
        <w:t xml:space="preserve"> </w:t>
      </w:r>
      <w:bookmarkEnd w:id="31"/>
    </w:p>
    <w:p w14:paraId="6D69DCE1" w14:textId="77777777" w:rsidR="00B33694" w:rsidRPr="00B33694" w:rsidRDefault="00B33694" w:rsidP="00B33694">
      <w:pPr>
        <w:pStyle w:val="EndNoteBibliography"/>
        <w:ind w:left="720" w:hanging="720"/>
      </w:pPr>
      <w:bookmarkStart w:id="32" w:name="_ENREF_31"/>
      <w:r w:rsidRPr="00B33694">
        <w:t xml:space="preserve">Poland, B., &amp; Pederson, A. (1998). Reading between the lines: Interpreting silences in qualitative research. </w:t>
      </w:r>
      <w:r w:rsidRPr="00B33694">
        <w:rPr>
          <w:i/>
        </w:rPr>
        <w:t>Qualitative inquiry, 4</w:t>
      </w:r>
      <w:r w:rsidRPr="00B33694">
        <w:t xml:space="preserve">(2), 293-312. doi:doi.org/10.1177/107780049800400209 </w:t>
      </w:r>
      <w:bookmarkEnd w:id="32"/>
    </w:p>
    <w:p w14:paraId="38FDEE6F" w14:textId="61A65281" w:rsidR="00B33694" w:rsidRPr="00B33694" w:rsidRDefault="00B33694" w:rsidP="00B33694">
      <w:pPr>
        <w:pStyle w:val="EndNoteBibliography"/>
        <w:ind w:left="720" w:hanging="720"/>
      </w:pPr>
      <w:bookmarkStart w:id="33" w:name="_ENREF_32"/>
      <w:r w:rsidRPr="00B33694">
        <w:t xml:space="preserve">Rapport, F., Storey, M., Porter, A., Snooks, H., Jones, K., Peconi, J., . . . Clement, C. (2013). Qualitative research within trials: developing a standard operating procedure for a clinical trials unit. </w:t>
      </w:r>
      <w:r w:rsidRPr="00B33694">
        <w:rPr>
          <w:i/>
        </w:rPr>
        <w:t>Trials, 14</w:t>
      </w:r>
      <w:r w:rsidRPr="00B33694">
        <w:t>(1), 54. doi:</w:t>
      </w:r>
      <w:hyperlink r:id="rId10" w:history="1">
        <w:r w:rsidRPr="00B33694">
          <w:rPr>
            <w:rStyle w:val="Hyperlink"/>
          </w:rPr>
          <w:t>https://doi.org/10.1186/1745-6215-14-54</w:t>
        </w:r>
      </w:hyperlink>
      <w:r w:rsidRPr="00B33694">
        <w:t xml:space="preserve"> </w:t>
      </w:r>
      <w:bookmarkEnd w:id="33"/>
    </w:p>
    <w:p w14:paraId="1F7AC49B" w14:textId="77777777" w:rsidR="00B33694" w:rsidRPr="00B33694" w:rsidRDefault="00B33694" w:rsidP="00B33694">
      <w:pPr>
        <w:pStyle w:val="EndNoteBibliography"/>
        <w:ind w:left="720" w:hanging="720"/>
      </w:pPr>
      <w:bookmarkStart w:id="34" w:name="_ENREF_33"/>
      <w:r w:rsidRPr="00B33694">
        <w:t xml:space="preserve">Riessman, C. K. (2005). Exporting ethics: A narrative about narrative research in South India. </w:t>
      </w:r>
      <w:r w:rsidRPr="00B33694">
        <w:rPr>
          <w:i/>
        </w:rPr>
        <w:t>Health:, 9</w:t>
      </w:r>
      <w:r w:rsidRPr="00B33694">
        <w:t xml:space="preserve">(4), 473-490. </w:t>
      </w:r>
      <w:bookmarkEnd w:id="34"/>
    </w:p>
    <w:p w14:paraId="258149BE" w14:textId="77777777" w:rsidR="00B33694" w:rsidRPr="00B33694" w:rsidRDefault="00B33694" w:rsidP="00B33694">
      <w:pPr>
        <w:pStyle w:val="EndNoteBibliography"/>
        <w:ind w:left="720" w:hanging="720"/>
      </w:pPr>
      <w:bookmarkStart w:id="35" w:name="_ENREF_34"/>
      <w:r w:rsidRPr="00B33694">
        <w:t xml:space="preserve">Rosengarten, M., &amp; Savransky, M. (2018). A careful biomedicine? Generalization and abstraction in RCTs </w:t>
      </w:r>
      <w:r w:rsidRPr="00B33694">
        <w:rPr>
          <w:i/>
        </w:rPr>
        <w:t>Critical Public Health</w:t>
      </w:r>
      <w:r w:rsidRPr="00B33694">
        <w:t>. doi:10.1080/09581596.2018.1431387</w:t>
      </w:r>
      <w:bookmarkEnd w:id="35"/>
    </w:p>
    <w:p w14:paraId="7443334E" w14:textId="77777777" w:rsidR="00B33694" w:rsidRPr="00B33694" w:rsidRDefault="00B33694" w:rsidP="00B33694">
      <w:pPr>
        <w:pStyle w:val="EndNoteBibliography"/>
        <w:ind w:left="720" w:hanging="720"/>
      </w:pPr>
      <w:bookmarkStart w:id="36" w:name="_ENREF_35"/>
      <w:r w:rsidRPr="00B33694">
        <w:t>Snowdon, C. (2015). Qualitative and mixed methods research in trials: BioMed Central.</w:t>
      </w:r>
      <w:bookmarkEnd w:id="36"/>
    </w:p>
    <w:p w14:paraId="005DADA7" w14:textId="77777777" w:rsidR="00B33694" w:rsidRPr="00B33694" w:rsidRDefault="00B33694" w:rsidP="00B33694">
      <w:pPr>
        <w:pStyle w:val="EndNoteBibliography"/>
        <w:ind w:left="720" w:hanging="720"/>
      </w:pPr>
      <w:bookmarkStart w:id="37" w:name="_ENREF_36"/>
      <w:r w:rsidRPr="00B33694">
        <w:t xml:space="preserve">Williamson, I., Leeming, D., Lyttle, S., &amp; Johnson, S. (2015). Evaluating the audio-diary method in qualitative research. </w:t>
      </w:r>
      <w:r w:rsidRPr="00B33694">
        <w:rPr>
          <w:i/>
        </w:rPr>
        <w:t>Qualitative Research Journal, 15</w:t>
      </w:r>
      <w:r w:rsidRPr="00B33694">
        <w:t xml:space="preserve">(1), 20-34. doi:doi.org/10.1186/s13063-015-1084-4 </w:t>
      </w:r>
      <w:bookmarkEnd w:id="37"/>
    </w:p>
    <w:p w14:paraId="7FFAC97E" w14:textId="6849611E" w:rsidR="00E93F78" w:rsidRPr="00CB5118" w:rsidRDefault="00FF3F20" w:rsidP="00CB5118">
      <w:pPr>
        <w:spacing w:line="480" w:lineRule="auto"/>
        <w:jc w:val="both"/>
        <w:rPr>
          <w:rFonts w:ascii="Times New Roman" w:hAnsi="Times New Roman"/>
          <w:sz w:val="24"/>
          <w:szCs w:val="24"/>
          <w:u w:val="single"/>
        </w:rPr>
      </w:pPr>
      <w:r w:rsidRPr="00CB5118">
        <w:rPr>
          <w:rFonts w:ascii="Times New Roman" w:hAnsi="Times New Roman"/>
          <w:sz w:val="24"/>
          <w:szCs w:val="24"/>
          <w:u w:val="single"/>
        </w:rPr>
        <w:fldChar w:fldCharType="end"/>
      </w:r>
      <w:bookmarkEnd w:id="1"/>
      <w:r w:rsidR="00AA7813">
        <w:rPr>
          <w:rFonts w:ascii="Times New Roman" w:hAnsi="Times New Roman"/>
          <w:sz w:val="24"/>
          <w:szCs w:val="24"/>
          <w:u w:val="single"/>
        </w:rPr>
        <w:fldChar w:fldCharType="begin"/>
      </w:r>
      <w:r w:rsidR="00AA7813">
        <w:rPr>
          <w:rFonts w:ascii="Times New Roman" w:hAnsi="Times New Roman"/>
          <w:sz w:val="24"/>
          <w:szCs w:val="24"/>
          <w:u w:val="single"/>
        </w:rPr>
        <w:instrText xml:space="preserve"> ADDIN </w:instrText>
      </w:r>
      <w:r w:rsidR="00AA7813">
        <w:rPr>
          <w:rFonts w:ascii="Times New Roman" w:hAnsi="Times New Roman"/>
          <w:sz w:val="24"/>
          <w:szCs w:val="24"/>
          <w:u w:val="single"/>
        </w:rPr>
        <w:fldChar w:fldCharType="end"/>
      </w:r>
    </w:p>
    <w:sectPr w:rsidR="00E93F78" w:rsidRPr="00CB511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EA657" w14:textId="77777777" w:rsidR="00912E77" w:rsidRDefault="00912E77" w:rsidP="00C62565">
      <w:r>
        <w:separator/>
      </w:r>
    </w:p>
  </w:endnote>
  <w:endnote w:type="continuationSeparator" w:id="0">
    <w:p w14:paraId="5DCB58DF" w14:textId="77777777" w:rsidR="00912E77" w:rsidRDefault="00912E77" w:rsidP="00C6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014095"/>
      <w:docPartObj>
        <w:docPartGallery w:val="Page Numbers (Bottom of Page)"/>
        <w:docPartUnique/>
      </w:docPartObj>
    </w:sdtPr>
    <w:sdtEndPr>
      <w:rPr>
        <w:noProof/>
      </w:rPr>
    </w:sdtEndPr>
    <w:sdtContent>
      <w:p w14:paraId="50FD94EC" w14:textId="2F9A3F46" w:rsidR="00912E77" w:rsidRDefault="00912E77">
        <w:pPr>
          <w:pStyle w:val="Footer"/>
        </w:pPr>
        <w:r>
          <w:t xml:space="preserve">Page | </w:t>
        </w:r>
        <w:r>
          <w:fldChar w:fldCharType="begin"/>
        </w:r>
        <w:r>
          <w:instrText xml:space="preserve"> PAGE   \* MERGEFORMAT </w:instrText>
        </w:r>
        <w:r>
          <w:fldChar w:fldCharType="separate"/>
        </w:r>
        <w:r w:rsidR="00AA7813">
          <w:rPr>
            <w:noProof/>
          </w:rPr>
          <w:t>4</w:t>
        </w:r>
        <w:r>
          <w:rPr>
            <w:noProof/>
          </w:rPr>
          <w:fldChar w:fldCharType="end"/>
        </w:r>
      </w:p>
    </w:sdtContent>
  </w:sdt>
  <w:p w14:paraId="2B46FD00" w14:textId="77777777" w:rsidR="00912E77" w:rsidRDefault="00912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E7EF9" w14:textId="77777777" w:rsidR="00912E77" w:rsidRDefault="00912E77" w:rsidP="00C62565">
      <w:r>
        <w:separator/>
      </w:r>
    </w:p>
  </w:footnote>
  <w:footnote w:type="continuationSeparator" w:id="0">
    <w:p w14:paraId="70AF00CF" w14:textId="77777777" w:rsidR="00912E77" w:rsidRDefault="00912E77" w:rsidP="00C62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B6C11"/>
    <w:multiLevelType w:val="hybridMultilevel"/>
    <w:tmpl w:val="E71CA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51D56"/>
    <w:multiLevelType w:val="hybridMultilevel"/>
    <w:tmpl w:val="06A41C2E"/>
    <w:lvl w:ilvl="0" w:tplc="46D84F8C">
      <w:start w:val="18"/>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9043488"/>
    <w:multiLevelType w:val="hybridMultilevel"/>
    <w:tmpl w:val="08CCD5F2"/>
    <w:lvl w:ilvl="0" w:tplc="013CB396">
      <w:start w:val="18"/>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614F5988"/>
    <w:multiLevelType w:val="hybridMultilevel"/>
    <w:tmpl w:val="9370A4D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78245CDF"/>
    <w:multiLevelType w:val="hybridMultilevel"/>
    <w:tmpl w:val="885A6306"/>
    <w:lvl w:ilvl="0" w:tplc="BD90D5A4">
      <w:start w:val="18"/>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7B2F0E93"/>
    <w:multiLevelType w:val="hybridMultilevel"/>
    <w:tmpl w:val="96ACF3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25tsfxp8a9wvse02v25dzdatp500wz25fwt&quot;&gt;audio-diary&lt;record-ids&gt;&lt;item&gt;2&lt;/item&gt;&lt;item&gt;3&lt;/item&gt;&lt;item&gt;4&lt;/item&gt;&lt;item&gt;6&lt;/item&gt;&lt;item&gt;8&lt;/item&gt;&lt;item&gt;9&lt;/item&gt;&lt;item&gt;10&lt;/item&gt;&lt;item&gt;13&lt;/item&gt;&lt;item&gt;14&lt;/item&gt;&lt;item&gt;15&lt;/item&gt;&lt;item&gt;16&lt;/item&gt;&lt;item&gt;17&lt;/item&gt;&lt;item&gt;19&lt;/item&gt;&lt;item&gt;20&lt;/item&gt;&lt;item&gt;21&lt;/item&gt;&lt;item&gt;22&lt;/item&gt;&lt;item&gt;23&lt;/item&gt;&lt;item&gt;24&lt;/item&gt;&lt;item&gt;25&lt;/item&gt;&lt;item&gt;29&lt;/item&gt;&lt;item&gt;30&lt;/item&gt;&lt;item&gt;31&lt;/item&gt;&lt;item&gt;32&lt;/item&gt;&lt;item&gt;33&lt;/item&gt;&lt;item&gt;42&lt;/item&gt;&lt;item&gt;46&lt;/item&gt;&lt;item&gt;47&lt;/item&gt;&lt;item&gt;48&lt;/item&gt;&lt;item&gt;49&lt;/item&gt;&lt;/record-ids&gt;&lt;/item&gt;&lt;/Libraries&gt;"/>
  </w:docVars>
  <w:rsids>
    <w:rsidRoot w:val="0072022F"/>
    <w:rsid w:val="00003BE2"/>
    <w:rsid w:val="000053C3"/>
    <w:rsid w:val="0002127B"/>
    <w:rsid w:val="000251F7"/>
    <w:rsid w:val="000255D8"/>
    <w:rsid w:val="000325BA"/>
    <w:rsid w:val="00043691"/>
    <w:rsid w:val="00050312"/>
    <w:rsid w:val="0005713A"/>
    <w:rsid w:val="00072297"/>
    <w:rsid w:val="0008431A"/>
    <w:rsid w:val="00084EB3"/>
    <w:rsid w:val="00091683"/>
    <w:rsid w:val="000B0286"/>
    <w:rsid w:val="000C31A9"/>
    <w:rsid w:val="000C5A50"/>
    <w:rsid w:val="000D14DF"/>
    <w:rsid w:val="000D47AC"/>
    <w:rsid w:val="000E2995"/>
    <w:rsid w:val="000F4E8A"/>
    <w:rsid w:val="00103FD9"/>
    <w:rsid w:val="00107741"/>
    <w:rsid w:val="00114B40"/>
    <w:rsid w:val="001164F0"/>
    <w:rsid w:val="001211F6"/>
    <w:rsid w:val="00125E16"/>
    <w:rsid w:val="00131FE4"/>
    <w:rsid w:val="00134B15"/>
    <w:rsid w:val="001462FC"/>
    <w:rsid w:val="001573E8"/>
    <w:rsid w:val="001635D5"/>
    <w:rsid w:val="00164AA5"/>
    <w:rsid w:val="00173560"/>
    <w:rsid w:val="00176107"/>
    <w:rsid w:val="0018565E"/>
    <w:rsid w:val="001A1ED1"/>
    <w:rsid w:val="001A4DB6"/>
    <w:rsid w:val="001B4D61"/>
    <w:rsid w:val="001C21D5"/>
    <w:rsid w:val="001E07FD"/>
    <w:rsid w:val="001E61E3"/>
    <w:rsid w:val="00203452"/>
    <w:rsid w:val="002108AE"/>
    <w:rsid w:val="0024719E"/>
    <w:rsid w:val="002509B5"/>
    <w:rsid w:val="00262C36"/>
    <w:rsid w:val="002631F8"/>
    <w:rsid w:val="00276606"/>
    <w:rsid w:val="002A21C5"/>
    <w:rsid w:val="002A527D"/>
    <w:rsid w:val="002B36A7"/>
    <w:rsid w:val="002C01D7"/>
    <w:rsid w:val="002C123E"/>
    <w:rsid w:val="002F343C"/>
    <w:rsid w:val="00305006"/>
    <w:rsid w:val="00345DD5"/>
    <w:rsid w:val="00350CB5"/>
    <w:rsid w:val="00351104"/>
    <w:rsid w:val="003615C1"/>
    <w:rsid w:val="00380467"/>
    <w:rsid w:val="00385CEA"/>
    <w:rsid w:val="003C7125"/>
    <w:rsid w:val="003C7F76"/>
    <w:rsid w:val="003D19C7"/>
    <w:rsid w:val="003D5ECB"/>
    <w:rsid w:val="003F6E65"/>
    <w:rsid w:val="00412999"/>
    <w:rsid w:val="004917E8"/>
    <w:rsid w:val="0049372B"/>
    <w:rsid w:val="004B46AC"/>
    <w:rsid w:val="004D3A23"/>
    <w:rsid w:val="004E6C11"/>
    <w:rsid w:val="004F2E01"/>
    <w:rsid w:val="00504A67"/>
    <w:rsid w:val="00510422"/>
    <w:rsid w:val="005160F6"/>
    <w:rsid w:val="0053385F"/>
    <w:rsid w:val="00536EEF"/>
    <w:rsid w:val="00536FB7"/>
    <w:rsid w:val="00557145"/>
    <w:rsid w:val="00563DF4"/>
    <w:rsid w:val="005B0A57"/>
    <w:rsid w:val="005D54DF"/>
    <w:rsid w:val="005E26E5"/>
    <w:rsid w:val="005F3A6C"/>
    <w:rsid w:val="00606DEF"/>
    <w:rsid w:val="00615454"/>
    <w:rsid w:val="00616AE7"/>
    <w:rsid w:val="00663BCA"/>
    <w:rsid w:val="00666C4D"/>
    <w:rsid w:val="00681B73"/>
    <w:rsid w:val="00686E6A"/>
    <w:rsid w:val="00696BEE"/>
    <w:rsid w:val="006A0B4E"/>
    <w:rsid w:val="006A7DC8"/>
    <w:rsid w:val="006C4506"/>
    <w:rsid w:val="006D55B8"/>
    <w:rsid w:val="006E215A"/>
    <w:rsid w:val="007016A8"/>
    <w:rsid w:val="00713578"/>
    <w:rsid w:val="0072022F"/>
    <w:rsid w:val="007313E7"/>
    <w:rsid w:val="00733B26"/>
    <w:rsid w:val="00737E61"/>
    <w:rsid w:val="00745253"/>
    <w:rsid w:val="007621E7"/>
    <w:rsid w:val="00762BFE"/>
    <w:rsid w:val="0076408D"/>
    <w:rsid w:val="0078018F"/>
    <w:rsid w:val="00783471"/>
    <w:rsid w:val="00791E94"/>
    <w:rsid w:val="007C5D64"/>
    <w:rsid w:val="007D6EAA"/>
    <w:rsid w:val="008115A8"/>
    <w:rsid w:val="00822088"/>
    <w:rsid w:val="008344A6"/>
    <w:rsid w:val="00854993"/>
    <w:rsid w:val="00857753"/>
    <w:rsid w:val="0086203D"/>
    <w:rsid w:val="00866DCC"/>
    <w:rsid w:val="00867744"/>
    <w:rsid w:val="008C02F0"/>
    <w:rsid w:val="008C638C"/>
    <w:rsid w:val="008D1790"/>
    <w:rsid w:val="008F5E43"/>
    <w:rsid w:val="00903623"/>
    <w:rsid w:val="009121B4"/>
    <w:rsid w:val="00912E77"/>
    <w:rsid w:val="009226DD"/>
    <w:rsid w:val="00923594"/>
    <w:rsid w:val="00936D90"/>
    <w:rsid w:val="00937294"/>
    <w:rsid w:val="0094515A"/>
    <w:rsid w:val="00951BBC"/>
    <w:rsid w:val="00956CA1"/>
    <w:rsid w:val="0096364B"/>
    <w:rsid w:val="00967786"/>
    <w:rsid w:val="00967DCC"/>
    <w:rsid w:val="009906EB"/>
    <w:rsid w:val="00995CEA"/>
    <w:rsid w:val="009C0F0C"/>
    <w:rsid w:val="009C1F9F"/>
    <w:rsid w:val="009C4D61"/>
    <w:rsid w:val="009E5446"/>
    <w:rsid w:val="00A02875"/>
    <w:rsid w:val="00A044B1"/>
    <w:rsid w:val="00A24D12"/>
    <w:rsid w:val="00A2514C"/>
    <w:rsid w:val="00A733A8"/>
    <w:rsid w:val="00A82BA9"/>
    <w:rsid w:val="00A83F95"/>
    <w:rsid w:val="00A97753"/>
    <w:rsid w:val="00AA6514"/>
    <w:rsid w:val="00AA7813"/>
    <w:rsid w:val="00AB0A86"/>
    <w:rsid w:val="00AB1D52"/>
    <w:rsid w:val="00AD07A2"/>
    <w:rsid w:val="00AE3809"/>
    <w:rsid w:val="00B02880"/>
    <w:rsid w:val="00B05263"/>
    <w:rsid w:val="00B11786"/>
    <w:rsid w:val="00B165B0"/>
    <w:rsid w:val="00B16BA3"/>
    <w:rsid w:val="00B2155C"/>
    <w:rsid w:val="00B33694"/>
    <w:rsid w:val="00B340AD"/>
    <w:rsid w:val="00B6282D"/>
    <w:rsid w:val="00B63893"/>
    <w:rsid w:val="00B6397C"/>
    <w:rsid w:val="00B66AAE"/>
    <w:rsid w:val="00B74F4C"/>
    <w:rsid w:val="00B94905"/>
    <w:rsid w:val="00B96D94"/>
    <w:rsid w:val="00BB2080"/>
    <w:rsid w:val="00BC32F2"/>
    <w:rsid w:val="00BC387B"/>
    <w:rsid w:val="00BD4397"/>
    <w:rsid w:val="00BD7185"/>
    <w:rsid w:val="00BE2DE1"/>
    <w:rsid w:val="00BF1EB6"/>
    <w:rsid w:val="00BF2CA8"/>
    <w:rsid w:val="00C027F7"/>
    <w:rsid w:val="00C056A7"/>
    <w:rsid w:val="00C21C47"/>
    <w:rsid w:val="00C25F68"/>
    <w:rsid w:val="00C3637F"/>
    <w:rsid w:val="00C368BC"/>
    <w:rsid w:val="00C62565"/>
    <w:rsid w:val="00C67AF5"/>
    <w:rsid w:val="00C93191"/>
    <w:rsid w:val="00CA737A"/>
    <w:rsid w:val="00CA7CF6"/>
    <w:rsid w:val="00CB35F3"/>
    <w:rsid w:val="00CB5118"/>
    <w:rsid w:val="00CB5878"/>
    <w:rsid w:val="00CC19A4"/>
    <w:rsid w:val="00CC33D7"/>
    <w:rsid w:val="00CD28CD"/>
    <w:rsid w:val="00CD7C5C"/>
    <w:rsid w:val="00D007E0"/>
    <w:rsid w:val="00D27FD5"/>
    <w:rsid w:val="00D45792"/>
    <w:rsid w:val="00D61421"/>
    <w:rsid w:val="00D67058"/>
    <w:rsid w:val="00D94D52"/>
    <w:rsid w:val="00DC32C3"/>
    <w:rsid w:val="00DC474B"/>
    <w:rsid w:val="00DF4739"/>
    <w:rsid w:val="00DF6D26"/>
    <w:rsid w:val="00E03BC3"/>
    <w:rsid w:val="00E205BA"/>
    <w:rsid w:val="00E21CF7"/>
    <w:rsid w:val="00E25633"/>
    <w:rsid w:val="00E3148D"/>
    <w:rsid w:val="00E33024"/>
    <w:rsid w:val="00E54DD4"/>
    <w:rsid w:val="00E64C97"/>
    <w:rsid w:val="00E64D88"/>
    <w:rsid w:val="00E93F78"/>
    <w:rsid w:val="00EB09CF"/>
    <w:rsid w:val="00ED3BE1"/>
    <w:rsid w:val="00EF0086"/>
    <w:rsid w:val="00F043F8"/>
    <w:rsid w:val="00F0766C"/>
    <w:rsid w:val="00F13988"/>
    <w:rsid w:val="00F14C91"/>
    <w:rsid w:val="00F20B24"/>
    <w:rsid w:val="00F20C5C"/>
    <w:rsid w:val="00F21066"/>
    <w:rsid w:val="00F258DF"/>
    <w:rsid w:val="00F45C0C"/>
    <w:rsid w:val="00F51499"/>
    <w:rsid w:val="00F54429"/>
    <w:rsid w:val="00F5504F"/>
    <w:rsid w:val="00F55379"/>
    <w:rsid w:val="00F6750D"/>
    <w:rsid w:val="00F72F18"/>
    <w:rsid w:val="00F75793"/>
    <w:rsid w:val="00F76C55"/>
    <w:rsid w:val="00F84B63"/>
    <w:rsid w:val="00FA465A"/>
    <w:rsid w:val="00FB07E6"/>
    <w:rsid w:val="00FB2C36"/>
    <w:rsid w:val="00FF12FD"/>
    <w:rsid w:val="00FF3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D2CD"/>
  <w15:docId w15:val="{79696D04-336A-4EF1-A5CC-F2444B88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2F"/>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C625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179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22F"/>
    <w:pPr>
      <w:ind w:left="720"/>
    </w:pPr>
  </w:style>
  <w:style w:type="paragraph" w:styleId="NoSpacing">
    <w:name w:val="No Spacing"/>
    <w:uiPriority w:val="1"/>
    <w:qFormat/>
    <w:rsid w:val="00956CA1"/>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C62565"/>
    <w:pPr>
      <w:tabs>
        <w:tab w:val="center" w:pos="4680"/>
        <w:tab w:val="right" w:pos="9360"/>
      </w:tabs>
    </w:pPr>
  </w:style>
  <w:style w:type="character" w:customStyle="1" w:styleId="HeaderChar">
    <w:name w:val="Header Char"/>
    <w:basedOn w:val="DefaultParagraphFont"/>
    <w:link w:val="Header"/>
    <w:uiPriority w:val="99"/>
    <w:rsid w:val="00C62565"/>
    <w:rPr>
      <w:rFonts w:ascii="Calibri" w:hAnsi="Calibri" w:cs="Times New Roman"/>
    </w:rPr>
  </w:style>
  <w:style w:type="paragraph" w:styleId="Footer">
    <w:name w:val="footer"/>
    <w:basedOn w:val="Normal"/>
    <w:link w:val="FooterChar"/>
    <w:uiPriority w:val="99"/>
    <w:unhideWhenUsed/>
    <w:rsid w:val="00C62565"/>
    <w:pPr>
      <w:tabs>
        <w:tab w:val="center" w:pos="4680"/>
        <w:tab w:val="right" w:pos="9360"/>
      </w:tabs>
    </w:pPr>
  </w:style>
  <w:style w:type="character" w:customStyle="1" w:styleId="FooterChar">
    <w:name w:val="Footer Char"/>
    <w:basedOn w:val="DefaultParagraphFont"/>
    <w:link w:val="Footer"/>
    <w:uiPriority w:val="99"/>
    <w:rsid w:val="00C62565"/>
    <w:rPr>
      <w:rFonts w:ascii="Calibri" w:hAnsi="Calibri" w:cs="Times New Roman"/>
    </w:rPr>
  </w:style>
  <w:style w:type="character" w:customStyle="1" w:styleId="Heading2Char">
    <w:name w:val="Heading 2 Char"/>
    <w:basedOn w:val="DefaultParagraphFont"/>
    <w:link w:val="Heading2"/>
    <w:uiPriority w:val="9"/>
    <w:rsid w:val="00C6256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D1790"/>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E26E5"/>
    <w:rPr>
      <w:sz w:val="16"/>
      <w:szCs w:val="16"/>
    </w:rPr>
  </w:style>
  <w:style w:type="paragraph" w:styleId="CommentText">
    <w:name w:val="annotation text"/>
    <w:basedOn w:val="Normal"/>
    <w:link w:val="CommentTextChar"/>
    <w:uiPriority w:val="99"/>
    <w:semiHidden/>
    <w:unhideWhenUsed/>
    <w:rsid w:val="005E26E5"/>
    <w:rPr>
      <w:sz w:val="20"/>
      <w:szCs w:val="20"/>
    </w:rPr>
  </w:style>
  <w:style w:type="character" w:customStyle="1" w:styleId="CommentTextChar">
    <w:name w:val="Comment Text Char"/>
    <w:basedOn w:val="DefaultParagraphFont"/>
    <w:link w:val="CommentText"/>
    <w:uiPriority w:val="99"/>
    <w:semiHidden/>
    <w:rsid w:val="005E26E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26E5"/>
    <w:rPr>
      <w:b/>
      <w:bCs/>
    </w:rPr>
  </w:style>
  <w:style w:type="character" w:customStyle="1" w:styleId="CommentSubjectChar">
    <w:name w:val="Comment Subject Char"/>
    <w:basedOn w:val="CommentTextChar"/>
    <w:link w:val="CommentSubject"/>
    <w:uiPriority w:val="99"/>
    <w:semiHidden/>
    <w:rsid w:val="005E26E5"/>
    <w:rPr>
      <w:rFonts w:ascii="Calibri" w:hAnsi="Calibri" w:cs="Times New Roman"/>
      <w:b/>
      <w:bCs/>
      <w:sz w:val="20"/>
      <w:szCs w:val="20"/>
    </w:rPr>
  </w:style>
  <w:style w:type="paragraph" w:styleId="BalloonText">
    <w:name w:val="Balloon Text"/>
    <w:basedOn w:val="Normal"/>
    <w:link w:val="BalloonTextChar"/>
    <w:uiPriority w:val="99"/>
    <w:semiHidden/>
    <w:unhideWhenUsed/>
    <w:rsid w:val="005E2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6E5"/>
    <w:rPr>
      <w:rFonts w:ascii="Segoe UI" w:hAnsi="Segoe UI" w:cs="Segoe UI"/>
      <w:sz w:val="18"/>
      <w:szCs w:val="18"/>
    </w:rPr>
  </w:style>
  <w:style w:type="character" w:styleId="Hyperlink">
    <w:name w:val="Hyperlink"/>
    <w:basedOn w:val="DefaultParagraphFont"/>
    <w:uiPriority w:val="99"/>
    <w:unhideWhenUsed/>
    <w:rsid w:val="00745253"/>
    <w:rPr>
      <w:color w:val="0563C1" w:themeColor="hyperlink"/>
      <w:u w:val="single"/>
    </w:rPr>
  </w:style>
  <w:style w:type="paragraph" w:styleId="Revision">
    <w:name w:val="Revision"/>
    <w:hidden/>
    <w:uiPriority w:val="99"/>
    <w:semiHidden/>
    <w:rsid w:val="006D55B8"/>
    <w:pPr>
      <w:spacing w:after="0" w:line="240" w:lineRule="auto"/>
    </w:pPr>
    <w:rPr>
      <w:rFonts w:ascii="Calibri" w:hAnsi="Calibri" w:cs="Times New Roman"/>
    </w:rPr>
  </w:style>
  <w:style w:type="table" w:styleId="TableGrid">
    <w:name w:val="Table Grid"/>
    <w:basedOn w:val="TableNormal"/>
    <w:uiPriority w:val="59"/>
    <w:rsid w:val="005104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3DF4"/>
    <w:rPr>
      <w:color w:val="808080"/>
      <w:shd w:val="clear" w:color="auto" w:fill="E6E6E6"/>
    </w:rPr>
  </w:style>
  <w:style w:type="character" w:styleId="FollowedHyperlink">
    <w:name w:val="FollowedHyperlink"/>
    <w:basedOn w:val="DefaultParagraphFont"/>
    <w:uiPriority w:val="99"/>
    <w:semiHidden/>
    <w:unhideWhenUsed/>
    <w:rsid w:val="00867744"/>
    <w:rPr>
      <w:color w:val="954F72" w:themeColor="followedHyperlink"/>
      <w:u w:val="single"/>
    </w:rPr>
  </w:style>
  <w:style w:type="paragraph" w:customStyle="1" w:styleId="EndNoteBibliographyTitle">
    <w:name w:val="EndNote Bibliography Title"/>
    <w:basedOn w:val="Normal"/>
    <w:link w:val="EndNoteBibliographyTitleChar"/>
    <w:rsid w:val="00FF3F20"/>
    <w:pPr>
      <w:jc w:val="center"/>
    </w:pPr>
    <w:rPr>
      <w:rFonts w:ascii="Times New Roman" w:hAnsi="Times New Roman"/>
      <w:noProof/>
      <w:sz w:val="24"/>
      <w:lang w:val="en-US"/>
    </w:rPr>
  </w:style>
  <w:style w:type="character" w:customStyle="1" w:styleId="EndNoteBibliographyTitleChar">
    <w:name w:val="EndNote Bibliography Title Char"/>
    <w:basedOn w:val="DefaultParagraphFont"/>
    <w:link w:val="EndNoteBibliographyTitle"/>
    <w:rsid w:val="00FF3F20"/>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FF3F20"/>
    <w:pPr>
      <w:jc w:val="both"/>
    </w:pPr>
    <w:rPr>
      <w:rFonts w:ascii="Times New Roman" w:hAnsi="Times New Roman"/>
      <w:noProof/>
      <w:sz w:val="24"/>
      <w:lang w:val="en-US"/>
    </w:rPr>
  </w:style>
  <w:style w:type="character" w:customStyle="1" w:styleId="EndNoteBibliographyChar">
    <w:name w:val="EndNote Bibliography Char"/>
    <w:basedOn w:val="DefaultParagraphFont"/>
    <w:link w:val="EndNoteBibliography"/>
    <w:rsid w:val="00FF3F20"/>
    <w:rPr>
      <w:rFonts w:ascii="Times New Roman" w:hAnsi="Times New Roman" w:cs="Times New Roman"/>
      <w:noProof/>
      <w:sz w:val="24"/>
      <w:lang w:val="en-US"/>
    </w:rPr>
  </w:style>
  <w:style w:type="character" w:customStyle="1" w:styleId="UnresolvedMention">
    <w:name w:val="Unresolved Mention"/>
    <w:basedOn w:val="DefaultParagraphFont"/>
    <w:uiPriority w:val="99"/>
    <w:semiHidden/>
    <w:unhideWhenUsed/>
    <w:rsid w:val="00103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87225">
      <w:bodyDiv w:val="1"/>
      <w:marLeft w:val="0"/>
      <w:marRight w:val="0"/>
      <w:marTop w:val="0"/>
      <w:marBottom w:val="0"/>
      <w:divBdr>
        <w:top w:val="none" w:sz="0" w:space="0" w:color="auto"/>
        <w:left w:val="none" w:sz="0" w:space="0" w:color="auto"/>
        <w:bottom w:val="none" w:sz="0" w:space="0" w:color="auto"/>
        <w:right w:val="none" w:sz="0" w:space="0" w:color="auto"/>
      </w:divBdr>
    </w:div>
    <w:div w:id="1050156917">
      <w:bodyDiv w:val="1"/>
      <w:marLeft w:val="0"/>
      <w:marRight w:val="0"/>
      <w:marTop w:val="0"/>
      <w:marBottom w:val="0"/>
      <w:divBdr>
        <w:top w:val="none" w:sz="0" w:space="0" w:color="auto"/>
        <w:left w:val="none" w:sz="0" w:space="0" w:color="auto"/>
        <w:bottom w:val="none" w:sz="0" w:space="0" w:color="auto"/>
        <w:right w:val="none" w:sz="0" w:space="0" w:color="auto"/>
      </w:divBdr>
    </w:div>
    <w:div w:id="176491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497323187806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186/1745-6215-14-54" TargetMode="External"/><Relationship Id="rId4" Type="http://schemas.openxmlformats.org/officeDocument/2006/relationships/settings" Target="settings.xml"/><Relationship Id="rId9" Type="http://schemas.openxmlformats.org/officeDocument/2006/relationships/hyperlink" Target="https://doi.org/10.1016/s0140-6736(15)606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FF434-8717-440E-A378-1A063261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13801</Words>
  <Characters>78668</Characters>
  <Application>Microsoft Office Word</Application>
  <DocSecurity>4</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92285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Bernays</dc:creator>
  <cp:lastModifiedBy>Alice Gibson</cp:lastModifiedBy>
  <cp:revision>2</cp:revision>
  <cp:lastPrinted>2018-04-23T01:40:00Z</cp:lastPrinted>
  <dcterms:created xsi:type="dcterms:W3CDTF">2018-10-25T10:07:00Z</dcterms:created>
  <dcterms:modified xsi:type="dcterms:W3CDTF">2018-10-25T10:07:00Z</dcterms:modified>
</cp:coreProperties>
</file>