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2E05C" w14:textId="66120EA0" w:rsidR="00AA1580" w:rsidRPr="00E30AF0" w:rsidRDefault="00E30AF0" w:rsidP="007B25ED">
      <w:pPr>
        <w:spacing w:line="360" w:lineRule="auto"/>
        <w:rPr>
          <w:b/>
        </w:rPr>
      </w:pPr>
      <w:r w:rsidRPr="00553426">
        <w:rPr>
          <w:b/>
        </w:rPr>
        <w:t xml:space="preserve">Figure 1: </w:t>
      </w:r>
      <w:r w:rsidRPr="00553426">
        <w:rPr>
          <w:rFonts w:eastAsia="Times New Roman" w:cs="Times New Roman"/>
          <w:b/>
          <w:bCs/>
          <w:lang w:eastAsia="en-GB"/>
        </w:rPr>
        <w:t xml:space="preserve">Window of Detection for HIV, Based on </w:t>
      </w:r>
      <w:r w:rsidR="00553426">
        <w:rPr>
          <w:rFonts w:eastAsia="Times New Roman" w:cs="Times New Roman"/>
          <w:b/>
          <w:bCs/>
          <w:lang w:eastAsia="en-GB"/>
        </w:rPr>
        <w:t xml:space="preserve">the </w:t>
      </w:r>
      <w:r w:rsidRPr="00553426">
        <w:rPr>
          <w:rFonts w:eastAsia="Times New Roman" w:cs="Times New Roman"/>
          <w:b/>
          <w:bCs/>
          <w:lang w:eastAsia="en-GB"/>
        </w:rPr>
        <w:t>Test Used</w:t>
      </w:r>
    </w:p>
    <w:p w14:paraId="3EDAFFCA" w14:textId="057CD8F9" w:rsidR="00E30AF0" w:rsidRDefault="00E30AF0" w:rsidP="007B25ED">
      <w:pPr>
        <w:spacing w:line="360" w:lineRule="auto"/>
      </w:pPr>
      <w:r>
        <w:rPr>
          <w:noProof/>
          <w:lang w:val="en-US"/>
        </w:rPr>
        <w:drawing>
          <wp:inline distT="0" distB="0" distL="0" distR="0" wp14:anchorId="219C8992" wp14:editId="1AABC2FB">
            <wp:extent cx="5731510" cy="5153025"/>
            <wp:effectExtent l="0" t="0" r="2540" b="9525"/>
            <wp:docPr id="1" name="Picture 1" descr="Image result for first generation EIA HIV RNA (plasma) N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irst generation EIA HIV RNA (plasma) NAA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3973A" w14:textId="146D701A" w:rsidR="00E30AF0" w:rsidRPr="00E30AF0" w:rsidRDefault="00E30AF0" w:rsidP="007B25ED">
      <w:pPr>
        <w:pStyle w:val="NormalWeb"/>
        <w:shd w:val="clear" w:color="auto" w:fill="FFFFFF"/>
        <w:spacing w:line="360" w:lineRule="auto"/>
        <w:rPr>
          <w:rFonts w:asciiTheme="minorHAnsi" w:hAnsiTheme="minorHAnsi"/>
          <w:sz w:val="22"/>
          <w:szCs w:val="22"/>
        </w:rPr>
      </w:pPr>
      <w:r w:rsidRPr="00553426">
        <w:rPr>
          <w:rFonts w:asciiTheme="minorHAnsi" w:hAnsiTheme="minorHAnsi"/>
          <w:b/>
          <w:sz w:val="22"/>
          <w:szCs w:val="22"/>
        </w:rPr>
        <w:t>Legend</w:t>
      </w:r>
      <w:r w:rsidRPr="00E30AF0">
        <w:rPr>
          <w:rFonts w:asciiTheme="minorHAnsi" w:hAnsiTheme="minorHAnsi"/>
          <w:sz w:val="22"/>
          <w:szCs w:val="22"/>
        </w:rPr>
        <w:t>: Nucleic acid amplification testing (NAAT) is performed to detect HIV RNA. Enzyme immunoassay (EIA) is performed to detect HIV antibody (second- and third-generation EIA) or HIV antibody/antigen (fourth-generation EIA).</w:t>
      </w:r>
    </w:p>
    <w:p w14:paraId="36FE473B" w14:textId="753E5A85" w:rsidR="00E30AF0" w:rsidRDefault="00E30AF0" w:rsidP="007B25ED">
      <w:pPr>
        <w:spacing w:line="360" w:lineRule="auto"/>
      </w:pPr>
    </w:p>
    <w:p w14:paraId="53FF6738" w14:textId="77777777" w:rsidR="00E30AF0" w:rsidRPr="003735AD" w:rsidRDefault="00E30AF0" w:rsidP="007B25ED">
      <w:pPr>
        <w:pStyle w:val="NormalWeb"/>
        <w:shd w:val="clear" w:color="auto" w:fill="FFFFFF"/>
        <w:spacing w:line="360" w:lineRule="auto"/>
        <w:rPr>
          <w:rFonts w:asciiTheme="minorHAnsi" w:hAnsiTheme="minorHAnsi"/>
          <w:i/>
          <w:iCs/>
          <w:sz w:val="22"/>
          <w:szCs w:val="22"/>
        </w:rPr>
      </w:pPr>
    </w:p>
    <w:p w14:paraId="08279F72" w14:textId="12BD9C4A" w:rsidR="00E30AF0" w:rsidRPr="00553426" w:rsidRDefault="00E30AF0" w:rsidP="007B25ED">
      <w:pPr>
        <w:pBdr>
          <w:bottom w:val="single" w:sz="6" w:space="4" w:color="CCCCCC"/>
        </w:pBdr>
        <w:spacing w:after="0" w:line="360" w:lineRule="auto"/>
        <w:outlineLvl w:val="0"/>
        <w:rPr>
          <w:i/>
          <w:iCs/>
        </w:rPr>
      </w:pPr>
      <w:r w:rsidRPr="00553426">
        <w:rPr>
          <w:rFonts w:eastAsia="Times New Roman" w:cs="Times New Roman"/>
          <w:bCs/>
          <w:i/>
          <w:kern w:val="36"/>
          <w:lang w:eastAsia="en-GB"/>
        </w:rPr>
        <w:t xml:space="preserve">Note: Figure was </w:t>
      </w:r>
      <w:r w:rsidR="00553426" w:rsidRPr="00553426">
        <w:rPr>
          <w:rFonts w:eastAsia="Times New Roman" w:cs="Times New Roman"/>
          <w:bCs/>
          <w:i/>
          <w:kern w:val="36"/>
          <w:lang w:eastAsia="en-GB"/>
        </w:rPr>
        <w:t xml:space="preserve">reproduced from </w:t>
      </w:r>
      <w:r w:rsidRPr="00553426">
        <w:rPr>
          <w:rFonts w:eastAsia="Times New Roman" w:cs="Times New Roman"/>
          <w:bCs/>
          <w:i/>
          <w:kern w:val="36"/>
          <w:lang w:eastAsia="en-GB"/>
        </w:rPr>
        <w:t xml:space="preserve">‘Diagnosis and Management of Acute HIV Infection’. </w:t>
      </w:r>
      <w:r w:rsidRPr="00553426">
        <w:rPr>
          <w:i/>
          <w:iCs/>
        </w:rPr>
        <w:t xml:space="preserve">This material </w:t>
      </w:r>
      <w:proofErr w:type="gramStart"/>
      <w:r w:rsidRPr="00553426">
        <w:rPr>
          <w:i/>
          <w:iCs/>
        </w:rPr>
        <w:t>was</w:t>
      </w:r>
      <w:proofErr w:type="gramEnd"/>
      <w:r w:rsidRPr="00553426">
        <w:rPr>
          <w:i/>
          <w:iCs/>
        </w:rPr>
        <w:t xml:space="preserve"> accessed on [16/09/2016] on the HIV Clinical Resource website (</w:t>
      </w:r>
      <w:r w:rsidR="002C4B7B">
        <w:fldChar w:fldCharType="begin"/>
      </w:r>
      <w:r w:rsidR="002C4B7B">
        <w:instrText xml:space="preserve"> HYPERLINK "http://www.hivguidelines.org/" \t "_blank" </w:instrText>
      </w:r>
      <w:r w:rsidR="002C4B7B">
        <w:fldChar w:fldCharType="separate"/>
      </w:r>
      <w:r w:rsidRPr="00553426">
        <w:rPr>
          <w:rStyle w:val="Hyperlink"/>
          <w:i/>
          <w:iCs/>
          <w:color w:val="auto"/>
        </w:rPr>
        <w:t>www.hivguidelines.org</w:t>
      </w:r>
      <w:r w:rsidR="002C4B7B">
        <w:rPr>
          <w:rStyle w:val="Hyperlink"/>
          <w:i/>
          <w:iCs/>
          <w:color w:val="auto"/>
        </w:rPr>
        <w:fldChar w:fldCharType="end"/>
      </w:r>
      <w:r w:rsidRPr="00553426">
        <w:rPr>
          <w:i/>
          <w:iCs/>
        </w:rPr>
        <w:t>). The HIV Clinical Guidelines Program is a collaborative effort of the New York State Department of Health AIDS Institute and the Johns Hopkins University Division of Infectious Diseases.</w:t>
      </w:r>
    </w:p>
    <w:p w14:paraId="08EA33C2" w14:textId="77777777" w:rsidR="00E30AF0" w:rsidRDefault="00E30AF0" w:rsidP="007B25ED">
      <w:pPr>
        <w:pBdr>
          <w:bottom w:val="single" w:sz="6" w:space="4" w:color="CCCCCC"/>
        </w:pBdr>
        <w:spacing w:after="0" w:line="360" w:lineRule="auto"/>
        <w:outlineLvl w:val="0"/>
        <w:rPr>
          <w:i/>
          <w:iCs/>
        </w:rPr>
      </w:pPr>
    </w:p>
    <w:p w14:paraId="28838268" w14:textId="5878C60E" w:rsidR="00E30AF0" w:rsidRDefault="00E30AF0" w:rsidP="007B25ED">
      <w:pPr>
        <w:spacing w:line="360" w:lineRule="auto"/>
      </w:pPr>
      <w:bookmarkStart w:id="0" w:name="_GoBack"/>
      <w:bookmarkEnd w:id="0"/>
    </w:p>
    <w:sectPr w:rsidR="00E30AF0" w:rsidSect="00AA7A9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DBA652" w15:done="0"/>
  <w15:commentEx w15:paraId="60F877D4" w15:done="0"/>
  <w15:commentEx w15:paraId="0F2E1F1A" w15:paraIdParent="60F877D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B486F" w14:textId="77777777" w:rsidR="009B6EF2" w:rsidRDefault="009B6EF2" w:rsidP="00BA732C">
      <w:pPr>
        <w:spacing w:after="0" w:line="240" w:lineRule="auto"/>
      </w:pPr>
      <w:r>
        <w:separator/>
      </w:r>
    </w:p>
  </w:endnote>
  <w:endnote w:type="continuationSeparator" w:id="0">
    <w:p w14:paraId="3198DA44" w14:textId="77777777" w:rsidR="009B6EF2" w:rsidRDefault="009B6EF2" w:rsidP="00BA7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538A0" w14:textId="77777777" w:rsidR="009B6EF2" w:rsidRDefault="009B6EF2" w:rsidP="00BA732C">
      <w:pPr>
        <w:spacing w:after="0" w:line="240" w:lineRule="auto"/>
      </w:pPr>
      <w:r>
        <w:separator/>
      </w:r>
    </w:p>
  </w:footnote>
  <w:footnote w:type="continuationSeparator" w:id="0">
    <w:p w14:paraId="458140C5" w14:textId="77777777" w:rsidR="009B6EF2" w:rsidRDefault="009B6EF2" w:rsidP="00BA7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7683"/>
    <w:multiLevelType w:val="hybridMultilevel"/>
    <w:tmpl w:val="BC48A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47E1A"/>
    <w:multiLevelType w:val="hybridMultilevel"/>
    <w:tmpl w:val="1688B5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874303"/>
    <w:multiLevelType w:val="hybridMultilevel"/>
    <w:tmpl w:val="1554A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172EF"/>
    <w:multiLevelType w:val="hybridMultilevel"/>
    <w:tmpl w:val="3190E3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A32943"/>
    <w:multiLevelType w:val="hybridMultilevel"/>
    <w:tmpl w:val="52061436"/>
    <w:lvl w:ilvl="0" w:tplc="D504A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586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9A2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2AF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9E7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86C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2C1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AA1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DE90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2C625B8"/>
    <w:multiLevelType w:val="hybridMultilevel"/>
    <w:tmpl w:val="9FAE58DE"/>
    <w:lvl w:ilvl="0" w:tplc="C2DE30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D446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82C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580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E87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5053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129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3A5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229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8875EB1"/>
    <w:multiLevelType w:val="hybridMultilevel"/>
    <w:tmpl w:val="65A256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2516C"/>
    <w:multiLevelType w:val="hybridMultilevel"/>
    <w:tmpl w:val="E06AD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C4AD6"/>
    <w:multiLevelType w:val="hybridMultilevel"/>
    <w:tmpl w:val="503A17DE"/>
    <w:lvl w:ilvl="0" w:tplc="17021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36DD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4E4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2A1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0A4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346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A80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C2C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E1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91B2EE8"/>
    <w:multiLevelType w:val="hybridMultilevel"/>
    <w:tmpl w:val="0374C0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535804"/>
    <w:multiLevelType w:val="hybridMultilevel"/>
    <w:tmpl w:val="65A256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278EA"/>
    <w:multiLevelType w:val="hybridMultilevel"/>
    <w:tmpl w:val="14EE609C"/>
    <w:lvl w:ilvl="0" w:tplc="97341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68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D21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0C0B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0E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2A1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DE1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EE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086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3132497"/>
    <w:multiLevelType w:val="hybridMultilevel"/>
    <w:tmpl w:val="C50C0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3B166D"/>
    <w:multiLevelType w:val="hybridMultilevel"/>
    <w:tmpl w:val="24AC61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1C0D40"/>
    <w:multiLevelType w:val="hybridMultilevel"/>
    <w:tmpl w:val="E5C09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D6980"/>
    <w:multiLevelType w:val="hybridMultilevel"/>
    <w:tmpl w:val="5EDC88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681AE5"/>
    <w:multiLevelType w:val="hybridMultilevel"/>
    <w:tmpl w:val="DB0613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7B64D5"/>
    <w:multiLevelType w:val="hybridMultilevel"/>
    <w:tmpl w:val="F18AD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4C764C"/>
    <w:multiLevelType w:val="hybridMultilevel"/>
    <w:tmpl w:val="0A084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4"/>
  </w:num>
  <w:num w:numId="5">
    <w:abstractNumId w:val="2"/>
  </w:num>
  <w:num w:numId="6">
    <w:abstractNumId w:val="17"/>
  </w:num>
  <w:num w:numId="7">
    <w:abstractNumId w:val="18"/>
  </w:num>
  <w:num w:numId="8">
    <w:abstractNumId w:val="15"/>
  </w:num>
  <w:num w:numId="9">
    <w:abstractNumId w:val="16"/>
  </w:num>
  <w:num w:numId="10">
    <w:abstractNumId w:val="3"/>
  </w:num>
  <w:num w:numId="11">
    <w:abstractNumId w:val="1"/>
  </w:num>
  <w:num w:numId="12">
    <w:abstractNumId w:val="6"/>
  </w:num>
  <w:num w:numId="13">
    <w:abstractNumId w:val="9"/>
  </w:num>
  <w:num w:numId="14">
    <w:abstractNumId w:val="13"/>
  </w:num>
  <w:num w:numId="15">
    <w:abstractNumId w:val="10"/>
  </w:num>
  <w:num w:numId="16">
    <w:abstractNumId w:val="8"/>
  </w:num>
  <w:num w:numId="17">
    <w:abstractNumId w:val="4"/>
  </w:num>
  <w:num w:numId="18">
    <w:abstractNumId w:val="5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arles Witzel">
    <w15:presenceInfo w15:providerId="None" w15:userId="Charles Witz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fa5vrdf94dewdse5ep1v92e3fr2twxa05azz&quot;&gt;PANTHEON references&lt;record-ids&gt;&lt;item&gt;1&lt;/item&gt;&lt;item&gt;7&lt;/item&gt;&lt;item&gt;8&lt;/item&gt;&lt;item&gt;13&lt;/item&gt;&lt;item&gt;14&lt;/item&gt;&lt;item&gt;18&lt;/item&gt;&lt;item&gt;33&lt;/item&gt;&lt;item&gt;34&lt;/item&gt;&lt;item&gt;35&lt;/item&gt;&lt;item&gt;37&lt;/item&gt;&lt;item&gt;38&lt;/item&gt;&lt;item&gt;39&lt;/item&gt;&lt;item&gt;41&lt;/item&gt;&lt;item&gt;42&lt;/item&gt;&lt;item&gt;46&lt;/item&gt;&lt;item&gt;47&lt;/item&gt;&lt;item&gt;48&lt;/item&gt;&lt;item&gt;50&lt;/item&gt;&lt;item&gt;51&lt;/item&gt;&lt;item&gt;54&lt;/item&gt;&lt;item&gt;59&lt;/item&gt;&lt;item&gt;60&lt;/item&gt;&lt;item&gt;61&lt;/item&gt;&lt;item&gt;63&lt;/item&gt;&lt;item&gt;64&lt;/item&gt;&lt;item&gt;65&lt;/item&gt;&lt;item&gt;66&lt;/item&gt;&lt;item&gt;67&lt;/item&gt;&lt;item&gt;71&lt;/item&gt;&lt;item&gt;72&lt;/item&gt;&lt;item&gt;75&lt;/item&gt;&lt;item&gt;77&lt;/item&gt;&lt;item&gt;78&lt;/item&gt;&lt;item&gt;79&lt;/item&gt;&lt;item&gt;80&lt;/item&gt;&lt;item&gt;81&lt;/item&gt;&lt;item&gt;82&lt;/item&gt;&lt;item&gt;83&lt;/item&gt;&lt;item&gt;85&lt;/item&gt;&lt;item&gt;86&lt;/item&gt;&lt;item&gt;87&lt;/item&gt;&lt;item&gt;88&lt;/item&gt;&lt;item&gt;89&lt;/item&gt;&lt;item&gt;90&lt;/item&gt;&lt;item&gt;91&lt;/item&gt;&lt;item&gt;93&lt;/item&gt;&lt;item&gt;95&lt;/item&gt;&lt;item&gt;98&lt;/item&gt;&lt;item&gt;99&lt;/item&gt;&lt;item&gt;102&lt;/item&gt;&lt;item&gt;103&lt;/item&gt;&lt;item&gt;105&lt;/item&gt;&lt;item&gt;109&lt;/item&gt;&lt;item&gt;110&lt;/item&gt;&lt;/record-ids&gt;&lt;/item&gt;&lt;/Libraries&gt;"/>
  </w:docVars>
  <w:rsids>
    <w:rsidRoot w:val="000601D9"/>
    <w:rsid w:val="0000561B"/>
    <w:rsid w:val="00010B69"/>
    <w:rsid w:val="00015307"/>
    <w:rsid w:val="00033A89"/>
    <w:rsid w:val="00041FA4"/>
    <w:rsid w:val="000420CC"/>
    <w:rsid w:val="00042DB8"/>
    <w:rsid w:val="000601D9"/>
    <w:rsid w:val="00082ABC"/>
    <w:rsid w:val="000B1E4E"/>
    <w:rsid w:val="000B30F3"/>
    <w:rsid w:val="000B52F9"/>
    <w:rsid w:val="000C0CE8"/>
    <w:rsid w:val="000D31F3"/>
    <w:rsid w:val="000D4748"/>
    <w:rsid w:val="000E2232"/>
    <w:rsid w:val="000F1A9F"/>
    <w:rsid w:val="00102C82"/>
    <w:rsid w:val="001217FE"/>
    <w:rsid w:val="00126CB4"/>
    <w:rsid w:val="001355A0"/>
    <w:rsid w:val="0013687A"/>
    <w:rsid w:val="001407C8"/>
    <w:rsid w:val="001411E1"/>
    <w:rsid w:val="00156AFE"/>
    <w:rsid w:val="00162E51"/>
    <w:rsid w:val="00164650"/>
    <w:rsid w:val="001A1FBF"/>
    <w:rsid w:val="001A724F"/>
    <w:rsid w:val="001B01E1"/>
    <w:rsid w:val="001B2FC8"/>
    <w:rsid w:val="001B7409"/>
    <w:rsid w:val="001C145C"/>
    <w:rsid w:val="001D0322"/>
    <w:rsid w:val="001D33B3"/>
    <w:rsid w:val="001D4F91"/>
    <w:rsid w:val="001D558A"/>
    <w:rsid w:val="001E1684"/>
    <w:rsid w:val="001F4F38"/>
    <w:rsid w:val="00204EA6"/>
    <w:rsid w:val="002124A2"/>
    <w:rsid w:val="002144FB"/>
    <w:rsid w:val="0025237B"/>
    <w:rsid w:val="00252E92"/>
    <w:rsid w:val="00257D9F"/>
    <w:rsid w:val="00261FD4"/>
    <w:rsid w:val="0027138E"/>
    <w:rsid w:val="0028077F"/>
    <w:rsid w:val="00280E66"/>
    <w:rsid w:val="00282E96"/>
    <w:rsid w:val="00290996"/>
    <w:rsid w:val="00293863"/>
    <w:rsid w:val="00295099"/>
    <w:rsid w:val="002A1B2C"/>
    <w:rsid w:val="002A3DB9"/>
    <w:rsid w:val="002B28E1"/>
    <w:rsid w:val="002B65AB"/>
    <w:rsid w:val="002C4B7B"/>
    <w:rsid w:val="002D5EC4"/>
    <w:rsid w:val="002E09AC"/>
    <w:rsid w:val="002E3FD7"/>
    <w:rsid w:val="002E7FB9"/>
    <w:rsid w:val="002F088F"/>
    <w:rsid w:val="002F64AA"/>
    <w:rsid w:val="002F6C09"/>
    <w:rsid w:val="002F712F"/>
    <w:rsid w:val="00301CBF"/>
    <w:rsid w:val="003053FC"/>
    <w:rsid w:val="00305A0B"/>
    <w:rsid w:val="00314291"/>
    <w:rsid w:val="003222A7"/>
    <w:rsid w:val="00323D6E"/>
    <w:rsid w:val="003255DC"/>
    <w:rsid w:val="00327485"/>
    <w:rsid w:val="00351C74"/>
    <w:rsid w:val="00363E9D"/>
    <w:rsid w:val="00371274"/>
    <w:rsid w:val="00371E20"/>
    <w:rsid w:val="00372447"/>
    <w:rsid w:val="00377B39"/>
    <w:rsid w:val="003869E8"/>
    <w:rsid w:val="003D28DE"/>
    <w:rsid w:val="003E6824"/>
    <w:rsid w:val="003F146B"/>
    <w:rsid w:val="003F39CF"/>
    <w:rsid w:val="003F7538"/>
    <w:rsid w:val="00440A60"/>
    <w:rsid w:val="00446832"/>
    <w:rsid w:val="0045798E"/>
    <w:rsid w:val="00461E80"/>
    <w:rsid w:val="004659EC"/>
    <w:rsid w:val="004677FB"/>
    <w:rsid w:val="00474987"/>
    <w:rsid w:val="00477AC3"/>
    <w:rsid w:val="00480788"/>
    <w:rsid w:val="0049320C"/>
    <w:rsid w:val="00493C7B"/>
    <w:rsid w:val="004967A5"/>
    <w:rsid w:val="004A00E1"/>
    <w:rsid w:val="004A2572"/>
    <w:rsid w:val="004A6897"/>
    <w:rsid w:val="004B0A4E"/>
    <w:rsid w:val="004B799E"/>
    <w:rsid w:val="004D03A7"/>
    <w:rsid w:val="004D0BCD"/>
    <w:rsid w:val="004D2E6D"/>
    <w:rsid w:val="004D35A7"/>
    <w:rsid w:val="004D6399"/>
    <w:rsid w:val="004E2CB1"/>
    <w:rsid w:val="004E733D"/>
    <w:rsid w:val="004F062F"/>
    <w:rsid w:val="004F2B17"/>
    <w:rsid w:val="004F5997"/>
    <w:rsid w:val="005015E1"/>
    <w:rsid w:val="00504F4D"/>
    <w:rsid w:val="00512CFE"/>
    <w:rsid w:val="005237D0"/>
    <w:rsid w:val="00523C1F"/>
    <w:rsid w:val="00526731"/>
    <w:rsid w:val="005369E9"/>
    <w:rsid w:val="005413D8"/>
    <w:rsid w:val="0054620F"/>
    <w:rsid w:val="005462FF"/>
    <w:rsid w:val="00553426"/>
    <w:rsid w:val="00557A59"/>
    <w:rsid w:val="00557D38"/>
    <w:rsid w:val="0057040F"/>
    <w:rsid w:val="005A0FA6"/>
    <w:rsid w:val="005A2169"/>
    <w:rsid w:val="005A2F8F"/>
    <w:rsid w:val="005A58F9"/>
    <w:rsid w:val="005B4C34"/>
    <w:rsid w:val="005B573F"/>
    <w:rsid w:val="005D2166"/>
    <w:rsid w:val="005F3D90"/>
    <w:rsid w:val="00625AFF"/>
    <w:rsid w:val="006305BB"/>
    <w:rsid w:val="00647F3D"/>
    <w:rsid w:val="00651BE9"/>
    <w:rsid w:val="006523EB"/>
    <w:rsid w:val="00654716"/>
    <w:rsid w:val="006572FD"/>
    <w:rsid w:val="00661EBE"/>
    <w:rsid w:val="00666D51"/>
    <w:rsid w:val="00672F74"/>
    <w:rsid w:val="00674358"/>
    <w:rsid w:val="0068373D"/>
    <w:rsid w:val="006840F3"/>
    <w:rsid w:val="00692DFD"/>
    <w:rsid w:val="006A0D21"/>
    <w:rsid w:val="006B0A95"/>
    <w:rsid w:val="006B179C"/>
    <w:rsid w:val="006B3568"/>
    <w:rsid w:val="006B508A"/>
    <w:rsid w:val="006D470C"/>
    <w:rsid w:val="006E469F"/>
    <w:rsid w:val="006F0F02"/>
    <w:rsid w:val="0070209E"/>
    <w:rsid w:val="007051E0"/>
    <w:rsid w:val="00705CC4"/>
    <w:rsid w:val="0071000A"/>
    <w:rsid w:val="0071445A"/>
    <w:rsid w:val="00722FCB"/>
    <w:rsid w:val="007255C6"/>
    <w:rsid w:val="0073002A"/>
    <w:rsid w:val="007356B9"/>
    <w:rsid w:val="007371FE"/>
    <w:rsid w:val="00742853"/>
    <w:rsid w:val="00746139"/>
    <w:rsid w:val="0076001C"/>
    <w:rsid w:val="00767AFB"/>
    <w:rsid w:val="0077415C"/>
    <w:rsid w:val="00793711"/>
    <w:rsid w:val="00794C28"/>
    <w:rsid w:val="007A29DE"/>
    <w:rsid w:val="007B25ED"/>
    <w:rsid w:val="007C39B2"/>
    <w:rsid w:val="007D34B5"/>
    <w:rsid w:val="007F7A9F"/>
    <w:rsid w:val="00813356"/>
    <w:rsid w:val="0081508A"/>
    <w:rsid w:val="008151F3"/>
    <w:rsid w:val="00817184"/>
    <w:rsid w:val="00834723"/>
    <w:rsid w:val="00851542"/>
    <w:rsid w:val="00856223"/>
    <w:rsid w:val="00856F5C"/>
    <w:rsid w:val="00860121"/>
    <w:rsid w:val="00865EBF"/>
    <w:rsid w:val="00871184"/>
    <w:rsid w:val="008742D4"/>
    <w:rsid w:val="00891E92"/>
    <w:rsid w:val="008A03B4"/>
    <w:rsid w:val="008A5500"/>
    <w:rsid w:val="008A5933"/>
    <w:rsid w:val="008B25C2"/>
    <w:rsid w:val="008C390B"/>
    <w:rsid w:val="008C4832"/>
    <w:rsid w:val="008D0BEE"/>
    <w:rsid w:val="008D3EEC"/>
    <w:rsid w:val="008F3C8E"/>
    <w:rsid w:val="00900F20"/>
    <w:rsid w:val="00904314"/>
    <w:rsid w:val="009058BD"/>
    <w:rsid w:val="009065FC"/>
    <w:rsid w:val="00907CA2"/>
    <w:rsid w:val="009117E0"/>
    <w:rsid w:val="00911913"/>
    <w:rsid w:val="00916C55"/>
    <w:rsid w:val="009258CA"/>
    <w:rsid w:val="009331E3"/>
    <w:rsid w:val="009348BF"/>
    <w:rsid w:val="00941B35"/>
    <w:rsid w:val="00951935"/>
    <w:rsid w:val="00957AF5"/>
    <w:rsid w:val="0097183D"/>
    <w:rsid w:val="009828B7"/>
    <w:rsid w:val="00990FA8"/>
    <w:rsid w:val="009919EA"/>
    <w:rsid w:val="00992628"/>
    <w:rsid w:val="0099280A"/>
    <w:rsid w:val="009B6EF2"/>
    <w:rsid w:val="009C0B87"/>
    <w:rsid w:val="009D1093"/>
    <w:rsid w:val="009D42DC"/>
    <w:rsid w:val="009D5565"/>
    <w:rsid w:val="009E6FE2"/>
    <w:rsid w:val="00A31AF4"/>
    <w:rsid w:val="00A50167"/>
    <w:rsid w:val="00A50FAF"/>
    <w:rsid w:val="00A565C3"/>
    <w:rsid w:val="00A572BF"/>
    <w:rsid w:val="00A60A81"/>
    <w:rsid w:val="00A701CF"/>
    <w:rsid w:val="00A739E7"/>
    <w:rsid w:val="00A81604"/>
    <w:rsid w:val="00AA1580"/>
    <w:rsid w:val="00AA17BE"/>
    <w:rsid w:val="00AA2807"/>
    <w:rsid w:val="00AA43A2"/>
    <w:rsid w:val="00AA7A97"/>
    <w:rsid w:val="00AA7F1D"/>
    <w:rsid w:val="00AC6727"/>
    <w:rsid w:val="00AF0E0A"/>
    <w:rsid w:val="00B03AD5"/>
    <w:rsid w:val="00B10A05"/>
    <w:rsid w:val="00B20574"/>
    <w:rsid w:val="00B24210"/>
    <w:rsid w:val="00B300A2"/>
    <w:rsid w:val="00B30DA2"/>
    <w:rsid w:val="00B3435D"/>
    <w:rsid w:val="00B369F8"/>
    <w:rsid w:val="00B419F4"/>
    <w:rsid w:val="00B4284A"/>
    <w:rsid w:val="00B574D8"/>
    <w:rsid w:val="00B803A0"/>
    <w:rsid w:val="00B8413C"/>
    <w:rsid w:val="00B84720"/>
    <w:rsid w:val="00B8591C"/>
    <w:rsid w:val="00BA3F86"/>
    <w:rsid w:val="00BA732C"/>
    <w:rsid w:val="00BB550C"/>
    <w:rsid w:val="00BB6E34"/>
    <w:rsid w:val="00BC4B20"/>
    <w:rsid w:val="00BC7B41"/>
    <w:rsid w:val="00BF3AC9"/>
    <w:rsid w:val="00BF4F28"/>
    <w:rsid w:val="00BF5772"/>
    <w:rsid w:val="00C03012"/>
    <w:rsid w:val="00C049F3"/>
    <w:rsid w:val="00C06C12"/>
    <w:rsid w:val="00C45B6C"/>
    <w:rsid w:val="00C52C3A"/>
    <w:rsid w:val="00C5496D"/>
    <w:rsid w:val="00C56837"/>
    <w:rsid w:val="00C633F2"/>
    <w:rsid w:val="00C643F5"/>
    <w:rsid w:val="00C77BB3"/>
    <w:rsid w:val="00C821BC"/>
    <w:rsid w:val="00C84371"/>
    <w:rsid w:val="00C85DF2"/>
    <w:rsid w:val="00C969CC"/>
    <w:rsid w:val="00CA1930"/>
    <w:rsid w:val="00CA536F"/>
    <w:rsid w:val="00CC128A"/>
    <w:rsid w:val="00CC2439"/>
    <w:rsid w:val="00CC6D2D"/>
    <w:rsid w:val="00CC7B1A"/>
    <w:rsid w:val="00CF5260"/>
    <w:rsid w:val="00CF56F6"/>
    <w:rsid w:val="00D0262B"/>
    <w:rsid w:val="00D02E8D"/>
    <w:rsid w:val="00D12FA8"/>
    <w:rsid w:val="00D228F1"/>
    <w:rsid w:val="00D23FC5"/>
    <w:rsid w:val="00D34BAB"/>
    <w:rsid w:val="00D37CA5"/>
    <w:rsid w:val="00D42430"/>
    <w:rsid w:val="00D4642A"/>
    <w:rsid w:val="00D65F1F"/>
    <w:rsid w:val="00D70CCF"/>
    <w:rsid w:val="00D71276"/>
    <w:rsid w:val="00D81534"/>
    <w:rsid w:val="00D86E15"/>
    <w:rsid w:val="00D87E0E"/>
    <w:rsid w:val="00D944FA"/>
    <w:rsid w:val="00DA2341"/>
    <w:rsid w:val="00DA561F"/>
    <w:rsid w:val="00DB014F"/>
    <w:rsid w:val="00DB09F1"/>
    <w:rsid w:val="00DB48E1"/>
    <w:rsid w:val="00DC1C2B"/>
    <w:rsid w:val="00DC2B36"/>
    <w:rsid w:val="00DC3527"/>
    <w:rsid w:val="00DC4FAE"/>
    <w:rsid w:val="00DC732D"/>
    <w:rsid w:val="00DE090E"/>
    <w:rsid w:val="00DE586D"/>
    <w:rsid w:val="00DF1616"/>
    <w:rsid w:val="00DF6571"/>
    <w:rsid w:val="00E05E99"/>
    <w:rsid w:val="00E20EFD"/>
    <w:rsid w:val="00E20FAD"/>
    <w:rsid w:val="00E24280"/>
    <w:rsid w:val="00E2697B"/>
    <w:rsid w:val="00E30AF0"/>
    <w:rsid w:val="00E4398D"/>
    <w:rsid w:val="00E64896"/>
    <w:rsid w:val="00E939AF"/>
    <w:rsid w:val="00E94E05"/>
    <w:rsid w:val="00E9779C"/>
    <w:rsid w:val="00EB6202"/>
    <w:rsid w:val="00EC136C"/>
    <w:rsid w:val="00EC5636"/>
    <w:rsid w:val="00ED5256"/>
    <w:rsid w:val="00ED63CA"/>
    <w:rsid w:val="00EE04BF"/>
    <w:rsid w:val="00EE52E5"/>
    <w:rsid w:val="00EF0E22"/>
    <w:rsid w:val="00F22F23"/>
    <w:rsid w:val="00F276B8"/>
    <w:rsid w:val="00F35C21"/>
    <w:rsid w:val="00F378BB"/>
    <w:rsid w:val="00F46241"/>
    <w:rsid w:val="00F623EC"/>
    <w:rsid w:val="00F66095"/>
    <w:rsid w:val="00F70325"/>
    <w:rsid w:val="00F73C0B"/>
    <w:rsid w:val="00F77729"/>
    <w:rsid w:val="00F8205D"/>
    <w:rsid w:val="00F97872"/>
    <w:rsid w:val="00FA6570"/>
    <w:rsid w:val="00FB14E8"/>
    <w:rsid w:val="00FB2D66"/>
    <w:rsid w:val="00FB638B"/>
    <w:rsid w:val="00FB72A3"/>
    <w:rsid w:val="00FC20A8"/>
    <w:rsid w:val="00FC47BC"/>
    <w:rsid w:val="00FC568D"/>
    <w:rsid w:val="00FC7BCE"/>
    <w:rsid w:val="00FC7FAF"/>
    <w:rsid w:val="00FF138F"/>
    <w:rsid w:val="00FF44C0"/>
    <w:rsid w:val="00FF4743"/>
    <w:rsid w:val="00FF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150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1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E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7A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68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E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3E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7A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A2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29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9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31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D31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31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1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1F3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2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468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8C390B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9117E0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17E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117E0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117E0"/>
    <w:rPr>
      <w:rFonts w:ascii="Calibri" w:hAnsi="Calibri" w:cs="Calibri"/>
      <w:noProof/>
      <w:lang w:val="en-US"/>
    </w:rPr>
  </w:style>
  <w:style w:type="table" w:customStyle="1" w:styleId="PlainTable11">
    <w:name w:val="Plain Table 11"/>
    <w:basedOn w:val="TableNormal"/>
    <w:uiPriority w:val="99"/>
    <w:rsid w:val="00AA17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E30AF0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ref-journal">
    <w:name w:val="ref-journal"/>
    <w:basedOn w:val="DefaultParagraphFont"/>
    <w:rsid w:val="00D944FA"/>
  </w:style>
  <w:style w:type="character" w:styleId="FollowedHyperlink">
    <w:name w:val="FollowedHyperlink"/>
    <w:basedOn w:val="DefaultParagraphFont"/>
    <w:uiPriority w:val="99"/>
    <w:semiHidden/>
    <w:unhideWhenUsed/>
    <w:rsid w:val="0090431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3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32C"/>
  </w:style>
  <w:style w:type="paragraph" w:styleId="Footer">
    <w:name w:val="footer"/>
    <w:basedOn w:val="Normal"/>
    <w:link w:val="FooterChar"/>
    <w:uiPriority w:val="99"/>
    <w:unhideWhenUsed/>
    <w:rsid w:val="00BA73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3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1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E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7A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68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E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3E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7A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A2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29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9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31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D31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31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1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1F3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2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468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8C390B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9117E0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17E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117E0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117E0"/>
    <w:rPr>
      <w:rFonts w:ascii="Calibri" w:hAnsi="Calibri" w:cs="Calibri"/>
      <w:noProof/>
      <w:lang w:val="en-US"/>
    </w:rPr>
  </w:style>
  <w:style w:type="table" w:customStyle="1" w:styleId="PlainTable11">
    <w:name w:val="Plain Table 11"/>
    <w:basedOn w:val="TableNormal"/>
    <w:uiPriority w:val="99"/>
    <w:rsid w:val="00AA17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E30AF0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ref-journal">
    <w:name w:val="ref-journal"/>
    <w:basedOn w:val="DefaultParagraphFont"/>
    <w:rsid w:val="00D944FA"/>
  </w:style>
  <w:style w:type="character" w:styleId="FollowedHyperlink">
    <w:name w:val="FollowedHyperlink"/>
    <w:basedOn w:val="DefaultParagraphFont"/>
    <w:uiPriority w:val="99"/>
    <w:semiHidden/>
    <w:unhideWhenUsed/>
    <w:rsid w:val="0090431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3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32C"/>
  </w:style>
  <w:style w:type="paragraph" w:styleId="Footer">
    <w:name w:val="footer"/>
    <w:basedOn w:val="Normal"/>
    <w:link w:val="FooterChar"/>
    <w:uiPriority w:val="99"/>
    <w:unhideWhenUsed/>
    <w:rsid w:val="00BA73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475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93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27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1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09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40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8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90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5" Type="http://schemas.microsoft.com/office/2011/relationships/people" Target="people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4E887-4EA9-6A44-9148-59FBB952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Witzel</dc:creator>
  <cp:lastModifiedBy>Alison Rodger</cp:lastModifiedBy>
  <cp:revision>5</cp:revision>
  <cp:lastPrinted>2016-10-03T13:51:00Z</cp:lastPrinted>
  <dcterms:created xsi:type="dcterms:W3CDTF">2016-10-09T18:52:00Z</dcterms:created>
  <dcterms:modified xsi:type="dcterms:W3CDTF">2016-10-09T18:53:00Z</dcterms:modified>
</cp:coreProperties>
</file>