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6" w:rsidRPr="00A763C7" w:rsidRDefault="00EC75D6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b/>
          <w:sz w:val="24"/>
          <w:szCs w:val="24"/>
        </w:rPr>
        <w:t>Table 1: Socio-demographic Characteristics of Cases and Controls in India and Cameroon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951"/>
        <w:gridCol w:w="1320"/>
        <w:gridCol w:w="1320"/>
        <w:gridCol w:w="1754"/>
        <w:gridCol w:w="1320"/>
        <w:gridCol w:w="1321"/>
        <w:gridCol w:w="1469"/>
      </w:tblGrid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EC75D6" w:rsidRPr="00A763C7" w:rsidRDefault="00EC75D6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4110" w:type="dxa"/>
            <w:gridSpan w:val="3"/>
          </w:tcPr>
          <w:p w:rsidR="00EC75D6" w:rsidRPr="00A763C7" w:rsidRDefault="00EC75D6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Cases (n=508)</w:t>
            </w:r>
          </w:p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Controls (n=337)</w:t>
            </w:r>
          </w:p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Age and sex adjusted OR (95% CI)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Cases (n=429)</w:t>
            </w:r>
          </w:p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Controls (n=274)</w:t>
            </w:r>
          </w:p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Age and sex adjusted OR (95% CI)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67 (13%)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49 (15%)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114 (27%)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90 (33%)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83 (16%)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76 (23%)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0.8 (0.5-1.3)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54 (13%)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45 (16%)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1.0 (0.6-1.7)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34-49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94 (19%)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84 (25%)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0.8 (0.5-1.3)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33 (8%)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42 (15%)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0.7 (0.4-1.1)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165 (33%)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111 (33%)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1.1 (0.7-1.7)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70 (16%)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51 (19%)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1.2 (0.8-2.0)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66+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99 (20%)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17 (5%)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4.2 (2.2-8.0)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158 (37%)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46 (17%)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2.9 (1.8-4.5)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231 (46%)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163 (48%)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179 (42%)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113 (59%)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273 (54%)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174 (52%)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1.1 (0.8-1.4)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250 (58%)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161 (41%)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1.5 (0.9-2.5)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b/>
                <w:sz w:val="24"/>
                <w:szCs w:val="24"/>
              </w:rPr>
              <w:t>SES*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3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 xml:space="preserve"> Quartile (poorest)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139 (27%)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60 (18%)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1.7 (1.1-2.6)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119 (29%)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68 (27%)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1.1 (0.7-1.8)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3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111 (22%)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92 (27%)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0.9 (0.6-1.3)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92 (23%)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35 (14%)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1.8 (1.1-3.0)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3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119 (23%)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89 (26%)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1.0 (0.7-1.5)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99 (25%)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76 (30%)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0.9 (0.6-1.4)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3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 xml:space="preserve"> Quartile (richest)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114 (22%)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85 (25%)</w:t>
            </w: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94 (23%)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76 (30%)</w:t>
            </w: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b/>
                <w:sz w:val="24"/>
                <w:szCs w:val="24"/>
              </w:rPr>
              <w:t>Disability measure **</w:t>
            </w: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Self-reported activity limitation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334 (66%)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270 (63%)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Vision impairment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134 (27%)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92 (23%)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Hearing impairment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165 (33%)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124 (30%)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Physical impairment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189 (37%)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179 (42%)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1320" w:type="dxa"/>
          </w:tcPr>
          <w:p w:rsidR="00EC75D6" w:rsidRPr="00C260D3" w:rsidRDefault="00C260D3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4D3F79" w:rsidRPr="00C260D3">
              <w:rPr>
                <w:rFonts w:ascii="Times New Roman" w:hAnsi="Times New Roman" w:cs="Times New Roman"/>
                <w:sz w:val="24"/>
                <w:szCs w:val="24"/>
              </w:rPr>
              <w:t>14%)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30 (11%)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41 (9%)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8 (2%)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D6" w:rsidRPr="00A763C7" w:rsidTr="005049E0">
        <w:tc>
          <w:tcPr>
            <w:tcW w:w="195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Multiple impairments</w:t>
            </w: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125 (25%)</w:t>
            </w:r>
          </w:p>
        </w:tc>
        <w:tc>
          <w:tcPr>
            <w:tcW w:w="1320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75D6" w:rsidRPr="00C260D3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75D6" w:rsidRPr="00C260D3" w:rsidRDefault="004D3F79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3">
              <w:rPr>
                <w:rFonts w:ascii="Times New Roman" w:hAnsi="Times New Roman" w:cs="Times New Roman"/>
                <w:sz w:val="24"/>
                <w:szCs w:val="24"/>
              </w:rPr>
              <w:t>75 (11%)</w:t>
            </w:r>
          </w:p>
        </w:tc>
        <w:tc>
          <w:tcPr>
            <w:tcW w:w="1321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C75D6" w:rsidRPr="00A763C7" w:rsidRDefault="00EC75D6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5D6" w:rsidRPr="00A763C7" w:rsidRDefault="00EC75D6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t>*Some missing SES data (n=36 in India and 44 in Cameroon)</w:t>
      </w:r>
    </w:p>
    <w:p w:rsidR="00EC75D6" w:rsidRPr="00A763C7" w:rsidRDefault="00EC75D6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t>** Not mutually exclusive (i.e. sum &gt;100%)</w:t>
      </w:r>
    </w:p>
    <w:p w:rsidR="00EC75D6" w:rsidRPr="00A763C7" w:rsidRDefault="00EC75D6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AA" w:rsidRPr="00A763C7" w:rsidRDefault="000D4CAA" w:rsidP="00A76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page" w:tblpX="643" w:tblpY="1006"/>
        <w:tblW w:w="11267" w:type="dxa"/>
        <w:tblLook w:val="04A0" w:firstRow="1" w:lastRow="0" w:firstColumn="1" w:lastColumn="0" w:noHBand="0" w:noVBand="1"/>
      </w:tblPr>
      <w:tblGrid>
        <w:gridCol w:w="2831"/>
        <w:gridCol w:w="549"/>
        <w:gridCol w:w="773"/>
        <w:gridCol w:w="550"/>
        <w:gridCol w:w="773"/>
        <w:gridCol w:w="1436"/>
        <w:gridCol w:w="550"/>
        <w:gridCol w:w="773"/>
        <w:gridCol w:w="646"/>
        <w:gridCol w:w="876"/>
        <w:gridCol w:w="1510"/>
      </w:tblGrid>
      <w:tr w:rsidR="000D4CAA" w:rsidRPr="00A763C7" w:rsidTr="005049E0">
        <w:trPr>
          <w:trHeight w:val="300"/>
        </w:trPr>
        <w:tc>
          <w:tcPr>
            <w:tcW w:w="11267" w:type="dxa"/>
            <w:gridSpan w:val="11"/>
            <w:tcBorders>
              <w:bottom w:val="nil"/>
            </w:tcBorders>
          </w:tcPr>
          <w:p w:rsidR="000D4CAA" w:rsidRPr="00A763C7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Table 2: Relationship of disability with serious illness and health seeking behaviour</w:t>
            </w:r>
          </w:p>
        </w:tc>
      </w:tr>
      <w:tr w:rsidR="00F55579" w:rsidRPr="00A763C7" w:rsidTr="005049E0">
        <w:trPr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India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Cameroon</w:t>
            </w:r>
          </w:p>
        </w:tc>
      </w:tr>
      <w:tr w:rsidR="00A763C7" w:rsidRPr="00A763C7" w:rsidTr="005049E0">
        <w:trPr>
          <w:trHeight w:val="30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Age and Sex Adjusted OR (95% CI)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Cases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Age and Sex Adjusted OR (95% CI)</w:t>
            </w:r>
          </w:p>
        </w:tc>
      </w:tr>
      <w:tr w:rsidR="005049E0" w:rsidRPr="00A763C7" w:rsidTr="005049E0">
        <w:trPr>
          <w:trHeight w:val="80"/>
        </w:trPr>
        <w:tc>
          <w:tcPr>
            <w:tcW w:w="28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%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%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CAA" w:rsidRPr="005049E0" w:rsidRDefault="00AE5BFE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%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%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Serious health problem in past 12 months (total)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(74%)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(90%)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(59%)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(75%)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(26%)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(10%)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 (2.1-4.8)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(42%)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(25%)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 (1.4-2.7)</w:t>
            </w: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D4CAA" w:rsidRPr="005049E0" w:rsidRDefault="000D4CAA" w:rsidP="00A763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49E0">
              <w:rPr>
                <w:rFonts w:ascii="Times New Roman" w:hAnsi="Times New Roman" w:cs="Times New Roman"/>
                <w:b/>
              </w:rPr>
              <w:t>Diagnosis with chronic condition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High Blood Pressure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(11%)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1.8 (1.0-3.3)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(3%)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1.5 (0.7-3.3)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(4%)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1.4 (0.7-2.7)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AA" w:rsidRPr="005049E0" w:rsidRDefault="000D4CAA" w:rsidP="00A763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Heart Disease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D4CAA" w:rsidRPr="005049E0" w:rsidRDefault="000D4CAA" w:rsidP="00A7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9E0">
              <w:rPr>
                <w:rFonts w:ascii="Times New Roman" w:hAnsi="Times New Roman" w:cs="Times New Roman"/>
              </w:rPr>
              <w:t>2.3 (0.7-7.2)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AA" w:rsidRPr="005049E0" w:rsidRDefault="000D4CAA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Sought care if serious health problem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(12%)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(12%)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 (0.3-3.1)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(17%)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(10%)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 (0.7-4.3)</w:t>
            </w: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(88%)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(88%)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(83%)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(90%)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</w:tc>
      </w:tr>
      <w:tr w:rsidR="005049E0" w:rsidRPr="00A763C7" w:rsidTr="005049E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Antenatal care/vaccines (for women aged 15-49)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Received antenatal care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 vaccinated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(92%)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(8%)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(88%)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(12%)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(100%)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(0%)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(93%)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(7%)</w:t>
            </w:r>
          </w:p>
          <w:p w:rsidR="00F55579" w:rsidRPr="005049E0" w:rsidRDefault="00F55579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 (0.2-2.1)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Baseline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 (0.3-11.9)</w:t>
            </w:r>
          </w:p>
          <w:p w:rsidR="00F55579" w:rsidRPr="005049E0" w:rsidRDefault="00F55579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F55579" w:rsidRPr="00A763C7" w:rsidRDefault="00D70025" w:rsidP="00A76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br w:type="page"/>
      </w: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Ta</w:t>
      </w:r>
      <w:r w:rsidRPr="00A7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ble 3: Access to and awareness of assistive devices in India and Cameroon</w:t>
      </w:r>
    </w:p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1951"/>
        <w:gridCol w:w="1655"/>
        <w:gridCol w:w="1288"/>
        <w:gridCol w:w="1288"/>
        <w:gridCol w:w="1535"/>
        <w:gridCol w:w="1288"/>
        <w:gridCol w:w="1288"/>
      </w:tblGrid>
      <w:tr w:rsidR="00FA4658" w:rsidRPr="00A763C7" w:rsidTr="00F55579">
        <w:tc>
          <w:tcPr>
            <w:tcW w:w="1951" w:type="dxa"/>
          </w:tcPr>
          <w:p w:rsidR="00FA4658" w:rsidRPr="00A763C7" w:rsidRDefault="00FA4658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3"/>
          </w:tcPr>
          <w:p w:rsidR="00FA4658" w:rsidRPr="00A763C7" w:rsidRDefault="00FA4658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4111" w:type="dxa"/>
            <w:gridSpan w:val="3"/>
          </w:tcPr>
          <w:p w:rsidR="00FA4658" w:rsidRPr="00A763C7" w:rsidRDefault="00FA4658" w:rsidP="00A7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Need device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Use device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Need device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Use device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Glasses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Magnifying Glass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Cane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Hearing Aid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Wheelchair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Crutches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Walking Stick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Guide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FA4658" w:rsidRPr="00A763C7" w:rsidTr="00F55579">
        <w:tc>
          <w:tcPr>
            <w:tcW w:w="1951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Standing Frame</w:t>
            </w:r>
          </w:p>
        </w:tc>
        <w:tc>
          <w:tcPr>
            <w:tcW w:w="1655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535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bottom"/>
          </w:tcPr>
          <w:p w:rsidR="00FA4658" w:rsidRPr="00A763C7" w:rsidRDefault="00FA4658" w:rsidP="00A7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</w:tbl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688" w:tblpY="219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993"/>
        <w:gridCol w:w="927"/>
        <w:gridCol w:w="632"/>
        <w:gridCol w:w="709"/>
        <w:gridCol w:w="850"/>
        <w:gridCol w:w="709"/>
        <w:gridCol w:w="1700"/>
      </w:tblGrid>
      <w:tr w:rsidR="00FA4658" w:rsidRPr="00A763C7" w:rsidTr="001819F8">
        <w:trPr>
          <w:trHeight w:val="281"/>
        </w:trPr>
        <w:tc>
          <w:tcPr>
            <w:tcW w:w="8643" w:type="dxa"/>
            <w:gridSpan w:val="7"/>
            <w:shd w:val="clear" w:color="auto" w:fill="auto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Table 4: Access to and awareness of rehabilitative services in India</w:t>
            </w:r>
          </w:p>
        </w:tc>
        <w:tc>
          <w:tcPr>
            <w:tcW w:w="1700" w:type="dxa"/>
            <w:tcBorders>
              <w:left w:val="nil"/>
            </w:tcBorders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A4658" w:rsidRPr="00A763C7" w:rsidTr="00FA4658">
        <w:trPr>
          <w:trHeight w:val="70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heard of services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needed 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Received Services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Receiving amongst those needing</w:t>
            </w:r>
          </w:p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Services (%)</w:t>
            </w:r>
          </w:p>
        </w:tc>
      </w:tr>
      <w:tr w:rsidR="00FA4658" w:rsidRPr="00A763C7" w:rsidTr="00FA4658">
        <w:trPr>
          <w:trHeight w:val="8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Medical Rehabilitation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Assistive Device Services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Specialist Educational Services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Vocational Training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Counselling for person with a disability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Counselling for parents/family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Welfare Services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General Health Services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 Information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Traditional or Faith Healers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A4658" w:rsidRPr="00A763C7" w:rsidTr="000B669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Legal Advice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A4658" w:rsidRPr="00A763C7" w:rsidTr="000B669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Specialist Health Services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9B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Pr="00A763C7" w:rsidRDefault="000B669B" w:rsidP="00A76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3C7">
        <w:rPr>
          <w:rFonts w:ascii="Times New Roman" w:hAnsi="Times New Roman" w:cs="Times New Roman"/>
          <w:sz w:val="24"/>
          <w:szCs w:val="24"/>
        </w:rPr>
        <w:br w:type="page"/>
      </w: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7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27"/>
        <w:gridCol w:w="632"/>
        <w:gridCol w:w="851"/>
        <w:gridCol w:w="850"/>
        <w:gridCol w:w="709"/>
        <w:gridCol w:w="1559"/>
      </w:tblGrid>
      <w:tr w:rsidR="00FA4658" w:rsidRPr="00A763C7" w:rsidTr="001819F8">
        <w:trPr>
          <w:trHeight w:val="281"/>
        </w:trPr>
        <w:tc>
          <w:tcPr>
            <w:tcW w:w="8784" w:type="dxa"/>
            <w:gridSpan w:val="7"/>
            <w:shd w:val="clear" w:color="auto" w:fill="auto"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Table 5: Access to and awareness of rehabilitative services in Cameroon</w:t>
            </w:r>
          </w:p>
        </w:tc>
        <w:tc>
          <w:tcPr>
            <w:tcW w:w="1559" w:type="dxa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FA4658" w:rsidRPr="00A763C7" w:rsidTr="00FA4658">
        <w:trPr>
          <w:trHeight w:val="70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heard of services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needed 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Have Received Services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Receiving amongst those needing</w:t>
            </w:r>
          </w:p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Services (%)</w:t>
            </w:r>
          </w:p>
        </w:tc>
      </w:tr>
      <w:tr w:rsidR="00FA4658" w:rsidRPr="00A763C7" w:rsidTr="00FA4658">
        <w:trPr>
          <w:trHeight w:val="8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4658" w:rsidRPr="00A763C7" w:rsidRDefault="00C260D3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Medical Rehabilitation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Assistive Device Services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Specialist Educational Services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Vocational Training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Counselling for person with a disability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Counselling for parents/family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Welfare Services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General Health Services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 Information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Traditional or Faith Healers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Legal Advice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A4658" w:rsidRPr="00A763C7" w:rsidTr="00FA465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58" w:rsidRPr="00A763C7" w:rsidRDefault="00FA4658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Specialist Health Services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658" w:rsidRPr="00A763C7" w:rsidRDefault="00FA4658" w:rsidP="00A7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58" w:rsidRPr="00A763C7" w:rsidRDefault="00FA4658" w:rsidP="00A76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4658" w:rsidRPr="00A763C7" w:rsidSect="001F4D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EC" w:rsidRDefault="00765CEC" w:rsidP="002E515D">
      <w:pPr>
        <w:spacing w:after="0" w:line="240" w:lineRule="auto"/>
      </w:pPr>
      <w:r>
        <w:separator/>
      </w:r>
    </w:p>
  </w:endnote>
  <w:endnote w:type="continuationSeparator" w:id="0">
    <w:p w:rsidR="00765CEC" w:rsidRDefault="00765CEC" w:rsidP="002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80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3F3" w:rsidRDefault="00064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3F3" w:rsidRDefault="00F13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EC" w:rsidRDefault="00765CEC" w:rsidP="002E515D">
      <w:pPr>
        <w:spacing w:after="0" w:line="240" w:lineRule="auto"/>
      </w:pPr>
      <w:r>
        <w:separator/>
      </w:r>
    </w:p>
  </w:footnote>
  <w:footnote w:type="continuationSeparator" w:id="0">
    <w:p w:rsidR="00765CEC" w:rsidRDefault="00765CEC" w:rsidP="002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F3" w:rsidRDefault="00F133F3">
    <w:pPr>
      <w:pStyle w:val="Header"/>
      <w:jc w:val="right"/>
    </w:pPr>
  </w:p>
  <w:p w:rsidR="00F133F3" w:rsidRDefault="00F13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179C"/>
    <w:multiLevelType w:val="hybridMultilevel"/>
    <w:tmpl w:val="CAC0CEEC"/>
    <w:lvl w:ilvl="0" w:tplc="E83013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02B8"/>
    <w:multiLevelType w:val="hybridMultilevel"/>
    <w:tmpl w:val="EC6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3C8"/>
    <w:multiLevelType w:val="hybridMultilevel"/>
    <w:tmpl w:val="5A04D48C"/>
    <w:lvl w:ilvl="0" w:tplc="FBEC58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7BF9"/>
    <w:multiLevelType w:val="hybridMultilevel"/>
    <w:tmpl w:val="AABC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1AF5"/>
    <w:multiLevelType w:val="hybridMultilevel"/>
    <w:tmpl w:val="1EC27014"/>
    <w:lvl w:ilvl="0" w:tplc="332C6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47BE3"/>
    <w:multiLevelType w:val="hybridMultilevel"/>
    <w:tmpl w:val="121E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13048"/>
    <w:multiLevelType w:val="hybridMultilevel"/>
    <w:tmpl w:val="DD16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54A7"/>
    <w:multiLevelType w:val="multilevel"/>
    <w:tmpl w:val="93221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7A822BD4"/>
    <w:multiLevelType w:val="hybridMultilevel"/>
    <w:tmpl w:val="4F88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x2ew9xqztfzfe5ws05arvbpwsx0rzfs5ee&quot;&gt;PhDLibrary&lt;record-ids&gt;&lt;item&gt;1230&lt;/item&gt;&lt;item&gt;1232&lt;/item&gt;&lt;item&gt;1317&lt;/item&gt;&lt;/record-ids&gt;&lt;/item&gt;&lt;/Libraries&gt;"/>
  </w:docVars>
  <w:rsids>
    <w:rsidRoot w:val="00E07E08"/>
    <w:rsid w:val="00007788"/>
    <w:rsid w:val="00011FBE"/>
    <w:rsid w:val="00064B68"/>
    <w:rsid w:val="00084CC7"/>
    <w:rsid w:val="000876ED"/>
    <w:rsid w:val="000B0BBD"/>
    <w:rsid w:val="000B669B"/>
    <w:rsid w:val="000D4CAA"/>
    <w:rsid w:val="000F27C9"/>
    <w:rsid w:val="000F76AB"/>
    <w:rsid w:val="00115E57"/>
    <w:rsid w:val="0013670B"/>
    <w:rsid w:val="0013773A"/>
    <w:rsid w:val="00143BD0"/>
    <w:rsid w:val="00145A3A"/>
    <w:rsid w:val="001819F8"/>
    <w:rsid w:val="00191E98"/>
    <w:rsid w:val="001C5D52"/>
    <w:rsid w:val="001F4D2B"/>
    <w:rsid w:val="001F6711"/>
    <w:rsid w:val="00204BEB"/>
    <w:rsid w:val="002263CB"/>
    <w:rsid w:val="00236AC9"/>
    <w:rsid w:val="00240D6F"/>
    <w:rsid w:val="00266A3B"/>
    <w:rsid w:val="00271968"/>
    <w:rsid w:val="002A3DB1"/>
    <w:rsid w:val="002A5D8A"/>
    <w:rsid w:val="002B02BE"/>
    <w:rsid w:val="002B2314"/>
    <w:rsid w:val="002D0474"/>
    <w:rsid w:val="002E2A49"/>
    <w:rsid w:val="002E515D"/>
    <w:rsid w:val="00307BB4"/>
    <w:rsid w:val="00316C5D"/>
    <w:rsid w:val="0033457A"/>
    <w:rsid w:val="00364B58"/>
    <w:rsid w:val="00373783"/>
    <w:rsid w:val="003C1465"/>
    <w:rsid w:val="003C25FD"/>
    <w:rsid w:val="003D08C8"/>
    <w:rsid w:val="003D2DDA"/>
    <w:rsid w:val="003D6808"/>
    <w:rsid w:val="00416B07"/>
    <w:rsid w:val="00434BF6"/>
    <w:rsid w:val="00456C1E"/>
    <w:rsid w:val="00471A8C"/>
    <w:rsid w:val="0049269C"/>
    <w:rsid w:val="00493626"/>
    <w:rsid w:val="00495652"/>
    <w:rsid w:val="004B2130"/>
    <w:rsid w:val="004D3F79"/>
    <w:rsid w:val="004E2A9C"/>
    <w:rsid w:val="00502947"/>
    <w:rsid w:val="005049E0"/>
    <w:rsid w:val="00506682"/>
    <w:rsid w:val="005561BE"/>
    <w:rsid w:val="00564F15"/>
    <w:rsid w:val="00570F41"/>
    <w:rsid w:val="00574A6E"/>
    <w:rsid w:val="005750F5"/>
    <w:rsid w:val="0057538C"/>
    <w:rsid w:val="00582F3E"/>
    <w:rsid w:val="005D431C"/>
    <w:rsid w:val="005E3DBE"/>
    <w:rsid w:val="005E5D8B"/>
    <w:rsid w:val="00632F14"/>
    <w:rsid w:val="006434F4"/>
    <w:rsid w:val="00683227"/>
    <w:rsid w:val="006E2CC6"/>
    <w:rsid w:val="00720DB0"/>
    <w:rsid w:val="0073227D"/>
    <w:rsid w:val="00733097"/>
    <w:rsid w:val="00747EF7"/>
    <w:rsid w:val="00752564"/>
    <w:rsid w:val="00765CEC"/>
    <w:rsid w:val="00766D80"/>
    <w:rsid w:val="0076715E"/>
    <w:rsid w:val="007F0229"/>
    <w:rsid w:val="00832353"/>
    <w:rsid w:val="00840157"/>
    <w:rsid w:val="00854E97"/>
    <w:rsid w:val="00892A9C"/>
    <w:rsid w:val="008D4479"/>
    <w:rsid w:val="008E77FB"/>
    <w:rsid w:val="009116AB"/>
    <w:rsid w:val="00917533"/>
    <w:rsid w:val="009242F0"/>
    <w:rsid w:val="00924463"/>
    <w:rsid w:val="00943AAD"/>
    <w:rsid w:val="00947723"/>
    <w:rsid w:val="00952D6D"/>
    <w:rsid w:val="00976606"/>
    <w:rsid w:val="00981015"/>
    <w:rsid w:val="00997E14"/>
    <w:rsid w:val="009A3509"/>
    <w:rsid w:val="009A3A89"/>
    <w:rsid w:val="009E4CDD"/>
    <w:rsid w:val="00A06FD1"/>
    <w:rsid w:val="00A07A3F"/>
    <w:rsid w:val="00A17072"/>
    <w:rsid w:val="00A763C7"/>
    <w:rsid w:val="00AA671A"/>
    <w:rsid w:val="00AC026D"/>
    <w:rsid w:val="00AE5BFE"/>
    <w:rsid w:val="00AF473C"/>
    <w:rsid w:val="00B16DF4"/>
    <w:rsid w:val="00B66157"/>
    <w:rsid w:val="00B92793"/>
    <w:rsid w:val="00BA6405"/>
    <w:rsid w:val="00BB3C8A"/>
    <w:rsid w:val="00BC3202"/>
    <w:rsid w:val="00BD4C20"/>
    <w:rsid w:val="00BE0822"/>
    <w:rsid w:val="00C21901"/>
    <w:rsid w:val="00C260D3"/>
    <w:rsid w:val="00C411D7"/>
    <w:rsid w:val="00C450FD"/>
    <w:rsid w:val="00C61EA2"/>
    <w:rsid w:val="00C85054"/>
    <w:rsid w:val="00C869D1"/>
    <w:rsid w:val="00CC4F33"/>
    <w:rsid w:val="00CD0F6C"/>
    <w:rsid w:val="00CE66C7"/>
    <w:rsid w:val="00CF6CF3"/>
    <w:rsid w:val="00D033CA"/>
    <w:rsid w:val="00D4375B"/>
    <w:rsid w:val="00D548D8"/>
    <w:rsid w:val="00D70025"/>
    <w:rsid w:val="00D76700"/>
    <w:rsid w:val="00DB6823"/>
    <w:rsid w:val="00DC06E9"/>
    <w:rsid w:val="00DC0B8F"/>
    <w:rsid w:val="00DF5B93"/>
    <w:rsid w:val="00E03A1D"/>
    <w:rsid w:val="00E07E08"/>
    <w:rsid w:val="00E75263"/>
    <w:rsid w:val="00E91163"/>
    <w:rsid w:val="00EC31A2"/>
    <w:rsid w:val="00EC75D6"/>
    <w:rsid w:val="00ED16AD"/>
    <w:rsid w:val="00F133F3"/>
    <w:rsid w:val="00F14C03"/>
    <w:rsid w:val="00F36176"/>
    <w:rsid w:val="00F40613"/>
    <w:rsid w:val="00F53BA4"/>
    <w:rsid w:val="00F55579"/>
    <w:rsid w:val="00F872C2"/>
    <w:rsid w:val="00F90821"/>
    <w:rsid w:val="00FA4658"/>
    <w:rsid w:val="00FE0D58"/>
    <w:rsid w:val="00FF01DC"/>
    <w:rsid w:val="00FF39A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303009-1D5B-4331-A201-9F73C74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054"/>
    <w:pPr>
      <w:spacing w:before="720" w:beforeAutospacing="1" w:after="72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E0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E0D5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0D5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0D5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0D58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E0D58"/>
    <w:rPr>
      <w:color w:val="0563C1" w:themeColor="hyperlink"/>
      <w:u w:val="single"/>
    </w:rPr>
  </w:style>
  <w:style w:type="paragraph" w:customStyle="1" w:styleId="Default">
    <w:name w:val="Default"/>
    <w:rsid w:val="0049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054"/>
    <w:rPr>
      <w:rFonts w:ascii="Arial" w:eastAsia="Times New Roman" w:hAnsi="Arial" w:cs="Times New Roman"/>
      <w:b/>
      <w:bCs/>
      <w:szCs w:val="27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5054"/>
  </w:style>
  <w:style w:type="table" w:styleId="TableGrid">
    <w:name w:val="Table Grid"/>
    <w:basedOn w:val="TableNormal"/>
    <w:uiPriority w:val="59"/>
    <w:rsid w:val="00C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6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E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4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763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E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5D"/>
  </w:style>
  <w:style w:type="paragraph" w:styleId="Footer">
    <w:name w:val="footer"/>
    <w:basedOn w:val="Normal"/>
    <w:link w:val="FooterChar"/>
    <w:uiPriority w:val="99"/>
    <w:unhideWhenUsed/>
    <w:rsid w:val="002E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5D"/>
  </w:style>
  <w:style w:type="character" w:customStyle="1" w:styleId="apple-converted-space">
    <w:name w:val="apple-converted-space"/>
    <w:basedOn w:val="DefaultParagraphFont"/>
    <w:rsid w:val="00832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B5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F9ED-F8C4-46B6-94EE-DE4189A7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 Mactaggart</dc:creator>
  <cp:lastModifiedBy>Islay Mactaggart</cp:lastModifiedBy>
  <cp:revision>3</cp:revision>
  <dcterms:created xsi:type="dcterms:W3CDTF">2015-02-11T16:53:00Z</dcterms:created>
  <dcterms:modified xsi:type="dcterms:W3CDTF">2015-02-20T15:14:00Z</dcterms:modified>
</cp:coreProperties>
</file>