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B4E" w:rsidRPr="0093435C" w:rsidRDefault="00780B4E" w:rsidP="0093435C">
      <w:pPr>
        <w:spacing w:after="0" w:line="480" w:lineRule="auto"/>
      </w:pPr>
      <w:r>
        <w:rPr>
          <w:b/>
        </w:rPr>
        <w:t>Type of paper:</w:t>
      </w:r>
      <w:r>
        <w:t xml:space="preserve"> Commentary</w:t>
      </w:r>
    </w:p>
    <w:p w:rsidR="0093435C" w:rsidRDefault="00780B4E" w:rsidP="0093435C">
      <w:pPr>
        <w:spacing w:after="0" w:line="480" w:lineRule="auto"/>
        <w:rPr>
          <w:b/>
        </w:rPr>
      </w:pPr>
      <w:r>
        <w:rPr>
          <w:b/>
        </w:rPr>
        <w:t xml:space="preserve">Title: </w:t>
      </w:r>
    </w:p>
    <w:p w:rsidR="00C760F8" w:rsidRPr="0093435C" w:rsidRDefault="00C760F8" w:rsidP="0093435C">
      <w:pPr>
        <w:spacing w:after="0" w:line="480" w:lineRule="auto"/>
      </w:pPr>
      <w:r w:rsidRPr="00780B4E">
        <w:t xml:space="preserve">Mapping the human </w:t>
      </w:r>
      <w:proofErr w:type="spellStart"/>
      <w:r w:rsidRPr="00780B4E">
        <w:t>exposome</w:t>
      </w:r>
      <w:proofErr w:type="spellEnd"/>
      <w:r w:rsidRPr="00780B4E">
        <w:t xml:space="preserve"> – without it, how can we find environmental risk factors for ALS?</w:t>
      </w:r>
    </w:p>
    <w:p w:rsidR="00C760F8" w:rsidRPr="0093435C" w:rsidRDefault="00C760F8" w:rsidP="0093435C">
      <w:pPr>
        <w:spacing w:after="0" w:line="480" w:lineRule="auto"/>
        <w:rPr>
          <w:b/>
        </w:rPr>
      </w:pPr>
      <w:r w:rsidRPr="00C760F8">
        <w:rPr>
          <w:b/>
        </w:rPr>
        <w:t>Al-Chalabi A</w:t>
      </w:r>
      <w:r w:rsidR="00780B4E" w:rsidRPr="00780B4E">
        <w:rPr>
          <w:b/>
          <w:vertAlign w:val="superscript"/>
        </w:rPr>
        <w:t>1</w:t>
      </w:r>
      <w:r w:rsidR="00780B4E">
        <w:rPr>
          <w:b/>
        </w:rPr>
        <w:t>*</w:t>
      </w:r>
      <w:r w:rsidRPr="00C760F8">
        <w:rPr>
          <w:b/>
        </w:rPr>
        <w:t>, Pearce N</w:t>
      </w:r>
      <w:r w:rsidR="00780B4E" w:rsidRPr="00780B4E">
        <w:rPr>
          <w:b/>
          <w:vertAlign w:val="superscript"/>
        </w:rPr>
        <w:t>2</w:t>
      </w:r>
    </w:p>
    <w:p w:rsidR="00780B4E" w:rsidRDefault="00780B4E" w:rsidP="0093435C">
      <w:pPr>
        <w:spacing w:after="0" w:line="480" w:lineRule="auto"/>
      </w:pPr>
      <w:r>
        <w:t xml:space="preserve">1. King’s College London, Maurice </w:t>
      </w:r>
      <w:proofErr w:type="spellStart"/>
      <w:r>
        <w:t>Wohl</w:t>
      </w:r>
      <w:proofErr w:type="spellEnd"/>
      <w:r>
        <w:t xml:space="preserve"> Clinical Neuroscience Institute, Institute of Psychiatry, Psychology and Neuroscience</w:t>
      </w:r>
      <w:r w:rsidR="0093435C">
        <w:t>, London, UK</w:t>
      </w:r>
    </w:p>
    <w:p w:rsidR="00780B4E" w:rsidRDefault="00780B4E" w:rsidP="0093435C">
      <w:pPr>
        <w:spacing w:after="0" w:line="480" w:lineRule="auto"/>
      </w:pPr>
      <w:r>
        <w:t xml:space="preserve">2. </w:t>
      </w:r>
      <w:r w:rsidR="00AC7269">
        <w:t>Department of Medical Statistics</w:t>
      </w:r>
      <w:bookmarkStart w:id="0" w:name="_GoBack"/>
      <w:bookmarkEnd w:id="0"/>
      <w:r w:rsidR="00180854">
        <w:t>, London School of Hygiene &amp; Tropical Medicine, London, UK</w:t>
      </w:r>
      <w:r w:rsidR="005C01B7">
        <w:t>,</w:t>
      </w:r>
      <w:r w:rsidR="00180854">
        <w:t xml:space="preserve"> and Centre for Public Health Research, Massey University Wellington Campus, Wellington, New Zealand</w:t>
      </w:r>
    </w:p>
    <w:p w:rsidR="00BA4AE2" w:rsidRDefault="00BA4AE2" w:rsidP="0093435C">
      <w:pPr>
        <w:spacing w:after="0" w:line="480" w:lineRule="auto"/>
      </w:pPr>
    </w:p>
    <w:p w:rsidR="0093435C" w:rsidRDefault="00780B4E" w:rsidP="0093435C">
      <w:pPr>
        <w:spacing w:after="0" w:line="480" w:lineRule="auto"/>
      </w:pPr>
      <w:r w:rsidRPr="0093435C">
        <w:rPr>
          <w:b/>
        </w:rPr>
        <w:t>*Address for correspondence:</w:t>
      </w:r>
      <w:r w:rsidR="0093435C">
        <w:rPr>
          <w:b/>
        </w:rPr>
        <w:t xml:space="preserve"> </w:t>
      </w:r>
      <w:r w:rsidR="00956C53">
        <w:t xml:space="preserve">Prof </w:t>
      </w:r>
      <w:r>
        <w:t>Ammar Al-</w:t>
      </w:r>
      <w:proofErr w:type="spellStart"/>
      <w:r>
        <w:t>Chalabi</w:t>
      </w:r>
      <w:proofErr w:type="spellEnd"/>
      <w:r w:rsidR="0093435C">
        <w:t xml:space="preserve">, </w:t>
      </w:r>
      <w:r>
        <w:t xml:space="preserve">Maurice </w:t>
      </w:r>
      <w:proofErr w:type="spellStart"/>
      <w:r>
        <w:t>Wohl</w:t>
      </w:r>
      <w:proofErr w:type="spellEnd"/>
      <w:r>
        <w:t xml:space="preserve"> Clinical Neuroscience Institute</w:t>
      </w:r>
      <w:r w:rsidR="0093435C">
        <w:t xml:space="preserve">, </w:t>
      </w:r>
      <w:r>
        <w:t>King’s College London</w:t>
      </w:r>
      <w:r w:rsidR="0093435C">
        <w:t xml:space="preserve">, </w:t>
      </w:r>
      <w:proofErr w:type="spellStart"/>
      <w:proofErr w:type="gramStart"/>
      <w:r>
        <w:t>Coldharbour</w:t>
      </w:r>
      <w:proofErr w:type="spellEnd"/>
      <w:proofErr w:type="gramEnd"/>
      <w:r>
        <w:t xml:space="preserve"> Lane</w:t>
      </w:r>
      <w:r w:rsidR="0093435C">
        <w:t xml:space="preserve">, </w:t>
      </w:r>
      <w:r>
        <w:t>London SE5 9NU</w:t>
      </w:r>
      <w:r w:rsidR="0093435C">
        <w:t xml:space="preserve">, UK. </w:t>
      </w:r>
    </w:p>
    <w:p w:rsidR="00780B4E" w:rsidRDefault="00780B4E" w:rsidP="0093435C">
      <w:pPr>
        <w:spacing w:after="0" w:line="480" w:lineRule="auto"/>
      </w:pPr>
      <w:r>
        <w:t xml:space="preserve">Email: </w:t>
      </w:r>
      <w:hyperlink r:id="rId4" w:history="1">
        <w:r w:rsidRPr="004C7D0D">
          <w:rPr>
            <w:rStyle w:val="Hyperlink"/>
          </w:rPr>
          <w:t>ammar.al-chalabi@kcl.ac.uk</w:t>
        </w:r>
      </w:hyperlink>
      <w:r w:rsidR="0093435C">
        <w:t xml:space="preserve">; </w:t>
      </w:r>
      <w:r>
        <w:t>Telephone: +44 20 7848 5183</w:t>
      </w:r>
    </w:p>
    <w:p w:rsidR="00780B4E" w:rsidRDefault="00780B4E" w:rsidP="0093435C">
      <w:pPr>
        <w:spacing w:after="0" w:line="480" w:lineRule="auto"/>
      </w:pPr>
    </w:p>
    <w:p w:rsidR="00780B4E" w:rsidRDefault="00780B4E" w:rsidP="0093435C">
      <w:pPr>
        <w:spacing w:after="0" w:line="480" w:lineRule="auto"/>
      </w:pPr>
      <w:r>
        <w:rPr>
          <w:b/>
        </w:rPr>
        <w:t xml:space="preserve">Running head: </w:t>
      </w:r>
      <w:r>
        <w:t xml:space="preserve">The </w:t>
      </w:r>
      <w:proofErr w:type="spellStart"/>
      <w:r>
        <w:t>exposome</w:t>
      </w:r>
      <w:proofErr w:type="spellEnd"/>
      <w:r>
        <w:t xml:space="preserve"> and ALS</w:t>
      </w:r>
    </w:p>
    <w:p w:rsidR="00780B4E" w:rsidRDefault="00780B4E" w:rsidP="0093435C">
      <w:pPr>
        <w:spacing w:after="0" w:line="480" w:lineRule="auto"/>
      </w:pPr>
    </w:p>
    <w:p w:rsidR="00780B4E" w:rsidRDefault="00780B4E" w:rsidP="0093435C">
      <w:pPr>
        <w:spacing w:after="0" w:line="480" w:lineRule="auto"/>
      </w:pPr>
      <w:r>
        <w:rPr>
          <w:b/>
        </w:rPr>
        <w:t>Acknowledgements:</w:t>
      </w:r>
      <w:r w:rsidR="005C01B7">
        <w:rPr>
          <w:b/>
        </w:rPr>
        <w:t xml:space="preserve"> </w:t>
      </w:r>
      <w:r w:rsidR="005C01B7" w:rsidRPr="008B240A">
        <w:t xml:space="preserve">This is an EU Joint Programme - Neurodegenerative Disease Research (JPND) project. The project is supported through the following funding organisations under the aegis of JPND - </w:t>
      </w:r>
      <w:hyperlink r:id="rId5" w:history="1">
        <w:r w:rsidR="005C01B7" w:rsidRPr="008B240A">
          <w:rPr>
            <w:rStyle w:val="Hyperlink"/>
          </w:rPr>
          <w:t>www.jpnd.eu</w:t>
        </w:r>
      </w:hyperlink>
      <w:r w:rsidR="005C01B7" w:rsidRPr="008B240A">
        <w:t xml:space="preserve"> </w:t>
      </w:r>
      <w:r w:rsidR="005C01B7" w:rsidRPr="008B240A">
        <w:rPr>
          <w:i/>
          <w:iCs/>
        </w:rPr>
        <w:t>(United Kin</w:t>
      </w:r>
      <w:r w:rsidR="005C01B7">
        <w:rPr>
          <w:i/>
          <w:iCs/>
        </w:rPr>
        <w:t>gdom, Medical Research Council and Economic and Social Research Council).</w:t>
      </w:r>
      <w:r w:rsidR="005C01B7">
        <w:rPr>
          <w:iCs/>
        </w:rPr>
        <w:t xml:space="preserve"> </w:t>
      </w:r>
      <w:r w:rsidR="005C01B7" w:rsidRPr="008B240A">
        <w:rPr>
          <w:iCs/>
        </w:rPr>
        <w:t>AAC receive</w:t>
      </w:r>
      <w:r w:rsidR="005C01B7">
        <w:rPr>
          <w:iCs/>
        </w:rPr>
        <w:t>s</w:t>
      </w:r>
      <w:r w:rsidR="005C01B7" w:rsidRPr="008B240A">
        <w:rPr>
          <w:iCs/>
        </w:rPr>
        <w:t xml:space="preserve"> salary support from the National Institute for Health Research (NIHR) Dementia Biomedical Research Unit </w:t>
      </w:r>
      <w:r w:rsidR="0093435C">
        <w:rPr>
          <w:iCs/>
        </w:rPr>
        <w:t xml:space="preserve">and Biomedical Research Centre in Mental Health </w:t>
      </w:r>
      <w:r w:rsidR="005C01B7" w:rsidRPr="008B240A">
        <w:rPr>
          <w:iCs/>
        </w:rPr>
        <w:t xml:space="preserve">at South London and </w:t>
      </w:r>
      <w:proofErr w:type="spellStart"/>
      <w:r w:rsidR="005C01B7" w:rsidRPr="008B240A">
        <w:rPr>
          <w:iCs/>
        </w:rPr>
        <w:t>Maudsley</w:t>
      </w:r>
      <w:proofErr w:type="spellEnd"/>
      <w:r w:rsidR="005C01B7" w:rsidRPr="008B240A">
        <w:rPr>
          <w:iCs/>
        </w:rPr>
        <w:t xml:space="preserve"> NHS Foundation Trust and King’s College London</w:t>
      </w:r>
      <w:r w:rsidR="0093435C">
        <w:rPr>
          <w:iCs/>
        </w:rPr>
        <w:t>, London, UK</w:t>
      </w:r>
      <w:r w:rsidR="005C01B7" w:rsidRPr="008B240A">
        <w:rPr>
          <w:iCs/>
        </w:rPr>
        <w:t>. The work leading up to this publication was funded by the European Community’s Health Seventh Framework Programme (FP7/2007–2013; grant agreement number 259867)</w:t>
      </w:r>
      <w:r w:rsidR="005C01B7">
        <w:rPr>
          <w:iCs/>
        </w:rPr>
        <w:t>.</w:t>
      </w:r>
      <w:r w:rsidR="005C01B7" w:rsidRPr="008B240A">
        <w:t xml:space="preserve"> </w:t>
      </w:r>
    </w:p>
    <w:p w:rsidR="00780B4E" w:rsidRDefault="00780B4E" w:rsidP="0093435C">
      <w:pPr>
        <w:spacing w:after="0" w:line="480" w:lineRule="auto"/>
      </w:pPr>
      <w:r>
        <w:rPr>
          <w:b/>
        </w:rPr>
        <w:t xml:space="preserve">Conflicts of interest: </w:t>
      </w:r>
      <w:r>
        <w:t xml:space="preserve">The authors </w:t>
      </w:r>
      <w:r w:rsidR="005C01B7">
        <w:t>declare</w:t>
      </w:r>
      <w:r>
        <w:t xml:space="preserve"> no conflicts of interest.</w:t>
      </w:r>
      <w:r>
        <w:br w:type="page"/>
      </w:r>
    </w:p>
    <w:p w:rsidR="0093435C" w:rsidRPr="0093435C" w:rsidRDefault="0093435C" w:rsidP="0093435C">
      <w:pPr>
        <w:spacing w:after="0" w:line="480" w:lineRule="auto"/>
        <w:rPr>
          <w:b/>
        </w:rPr>
      </w:pPr>
      <w:r>
        <w:rPr>
          <w:b/>
        </w:rPr>
        <w:lastRenderedPageBreak/>
        <w:t>Commentary:</w:t>
      </w:r>
    </w:p>
    <w:p w:rsidR="001A5DE9" w:rsidRDefault="003460E5" w:rsidP="0093435C">
      <w:pPr>
        <w:spacing w:after="0" w:line="480" w:lineRule="auto"/>
      </w:pPr>
      <w:r>
        <w:t>Amyotrophic lateral sclerosis</w:t>
      </w:r>
      <w:r w:rsidR="00B250B0">
        <w:t xml:space="preserve"> (ALS)</w:t>
      </w:r>
      <w:r>
        <w:t xml:space="preserve"> is a devastating neurodegenerative diseas</w:t>
      </w:r>
      <w:r w:rsidR="00E92A6A">
        <w:t>e. It</w:t>
      </w:r>
      <w:r>
        <w:t xml:space="preserve"> has been in the public awareness recently because of the </w:t>
      </w:r>
      <w:r w:rsidR="0085645F">
        <w:t>Ice Bucket Challenge phenomenon</w:t>
      </w:r>
      <w:r>
        <w:t xml:space="preserve"> and the multi-award winning film, The Theory of Everything, which tells the story of the renowned physicist Stephen Hawking, focussing on the time around his diagnosis.</w:t>
      </w:r>
      <w:r w:rsidR="00B250B0">
        <w:t xml:space="preserve"> ALS kills one in every 300 people </w:t>
      </w:r>
      <w:r w:rsidR="00C760F8">
        <w:fldChar w:fldCharType="begin"/>
      </w:r>
      <w:r w:rsidR="00A11E7B">
        <w:instrText xml:space="preserve"> ADDIN EN.CITE &lt;EndNote&gt;&lt;Cite&gt;&lt;Author&gt;Johnston&lt;/Author&gt;&lt;Year&gt;2006&lt;/Year&gt;&lt;RecNum&gt;1&lt;/RecNum&gt;&lt;DisplayText&gt;&lt;style face="superscript"&gt;1&lt;/style&gt;&lt;/DisplayText&gt;&lt;record&gt;&lt;rec-number&gt;1&lt;/rec-number&gt;&lt;foreign-keys&gt;&lt;key app="EN" db-id="dxs2pa0retsf22eppdzpwtx8arze2faeefxt" timestamp="1437978844"&gt;1&lt;/key&gt;&lt;/foreign-keys&gt;&lt;ref-type name="Journal Article"&gt;17&lt;/ref-type&gt;&lt;contributors&gt;&lt;authors&gt;&lt;author&gt;Johnston, C. A.&lt;/author&gt;&lt;author&gt;Stanton, B. R.&lt;/author&gt;&lt;author&gt;Turner, M. R.&lt;/author&gt;&lt;author&gt;Gray, R.&lt;/author&gt;&lt;author&gt;Blunt, A. H.&lt;/author&gt;&lt;author&gt;Butt, D.&lt;/author&gt;&lt;author&gt;Ampong, M. A.&lt;/author&gt;&lt;author&gt;Shaw, C. E.&lt;/author&gt;&lt;author&gt;Leigh, P. N.&lt;/author&gt;&lt;author&gt;Al-Chalabi, A.&lt;/author&gt;&lt;/authors&gt;&lt;/contributors&gt;&lt;titles&gt;&lt;title&gt;Amyotrophic lateral sclerosis in an urban setting: a population based study of inner city London&lt;/title&gt;&lt;secondary-title&gt;J Neurol&lt;/secondary-title&gt;&lt;/titles&gt;&lt;periodical&gt;&lt;full-title&gt;J Neurol&lt;/full-title&gt;&lt;/periodical&gt;&lt;pages&gt;1642-3&lt;/pages&gt;&lt;volume&gt;253&lt;/volume&gt;&lt;number&gt;12&lt;/number&gt;&lt;keywords&gt;&lt;keyword&gt;Adult&lt;/keyword&gt;&lt;keyword&gt;Age Factors&lt;/keyword&gt;&lt;keyword&gt;Aged&lt;/keyword&gt;&lt;keyword&gt;Aged, 80 and over&lt;/keyword&gt;&lt;keyword&gt;Amyotrophic Lateral Sclerosis/*epidemiology&lt;/keyword&gt;&lt;keyword&gt;*Community Health Planning&lt;/keyword&gt;&lt;keyword&gt;Female&lt;/keyword&gt;&lt;keyword&gt;Humans&lt;/keyword&gt;&lt;keyword&gt;London/epidemiology&lt;/keyword&gt;&lt;keyword&gt;Male&lt;/keyword&gt;&lt;keyword&gt;Middle Aged&lt;/keyword&gt;&lt;keyword&gt;Residence Characteristics&lt;/keyword&gt;&lt;keyword&gt;Risk&lt;/keyword&gt;&lt;keyword&gt;Sex Factors&lt;/keyword&gt;&lt;keyword&gt;*Urban Population&lt;/keyword&gt;&lt;/keywords&gt;&lt;dates&gt;&lt;year&gt;2006&lt;/year&gt;&lt;pub-dates&gt;&lt;date&gt;Dec&lt;/date&gt;&lt;/pub-dates&gt;&lt;/dates&gt;&lt;isbn&gt;0340-5354 (Print)&amp;#xD;0340-5354 (Linking)&lt;/isbn&gt;&lt;accession-num&gt;17219036&lt;/accession-num&gt;&lt;urls&gt;&lt;related-urls&gt;&lt;url&gt;http://www.ncbi.nlm.nih.gov/pubmed/17219036&lt;/url&gt;&lt;/related-urls&gt;&lt;/urls&gt;&lt;electronic-resource-num&gt;10.1007/s00415-006-0195-y&lt;/electronic-resource-num&gt;&lt;/record&gt;&lt;/Cite&gt;&lt;/EndNote&gt;</w:instrText>
      </w:r>
      <w:r w:rsidR="00C760F8">
        <w:fldChar w:fldCharType="separate"/>
      </w:r>
      <w:r w:rsidR="00A11E7B" w:rsidRPr="00A11E7B">
        <w:rPr>
          <w:noProof/>
          <w:vertAlign w:val="superscript"/>
        </w:rPr>
        <w:t>1</w:t>
      </w:r>
      <w:r w:rsidR="00C760F8">
        <w:fldChar w:fldCharType="end"/>
      </w:r>
      <w:r w:rsidR="000C377C">
        <w:t xml:space="preserve"> </w:t>
      </w:r>
      <w:r w:rsidR="00B250B0">
        <w:t xml:space="preserve">and does so over a period of </w:t>
      </w:r>
      <w:r w:rsidR="00E92A6A">
        <w:t xml:space="preserve">a few </w:t>
      </w:r>
      <w:r w:rsidR="00B250B0">
        <w:t xml:space="preserve">months to </w:t>
      </w:r>
      <w:r w:rsidR="00F36FD7">
        <w:t xml:space="preserve">a few </w:t>
      </w:r>
      <w:r w:rsidR="00B250B0">
        <w:t>years through a slow paralysis that eventually affects the diaphragmatic muscles and therefore prevents breathing.</w:t>
      </w:r>
      <w:r w:rsidR="00C760F8">
        <w:fldChar w:fldCharType="begin"/>
      </w:r>
      <w:r w:rsidR="00A11E7B">
        <w:instrText xml:space="preserve"> ADDIN EN.CITE &lt;EndNote&gt;&lt;Cite&gt;&lt;Author&gt;Creemers&lt;/Author&gt;&lt;Year&gt;2015&lt;/Year&gt;&lt;RecNum&gt;19&lt;/RecNum&gt;&lt;DisplayText&gt;&lt;style face="superscript"&gt;2&lt;/style&gt;&lt;/DisplayText&gt;&lt;record&gt;&lt;rec-number&gt;19&lt;/rec-number&gt;&lt;foreign-keys&gt;&lt;key app="EN" db-id="dxs2pa0retsf22eppdzpwtx8arze2faeefxt" timestamp="1438016017"&gt;19&lt;/key&gt;&lt;/foreign-keys&gt;&lt;ref-type name="Journal Article"&gt;17&lt;/ref-type&gt;&lt;contributors&gt;&lt;authors&gt;&lt;author&gt;Creemers, H.&lt;/author&gt;&lt;author&gt;Grupstra, H.&lt;/author&gt;&lt;author&gt;Nollet, F.&lt;/author&gt;&lt;author&gt;van den Berg, L. H.&lt;/author&gt;&lt;author&gt;Beelen, A.&lt;/author&gt;&lt;/authors&gt;&lt;/contributors&gt;&lt;auth-address&gt;Department of Rehabilitation, Academic Medical Center Amsterdam, Netherlands ALS Center, PO Box 22660, 1100 DD, Amsterdam, The Netherlands, h.w.creemers@amc.uva.nl.&lt;/auth-address&gt;&lt;titles&gt;&lt;title&gt;Prognostic factors for the course of functional status of patients with ALS: a systematic review&lt;/title&gt;&lt;secondary-title&gt;J Neurol&lt;/secondary-title&gt;&lt;/titles&gt;&lt;periodical&gt;&lt;full-title&gt;J Neurol&lt;/full-title&gt;&lt;/periodical&gt;&lt;pages&gt;1407-23&lt;/pages&gt;&lt;volume&gt;262&lt;/volume&gt;&lt;number&gt;6&lt;/number&gt;&lt;dates&gt;&lt;year&gt;2015&lt;/year&gt;&lt;pub-dates&gt;&lt;date&gt;Jun&lt;/date&gt;&lt;/pub-dates&gt;&lt;/dates&gt;&lt;isbn&gt;1432-1459 (Electronic)&amp;#xD;0340-5354 (Linking)&lt;/isbn&gt;&lt;accession-num&gt;25385051&lt;/accession-num&gt;&lt;urls&gt;&lt;related-urls&gt;&lt;url&gt;http://www.ncbi.nlm.nih.gov/pubmed/25385051&lt;/url&gt;&lt;/related-urls&gt;&lt;/urls&gt;&lt;electronic-resource-num&gt;10.1007/s00415-014-7564-8&lt;/electronic-resource-num&gt;&lt;/record&gt;&lt;/Cite&gt;&lt;/EndNote&gt;</w:instrText>
      </w:r>
      <w:r w:rsidR="00C760F8">
        <w:fldChar w:fldCharType="separate"/>
      </w:r>
      <w:r w:rsidR="00A11E7B" w:rsidRPr="00A11E7B">
        <w:rPr>
          <w:noProof/>
          <w:vertAlign w:val="superscript"/>
        </w:rPr>
        <w:t>2</w:t>
      </w:r>
      <w:r w:rsidR="00C760F8">
        <w:fldChar w:fldCharType="end"/>
      </w:r>
      <w:r w:rsidR="00B250B0">
        <w:t xml:space="preserve"> Although it was first described nearly 150 years ago, the causes remain largely unknown.</w:t>
      </w:r>
      <w:r w:rsidR="00C760F8">
        <w:fldChar w:fldCharType="begin"/>
      </w:r>
      <w:r w:rsidR="00A11E7B">
        <w:instrText xml:space="preserve"> ADDIN EN.CITE &lt;EndNote&gt;&lt;Cite&gt;&lt;Author&gt;Al-Chalabi&lt;/Author&gt;&lt;Year&gt;2013&lt;/Year&gt;&lt;RecNum&gt;18&lt;/RecNum&gt;&lt;DisplayText&gt;&lt;style face="superscript"&gt;3&lt;/style&gt;&lt;/DisplayText&gt;&lt;record&gt;&lt;rec-number&gt;18&lt;/rec-number&gt;&lt;foreign-keys&gt;&lt;key app="EN" db-id="dxs2pa0retsf22eppdzpwtx8arze2faeefxt" timestamp="1438015918"&gt;18&lt;/key&gt;&lt;/foreign-keys&gt;&lt;ref-type name="Journal Article"&gt;17&lt;/ref-type&gt;&lt;contributors&gt;&lt;authors&gt;&lt;author&gt;Al-Chalabi, A.&lt;/author&gt;&lt;author&gt;Hardiman, O.&lt;/author&gt;&lt;/authors&gt;&lt;/contributors&gt;&lt;auth-address&gt;King&amp;apos;s College London, Institute of Psychiatry, Department of Clinical Neuroscience, London SE5 8AF, UK.&lt;/auth-address&gt;&lt;titles&gt;&lt;title&gt;The epidemiology of ALS: a conspiracy of genes, environment and time&lt;/title&gt;&lt;secondary-title&gt;Nat Rev Neurol&lt;/secondary-title&gt;&lt;/titles&gt;&lt;periodical&gt;&lt;full-title&gt;Nat Rev Neurol&lt;/full-title&gt;&lt;/periodical&gt;&lt;pages&gt;617-28&lt;/pages&gt;&lt;volume&gt;9&lt;/volume&gt;&lt;number&gt;11&lt;/number&gt;&lt;keywords&gt;&lt;keyword&gt;Amyotrophic Lateral Sclerosis/*epidemiology/*genetics&lt;/keyword&gt;&lt;keyword&gt;*Gene-Environment Interaction&lt;/keyword&gt;&lt;keyword&gt;Humans&lt;/keyword&gt;&lt;keyword&gt;Risk Factors&lt;/keyword&gt;&lt;keyword&gt;Time&lt;/keyword&gt;&lt;/keywords&gt;&lt;dates&gt;&lt;year&gt;2013&lt;/year&gt;&lt;pub-dates&gt;&lt;date&gt;Nov&lt;/date&gt;&lt;/pub-dates&gt;&lt;/dates&gt;&lt;isbn&gt;1759-4766 (Electronic)&amp;#xD;1759-4758 (Linking)&lt;/isbn&gt;&lt;accession-num&gt;24126629&lt;/accession-num&gt;&lt;urls&gt;&lt;related-urls&gt;&lt;url&gt;http://www.ncbi.nlm.nih.gov/pubmed/24126629&lt;/url&gt;&lt;/related-urls&gt;&lt;/urls&gt;&lt;electronic-resource-num&gt;10.1038/nrneurol.2013.203&lt;/electronic-resource-num&gt;&lt;/record&gt;&lt;/Cite&gt;&lt;/EndNote&gt;</w:instrText>
      </w:r>
      <w:r w:rsidR="00C760F8">
        <w:fldChar w:fldCharType="separate"/>
      </w:r>
      <w:r w:rsidR="00A11E7B" w:rsidRPr="00A11E7B">
        <w:rPr>
          <w:noProof/>
          <w:vertAlign w:val="superscript"/>
        </w:rPr>
        <w:t>3</w:t>
      </w:r>
      <w:r w:rsidR="00C760F8">
        <w:fldChar w:fldCharType="end"/>
      </w:r>
      <w:r w:rsidR="00F36FD7">
        <w:t xml:space="preserve"> </w:t>
      </w:r>
      <w:r w:rsidR="004728CF">
        <w:t>The heritability of ALS is about 60%,</w:t>
      </w:r>
      <w:r w:rsidR="00C760F8">
        <w:fldChar w:fldCharType="begin"/>
      </w:r>
      <w:r w:rsidR="00A11E7B">
        <w:instrText xml:space="preserve"> ADDIN EN.CITE &lt;EndNote&gt;&lt;Cite&gt;&lt;Author&gt;Al-Chalabi&lt;/Author&gt;&lt;Year&gt;2010&lt;/Year&gt;&lt;RecNum&gt;3&lt;/RecNum&gt;&lt;DisplayText&gt;&lt;style face="superscript"&gt;4&lt;/style&gt;&lt;/DisplayText&gt;&lt;record&gt;&lt;rec-number&gt;3&lt;/rec-number&gt;&lt;foreign-keys&gt;&lt;key app="EN" db-id="dxs2pa0retsf22eppdzpwtx8arze2faeefxt" timestamp="1437979539"&gt;3&lt;/key&gt;&lt;/foreign-keys&gt;&lt;ref-type name="Journal Article"&gt;17&lt;/ref-type&gt;&lt;contributors&gt;&lt;authors&gt;&lt;author&gt;Al-Chalabi, A.&lt;/author&gt;&lt;author&gt;Fang, F.&lt;/author&gt;&lt;author&gt;Hanby, M. F.&lt;/author&gt;&lt;author&gt;Leigh, P. N.&lt;/author&gt;&lt;author&gt;Shaw, C. E.&lt;/author&gt;&lt;author&gt;Ye, W.&lt;/author&gt;&lt;author&gt;Rijsdijk, F.&lt;/author&gt;&lt;/authors&gt;&lt;/contributors&gt;&lt;auth-address&gt;King&amp;apos;s College London, MRC Centre for Neurodegeneration Research, Institute of Psychiatry, London, UK. ammar.al-chalabi@kcl.ac.uk&lt;/auth-address&gt;&lt;titles&gt;&lt;title&gt;An estimate of amyotrophic lateral sclerosis heritability using twin data&lt;/title&gt;&lt;secondary-title&gt;J Neurol Neurosurg Psychiatry&lt;/secondary-title&gt;&lt;/titles&gt;&lt;periodical&gt;&lt;full-title&gt;J Neurol Neurosurg Psychiatry&lt;/full-title&gt;&lt;/periodical&gt;&lt;pages&gt;1324-6&lt;/pages&gt;&lt;volume&gt;81&lt;/volume&gt;&lt;number&gt;12&lt;/number&gt;&lt;keywords&gt;&lt;keyword&gt;Amyotrophic Lateral Sclerosis/diagnosis/*genetics&lt;/keyword&gt;&lt;keyword&gt;Diseases in Twins/diagnosis/*genetics&lt;/keyword&gt;&lt;keyword&gt;Genetic Predisposition to Disease/genetics&lt;/keyword&gt;&lt;keyword&gt;Great Britain&lt;/keyword&gt;&lt;keyword&gt;Humans&lt;/keyword&gt;&lt;keyword&gt;Models, Genetic&lt;/keyword&gt;&lt;keyword&gt;Registries&lt;/keyword&gt;&lt;keyword&gt;Sweden&lt;/keyword&gt;&lt;keyword&gt;Twin Studies as Topic&lt;/keyword&gt;&lt;keyword&gt;Twins, Dizygotic&lt;/keyword&gt;&lt;keyword&gt;Twins, Monozygotic&lt;/keyword&gt;&lt;/keywords&gt;&lt;dates&gt;&lt;year&gt;2010&lt;/year&gt;&lt;pub-dates&gt;&lt;date&gt;Dec&lt;/date&gt;&lt;/pub-dates&gt;&lt;/dates&gt;&lt;isbn&gt;1468-330X (Electronic)&amp;#xD;0022-3050 (Linking)&lt;/isbn&gt;&lt;accession-num&gt;20861059&lt;/accession-num&gt;&lt;urls&gt;&lt;related-urls&gt;&lt;url&gt;http://www.ncbi.nlm.nih.gov/pubmed/20861059&lt;/url&gt;&lt;/related-urls&gt;&lt;/urls&gt;&lt;custom2&gt;2988617&lt;/custom2&gt;&lt;electronic-resource-num&gt;10.1136/jnnp.2010.207464&lt;/electronic-resource-num&gt;&lt;/record&gt;&lt;/Cite&gt;&lt;/EndNote&gt;</w:instrText>
      </w:r>
      <w:r w:rsidR="00C760F8">
        <w:fldChar w:fldCharType="separate"/>
      </w:r>
      <w:r w:rsidR="00A11E7B" w:rsidRPr="00A11E7B">
        <w:rPr>
          <w:noProof/>
          <w:vertAlign w:val="superscript"/>
        </w:rPr>
        <w:t>4</w:t>
      </w:r>
      <w:r w:rsidR="00C760F8">
        <w:fldChar w:fldCharType="end"/>
      </w:r>
      <w:r w:rsidR="004728CF">
        <w:t xml:space="preserve"> which implies 40% </w:t>
      </w:r>
      <w:r w:rsidR="0085645F">
        <w:t>of the phenotypic variance is explained by environmental factors</w:t>
      </w:r>
      <w:r w:rsidR="00E92A6A">
        <w:t xml:space="preserve"> – although this does not mean that environmental factors contribute to only 40% of cases, as many cases may occur due to a combination of gene</w:t>
      </w:r>
      <w:r w:rsidR="000C377C">
        <w:t>tic and environmental factors</w:t>
      </w:r>
      <w:r w:rsidR="004728CF">
        <w:t>.</w:t>
      </w:r>
      <w:r w:rsidR="00C760F8">
        <w:fldChar w:fldCharType="begin"/>
      </w:r>
      <w:r w:rsidR="00A11E7B">
        <w:instrText xml:space="preserve"> ADDIN EN.CITE &lt;EndNote&gt;&lt;Cite&gt;&lt;Author&gt;Vineis&lt;/Author&gt;&lt;Year&gt;2011&lt;/Year&gt;&lt;RecNum&gt;4&lt;/RecNum&gt;&lt;DisplayText&gt;&lt;style face="superscript"&gt;5&lt;/style&gt;&lt;/DisplayText&gt;&lt;record&gt;&lt;rec-number&gt;4&lt;/rec-number&gt;&lt;foreign-keys&gt;&lt;key app="EN" db-id="dxs2pa0retsf22eppdzpwtx8arze2faeefxt" timestamp="1437980292"&gt;4&lt;/key&gt;&lt;/foreign-keys&gt;&lt;ref-type name="Journal Article"&gt;17&lt;/ref-type&gt;&lt;contributors&gt;&lt;authors&gt;&lt;author&gt;Vineis, P.&lt;/author&gt;&lt;author&gt;Pearce, N. E.&lt;/author&gt;&lt;/authors&gt;&lt;/contributors&gt;&lt;auth-address&gt;Molecular and Genetic Epidemiology Unit-HuGeF, MRC/HPA Centre for Environment and Health, School of Public Health, Imperial College, Norfolk Place, W2 1PG London, UK. p.vineis@imperial.ac.uk&lt;/auth-address&gt;&lt;titles&gt;&lt;title&gt;Genome-wide association studies may be misinterpreted: genes versus heritability&lt;/title&gt;&lt;secondary-title&gt;Carcinogenesis&lt;/secondary-title&gt;&lt;/titles&gt;&lt;periodical&gt;&lt;full-title&gt;Carcinogenesis&lt;/full-title&gt;&lt;/periodical&gt;&lt;pages&gt;1295-8&lt;/pages&gt;&lt;volume&gt;32&lt;/volume&gt;&lt;number&gt;9&lt;/number&gt;&lt;keywords&gt;&lt;keyword&gt;Genetic Predisposition to Disease&lt;/keyword&gt;&lt;keyword&gt;Genetic Variation&lt;/keyword&gt;&lt;keyword&gt;*Genome-Wide Association Study&lt;/keyword&gt;&lt;keyword&gt;Humans&lt;/keyword&gt;&lt;keyword&gt;Spondylitis, Ankylosing/genetics&lt;/keyword&gt;&lt;/keywords&gt;&lt;dates&gt;&lt;year&gt;2011&lt;/year&gt;&lt;pub-dates&gt;&lt;date&gt;Sep&lt;/date&gt;&lt;/pub-dates&gt;&lt;/dates&gt;&lt;isbn&gt;1460-2180 (Electronic)&amp;#xD;0143-3334 (Linking)&lt;/isbn&gt;&lt;accession-num&gt;21565827&lt;/accession-num&gt;&lt;urls&gt;&lt;related-urls&gt;&lt;url&gt;http://www.ncbi.nlm.nih.gov/pubmed/21565827&lt;/url&gt;&lt;/related-urls&gt;&lt;/urls&gt;&lt;electronic-resource-num&gt;10.1093/carcin/bgr087&lt;/electronic-resource-num&gt;&lt;/record&gt;&lt;/Cite&gt;&lt;/EndNote&gt;</w:instrText>
      </w:r>
      <w:r w:rsidR="00C760F8">
        <w:fldChar w:fldCharType="separate"/>
      </w:r>
      <w:r w:rsidR="00A11E7B" w:rsidRPr="00A11E7B">
        <w:rPr>
          <w:noProof/>
          <w:vertAlign w:val="superscript"/>
        </w:rPr>
        <w:t>5</w:t>
      </w:r>
      <w:r w:rsidR="00C760F8">
        <w:fldChar w:fldCharType="end"/>
      </w:r>
      <w:r w:rsidR="004728CF">
        <w:t xml:space="preserve"> While great progress is being made in identifying the genetic component of risk, the environmental aspect has been far more challenging</w:t>
      </w:r>
      <w:r w:rsidR="00073B24">
        <w:t>, in part because the lack of an apparent disease mechanism m</w:t>
      </w:r>
      <w:r w:rsidR="00E92A6A">
        <w:t>akes it difficult to determine which environmental exposures to focus on</w:t>
      </w:r>
      <w:r w:rsidR="004728CF">
        <w:t>.</w:t>
      </w:r>
      <w:r w:rsidR="00E92A6A">
        <w:t xml:space="preserve"> </w:t>
      </w:r>
      <w:r w:rsidR="001A5DE9">
        <w:t>Furthermore, although the most promising ideas about the possible causes of other diseases such as cancer and asthma have often come from population co</w:t>
      </w:r>
      <w:r w:rsidR="00A852AE">
        <w:t xml:space="preserve">mparisons </w:t>
      </w:r>
      <w:r w:rsidR="00C760F8">
        <w:fldChar w:fldCharType="begin"/>
      </w:r>
      <w:r w:rsidR="00A11E7B">
        <w:instrText xml:space="preserve"> ADDIN EN.CITE &lt;EndNote&gt;&lt;Cite&gt;&lt;Author&gt;Pearce&lt;/Author&gt;&lt;Year&gt;1999&lt;/Year&gt;&lt;RecNum&gt;5&lt;/RecNum&gt;&lt;DisplayText&gt;&lt;style face="superscript"&gt;6&lt;/style&gt;&lt;/DisplayText&gt;&lt;record&gt;&lt;rec-number&gt;5&lt;/rec-number&gt;&lt;foreign-keys&gt;&lt;key app="EN" db-id="dxs2pa0retsf22eppdzpwtx8arze2faeefxt" timestamp="1437980543"&gt;5&lt;/key&gt;&lt;/foreign-keys&gt;&lt;ref-type name="Journal Article"&gt;17&lt;/ref-type&gt;&lt;contributors&gt;&lt;authors&gt;&lt;author&gt;Pearce, N.&lt;/author&gt;&lt;/authors&gt;&lt;/contributors&gt;&lt;auth-address&gt;Wellington Asthma Research Group, Wellington School of Medicine, New Zealand.&lt;/auth-address&gt;&lt;titles&gt;&lt;title&gt;Epidemiology as a population science&lt;/title&gt;&lt;secondary-title&gt;Int J Epidemiol&lt;/secondary-title&gt;&lt;/titles&gt;&lt;periodical&gt;&lt;full-title&gt;Int J Epidemiol&lt;/full-title&gt;&lt;/periodical&gt;&lt;pages&gt;S1015-8&lt;/pages&gt;&lt;volume&gt;28&lt;/volume&gt;&lt;number&gt;5&lt;/number&gt;&lt;keywords&gt;&lt;keyword&gt;Epidemiology/*standards/trends&lt;/keyword&gt;&lt;keyword&gt;Humans&lt;/keyword&gt;&lt;keyword&gt;New Zealand&lt;/keyword&gt;&lt;keyword&gt;Population Surveillance&lt;/keyword&gt;&lt;keyword&gt;Science&lt;/keyword&gt;&lt;/keywords&gt;&lt;dates&gt;&lt;year&gt;1999&lt;/year&gt;&lt;pub-dates&gt;&lt;date&gt;Oct&lt;/date&gt;&lt;/pub-dates&gt;&lt;/dates&gt;&lt;isbn&gt;0300-5771 (Print)&amp;#xD;0300-5771 (Linking)&lt;/isbn&gt;&lt;accession-num&gt;10598008&lt;/accession-num&gt;&lt;urls&gt;&lt;related-urls&gt;&lt;url&gt;http://www.ncbi.nlm.nih.gov/pubmed/10598008&lt;/url&gt;&lt;/related-urls&gt;&lt;/urls&gt;&lt;/record&gt;&lt;/Cite&gt;&lt;/EndNote&gt;</w:instrText>
      </w:r>
      <w:r w:rsidR="00C760F8">
        <w:fldChar w:fldCharType="separate"/>
      </w:r>
      <w:r w:rsidR="00A11E7B" w:rsidRPr="00A11E7B">
        <w:rPr>
          <w:noProof/>
          <w:vertAlign w:val="superscript"/>
        </w:rPr>
        <w:t>6</w:t>
      </w:r>
      <w:r w:rsidR="00C760F8">
        <w:fldChar w:fldCharType="end"/>
      </w:r>
      <w:r w:rsidR="008C2333">
        <w:t xml:space="preserve"> there is </w:t>
      </w:r>
      <w:r w:rsidR="00A852AE">
        <w:t>limited</w:t>
      </w:r>
      <w:r w:rsidR="008C2333">
        <w:t xml:space="preserve"> </w:t>
      </w:r>
      <w:r w:rsidR="001A5DE9">
        <w:t>valid global data on ALS incidence or prevalence</w:t>
      </w:r>
      <w:r w:rsidR="00A852AE">
        <w:t xml:space="preserve"> outside European populations</w:t>
      </w:r>
      <w:r w:rsidR="001A5DE9">
        <w:t>.</w:t>
      </w:r>
      <w:r w:rsidR="00C760F8">
        <w:fldChar w:fldCharType="begin">
          <w:fldData xml:space="preserve">PEVuZE5vdGU+PENpdGU+PEF1dGhvcj5NYXJpbjwvQXV0aG9yPjxZZWFyPjIwMTI8L1llYXI+PFJl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</w:fldData>
        </w:fldChar>
      </w:r>
      <w:r w:rsidR="00A11E7B">
        <w:instrText xml:space="preserve"> ADDIN EN.CITE </w:instrText>
      </w:r>
      <w:r w:rsidR="00A11E7B">
        <w:fldChar w:fldCharType="begin">
          <w:fldData xml:space="preserve">PEVuZE5vdGU+PENpdGU+PEF1dGhvcj5NYXJpbjwvQXV0aG9yPjxZZWFyPjIwMTI8L1llYXI+PFJl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</w:fldData>
        </w:fldChar>
      </w:r>
      <w:r w:rsidR="00A11E7B">
        <w:instrText xml:space="preserve"> ADDIN EN.CITE.DATA </w:instrText>
      </w:r>
      <w:r w:rsidR="00A11E7B">
        <w:fldChar w:fldCharType="end"/>
      </w:r>
      <w:r w:rsidR="00C760F8">
        <w:fldChar w:fldCharType="separate"/>
      </w:r>
      <w:r w:rsidR="00A11E7B" w:rsidRPr="00A11E7B">
        <w:rPr>
          <w:noProof/>
          <w:vertAlign w:val="superscript"/>
        </w:rPr>
        <w:t>7,8</w:t>
      </w:r>
      <w:r w:rsidR="00C760F8">
        <w:fldChar w:fldCharType="end"/>
      </w:r>
    </w:p>
    <w:p w:rsidR="001A5DE9" w:rsidRDefault="001A5DE9" w:rsidP="0093435C">
      <w:pPr>
        <w:spacing w:after="0" w:line="480" w:lineRule="auto"/>
      </w:pPr>
    </w:p>
    <w:p w:rsidR="00DD2F7F" w:rsidRDefault="00E92A6A" w:rsidP="0093435C">
      <w:pPr>
        <w:spacing w:after="0" w:line="480" w:lineRule="auto"/>
      </w:pPr>
      <w:r>
        <w:t xml:space="preserve">A number of possible occupational or environmental causes have been suggested, but there is </w:t>
      </w:r>
      <w:r w:rsidR="00956C53">
        <w:t>little</w:t>
      </w:r>
      <w:r w:rsidR="00A852AE">
        <w:t xml:space="preserve"> definitive evidence to date</w:t>
      </w:r>
      <w:r>
        <w:t>.</w:t>
      </w:r>
      <w:r w:rsidR="00C760F8">
        <w:fldChar w:fldCharType="begin"/>
      </w:r>
      <w:r w:rsidR="00A11E7B">
        <w:instrText xml:space="preserve"> ADDIN EN.CITE &lt;EndNote&gt;&lt;Cite&gt;&lt;Author&gt;Pearce&lt;/Author&gt;&lt;Year&gt;2014&lt;/Year&gt;&lt;RecNum&gt;6&lt;/RecNum&gt;&lt;DisplayText&gt;&lt;style face="superscript"&gt;9&lt;/style&gt;&lt;/DisplayText&gt;&lt;record&gt;&lt;rec-number&gt;6&lt;/rec-number&gt;&lt;foreign-keys&gt;&lt;key app="EN" db-id="dxs2pa0retsf22eppdzpwtx8arze2faeefxt" timestamp="1437980875"&gt;6&lt;/key&gt;&lt;/foreign-keys&gt;&lt;ref-type name="Journal Article"&gt;17&lt;/ref-type&gt;&lt;contributors&gt;&lt;authors&gt;&lt;author&gt;Pearce, N.&lt;/author&gt;&lt;author&gt;Kromhout, H.&lt;/author&gt;&lt;/authors&gt;&lt;/contributors&gt;&lt;auth-address&gt;Centre for Global NCDs, London School of Hygiene and Tropical Medicine, London, UK Centre for Public Health Research, Massey University Wellington Campus, Wellington, New Zealand.&amp;#xD;Division of Environmental Epidemiology, Institute for Risk Assessment Sciences, Utrecht University, Utrecht, The Netherlands.&lt;/auth-address&gt;&lt;titles&gt;&lt;title&gt;Neurodegenerative disease: the next occupational disease epidemic?&lt;/title&gt;&lt;secondary-title&gt;Occup Environ Med&lt;/secondary-title&gt;&lt;/titles&gt;&lt;periodical&gt;&lt;full-title&gt;Occup Environ Med&lt;/full-title&gt;&lt;/periodical&gt;&lt;pages&gt;594-5&lt;/pages&gt;&lt;volume&gt;71&lt;/volume&gt;&lt;number&gt;9&lt;/number&gt;&lt;keywords&gt;&lt;keyword&gt;Humans&lt;/keyword&gt;&lt;keyword&gt;Neurodegenerative Diseases/epidemiology/*etiology&lt;/keyword&gt;&lt;keyword&gt;Occupational Diseases/epidemiology/*etiology&lt;/keyword&gt;&lt;keyword&gt;Occupational Exposure/*adverse effects&lt;/keyword&gt;&lt;keyword&gt;Neuroscience&lt;/keyword&gt;&lt;keyword&gt;Occupational Health&lt;/keyword&gt;&lt;/keywords&gt;&lt;dates&gt;&lt;year&gt;2014&lt;/year&gt;&lt;pub-dates&gt;&lt;date&gt;Sep&lt;/date&gt;&lt;/pub-dates&gt;&lt;/dates&gt;&lt;isbn&gt;1470-7926 (Electronic)&amp;#xD;1351-0711 (Linking)&lt;/isbn&gt;&lt;accession-num&gt;25035117&lt;/accession-num&gt;&lt;urls&gt;&lt;related-urls&gt;&lt;url&gt;http://www.ncbi.nlm.nih.gov/pubmed/25035117&lt;/url&gt;&lt;/related-urls&gt;&lt;/urls&gt;&lt;electronic-resource-num&gt;10.1136/oemed-2013-101943&lt;/electronic-resource-num&gt;&lt;/record&gt;&lt;/Cite&gt;&lt;/EndNote&gt;</w:instrText>
      </w:r>
      <w:r w:rsidR="00C760F8">
        <w:fldChar w:fldCharType="separate"/>
      </w:r>
      <w:r w:rsidR="00A11E7B" w:rsidRPr="00A11E7B">
        <w:rPr>
          <w:noProof/>
          <w:vertAlign w:val="superscript"/>
        </w:rPr>
        <w:t>9</w:t>
      </w:r>
      <w:r w:rsidR="00C760F8">
        <w:fldChar w:fldCharType="end"/>
      </w:r>
      <w:r w:rsidR="004728CF">
        <w:t xml:space="preserve"> </w:t>
      </w:r>
      <w:r w:rsidR="00F36FD7">
        <w:t xml:space="preserve">In this edition of Epidemiology, two </w:t>
      </w:r>
      <w:r w:rsidR="004728CF">
        <w:t>pa</w:t>
      </w:r>
      <w:r w:rsidR="00DD2F7F">
        <w:t>pers try to address this issue by examining the evidence for risk factors that have been previously reported for ALS</w:t>
      </w:r>
      <w:r w:rsidR="0085645F">
        <w:t>:</w:t>
      </w:r>
      <w:r w:rsidR="007A64F9">
        <w:t xml:space="preserve"> military service and exposure to electric shock or electromagnetic fields.</w:t>
      </w:r>
    </w:p>
    <w:p w:rsidR="002854A7" w:rsidRDefault="002854A7" w:rsidP="0093435C">
      <w:pPr>
        <w:spacing w:after="0" w:line="480" w:lineRule="auto"/>
      </w:pPr>
    </w:p>
    <w:p w:rsidR="002854A7" w:rsidRDefault="00575EB6" w:rsidP="0093435C">
      <w:pPr>
        <w:spacing w:after="0" w:line="480" w:lineRule="auto"/>
      </w:pPr>
      <w:r>
        <w:t xml:space="preserve">Military service is an attractive subject for epidemiological studies of ALS. The study cohort is relatively clearly defined and documented, and the potential risk factors include several candidates </w:t>
      </w:r>
      <w:r>
        <w:lastRenderedPageBreak/>
        <w:t>for ALS, including athleticism, high exercise or fitness levels, exposure to toxins or vaccines, and traumatic injury.</w:t>
      </w:r>
      <w:r w:rsidR="00073B24">
        <w:t xml:space="preserve"> </w:t>
      </w:r>
    </w:p>
    <w:p w:rsidR="002854A7" w:rsidRDefault="002854A7" w:rsidP="0093435C">
      <w:pPr>
        <w:spacing w:after="0" w:line="480" w:lineRule="auto"/>
      </w:pPr>
    </w:p>
    <w:p w:rsidR="00C11F86" w:rsidRDefault="00073B24" w:rsidP="0093435C">
      <w:pPr>
        <w:spacing w:after="0" w:line="480" w:lineRule="auto"/>
      </w:pPr>
      <w:r>
        <w:t xml:space="preserve">Sport and fitness have been considered important in ALS because the motor system is key to </w:t>
      </w:r>
      <w:r w:rsidR="0085645F">
        <w:t xml:space="preserve">sporting </w:t>
      </w:r>
      <w:r>
        <w:t xml:space="preserve">success, and the motor pathways are the primary system affected in ALS. Furthermore, it is a frequent anecdotal report of neurologists specialising in ALS that their patients are very fit. A typical presenting complaint is, “I was at the gym when I realized I could no longer do X”. High levels of sporting activity also </w:t>
      </w:r>
      <w:r w:rsidR="0085645F">
        <w:t>sit well</w:t>
      </w:r>
      <w:r w:rsidR="00100C92">
        <w:t xml:space="preserve"> with </w:t>
      </w:r>
      <w:r w:rsidR="00F04170">
        <w:t xml:space="preserve">the </w:t>
      </w:r>
      <w:proofErr w:type="spellStart"/>
      <w:r w:rsidR="00F04170">
        <w:t>excitotoxic</w:t>
      </w:r>
      <w:proofErr w:type="spellEnd"/>
      <w:r w:rsidR="00F04170">
        <w:t xml:space="preserve"> hypothesis of ALS in which overstimulation of motor nerves by glutamate during extreme exercise results in </w:t>
      </w:r>
      <w:r w:rsidR="0053620E">
        <w:t xml:space="preserve">cell death. </w:t>
      </w:r>
      <w:r w:rsidR="00E21E7F">
        <w:t>Evidence apparently supporting the idea that exercise increases risk comes from a study of Italian professional footballers in which a six fold increase in risk of ALS was reported</w:t>
      </w:r>
      <w:r w:rsidR="0085645F">
        <w:t xml:space="preserve"> based on estimating the expected number affected using age adjusted incidence.</w:t>
      </w:r>
      <w:r w:rsidR="00C760F8">
        <w:fldChar w:fldCharType="begin"/>
      </w:r>
      <w:r w:rsidR="00A11E7B">
        <w:instrText xml:space="preserve"> ADDIN EN.CITE &lt;EndNote&gt;&lt;Cite&gt;&lt;Author&gt;Chio&lt;/Author&gt;&lt;Year&gt;2005&lt;/Year&gt;&lt;RecNum&gt;8&lt;/RecNum&gt;&lt;DisplayText&gt;&lt;style face="superscript"&gt;10&lt;/style&gt;&lt;/DisplayText&gt;&lt;record&gt;&lt;rec-number&gt;8&lt;/rec-number&gt;&lt;foreign-keys&gt;&lt;key app="EN" db-id="dxs2pa0retsf22eppdzpwtx8arze2faeefxt" timestamp="1437980987"&gt;8&lt;/key&gt;&lt;/foreign-keys&gt;&lt;ref-type name="Journal Article"&gt;17&lt;/ref-type&gt;&lt;contributors&gt;&lt;authors&gt;&lt;author&gt;Chio, A.&lt;/author&gt;&lt;author&gt;Benzi, G.&lt;/author&gt;&lt;author&gt;Dossena, M.&lt;/author&gt;&lt;author&gt;Mutani, R.&lt;/author&gt;&lt;author&gt;Mora, G.&lt;/author&gt;&lt;/authors&gt;&lt;/contributors&gt;&lt;auth-address&gt;Dipartimento di Scienze Fisiologiche-Farmacologiche, Cellulari-Molecolari, Sezione di Farmacologia e Biotecnologie Farmacologiche, Universita di Pavia, Italy. achio@usa.net&lt;/auth-address&gt;&lt;titles&gt;&lt;title&gt;Severely increased risk of amyotrophic lateral sclerosis among Italian professional football players&lt;/title&gt;&lt;secondary-title&gt;Brain&lt;/secondary-title&gt;&lt;/titles&gt;&lt;periodical&gt;&lt;full-title&gt;Brain&lt;/full-title&gt;&lt;/periodical&gt;&lt;pages&gt;472-6&lt;/pages&gt;&lt;volume&gt;128&lt;/volume&gt;&lt;number&gt;Pt 3&lt;/number&gt;&lt;keywords&gt;&lt;keyword&gt;Adolescent&lt;/keyword&gt;&lt;keyword&gt;Adult&lt;/keyword&gt;&lt;keyword&gt;Age of Onset&lt;/keyword&gt;&lt;keyword&gt;Aged&lt;/keyword&gt;&lt;keyword&gt;Amyotrophic Lateral Sclerosis/epidemiology/*etiology&lt;/keyword&gt;&lt;keyword&gt;Humans&lt;/keyword&gt;&lt;keyword&gt;Incidence&lt;/keyword&gt;&lt;keyword&gt;Italy/epidemiology&lt;/keyword&gt;&lt;keyword&gt;Male&lt;/keyword&gt;&lt;keyword&gt;Middle Aged&lt;/keyword&gt;&lt;keyword&gt;Occupational Diseases/epidemiology/*etiology&lt;/keyword&gt;&lt;keyword&gt;Retrospective Studies&lt;/keyword&gt;&lt;keyword&gt;Risk Factors&lt;/keyword&gt;&lt;keyword&gt;*Soccer&lt;/keyword&gt;&lt;keyword&gt;Time Factors&lt;/keyword&gt;&lt;/keywords&gt;&lt;dates&gt;&lt;year&gt;2005&lt;/year&gt;&lt;pub-dates&gt;&lt;date&gt;Mar&lt;/date&gt;&lt;/pub-dates&gt;&lt;/dates&gt;&lt;isbn&gt;1460-2156 (Electronic)&amp;#xD;0006-8950 (Linking)&lt;/isbn&gt;&lt;accession-num&gt;15634730&lt;/accession-num&gt;&lt;urls&gt;&lt;related-urls&gt;&lt;url&gt;http://www.ncbi.nlm.nih.gov/pubmed/15634730&lt;/url&gt;&lt;/related-urls&gt;&lt;/urls&gt;&lt;electronic-resource-num&gt;10.1093/brain/awh373&lt;/electronic-resource-num&gt;&lt;/record&gt;&lt;/Cite&gt;&lt;/EndNote&gt;</w:instrText>
      </w:r>
      <w:r w:rsidR="00C760F8">
        <w:fldChar w:fldCharType="separate"/>
      </w:r>
      <w:r w:rsidR="00A11E7B" w:rsidRPr="00A11E7B">
        <w:rPr>
          <w:noProof/>
          <w:vertAlign w:val="superscript"/>
        </w:rPr>
        <w:t>10</w:t>
      </w:r>
      <w:r w:rsidR="00C760F8">
        <w:fldChar w:fldCharType="end"/>
      </w:r>
      <w:r w:rsidR="00A852AE">
        <w:t xml:space="preserve"> </w:t>
      </w:r>
      <w:r w:rsidR="0085645F">
        <w:t>Analysi</w:t>
      </w:r>
      <w:r w:rsidR="00E21E7F">
        <w:t xml:space="preserve">s </w:t>
      </w:r>
      <w:r w:rsidR="0085645F">
        <w:t>based on lifetime risk however suggests</w:t>
      </w:r>
      <w:r w:rsidR="00E21E7F">
        <w:t xml:space="preserve"> th</w:t>
      </w:r>
      <w:r w:rsidR="00956C53">
        <w:t>ere may be no increase in risk.</w:t>
      </w:r>
      <w:r w:rsidR="00C760F8">
        <w:fldChar w:fldCharType="begin"/>
      </w:r>
      <w:r w:rsidR="00A11E7B">
        <w:instrText xml:space="preserve"> ADDIN EN.CITE &lt;EndNote&gt;&lt;Cite&gt;&lt;Author&gt;Al-Chalabi&lt;/Author&gt;&lt;Year&gt;2013&lt;/Year&gt;&lt;RecNum&gt;9&lt;/RecNum&gt;&lt;DisplayText&gt;&lt;style face="superscript"&gt;3&lt;/style&gt;&lt;/DisplayText&gt;&lt;record&gt;&lt;rec-number&gt;9&lt;/rec-number&gt;&lt;foreign-keys&gt;&lt;key app="EN" db-id="dxs2pa0retsf22eppdzpwtx8arze2faeefxt" timestamp="1437981051"&gt;9&lt;/key&gt;&lt;/foreign-keys&gt;&lt;ref-type name="Journal Article"&gt;17&lt;/ref-type&gt;&lt;contributors&gt;&lt;authors&gt;&lt;author&gt;Al-Chalabi, A.&lt;/author&gt;&lt;author&gt;Hardiman, O.&lt;/author&gt;&lt;/authors&gt;&lt;/contributors&gt;&lt;auth-address&gt;King&amp;apos;s College London, Institute of Psychiatry, Department of Clinical Neuroscience, London SE5 8AF, UK.&lt;/auth-address&gt;&lt;titles&gt;&lt;title&gt;The epidemiology of ALS: a conspiracy of genes, environment and time&lt;/title&gt;&lt;secondary-title&gt;Nat Rev Neurol&lt;/secondary-title&gt;&lt;/titles&gt;&lt;periodical&gt;&lt;full-title&gt;Nat Rev Neurol&lt;/full-title&gt;&lt;/periodical&gt;&lt;pages&gt;617-28&lt;/pages&gt;&lt;volume&gt;9&lt;/volume&gt;&lt;number&gt;11&lt;/number&gt;&lt;keywords&gt;&lt;keyword&gt;Amyotrophic Lateral Sclerosis/*epidemiology/*genetics&lt;/keyword&gt;&lt;keyword&gt;*Gene-Environment Interaction&lt;/keyword&gt;&lt;keyword&gt;Humans&lt;/keyword&gt;&lt;keyword&gt;Risk Factors&lt;/keyword&gt;&lt;keyword&gt;Time&lt;/keyword&gt;&lt;/keywords&gt;&lt;dates&gt;&lt;year&gt;2013&lt;/year&gt;&lt;pub-dates&gt;&lt;date&gt;Nov&lt;/date&gt;&lt;/pub-dates&gt;&lt;/dates&gt;&lt;isbn&gt;1759-4766 (Electronic)&amp;#xD;1759-4758 (Linking)&lt;/isbn&gt;&lt;accession-num&gt;24126629&lt;/accession-num&gt;&lt;urls&gt;&lt;related-urls&gt;&lt;url&gt;http://www.ncbi.nlm.nih.gov/pubmed/24126629&lt;/url&gt;&lt;/related-urls&gt;&lt;/urls&gt;&lt;electronic-resource-num&gt;10.1038/nrneurol.2013.203&lt;/electronic-resource-num&gt;&lt;/record&gt;&lt;/Cite&gt;&lt;/EndNote&gt;</w:instrText>
      </w:r>
      <w:r w:rsidR="00C760F8">
        <w:fldChar w:fldCharType="separate"/>
      </w:r>
      <w:r w:rsidR="00A11E7B" w:rsidRPr="00A11E7B">
        <w:rPr>
          <w:noProof/>
          <w:vertAlign w:val="superscript"/>
        </w:rPr>
        <w:t>3</w:t>
      </w:r>
      <w:r w:rsidR="00C760F8">
        <w:fldChar w:fldCharType="end"/>
      </w:r>
      <w:r w:rsidR="003F4954">
        <w:t xml:space="preserve"> </w:t>
      </w:r>
      <w:r w:rsidR="0085645F">
        <w:t>If sport is a risk factor for ALS, the</w:t>
      </w:r>
      <w:r w:rsidR="0018587E">
        <w:t xml:space="preserve"> implication is that physical activity, through military training or deployment might be a cause of neurodegeneration, but it is also possible that genetic or developmental factors predisposing someone to athletic ability might be the underlying risk factor</w:t>
      </w:r>
      <w:r w:rsidR="00E92A6A">
        <w:t>, and there are other possible explanations for such associations including a</w:t>
      </w:r>
      <w:r w:rsidR="00DE3E38">
        <w:t xml:space="preserve"> possible role of head trauma</w:t>
      </w:r>
      <w:r w:rsidR="0018587E">
        <w:t>.</w:t>
      </w:r>
      <w:r w:rsidR="00C760F8">
        <w:fldChar w:fldCharType="begin">
          <w:fldData xml:space="preserve">PEVuZE5vdGU+PENpdGU+PEF1dGhvcj5QZWFyY2U8L0F1dGhvcj48WWVhcj4yMDE1PC9ZZWFyPjxS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</w:fldData>
        </w:fldChar>
      </w:r>
      <w:r w:rsidR="00A11E7B">
        <w:instrText xml:space="preserve"> ADDIN EN.CITE </w:instrText>
      </w:r>
      <w:r w:rsidR="00A11E7B">
        <w:fldChar w:fldCharType="begin">
          <w:fldData xml:space="preserve">PEVuZE5vdGU+PENpdGU+PEF1dGhvcj5QZWFyY2U8L0F1dGhvcj48WWVhcj4yMDE1PC9ZZWFyPjxS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</w:fldData>
        </w:fldChar>
      </w:r>
      <w:r w:rsidR="00A11E7B">
        <w:instrText xml:space="preserve"> ADDIN EN.CITE.DATA </w:instrText>
      </w:r>
      <w:r w:rsidR="00A11E7B">
        <w:fldChar w:fldCharType="end"/>
      </w:r>
      <w:r w:rsidR="00C760F8">
        <w:fldChar w:fldCharType="separate"/>
      </w:r>
      <w:r w:rsidR="00A11E7B" w:rsidRPr="00A11E7B">
        <w:rPr>
          <w:noProof/>
          <w:vertAlign w:val="superscript"/>
        </w:rPr>
        <w:t>11,12</w:t>
      </w:r>
      <w:r w:rsidR="00C760F8">
        <w:fldChar w:fldCharType="end"/>
      </w:r>
      <w:r w:rsidR="00E21E7F">
        <w:t xml:space="preserve"> </w:t>
      </w:r>
      <w:r w:rsidR="00B63C7A">
        <w:t xml:space="preserve">Deployment increases exposure to toxins from exploded munitions, destroyed buildings, vehicles and landscape. Lead poisoning can cause a motor neuropathy, and </w:t>
      </w:r>
      <w:r w:rsidR="007A64F9">
        <w:t>other toxins such as pesticides have been proposed to play a role. Physical trauma has been explored as a risk factor, but there is no suggestion in the work on military service that ALS was more frequent in those with physical injuries.</w:t>
      </w:r>
      <w:r w:rsidR="00E92A6A">
        <w:t xml:space="preserve"> Furthermore, studies of military service are notoriously difficult because of the difficulties of finding an appropriate comparison group; in particular, there may be major ‘baseline’ differences between members of the military who are deployed or who are not deployed in a particular conflict, as well as differences between military personnel and the general population.</w:t>
      </w:r>
      <w:r w:rsidR="0094651A">
        <w:t xml:space="preserve"> </w:t>
      </w:r>
    </w:p>
    <w:p w:rsidR="00C11F86" w:rsidRDefault="00C11F86" w:rsidP="0093435C">
      <w:pPr>
        <w:spacing w:after="0" w:line="480" w:lineRule="auto"/>
      </w:pPr>
    </w:p>
    <w:p w:rsidR="0045131F" w:rsidRDefault="0094651A" w:rsidP="0093435C">
      <w:pPr>
        <w:spacing w:after="0" w:line="480" w:lineRule="auto"/>
      </w:pPr>
      <w:r>
        <w:lastRenderedPageBreak/>
        <w:t xml:space="preserve">The study reported here suggests that military service in World War II is a risk factor for ALS. As the authors point out, military service in other wars may also be a risk factor, but if the effect is small, large numbers need to be studied, and </w:t>
      </w:r>
      <w:r w:rsidR="00273113">
        <w:t>any increased risk may not manifest itself until older ages, i.e. several decades after military service has ended</w:t>
      </w:r>
      <w:r>
        <w:t xml:space="preserve">. </w:t>
      </w:r>
      <w:r w:rsidR="00273113">
        <w:t>This is</w:t>
      </w:r>
      <w:r>
        <w:t xml:space="preserve"> true for WWII but not for other more recent conflicts</w:t>
      </w:r>
      <w:r w:rsidR="00273113">
        <w:t>. I</w:t>
      </w:r>
      <w:r w:rsidR="0085645F">
        <w:t>t may therefore be that military service in general is a risk factor</w:t>
      </w:r>
      <w:r>
        <w:t>.</w:t>
      </w:r>
      <w:r w:rsidR="0085645F">
        <w:t xml:space="preserve"> For example,</w:t>
      </w:r>
      <w:r>
        <w:t xml:space="preserve"> deployment in the second Gulf War has been considered a strong risk factor for ALS</w:t>
      </w:r>
      <w:r w:rsidR="00273113">
        <w:t xml:space="preserve"> in some studies</w:t>
      </w:r>
      <w:r>
        <w:t>.</w:t>
      </w:r>
      <w:r w:rsidR="00C760F8">
        <w:fldChar w:fldCharType="begin"/>
      </w:r>
      <w:r w:rsidR="00A11E7B">
        <w:instrText xml:space="preserve"> ADDIN EN.CITE &lt;EndNote&gt;&lt;Cite&gt;&lt;Author&gt;Beard&lt;/Author&gt;&lt;Year&gt;2015&lt;/Year&gt;&lt;RecNum&gt;11&lt;/RecNum&gt;&lt;DisplayText&gt;&lt;style face="superscript"&gt;13&lt;/style&gt;&lt;/DisplayText&gt;&lt;record&gt;&lt;rec-number&gt;11&lt;/rec-number&gt;&lt;foreign-keys&gt;&lt;key app="EN" db-id="dxs2pa0retsf22eppdzpwtx8arze2faeefxt" timestamp="1437981255"&gt;11&lt;/key&gt;&lt;/foreign-keys&gt;&lt;ref-type name="Journal Article"&gt;17&lt;/ref-type&gt;&lt;contributors&gt;&lt;authors&gt;&lt;author&gt;Beard, J. D.&lt;/author&gt;&lt;author&gt;Kamel, F.&lt;/author&gt;&lt;/authors&gt;&lt;/contributors&gt;&lt;titles&gt;&lt;title&gt;Military service, deployments, and exposures in relation to amyotrophic lateral sclerosis etiology and survival&lt;/title&gt;&lt;secondary-title&gt;Epidemiol Rev&lt;/secondary-title&gt;&lt;/titles&gt;&lt;periodical&gt;&lt;full-title&gt;Epidemiol Rev&lt;/full-title&gt;&lt;/periodical&gt;&lt;pages&gt;55-70&lt;/pages&gt;&lt;volume&gt;37&lt;/volume&gt;&lt;keywords&gt;&lt;keyword&gt;Gulf War&lt;/keyword&gt;&lt;keyword&gt;amyotrophic lateral sclerosis&lt;/keyword&gt;&lt;keyword&gt;incidence&lt;/keyword&gt;&lt;keyword&gt;military personnel&lt;/keyword&gt;&lt;keyword&gt;mortality&lt;/keyword&gt;&lt;keyword&gt;motor neuron disease&lt;/keyword&gt;&lt;keyword&gt;occupational exposure&lt;/keyword&gt;&lt;keyword&gt;veterans&lt;/keyword&gt;&lt;/keywords&gt;&lt;dates&gt;&lt;year&gt;2015&lt;/year&gt;&lt;/dates&gt;&lt;isbn&gt;1478-6729 (Electronic)&amp;#xD;0193-936X (Linking)&lt;/isbn&gt;&lt;accession-num&gt;25365170&lt;/accession-num&gt;&lt;urls&gt;&lt;related-urls&gt;&lt;url&gt;http://www.ncbi.nlm.nih.gov/pubmed/25365170&lt;/url&gt;&lt;/related-urls&gt;&lt;/urls&gt;&lt;custom2&gt;4325667&lt;/custom2&gt;&lt;electronic-resource-num&gt;10.1093/epirev/mxu001&lt;/electronic-resource-num&gt;&lt;/record&gt;&lt;/Cite&gt;&lt;/EndNote&gt;</w:instrText>
      </w:r>
      <w:r w:rsidR="00C760F8">
        <w:fldChar w:fldCharType="separate"/>
      </w:r>
      <w:r w:rsidR="00A11E7B" w:rsidRPr="00A11E7B">
        <w:rPr>
          <w:noProof/>
          <w:vertAlign w:val="superscript"/>
        </w:rPr>
        <w:t>13</w:t>
      </w:r>
      <w:r w:rsidR="00C760F8">
        <w:fldChar w:fldCharType="end"/>
      </w:r>
      <w:r w:rsidR="0085645F">
        <w:t xml:space="preserve"> </w:t>
      </w:r>
    </w:p>
    <w:p w:rsidR="0045131F" w:rsidRDefault="0045131F" w:rsidP="0093435C">
      <w:pPr>
        <w:spacing w:after="0" w:line="480" w:lineRule="auto"/>
      </w:pPr>
    </w:p>
    <w:p w:rsidR="0094651A" w:rsidRDefault="0085645F" w:rsidP="0093435C">
      <w:pPr>
        <w:spacing w:after="0" w:line="480" w:lineRule="auto"/>
      </w:pPr>
      <w:r>
        <w:t xml:space="preserve">The finding that military service is associated with ALS risk highlights many of the problems in epidemiological research in a late onset, relatively low prevalence disease. The association could indicate </w:t>
      </w:r>
      <w:r w:rsidR="00273113">
        <w:t xml:space="preserve">that </w:t>
      </w:r>
      <w:r>
        <w:t>exercise is a risk factor, or predisposition to high athletic skill, or high developmental levels of testosterone, or something related to military service, or exposure to a factor resulting from deployment. In other words, while the finding is intriguing, it cannot easily be put in context without further information. We need other environmental risk factors, or a robust gene x environment interaction that can guide interpretation of the association.</w:t>
      </w:r>
    </w:p>
    <w:p w:rsidR="007A64F9" w:rsidRDefault="007A64F9" w:rsidP="0093435C">
      <w:pPr>
        <w:spacing w:after="0" w:line="480" w:lineRule="auto"/>
      </w:pPr>
    </w:p>
    <w:p w:rsidR="00DD2F7F" w:rsidRDefault="00273113" w:rsidP="0093435C">
      <w:pPr>
        <w:spacing w:after="0" w:line="480" w:lineRule="auto"/>
      </w:pPr>
      <w:r>
        <w:t>In contrast to studies of the military, studies of the general workforce have many advantages particularly because of the very low levels of confounding when different g</w:t>
      </w:r>
      <w:r w:rsidR="00081CDD">
        <w:t>roups of workers are compared</w:t>
      </w:r>
      <w:r>
        <w:t>.</w:t>
      </w:r>
      <w:r w:rsidR="00C760F8">
        <w:fldChar w:fldCharType="begin"/>
      </w:r>
      <w:r w:rsidR="00A11E7B">
        <w:instrText xml:space="preserve"> ADDIN EN.CITE &lt;EndNote&gt;&lt;Cite&gt;&lt;Author&gt;Pearce&lt;/Author&gt;&lt;Year&gt;2007&lt;/Year&gt;&lt;RecNum&gt;12&lt;/RecNum&gt;&lt;DisplayText&gt;&lt;style face="superscript"&gt;14&lt;/style&gt;&lt;/DisplayText&gt;&lt;record&gt;&lt;rec-number&gt;12&lt;/rec-number&gt;&lt;foreign-keys&gt;&lt;key app="EN" db-id="dxs2pa0retsf22eppdzpwtx8arze2faeefxt" timestamp="1437981330"&gt;12&lt;/key&gt;&lt;/foreign-keys&gt;&lt;ref-type name="Journal Article"&gt;17&lt;/ref-type&gt;&lt;contributors&gt;&lt;authors&gt;&lt;author&gt;Pearce, N.&lt;/author&gt;&lt;author&gt;Checkoway, H.&lt;/author&gt;&lt;author&gt;Kriebel, D.&lt;/author&gt;&lt;/authors&gt;&lt;/contributors&gt;&lt;auth-address&gt;Centre for Public Health Research, Massey University Wellington Campus, Wellington, New Zealand. n.e.pearce@massey.ac.nz&lt;/auth-address&gt;&lt;titles&gt;&lt;title&gt;Bias in occupational epidemiology studies&lt;/title&gt;&lt;secondary-title&gt;Occup Environ Med&lt;/secondary-title&gt;&lt;/titles&gt;&lt;periodical&gt;&lt;full-title&gt;Occup Environ Med&lt;/full-title&gt;&lt;/periodical&gt;&lt;pages&gt;562-8&lt;/pages&gt;&lt;volume&gt;64&lt;/volume&gt;&lt;number&gt;8&lt;/number&gt;&lt;keywords&gt;&lt;keyword&gt;Bias (Epidemiology)&lt;/keyword&gt;&lt;keyword&gt;Confounding Factors (Epidemiology)&lt;/keyword&gt;&lt;keyword&gt;Data Collection&lt;/keyword&gt;&lt;keyword&gt;Epidemiologic Studies&lt;/keyword&gt;&lt;keyword&gt;Healthy Worker Effect&lt;/keyword&gt;&lt;keyword&gt;Humans&lt;/keyword&gt;&lt;keyword&gt;Mortality&lt;/keyword&gt;&lt;keyword&gt;Occupational Diseases/classification/*epidemiology&lt;/keyword&gt;&lt;keyword&gt;Occupational Health/*statistics &amp;amp; numerical data&lt;/keyword&gt;&lt;keyword&gt;Risk Assessment/standards&lt;/keyword&gt;&lt;/keywords&gt;&lt;dates&gt;&lt;year&gt;2007&lt;/year&gt;&lt;pub-dates&gt;&lt;date&gt;Aug&lt;/date&gt;&lt;/pub-dates&gt;&lt;/dates&gt;&lt;isbn&gt;1470-7926 (Electronic)&amp;#xD;1351-0711 (Linking)&lt;/isbn&gt;&lt;accession-num&gt;17053019&lt;/accession-num&gt;&lt;urls&gt;&lt;related-urls&gt;&lt;url&gt;http://www.ncbi.nlm.nih.gov/pubmed/17053019&lt;/url&gt;&lt;/related-urls&gt;&lt;/urls&gt;&lt;custom2&gt;2078501&lt;/custom2&gt;&lt;electronic-resource-num&gt;10.1136/oem.2006.026690&lt;/electronic-resource-num&gt;&lt;/record&gt;&lt;/Cite&gt;&lt;/EndNote&gt;</w:instrText>
      </w:r>
      <w:r w:rsidR="00C760F8">
        <w:fldChar w:fldCharType="separate"/>
      </w:r>
      <w:r w:rsidR="00A11E7B" w:rsidRPr="00A11E7B">
        <w:rPr>
          <w:noProof/>
          <w:vertAlign w:val="superscript"/>
        </w:rPr>
        <w:t>14</w:t>
      </w:r>
      <w:r w:rsidR="00C760F8">
        <w:fldChar w:fldCharType="end"/>
      </w:r>
      <w:r>
        <w:t xml:space="preserve"> </w:t>
      </w:r>
      <w:r w:rsidR="00E64F6D">
        <w:t xml:space="preserve">Exposure to electric shock is an appealing candidate risk factor for ALS because on a very simplistic level, nerves work by electricity, and too much could be thought of as likely to damage them. The problem is that while large electric shocks are known to damage the nervous system, they </w:t>
      </w:r>
      <w:r w:rsidR="0094651A">
        <w:t>do so to all modalities, and any</w:t>
      </w:r>
      <w:r w:rsidR="00E64F6D">
        <w:t xml:space="preserve"> motor impairment</w:t>
      </w:r>
      <w:r w:rsidR="0094651A">
        <w:t xml:space="preserve"> caused</w:t>
      </w:r>
      <w:r w:rsidR="00E64F6D">
        <w:t xml:space="preserve"> is fixed</w:t>
      </w:r>
      <w:r w:rsidR="009D17D9">
        <w:t xml:space="preserve"> </w:t>
      </w:r>
      <w:r w:rsidR="00BD3D3E">
        <w:t>rather than progressive</w:t>
      </w:r>
      <w:r w:rsidR="00E64F6D">
        <w:t>.</w:t>
      </w:r>
      <w:r w:rsidR="00C760F8">
        <w:fldChar w:fldCharType="begin"/>
      </w:r>
      <w:r w:rsidR="00A11E7B">
        <w:instrText xml:space="preserve"> ADDIN EN.CITE &lt;EndNote&gt;&lt;Cite&gt;&lt;Author&gt;Abhinav&lt;/Author&gt;&lt;Year&gt;2007&lt;/Year&gt;&lt;RecNum&gt;13&lt;/RecNum&gt;&lt;DisplayText&gt;&lt;style face="superscript"&gt;15&lt;/style&gt;&lt;/DisplayText&gt;&lt;record&gt;&lt;rec-number&gt;13&lt;/rec-number&gt;&lt;foreign-keys&gt;&lt;key app="EN" db-id="dxs2pa0retsf22eppdzpwtx8arze2faeefxt" timestamp="1437981392"&gt;13&lt;/key&gt;&lt;/foreign-keys&gt;&lt;ref-type name="Journal Article"&gt;17&lt;/ref-type&gt;&lt;contributors&gt;&lt;authors&gt;&lt;author&gt;Abhinav, K.&lt;/author&gt;&lt;author&gt;Al-Chalabi, A.&lt;/author&gt;&lt;author&gt;Hortobagyi, T.&lt;/author&gt;&lt;author&gt;Leigh, P. N.&lt;/author&gt;&lt;/authors&gt;&lt;/contributors&gt;&lt;auth-address&gt;Queen Elizabeth Hospital, London, UK.&lt;/auth-address&gt;&lt;titles&gt;&lt;title&gt;Electrical injury and amyotrophic lateral sclerosis: a systematic review of the literature&lt;/title&gt;&lt;secondary-title&gt;J Neurol Neurosurg Psychiatry&lt;/secondary-title&gt;&lt;/titles&gt;&lt;periodical&gt;&lt;full-title&gt;J Neurol Neurosurg Psychiatry&lt;/full-title&gt;&lt;/periodical&gt;&lt;pages&gt;450-3&lt;/pages&gt;&lt;volume&gt;78&lt;/volume&gt;&lt;number&gt;5&lt;/number&gt;&lt;keywords&gt;&lt;keyword&gt;Amyotrophic Lateral Sclerosis/epidemiology/*etiology&lt;/keyword&gt;&lt;keyword&gt;Electric Injuries/*complications&lt;/keyword&gt;&lt;keyword&gt;Humans&lt;/keyword&gt;&lt;keyword&gt;Motor Skills Disorders/epidemiology/*etiology&lt;/keyword&gt;&lt;keyword&gt;Risk Factors&lt;/keyword&gt;&lt;keyword&gt;Syndrome&lt;/keyword&gt;&lt;keyword&gt;Time Factors&lt;/keyword&gt;&lt;/keywords&gt;&lt;dates&gt;&lt;year&gt;2007&lt;/year&gt;&lt;pub-dates&gt;&lt;date&gt;May&lt;/date&gt;&lt;/pub-dates&gt;&lt;/dates&gt;&lt;isbn&gt;1468-330X (Electronic)&amp;#xD;0022-3050 (Linking)&lt;/isbn&gt;&lt;accession-num&gt;17098839&lt;/accession-num&gt;&lt;urls&gt;&lt;related-urls&gt;&lt;url&gt;http://www.ncbi.nlm.nih.gov/pubmed/17098839&lt;/url&gt;&lt;/related-urls&gt;&lt;/urls&gt;&lt;custom2&gt;2117843&lt;/custom2&gt;&lt;electronic-resource-num&gt;10.1136/jnnp.2006.104414&lt;/electronic-resource-num&gt;&lt;/record&gt;&lt;/Cite&gt;&lt;/EndNote&gt;</w:instrText>
      </w:r>
      <w:r w:rsidR="00C760F8">
        <w:fldChar w:fldCharType="separate"/>
      </w:r>
      <w:r w:rsidR="00A11E7B" w:rsidRPr="00A11E7B">
        <w:rPr>
          <w:noProof/>
          <w:vertAlign w:val="superscript"/>
        </w:rPr>
        <w:t>15</w:t>
      </w:r>
      <w:r w:rsidR="00C760F8">
        <w:fldChar w:fldCharType="end"/>
      </w:r>
      <w:r w:rsidR="00E64F6D">
        <w:t xml:space="preserve"> In contrast, ALS is confined largely to motor neurons, and is progressive</w:t>
      </w:r>
      <w:r w:rsidR="00BD3D3E">
        <w:t>, not a static disability</w:t>
      </w:r>
      <w:r w:rsidR="00E64F6D">
        <w:t>.</w:t>
      </w:r>
      <w:r w:rsidR="00BD3D3E">
        <w:t xml:space="preserve"> T</w:t>
      </w:r>
      <w:r w:rsidR="009D17D9">
        <w:t xml:space="preserve">he authors show a non-significant increase in risk of ALS in those whose job left them at risk of electric shock and electromagnetic fields. </w:t>
      </w:r>
      <w:r w:rsidR="00BD3D3E">
        <w:t>This might mean that such exposure is a risk factor and the study was underpowered, or that there really is no such association.</w:t>
      </w:r>
    </w:p>
    <w:p w:rsidR="00830625" w:rsidRDefault="00830625" w:rsidP="0093435C">
      <w:pPr>
        <w:spacing w:after="0" w:line="480" w:lineRule="auto"/>
      </w:pPr>
    </w:p>
    <w:p w:rsidR="00830625" w:rsidRDefault="00830625" w:rsidP="0093435C">
      <w:pPr>
        <w:spacing w:after="0" w:line="480" w:lineRule="auto"/>
      </w:pPr>
      <w:r>
        <w:t xml:space="preserve">Recently, ALS was shown to be a </w:t>
      </w:r>
      <w:r w:rsidR="00E7353B">
        <w:t>multistep process, like cancer.</w:t>
      </w:r>
      <w:r w:rsidR="00C760F8">
        <w:fldChar w:fldCharType="begin">
          <w:fldData xml:space="preserve">PEVuZE5vdGU+PENpdGU+PEF1dGhvcj5BbC1DaGFsYWJpPC9BdXRob3I+PFllYXI+MjAxNDwvWWVh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</w:fldData>
        </w:fldChar>
      </w:r>
      <w:r w:rsidR="00A11E7B">
        <w:instrText xml:space="preserve"> ADDIN EN.CITE </w:instrText>
      </w:r>
      <w:r w:rsidR="00A11E7B">
        <w:fldChar w:fldCharType="begin">
          <w:fldData xml:space="preserve">PEVuZE5vdGU+PENpdGU+PEF1dGhvcj5BbC1DaGFsYWJpPC9BdXRob3I+PFllYXI+MjAxNDwvWWVh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</w:fldData>
        </w:fldChar>
      </w:r>
      <w:r w:rsidR="00A11E7B">
        <w:instrText xml:space="preserve"> ADDIN EN.CITE.DATA </w:instrText>
      </w:r>
      <w:r w:rsidR="00A11E7B">
        <w:fldChar w:fldCharType="end"/>
      </w:r>
      <w:r w:rsidR="00C760F8">
        <w:fldChar w:fldCharType="separate"/>
      </w:r>
      <w:r w:rsidR="00A11E7B" w:rsidRPr="00A11E7B">
        <w:rPr>
          <w:noProof/>
          <w:vertAlign w:val="superscript"/>
        </w:rPr>
        <w:t>16</w:t>
      </w:r>
      <w:r w:rsidR="00C760F8">
        <w:fldChar w:fldCharType="end"/>
      </w:r>
      <w:r w:rsidR="00081CDD">
        <w:t xml:space="preserve"> </w:t>
      </w:r>
      <w:r>
        <w:t xml:space="preserve">On average, six steps </w:t>
      </w:r>
      <w:r w:rsidR="00273113">
        <w:t xml:space="preserve">appear to be </w:t>
      </w:r>
      <w:r>
        <w:t>needed for ALS to develop. While one or two might result from genetic factors, it is likely that many are the consequence of environmental exposures</w:t>
      </w:r>
      <w:r w:rsidR="00273113">
        <w:t>. However,</w:t>
      </w:r>
      <w:r>
        <w:t xml:space="preserve"> since there is considerable genetic heterogeneity in ALS, there is also likely to be considerable environmental heterogeneity. Identifying </w:t>
      </w:r>
      <w:r w:rsidR="00273113">
        <w:t xml:space="preserve">the </w:t>
      </w:r>
      <w:r>
        <w:t>multiple steps in a heterogeneous condition will be particularly challenging.</w:t>
      </w:r>
    </w:p>
    <w:p w:rsidR="009D17D9" w:rsidRDefault="009D17D9" w:rsidP="0093435C">
      <w:pPr>
        <w:spacing w:after="0" w:line="480" w:lineRule="auto"/>
      </w:pPr>
    </w:p>
    <w:p w:rsidR="00D065E6" w:rsidRDefault="00D065E6" w:rsidP="0093435C">
      <w:pPr>
        <w:spacing w:after="0" w:line="480" w:lineRule="auto"/>
      </w:pPr>
      <w:r>
        <w:t>What both these papers show is the difficult</w:t>
      </w:r>
      <w:r w:rsidR="00273113">
        <w:t>ies</w:t>
      </w:r>
      <w:r>
        <w:t xml:space="preserve"> in establishing or definitively refuting any occupation, exposure or geographical link to ALS. This problem leads directly to </w:t>
      </w:r>
      <w:r w:rsidR="00BD3D3E">
        <w:t xml:space="preserve">two related </w:t>
      </w:r>
      <w:r>
        <w:t>questions: Should we bother with e</w:t>
      </w:r>
      <w:r w:rsidR="00BD3D3E">
        <w:t>pidemiological studies of ALS? If so, w</w:t>
      </w:r>
      <w:r>
        <w:t>hat could we do to improve the chances of success?</w:t>
      </w:r>
    </w:p>
    <w:p w:rsidR="00D065E6" w:rsidRDefault="00D065E6" w:rsidP="0093435C">
      <w:pPr>
        <w:spacing w:after="0" w:line="480" w:lineRule="auto"/>
      </w:pPr>
    </w:p>
    <w:p w:rsidR="00D065E6" w:rsidRDefault="00BD3D3E" w:rsidP="0093435C">
      <w:pPr>
        <w:spacing w:after="0" w:line="480" w:lineRule="auto"/>
      </w:pPr>
      <w:r>
        <w:t>Genetic studies have so far identified about 40 genes for ALS</w:t>
      </w:r>
      <w:r w:rsidR="00F84F70">
        <w:t xml:space="preserve"> (</w:t>
      </w:r>
      <w:hyperlink r:id="rId6" w:history="1">
        <w:r w:rsidR="00F84F70" w:rsidRPr="006F3F33">
          <w:rPr>
            <w:rStyle w:val="Hyperlink"/>
          </w:rPr>
          <w:t>http://alsod.iop.kcl.ac.uk</w:t>
        </w:r>
      </w:hyperlink>
      <w:r w:rsidR="00F84F70">
        <w:t>)</w:t>
      </w:r>
      <w:r>
        <w:t>. Even with so many components of the disease pathway, it is not clear why ALS occurs. To have achieved even this modest level of success has taken massive levels of funding, extraordinary technological advances, huge international consortia, new statistical methods, and a system of analysis in which parallels between different discoveries can be found. For epidemiological studies of ALS</w:t>
      </w:r>
      <w:r w:rsidR="00E32179">
        <w:t xml:space="preserve">, the technology needed is available in the form of networked, web-based systems and databases, but it is not possible to assay environmental risk factors in an individual with as much certainty as for a genetic study, and larger numbers </w:t>
      </w:r>
      <w:r w:rsidR="00273113">
        <w:t xml:space="preserve">and more valid exposure data </w:t>
      </w:r>
      <w:r w:rsidR="00E32179">
        <w:t xml:space="preserve">would therefore be needed to achieve the same statistical power. </w:t>
      </w:r>
      <w:r w:rsidR="008C2333">
        <w:t>Mendelian</w:t>
      </w:r>
      <w:r w:rsidR="00273113">
        <w:t xml:space="preserve"> randomization (i.e. </w:t>
      </w:r>
      <w:r w:rsidR="00273113">
        <w:rPr>
          <w:lang w:val="en"/>
        </w:rPr>
        <w:t>using measured variation in genes of known function to examine the causal effect of a modifiable exposure on disease in non-experimental studies) has considerable advantages in theory</w:t>
      </w:r>
      <w:r w:rsidR="00F84F70">
        <w:rPr>
          <w:lang w:val="en"/>
        </w:rPr>
        <w:t>,</w:t>
      </w:r>
      <w:r w:rsidR="00C760F8">
        <w:rPr>
          <w:lang w:val="en"/>
        </w:rPr>
        <w:fldChar w:fldCharType="begin"/>
      </w:r>
      <w:r w:rsidR="00A11E7B">
        <w:rPr>
          <w:lang w:val="en"/>
        </w:rPr>
        <w:instrText xml:space="preserve"> ADDIN EN.CITE &lt;EndNote&gt;&lt;Cite&gt;&lt;Author&gt;Smith&lt;/Author&gt;&lt;Year&gt;2003&lt;/Year&gt;&lt;RecNum&gt;15&lt;/RecNum&gt;&lt;DisplayText&gt;&lt;style face="superscript"&gt;17&lt;/style&gt;&lt;/DisplayText&gt;&lt;record&gt;&lt;rec-number&gt;15&lt;/rec-number&gt;&lt;foreign-keys&gt;&lt;key app="EN" db-id="dxs2pa0retsf22eppdzpwtx8arze2faeefxt" timestamp="1438015158"&gt;15&lt;/key&gt;&lt;/foreign-keys&gt;&lt;ref-type name="Journal Article"&gt;17&lt;/ref-type&gt;&lt;contributors&gt;&lt;authors&gt;&lt;author&gt;Smith, G. D.&lt;/author&gt;&lt;author&gt;Ebrahim, S.&lt;/author&gt;&lt;/authors&gt;&lt;/contributors&gt;&lt;auth-address&gt;University of Bristol, Department of Social Medicine, Canynge Hall, Whiteladies Road, Bristol BS8 2PR, UK.&lt;/auth-address&gt;&lt;titles&gt;&lt;title&gt;&amp;apos;Mendelian randomization&amp;apos;: can genetic epidemiology contribute to understanding environmental determinants of disease?&lt;/title&gt;&lt;secondary-title&gt;Int J Epidemiol&lt;/secondary-title&gt;&lt;/titles&gt;&lt;periodical&gt;&lt;full-title&gt;Int J Epidemiol&lt;/full-title&gt;&lt;/periodical&gt;&lt;pages&gt;1-22&lt;/pages&gt;&lt;volume&gt;32&lt;/volume&gt;&lt;number&gt;1&lt;/number&gt;&lt;keywords&gt;&lt;keyword&gt;Animals&lt;/keyword&gt;&lt;keyword&gt;Disease/*etiology&lt;/keyword&gt;&lt;keyword&gt;*Environmental Exposure&lt;/keyword&gt;&lt;keyword&gt;Genotype&lt;/keyword&gt;&lt;keyword&gt;Humans&lt;/keyword&gt;&lt;keyword&gt;*Molecular Epidemiology&lt;/keyword&gt;&lt;keyword&gt;Polymorphism, Genetic&lt;/keyword&gt;&lt;keyword&gt;Risk Assessment&lt;/keyword&gt;&lt;/keywords&gt;&lt;dates&gt;&lt;year&gt;2003&lt;/year&gt;&lt;pub-dates&gt;&lt;date&gt;Feb&lt;/date&gt;&lt;/pub-dates&gt;&lt;/dates&gt;&lt;isbn&gt;0300-5771 (Print)&amp;#xD;0300-5771 (Linking)&lt;/isbn&gt;&lt;accession-num&gt;12689998&lt;/accession-num&gt;&lt;urls&gt;&lt;related-urls&gt;&lt;url&gt;http://www.ncbi.nlm.nih.gov/pubmed/12689998&lt;/url&gt;&lt;/related-urls&gt;&lt;/urls&gt;&lt;/record&gt;&lt;/Cite&gt;&lt;/EndNote&gt;</w:instrText>
      </w:r>
      <w:r w:rsidR="00C760F8">
        <w:rPr>
          <w:lang w:val="en"/>
        </w:rPr>
        <w:fldChar w:fldCharType="separate"/>
      </w:r>
      <w:r w:rsidR="00A11E7B" w:rsidRPr="00A11E7B">
        <w:rPr>
          <w:noProof/>
          <w:vertAlign w:val="superscript"/>
          <w:lang w:val="en"/>
        </w:rPr>
        <w:t>17</w:t>
      </w:r>
      <w:r w:rsidR="00C760F8">
        <w:rPr>
          <w:lang w:val="en"/>
        </w:rPr>
        <w:fldChar w:fldCharType="end"/>
      </w:r>
      <w:r w:rsidR="00F84F70">
        <w:rPr>
          <w:lang w:val="en"/>
        </w:rPr>
        <w:t xml:space="preserve"> </w:t>
      </w:r>
      <w:r w:rsidR="00273113">
        <w:rPr>
          <w:lang w:val="en"/>
        </w:rPr>
        <w:t>but its application in practice requires the existence of appropriate genetic polymorphisms, as well as at least some prior knowledge as to what the re</w:t>
      </w:r>
      <w:r w:rsidR="00F84F70">
        <w:rPr>
          <w:lang w:val="en"/>
        </w:rPr>
        <w:t>levant environmental exposures might</w:t>
      </w:r>
      <w:r w:rsidR="00273113">
        <w:rPr>
          <w:lang w:val="en"/>
        </w:rPr>
        <w:t xml:space="preserve"> be. </w:t>
      </w:r>
      <w:r w:rsidR="00E32179">
        <w:t xml:space="preserve">Epigenetics may offer a way forward, in which methylation and microRNA changes resulting from environmental exposures </w:t>
      </w:r>
      <w:r w:rsidR="00E32179">
        <w:lastRenderedPageBreak/>
        <w:t>earlier in life remain imprinted and assayable from blood or tissue samples</w:t>
      </w:r>
      <w:r w:rsidR="001A5DE9">
        <w:t>. A combination of epigenetic and Mendel</w:t>
      </w:r>
      <w:r w:rsidR="00F84F70">
        <w:t>ian randomization approaches</w:t>
      </w:r>
      <w:r w:rsidR="001A5DE9">
        <w:t>, known as ‘two-step epigenetic Mendelian randomization’ may be particularly fruitful</w:t>
      </w:r>
      <w:r w:rsidR="00E32179">
        <w:t>.</w:t>
      </w:r>
      <w:r w:rsidR="00C760F8">
        <w:fldChar w:fldCharType="begin"/>
      </w:r>
      <w:r w:rsidR="00A11E7B">
        <w:instrText xml:space="preserve"> ADDIN EN.CITE &lt;EndNote&gt;&lt;Cite&gt;&lt;Author&gt;Relton&lt;/Author&gt;&lt;Year&gt;2012&lt;/Year&gt;&lt;RecNum&gt;16&lt;/RecNum&gt;&lt;DisplayText&gt;&lt;style face="superscript"&gt;18&lt;/style&gt;&lt;/DisplayText&gt;&lt;record&gt;&lt;rec-number&gt;16&lt;/rec-number&gt;&lt;foreign-keys&gt;&lt;key app="EN" db-id="dxs2pa0retsf22eppdzpwtx8arze2faeefxt" timestamp="1438015249"&gt;16&lt;/key&gt;&lt;/foreign-keys&gt;&lt;ref-type name="Journal Article"&gt;17&lt;/ref-type&gt;&lt;contributors&gt;&lt;authors&gt;&lt;author&gt;Relton, C. L.&lt;/author&gt;&lt;author&gt;Davey Smith, G.&lt;/author&gt;&lt;/authors&gt;&lt;/contributors&gt;&lt;auth-address&gt;Institute of Genetic Medicine, Newcastle University, Newcastle upon Tyne, UK. caroline.relton@ncl.ac.uk&lt;/auth-address&gt;&lt;titles&gt;&lt;title&gt;Two-step epigenetic Mendelian randomization: a strategy for establishing the causal role of epigenetic processes in pathways to disease&lt;/title&gt;&lt;secondary-title&gt;Int J Epidemiol&lt;/secondary-title&gt;&lt;/titles&gt;&lt;periodical&gt;&lt;full-title&gt;Int J Epidemiol&lt;/full-title&gt;&lt;/periodical&gt;&lt;pages&gt;161-76&lt;/pages&gt;&lt;volume&gt;41&lt;/volume&gt;&lt;number&gt;1&lt;/number&gt;&lt;keywords&gt;&lt;keyword&gt;*DNA Methylation/genetics&lt;/keyword&gt;&lt;keyword&gt;Disease/*genetics&lt;/keyword&gt;&lt;keyword&gt;*Environmental Exposure&lt;/keyword&gt;&lt;keyword&gt;*Epidemiologic Research Design&lt;/keyword&gt;&lt;keyword&gt;Epigenesis, Genetic/*genetics&lt;/keyword&gt;&lt;keyword&gt;Gene-Environment Interaction&lt;/keyword&gt;&lt;keyword&gt;Genetic Markers&lt;/keyword&gt;&lt;keyword&gt;Genetic Predisposition to Disease&lt;/keyword&gt;&lt;keyword&gt;Humans&lt;/keyword&gt;&lt;keyword&gt;Mendelian Randomization Analysis/*methods&lt;/keyword&gt;&lt;keyword&gt;RNA/genetics&lt;/keyword&gt;&lt;/keywords&gt;&lt;dates&gt;&lt;year&gt;2012&lt;/year&gt;&lt;pub-dates&gt;&lt;date&gt;Feb&lt;/date&gt;&lt;/pub-dates&gt;&lt;/dates&gt;&lt;isbn&gt;1464-3685 (Electronic)&amp;#xD;0300-5771 (Linking)&lt;/isbn&gt;&lt;accession-num&gt;22422451&lt;/accession-num&gt;&lt;urls&gt;&lt;related-urls&gt;&lt;url&gt;http://www.ncbi.nlm.nih.gov/pubmed/22422451&lt;/url&gt;&lt;/related-urls&gt;&lt;/urls&gt;&lt;custom2&gt;3304531&lt;/custom2&gt;&lt;electronic-resource-num&gt;10.1093/ije/dyr233&lt;/electronic-resource-num&gt;&lt;/record&gt;&lt;/Cite&gt;&lt;/EndNote&gt;</w:instrText>
      </w:r>
      <w:r w:rsidR="00C760F8">
        <w:fldChar w:fldCharType="separate"/>
      </w:r>
      <w:r w:rsidR="00A11E7B" w:rsidRPr="00A11E7B">
        <w:rPr>
          <w:noProof/>
          <w:vertAlign w:val="superscript"/>
        </w:rPr>
        <w:t>18</w:t>
      </w:r>
      <w:r w:rsidR="00C760F8">
        <w:fldChar w:fldCharType="end"/>
      </w:r>
      <w:r w:rsidR="00E32179">
        <w:t xml:space="preserve"> The international consortia exist, but funding for organised data collection is not as readily available, in part because questionnaires are regarded as mundane compared with expensive technology. It is also easy to collect case samples, but controls are more challenging. The </w:t>
      </w:r>
      <w:proofErr w:type="spellStart"/>
      <w:r w:rsidR="00E32179">
        <w:t>Wellcome</w:t>
      </w:r>
      <w:proofErr w:type="spellEnd"/>
      <w:r w:rsidR="00E32179">
        <w:t xml:space="preserve"> Trust Case Control Consortium galvanised the genetics community by providing universal control data, and now the 1000 Genomes Project, Genomics England, and Genome of the Netherlands are taking this further.</w:t>
      </w:r>
      <w:r w:rsidR="00C760F8">
        <w:fldChar w:fldCharType="begin">
          <w:fldData xml:space="preserve">PEVuZE5vdGU+PENpdGU+PEF1dGhvcj5IdWFuZzwvQXV0aG9yPjxZZWFyPjIwMTI8L1llYXI+PFJl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</w:fldData>
        </w:fldChar>
      </w:r>
      <w:r w:rsidR="00A11E7B">
        <w:instrText xml:space="preserve"> ADDIN EN.CITE </w:instrText>
      </w:r>
      <w:r w:rsidR="00A11E7B">
        <w:fldChar w:fldCharType="begin">
          <w:fldData xml:space="preserve">PEVuZE5vdGU+PENpdGU+PEF1dGhvcj5IdWFuZzwvQXV0aG9yPjxZZWFyPjIwMTI8L1llYXI+PFJl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</w:fldData>
        </w:fldChar>
      </w:r>
      <w:r w:rsidR="00A11E7B">
        <w:instrText xml:space="preserve"> ADDIN EN.CITE.DATA </w:instrText>
      </w:r>
      <w:r w:rsidR="00A11E7B">
        <w:fldChar w:fldCharType="end"/>
      </w:r>
      <w:r w:rsidR="00C760F8">
        <w:fldChar w:fldCharType="separate"/>
      </w:r>
      <w:r w:rsidR="00A11E7B" w:rsidRPr="00A11E7B">
        <w:rPr>
          <w:noProof/>
          <w:vertAlign w:val="superscript"/>
        </w:rPr>
        <w:t>19</w:t>
      </w:r>
      <w:r w:rsidR="00C760F8">
        <w:fldChar w:fldCharType="end"/>
      </w:r>
      <w:r w:rsidR="00E32179">
        <w:t xml:space="preserve"> While there are some equivalent projects</w:t>
      </w:r>
      <w:r w:rsidR="001A5DE9">
        <w:t xml:space="preserve"> with regards to possible environmental causes</w:t>
      </w:r>
      <w:r w:rsidR="00E32179">
        <w:t>, they are not on an international level, and do not necessarily have questions compatible with those needed for a particular disease. Furthermore, there is no equivalent of the Human Genome for epidemiology</w:t>
      </w:r>
      <w:r w:rsidR="001A5DE9">
        <w:t xml:space="preserve">, i.e. there is no ‘human </w:t>
      </w:r>
      <w:proofErr w:type="spellStart"/>
      <w:r w:rsidR="001A5DE9">
        <w:t>exposome</w:t>
      </w:r>
      <w:proofErr w:type="spellEnd"/>
      <w:r w:rsidR="001A5DE9">
        <w:t>’ to corr</w:t>
      </w:r>
      <w:r w:rsidR="00F84F70">
        <w:t>espond to the ‘human genome’</w:t>
      </w:r>
      <w:r w:rsidR="00E32179">
        <w:t>.</w:t>
      </w:r>
      <w:r w:rsidR="00C760F8">
        <w:fldChar w:fldCharType="begin"/>
      </w:r>
      <w:r w:rsidR="00A11E7B">
        <w:instrText xml:space="preserve"> ADDIN EN.CITE &lt;EndNote&gt;&lt;Cite&gt;&lt;Author&gt;Wild&lt;/Author&gt;&lt;Year&gt;2005&lt;/Year&gt;&lt;RecNum&gt;17&lt;/RecNum&gt;&lt;DisplayText&gt;&lt;style face="superscript"&gt;20&lt;/style&gt;&lt;/DisplayText&gt;&lt;record&gt;&lt;rec-number&gt;17&lt;/rec-number&gt;&lt;foreign-keys&gt;&lt;key app="EN" db-id="dxs2pa0retsf22eppdzpwtx8arze2faeefxt" timestamp="1438015468"&gt;17&lt;/key&gt;&lt;/foreign-keys&gt;&lt;ref-type name="Journal Article"&gt;17&lt;/ref-type&gt;&lt;contributors&gt;&lt;authors&gt;&lt;author&gt;Wild, C. P.&lt;/author&gt;&lt;/authors&gt;&lt;/contributors&gt;&lt;titles&gt;&lt;title&gt;Complementing the genome with an &amp;quot;exposome&amp;quot;: the outstanding challenge of environmental exposure measurement in molecular epidemiology&lt;/title&gt;&lt;secondary-title&gt;Cancer Epidemiol Biomarkers Prev&lt;/secondary-title&gt;&lt;/titles&gt;&lt;periodical&gt;&lt;full-title&gt;Cancer Epidemiol Biomarkers Prev&lt;/full-title&gt;&lt;/periodical&gt;&lt;pages&gt;1847-50&lt;/pages&gt;&lt;volume&gt;14&lt;/volume&gt;&lt;number&gt;8&lt;/number&gt;&lt;keywords&gt;&lt;keyword&gt;*Environmental Exposure&lt;/keyword&gt;&lt;keyword&gt;*Genetic Predisposition to Disease&lt;/keyword&gt;&lt;keyword&gt;*Genome, Human&lt;/keyword&gt;&lt;keyword&gt;Humans&lt;/keyword&gt;&lt;keyword&gt;Molecular Epidemiology/*trends&lt;/keyword&gt;&lt;/keywords&gt;&lt;dates&gt;&lt;year&gt;2005&lt;/year&gt;&lt;pub-dates&gt;&lt;date&gt;Aug&lt;/date&gt;&lt;/pub-dates&gt;&lt;/dates&gt;&lt;isbn&gt;1055-9965 (Print)&amp;#xD;1055-9965 (Linking)&lt;/isbn&gt;&lt;accession-num&gt;16103423&lt;/accession-num&gt;&lt;urls&gt;&lt;related-urls&gt;&lt;url&gt;http://www.ncbi.nlm.nih.gov/pubmed/16103423&lt;/url&gt;&lt;/related-urls&gt;&lt;/urls&gt;&lt;electronic-resource-num&gt;10.1158/1055-9965.EPI-05-0456&lt;/electronic-resource-num&gt;&lt;/record&gt;&lt;/Cite&gt;&lt;/EndNote&gt;</w:instrText>
      </w:r>
      <w:r w:rsidR="00C760F8">
        <w:fldChar w:fldCharType="separate"/>
      </w:r>
      <w:r w:rsidR="00A11E7B" w:rsidRPr="00A11E7B">
        <w:rPr>
          <w:noProof/>
          <w:vertAlign w:val="superscript"/>
        </w:rPr>
        <w:t>20</w:t>
      </w:r>
      <w:r w:rsidR="00C760F8">
        <w:fldChar w:fldCharType="end"/>
      </w:r>
      <w:r w:rsidR="00E32179">
        <w:t xml:space="preserve"> A </w:t>
      </w:r>
      <w:r w:rsidR="00EB3408">
        <w:t xml:space="preserve">global </w:t>
      </w:r>
      <w:r w:rsidR="00E32179">
        <w:t xml:space="preserve">map </w:t>
      </w:r>
      <w:r w:rsidR="004C5228">
        <w:t xml:space="preserve">of ALS, </w:t>
      </w:r>
      <w:r w:rsidR="00EB3408">
        <w:t>as has been done for other diseases such as asthma and cancer</w:t>
      </w:r>
      <w:r w:rsidR="004C5228">
        <w:t>,</w:t>
      </w:r>
      <w:r w:rsidR="00EB3408">
        <w:t xml:space="preserve"> </w:t>
      </w:r>
      <w:r w:rsidR="00E32179">
        <w:t>in which a particular environmental factor or variation can be examined to explo</w:t>
      </w:r>
      <w:r w:rsidR="00BE730C">
        <w:t>re its relationship with others</w:t>
      </w:r>
      <w:r w:rsidR="00E32179">
        <w:t xml:space="preserve"> and </w:t>
      </w:r>
      <w:r w:rsidR="00BE730C">
        <w:t xml:space="preserve">with </w:t>
      </w:r>
      <w:r w:rsidR="00E32179">
        <w:t xml:space="preserve">the </w:t>
      </w:r>
      <w:r w:rsidR="00EB3408">
        <w:t>corresponding prevalence patterns of ALS</w:t>
      </w:r>
      <w:r w:rsidR="00E32179">
        <w:t xml:space="preserve"> would be a powerful tool for epidemiological studies worldwide.</w:t>
      </w:r>
    </w:p>
    <w:p w:rsidR="00D065E6" w:rsidRDefault="00D065E6" w:rsidP="0093435C">
      <w:pPr>
        <w:spacing w:after="0" w:line="480" w:lineRule="auto"/>
      </w:pPr>
    </w:p>
    <w:p w:rsidR="004728CF" w:rsidRDefault="0059349E" w:rsidP="0093435C">
      <w:pPr>
        <w:spacing w:after="0" w:line="480" w:lineRule="auto"/>
      </w:pPr>
      <w:r>
        <w:t xml:space="preserve">Environmental studies of ALS are essential for a full understanding of the disease process, development of treatment strategies, and the possibility of prevention in susceptible groups. Without a concerted effort and radical action to take things to a new level, it will be difficult to </w:t>
      </w:r>
      <w:r w:rsidR="00EB3408">
        <w:t>understand and prevent this devastating disease</w:t>
      </w:r>
      <w:r>
        <w:t>.</w:t>
      </w:r>
    </w:p>
    <w:p w:rsidR="001A5DE9" w:rsidRDefault="001A5DE9" w:rsidP="0093435C">
      <w:pPr>
        <w:spacing w:after="0" w:line="480" w:lineRule="auto"/>
      </w:pPr>
    </w:p>
    <w:p w:rsidR="00EB3408" w:rsidRPr="008C2333" w:rsidRDefault="00EB3408" w:rsidP="0093435C">
      <w:pPr>
        <w:pStyle w:val="BodyText"/>
        <w:spacing w:line="480" w:lineRule="auto"/>
        <w:ind w:left="720" w:hanging="720"/>
        <w:rPr>
          <w:rFonts w:asciiTheme="minorHAnsi" w:hAnsiTheme="minorHAnsi" w:cstheme="minorHAnsi"/>
          <w:b w:val="0"/>
          <w:bCs/>
          <w:sz w:val="22"/>
          <w:szCs w:val="22"/>
          <w:lang w:val="en-NZ"/>
        </w:rPr>
      </w:pPr>
    </w:p>
    <w:p w:rsidR="00E92A6A" w:rsidRPr="008C2333" w:rsidRDefault="00E92A6A" w:rsidP="0093435C">
      <w:pPr>
        <w:autoSpaceDE w:val="0"/>
        <w:autoSpaceDN w:val="0"/>
        <w:adjustRightInd w:val="0"/>
        <w:spacing w:after="0" w:line="480" w:lineRule="auto"/>
        <w:ind w:left="720" w:hanging="720"/>
        <w:rPr>
          <w:rFonts w:ascii="Arial" w:hAnsi="Arial" w:cs="Arial"/>
          <w:lang w:eastAsia="en-GB"/>
        </w:rPr>
      </w:pPr>
    </w:p>
    <w:p w:rsidR="00E92A6A" w:rsidRDefault="00E92A6A" w:rsidP="0093435C">
      <w:pPr>
        <w:spacing w:after="0" w:line="480" w:lineRule="auto"/>
        <w:rPr>
          <w:rFonts w:ascii="Calibri" w:hAnsi="Calibri" w:cs="Calibri"/>
          <w:szCs w:val="24"/>
        </w:rPr>
      </w:pPr>
    </w:p>
    <w:p w:rsidR="00780B4E" w:rsidRDefault="00780B4E" w:rsidP="0093435C">
      <w:pPr>
        <w:spacing w:after="0" w:line="480" w:lineRule="auto"/>
        <w:rPr>
          <w:b/>
        </w:rPr>
      </w:pPr>
      <w:r>
        <w:rPr>
          <w:b/>
        </w:rPr>
        <w:br w:type="page"/>
      </w:r>
    </w:p>
    <w:p w:rsidR="00C760F8" w:rsidRPr="00A11E7B" w:rsidRDefault="00A11E7B" w:rsidP="0093435C">
      <w:pPr>
        <w:spacing w:after="0" w:line="480" w:lineRule="auto"/>
        <w:rPr>
          <w:b/>
        </w:rPr>
      </w:pPr>
      <w:r>
        <w:rPr>
          <w:b/>
        </w:rPr>
        <w:lastRenderedPageBreak/>
        <w:t>References</w:t>
      </w:r>
    </w:p>
    <w:p w:rsidR="00C760F8" w:rsidRDefault="00C760F8" w:rsidP="0093435C">
      <w:pPr>
        <w:spacing w:after="0" w:line="480" w:lineRule="auto"/>
      </w:pPr>
    </w:p>
    <w:p w:rsidR="00A11E7B" w:rsidRPr="00A11E7B" w:rsidRDefault="00C760F8" w:rsidP="0093435C">
      <w:pPr>
        <w:pStyle w:val="EndNoteBibliography"/>
        <w:spacing w:after="0" w:line="480" w:lineRule="auto"/>
        <w:ind w:left="720" w:hanging="720"/>
      </w:pPr>
      <w:r>
        <w:fldChar w:fldCharType="begin"/>
      </w:r>
      <w:r>
        <w:instrText xml:space="preserve"> ADDIN EN.REFLIST </w:instrText>
      </w:r>
      <w:r>
        <w:fldChar w:fldCharType="separate"/>
      </w:r>
      <w:r w:rsidR="00A11E7B" w:rsidRPr="00A11E7B">
        <w:t>1.</w:t>
      </w:r>
      <w:r w:rsidR="00A11E7B" w:rsidRPr="00A11E7B">
        <w:tab/>
        <w:t xml:space="preserve">Johnston CA, Stanton BR, Turner MR, Gray R, Blunt AH, Butt D, Ampong MA, Shaw CE, Leigh PN, Al-Chalabi A. Amyotrophic lateral sclerosis in an urban setting: a population based study of inner city London. </w:t>
      </w:r>
      <w:r w:rsidR="00A11E7B" w:rsidRPr="00A11E7B">
        <w:rPr>
          <w:i/>
        </w:rPr>
        <w:t xml:space="preserve">J Neurol </w:t>
      </w:r>
      <w:r w:rsidR="00A11E7B" w:rsidRPr="00A11E7B">
        <w:t>2006;</w:t>
      </w:r>
      <w:r w:rsidR="00A11E7B" w:rsidRPr="00A11E7B">
        <w:rPr>
          <w:b/>
        </w:rPr>
        <w:t>253</w:t>
      </w:r>
      <w:r w:rsidR="00A11E7B" w:rsidRPr="00A11E7B">
        <w:t>(12):1642-3.</w:t>
      </w:r>
    </w:p>
    <w:p w:rsidR="00A11E7B" w:rsidRPr="00A11E7B" w:rsidRDefault="00A11E7B" w:rsidP="0093435C">
      <w:pPr>
        <w:pStyle w:val="EndNoteBibliography"/>
        <w:spacing w:after="0" w:line="480" w:lineRule="auto"/>
        <w:ind w:left="720" w:hanging="720"/>
      </w:pPr>
      <w:r w:rsidRPr="00A11E7B">
        <w:t>2.</w:t>
      </w:r>
      <w:r w:rsidRPr="00A11E7B">
        <w:tab/>
        <w:t xml:space="preserve">Creemers H, Grupstra H, Nollet F, van den Berg LH, Beelen A. Prognostic factors for the course of functional status of patients with ALS: a systematic review. </w:t>
      </w:r>
      <w:r w:rsidRPr="00A11E7B">
        <w:rPr>
          <w:i/>
        </w:rPr>
        <w:t xml:space="preserve">J Neurol </w:t>
      </w:r>
      <w:r w:rsidRPr="00A11E7B">
        <w:t>2015;</w:t>
      </w:r>
      <w:r w:rsidRPr="00A11E7B">
        <w:rPr>
          <w:b/>
        </w:rPr>
        <w:t>262</w:t>
      </w:r>
      <w:r w:rsidRPr="00A11E7B">
        <w:t>(6):1407-23.</w:t>
      </w:r>
    </w:p>
    <w:p w:rsidR="00A11E7B" w:rsidRPr="00A11E7B" w:rsidRDefault="00A11E7B" w:rsidP="0093435C">
      <w:pPr>
        <w:pStyle w:val="EndNoteBibliography"/>
        <w:spacing w:after="0" w:line="480" w:lineRule="auto"/>
        <w:ind w:left="720" w:hanging="720"/>
      </w:pPr>
      <w:r w:rsidRPr="00A11E7B">
        <w:t>3.</w:t>
      </w:r>
      <w:r w:rsidRPr="00A11E7B">
        <w:tab/>
        <w:t xml:space="preserve">Al-Chalabi A, Hardiman O. The epidemiology of ALS: a conspiracy of genes, environment and time. </w:t>
      </w:r>
      <w:r w:rsidRPr="00A11E7B">
        <w:rPr>
          <w:i/>
        </w:rPr>
        <w:t xml:space="preserve">Nat Rev Neurol </w:t>
      </w:r>
      <w:r w:rsidRPr="00A11E7B">
        <w:t>2013;</w:t>
      </w:r>
      <w:r w:rsidRPr="00A11E7B">
        <w:rPr>
          <w:b/>
        </w:rPr>
        <w:t>9</w:t>
      </w:r>
      <w:r w:rsidRPr="00A11E7B">
        <w:t>(11):617-28.</w:t>
      </w:r>
    </w:p>
    <w:p w:rsidR="00A11E7B" w:rsidRPr="00A11E7B" w:rsidRDefault="00A11E7B" w:rsidP="0093435C">
      <w:pPr>
        <w:pStyle w:val="EndNoteBibliography"/>
        <w:spacing w:after="0" w:line="480" w:lineRule="auto"/>
        <w:ind w:left="720" w:hanging="720"/>
      </w:pPr>
      <w:r w:rsidRPr="00A11E7B">
        <w:t>4.</w:t>
      </w:r>
      <w:r w:rsidRPr="00A11E7B">
        <w:tab/>
        <w:t xml:space="preserve">Al-Chalabi A, Fang F, Hanby MF, Leigh PN, Shaw CE, Ye W, Rijsdijk F. An estimate of amyotrophic lateral sclerosis heritability using twin data. </w:t>
      </w:r>
      <w:r w:rsidRPr="00A11E7B">
        <w:rPr>
          <w:i/>
        </w:rPr>
        <w:t xml:space="preserve">J Neurol Neurosurg Psychiatry </w:t>
      </w:r>
      <w:r w:rsidRPr="00A11E7B">
        <w:t>2010;</w:t>
      </w:r>
      <w:r w:rsidRPr="00A11E7B">
        <w:rPr>
          <w:b/>
        </w:rPr>
        <w:t>81</w:t>
      </w:r>
      <w:r w:rsidRPr="00A11E7B">
        <w:t>(12):1324-6.</w:t>
      </w:r>
    </w:p>
    <w:p w:rsidR="00A11E7B" w:rsidRPr="00A11E7B" w:rsidRDefault="00A11E7B" w:rsidP="0093435C">
      <w:pPr>
        <w:pStyle w:val="EndNoteBibliography"/>
        <w:spacing w:after="0" w:line="480" w:lineRule="auto"/>
        <w:ind w:left="720" w:hanging="720"/>
      </w:pPr>
      <w:r w:rsidRPr="00A11E7B">
        <w:t>5.</w:t>
      </w:r>
      <w:r w:rsidRPr="00A11E7B">
        <w:tab/>
        <w:t xml:space="preserve">Vineis P, Pearce NE. Genome-wide association studies may be misinterpreted: genes versus heritability. </w:t>
      </w:r>
      <w:r w:rsidRPr="00A11E7B">
        <w:rPr>
          <w:i/>
        </w:rPr>
        <w:t xml:space="preserve">Carcinogenesis </w:t>
      </w:r>
      <w:r w:rsidRPr="00A11E7B">
        <w:t>2011;</w:t>
      </w:r>
      <w:r w:rsidRPr="00A11E7B">
        <w:rPr>
          <w:b/>
        </w:rPr>
        <w:t>32</w:t>
      </w:r>
      <w:r w:rsidRPr="00A11E7B">
        <w:t>(9):1295-8.</w:t>
      </w:r>
    </w:p>
    <w:p w:rsidR="00A11E7B" w:rsidRPr="00A11E7B" w:rsidRDefault="00A11E7B" w:rsidP="0093435C">
      <w:pPr>
        <w:pStyle w:val="EndNoteBibliography"/>
        <w:spacing w:after="0" w:line="480" w:lineRule="auto"/>
        <w:ind w:left="720" w:hanging="720"/>
      </w:pPr>
      <w:r w:rsidRPr="00A11E7B">
        <w:t>6.</w:t>
      </w:r>
      <w:r w:rsidRPr="00A11E7B">
        <w:tab/>
        <w:t xml:space="preserve">Pearce N. Epidemiology as a population science. </w:t>
      </w:r>
      <w:r w:rsidRPr="00A11E7B">
        <w:rPr>
          <w:i/>
        </w:rPr>
        <w:t xml:space="preserve">Int J Epidemiol </w:t>
      </w:r>
      <w:r w:rsidRPr="00A11E7B">
        <w:t>1999;</w:t>
      </w:r>
      <w:r w:rsidRPr="00A11E7B">
        <w:rPr>
          <w:b/>
        </w:rPr>
        <w:t>28</w:t>
      </w:r>
      <w:r w:rsidRPr="00A11E7B">
        <w:t>(5):S1015-8.</w:t>
      </w:r>
    </w:p>
    <w:p w:rsidR="00A11E7B" w:rsidRPr="00A11E7B" w:rsidRDefault="00A11E7B" w:rsidP="0093435C">
      <w:pPr>
        <w:pStyle w:val="EndNoteBibliography"/>
        <w:spacing w:after="0" w:line="480" w:lineRule="auto"/>
        <w:ind w:left="720" w:hanging="720"/>
      </w:pPr>
      <w:r w:rsidRPr="00A11E7B">
        <w:t>7.</w:t>
      </w:r>
      <w:r w:rsidRPr="00A11E7B">
        <w:tab/>
        <w:t xml:space="preserve">Marin B, Kacem I, Diagana M, Boulesteix M, Gouider R, Preux PM, Couratier P, Tropals C. Juvenile and adult-onset ALS/MND among Africans: incidence, phenotype, survival: a review. </w:t>
      </w:r>
      <w:r w:rsidRPr="00A11E7B">
        <w:rPr>
          <w:i/>
        </w:rPr>
        <w:t xml:space="preserve">Amyotroph Lateral Scler </w:t>
      </w:r>
      <w:r w:rsidRPr="00A11E7B">
        <w:t>2012;</w:t>
      </w:r>
      <w:r w:rsidRPr="00A11E7B">
        <w:rPr>
          <w:b/>
        </w:rPr>
        <w:t>13</w:t>
      </w:r>
      <w:r w:rsidRPr="00A11E7B">
        <w:t>(3):276-83.</w:t>
      </w:r>
    </w:p>
    <w:p w:rsidR="00A11E7B" w:rsidRPr="00A11E7B" w:rsidRDefault="00A11E7B" w:rsidP="0093435C">
      <w:pPr>
        <w:pStyle w:val="EndNoteBibliography"/>
        <w:spacing w:after="0" w:line="480" w:lineRule="auto"/>
        <w:ind w:left="720" w:hanging="720"/>
      </w:pPr>
      <w:r w:rsidRPr="00A11E7B">
        <w:t>8.</w:t>
      </w:r>
      <w:r w:rsidRPr="00A11E7B">
        <w:tab/>
        <w:t xml:space="preserve">Nalini A, Thennarasu K, Gourie-Devi M, Shenoy S, Kulshreshtha D. Clinical characteristics and survival pattern of 1,153 patients with amyotrophic lateral sclerosis: experience over 30 years from India. </w:t>
      </w:r>
      <w:r w:rsidRPr="00A11E7B">
        <w:rPr>
          <w:i/>
        </w:rPr>
        <w:t xml:space="preserve">J Neurol Sci </w:t>
      </w:r>
      <w:r w:rsidRPr="00A11E7B">
        <w:t>2008;</w:t>
      </w:r>
      <w:r w:rsidRPr="00A11E7B">
        <w:rPr>
          <w:b/>
        </w:rPr>
        <w:t>272</w:t>
      </w:r>
      <w:r w:rsidRPr="00A11E7B">
        <w:t>(1-2):60-70.</w:t>
      </w:r>
    </w:p>
    <w:p w:rsidR="00A11E7B" w:rsidRPr="00A11E7B" w:rsidRDefault="00A11E7B" w:rsidP="0093435C">
      <w:pPr>
        <w:pStyle w:val="EndNoteBibliography"/>
        <w:spacing w:after="0" w:line="480" w:lineRule="auto"/>
        <w:ind w:left="720" w:hanging="720"/>
      </w:pPr>
      <w:r w:rsidRPr="00A11E7B">
        <w:t>9.</w:t>
      </w:r>
      <w:r w:rsidRPr="00A11E7B">
        <w:tab/>
        <w:t xml:space="preserve">Pearce N, Kromhout H. Neurodegenerative disease: the next occupational disease epidemic? </w:t>
      </w:r>
      <w:r w:rsidRPr="00A11E7B">
        <w:rPr>
          <w:i/>
        </w:rPr>
        <w:t xml:space="preserve">Occup Environ Med </w:t>
      </w:r>
      <w:r w:rsidRPr="00A11E7B">
        <w:t>2014;</w:t>
      </w:r>
      <w:r w:rsidRPr="00A11E7B">
        <w:rPr>
          <w:b/>
        </w:rPr>
        <w:t>71</w:t>
      </w:r>
      <w:r w:rsidRPr="00A11E7B">
        <w:t>(9):594-5.</w:t>
      </w:r>
    </w:p>
    <w:p w:rsidR="00A11E7B" w:rsidRPr="00A11E7B" w:rsidRDefault="00A11E7B" w:rsidP="0093435C">
      <w:pPr>
        <w:pStyle w:val="EndNoteBibliography"/>
        <w:spacing w:after="0" w:line="480" w:lineRule="auto"/>
        <w:ind w:left="720" w:hanging="720"/>
      </w:pPr>
      <w:r w:rsidRPr="00A11E7B">
        <w:t>10.</w:t>
      </w:r>
      <w:r w:rsidRPr="00A11E7B">
        <w:tab/>
        <w:t xml:space="preserve">Chio A, Benzi G, Dossena M, Mutani R, Mora G. Severely increased risk of amyotrophic lateral sclerosis among Italian professional football players. </w:t>
      </w:r>
      <w:r w:rsidRPr="00A11E7B">
        <w:rPr>
          <w:i/>
        </w:rPr>
        <w:t xml:space="preserve">Brain </w:t>
      </w:r>
      <w:r w:rsidRPr="00A11E7B">
        <w:t>2005;</w:t>
      </w:r>
      <w:r w:rsidRPr="00A11E7B">
        <w:rPr>
          <w:b/>
        </w:rPr>
        <w:t>128</w:t>
      </w:r>
      <w:r w:rsidRPr="00A11E7B">
        <w:t>(Pt 3):472-6.</w:t>
      </w:r>
    </w:p>
    <w:p w:rsidR="00A11E7B" w:rsidRPr="00A11E7B" w:rsidRDefault="00A11E7B" w:rsidP="0093435C">
      <w:pPr>
        <w:pStyle w:val="EndNoteBibliography"/>
        <w:spacing w:after="0" w:line="480" w:lineRule="auto"/>
        <w:ind w:left="720" w:hanging="720"/>
      </w:pPr>
      <w:r w:rsidRPr="00A11E7B">
        <w:lastRenderedPageBreak/>
        <w:t>11.</w:t>
      </w:r>
      <w:r w:rsidRPr="00A11E7B">
        <w:tab/>
        <w:t xml:space="preserve">Pearce N, Gallo V, McElvenny D. Head trauma in sport and neurodegenerative disease: an issue whose time has come? </w:t>
      </w:r>
      <w:r w:rsidRPr="00A11E7B">
        <w:rPr>
          <w:i/>
        </w:rPr>
        <w:t xml:space="preserve">Neurobiol Aging </w:t>
      </w:r>
      <w:r w:rsidRPr="00A11E7B">
        <w:t>2015;</w:t>
      </w:r>
      <w:r w:rsidRPr="00A11E7B">
        <w:rPr>
          <w:b/>
        </w:rPr>
        <w:t>36</w:t>
      </w:r>
      <w:r w:rsidRPr="00A11E7B">
        <w:t>(3):1383-9.</w:t>
      </w:r>
    </w:p>
    <w:p w:rsidR="00A11E7B" w:rsidRPr="00A11E7B" w:rsidRDefault="00A11E7B" w:rsidP="0093435C">
      <w:pPr>
        <w:pStyle w:val="EndNoteBibliography"/>
        <w:spacing w:after="0" w:line="480" w:lineRule="auto"/>
        <w:ind w:left="720" w:hanging="720"/>
      </w:pPr>
      <w:r w:rsidRPr="00A11E7B">
        <w:t>12.</w:t>
      </w:r>
      <w:r w:rsidRPr="00A11E7B">
        <w:tab/>
        <w:t xml:space="preserve">Fournier CN, Gearing M, Upadhyayula SR, Klein M, Glass JD. Head injury does not alter disease progression or neuropathologic outcomes in ALS. </w:t>
      </w:r>
      <w:r w:rsidRPr="00A11E7B">
        <w:rPr>
          <w:i/>
        </w:rPr>
        <w:t xml:space="preserve">Neurology </w:t>
      </w:r>
      <w:r w:rsidRPr="00A11E7B">
        <w:t>2015;</w:t>
      </w:r>
      <w:r w:rsidRPr="00A11E7B">
        <w:rPr>
          <w:b/>
        </w:rPr>
        <w:t>84</w:t>
      </w:r>
      <w:r w:rsidRPr="00A11E7B">
        <w:t>(17):1788-95.</w:t>
      </w:r>
    </w:p>
    <w:p w:rsidR="00A11E7B" w:rsidRPr="00A11E7B" w:rsidRDefault="00A11E7B" w:rsidP="0093435C">
      <w:pPr>
        <w:pStyle w:val="EndNoteBibliography"/>
        <w:spacing w:after="0" w:line="480" w:lineRule="auto"/>
        <w:ind w:left="720" w:hanging="720"/>
      </w:pPr>
      <w:r w:rsidRPr="00A11E7B">
        <w:t>13.</w:t>
      </w:r>
      <w:r w:rsidRPr="00A11E7B">
        <w:tab/>
        <w:t xml:space="preserve">Beard JD, Kamel F. Military service, deployments, and exposures in relation to amyotrophic lateral sclerosis etiology and survival. </w:t>
      </w:r>
      <w:r w:rsidRPr="00A11E7B">
        <w:rPr>
          <w:i/>
        </w:rPr>
        <w:t xml:space="preserve">Epidemiol Rev </w:t>
      </w:r>
      <w:r w:rsidRPr="00A11E7B">
        <w:t>2015;</w:t>
      </w:r>
      <w:r w:rsidRPr="00A11E7B">
        <w:rPr>
          <w:b/>
        </w:rPr>
        <w:t>37</w:t>
      </w:r>
      <w:r w:rsidRPr="00A11E7B">
        <w:t>:55-70.</w:t>
      </w:r>
    </w:p>
    <w:p w:rsidR="00A11E7B" w:rsidRPr="00A11E7B" w:rsidRDefault="00A11E7B" w:rsidP="0093435C">
      <w:pPr>
        <w:pStyle w:val="EndNoteBibliography"/>
        <w:spacing w:after="0" w:line="480" w:lineRule="auto"/>
        <w:ind w:left="720" w:hanging="720"/>
      </w:pPr>
      <w:r w:rsidRPr="00A11E7B">
        <w:t>14.</w:t>
      </w:r>
      <w:r w:rsidRPr="00A11E7B">
        <w:tab/>
        <w:t xml:space="preserve">Pearce N, Checkoway H, Kriebel D. Bias in occupational epidemiology studies. </w:t>
      </w:r>
      <w:r w:rsidRPr="00A11E7B">
        <w:rPr>
          <w:i/>
        </w:rPr>
        <w:t xml:space="preserve">Occup Environ Med </w:t>
      </w:r>
      <w:r w:rsidRPr="00A11E7B">
        <w:t>2007;</w:t>
      </w:r>
      <w:r w:rsidRPr="00A11E7B">
        <w:rPr>
          <w:b/>
        </w:rPr>
        <w:t>64</w:t>
      </w:r>
      <w:r w:rsidRPr="00A11E7B">
        <w:t>(8):562-8.</w:t>
      </w:r>
    </w:p>
    <w:p w:rsidR="00A11E7B" w:rsidRPr="00A11E7B" w:rsidRDefault="00A11E7B" w:rsidP="0093435C">
      <w:pPr>
        <w:pStyle w:val="EndNoteBibliography"/>
        <w:spacing w:after="0" w:line="480" w:lineRule="auto"/>
        <w:ind w:left="720" w:hanging="720"/>
      </w:pPr>
      <w:r w:rsidRPr="00A11E7B">
        <w:t>15.</w:t>
      </w:r>
      <w:r w:rsidRPr="00A11E7B">
        <w:tab/>
        <w:t xml:space="preserve">Abhinav K, Al-Chalabi A, Hortobagyi T, Leigh PN. Electrical injury and amyotrophic lateral sclerosis: a systematic review of the literature. </w:t>
      </w:r>
      <w:r w:rsidRPr="00A11E7B">
        <w:rPr>
          <w:i/>
        </w:rPr>
        <w:t xml:space="preserve">J Neurol Neurosurg Psychiatry </w:t>
      </w:r>
      <w:r w:rsidRPr="00A11E7B">
        <w:t>2007;</w:t>
      </w:r>
      <w:r w:rsidRPr="00A11E7B">
        <w:rPr>
          <w:b/>
        </w:rPr>
        <w:t>78</w:t>
      </w:r>
      <w:r w:rsidRPr="00A11E7B">
        <w:t>(5):450-3.</w:t>
      </w:r>
    </w:p>
    <w:p w:rsidR="00A11E7B" w:rsidRPr="00A11E7B" w:rsidRDefault="00A11E7B" w:rsidP="0093435C">
      <w:pPr>
        <w:pStyle w:val="EndNoteBibliography"/>
        <w:spacing w:after="0" w:line="480" w:lineRule="auto"/>
        <w:ind w:left="720" w:hanging="720"/>
      </w:pPr>
      <w:r w:rsidRPr="00A11E7B">
        <w:t>16.</w:t>
      </w:r>
      <w:r w:rsidRPr="00A11E7B">
        <w:tab/>
        <w:t xml:space="preserve">Al-Chalabi A, Calvo A, Chio A, Colville S, Ellis CM, Hardiman O, Heverin M, Howard RS, Huisman MH, Keren N, Leigh PN, Mazzini L, Mora G, Orrell RW, Rooney J, Scott KM, Scotton WJ, Seelen M, Shaw CE, Sidle KS, Swingler R, Tsuda M, Veldink JH, Visser AE, van den Berg LH, Pearce N. Analysis of amyotrophic lateral sclerosis as a multistep process: a population-based modelling study. </w:t>
      </w:r>
      <w:r w:rsidRPr="00A11E7B">
        <w:rPr>
          <w:i/>
        </w:rPr>
        <w:t xml:space="preserve">Lancet Neurol </w:t>
      </w:r>
      <w:r w:rsidRPr="00A11E7B">
        <w:t>2014;</w:t>
      </w:r>
      <w:r w:rsidRPr="00A11E7B">
        <w:rPr>
          <w:b/>
        </w:rPr>
        <w:t>13</w:t>
      </w:r>
      <w:r w:rsidRPr="00A11E7B">
        <w:t>(11):1108-13.</w:t>
      </w:r>
    </w:p>
    <w:p w:rsidR="00A11E7B" w:rsidRPr="00A11E7B" w:rsidRDefault="00A11E7B" w:rsidP="0093435C">
      <w:pPr>
        <w:pStyle w:val="EndNoteBibliography"/>
        <w:spacing w:after="0" w:line="480" w:lineRule="auto"/>
        <w:ind w:left="720" w:hanging="720"/>
      </w:pPr>
      <w:r w:rsidRPr="00A11E7B">
        <w:t>17.</w:t>
      </w:r>
      <w:r w:rsidRPr="00A11E7B">
        <w:tab/>
        <w:t xml:space="preserve">Smith GD, Ebrahim S. 'Mendelian randomization': can genetic epidemiology contribute to understanding environmental determinants of disease? </w:t>
      </w:r>
      <w:r w:rsidRPr="00A11E7B">
        <w:rPr>
          <w:i/>
        </w:rPr>
        <w:t xml:space="preserve">Int J Epidemiol </w:t>
      </w:r>
      <w:r w:rsidRPr="00A11E7B">
        <w:t>2003;</w:t>
      </w:r>
      <w:r w:rsidRPr="00A11E7B">
        <w:rPr>
          <w:b/>
        </w:rPr>
        <w:t>32</w:t>
      </w:r>
      <w:r w:rsidRPr="00A11E7B">
        <w:t>(1):1-22.</w:t>
      </w:r>
    </w:p>
    <w:p w:rsidR="00A11E7B" w:rsidRPr="00A11E7B" w:rsidRDefault="00A11E7B" w:rsidP="0093435C">
      <w:pPr>
        <w:pStyle w:val="EndNoteBibliography"/>
        <w:spacing w:after="0" w:line="480" w:lineRule="auto"/>
        <w:ind w:left="720" w:hanging="720"/>
      </w:pPr>
      <w:r w:rsidRPr="00A11E7B">
        <w:t>18.</w:t>
      </w:r>
      <w:r w:rsidRPr="00A11E7B">
        <w:tab/>
        <w:t xml:space="preserve">Relton CL, Davey Smith G. Two-step epigenetic Mendelian randomization: a strategy for establishing the causal role of epigenetic processes in pathways to disease. </w:t>
      </w:r>
      <w:r w:rsidRPr="00A11E7B">
        <w:rPr>
          <w:i/>
        </w:rPr>
        <w:t xml:space="preserve">Int J Epidemiol </w:t>
      </w:r>
      <w:r w:rsidRPr="00A11E7B">
        <w:t>2012;</w:t>
      </w:r>
      <w:r w:rsidRPr="00A11E7B">
        <w:rPr>
          <w:b/>
        </w:rPr>
        <w:t>41</w:t>
      </w:r>
      <w:r w:rsidRPr="00A11E7B">
        <w:t>(1):161-76.</w:t>
      </w:r>
    </w:p>
    <w:p w:rsidR="00A11E7B" w:rsidRPr="00A11E7B" w:rsidRDefault="00A11E7B" w:rsidP="0093435C">
      <w:pPr>
        <w:pStyle w:val="EndNoteBibliography"/>
        <w:spacing w:after="0" w:line="480" w:lineRule="auto"/>
        <w:ind w:left="720" w:hanging="720"/>
      </w:pPr>
      <w:r w:rsidRPr="00A11E7B">
        <w:t>19.</w:t>
      </w:r>
      <w:r w:rsidRPr="00A11E7B">
        <w:tab/>
        <w:t xml:space="preserve">Huang J, Ellinghaus D, Franke A, Howie B, Li Y. 1000 Genomes-based imputation identifies novel and refined associations for the Wellcome Trust Case Control Consortium phase 1 Data. </w:t>
      </w:r>
      <w:r w:rsidRPr="00A11E7B">
        <w:rPr>
          <w:i/>
        </w:rPr>
        <w:t xml:space="preserve">Eur J Hum Genet </w:t>
      </w:r>
      <w:r w:rsidRPr="00A11E7B">
        <w:t>2012;</w:t>
      </w:r>
      <w:r w:rsidRPr="00A11E7B">
        <w:rPr>
          <w:b/>
        </w:rPr>
        <w:t>20</w:t>
      </w:r>
      <w:r w:rsidRPr="00A11E7B">
        <w:t>(7):801-5.</w:t>
      </w:r>
    </w:p>
    <w:p w:rsidR="00A11E7B" w:rsidRPr="00A11E7B" w:rsidRDefault="00A11E7B" w:rsidP="0093435C">
      <w:pPr>
        <w:pStyle w:val="EndNoteBibliography"/>
        <w:spacing w:after="0" w:line="480" w:lineRule="auto"/>
        <w:ind w:left="720" w:hanging="720"/>
      </w:pPr>
      <w:r w:rsidRPr="00A11E7B">
        <w:lastRenderedPageBreak/>
        <w:t>20.</w:t>
      </w:r>
      <w:r w:rsidRPr="00A11E7B">
        <w:tab/>
        <w:t xml:space="preserve">Wild CP. Complementing the genome with an "exposome": the outstanding challenge of environmental exposure measurement in molecular epidemiology. </w:t>
      </w:r>
      <w:r w:rsidRPr="00A11E7B">
        <w:rPr>
          <w:i/>
        </w:rPr>
        <w:t xml:space="preserve">Cancer Epidemiol Biomarkers Prev </w:t>
      </w:r>
      <w:r w:rsidRPr="00A11E7B">
        <w:t>2005;</w:t>
      </w:r>
      <w:r w:rsidRPr="00A11E7B">
        <w:rPr>
          <w:b/>
        </w:rPr>
        <w:t>14</w:t>
      </w:r>
      <w:r w:rsidRPr="00A11E7B">
        <w:t>(8):1847-50.</w:t>
      </w:r>
    </w:p>
    <w:p w:rsidR="00E20B28" w:rsidRDefault="00C760F8" w:rsidP="0093435C">
      <w:pPr>
        <w:spacing w:after="0" w:line="480" w:lineRule="auto"/>
      </w:pPr>
      <w:r>
        <w:fldChar w:fldCharType="end"/>
      </w:r>
    </w:p>
    <w:sectPr w:rsidR="00E20B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pidem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xs2pa0retsf22eppdzpwtx8arze2faeefxt&quot;&gt;Epi Editorial&lt;record-ids&gt;&lt;item&gt;1&lt;/item&gt;&lt;item&gt;3&lt;/item&gt;&lt;item&gt;4&lt;/item&gt;&lt;item&gt;5&lt;/item&gt;&lt;item&gt;6&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record-ids&gt;&lt;/item&gt;&lt;/Libraries&gt;"/>
  </w:docVars>
  <w:rsids>
    <w:rsidRoot w:val="003460E5"/>
    <w:rsid w:val="00073B24"/>
    <w:rsid w:val="00081CDD"/>
    <w:rsid w:val="000A6947"/>
    <w:rsid w:val="000C377C"/>
    <w:rsid w:val="00100C92"/>
    <w:rsid w:val="00180854"/>
    <w:rsid w:val="0018587E"/>
    <w:rsid w:val="001A5DE9"/>
    <w:rsid w:val="001D10D0"/>
    <w:rsid w:val="00273113"/>
    <w:rsid w:val="002854A7"/>
    <w:rsid w:val="002A272D"/>
    <w:rsid w:val="002D4885"/>
    <w:rsid w:val="003460E5"/>
    <w:rsid w:val="003F4954"/>
    <w:rsid w:val="0045131F"/>
    <w:rsid w:val="004728CF"/>
    <w:rsid w:val="004B2A5B"/>
    <w:rsid w:val="004C5228"/>
    <w:rsid w:val="0053620E"/>
    <w:rsid w:val="00575EB6"/>
    <w:rsid w:val="0059349E"/>
    <w:rsid w:val="005C01B7"/>
    <w:rsid w:val="00661AD4"/>
    <w:rsid w:val="006C4C16"/>
    <w:rsid w:val="00767B9F"/>
    <w:rsid w:val="00780B4E"/>
    <w:rsid w:val="007A64F9"/>
    <w:rsid w:val="00830625"/>
    <w:rsid w:val="0085645F"/>
    <w:rsid w:val="008C2333"/>
    <w:rsid w:val="0093435C"/>
    <w:rsid w:val="0093477C"/>
    <w:rsid w:val="0094651A"/>
    <w:rsid w:val="00956C53"/>
    <w:rsid w:val="0098423D"/>
    <w:rsid w:val="009D17D9"/>
    <w:rsid w:val="00A11E7B"/>
    <w:rsid w:val="00A852AE"/>
    <w:rsid w:val="00AC7269"/>
    <w:rsid w:val="00AF58E1"/>
    <w:rsid w:val="00B250B0"/>
    <w:rsid w:val="00B57EA9"/>
    <w:rsid w:val="00B63C7A"/>
    <w:rsid w:val="00B80637"/>
    <w:rsid w:val="00B826E8"/>
    <w:rsid w:val="00B879CA"/>
    <w:rsid w:val="00BA4AE2"/>
    <w:rsid w:val="00BD3D3E"/>
    <w:rsid w:val="00BE730C"/>
    <w:rsid w:val="00C11F86"/>
    <w:rsid w:val="00C760F8"/>
    <w:rsid w:val="00CD1663"/>
    <w:rsid w:val="00CF5C32"/>
    <w:rsid w:val="00D065E6"/>
    <w:rsid w:val="00DD2F7F"/>
    <w:rsid w:val="00DE3E38"/>
    <w:rsid w:val="00E16C5F"/>
    <w:rsid w:val="00E20B28"/>
    <w:rsid w:val="00E21E7F"/>
    <w:rsid w:val="00E32179"/>
    <w:rsid w:val="00E64F6D"/>
    <w:rsid w:val="00E7353B"/>
    <w:rsid w:val="00E92A6A"/>
    <w:rsid w:val="00EB32CE"/>
    <w:rsid w:val="00EB3408"/>
    <w:rsid w:val="00F04170"/>
    <w:rsid w:val="00F23935"/>
    <w:rsid w:val="00F34402"/>
    <w:rsid w:val="00F36FD7"/>
    <w:rsid w:val="00F84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253DD-C4B7-4709-9280-68181D27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A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A6A"/>
    <w:rPr>
      <w:rFonts w:ascii="Segoe UI" w:hAnsi="Segoe UI" w:cs="Segoe UI"/>
      <w:sz w:val="18"/>
      <w:szCs w:val="18"/>
    </w:rPr>
  </w:style>
  <w:style w:type="paragraph" w:styleId="BodyText">
    <w:name w:val="Body Text"/>
    <w:basedOn w:val="Normal"/>
    <w:link w:val="BodyTextChar"/>
    <w:rsid w:val="00273113"/>
    <w:pPr>
      <w:spacing w:after="0" w:line="240" w:lineRule="auto"/>
    </w:pPr>
    <w:rPr>
      <w:rFonts w:ascii="Cambria" w:eastAsia="Cambria" w:hAnsi="Cambria" w:cs="Cambria"/>
      <w:b/>
      <w:sz w:val="24"/>
      <w:szCs w:val="20"/>
      <w:lang w:val="en-AU"/>
    </w:rPr>
  </w:style>
  <w:style w:type="character" w:customStyle="1" w:styleId="BodyTextChar">
    <w:name w:val="Body Text Char"/>
    <w:basedOn w:val="DefaultParagraphFont"/>
    <w:link w:val="BodyText"/>
    <w:rsid w:val="00273113"/>
    <w:rPr>
      <w:rFonts w:ascii="Cambria" w:eastAsia="Cambria" w:hAnsi="Cambria" w:cs="Cambria"/>
      <w:b/>
      <w:sz w:val="24"/>
      <w:szCs w:val="20"/>
      <w:lang w:val="en-AU"/>
    </w:rPr>
  </w:style>
  <w:style w:type="character" w:styleId="Hyperlink">
    <w:name w:val="Hyperlink"/>
    <w:basedOn w:val="DefaultParagraphFont"/>
    <w:uiPriority w:val="99"/>
    <w:unhideWhenUsed/>
    <w:rsid w:val="00F84F70"/>
    <w:rPr>
      <w:color w:val="0000FF" w:themeColor="hyperlink"/>
      <w:u w:val="single"/>
    </w:rPr>
  </w:style>
  <w:style w:type="paragraph" w:customStyle="1" w:styleId="EndNoteBibliographyTitle">
    <w:name w:val="EndNote Bibliography Title"/>
    <w:basedOn w:val="Normal"/>
    <w:link w:val="EndNoteBibliographyTitleChar"/>
    <w:rsid w:val="00E20B28"/>
    <w:pPr>
      <w:spacing w:after="0"/>
      <w:jc w:val="center"/>
    </w:pPr>
    <w:rPr>
      <w:rFonts w:ascii="Calibri" w:hAnsi="Calibri"/>
      <w:noProof/>
      <w:lang w:val="en-US"/>
    </w:rPr>
  </w:style>
  <w:style w:type="character" w:customStyle="1" w:styleId="EndNoteBibliographyTitleChar">
    <w:name w:val="EndNote Bibliography Title Char"/>
    <w:basedOn w:val="BodyTextChar"/>
    <w:link w:val="EndNoteBibliographyTitle"/>
    <w:rsid w:val="00E20B28"/>
    <w:rPr>
      <w:rFonts w:ascii="Calibri" w:eastAsia="Cambria" w:hAnsi="Calibri" w:cs="Cambria"/>
      <w:b w:val="0"/>
      <w:noProof/>
      <w:sz w:val="24"/>
      <w:szCs w:val="20"/>
      <w:lang w:val="en-US"/>
    </w:rPr>
  </w:style>
  <w:style w:type="paragraph" w:customStyle="1" w:styleId="EndNoteBibliography">
    <w:name w:val="EndNote Bibliography"/>
    <w:basedOn w:val="Normal"/>
    <w:link w:val="EndNoteBibliographyChar"/>
    <w:rsid w:val="00E20B28"/>
    <w:pPr>
      <w:spacing w:line="240" w:lineRule="auto"/>
    </w:pPr>
    <w:rPr>
      <w:rFonts w:ascii="Calibri" w:hAnsi="Calibri"/>
      <w:noProof/>
      <w:lang w:val="en-US"/>
    </w:rPr>
  </w:style>
  <w:style w:type="character" w:customStyle="1" w:styleId="EndNoteBibliographyChar">
    <w:name w:val="EndNote Bibliography Char"/>
    <w:basedOn w:val="BodyTextChar"/>
    <w:link w:val="EndNoteBibliography"/>
    <w:rsid w:val="00E20B28"/>
    <w:rPr>
      <w:rFonts w:ascii="Calibri" w:eastAsia="Cambria" w:hAnsi="Calibri" w:cs="Cambria"/>
      <w:b w:val="0"/>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37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lsod.iop.kcl.ac.uk" TargetMode="External"/><Relationship Id="rId5" Type="http://schemas.openxmlformats.org/officeDocument/2006/relationships/hyperlink" Target="http://www.jpnd.eu/" TargetMode="External"/><Relationship Id="rId4" Type="http://schemas.openxmlformats.org/officeDocument/2006/relationships/hyperlink" Target="mailto:ammar.al-chalabi@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5977</Words>
  <Characters>34075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39973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Al-Chalabi, Ammar</dc:creator>
  <cp:lastModifiedBy>Neil Pearce</cp:lastModifiedBy>
  <cp:revision>3</cp:revision>
  <dcterms:created xsi:type="dcterms:W3CDTF">2015-07-29T08:48:00Z</dcterms:created>
  <dcterms:modified xsi:type="dcterms:W3CDTF">2015-07-29T08:48:00Z</dcterms:modified>
</cp:coreProperties>
</file>