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A0" w:rsidRDefault="008101A0" w:rsidP="008101A0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Table 1: Patient characteristics, crude and adjusted odds-ratios for 90-day mortality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52"/>
        <w:gridCol w:w="2122"/>
        <w:gridCol w:w="810"/>
        <w:gridCol w:w="658"/>
        <w:gridCol w:w="262"/>
        <w:gridCol w:w="571"/>
        <w:gridCol w:w="1497"/>
        <w:gridCol w:w="283"/>
        <w:gridCol w:w="709"/>
        <w:gridCol w:w="1417"/>
      </w:tblGrid>
      <w:tr w:rsidR="008101A0" w:rsidTr="00BD7CBB">
        <w:trPr>
          <w:trHeight w:val="975"/>
        </w:trPr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1A0" w:rsidRDefault="008101A0" w:rsidP="00BD7CB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Crude OR 90-day mortality (95% CI)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01A0" w:rsidRDefault="008101A0" w:rsidP="00BD7CB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Adjusted OR 90-day mortality   (95% CI)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Audit year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2010-2011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17,411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2009-2010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17,192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(1.02 to 1.23)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(0.97 to 1.18)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2008-2009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14,620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(1.10 to 1.33)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(1.09 to 1.34)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2007-2008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13,091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(1.16 to 1.41)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(1.17 to 1.44)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Missing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Sex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35,128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27,180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43.6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(0.85 to 0.97)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(0.71 to 0.83)</w:t>
            </w:r>
          </w:p>
        </w:tc>
      </w:tr>
      <w:tr w:rsidR="008101A0" w:rsidTr="00BD7CBB">
        <w:trPr>
          <w:trHeight w:val="300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Missing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 (0.0)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300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300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Crude OR 90-day mortality (95% CI)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Mutually adjusted OR 90-day mortality   (95% CI)</w:t>
            </w:r>
          </w:p>
        </w:tc>
      </w:tr>
      <w:tr w:rsidR="008101A0" w:rsidTr="00BD7CBB">
        <w:trPr>
          <w:trHeight w:val="30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Age in years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Patients without metastases:  Age*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50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0.27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(0.22 to 0.33)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(0.30 to 0.44)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60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0.49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(0.45 to 0.52)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0.57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(0.53 to 0.62)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70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80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(2.27 to 2.49)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(1.82 to 2.01)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90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6.53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(5.80 to 7.36)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(3.54 to 4.60)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Patients with metastases: Age*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50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0.52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(0.43 to 0.64)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(0.54 to 0.81)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60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0.67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(0.62 to 0.72)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(0.71 to 0.82)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70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80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(1.69 to 1.85)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(1.41 to 1.56)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90 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3.69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(3.27 to 4.15)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2.49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(2.19 to 2.84)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ASA grade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7,846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27,450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(1.96 to 2.95)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(1.28 to 1.94)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14,231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27.7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(5.47 to 8.22)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(2.19 to 3.36)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 or 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1,879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(20.4 to 31.5)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(5.86 to 9.43)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Missing (%)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10,908 (17.5)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510"/>
        </w:trPr>
        <w:tc>
          <w:tcPr>
            <w:tcW w:w="14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TNM T stage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T1: Confined to the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submucosa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3,323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510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T2: Into the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muscularis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propria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8,486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(1.04 to 1.75)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(0.85 to 1.44)</w:t>
            </w:r>
          </w:p>
        </w:tc>
      </w:tr>
      <w:tr w:rsidR="008101A0" w:rsidTr="00BD7CBB">
        <w:trPr>
          <w:trHeight w:val="510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T3: Beyond the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muscularis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propria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29,315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(1.77 to 2.81)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(1.08 to 1.73)</w:t>
            </w:r>
          </w:p>
        </w:tc>
      </w:tr>
      <w:tr w:rsidR="008101A0" w:rsidTr="00BD7CBB">
        <w:trPr>
          <w:trHeight w:val="1020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T4: The tumour has breached the peritoneal surface or invaded adjacent organs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13,939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(4.08 to 6.47)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(1.59 to 2.60)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Missing (%)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7,251 (11.6)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TNM N stage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N0: No nodes involved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32,019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N1: 1-3 nodes involved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14,429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(1.22 to 1.44)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(0.97 to 1.16)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N2: 4+ nodes involved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9,188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(1.82 to 2.16)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(1.21 to 1.49)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Missing (%)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6,678 (10.7)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TNM M stage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M0</w:t>
            </w:r>
            <w:r w:rsidR="00BD7CBB">
              <w:rPr>
                <w:rFonts w:ascii="Calibri" w:hAnsi="Calibri" w:cs="Arial"/>
                <w:color w:val="000000"/>
                <w:sz w:val="20"/>
                <w:szCs w:val="20"/>
              </w:rPr>
              <w:t>: No metastases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50,424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87.4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300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M1</w:t>
            </w:r>
            <w:r w:rsidR="00BD7CBB">
              <w:rPr>
                <w:rFonts w:ascii="Calibri" w:hAnsi="Calibri" w:cs="Arial"/>
                <w:color w:val="000000"/>
                <w:sz w:val="20"/>
                <w:szCs w:val="20"/>
              </w:rPr>
              <w:t>: Metastases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7,276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(2.79 to 3.48)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(1.69 to 2.17)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Missing (%)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4,614 (7.4)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300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Mode of admission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Elective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42,716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82.9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Emergency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8,833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(3.75 to 4.33)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(2.02 to 2.39)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Missing (%)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10,765 (17.3)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333333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333333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333333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333333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Cancer site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Caecum/ascending colon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16,896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Hepatic flexure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2,604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(0.87 to 1.20)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(0.95 to 1.33)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Transverse colon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3,762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(1.21 to 1.55)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(1.17 to 1.54)</w:t>
            </w:r>
          </w:p>
        </w:tc>
      </w:tr>
      <w:tr w:rsidR="008101A0" w:rsidTr="00BD7CBB">
        <w:trPr>
          <w:trHeight w:val="510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Splenic flexure/descending colon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3,818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1.16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(1.02 to 1.33)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(1.13 to 1.50)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Sigmoid colon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14,549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0.70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(0.64 to 0.77)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(0.85 to 1.04)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szCs w:val="20"/>
              </w:rPr>
              <w:t>Rectosigmoid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5,037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0.65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(0.56 to 0.75)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(0.88 to 1.20)</w:t>
            </w:r>
          </w:p>
        </w:tc>
      </w:tr>
      <w:tr w:rsidR="008101A0" w:rsidTr="00BD7CBB">
        <w:trPr>
          <w:trHeight w:val="255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Rectal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15,648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0.57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(0.51 to 0.62)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(1.20 to 1.50)</w:t>
            </w:r>
          </w:p>
        </w:tc>
      </w:tr>
      <w:tr w:rsidR="008101A0" w:rsidTr="00BD7CBB">
        <w:trPr>
          <w:trHeight w:val="300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Missing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255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300"/>
        </w:trPr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Comorbidities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34,252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64.9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8101A0" w:rsidTr="00BD7CBB">
        <w:trPr>
          <w:trHeight w:val="300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13,872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26.3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1.88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(1.73 to 2.05)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(1.24 to 1.49)</w:t>
            </w:r>
          </w:p>
        </w:tc>
      </w:tr>
      <w:tr w:rsidR="008101A0" w:rsidTr="00BD7CBB">
        <w:trPr>
          <w:trHeight w:val="300"/>
        </w:trPr>
        <w:tc>
          <w:tcPr>
            <w:tcW w:w="1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2+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4,672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(2.87 to 3.52)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(1.53 to 1.92)</w:t>
            </w:r>
          </w:p>
        </w:tc>
      </w:tr>
      <w:tr w:rsidR="008101A0" w:rsidTr="00BD7CBB">
        <w:trPr>
          <w:trHeight w:val="300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A0" w:rsidRDefault="008101A0" w:rsidP="00BD7CBB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Missing (%)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9,518 (15.3)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1A0" w:rsidRDefault="008101A0" w:rsidP="00BD7CB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101A0" w:rsidRDefault="008101A0" w:rsidP="008101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*Estimated in a model including age, age^2, distant metastases, and the interaction of age and age^2 with distant metastases</w:t>
      </w:r>
    </w:p>
    <w:p w:rsidR="008101A0" w:rsidRDefault="008101A0" w:rsidP="008101A0">
      <w:pPr>
        <w:rPr>
          <w:rFonts w:ascii="Arial" w:hAnsi="Arial" w:cs="Arial"/>
          <w:sz w:val="20"/>
          <w:szCs w:val="20"/>
        </w:rPr>
      </w:pPr>
    </w:p>
    <w:p w:rsidR="00510BA6" w:rsidRDefault="00510BA6" w:rsidP="00510B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 for 9</w:t>
      </w:r>
      <w:r>
        <w:rPr>
          <w:rFonts w:ascii="Arial" w:hAnsi="Arial" w:cs="Arial"/>
          <w:b/>
        </w:rPr>
        <w:t>0-day mortality</w:t>
      </w:r>
    </w:p>
    <w:p w:rsidR="00510BA6" w:rsidRDefault="00510BA6" w:rsidP="008101A0">
      <w:pPr>
        <w:rPr>
          <w:rFonts w:ascii="Arial" w:hAnsi="Arial" w:cs="Arial"/>
          <w:b/>
          <w:sz w:val="20"/>
          <w:szCs w:val="20"/>
        </w:rPr>
      </w:pPr>
    </w:p>
    <w:p w:rsidR="008101A0" w:rsidRDefault="008101A0" w:rsidP="008101A0">
      <w:pPr>
        <w:rPr>
          <w:rFonts w:ascii="Arial" w:hAnsi="Arial" w:cs="Arial"/>
          <w:sz w:val="20"/>
          <w:szCs w:val="20"/>
        </w:rPr>
      </w:pPr>
      <w:r w:rsidRPr="00437757">
        <w:rPr>
          <w:rFonts w:ascii="Arial" w:hAnsi="Arial" w:cs="Arial"/>
          <w:b/>
          <w:sz w:val="20"/>
          <w:szCs w:val="20"/>
        </w:rPr>
        <w:t>Model for no metastases:</w:t>
      </w:r>
      <w:r>
        <w:rPr>
          <w:rFonts w:ascii="Arial" w:hAnsi="Arial" w:cs="Arial"/>
          <w:sz w:val="20"/>
          <w:szCs w:val="20"/>
        </w:rPr>
        <w:t xml:space="preserve"> log(odds) = -4.898 + 0.0604*(age-70) + 0.000470*(age-70)^2 -0.262*(female sex) + 0.456*(ASA 2) + 0.998*(ASA 3) + 2.006*(ASA 4 or 5)  +0.099*(TNM T2) + 0.311*(TNM T3) + 0.710*(TNM T4) + 0.062*(TNM N1) + 0.294*(TNM N2) 0.789*(emergency admission) + 0.117*(hepatic flexure) + 0.294*(transverse colon) + 0.265*(splenic flexure/descending colon) -0.061*(sigmoid colon) +0.026*(</w:t>
      </w:r>
      <w:proofErr w:type="spellStart"/>
      <w:r>
        <w:rPr>
          <w:rFonts w:ascii="Arial" w:hAnsi="Arial" w:cs="Arial"/>
          <w:sz w:val="20"/>
          <w:szCs w:val="20"/>
        </w:rPr>
        <w:t>rectosigmoid</w:t>
      </w:r>
      <w:proofErr w:type="spellEnd"/>
      <w:r>
        <w:rPr>
          <w:rFonts w:ascii="Arial" w:hAnsi="Arial" w:cs="Arial"/>
          <w:sz w:val="20"/>
          <w:szCs w:val="20"/>
        </w:rPr>
        <w:t>) + 0.294*(rectal) + 0.304*(1 comorbidity) + 0.541*(2+ comorbidities)</w:t>
      </w:r>
    </w:p>
    <w:p w:rsidR="008101A0" w:rsidRDefault="008101A0" w:rsidP="008101A0">
      <w:pPr>
        <w:rPr>
          <w:rFonts w:ascii="Arial" w:hAnsi="Arial" w:cs="Arial"/>
          <w:sz w:val="20"/>
          <w:szCs w:val="20"/>
        </w:rPr>
      </w:pPr>
    </w:p>
    <w:p w:rsidR="008101A0" w:rsidRDefault="008101A0" w:rsidP="008101A0">
      <w:pPr>
        <w:rPr>
          <w:rFonts w:ascii="Arial" w:hAnsi="Arial" w:cs="Arial"/>
          <w:sz w:val="20"/>
          <w:szCs w:val="20"/>
        </w:rPr>
      </w:pPr>
      <w:r w:rsidRPr="00437757">
        <w:rPr>
          <w:rFonts w:ascii="Arial" w:hAnsi="Arial" w:cs="Arial"/>
          <w:b/>
          <w:sz w:val="20"/>
          <w:szCs w:val="20"/>
        </w:rPr>
        <w:t xml:space="preserve">Model for </w:t>
      </w:r>
      <w:proofErr w:type="spellStart"/>
      <w:r w:rsidRPr="00437757">
        <w:rPr>
          <w:rFonts w:ascii="Arial" w:hAnsi="Arial" w:cs="Arial"/>
          <w:b/>
          <w:sz w:val="20"/>
          <w:szCs w:val="20"/>
        </w:rPr>
        <w:t>metastses</w:t>
      </w:r>
      <w:proofErr w:type="spellEnd"/>
      <w:r w:rsidRPr="00437757">
        <w:rPr>
          <w:rFonts w:ascii="Arial" w:hAnsi="Arial" w:cs="Arial"/>
          <w:b/>
          <w:sz w:val="20"/>
          <w:szCs w:val="20"/>
        </w:rPr>
        <w:t>:</w:t>
      </w:r>
      <w:r w:rsidRPr="002F6F22">
        <w:rPr>
          <w:rFonts w:ascii="Arial" w:hAnsi="Arial" w:cs="Arial"/>
          <w:sz w:val="20"/>
          <w:szCs w:val="20"/>
        </w:rPr>
        <w:t xml:space="preserve"> log(odds) =</w:t>
      </w:r>
      <w:r w:rsidRPr="00954F34">
        <w:t xml:space="preserve"> </w:t>
      </w:r>
      <w:r>
        <w:rPr>
          <w:rFonts w:ascii="Arial" w:hAnsi="Arial" w:cs="Arial"/>
          <w:sz w:val="20"/>
          <w:szCs w:val="20"/>
        </w:rPr>
        <w:t>-4.898</w:t>
      </w:r>
      <w:r w:rsidRPr="00954F34">
        <w:rPr>
          <w:rFonts w:ascii="Arial" w:hAnsi="Arial" w:cs="Arial"/>
          <w:sz w:val="20"/>
          <w:szCs w:val="20"/>
        </w:rPr>
        <w:t xml:space="preserve"> </w:t>
      </w:r>
      <w:r w:rsidRPr="002F6F22">
        <w:rPr>
          <w:rFonts w:ascii="Arial" w:hAnsi="Arial" w:cs="Arial"/>
          <w:sz w:val="20"/>
          <w:szCs w:val="20"/>
        </w:rPr>
        <w:t>+ 0.652 + 0.0329*(age-70) + 0.000620*(age-70)^2 -0.262*(female sex) + 0.456*(ASA 2) + 0.998*(ASA 3) + 2.006*(ASA 4 or 5) +0.099*(TNM T2) + 0.311*(TNM T3) + 0.710*(TNM T4) + 0.062*(TNM N1) + 0.294*(TNM N2) 0.789*(emergency admission) + 0.117*(hepatic flexure) + 0.294*(transverse colon) + 0.265*(splenic flexure/descending colon) -0.061*(sigmoid colon) +0.026*(</w:t>
      </w:r>
      <w:proofErr w:type="spellStart"/>
      <w:r w:rsidRPr="002F6F22">
        <w:rPr>
          <w:rFonts w:ascii="Arial" w:hAnsi="Arial" w:cs="Arial"/>
          <w:sz w:val="20"/>
          <w:szCs w:val="20"/>
        </w:rPr>
        <w:t>rectosigmoid</w:t>
      </w:r>
      <w:proofErr w:type="spellEnd"/>
      <w:r w:rsidRPr="002F6F22">
        <w:rPr>
          <w:rFonts w:ascii="Arial" w:hAnsi="Arial" w:cs="Arial"/>
          <w:sz w:val="20"/>
          <w:szCs w:val="20"/>
        </w:rPr>
        <w:t>) + 0.294*(rectal) + 0.304*(1 comorbidity) + 0.541*(2+ comorbidities)</w:t>
      </w:r>
    </w:p>
    <w:p w:rsidR="00510BA6" w:rsidRDefault="00510BA6" w:rsidP="008101A0">
      <w:pPr>
        <w:rPr>
          <w:rFonts w:ascii="Arial" w:hAnsi="Arial" w:cs="Arial"/>
          <w:sz w:val="20"/>
          <w:szCs w:val="20"/>
        </w:rPr>
      </w:pPr>
    </w:p>
    <w:p w:rsidR="00510BA6" w:rsidRDefault="00510BA6" w:rsidP="00510BA6">
      <w:pPr>
        <w:rPr>
          <w:rFonts w:ascii="Arial" w:hAnsi="Arial" w:cs="Arial"/>
          <w:b/>
        </w:rPr>
      </w:pPr>
    </w:p>
    <w:p w:rsidR="00510BA6" w:rsidRDefault="00510BA6" w:rsidP="00510BA6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Model for 30-day mortality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510BA6" w:rsidRPr="00593BE4" w:rsidTr="003D093F">
        <w:trPr>
          <w:trHeight w:val="25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A6" w:rsidRPr="00593BE4" w:rsidRDefault="00510BA6" w:rsidP="003D093F">
            <w:pPr>
              <w:rPr>
                <w:rFonts w:ascii="Arial" w:hAnsi="Arial" w:cs="Arial"/>
                <w:sz w:val="20"/>
                <w:szCs w:val="20"/>
              </w:rPr>
            </w:pPr>
            <w:r w:rsidRPr="00FF02B6">
              <w:rPr>
                <w:rFonts w:ascii="Arial" w:hAnsi="Arial" w:cs="Arial"/>
                <w:b/>
                <w:sz w:val="20"/>
                <w:szCs w:val="20"/>
              </w:rPr>
              <w:t>Model for no metast</w:t>
            </w:r>
            <w:r>
              <w:rPr>
                <w:rFonts w:ascii="Arial" w:hAnsi="Arial" w:cs="Arial"/>
                <w:b/>
                <w:sz w:val="20"/>
                <w:szCs w:val="20"/>
              </w:rPr>
              <w:t>ases</w:t>
            </w:r>
            <w:r w:rsidRPr="00FF02B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93BE4">
              <w:rPr>
                <w:rFonts w:ascii="Arial" w:hAnsi="Arial" w:cs="Arial"/>
                <w:sz w:val="20"/>
                <w:szCs w:val="20"/>
              </w:rPr>
              <w:t xml:space="preserve"> log(odds) = -5.641 + 0.0669*(age-70) + 0.000220*(age-70)^2</w:t>
            </w:r>
          </w:p>
        </w:tc>
      </w:tr>
      <w:tr w:rsidR="00510BA6" w:rsidRPr="00593BE4" w:rsidTr="003D093F">
        <w:trPr>
          <w:trHeight w:val="25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A6" w:rsidRPr="00593BE4" w:rsidRDefault="00510BA6" w:rsidP="003D093F">
            <w:pPr>
              <w:rPr>
                <w:rFonts w:ascii="Arial" w:hAnsi="Arial" w:cs="Arial"/>
                <w:sz w:val="20"/>
                <w:szCs w:val="20"/>
              </w:rPr>
            </w:pPr>
            <w:r w:rsidRPr="00593BE4">
              <w:rPr>
                <w:rFonts w:ascii="Arial" w:hAnsi="Arial" w:cs="Arial"/>
                <w:sz w:val="20"/>
                <w:szCs w:val="20"/>
              </w:rPr>
              <w:t>-0.250*(female sex) + 0.704*(ASA 2) + 1.248*(ASA 3) + 2.296*(ASA 4 or 5)</w:t>
            </w:r>
          </w:p>
        </w:tc>
      </w:tr>
      <w:tr w:rsidR="00510BA6" w:rsidRPr="00593BE4" w:rsidTr="003D093F">
        <w:trPr>
          <w:trHeight w:val="25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A6" w:rsidRPr="00593BE4" w:rsidRDefault="00510BA6" w:rsidP="003D093F">
            <w:pPr>
              <w:rPr>
                <w:rFonts w:ascii="Arial" w:hAnsi="Arial" w:cs="Arial"/>
                <w:sz w:val="20"/>
                <w:szCs w:val="20"/>
              </w:rPr>
            </w:pPr>
            <w:r w:rsidRPr="00593BE4">
              <w:rPr>
                <w:rFonts w:ascii="Arial" w:hAnsi="Arial" w:cs="Arial"/>
                <w:sz w:val="20"/>
                <w:szCs w:val="20"/>
              </w:rPr>
              <w:t>+0.076*(TNM T2) + 0.341*(TNM T3) + 0.702*(TNM T4) + 0.030*(TNM N1) + 0.026*(TNM N2)</w:t>
            </w:r>
          </w:p>
        </w:tc>
      </w:tr>
      <w:tr w:rsidR="00510BA6" w:rsidRPr="00593BE4" w:rsidTr="003D093F">
        <w:trPr>
          <w:trHeight w:val="25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A6" w:rsidRPr="00593BE4" w:rsidRDefault="00510BA6" w:rsidP="003D093F">
            <w:pPr>
              <w:rPr>
                <w:rFonts w:ascii="Arial" w:hAnsi="Arial" w:cs="Arial"/>
                <w:sz w:val="20"/>
                <w:szCs w:val="20"/>
              </w:rPr>
            </w:pPr>
            <w:r w:rsidRPr="00593BE4">
              <w:rPr>
                <w:rFonts w:ascii="Arial" w:hAnsi="Arial" w:cs="Arial"/>
                <w:sz w:val="20"/>
                <w:szCs w:val="20"/>
              </w:rPr>
              <w:t>0.833*(emergency admission) + 0.122*(hepatic flexure) + 0.387*(transverse colon) + 0.338*(splenic flexure/descending colon)</w:t>
            </w:r>
          </w:p>
        </w:tc>
      </w:tr>
      <w:tr w:rsidR="00510BA6" w:rsidRPr="00593BE4" w:rsidTr="003D093F">
        <w:trPr>
          <w:trHeight w:val="25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A6" w:rsidRPr="00593BE4" w:rsidRDefault="00510BA6" w:rsidP="003D093F">
            <w:pPr>
              <w:rPr>
                <w:rFonts w:ascii="Arial" w:hAnsi="Arial" w:cs="Arial"/>
                <w:sz w:val="20"/>
                <w:szCs w:val="20"/>
              </w:rPr>
            </w:pPr>
            <w:r w:rsidRPr="00593BE4">
              <w:rPr>
                <w:rFonts w:ascii="Arial" w:hAnsi="Arial" w:cs="Arial"/>
                <w:sz w:val="20"/>
                <w:szCs w:val="20"/>
              </w:rPr>
              <w:t xml:space="preserve"> + 0.059*(sigmoid colon) +0.133*(</w:t>
            </w:r>
            <w:proofErr w:type="spellStart"/>
            <w:r w:rsidRPr="00593BE4">
              <w:rPr>
                <w:rFonts w:ascii="Arial" w:hAnsi="Arial" w:cs="Arial"/>
                <w:sz w:val="20"/>
                <w:szCs w:val="20"/>
              </w:rPr>
              <w:t>rectosigmoid</w:t>
            </w:r>
            <w:proofErr w:type="spellEnd"/>
            <w:r w:rsidRPr="00593BE4">
              <w:rPr>
                <w:rFonts w:ascii="Arial" w:hAnsi="Arial" w:cs="Arial"/>
                <w:sz w:val="20"/>
                <w:szCs w:val="20"/>
              </w:rPr>
              <w:t xml:space="preserve">) + 0.378*(rectal) + 0.317*(1 comorbidity) + 0.568*(2+ </w:t>
            </w:r>
            <w:r w:rsidRPr="00593BE4">
              <w:rPr>
                <w:rFonts w:ascii="Arial" w:hAnsi="Arial" w:cs="Arial"/>
                <w:sz w:val="20"/>
                <w:szCs w:val="20"/>
              </w:rPr>
              <w:lastRenderedPageBreak/>
              <w:t>comorbidities)</w:t>
            </w:r>
          </w:p>
        </w:tc>
      </w:tr>
      <w:tr w:rsidR="00510BA6" w:rsidRPr="00FF02B6" w:rsidTr="003D093F">
        <w:trPr>
          <w:trHeight w:val="25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A6" w:rsidRPr="00FF02B6" w:rsidRDefault="00510BA6" w:rsidP="003D093F">
            <w:pPr>
              <w:rPr>
                <w:rFonts w:ascii="Arial" w:hAnsi="Arial" w:cs="Arial"/>
                <w:sz w:val="20"/>
                <w:szCs w:val="20"/>
              </w:rPr>
            </w:pPr>
            <w:r w:rsidRPr="00FF02B6">
              <w:rPr>
                <w:rFonts w:ascii="Arial" w:hAnsi="Arial" w:cs="Arial"/>
                <w:b/>
                <w:sz w:val="20"/>
                <w:szCs w:val="20"/>
              </w:rPr>
              <w:lastRenderedPageBreak/>
              <w:t>Model for metasta</w:t>
            </w:r>
            <w:r>
              <w:rPr>
                <w:rFonts w:ascii="Arial" w:hAnsi="Arial" w:cs="Arial"/>
                <w:b/>
                <w:sz w:val="20"/>
                <w:szCs w:val="20"/>
              </w:rPr>
              <w:t>ses</w:t>
            </w:r>
            <w:r w:rsidRPr="00FF02B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F02B6">
              <w:rPr>
                <w:rFonts w:ascii="Arial" w:hAnsi="Arial" w:cs="Arial"/>
                <w:sz w:val="20"/>
                <w:szCs w:val="20"/>
              </w:rPr>
              <w:t xml:space="preserve"> log(odds) = -5.641 + 0.423 + 0.0452*(age-70) + 0.000660*(age-70)^2</w:t>
            </w:r>
          </w:p>
        </w:tc>
      </w:tr>
      <w:tr w:rsidR="00510BA6" w:rsidRPr="00FF02B6" w:rsidTr="003D093F">
        <w:trPr>
          <w:trHeight w:val="25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A6" w:rsidRPr="00FF02B6" w:rsidRDefault="00510BA6" w:rsidP="003D093F">
            <w:pPr>
              <w:rPr>
                <w:rFonts w:ascii="Arial" w:hAnsi="Arial" w:cs="Arial"/>
                <w:sz w:val="20"/>
                <w:szCs w:val="20"/>
              </w:rPr>
            </w:pPr>
            <w:r w:rsidRPr="00FF02B6">
              <w:rPr>
                <w:rFonts w:ascii="Arial" w:hAnsi="Arial" w:cs="Arial"/>
                <w:sz w:val="20"/>
                <w:szCs w:val="20"/>
              </w:rPr>
              <w:t>-0.250*(female sex) + 0.704*(ASA 2) + 1.248*(ASA 3) + 2.296*(ASA 4 or 5)</w:t>
            </w:r>
          </w:p>
        </w:tc>
      </w:tr>
      <w:tr w:rsidR="00510BA6" w:rsidRPr="00FF02B6" w:rsidTr="003D093F">
        <w:trPr>
          <w:trHeight w:val="25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A6" w:rsidRPr="00FF02B6" w:rsidRDefault="00510BA6" w:rsidP="003D093F">
            <w:pPr>
              <w:rPr>
                <w:rFonts w:ascii="Arial" w:hAnsi="Arial" w:cs="Arial"/>
                <w:sz w:val="20"/>
                <w:szCs w:val="20"/>
              </w:rPr>
            </w:pPr>
            <w:r w:rsidRPr="00FF02B6">
              <w:rPr>
                <w:rFonts w:ascii="Arial" w:hAnsi="Arial" w:cs="Arial"/>
                <w:sz w:val="20"/>
                <w:szCs w:val="20"/>
              </w:rPr>
              <w:t>+0.076*(TNM T2) + 0.341*(TNM T3) + 0.702*(TNM T4) + 0.030*(TNM N1) + 0.026*(TNM N2)</w:t>
            </w:r>
          </w:p>
        </w:tc>
      </w:tr>
      <w:tr w:rsidR="00510BA6" w:rsidRPr="00FF02B6" w:rsidTr="003D093F">
        <w:trPr>
          <w:trHeight w:val="25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A6" w:rsidRPr="00FF02B6" w:rsidRDefault="00510BA6" w:rsidP="003D093F">
            <w:pPr>
              <w:rPr>
                <w:rFonts w:ascii="Arial" w:hAnsi="Arial" w:cs="Arial"/>
                <w:sz w:val="20"/>
                <w:szCs w:val="20"/>
              </w:rPr>
            </w:pPr>
            <w:r w:rsidRPr="00FF02B6">
              <w:rPr>
                <w:rFonts w:ascii="Arial" w:hAnsi="Arial" w:cs="Arial"/>
                <w:sz w:val="20"/>
                <w:szCs w:val="20"/>
              </w:rPr>
              <w:t>0.833*(emergency admission) + 0.122*(hepatic flexure) + 0.387*(transverse colon) + 0.338*(splenic flexure/descending colon)</w:t>
            </w:r>
          </w:p>
        </w:tc>
      </w:tr>
      <w:tr w:rsidR="00510BA6" w:rsidRPr="00FF02B6" w:rsidTr="003D093F">
        <w:trPr>
          <w:trHeight w:val="25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A6" w:rsidRPr="00FF02B6" w:rsidRDefault="00510BA6" w:rsidP="003D093F">
            <w:pPr>
              <w:rPr>
                <w:rFonts w:ascii="Arial" w:hAnsi="Arial" w:cs="Arial"/>
                <w:sz w:val="20"/>
                <w:szCs w:val="20"/>
              </w:rPr>
            </w:pPr>
            <w:r w:rsidRPr="00FF02B6">
              <w:rPr>
                <w:rFonts w:ascii="Arial" w:hAnsi="Arial" w:cs="Arial"/>
                <w:sz w:val="20"/>
                <w:szCs w:val="20"/>
              </w:rPr>
              <w:t xml:space="preserve"> + 0.059*(sigmoid colon) +0.133*(</w:t>
            </w:r>
            <w:proofErr w:type="spellStart"/>
            <w:r w:rsidRPr="00FF02B6">
              <w:rPr>
                <w:rFonts w:ascii="Arial" w:hAnsi="Arial" w:cs="Arial"/>
                <w:sz w:val="20"/>
                <w:szCs w:val="20"/>
              </w:rPr>
              <w:t>rectosigmoid</w:t>
            </w:r>
            <w:proofErr w:type="spellEnd"/>
            <w:r w:rsidRPr="00FF02B6">
              <w:rPr>
                <w:rFonts w:ascii="Arial" w:hAnsi="Arial" w:cs="Arial"/>
                <w:sz w:val="20"/>
                <w:szCs w:val="20"/>
              </w:rPr>
              <w:t>) + 0.378*(rectal) + 0.317*(1 comorbidity) + 0.568*(2+ comorbidities)</w:t>
            </w:r>
          </w:p>
        </w:tc>
      </w:tr>
    </w:tbl>
    <w:p w:rsidR="00510BA6" w:rsidRDefault="00510BA6" w:rsidP="00510BA6">
      <w:pPr>
        <w:rPr>
          <w:rFonts w:ascii="Arial" w:hAnsi="Arial" w:cs="Arial"/>
          <w:b/>
        </w:rPr>
      </w:pPr>
    </w:p>
    <w:p w:rsidR="00510BA6" w:rsidRDefault="00510BA6" w:rsidP="008101A0">
      <w:pPr>
        <w:rPr>
          <w:rFonts w:ascii="Arial" w:hAnsi="Arial" w:cs="Arial"/>
          <w:sz w:val="20"/>
          <w:szCs w:val="20"/>
        </w:rPr>
      </w:pPr>
    </w:p>
    <w:p w:rsidR="008101A0" w:rsidRDefault="008101A0" w:rsidP="008101A0">
      <w:pPr>
        <w:rPr>
          <w:rFonts w:ascii="Arial" w:hAnsi="Arial" w:cs="Arial"/>
          <w:sz w:val="20"/>
          <w:szCs w:val="20"/>
        </w:rPr>
      </w:pPr>
    </w:p>
    <w:p w:rsidR="00F6402D" w:rsidRDefault="00F6402D"/>
    <w:sectPr w:rsidR="00F64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A0"/>
    <w:rsid w:val="00510BA6"/>
    <w:rsid w:val="008101A0"/>
    <w:rsid w:val="00BD7CBB"/>
    <w:rsid w:val="00F35C72"/>
    <w:rsid w:val="00F6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Walker</dc:creator>
  <cp:lastModifiedBy>K Walker</cp:lastModifiedBy>
  <cp:revision>3</cp:revision>
  <dcterms:created xsi:type="dcterms:W3CDTF">2014-05-29T13:31:00Z</dcterms:created>
  <dcterms:modified xsi:type="dcterms:W3CDTF">2014-07-16T09:16:00Z</dcterms:modified>
</cp:coreProperties>
</file>