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E9E98" w14:textId="14AA9CA7" w:rsidR="00583DD7" w:rsidRDefault="003C0943" w:rsidP="005F0C31">
      <w:pPr>
        <w:pStyle w:val="Title"/>
        <w:spacing w:after="0" w:line="240" w:lineRule="auto"/>
        <w:jc w:val="left"/>
        <w:rPr>
          <w:rFonts w:ascii="Times New Roman" w:hAnsi="Times New Roman"/>
          <w:sz w:val="24"/>
          <w:szCs w:val="24"/>
        </w:rPr>
      </w:pPr>
      <w:bookmarkStart w:id="0" w:name="_GoBack"/>
      <w:bookmarkEnd w:id="0"/>
      <w:r w:rsidRPr="00D925DB">
        <w:rPr>
          <w:rFonts w:ascii="Times New Roman" w:hAnsi="Times New Roman"/>
          <w:sz w:val="24"/>
          <w:szCs w:val="24"/>
        </w:rPr>
        <w:t xml:space="preserve">In-hospital Coronary Revascularization Rates </w:t>
      </w:r>
      <w:r w:rsidR="003225BF" w:rsidRPr="00D925DB">
        <w:rPr>
          <w:rFonts w:ascii="Times New Roman" w:hAnsi="Times New Roman"/>
          <w:sz w:val="24"/>
          <w:szCs w:val="24"/>
        </w:rPr>
        <w:t xml:space="preserve">and </w:t>
      </w:r>
      <w:r w:rsidR="001242BC" w:rsidRPr="00D925DB">
        <w:rPr>
          <w:rFonts w:ascii="Times New Roman" w:hAnsi="Times New Roman"/>
          <w:sz w:val="24"/>
          <w:szCs w:val="24"/>
        </w:rPr>
        <w:t>P</w:t>
      </w:r>
      <w:r w:rsidR="003225BF" w:rsidRPr="00D925DB">
        <w:rPr>
          <w:rFonts w:ascii="Times New Roman" w:hAnsi="Times New Roman"/>
          <w:sz w:val="24"/>
          <w:szCs w:val="24"/>
        </w:rPr>
        <w:t>ost</w:t>
      </w:r>
      <w:r w:rsidRPr="00D925DB">
        <w:rPr>
          <w:rFonts w:ascii="Times New Roman" w:hAnsi="Times New Roman"/>
          <w:sz w:val="24"/>
          <w:szCs w:val="24"/>
        </w:rPr>
        <w:noBreakHyphen/>
      </w:r>
      <w:r w:rsidR="00D83414" w:rsidRPr="00D925DB">
        <w:rPr>
          <w:rFonts w:ascii="Times New Roman" w:hAnsi="Times New Roman"/>
          <w:sz w:val="24"/>
          <w:szCs w:val="24"/>
        </w:rPr>
        <w:t xml:space="preserve">discharge </w:t>
      </w:r>
      <w:r w:rsidR="001242BC" w:rsidRPr="00D925DB">
        <w:rPr>
          <w:rFonts w:ascii="Times New Roman" w:hAnsi="Times New Roman"/>
          <w:sz w:val="24"/>
          <w:szCs w:val="24"/>
        </w:rPr>
        <w:t>M</w:t>
      </w:r>
      <w:r w:rsidR="00D83414" w:rsidRPr="00D925DB">
        <w:rPr>
          <w:rFonts w:ascii="Times New Roman" w:hAnsi="Times New Roman"/>
          <w:sz w:val="24"/>
          <w:szCs w:val="24"/>
        </w:rPr>
        <w:t xml:space="preserve">ortality </w:t>
      </w:r>
      <w:r w:rsidR="001242BC" w:rsidRPr="00D925DB">
        <w:rPr>
          <w:rFonts w:ascii="Times New Roman" w:hAnsi="Times New Roman"/>
          <w:sz w:val="24"/>
          <w:szCs w:val="24"/>
        </w:rPr>
        <w:t>R</w:t>
      </w:r>
      <w:r w:rsidR="00D83414" w:rsidRPr="00D925DB">
        <w:rPr>
          <w:rFonts w:ascii="Times New Roman" w:hAnsi="Times New Roman"/>
          <w:sz w:val="24"/>
          <w:szCs w:val="24"/>
        </w:rPr>
        <w:t>isk</w:t>
      </w:r>
      <w:r w:rsidR="003225BF" w:rsidRPr="00D925DB">
        <w:rPr>
          <w:rFonts w:ascii="Times New Roman" w:hAnsi="Times New Roman"/>
          <w:sz w:val="24"/>
          <w:szCs w:val="24"/>
        </w:rPr>
        <w:t xml:space="preserve"> </w:t>
      </w:r>
      <w:r w:rsidR="00954A32" w:rsidRPr="00D925DB">
        <w:rPr>
          <w:rFonts w:ascii="Times New Roman" w:hAnsi="Times New Roman"/>
          <w:sz w:val="24"/>
          <w:szCs w:val="24"/>
        </w:rPr>
        <w:t xml:space="preserve">in </w:t>
      </w:r>
      <w:r w:rsidR="001242BC" w:rsidRPr="00D925DB">
        <w:rPr>
          <w:rFonts w:ascii="Times New Roman" w:hAnsi="Times New Roman"/>
          <w:sz w:val="24"/>
          <w:szCs w:val="24"/>
        </w:rPr>
        <w:t>N</w:t>
      </w:r>
      <w:r w:rsidR="00470087" w:rsidRPr="00D925DB">
        <w:rPr>
          <w:rFonts w:ascii="Times New Roman" w:hAnsi="Times New Roman"/>
          <w:sz w:val="24"/>
          <w:szCs w:val="24"/>
        </w:rPr>
        <w:t>on</w:t>
      </w:r>
      <w:r w:rsidR="00470087" w:rsidRPr="00D925DB">
        <w:rPr>
          <w:rFonts w:ascii="Times New Roman" w:hAnsi="Times New Roman"/>
          <w:sz w:val="24"/>
          <w:szCs w:val="24"/>
        </w:rPr>
        <w:noBreakHyphen/>
        <w:t>ST</w:t>
      </w:r>
      <w:r w:rsidR="00470087" w:rsidRPr="00D925DB">
        <w:rPr>
          <w:rFonts w:ascii="Times New Roman" w:hAnsi="Times New Roman"/>
          <w:sz w:val="24"/>
          <w:szCs w:val="24"/>
        </w:rPr>
        <w:noBreakHyphen/>
      </w:r>
      <w:r w:rsidR="00D83414" w:rsidRPr="00D925DB">
        <w:rPr>
          <w:rFonts w:ascii="Times New Roman" w:hAnsi="Times New Roman"/>
          <w:sz w:val="24"/>
          <w:szCs w:val="24"/>
        </w:rPr>
        <w:t xml:space="preserve">segment </w:t>
      </w:r>
      <w:r w:rsidR="001242BC" w:rsidRPr="00D925DB">
        <w:rPr>
          <w:rFonts w:ascii="Times New Roman" w:hAnsi="Times New Roman"/>
          <w:sz w:val="24"/>
          <w:szCs w:val="24"/>
        </w:rPr>
        <w:t>E</w:t>
      </w:r>
      <w:r w:rsidR="00D83414" w:rsidRPr="00D925DB">
        <w:rPr>
          <w:rFonts w:ascii="Times New Roman" w:hAnsi="Times New Roman"/>
          <w:sz w:val="24"/>
          <w:szCs w:val="24"/>
        </w:rPr>
        <w:t>levation</w:t>
      </w:r>
      <w:r w:rsidR="00D87F98" w:rsidRPr="00D925DB">
        <w:rPr>
          <w:rFonts w:ascii="Times New Roman" w:hAnsi="Times New Roman"/>
          <w:sz w:val="24"/>
          <w:szCs w:val="24"/>
        </w:rPr>
        <w:t xml:space="preserve"> </w:t>
      </w:r>
      <w:r w:rsidR="001242BC" w:rsidRPr="00D925DB">
        <w:rPr>
          <w:rFonts w:ascii="Times New Roman" w:hAnsi="Times New Roman"/>
          <w:sz w:val="24"/>
          <w:szCs w:val="24"/>
        </w:rPr>
        <w:t>A</w:t>
      </w:r>
      <w:r w:rsidR="002357DA" w:rsidRPr="00D925DB">
        <w:rPr>
          <w:rFonts w:ascii="Times New Roman" w:hAnsi="Times New Roman"/>
          <w:sz w:val="24"/>
          <w:szCs w:val="24"/>
        </w:rPr>
        <w:t xml:space="preserve">cute </w:t>
      </w:r>
      <w:r w:rsidR="001242BC" w:rsidRPr="00D925DB">
        <w:rPr>
          <w:rFonts w:ascii="Times New Roman" w:hAnsi="Times New Roman"/>
          <w:sz w:val="24"/>
          <w:szCs w:val="24"/>
        </w:rPr>
        <w:t>C</w:t>
      </w:r>
      <w:r w:rsidR="002357DA" w:rsidRPr="00D925DB">
        <w:rPr>
          <w:rFonts w:ascii="Times New Roman" w:hAnsi="Times New Roman"/>
          <w:sz w:val="24"/>
          <w:szCs w:val="24"/>
        </w:rPr>
        <w:t>oronary</w:t>
      </w:r>
      <w:r w:rsidR="001242BC" w:rsidRPr="00D925DB">
        <w:rPr>
          <w:rFonts w:ascii="Times New Roman" w:hAnsi="Times New Roman"/>
          <w:sz w:val="24"/>
          <w:szCs w:val="24"/>
        </w:rPr>
        <w:t xml:space="preserve"> S</w:t>
      </w:r>
      <w:r w:rsidR="002357DA" w:rsidRPr="00D925DB">
        <w:rPr>
          <w:rFonts w:ascii="Times New Roman" w:hAnsi="Times New Roman"/>
          <w:sz w:val="24"/>
          <w:szCs w:val="24"/>
        </w:rPr>
        <w:t>yndrome</w:t>
      </w:r>
    </w:p>
    <w:p w14:paraId="70487B45" w14:textId="77777777" w:rsidR="005F0C31" w:rsidRPr="005F0C31" w:rsidRDefault="005F0C31" w:rsidP="005F0C31">
      <w:pPr>
        <w:spacing w:after="0" w:line="240" w:lineRule="auto"/>
      </w:pPr>
    </w:p>
    <w:p w14:paraId="7BFC2F2C" w14:textId="77777777" w:rsidR="005F0C31" w:rsidRPr="00D925DB" w:rsidRDefault="005F0C31" w:rsidP="005F0C31">
      <w:pPr>
        <w:pStyle w:val="Authortext"/>
        <w:spacing w:after="0" w:line="240" w:lineRule="auto"/>
        <w:rPr>
          <w:rFonts w:ascii="Times New Roman" w:hAnsi="Times New Roman"/>
          <w:szCs w:val="24"/>
          <w:lang w:val="en-US"/>
        </w:rPr>
      </w:pPr>
      <w:r w:rsidRPr="00D925DB">
        <w:rPr>
          <w:rFonts w:ascii="Times New Roman" w:hAnsi="Times New Roman"/>
          <w:szCs w:val="24"/>
          <w:lang w:val="en-US"/>
        </w:rPr>
        <w:t xml:space="preserve">Brief title: </w:t>
      </w:r>
      <w:r w:rsidRPr="00D925DB">
        <w:rPr>
          <w:rFonts w:ascii="Times New Roman" w:hAnsi="Times New Roman"/>
          <w:b w:val="0"/>
          <w:szCs w:val="24"/>
          <w:lang w:val="en-US"/>
        </w:rPr>
        <w:t>Revascularization and post-discharge mortality in ACS</w:t>
      </w:r>
    </w:p>
    <w:p w14:paraId="09A35FE2" w14:textId="77777777" w:rsidR="005F0C31" w:rsidRPr="005F0C31" w:rsidRDefault="005F0C31" w:rsidP="005F0C31">
      <w:pPr>
        <w:spacing w:after="0" w:line="240" w:lineRule="auto"/>
      </w:pPr>
    </w:p>
    <w:p w14:paraId="7C26728D" w14:textId="5BA2250F" w:rsidR="002357DA" w:rsidRPr="005F0C31" w:rsidRDefault="002357DA" w:rsidP="005F0C31">
      <w:pPr>
        <w:pStyle w:val="Authortext"/>
        <w:spacing w:after="0" w:line="240" w:lineRule="auto"/>
        <w:rPr>
          <w:rFonts w:ascii="Times New Roman" w:hAnsi="Times New Roman"/>
          <w:b w:val="0"/>
          <w:szCs w:val="24"/>
          <w:lang w:val="en-US"/>
        </w:rPr>
      </w:pPr>
      <w:r w:rsidRPr="005F0C31">
        <w:rPr>
          <w:rFonts w:ascii="Times New Roman" w:hAnsi="Times New Roman"/>
          <w:b w:val="0"/>
          <w:szCs w:val="24"/>
          <w:lang w:val="en-US"/>
        </w:rPr>
        <w:t>Héctor Bueno,</w:t>
      </w:r>
      <w:r w:rsidR="00FE5F5C" w:rsidRPr="005F0C31">
        <w:rPr>
          <w:rFonts w:ascii="Times New Roman" w:hAnsi="Times New Roman"/>
          <w:b w:val="0"/>
          <w:szCs w:val="24"/>
          <w:lang w:val="en-US"/>
        </w:rPr>
        <w:t xml:space="preserve"> </w:t>
      </w:r>
      <w:r w:rsidR="008A36BB" w:rsidRPr="005F0C31">
        <w:rPr>
          <w:rFonts w:ascii="Times New Roman" w:hAnsi="Times New Roman"/>
          <w:b w:val="0"/>
          <w:szCs w:val="24"/>
          <w:lang w:val="en-US"/>
        </w:rPr>
        <w:t>MD, PhD</w:t>
      </w:r>
      <w:r w:rsidR="001242BC" w:rsidRPr="005F0C31">
        <w:rPr>
          <w:rFonts w:ascii="Times New Roman" w:hAnsi="Times New Roman"/>
          <w:b w:val="0"/>
          <w:szCs w:val="24"/>
          <w:lang w:val="en-US"/>
        </w:rPr>
        <w:t>,</w:t>
      </w:r>
      <w:r w:rsidR="001242BC" w:rsidRPr="005F0C31">
        <w:rPr>
          <w:rFonts w:ascii="Times New Roman" w:hAnsi="Times New Roman"/>
          <w:b w:val="0"/>
          <w:szCs w:val="24"/>
          <w:vertAlign w:val="superscript"/>
          <w:lang w:val="en-US"/>
        </w:rPr>
        <w:t>a,b,c</w:t>
      </w:r>
      <w:r w:rsidR="00954A32" w:rsidRPr="005F0C31">
        <w:rPr>
          <w:rFonts w:ascii="Times New Roman" w:hAnsi="Times New Roman"/>
          <w:b w:val="0"/>
          <w:szCs w:val="24"/>
          <w:vertAlign w:val="superscript"/>
          <w:lang w:val="en-US"/>
        </w:rPr>
        <w:t xml:space="preserve"> </w:t>
      </w:r>
      <w:r w:rsidR="00EB6532" w:rsidRPr="005F0C31">
        <w:rPr>
          <w:rFonts w:ascii="Times New Roman" w:hAnsi="Times New Roman"/>
          <w:b w:val="0"/>
          <w:szCs w:val="24"/>
          <w:lang w:val="en-US"/>
        </w:rPr>
        <w:t>Xavier Rossell</w:t>
      </w:r>
      <w:r w:rsidR="00EB18F3" w:rsidRPr="005F0C31">
        <w:rPr>
          <w:rFonts w:ascii="Times New Roman" w:hAnsi="Times New Roman"/>
          <w:b w:val="0"/>
          <w:szCs w:val="24"/>
          <w:lang w:val="en-US"/>
        </w:rPr>
        <w:t>o</w:t>
      </w:r>
      <w:r w:rsidRPr="005F0C31">
        <w:rPr>
          <w:rFonts w:ascii="Times New Roman" w:hAnsi="Times New Roman"/>
          <w:b w:val="0"/>
          <w:szCs w:val="24"/>
          <w:lang w:val="en-US"/>
        </w:rPr>
        <w:t>,</w:t>
      </w:r>
      <w:r w:rsidR="00EB6532" w:rsidRPr="005F0C31">
        <w:rPr>
          <w:rFonts w:ascii="Times New Roman" w:hAnsi="Times New Roman"/>
          <w:b w:val="0"/>
          <w:szCs w:val="24"/>
          <w:lang w:val="en-US"/>
        </w:rPr>
        <w:t xml:space="preserve"> </w:t>
      </w:r>
      <w:r w:rsidR="008A36BB" w:rsidRPr="005F0C31">
        <w:rPr>
          <w:rFonts w:ascii="Times New Roman" w:hAnsi="Times New Roman"/>
          <w:b w:val="0"/>
          <w:szCs w:val="24"/>
        </w:rPr>
        <w:t>MD</w:t>
      </w:r>
      <w:r w:rsidR="008A36BB" w:rsidRPr="005F0C31">
        <w:rPr>
          <w:rFonts w:ascii="Times New Roman" w:hAnsi="Times New Roman"/>
          <w:b w:val="0"/>
          <w:szCs w:val="24"/>
          <w:lang w:val="en-US"/>
        </w:rPr>
        <w:t>, PhD</w:t>
      </w:r>
      <w:r w:rsidR="001242BC" w:rsidRPr="005F0C31">
        <w:rPr>
          <w:rFonts w:ascii="Times New Roman" w:hAnsi="Times New Roman"/>
          <w:b w:val="0"/>
          <w:szCs w:val="24"/>
          <w:lang w:val="en-US"/>
        </w:rPr>
        <w:t>,</w:t>
      </w:r>
      <w:r w:rsidR="001242BC" w:rsidRPr="005F0C31">
        <w:rPr>
          <w:rFonts w:ascii="Times New Roman" w:hAnsi="Times New Roman"/>
          <w:b w:val="0"/>
          <w:szCs w:val="24"/>
          <w:vertAlign w:val="superscript"/>
          <w:lang w:val="en-US"/>
        </w:rPr>
        <w:t>a</w:t>
      </w:r>
      <w:r w:rsidR="00452D33" w:rsidRPr="005F0C31">
        <w:rPr>
          <w:rFonts w:ascii="Times New Roman" w:hAnsi="Times New Roman"/>
          <w:b w:val="0"/>
          <w:szCs w:val="24"/>
          <w:vertAlign w:val="superscript"/>
          <w:lang w:val="en-US"/>
        </w:rPr>
        <w:t>,</w:t>
      </w:r>
      <w:r w:rsidR="001242BC" w:rsidRPr="005F0C31">
        <w:rPr>
          <w:rFonts w:ascii="Times New Roman" w:hAnsi="Times New Roman"/>
          <w:b w:val="0"/>
          <w:szCs w:val="24"/>
          <w:vertAlign w:val="superscript"/>
          <w:lang w:val="en-US"/>
        </w:rPr>
        <w:t>d</w:t>
      </w:r>
      <w:r w:rsidR="00452D33" w:rsidRPr="005F0C31">
        <w:rPr>
          <w:rFonts w:ascii="Times New Roman" w:hAnsi="Times New Roman"/>
          <w:b w:val="0"/>
          <w:szCs w:val="24"/>
          <w:vertAlign w:val="superscript"/>
          <w:lang w:val="en-US"/>
        </w:rPr>
        <w:t>,</w:t>
      </w:r>
      <w:r w:rsidR="001242BC" w:rsidRPr="005F0C31">
        <w:rPr>
          <w:rFonts w:ascii="Times New Roman" w:hAnsi="Times New Roman"/>
          <w:b w:val="0"/>
          <w:szCs w:val="24"/>
          <w:vertAlign w:val="superscript"/>
          <w:lang w:val="en-US"/>
        </w:rPr>
        <w:t>e</w:t>
      </w:r>
      <w:r w:rsidR="001242BC" w:rsidRPr="005F0C31">
        <w:rPr>
          <w:rFonts w:ascii="Times New Roman" w:hAnsi="Times New Roman"/>
          <w:b w:val="0"/>
          <w:szCs w:val="24"/>
          <w:lang w:val="en-US"/>
        </w:rPr>
        <w:t xml:space="preserve"> </w:t>
      </w:r>
      <w:r w:rsidRPr="005F0C31">
        <w:rPr>
          <w:rFonts w:ascii="Times New Roman" w:hAnsi="Times New Roman"/>
          <w:b w:val="0"/>
          <w:szCs w:val="24"/>
          <w:lang w:val="en-US"/>
        </w:rPr>
        <w:t>Stuart Pocock,</w:t>
      </w:r>
      <w:r w:rsidR="008A36BB" w:rsidRPr="005F0C31">
        <w:rPr>
          <w:rFonts w:ascii="Times New Roman" w:hAnsi="Times New Roman"/>
          <w:b w:val="0"/>
          <w:szCs w:val="24"/>
          <w:lang w:val="en-US"/>
        </w:rPr>
        <w:t xml:space="preserve"> PhD</w:t>
      </w:r>
      <w:r w:rsidR="001242BC" w:rsidRPr="005F0C31">
        <w:rPr>
          <w:rFonts w:ascii="Times New Roman" w:hAnsi="Times New Roman"/>
          <w:b w:val="0"/>
          <w:szCs w:val="24"/>
          <w:lang w:val="en-US"/>
        </w:rPr>
        <w:t>,</w:t>
      </w:r>
      <w:r w:rsidR="001242BC" w:rsidRPr="005F0C31">
        <w:rPr>
          <w:rFonts w:ascii="Times New Roman" w:hAnsi="Times New Roman"/>
          <w:b w:val="0"/>
          <w:szCs w:val="24"/>
          <w:vertAlign w:val="superscript"/>
          <w:lang w:val="en-US"/>
        </w:rPr>
        <w:t>d</w:t>
      </w:r>
      <w:r w:rsidR="001242BC" w:rsidRPr="005F0C31">
        <w:rPr>
          <w:rFonts w:ascii="Times New Roman" w:hAnsi="Times New Roman"/>
          <w:b w:val="0"/>
          <w:szCs w:val="24"/>
          <w:lang w:val="en-US"/>
        </w:rPr>
        <w:t xml:space="preserve"> </w:t>
      </w:r>
      <w:r w:rsidRPr="005F0C31">
        <w:rPr>
          <w:rFonts w:ascii="Times New Roman" w:hAnsi="Times New Roman"/>
          <w:b w:val="0"/>
          <w:szCs w:val="24"/>
          <w:lang w:val="en-US"/>
        </w:rPr>
        <w:t>Frans Van de Werf,</w:t>
      </w:r>
      <w:r w:rsidR="008A36BB" w:rsidRPr="005F0C31">
        <w:rPr>
          <w:rFonts w:ascii="Times New Roman" w:hAnsi="Times New Roman"/>
          <w:b w:val="0"/>
          <w:szCs w:val="24"/>
          <w:lang w:val="en-US"/>
        </w:rPr>
        <w:t xml:space="preserve"> MD, PhD</w:t>
      </w:r>
      <w:r w:rsidR="001242BC" w:rsidRPr="005F0C31">
        <w:rPr>
          <w:rFonts w:ascii="Times New Roman" w:hAnsi="Times New Roman"/>
          <w:b w:val="0"/>
          <w:szCs w:val="24"/>
          <w:lang w:val="en-US"/>
        </w:rPr>
        <w:t>,</w:t>
      </w:r>
      <w:r w:rsidR="001242BC" w:rsidRPr="005F0C31">
        <w:rPr>
          <w:rFonts w:ascii="Times New Roman" w:hAnsi="Times New Roman"/>
          <w:b w:val="0"/>
          <w:szCs w:val="24"/>
          <w:vertAlign w:val="superscript"/>
          <w:lang w:val="en-US"/>
        </w:rPr>
        <w:t>f</w:t>
      </w:r>
      <w:r w:rsidR="001242BC" w:rsidRPr="005F0C31">
        <w:rPr>
          <w:rFonts w:ascii="Times New Roman" w:hAnsi="Times New Roman"/>
          <w:b w:val="0"/>
          <w:szCs w:val="24"/>
          <w:lang w:val="en-US"/>
        </w:rPr>
        <w:t xml:space="preserve"> </w:t>
      </w:r>
      <w:r w:rsidRPr="005F0C31">
        <w:rPr>
          <w:rFonts w:ascii="Times New Roman" w:hAnsi="Times New Roman"/>
          <w:b w:val="0"/>
          <w:szCs w:val="24"/>
          <w:lang w:val="en-US"/>
        </w:rPr>
        <w:t>Chee Tang Chin,</w:t>
      </w:r>
      <w:r w:rsidR="003225BF" w:rsidRPr="005F0C31">
        <w:rPr>
          <w:rFonts w:ascii="Times New Roman" w:hAnsi="Times New Roman"/>
          <w:b w:val="0"/>
          <w:szCs w:val="24"/>
          <w:lang w:val="en-US"/>
        </w:rPr>
        <w:t xml:space="preserve"> MD</w:t>
      </w:r>
      <w:r w:rsidR="001242BC" w:rsidRPr="005F0C31">
        <w:rPr>
          <w:rFonts w:ascii="Times New Roman" w:hAnsi="Times New Roman"/>
          <w:b w:val="0"/>
          <w:szCs w:val="24"/>
          <w:lang w:val="en-US"/>
        </w:rPr>
        <w:t>,</w:t>
      </w:r>
      <w:r w:rsidR="001242BC" w:rsidRPr="005F0C31">
        <w:rPr>
          <w:rFonts w:ascii="Times New Roman" w:hAnsi="Times New Roman"/>
          <w:b w:val="0"/>
          <w:szCs w:val="24"/>
          <w:vertAlign w:val="superscript"/>
          <w:lang w:val="en-US"/>
        </w:rPr>
        <w:t>g</w:t>
      </w:r>
      <w:r w:rsidR="001242BC" w:rsidRPr="005F0C31">
        <w:rPr>
          <w:rFonts w:ascii="Times New Roman" w:hAnsi="Times New Roman"/>
          <w:b w:val="0"/>
          <w:szCs w:val="24"/>
          <w:lang w:val="en-US"/>
        </w:rPr>
        <w:t xml:space="preserve"> </w:t>
      </w:r>
      <w:r w:rsidRPr="005F0C31">
        <w:rPr>
          <w:rFonts w:ascii="Times New Roman" w:hAnsi="Times New Roman"/>
          <w:b w:val="0"/>
          <w:szCs w:val="24"/>
          <w:lang w:val="en-US"/>
        </w:rPr>
        <w:t>Nicolas Danchin,</w:t>
      </w:r>
      <w:r w:rsidR="008A36BB" w:rsidRPr="005F0C31">
        <w:rPr>
          <w:rFonts w:ascii="Times New Roman" w:hAnsi="Times New Roman"/>
          <w:b w:val="0"/>
          <w:szCs w:val="24"/>
          <w:lang w:val="en-US"/>
        </w:rPr>
        <w:t xml:space="preserve"> MD, PhD</w:t>
      </w:r>
      <w:r w:rsidR="001242BC" w:rsidRPr="005F0C31">
        <w:rPr>
          <w:rFonts w:ascii="Times New Roman" w:hAnsi="Times New Roman"/>
          <w:b w:val="0"/>
          <w:szCs w:val="24"/>
          <w:lang w:val="en-US"/>
        </w:rPr>
        <w:t>,</w:t>
      </w:r>
      <w:r w:rsidR="001242BC" w:rsidRPr="005F0C31">
        <w:rPr>
          <w:rFonts w:ascii="Times New Roman" w:hAnsi="Times New Roman"/>
          <w:b w:val="0"/>
          <w:szCs w:val="24"/>
          <w:vertAlign w:val="superscript"/>
          <w:lang w:val="en-US"/>
        </w:rPr>
        <w:t>h</w:t>
      </w:r>
      <w:r w:rsidR="001242BC" w:rsidRPr="005F0C31">
        <w:rPr>
          <w:rFonts w:ascii="Times New Roman" w:hAnsi="Times New Roman"/>
          <w:b w:val="0"/>
          <w:szCs w:val="24"/>
          <w:lang w:val="en-US"/>
        </w:rPr>
        <w:t xml:space="preserve"> </w:t>
      </w:r>
      <w:r w:rsidRPr="005F0C31">
        <w:rPr>
          <w:rFonts w:ascii="Times New Roman" w:hAnsi="Times New Roman"/>
          <w:b w:val="0"/>
          <w:szCs w:val="24"/>
          <w:lang w:val="en-US"/>
        </w:rPr>
        <w:t>Stephen W-L Lee,</w:t>
      </w:r>
      <w:r w:rsidR="008A36BB" w:rsidRPr="005F0C31">
        <w:rPr>
          <w:rFonts w:ascii="Times New Roman" w:hAnsi="Times New Roman"/>
          <w:b w:val="0"/>
          <w:szCs w:val="24"/>
          <w:lang w:val="en-US"/>
        </w:rPr>
        <w:t xml:space="preserve"> </w:t>
      </w:r>
      <w:r w:rsidR="005E0467" w:rsidRPr="005F0C31">
        <w:rPr>
          <w:rFonts w:ascii="Times New Roman" w:hAnsi="Times New Roman"/>
          <w:b w:val="0"/>
          <w:szCs w:val="24"/>
          <w:lang w:val="en-US"/>
        </w:rPr>
        <w:t>MD, PhD</w:t>
      </w:r>
      <w:r w:rsidR="001242BC" w:rsidRPr="005F0C31">
        <w:rPr>
          <w:rFonts w:ascii="Times New Roman" w:hAnsi="Times New Roman"/>
          <w:b w:val="0"/>
          <w:szCs w:val="24"/>
          <w:lang w:val="en-US"/>
        </w:rPr>
        <w:t>,</w:t>
      </w:r>
      <w:r w:rsidR="001242BC" w:rsidRPr="005F0C31">
        <w:rPr>
          <w:rFonts w:ascii="Times New Roman" w:hAnsi="Times New Roman"/>
          <w:b w:val="0"/>
          <w:szCs w:val="24"/>
          <w:vertAlign w:val="superscript"/>
          <w:lang w:val="en-US"/>
        </w:rPr>
        <w:t>i</w:t>
      </w:r>
      <w:r w:rsidR="001242BC" w:rsidRPr="005F0C31">
        <w:rPr>
          <w:rFonts w:ascii="Times New Roman" w:hAnsi="Times New Roman"/>
          <w:b w:val="0"/>
          <w:szCs w:val="24"/>
          <w:lang w:val="en-US"/>
        </w:rPr>
        <w:t xml:space="preserve"> </w:t>
      </w:r>
      <w:r w:rsidRPr="005F0C31">
        <w:rPr>
          <w:rFonts w:ascii="Times New Roman" w:hAnsi="Times New Roman"/>
          <w:b w:val="0"/>
          <w:szCs w:val="24"/>
          <w:lang w:val="en-US"/>
        </w:rPr>
        <w:t>Jesús Medina,</w:t>
      </w:r>
      <w:r w:rsidR="008A36BB" w:rsidRPr="005F0C31">
        <w:rPr>
          <w:rFonts w:ascii="Times New Roman" w:hAnsi="Times New Roman"/>
          <w:b w:val="0"/>
          <w:szCs w:val="24"/>
          <w:lang w:val="en-US"/>
        </w:rPr>
        <w:t xml:space="preserve"> PhD</w:t>
      </w:r>
      <w:r w:rsidR="001242BC" w:rsidRPr="005F0C31">
        <w:rPr>
          <w:rFonts w:ascii="Times New Roman" w:hAnsi="Times New Roman"/>
          <w:b w:val="0"/>
          <w:szCs w:val="24"/>
          <w:lang w:val="en-US"/>
        </w:rPr>
        <w:t>,</w:t>
      </w:r>
      <w:r w:rsidR="001242BC" w:rsidRPr="005F0C31">
        <w:rPr>
          <w:rFonts w:ascii="Times New Roman" w:hAnsi="Times New Roman"/>
          <w:b w:val="0"/>
          <w:szCs w:val="24"/>
          <w:vertAlign w:val="superscript"/>
          <w:lang w:val="en-US"/>
        </w:rPr>
        <w:t>j</w:t>
      </w:r>
      <w:r w:rsidR="001242BC" w:rsidRPr="005F0C31">
        <w:rPr>
          <w:rFonts w:ascii="Times New Roman" w:hAnsi="Times New Roman"/>
          <w:b w:val="0"/>
          <w:szCs w:val="24"/>
          <w:lang w:val="en-US"/>
        </w:rPr>
        <w:t xml:space="preserve"> </w:t>
      </w:r>
      <w:r w:rsidRPr="005F0C31">
        <w:rPr>
          <w:rFonts w:ascii="Times New Roman" w:hAnsi="Times New Roman"/>
          <w:b w:val="0"/>
          <w:szCs w:val="24"/>
          <w:lang w:val="en-US"/>
        </w:rPr>
        <w:t>Yong Huo</w:t>
      </w:r>
      <w:r w:rsidR="008A36BB" w:rsidRPr="005F0C31">
        <w:rPr>
          <w:rFonts w:ascii="Times New Roman" w:hAnsi="Times New Roman"/>
          <w:b w:val="0"/>
          <w:szCs w:val="24"/>
          <w:lang w:val="en-US"/>
        </w:rPr>
        <w:t>, MD,</w:t>
      </w:r>
      <w:r w:rsidR="00EF4B3C" w:rsidRPr="005F0C31">
        <w:rPr>
          <w:rFonts w:ascii="Times New Roman" w:hAnsi="Times New Roman"/>
          <w:b w:val="0"/>
          <w:szCs w:val="24"/>
          <w:lang w:val="en-US"/>
        </w:rPr>
        <w:t xml:space="preserve"> PhD</w:t>
      </w:r>
      <w:r w:rsidR="001242BC" w:rsidRPr="005F0C31">
        <w:rPr>
          <w:rFonts w:ascii="Times New Roman" w:hAnsi="Times New Roman"/>
          <w:b w:val="0"/>
          <w:szCs w:val="24"/>
          <w:vertAlign w:val="superscript"/>
          <w:lang w:val="en-US"/>
        </w:rPr>
        <w:t>k</w:t>
      </w:r>
      <w:r w:rsidR="001242BC" w:rsidRPr="005F0C31">
        <w:rPr>
          <w:rFonts w:ascii="Times New Roman" w:hAnsi="Times New Roman"/>
          <w:b w:val="0"/>
          <w:szCs w:val="24"/>
          <w:lang w:val="en-US"/>
        </w:rPr>
        <w:t xml:space="preserve"> </w:t>
      </w:r>
    </w:p>
    <w:p w14:paraId="7674A6FC" w14:textId="77777777" w:rsidR="005F0C31" w:rsidRPr="00D925DB" w:rsidRDefault="005F0C31" w:rsidP="005F0C31">
      <w:pPr>
        <w:pStyle w:val="Authortext"/>
        <w:spacing w:after="0" w:line="240" w:lineRule="auto"/>
        <w:rPr>
          <w:rFonts w:ascii="Times New Roman" w:hAnsi="Times New Roman"/>
          <w:szCs w:val="24"/>
          <w:lang w:val="en-US"/>
        </w:rPr>
      </w:pPr>
    </w:p>
    <w:p w14:paraId="6A0588BA" w14:textId="0011C031" w:rsidR="002357DA" w:rsidRPr="00D925DB" w:rsidRDefault="001242BC" w:rsidP="005F0C31">
      <w:pPr>
        <w:pStyle w:val="Authoraffiliation"/>
        <w:spacing w:after="0" w:line="240" w:lineRule="auto"/>
        <w:rPr>
          <w:rFonts w:ascii="Times New Roman" w:hAnsi="Times New Roman"/>
          <w:b/>
          <w:szCs w:val="24"/>
          <w:lang w:val="en-US"/>
        </w:rPr>
      </w:pPr>
      <w:r w:rsidRPr="00D925DB">
        <w:rPr>
          <w:rFonts w:ascii="Times New Roman" w:hAnsi="Times New Roman"/>
          <w:szCs w:val="24"/>
          <w:vertAlign w:val="superscript"/>
          <w:lang w:val="en-US"/>
        </w:rPr>
        <w:t>a</w:t>
      </w:r>
      <w:r w:rsidRPr="00D925DB">
        <w:rPr>
          <w:rFonts w:ascii="Times New Roman" w:hAnsi="Times New Roman"/>
          <w:szCs w:val="24"/>
          <w:lang w:val="en-US"/>
        </w:rPr>
        <w:t xml:space="preserve">Centro </w:t>
      </w:r>
      <w:r w:rsidR="00954A32" w:rsidRPr="00D925DB">
        <w:rPr>
          <w:rFonts w:ascii="Times New Roman" w:hAnsi="Times New Roman"/>
          <w:szCs w:val="24"/>
          <w:lang w:val="en-US"/>
        </w:rPr>
        <w:t>Nacional de Investigaciones Cardiovasculares (CNIC),</w:t>
      </w:r>
      <w:r w:rsidR="00D37CF0" w:rsidRPr="00D925DB">
        <w:rPr>
          <w:rFonts w:ascii="Times New Roman" w:hAnsi="Times New Roman"/>
          <w:szCs w:val="24"/>
          <w:lang w:val="en-US"/>
        </w:rPr>
        <w:t xml:space="preserve"> Madrid, Spain;</w:t>
      </w:r>
      <w:r w:rsidR="00954A32" w:rsidRPr="00D925DB">
        <w:rPr>
          <w:rFonts w:ascii="Times New Roman" w:hAnsi="Times New Roman"/>
          <w:szCs w:val="24"/>
          <w:lang w:val="en-US"/>
        </w:rPr>
        <w:t xml:space="preserve"> </w:t>
      </w:r>
      <w:r w:rsidRPr="00D925DB">
        <w:rPr>
          <w:rFonts w:ascii="Times New Roman" w:hAnsi="Times New Roman"/>
          <w:szCs w:val="24"/>
          <w:vertAlign w:val="superscript"/>
          <w:lang w:val="en-US"/>
        </w:rPr>
        <w:t>b</w:t>
      </w:r>
      <w:r w:rsidRPr="00D925DB">
        <w:rPr>
          <w:rFonts w:ascii="Times New Roman" w:hAnsi="Times New Roman"/>
          <w:szCs w:val="24"/>
          <w:lang w:val="en-US"/>
        </w:rPr>
        <w:t xml:space="preserve">Instituto </w:t>
      </w:r>
      <w:r w:rsidR="00954A32" w:rsidRPr="00D925DB">
        <w:rPr>
          <w:rFonts w:ascii="Times New Roman" w:hAnsi="Times New Roman"/>
          <w:szCs w:val="24"/>
          <w:lang w:val="en-US"/>
        </w:rPr>
        <w:t>de investigación i+12 and</w:t>
      </w:r>
      <w:r w:rsidR="00954A32" w:rsidRPr="00D925DB">
        <w:rPr>
          <w:rFonts w:ascii="Times New Roman" w:hAnsi="Times New Roman"/>
          <w:szCs w:val="24"/>
          <w:vertAlign w:val="superscript"/>
          <w:lang w:val="en-US"/>
        </w:rPr>
        <w:t xml:space="preserve"> </w:t>
      </w:r>
      <w:r w:rsidR="00954A32" w:rsidRPr="00D925DB">
        <w:rPr>
          <w:rFonts w:ascii="Times New Roman" w:hAnsi="Times New Roman"/>
          <w:szCs w:val="24"/>
          <w:lang w:val="en-US"/>
        </w:rPr>
        <w:t xml:space="preserve">Cardiology Department, Hospital Universitario 12 de Octubre, </w:t>
      </w:r>
      <w:r w:rsidRPr="00D925DB">
        <w:rPr>
          <w:rFonts w:ascii="Times New Roman" w:hAnsi="Times New Roman"/>
          <w:szCs w:val="24"/>
          <w:vertAlign w:val="superscript"/>
          <w:lang w:val="en-US"/>
        </w:rPr>
        <w:t>c</w:t>
      </w:r>
      <w:r w:rsidRPr="00D925DB">
        <w:rPr>
          <w:rFonts w:ascii="Times New Roman" w:hAnsi="Times New Roman"/>
          <w:szCs w:val="24"/>
          <w:lang w:val="en-US"/>
        </w:rPr>
        <w:t xml:space="preserve">Facultad </w:t>
      </w:r>
      <w:r w:rsidR="00954A32" w:rsidRPr="00D925DB">
        <w:rPr>
          <w:rFonts w:ascii="Times New Roman" w:hAnsi="Times New Roman"/>
          <w:szCs w:val="24"/>
          <w:lang w:val="en-US"/>
        </w:rPr>
        <w:t>de Medicina, Universidad Complutense de Madrid,</w:t>
      </w:r>
      <w:r w:rsidR="00D37CF0" w:rsidRPr="00D925DB">
        <w:rPr>
          <w:rFonts w:ascii="Times New Roman" w:hAnsi="Times New Roman"/>
          <w:szCs w:val="24"/>
          <w:lang w:val="en-US"/>
        </w:rPr>
        <w:t xml:space="preserve"> Madrid,</w:t>
      </w:r>
      <w:r w:rsidR="00954A32" w:rsidRPr="00D925DB">
        <w:rPr>
          <w:rFonts w:ascii="Times New Roman" w:hAnsi="Times New Roman"/>
          <w:szCs w:val="24"/>
          <w:lang w:val="en-US"/>
        </w:rPr>
        <w:t xml:space="preserve"> Spain</w:t>
      </w:r>
      <w:r w:rsidR="002357DA" w:rsidRPr="00D925DB">
        <w:rPr>
          <w:rFonts w:ascii="Times New Roman" w:hAnsi="Times New Roman"/>
          <w:szCs w:val="24"/>
          <w:lang w:val="en-US"/>
        </w:rPr>
        <w:t xml:space="preserve">; </w:t>
      </w:r>
      <w:r w:rsidRPr="00D925DB">
        <w:rPr>
          <w:rFonts w:ascii="Times New Roman" w:hAnsi="Times New Roman"/>
          <w:szCs w:val="24"/>
          <w:vertAlign w:val="superscript"/>
          <w:lang w:val="en-US"/>
        </w:rPr>
        <w:t>d</w:t>
      </w:r>
      <w:r w:rsidRPr="00D925DB">
        <w:rPr>
          <w:rFonts w:ascii="Times New Roman" w:hAnsi="Times New Roman"/>
          <w:szCs w:val="24"/>
          <w:lang w:val="en-US"/>
        </w:rPr>
        <w:t xml:space="preserve">London </w:t>
      </w:r>
      <w:r w:rsidR="002357DA" w:rsidRPr="00D925DB">
        <w:rPr>
          <w:rFonts w:ascii="Times New Roman" w:hAnsi="Times New Roman"/>
          <w:szCs w:val="24"/>
          <w:lang w:val="en-US"/>
        </w:rPr>
        <w:t xml:space="preserve">School of Hygiene and Tropical Medicine, London, UK; </w:t>
      </w:r>
      <w:r w:rsidRPr="00D925DB">
        <w:rPr>
          <w:rFonts w:ascii="Times New Roman" w:hAnsi="Times New Roman"/>
          <w:szCs w:val="24"/>
          <w:vertAlign w:val="superscript"/>
          <w:lang w:val="en-US"/>
        </w:rPr>
        <w:t>e</w:t>
      </w:r>
      <w:r w:rsidRPr="00D925DB">
        <w:rPr>
          <w:rFonts w:ascii="Times New Roman" w:hAnsi="Times New Roman"/>
          <w:szCs w:val="24"/>
          <w:lang w:val="en-US"/>
        </w:rPr>
        <w:t xml:space="preserve">CIBER </w:t>
      </w:r>
      <w:r w:rsidR="00452D33" w:rsidRPr="00D925DB">
        <w:rPr>
          <w:rFonts w:ascii="Times New Roman" w:hAnsi="Times New Roman"/>
          <w:szCs w:val="24"/>
          <w:lang w:val="en-US"/>
        </w:rPr>
        <w:t xml:space="preserve">de enfermedades CardioVasculares, Madrid, Spain; </w:t>
      </w:r>
      <w:r w:rsidRPr="00D925DB">
        <w:rPr>
          <w:rFonts w:ascii="Times New Roman" w:hAnsi="Times New Roman"/>
          <w:szCs w:val="24"/>
          <w:vertAlign w:val="superscript"/>
          <w:lang w:val="en-US"/>
        </w:rPr>
        <w:t>f</w:t>
      </w:r>
      <w:r w:rsidRPr="00D925DB">
        <w:rPr>
          <w:rFonts w:ascii="Times New Roman" w:hAnsi="Times New Roman"/>
          <w:szCs w:val="24"/>
          <w:lang w:val="en-US"/>
        </w:rPr>
        <w:t xml:space="preserve">Department </w:t>
      </w:r>
      <w:r w:rsidR="001A1EBF" w:rsidRPr="00D925DB">
        <w:rPr>
          <w:rFonts w:ascii="Times New Roman" w:hAnsi="Times New Roman"/>
          <w:szCs w:val="24"/>
          <w:lang w:val="en-US"/>
        </w:rPr>
        <w:t xml:space="preserve">of Cardiovascular Sciences, </w:t>
      </w:r>
      <w:r w:rsidR="002357DA" w:rsidRPr="00D925DB">
        <w:rPr>
          <w:rFonts w:ascii="Times New Roman" w:hAnsi="Times New Roman"/>
          <w:szCs w:val="24"/>
          <w:lang w:val="en-US"/>
        </w:rPr>
        <w:t xml:space="preserve">University </w:t>
      </w:r>
      <w:r w:rsidR="001A1EBF" w:rsidRPr="00D925DB">
        <w:rPr>
          <w:rFonts w:ascii="Times New Roman" w:hAnsi="Times New Roman"/>
          <w:szCs w:val="24"/>
          <w:lang w:val="en-US"/>
        </w:rPr>
        <w:t>of</w:t>
      </w:r>
      <w:r w:rsidR="002357DA" w:rsidRPr="00D925DB">
        <w:rPr>
          <w:rFonts w:ascii="Times New Roman" w:hAnsi="Times New Roman"/>
          <w:szCs w:val="24"/>
          <w:lang w:val="en-US"/>
        </w:rPr>
        <w:t xml:space="preserve"> Leuven, </w:t>
      </w:r>
      <w:r w:rsidR="00D37CF0" w:rsidRPr="00D925DB">
        <w:rPr>
          <w:rFonts w:ascii="Times New Roman" w:hAnsi="Times New Roman"/>
          <w:szCs w:val="24"/>
          <w:lang w:val="en-US"/>
        </w:rPr>
        <w:t xml:space="preserve">Leuven, </w:t>
      </w:r>
      <w:r w:rsidR="002357DA" w:rsidRPr="00D925DB">
        <w:rPr>
          <w:rFonts w:ascii="Times New Roman" w:hAnsi="Times New Roman"/>
          <w:szCs w:val="24"/>
          <w:lang w:val="en-US"/>
        </w:rPr>
        <w:t xml:space="preserve">Belgium; </w:t>
      </w:r>
      <w:r w:rsidRPr="00D925DB">
        <w:rPr>
          <w:rFonts w:ascii="Times New Roman" w:hAnsi="Times New Roman"/>
          <w:szCs w:val="24"/>
          <w:vertAlign w:val="superscript"/>
          <w:lang w:val="en-US"/>
        </w:rPr>
        <w:t>g</w:t>
      </w:r>
      <w:r w:rsidRPr="00D925DB">
        <w:rPr>
          <w:rFonts w:ascii="Times New Roman" w:hAnsi="Times New Roman"/>
          <w:szCs w:val="24"/>
          <w:lang w:val="en-US"/>
        </w:rPr>
        <w:t xml:space="preserve">National </w:t>
      </w:r>
      <w:r w:rsidR="002357DA" w:rsidRPr="00D925DB">
        <w:rPr>
          <w:rFonts w:ascii="Times New Roman" w:hAnsi="Times New Roman"/>
          <w:szCs w:val="24"/>
          <w:lang w:val="en-US"/>
        </w:rPr>
        <w:t>Heart Centre Singapore, Singapore;</w:t>
      </w:r>
      <w:r w:rsidR="002357DA" w:rsidRPr="00D925DB" w:rsidDel="00B13C21">
        <w:rPr>
          <w:rFonts w:ascii="Times New Roman" w:hAnsi="Times New Roman"/>
          <w:szCs w:val="24"/>
          <w:lang w:val="en-US"/>
        </w:rPr>
        <w:t xml:space="preserve"> </w:t>
      </w:r>
      <w:r w:rsidRPr="00D925DB">
        <w:rPr>
          <w:rFonts w:ascii="Times New Roman" w:hAnsi="Times New Roman"/>
          <w:szCs w:val="24"/>
          <w:vertAlign w:val="superscript"/>
          <w:lang w:val="en-US"/>
        </w:rPr>
        <w:t>h</w:t>
      </w:r>
      <w:r w:rsidRPr="00D925DB">
        <w:rPr>
          <w:rFonts w:ascii="Times New Roman" w:hAnsi="Times New Roman"/>
          <w:szCs w:val="24"/>
          <w:lang w:val="en-US"/>
        </w:rPr>
        <w:t xml:space="preserve">Hôpital </w:t>
      </w:r>
      <w:r w:rsidR="002357DA" w:rsidRPr="00D925DB">
        <w:rPr>
          <w:rFonts w:ascii="Times New Roman" w:hAnsi="Times New Roman"/>
          <w:szCs w:val="24"/>
          <w:lang w:val="en-US"/>
        </w:rPr>
        <w:t xml:space="preserve">Européen Georges Pompidou &amp; René Descartes University, Paris, France; </w:t>
      </w:r>
      <w:r w:rsidRPr="00D925DB">
        <w:rPr>
          <w:rFonts w:ascii="Times New Roman" w:hAnsi="Times New Roman"/>
          <w:szCs w:val="24"/>
          <w:vertAlign w:val="superscript"/>
          <w:lang w:val="en-US"/>
        </w:rPr>
        <w:t>i</w:t>
      </w:r>
      <w:r w:rsidRPr="00D925DB">
        <w:rPr>
          <w:rFonts w:ascii="Times New Roman" w:hAnsi="Times New Roman"/>
          <w:szCs w:val="24"/>
          <w:lang w:val="en-US"/>
        </w:rPr>
        <w:t xml:space="preserve">Queen </w:t>
      </w:r>
      <w:r w:rsidR="002357DA" w:rsidRPr="00D925DB">
        <w:rPr>
          <w:rFonts w:ascii="Times New Roman" w:hAnsi="Times New Roman"/>
          <w:szCs w:val="24"/>
          <w:lang w:val="en-US"/>
        </w:rPr>
        <w:t>Mary Hospital, Hong Kong SAR, China;</w:t>
      </w:r>
      <w:r w:rsidR="002357DA" w:rsidRPr="00D925DB" w:rsidDel="00B13C21">
        <w:rPr>
          <w:rFonts w:ascii="Times New Roman" w:hAnsi="Times New Roman"/>
          <w:szCs w:val="24"/>
          <w:lang w:val="en-US"/>
        </w:rPr>
        <w:t xml:space="preserve"> </w:t>
      </w:r>
      <w:r w:rsidRPr="00D925DB">
        <w:rPr>
          <w:rFonts w:ascii="Times New Roman" w:hAnsi="Times New Roman"/>
          <w:szCs w:val="24"/>
          <w:vertAlign w:val="superscript"/>
          <w:lang w:val="en-US"/>
        </w:rPr>
        <w:t>j</w:t>
      </w:r>
      <w:r w:rsidRPr="00D925DB">
        <w:rPr>
          <w:rFonts w:ascii="Times New Roman" w:hAnsi="Times New Roman"/>
          <w:szCs w:val="24"/>
          <w:lang w:val="en-US"/>
        </w:rPr>
        <w:t xml:space="preserve">Global </w:t>
      </w:r>
      <w:r w:rsidR="002357DA" w:rsidRPr="00D925DB">
        <w:rPr>
          <w:rFonts w:ascii="Times New Roman" w:hAnsi="Times New Roman"/>
          <w:szCs w:val="24"/>
          <w:lang w:val="en-US"/>
        </w:rPr>
        <w:t xml:space="preserve">Medical Affairs, AstraZeneca, Madrid, Spain; </w:t>
      </w:r>
      <w:r w:rsidRPr="00D925DB">
        <w:rPr>
          <w:rFonts w:ascii="Times New Roman" w:hAnsi="Times New Roman"/>
          <w:szCs w:val="24"/>
          <w:vertAlign w:val="superscript"/>
          <w:lang w:val="en-US"/>
        </w:rPr>
        <w:t>k</w:t>
      </w:r>
      <w:r w:rsidRPr="00D925DB">
        <w:rPr>
          <w:rFonts w:ascii="Times New Roman" w:hAnsi="Times New Roman"/>
          <w:szCs w:val="24"/>
          <w:lang w:val="en-US"/>
        </w:rPr>
        <w:t xml:space="preserve">Beijing </w:t>
      </w:r>
      <w:r w:rsidR="002357DA" w:rsidRPr="00D925DB">
        <w:rPr>
          <w:rFonts w:ascii="Times New Roman" w:hAnsi="Times New Roman"/>
          <w:szCs w:val="24"/>
          <w:lang w:val="en-US"/>
        </w:rPr>
        <w:t>University First Hospital, Beijing, China.</w:t>
      </w:r>
    </w:p>
    <w:p w14:paraId="5A41B617" w14:textId="77777777" w:rsidR="005F0C31" w:rsidRDefault="005F0C31" w:rsidP="005F0C31">
      <w:pPr>
        <w:pStyle w:val="Heading2"/>
        <w:spacing w:before="0" w:after="0" w:line="240" w:lineRule="auto"/>
        <w:rPr>
          <w:rFonts w:ascii="Times New Roman" w:hAnsi="Times New Roman"/>
          <w:szCs w:val="24"/>
          <w:lang w:val="en-US"/>
        </w:rPr>
      </w:pPr>
    </w:p>
    <w:p w14:paraId="4CD385C6" w14:textId="0E3164E1" w:rsidR="00533D91" w:rsidRPr="00D925DB" w:rsidRDefault="00ED540B" w:rsidP="005F0C31">
      <w:pPr>
        <w:pStyle w:val="Heading2"/>
        <w:spacing w:before="0" w:after="0" w:line="240" w:lineRule="auto"/>
        <w:rPr>
          <w:rFonts w:ascii="Times New Roman" w:hAnsi="Times New Roman"/>
          <w:szCs w:val="24"/>
          <w:lang w:val="en-US"/>
        </w:rPr>
      </w:pPr>
      <w:r w:rsidRPr="00D925DB">
        <w:rPr>
          <w:rFonts w:ascii="Times New Roman" w:hAnsi="Times New Roman"/>
          <w:szCs w:val="24"/>
          <w:lang w:val="en-US"/>
        </w:rPr>
        <w:t>Funding</w:t>
      </w:r>
      <w:r w:rsidR="005F0C31">
        <w:rPr>
          <w:rFonts w:ascii="Times New Roman" w:hAnsi="Times New Roman"/>
          <w:szCs w:val="24"/>
          <w:lang w:val="en-US"/>
        </w:rPr>
        <w:t xml:space="preserve">: </w:t>
      </w:r>
      <w:r w:rsidRPr="005F0C31">
        <w:rPr>
          <w:rFonts w:ascii="Times New Roman" w:hAnsi="Times New Roman"/>
          <w:b w:val="0"/>
          <w:szCs w:val="24"/>
          <w:lang w:val="en-US"/>
        </w:rPr>
        <w:t>The EPICOR and EPICOR Asia studies were funded by AstraZeneca.</w:t>
      </w:r>
    </w:p>
    <w:p w14:paraId="75F45CAE" w14:textId="77777777" w:rsidR="005F0C31" w:rsidRDefault="005F0C31" w:rsidP="005F0C31">
      <w:pPr>
        <w:pStyle w:val="Heading2"/>
        <w:spacing w:before="0" w:after="0" w:line="240" w:lineRule="auto"/>
        <w:rPr>
          <w:rFonts w:ascii="Times New Roman" w:hAnsi="Times New Roman"/>
          <w:szCs w:val="24"/>
          <w:lang w:val="en-US"/>
        </w:rPr>
      </w:pPr>
    </w:p>
    <w:p w14:paraId="554E597B" w14:textId="726817C4" w:rsidR="00ED540B" w:rsidRDefault="00ED540B" w:rsidP="005F0C31">
      <w:pPr>
        <w:pStyle w:val="Heading2"/>
        <w:spacing w:before="0" w:after="0" w:line="240" w:lineRule="auto"/>
        <w:rPr>
          <w:rFonts w:ascii="Times New Roman" w:hAnsi="Times New Roman"/>
          <w:b w:val="0"/>
          <w:szCs w:val="24"/>
          <w:lang w:val="en-US"/>
        </w:rPr>
      </w:pPr>
      <w:r w:rsidRPr="00D925DB">
        <w:rPr>
          <w:rFonts w:ascii="Times New Roman" w:hAnsi="Times New Roman"/>
          <w:szCs w:val="24"/>
          <w:lang w:val="en-US"/>
        </w:rPr>
        <w:t>Disclosures</w:t>
      </w:r>
      <w:r w:rsidR="005F0C31">
        <w:rPr>
          <w:rFonts w:ascii="Times New Roman" w:hAnsi="Times New Roman"/>
          <w:szCs w:val="24"/>
          <w:lang w:val="en-US"/>
        </w:rPr>
        <w:t xml:space="preserve">: </w:t>
      </w:r>
      <w:r w:rsidRPr="005F0C31">
        <w:rPr>
          <w:rFonts w:ascii="Times New Roman" w:hAnsi="Times New Roman"/>
          <w:b w:val="0"/>
          <w:szCs w:val="24"/>
          <w:lang w:val="en-US"/>
        </w:rPr>
        <w:t xml:space="preserve">H Bueno </w:t>
      </w:r>
      <w:r w:rsidRPr="005F0C31">
        <w:rPr>
          <w:rFonts w:ascii="Times New Roman" w:hAnsi="Times New Roman"/>
          <w:b w:val="0"/>
          <w:szCs w:val="24"/>
        </w:rPr>
        <w:t xml:space="preserve">receives research funding from the </w:t>
      </w:r>
      <w:r w:rsidRPr="005F0C31">
        <w:rPr>
          <w:rFonts w:ascii="Times New Roman" w:hAnsi="Times New Roman"/>
          <w:b w:val="0"/>
          <w:color w:val="000000" w:themeColor="text1"/>
          <w:szCs w:val="24"/>
        </w:rPr>
        <w:t>Instituto de Salud Carlos III, Spain (PIE16/00021 &amp; PI17/01799), AstraZeneca, BMS, Janssen and Novartis</w:t>
      </w:r>
      <w:r w:rsidR="00614A13" w:rsidRPr="005F0C31">
        <w:rPr>
          <w:rFonts w:ascii="Times New Roman" w:hAnsi="Times New Roman"/>
          <w:b w:val="0"/>
          <w:szCs w:val="24"/>
        </w:rPr>
        <w:t>,</w:t>
      </w:r>
      <w:r w:rsidRPr="005F0C31">
        <w:rPr>
          <w:rFonts w:ascii="Times New Roman" w:hAnsi="Times New Roman"/>
          <w:b w:val="0"/>
          <w:szCs w:val="24"/>
        </w:rPr>
        <w:t xml:space="preserve"> has received consulting fees from AstraZeneca, Bayer, BMS-Pfizer, Novartis</w:t>
      </w:r>
      <w:r w:rsidR="00614A13" w:rsidRPr="005F0C31">
        <w:rPr>
          <w:rFonts w:ascii="Times New Roman" w:hAnsi="Times New Roman"/>
          <w:b w:val="0"/>
          <w:szCs w:val="24"/>
        </w:rPr>
        <w:t>,</w:t>
      </w:r>
      <w:r w:rsidRPr="005F0C31">
        <w:rPr>
          <w:rFonts w:ascii="Times New Roman" w:hAnsi="Times New Roman"/>
          <w:b w:val="0"/>
          <w:szCs w:val="24"/>
        </w:rPr>
        <w:t xml:space="preserve"> and speaking fees or support for attending scientific meetings from AstraZeneca, Bayer, BMS-Pfizer, Ferrer, Novartis, and MEDSCAPE-the heart.org. </w:t>
      </w:r>
      <w:r w:rsidRPr="005F0C31">
        <w:rPr>
          <w:rFonts w:ascii="Times New Roman" w:hAnsi="Times New Roman"/>
          <w:b w:val="0"/>
          <w:szCs w:val="24"/>
          <w:lang w:val="en-US"/>
        </w:rPr>
        <w:t>X Rossello has nothing to disclose. S Pocock has received research funding from AstraZeneca. F Van de Werf has received consulting fees and research grants from Boehringer Ingelheim, Merck and Sanofi, and consulting and speaking fees from Boehringer Ingelheim, Roche, Sanofi, AstraZeneca, and The Medicines Company. CT Chin has received consulting or speaking fees from AstraZeneca, Merck, Servier, and Medtronic. N Danchin has received consulting or speaking fees from Amgen, AstraZeneca, Bayer, BMS, Boehringer-Ingelheim, MSD, NovoNordisk, Pfizer, Sanofi-Aventis, and Servier. SW-L Lee has nothing to disclose. J Medina is an employee of AstraZeneca. Y Huo has nothing to disclose.</w:t>
      </w:r>
    </w:p>
    <w:p w14:paraId="5EC483AE" w14:textId="77777777" w:rsidR="005F0C31" w:rsidRPr="00D925DB" w:rsidRDefault="005F0C31" w:rsidP="005F0C31">
      <w:pPr>
        <w:spacing w:after="0" w:line="240" w:lineRule="auto"/>
        <w:rPr>
          <w:rFonts w:ascii="Times New Roman" w:hAnsi="Times New Roman"/>
          <w:szCs w:val="24"/>
          <w:lang w:val="es-ES"/>
        </w:rPr>
      </w:pPr>
    </w:p>
    <w:p w14:paraId="1E64A1E8" w14:textId="2748472D" w:rsidR="005F0C31" w:rsidRDefault="005F0C31" w:rsidP="005F0C31">
      <w:pPr>
        <w:pStyle w:val="Heading2"/>
        <w:spacing w:before="0" w:after="0" w:line="240" w:lineRule="auto"/>
        <w:rPr>
          <w:rFonts w:ascii="Times New Roman" w:hAnsi="Times New Roman"/>
          <w:b w:val="0"/>
          <w:szCs w:val="24"/>
          <w:lang w:val="en-US"/>
        </w:rPr>
      </w:pPr>
      <w:r w:rsidRPr="00D925DB">
        <w:rPr>
          <w:rFonts w:ascii="Times New Roman" w:hAnsi="Times New Roman"/>
          <w:szCs w:val="24"/>
          <w:lang w:val="en-US"/>
        </w:rPr>
        <w:t>Acknowledgements</w:t>
      </w:r>
      <w:r>
        <w:rPr>
          <w:rFonts w:ascii="Times New Roman" w:hAnsi="Times New Roman"/>
          <w:szCs w:val="24"/>
          <w:lang w:val="en-US"/>
        </w:rPr>
        <w:t xml:space="preserve">: </w:t>
      </w:r>
      <w:r w:rsidRPr="005F0C31">
        <w:rPr>
          <w:rFonts w:ascii="Times New Roman" w:hAnsi="Times New Roman"/>
          <w:b w:val="0"/>
          <w:szCs w:val="24"/>
          <w:lang w:val="en-US"/>
        </w:rPr>
        <w:t>Editorial assistance was provided by</w:t>
      </w:r>
      <w:r w:rsidRPr="005F0C31">
        <w:rPr>
          <w:rFonts w:ascii="Times New Roman" w:hAnsi="Times New Roman"/>
          <w:b w:val="0"/>
          <w:szCs w:val="24"/>
        </w:rPr>
        <w:t xml:space="preserve"> </w:t>
      </w:r>
      <w:r w:rsidRPr="005F0C31">
        <w:rPr>
          <w:rFonts w:ascii="Times New Roman" w:hAnsi="Times New Roman"/>
          <w:b w:val="0"/>
          <w:szCs w:val="24"/>
          <w:lang w:val="en-US"/>
        </w:rPr>
        <w:t>Carl V Felton PhD, Paragon (Knutsford, Cheshire, UK), funded by AstraZeneca. CNIC is supported by the Spanish Ministry of Economy and Competitiveness (MINECO) and the Pro-CNIC Foundation and is a Severo Ochoa Center of Excellence (MINECO award SEV-2015-0505).</w:t>
      </w:r>
      <w:r w:rsidRPr="005F0C31">
        <w:rPr>
          <w:rFonts w:ascii="Times New Roman" w:hAnsi="Times New Roman"/>
          <w:b w:val="0"/>
          <w:szCs w:val="24"/>
        </w:rPr>
        <w:t xml:space="preserve"> </w:t>
      </w:r>
      <w:r w:rsidRPr="005F0C31">
        <w:rPr>
          <w:rFonts w:ascii="Times New Roman" w:hAnsi="Times New Roman"/>
          <w:b w:val="0"/>
          <w:szCs w:val="24"/>
          <w:lang w:val="en-US"/>
        </w:rPr>
        <w:t>X.R. has received support from the SEC</w:t>
      </w:r>
      <w:r w:rsidRPr="005F0C31">
        <w:rPr>
          <w:rFonts w:ascii="Times New Roman" w:hAnsi="Times New Roman"/>
          <w:b w:val="0"/>
          <w:szCs w:val="24"/>
          <w:lang w:val="en-US"/>
        </w:rPr>
        <w:noBreakHyphen/>
        <w:t>CNIC CARDIOJOVEN fellowship program.</w:t>
      </w:r>
    </w:p>
    <w:p w14:paraId="1ADF5EFE" w14:textId="77777777" w:rsidR="005F0C31" w:rsidRPr="005F0C31" w:rsidRDefault="005F0C31" w:rsidP="005F0C31">
      <w:pPr>
        <w:spacing w:after="0" w:line="240" w:lineRule="auto"/>
        <w:rPr>
          <w:lang w:val="en-US"/>
        </w:rPr>
      </w:pPr>
    </w:p>
    <w:p w14:paraId="1AACB816" w14:textId="77777777" w:rsidR="005F0C31" w:rsidRDefault="00E869FB" w:rsidP="005F0C31">
      <w:pPr>
        <w:spacing w:after="0" w:line="240" w:lineRule="auto"/>
        <w:rPr>
          <w:rFonts w:ascii="Times New Roman" w:hAnsi="Times New Roman"/>
          <w:b/>
          <w:szCs w:val="24"/>
          <w:lang w:val="en-US"/>
        </w:rPr>
      </w:pPr>
      <w:r w:rsidRPr="00D925DB">
        <w:rPr>
          <w:rFonts w:ascii="Times New Roman" w:hAnsi="Times New Roman"/>
          <w:b/>
          <w:szCs w:val="24"/>
          <w:lang w:val="en-US"/>
        </w:rPr>
        <w:t xml:space="preserve">Address for </w:t>
      </w:r>
      <w:r w:rsidR="005F0C31">
        <w:rPr>
          <w:rFonts w:ascii="Times New Roman" w:hAnsi="Times New Roman"/>
          <w:b/>
          <w:szCs w:val="24"/>
          <w:lang w:val="en-US"/>
        </w:rPr>
        <w:t>C</w:t>
      </w:r>
      <w:r w:rsidRPr="00D925DB">
        <w:rPr>
          <w:rFonts w:ascii="Times New Roman" w:hAnsi="Times New Roman"/>
          <w:b/>
          <w:szCs w:val="24"/>
          <w:lang w:val="en-US"/>
        </w:rPr>
        <w:t>orrespondence</w:t>
      </w:r>
      <w:r w:rsidR="00ED540B" w:rsidRPr="00D925DB">
        <w:rPr>
          <w:rFonts w:ascii="Times New Roman" w:hAnsi="Times New Roman"/>
          <w:b/>
          <w:szCs w:val="24"/>
          <w:lang w:val="en-US"/>
        </w:rPr>
        <w:t>:</w:t>
      </w:r>
    </w:p>
    <w:p w14:paraId="0AFF8D3A" w14:textId="6F1EE1CF" w:rsidR="00ED540B" w:rsidRPr="00D925DB" w:rsidRDefault="00ED540B" w:rsidP="005F0C31">
      <w:pPr>
        <w:spacing w:after="0" w:line="240" w:lineRule="auto"/>
        <w:rPr>
          <w:rFonts w:ascii="Times New Roman" w:hAnsi="Times New Roman"/>
          <w:i/>
          <w:szCs w:val="24"/>
          <w:lang w:val="en-US"/>
        </w:rPr>
      </w:pPr>
      <w:r w:rsidRPr="00D925DB">
        <w:rPr>
          <w:rFonts w:ascii="Times New Roman" w:hAnsi="Times New Roman"/>
          <w:szCs w:val="24"/>
          <w:lang w:val="en-US"/>
        </w:rPr>
        <w:t xml:space="preserve">Héctor Bueno, MD, PhD </w:t>
      </w:r>
    </w:p>
    <w:p w14:paraId="08D9A677" w14:textId="77777777" w:rsidR="00ED540B" w:rsidRPr="00D925DB" w:rsidRDefault="00ED540B" w:rsidP="005F0C31">
      <w:pPr>
        <w:spacing w:after="0" w:line="240" w:lineRule="auto"/>
        <w:rPr>
          <w:rFonts w:ascii="Times New Roman" w:hAnsi="Times New Roman"/>
          <w:i/>
          <w:szCs w:val="24"/>
          <w:lang w:val="es-ES"/>
        </w:rPr>
      </w:pPr>
      <w:r w:rsidRPr="00D925DB">
        <w:rPr>
          <w:rFonts w:ascii="Times New Roman" w:hAnsi="Times New Roman"/>
          <w:szCs w:val="24"/>
          <w:lang w:val="es-ES"/>
        </w:rPr>
        <w:t>Centro Nacional de Investigaciones Cardiovasculares (CNIC)</w:t>
      </w:r>
    </w:p>
    <w:p w14:paraId="20D3E625" w14:textId="77777777" w:rsidR="00ED540B" w:rsidRPr="00D925DB" w:rsidRDefault="00ED540B" w:rsidP="005F0C31">
      <w:pPr>
        <w:spacing w:after="0" w:line="240" w:lineRule="auto"/>
        <w:rPr>
          <w:rFonts w:ascii="Times New Roman" w:hAnsi="Times New Roman"/>
          <w:i/>
          <w:szCs w:val="24"/>
          <w:lang w:val="es-ES"/>
        </w:rPr>
      </w:pPr>
      <w:r w:rsidRPr="00D925DB">
        <w:rPr>
          <w:rFonts w:ascii="Times New Roman" w:hAnsi="Times New Roman"/>
          <w:szCs w:val="24"/>
          <w:lang w:val="es-ES"/>
        </w:rPr>
        <w:t>Melchor Fernandez Almagro, 3</w:t>
      </w:r>
    </w:p>
    <w:p w14:paraId="7C30D4C8" w14:textId="77777777" w:rsidR="00ED540B" w:rsidRPr="00D925DB" w:rsidRDefault="00ED540B" w:rsidP="005F0C31">
      <w:pPr>
        <w:spacing w:after="0" w:line="240" w:lineRule="auto"/>
        <w:rPr>
          <w:rFonts w:ascii="Times New Roman" w:hAnsi="Times New Roman"/>
          <w:i/>
          <w:szCs w:val="24"/>
          <w:lang w:val="es-ES"/>
        </w:rPr>
      </w:pPr>
      <w:r w:rsidRPr="00D925DB">
        <w:rPr>
          <w:rFonts w:ascii="Times New Roman" w:hAnsi="Times New Roman"/>
          <w:szCs w:val="24"/>
          <w:lang w:val="es-ES"/>
        </w:rPr>
        <w:t>28029-Madrid, Spain</w:t>
      </w:r>
    </w:p>
    <w:p w14:paraId="6A0EDF60" w14:textId="21B230BB" w:rsidR="005F0C31" w:rsidRDefault="00ED540B" w:rsidP="005F0C31">
      <w:pPr>
        <w:spacing w:after="0" w:line="240" w:lineRule="auto"/>
        <w:rPr>
          <w:rFonts w:ascii="Times New Roman" w:hAnsi="Times New Roman"/>
          <w:szCs w:val="24"/>
          <w:lang w:val="es-ES"/>
        </w:rPr>
      </w:pPr>
      <w:r w:rsidRPr="00D925DB">
        <w:rPr>
          <w:rFonts w:ascii="Times New Roman" w:hAnsi="Times New Roman"/>
          <w:szCs w:val="24"/>
          <w:lang w:val="es-ES"/>
        </w:rPr>
        <w:t>Tel: +34 914 53 12 00</w:t>
      </w:r>
    </w:p>
    <w:p w14:paraId="785FF776" w14:textId="4A658968" w:rsidR="00ED540B" w:rsidRDefault="00ED540B" w:rsidP="005F0C31">
      <w:pPr>
        <w:spacing w:after="0" w:line="240" w:lineRule="auto"/>
        <w:rPr>
          <w:rFonts w:ascii="Times New Roman" w:hAnsi="Times New Roman"/>
          <w:szCs w:val="24"/>
          <w:lang w:val="es-ES"/>
        </w:rPr>
      </w:pPr>
      <w:r w:rsidRPr="00D925DB">
        <w:rPr>
          <w:rFonts w:ascii="Times New Roman" w:hAnsi="Times New Roman"/>
          <w:szCs w:val="24"/>
          <w:lang w:val="es-ES"/>
        </w:rPr>
        <w:t>E</w:t>
      </w:r>
      <w:r w:rsidR="005F0C31">
        <w:rPr>
          <w:rFonts w:ascii="Times New Roman" w:hAnsi="Times New Roman"/>
          <w:szCs w:val="24"/>
          <w:lang w:val="es-ES"/>
        </w:rPr>
        <w:t>-</w:t>
      </w:r>
      <w:r w:rsidRPr="00D925DB">
        <w:rPr>
          <w:rFonts w:ascii="Times New Roman" w:hAnsi="Times New Roman"/>
          <w:szCs w:val="24"/>
          <w:lang w:val="es-ES"/>
        </w:rPr>
        <w:t xml:space="preserve">mail: </w:t>
      </w:r>
      <w:hyperlink r:id="rId8" w:history="1">
        <w:r w:rsidRPr="00D925DB">
          <w:rPr>
            <w:rStyle w:val="Hyperlink"/>
            <w:rFonts w:ascii="Times New Roman" w:hAnsi="Times New Roman"/>
            <w:szCs w:val="24"/>
            <w:lang w:val="es-ES"/>
          </w:rPr>
          <w:t>hector.bueno@cnic.es</w:t>
        </w:r>
      </w:hyperlink>
      <w:r w:rsidRPr="00D925DB">
        <w:rPr>
          <w:rFonts w:ascii="Times New Roman" w:hAnsi="Times New Roman"/>
          <w:szCs w:val="24"/>
          <w:lang w:val="es-ES"/>
        </w:rPr>
        <w:t xml:space="preserve"> </w:t>
      </w:r>
    </w:p>
    <w:p w14:paraId="345549AD" w14:textId="77777777" w:rsidR="005F0C31" w:rsidRDefault="005F0C31" w:rsidP="005F0C31">
      <w:pPr>
        <w:spacing w:after="0" w:line="240" w:lineRule="auto"/>
        <w:rPr>
          <w:rFonts w:ascii="Times New Roman" w:hAnsi="Times New Roman"/>
          <w:szCs w:val="24"/>
          <w:lang w:val="es-ES"/>
        </w:rPr>
      </w:pPr>
    </w:p>
    <w:p w14:paraId="42C63ED7" w14:textId="77777777" w:rsidR="005F0C31" w:rsidRPr="00D925DB" w:rsidRDefault="005F0C31" w:rsidP="005F0C31">
      <w:pPr>
        <w:spacing w:after="0" w:line="240" w:lineRule="auto"/>
        <w:rPr>
          <w:rFonts w:ascii="Times New Roman" w:hAnsi="Times New Roman"/>
          <w:szCs w:val="24"/>
          <w:lang w:val="en-US"/>
        </w:rPr>
      </w:pPr>
      <w:r w:rsidRPr="00D925DB">
        <w:rPr>
          <w:rFonts w:ascii="Times New Roman" w:hAnsi="Times New Roman"/>
          <w:b/>
          <w:szCs w:val="24"/>
          <w:lang w:val="en-US"/>
        </w:rPr>
        <w:t>Tweet:</w:t>
      </w:r>
      <w:r w:rsidRPr="00D925DB">
        <w:rPr>
          <w:rFonts w:ascii="Times New Roman" w:hAnsi="Times New Roman"/>
          <w:b/>
          <w:szCs w:val="24"/>
        </w:rPr>
        <w:t xml:space="preserve"> </w:t>
      </w:r>
      <w:r w:rsidRPr="00D925DB">
        <w:rPr>
          <w:rFonts w:ascii="Times New Roman" w:hAnsi="Times New Roman"/>
          <w:szCs w:val="24"/>
          <w:lang w:val="en-US"/>
        </w:rPr>
        <w:t>@RosselloXavier: “Better 2-year survival in hospitals, countries and regions with higher revascularization rates after ACS: Revascularization or higher quality care?”</w:t>
      </w:r>
    </w:p>
    <w:p w14:paraId="15A8C5E5" w14:textId="4F83A7E2" w:rsidR="00714F9C" w:rsidRPr="00D925DB" w:rsidRDefault="00F66A8B" w:rsidP="005F0C31">
      <w:pPr>
        <w:pStyle w:val="Heading1"/>
        <w:spacing w:after="0" w:line="240" w:lineRule="auto"/>
        <w:rPr>
          <w:rFonts w:ascii="Times New Roman" w:hAnsi="Times New Roman"/>
          <w:sz w:val="24"/>
          <w:szCs w:val="24"/>
          <w:lang w:val="en-US"/>
        </w:rPr>
      </w:pPr>
      <w:r w:rsidRPr="00D925DB">
        <w:rPr>
          <w:rFonts w:ascii="Times New Roman" w:hAnsi="Times New Roman"/>
          <w:sz w:val="24"/>
          <w:szCs w:val="24"/>
          <w:lang w:val="en-US"/>
        </w:rPr>
        <w:lastRenderedPageBreak/>
        <w:t>A</w:t>
      </w:r>
      <w:r w:rsidR="00692484">
        <w:rPr>
          <w:rFonts w:ascii="Times New Roman" w:hAnsi="Times New Roman"/>
          <w:sz w:val="24"/>
          <w:szCs w:val="24"/>
          <w:lang w:val="en-US"/>
        </w:rPr>
        <w:t>BSTRACT</w:t>
      </w:r>
    </w:p>
    <w:p w14:paraId="4E584388" w14:textId="780A63D7" w:rsidR="008D2D88" w:rsidRPr="00D925DB" w:rsidRDefault="007C4938" w:rsidP="005F0C31">
      <w:pPr>
        <w:spacing w:after="0" w:line="240" w:lineRule="auto"/>
        <w:rPr>
          <w:rFonts w:ascii="Times New Roman" w:hAnsi="Times New Roman"/>
          <w:szCs w:val="24"/>
          <w:lang w:val="en-US"/>
        </w:rPr>
      </w:pPr>
      <w:r w:rsidRPr="00D925DB">
        <w:rPr>
          <w:rFonts w:ascii="Times New Roman" w:hAnsi="Times New Roman"/>
          <w:b/>
          <w:szCs w:val="24"/>
          <w:lang w:val="en-US"/>
        </w:rPr>
        <w:t>Background</w:t>
      </w:r>
      <w:r w:rsidR="008D2D88" w:rsidRPr="00D925DB">
        <w:rPr>
          <w:rFonts w:ascii="Times New Roman" w:hAnsi="Times New Roman"/>
          <w:b/>
          <w:szCs w:val="24"/>
          <w:lang w:val="en-US"/>
        </w:rPr>
        <w:t>:</w:t>
      </w:r>
      <w:r w:rsidR="00870515" w:rsidRPr="00D925DB">
        <w:rPr>
          <w:rFonts w:ascii="Times New Roman" w:hAnsi="Times New Roman"/>
          <w:szCs w:val="24"/>
          <w:lang w:val="en-US"/>
        </w:rPr>
        <w:t xml:space="preserve"> </w:t>
      </w:r>
      <w:r w:rsidR="004E2CAA" w:rsidRPr="00D925DB">
        <w:rPr>
          <w:rFonts w:ascii="Times New Roman" w:hAnsi="Times New Roman"/>
          <w:szCs w:val="24"/>
          <w:lang w:val="en-US"/>
        </w:rPr>
        <w:t>T</w:t>
      </w:r>
      <w:r w:rsidR="00870515" w:rsidRPr="00D925DB">
        <w:rPr>
          <w:rFonts w:ascii="Times New Roman" w:hAnsi="Times New Roman"/>
          <w:szCs w:val="24"/>
          <w:lang w:val="en-US"/>
        </w:rPr>
        <w:t xml:space="preserve">he </w:t>
      </w:r>
      <w:r w:rsidR="00366CBF" w:rsidRPr="00D925DB">
        <w:rPr>
          <w:rFonts w:ascii="Times New Roman" w:hAnsi="Times New Roman"/>
          <w:szCs w:val="24"/>
          <w:lang w:val="en-US"/>
        </w:rPr>
        <w:t>relationship between</w:t>
      </w:r>
      <w:r w:rsidR="00870515" w:rsidRPr="00D925DB">
        <w:rPr>
          <w:rFonts w:ascii="Times New Roman" w:hAnsi="Times New Roman"/>
          <w:szCs w:val="24"/>
          <w:lang w:val="en-US"/>
        </w:rPr>
        <w:t xml:space="preserve"> </w:t>
      </w:r>
      <w:r w:rsidR="00B26D23" w:rsidRPr="00D925DB">
        <w:rPr>
          <w:rFonts w:ascii="Times New Roman" w:hAnsi="Times New Roman"/>
          <w:szCs w:val="24"/>
          <w:lang w:val="en-US"/>
        </w:rPr>
        <w:t>in-hospital</w:t>
      </w:r>
      <w:r w:rsidR="00870515" w:rsidRPr="00D925DB">
        <w:rPr>
          <w:rFonts w:ascii="Times New Roman" w:hAnsi="Times New Roman"/>
          <w:szCs w:val="24"/>
          <w:lang w:val="en-US"/>
        </w:rPr>
        <w:t xml:space="preserve"> coronary revascularization </w:t>
      </w:r>
      <w:r w:rsidR="00097374" w:rsidRPr="00D925DB">
        <w:rPr>
          <w:rFonts w:ascii="Times New Roman" w:hAnsi="Times New Roman"/>
          <w:szCs w:val="24"/>
          <w:lang w:val="en-US"/>
        </w:rPr>
        <w:t>rate (CRR)</w:t>
      </w:r>
      <w:r w:rsidR="00366CBF" w:rsidRPr="00D925DB">
        <w:rPr>
          <w:rFonts w:ascii="Times New Roman" w:hAnsi="Times New Roman"/>
          <w:szCs w:val="24"/>
          <w:lang w:val="en-US"/>
        </w:rPr>
        <w:t xml:space="preserve"> and </w:t>
      </w:r>
      <w:r w:rsidR="0050676C" w:rsidRPr="00D925DB">
        <w:rPr>
          <w:rFonts w:ascii="Times New Roman" w:hAnsi="Times New Roman"/>
          <w:szCs w:val="24"/>
          <w:lang w:val="en-US"/>
        </w:rPr>
        <w:t>post-discharge</w:t>
      </w:r>
      <w:r w:rsidR="00B26D23" w:rsidRPr="00D925DB">
        <w:rPr>
          <w:rFonts w:ascii="Times New Roman" w:hAnsi="Times New Roman"/>
          <w:szCs w:val="24"/>
          <w:lang w:val="en-US"/>
        </w:rPr>
        <w:t xml:space="preserve"> </w:t>
      </w:r>
      <w:r w:rsidR="00870515" w:rsidRPr="00D925DB">
        <w:rPr>
          <w:rFonts w:ascii="Times New Roman" w:hAnsi="Times New Roman"/>
          <w:szCs w:val="24"/>
          <w:lang w:val="en-US"/>
        </w:rPr>
        <w:t>mortality</w:t>
      </w:r>
      <w:r w:rsidR="005513E9" w:rsidRPr="00D925DB">
        <w:rPr>
          <w:rFonts w:ascii="Times New Roman" w:hAnsi="Times New Roman"/>
          <w:szCs w:val="24"/>
          <w:lang w:val="en-US"/>
        </w:rPr>
        <w:t xml:space="preserve"> rates</w:t>
      </w:r>
      <w:r w:rsidR="00870515" w:rsidRPr="00D925DB">
        <w:rPr>
          <w:rFonts w:ascii="Times New Roman" w:hAnsi="Times New Roman"/>
          <w:szCs w:val="24"/>
          <w:lang w:val="en-US"/>
        </w:rPr>
        <w:t xml:space="preserve"> in survivors of non</w:t>
      </w:r>
      <w:r w:rsidR="001E37FE" w:rsidRPr="00D925DB">
        <w:rPr>
          <w:rFonts w:ascii="Times New Roman" w:hAnsi="Times New Roman"/>
          <w:szCs w:val="24"/>
          <w:lang w:val="en-US"/>
        </w:rPr>
        <w:noBreakHyphen/>
      </w:r>
      <w:r w:rsidR="00870515" w:rsidRPr="00D925DB">
        <w:rPr>
          <w:rFonts w:ascii="Times New Roman" w:hAnsi="Times New Roman"/>
          <w:szCs w:val="24"/>
          <w:lang w:val="en-US"/>
        </w:rPr>
        <w:t>ST-segment elevation acute coronary syndrome (NSTE-ACS)</w:t>
      </w:r>
      <w:r w:rsidR="0070005F" w:rsidRPr="00D925DB">
        <w:rPr>
          <w:rFonts w:ascii="Times New Roman" w:hAnsi="Times New Roman"/>
          <w:szCs w:val="24"/>
          <w:lang w:val="en-US"/>
        </w:rPr>
        <w:t xml:space="preserve"> at a system level</w:t>
      </w:r>
      <w:r w:rsidR="004E2CAA" w:rsidRPr="00D925DB">
        <w:rPr>
          <w:rFonts w:ascii="Times New Roman" w:hAnsi="Times New Roman"/>
          <w:szCs w:val="24"/>
          <w:lang w:val="en-US"/>
        </w:rPr>
        <w:t xml:space="preserve"> is unclear</w:t>
      </w:r>
      <w:r w:rsidR="00870515" w:rsidRPr="00D925DB">
        <w:rPr>
          <w:rFonts w:ascii="Times New Roman" w:hAnsi="Times New Roman"/>
          <w:szCs w:val="24"/>
          <w:lang w:val="en-US"/>
        </w:rPr>
        <w:t>.</w:t>
      </w:r>
    </w:p>
    <w:p w14:paraId="06BC93A6" w14:textId="2A222314" w:rsidR="00714F9C" w:rsidRPr="00D925DB" w:rsidRDefault="008D2D88" w:rsidP="005F0C31">
      <w:pPr>
        <w:spacing w:after="0" w:line="240" w:lineRule="auto"/>
        <w:rPr>
          <w:rFonts w:ascii="Times New Roman" w:hAnsi="Times New Roman"/>
          <w:szCs w:val="24"/>
          <w:lang w:val="en-US"/>
        </w:rPr>
      </w:pPr>
      <w:r w:rsidRPr="00D925DB">
        <w:rPr>
          <w:rFonts w:ascii="Times New Roman" w:hAnsi="Times New Roman"/>
          <w:b/>
          <w:szCs w:val="24"/>
          <w:lang w:val="en-US"/>
        </w:rPr>
        <w:t>Objective</w:t>
      </w:r>
      <w:r w:rsidR="007C4938" w:rsidRPr="00D925DB">
        <w:rPr>
          <w:rFonts w:ascii="Times New Roman" w:hAnsi="Times New Roman"/>
          <w:b/>
          <w:szCs w:val="24"/>
          <w:lang w:val="en-US"/>
        </w:rPr>
        <w:t>s</w:t>
      </w:r>
      <w:r w:rsidRPr="00D925DB">
        <w:rPr>
          <w:rFonts w:ascii="Times New Roman" w:hAnsi="Times New Roman"/>
          <w:b/>
          <w:szCs w:val="24"/>
          <w:lang w:val="en-US"/>
        </w:rPr>
        <w:t>:</w:t>
      </w:r>
      <w:r w:rsidR="00714F9C" w:rsidRPr="00D925DB">
        <w:rPr>
          <w:rFonts w:ascii="Times New Roman" w:hAnsi="Times New Roman"/>
          <w:szCs w:val="24"/>
          <w:lang w:val="en-US"/>
        </w:rPr>
        <w:t xml:space="preserve"> </w:t>
      </w:r>
      <w:r w:rsidR="002D0B7F" w:rsidRPr="00D925DB">
        <w:rPr>
          <w:rFonts w:ascii="Times New Roman" w:hAnsi="Times New Roman"/>
          <w:szCs w:val="24"/>
          <w:lang w:val="en-US"/>
        </w:rPr>
        <w:t xml:space="preserve">To </w:t>
      </w:r>
      <w:r w:rsidR="00412958" w:rsidRPr="00D925DB">
        <w:rPr>
          <w:rFonts w:ascii="Times New Roman" w:hAnsi="Times New Roman"/>
          <w:szCs w:val="24"/>
          <w:lang w:val="en-US"/>
        </w:rPr>
        <w:t>evaluate</w:t>
      </w:r>
      <w:r w:rsidR="002D0B7F" w:rsidRPr="00D925DB">
        <w:rPr>
          <w:rFonts w:ascii="Times New Roman" w:hAnsi="Times New Roman"/>
          <w:szCs w:val="24"/>
          <w:lang w:val="en-US"/>
        </w:rPr>
        <w:t xml:space="preserve"> </w:t>
      </w:r>
      <w:r w:rsidR="00097374" w:rsidRPr="00D925DB">
        <w:rPr>
          <w:rFonts w:ascii="Times New Roman" w:hAnsi="Times New Roman"/>
          <w:szCs w:val="24"/>
          <w:lang w:val="en-US"/>
        </w:rPr>
        <w:t>CRR</w:t>
      </w:r>
      <w:r w:rsidR="00B463F7" w:rsidRPr="00D925DB">
        <w:rPr>
          <w:rFonts w:ascii="Times New Roman" w:hAnsi="Times New Roman"/>
          <w:szCs w:val="24"/>
          <w:lang w:val="en-US"/>
        </w:rPr>
        <w:t xml:space="preserve"> and </w:t>
      </w:r>
      <w:r w:rsidR="00F61BAA" w:rsidRPr="00D925DB">
        <w:rPr>
          <w:rFonts w:ascii="Times New Roman" w:hAnsi="Times New Roman"/>
          <w:szCs w:val="24"/>
          <w:lang w:val="en-US"/>
        </w:rPr>
        <w:t xml:space="preserve">2-year </w:t>
      </w:r>
      <w:r w:rsidR="00B463F7" w:rsidRPr="00D925DB">
        <w:rPr>
          <w:rFonts w:ascii="Times New Roman" w:hAnsi="Times New Roman"/>
          <w:szCs w:val="24"/>
          <w:lang w:val="en-US"/>
        </w:rPr>
        <w:t xml:space="preserve">post-discharge </w:t>
      </w:r>
      <w:r w:rsidR="00034DD7" w:rsidRPr="00D925DB">
        <w:rPr>
          <w:rFonts w:ascii="Times New Roman" w:hAnsi="Times New Roman"/>
          <w:szCs w:val="24"/>
          <w:lang w:val="en-US"/>
        </w:rPr>
        <w:t xml:space="preserve">mortality </w:t>
      </w:r>
      <w:r w:rsidR="001C7DC0" w:rsidRPr="00D925DB">
        <w:rPr>
          <w:rFonts w:ascii="Times New Roman" w:hAnsi="Times New Roman"/>
          <w:szCs w:val="24"/>
          <w:lang w:val="en-US"/>
        </w:rPr>
        <w:t xml:space="preserve">rate </w:t>
      </w:r>
      <w:r w:rsidR="00034DD7" w:rsidRPr="00D925DB">
        <w:rPr>
          <w:rFonts w:ascii="Times New Roman" w:hAnsi="Times New Roman"/>
          <w:szCs w:val="24"/>
          <w:lang w:val="en-US"/>
        </w:rPr>
        <w:t>(</w:t>
      </w:r>
      <w:r w:rsidR="00F61BAA" w:rsidRPr="00D925DB">
        <w:rPr>
          <w:rFonts w:ascii="Times New Roman" w:hAnsi="Times New Roman"/>
          <w:szCs w:val="24"/>
          <w:lang w:val="en-US"/>
        </w:rPr>
        <w:t>2Y</w:t>
      </w:r>
      <w:r w:rsidR="00034DD7" w:rsidRPr="00D925DB">
        <w:rPr>
          <w:rFonts w:ascii="Times New Roman" w:hAnsi="Times New Roman"/>
          <w:szCs w:val="24"/>
          <w:lang w:val="en-US"/>
        </w:rPr>
        <w:t>MR)</w:t>
      </w:r>
      <w:r w:rsidR="00B463F7" w:rsidRPr="00D925DB">
        <w:rPr>
          <w:rFonts w:ascii="Times New Roman" w:hAnsi="Times New Roman"/>
          <w:szCs w:val="24"/>
          <w:lang w:val="en-US"/>
        </w:rPr>
        <w:t xml:space="preserve"> in NSTE</w:t>
      </w:r>
      <w:r w:rsidR="00BE00CB" w:rsidRPr="00D925DB">
        <w:rPr>
          <w:rFonts w:ascii="Times New Roman" w:hAnsi="Times New Roman"/>
          <w:szCs w:val="24"/>
          <w:lang w:val="en-US"/>
        </w:rPr>
        <w:t>-</w:t>
      </w:r>
      <w:r w:rsidR="00B463F7" w:rsidRPr="00D925DB">
        <w:rPr>
          <w:rFonts w:ascii="Times New Roman" w:hAnsi="Times New Roman"/>
          <w:szCs w:val="24"/>
          <w:lang w:val="en-US"/>
        </w:rPr>
        <w:t>ACS</w:t>
      </w:r>
      <w:r w:rsidR="001D635A" w:rsidRPr="00D925DB">
        <w:rPr>
          <w:rFonts w:ascii="Times New Roman" w:hAnsi="Times New Roman"/>
          <w:szCs w:val="24"/>
          <w:lang w:val="en-US"/>
        </w:rPr>
        <w:t>.</w:t>
      </w:r>
    </w:p>
    <w:p w14:paraId="6328AAF2" w14:textId="1A7E82EE" w:rsidR="00870515" w:rsidRPr="00D925DB" w:rsidRDefault="007C4938" w:rsidP="005F0C31">
      <w:pPr>
        <w:spacing w:after="0" w:line="240" w:lineRule="auto"/>
        <w:rPr>
          <w:rFonts w:ascii="Times New Roman" w:hAnsi="Times New Roman"/>
          <w:color w:val="000000" w:themeColor="text1"/>
          <w:szCs w:val="24"/>
          <w:lang w:val="en-US"/>
        </w:rPr>
      </w:pPr>
      <w:r w:rsidRPr="00D925DB">
        <w:rPr>
          <w:rFonts w:ascii="Times New Roman" w:hAnsi="Times New Roman"/>
          <w:b/>
          <w:color w:val="000000" w:themeColor="text1"/>
          <w:szCs w:val="24"/>
          <w:lang w:val="en-US"/>
        </w:rPr>
        <w:t>Methods</w:t>
      </w:r>
      <w:r w:rsidR="008D2D88" w:rsidRPr="00D925DB">
        <w:rPr>
          <w:rFonts w:ascii="Times New Roman" w:hAnsi="Times New Roman"/>
          <w:b/>
          <w:color w:val="000000" w:themeColor="text1"/>
          <w:szCs w:val="24"/>
          <w:lang w:val="en-US"/>
        </w:rPr>
        <w:t>:</w:t>
      </w:r>
      <w:r w:rsidR="00714F9C" w:rsidRPr="00D925DB">
        <w:rPr>
          <w:rFonts w:ascii="Times New Roman" w:hAnsi="Times New Roman"/>
          <w:color w:val="000000" w:themeColor="text1"/>
          <w:szCs w:val="24"/>
          <w:lang w:val="en-US"/>
        </w:rPr>
        <w:t xml:space="preserve"> </w:t>
      </w:r>
      <w:r w:rsidR="00034DD7" w:rsidRPr="00D925DB">
        <w:rPr>
          <w:rFonts w:ascii="Times New Roman" w:hAnsi="Times New Roman"/>
          <w:color w:val="000000" w:themeColor="text1"/>
          <w:szCs w:val="24"/>
          <w:lang w:val="en-US"/>
        </w:rPr>
        <w:t>CRR</w:t>
      </w:r>
      <w:r w:rsidR="00637ABE" w:rsidRPr="00D925DB">
        <w:rPr>
          <w:rFonts w:ascii="Times New Roman" w:hAnsi="Times New Roman"/>
          <w:color w:val="000000" w:themeColor="text1"/>
          <w:szCs w:val="24"/>
          <w:lang w:val="en-US"/>
        </w:rPr>
        <w:t xml:space="preserve"> and </w:t>
      </w:r>
      <w:r w:rsidR="001C7DC0" w:rsidRPr="00D925DB">
        <w:rPr>
          <w:rFonts w:ascii="Times New Roman" w:hAnsi="Times New Roman"/>
          <w:color w:val="000000" w:themeColor="text1"/>
          <w:szCs w:val="24"/>
          <w:lang w:val="en-US"/>
        </w:rPr>
        <w:t xml:space="preserve">2YMR </w:t>
      </w:r>
      <w:r w:rsidR="00345FE4" w:rsidRPr="00D925DB">
        <w:rPr>
          <w:rFonts w:ascii="Times New Roman" w:hAnsi="Times New Roman"/>
          <w:color w:val="000000" w:themeColor="text1"/>
          <w:szCs w:val="24"/>
          <w:lang w:val="en-US"/>
        </w:rPr>
        <w:t>were analyz</w:t>
      </w:r>
      <w:r w:rsidR="00637ABE" w:rsidRPr="00D925DB">
        <w:rPr>
          <w:rFonts w:ascii="Times New Roman" w:hAnsi="Times New Roman"/>
          <w:color w:val="000000" w:themeColor="text1"/>
          <w:szCs w:val="24"/>
          <w:lang w:val="en-US"/>
        </w:rPr>
        <w:t xml:space="preserve">ed </w:t>
      </w:r>
      <w:r w:rsidR="00BD6312" w:rsidRPr="00D925DB">
        <w:rPr>
          <w:rFonts w:ascii="Times New Roman" w:hAnsi="Times New Roman"/>
          <w:color w:val="000000" w:themeColor="text1"/>
          <w:szCs w:val="24"/>
          <w:lang w:val="en-US"/>
        </w:rPr>
        <w:t xml:space="preserve">by hospital rate of CRR (in deciles), by country and by world region </w:t>
      </w:r>
      <w:r w:rsidR="00637ABE" w:rsidRPr="00D925DB">
        <w:rPr>
          <w:rFonts w:ascii="Times New Roman" w:hAnsi="Times New Roman"/>
          <w:color w:val="000000" w:themeColor="text1"/>
          <w:szCs w:val="24"/>
          <w:lang w:val="en-US"/>
        </w:rPr>
        <w:t xml:space="preserve">in </w:t>
      </w:r>
      <w:r w:rsidR="00BD6312" w:rsidRPr="00D925DB">
        <w:rPr>
          <w:rFonts w:ascii="Times New Roman" w:hAnsi="Times New Roman"/>
          <w:color w:val="000000" w:themeColor="text1"/>
          <w:szCs w:val="24"/>
          <w:lang w:val="en-US"/>
        </w:rPr>
        <w:t xml:space="preserve">11,931 patients with NSTE-ACS who survived to discharge and were </w:t>
      </w:r>
      <w:r w:rsidR="00637ABE" w:rsidRPr="00D925DB">
        <w:rPr>
          <w:rFonts w:ascii="Times New Roman" w:hAnsi="Times New Roman"/>
          <w:color w:val="000000" w:themeColor="text1"/>
          <w:szCs w:val="24"/>
          <w:lang w:val="en-US"/>
        </w:rPr>
        <w:t>en</w:t>
      </w:r>
      <w:r w:rsidR="00345FE4" w:rsidRPr="00D925DB">
        <w:rPr>
          <w:rFonts w:ascii="Times New Roman" w:hAnsi="Times New Roman"/>
          <w:color w:val="000000" w:themeColor="text1"/>
          <w:szCs w:val="24"/>
          <w:lang w:val="en-US"/>
        </w:rPr>
        <w:t>rolled in the EPICOR and EPICOR-</w:t>
      </w:r>
      <w:r w:rsidR="00637ABE" w:rsidRPr="00D925DB">
        <w:rPr>
          <w:rFonts w:ascii="Times New Roman" w:hAnsi="Times New Roman"/>
          <w:color w:val="000000" w:themeColor="text1"/>
          <w:szCs w:val="24"/>
          <w:lang w:val="en-US"/>
        </w:rPr>
        <w:t>Asia registries</w:t>
      </w:r>
      <w:r w:rsidR="00BD6312" w:rsidRPr="00D925DB">
        <w:rPr>
          <w:rFonts w:ascii="Times New Roman" w:hAnsi="Times New Roman"/>
          <w:color w:val="000000" w:themeColor="text1"/>
          <w:szCs w:val="24"/>
          <w:lang w:val="en-US"/>
        </w:rPr>
        <w:t>, t</w:t>
      </w:r>
      <w:r w:rsidR="006E2AB9" w:rsidRPr="00D925DB">
        <w:rPr>
          <w:rFonts w:ascii="Times New Roman" w:hAnsi="Times New Roman"/>
          <w:color w:val="000000" w:themeColor="text1"/>
          <w:szCs w:val="24"/>
          <w:lang w:val="en-US"/>
        </w:rPr>
        <w:t>win m</w:t>
      </w:r>
      <w:r w:rsidR="008D2D88" w:rsidRPr="00D925DB">
        <w:rPr>
          <w:rFonts w:ascii="Times New Roman" w:hAnsi="Times New Roman"/>
          <w:color w:val="000000" w:themeColor="text1"/>
          <w:szCs w:val="24"/>
          <w:lang w:val="en-US"/>
        </w:rPr>
        <w:t>ultinational, observational, prospective cohort studies.</w:t>
      </w:r>
      <w:r w:rsidRPr="00D925DB">
        <w:rPr>
          <w:rFonts w:ascii="Times New Roman" w:hAnsi="Times New Roman"/>
          <w:color w:val="000000" w:themeColor="text1"/>
          <w:szCs w:val="24"/>
          <w:lang w:val="en-US"/>
        </w:rPr>
        <w:t xml:space="preserve"> </w:t>
      </w:r>
    </w:p>
    <w:p w14:paraId="0B78F64A" w14:textId="59C1BC75" w:rsidR="0005419E" w:rsidRPr="00D925DB" w:rsidRDefault="00870515" w:rsidP="00692484">
      <w:pPr>
        <w:spacing w:after="0" w:line="240" w:lineRule="auto"/>
        <w:rPr>
          <w:rFonts w:ascii="Times New Roman" w:hAnsi="Times New Roman"/>
          <w:szCs w:val="24"/>
          <w:lang w:val="en-US"/>
        </w:rPr>
      </w:pPr>
      <w:r w:rsidRPr="00D925DB">
        <w:rPr>
          <w:rFonts w:ascii="Times New Roman" w:hAnsi="Times New Roman"/>
          <w:b/>
          <w:color w:val="000000" w:themeColor="text1"/>
          <w:szCs w:val="24"/>
          <w:lang w:val="en-US"/>
        </w:rPr>
        <w:t>Results:</w:t>
      </w:r>
      <w:r w:rsidRPr="00D925DB">
        <w:rPr>
          <w:rFonts w:ascii="Times New Roman" w:hAnsi="Times New Roman"/>
          <w:color w:val="000000" w:themeColor="text1"/>
          <w:szCs w:val="24"/>
          <w:lang w:val="en-US"/>
        </w:rPr>
        <w:t xml:space="preserve"> </w:t>
      </w:r>
      <w:r w:rsidR="0005419E" w:rsidRPr="00D925DB">
        <w:rPr>
          <w:rFonts w:ascii="Times New Roman" w:hAnsi="Times New Roman"/>
          <w:color w:val="000000" w:themeColor="text1"/>
          <w:szCs w:val="24"/>
          <w:lang w:val="en-US"/>
        </w:rPr>
        <w:t xml:space="preserve">Significant differences in </w:t>
      </w:r>
      <w:r w:rsidR="00446AC1" w:rsidRPr="00D925DB">
        <w:rPr>
          <w:rFonts w:ascii="Times New Roman" w:hAnsi="Times New Roman"/>
          <w:color w:val="000000" w:themeColor="text1"/>
          <w:szCs w:val="24"/>
          <w:lang w:val="en-US"/>
        </w:rPr>
        <w:t>patient</w:t>
      </w:r>
      <w:r w:rsidR="0005419E" w:rsidRPr="00D925DB">
        <w:rPr>
          <w:rFonts w:ascii="Times New Roman" w:hAnsi="Times New Roman"/>
          <w:color w:val="000000" w:themeColor="text1"/>
          <w:szCs w:val="24"/>
          <w:lang w:val="en-US"/>
        </w:rPr>
        <w:t xml:space="preserve"> </w:t>
      </w:r>
      <w:r w:rsidR="008F715D" w:rsidRPr="00D925DB">
        <w:rPr>
          <w:rFonts w:ascii="Times New Roman" w:hAnsi="Times New Roman"/>
          <w:color w:val="000000" w:themeColor="text1"/>
          <w:szCs w:val="24"/>
          <w:lang w:val="en-US"/>
        </w:rPr>
        <w:t xml:space="preserve">baseline </w:t>
      </w:r>
      <w:r w:rsidR="0005419E" w:rsidRPr="00D925DB">
        <w:rPr>
          <w:rFonts w:ascii="Times New Roman" w:hAnsi="Times New Roman"/>
          <w:color w:val="000000" w:themeColor="text1"/>
          <w:szCs w:val="24"/>
          <w:lang w:val="en-US"/>
        </w:rPr>
        <w:t xml:space="preserve">characteristics, medical therapies, </w:t>
      </w:r>
      <w:r w:rsidR="00034DD7" w:rsidRPr="00D925DB">
        <w:rPr>
          <w:rFonts w:ascii="Times New Roman" w:hAnsi="Times New Roman"/>
          <w:color w:val="000000" w:themeColor="text1"/>
          <w:szCs w:val="24"/>
          <w:lang w:val="en-US"/>
        </w:rPr>
        <w:t>CRR</w:t>
      </w:r>
      <w:r w:rsidR="0005419E" w:rsidRPr="00D925DB">
        <w:rPr>
          <w:rFonts w:ascii="Times New Roman" w:hAnsi="Times New Roman"/>
          <w:color w:val="000000" w:themeColor="text1"/>
          <w:szCs w:val="24"/>
          <w:lang w:val="en-US"/>
        </w:rPr>
        <w:t xml:space="preserve"> and </w:t>
      </w:r>
      <w:r w:rsidR="00852C2E" w:rsidRPr="00D925DB">
        <w:rPr>
          <w:rFonts w:ascii="Times New Roman" w:hAnsi="Times New Roman"/>
          <w:color w:val="000000" w:themeColor="text1"/>
          <w:szCs w:val="24"/>
          <w:lang w:val="en-US"/>
        </w:rPr>
        <w:t xml:space="preserve">2YMR </w:t>
      </w:r>
      <w:r w:rsidR="0005419E" w:rsidRPr="00D925DB">
        <w:rPr>
          <w:rFonts w:ascii="Times New Roman" w:hAnsi="Times New Roman"/>
          <w:color w:val="000000" w:themeColor="text1"/>
          <w:szCs w:val="24"/>
          <w:lang w:val="en-US"/>
        </w:rPr>
        <w:t>were found</w:t>
      </w:r>
      <w:r w:rsidR="00F61BAA" w:rsidRPr="00D925DB">
        <w:rPr>
          <w:rFonts w:ascii="Times New Roman" w:hAnsi="Times New Roman"/>
          <w:color w:val="000000" w:themeColor="text1"/>
          <w:szCs w:val="24"/>
          <w:lang w:val="en-US"/>
        </w:rPr>
        <w:t>. Mean CRR</w:t>
      </w:r>
      <w:r w:rsidR="00034DD7" w:rsidRPr="00D925DB">
        <w:rPr>
          <w:rFonts w:ascii="Times New Roman" w:hAnsi="Times New Roman"/>
          <w:color w:val="000000" w:themeColor="text1"/>
          <w:szCs w:val="24"/>
          <w:lang w:val="en-US"/>
        </w:rPr>
        <w:t xml:space="preserve"> ranged </w:t>
      </w:r>
      <w:r w:rsidR="00EE12C8" w:rsidRPr="00D925DB">
        <w:rPr>
          <w:rFonts w:ascii="Times New Roman" w:hAnsi="Times New Roman"/>
          <w:color w:val="000000" w:themeColor="text1"/>
          <w:szCs w:val="24"/>
          <w:lang w:val="en-US"/>
        </w:rPr>
        <w:t>from</w:t>
      </w:r>
      <w:r w:rsidR="00034DD7" w:rsidRPr="00D925DB">
        <w:rPr>
          <w:rFonts w:ascii="Times New Roman" w:hAnsi="Times New Roman"/>
          <w:color w:val="000000" w:themeColor="text1"/>
          <w:szCs w:val="24"/>
          <w:lang w:val="en-US"/>
        </w:rPr>
        <w:t xml:space="preserve"> 0</w:t>
      </w:r>
      <w:r w:rsidR="00223764" w:rsidRPr="00D925DB">
        <w:rPr>
          <w:rFonts w:ascii="Times New Roman" w:hAnsi="Times New Roman"/>
          <w:color w:val="000000" w:themeColor="text1"/>
          <w:szCs w:val="24"/>
          <w:lang w:val="en-US"/>
        </w:rPr>
        <w:t>.0</w:t>
      </w:r>
      <w:r w:rsidR="00034DD7" w:rsidRPr="00D925DB">
        <w:rPr>
          <w:rFonts w:ascii="Times New Roman" w:hAnsi="Times New Roman"/>
          <w:color w:val="000000" w:themeColor="text1"/>
          <w:szCs w:val="24"/>
          <w:lang w:val="en-US"/>
        </w:rPr>
        <w:t>%</w:t>
      </w:r>
      <w:r w:rsidR="00852C2E" w:rsidRPr="00D925DB">
        <w:rPr>
          <w:rFonts w:ascii="Times New Roman" w:hAnsi="Times New Roman"/>
          <w:color w:val="000000" w:themeColor="text1"/>
          <w:szCs w:val="24"/>
          <w:lang w:val="en-US"/>
        </w:rPr>
        <w:t>‒</w:t>
      </w:r>
      <w:r w:rsidR="00034DD7" w:rsidRPr="00D925DB">
        <w:rPr>
          <w:rFonts w:ascii="Times New Roman" w:hAnsi="Times New Roman"/>
          <w:color w:val="000000" w:themeColor="text1"/>
          <w:szCs w:val="24"/>
          <w:lang w:val="en-US"/>
        </w:rPr>
        <w:t>96.</w:t>
      </w:r>
      <w:r w:rsidR="00BB0BF1" w:rsidRPr="00D925DB">
        <w:rPr>
          <w:rFonts w:ascii="Times New Roman" w:hAnsi="Times New Roman"/>
          <w:color w:val="000000" w:themeColor="text1"/>
          <w:szCs w:val="24"/>
          <w:lang w:val="en-US"/>
        </w:rPr>
        <w:t>8</w:t>
      </w:r>
      <w:r w:rsidR="00034DD7" w:rsidRPr="00D925DB">
        <w:rPr>
          <w:rFonts w:ascii="Times New Roman" w:hAnsi="Times New Roman"/>
          <w:color w:val="000000" w:themeColor="text1"/>
          <w:szCs w:val="24"/>
          <w:lang w:val="en-US"/>
        </w:rPr>
        <w:t xml:space="preserve">% </w:t>
      </w:r>
      <w:r w:rsidR="00EE12C8" w:rsidRPr="00D925DB">
        <w:rPr>
          <w:rFonts w:ascii="Times New Roman" w:hAnsi="Times New Roman"/>
          <w:color w:val="000000" w:themeColor="text1"/>
          <w:szCs w:val="24"/>
          <w:lang w:val="en-US"/>
        </w:rPr>
        <w:t>in</w:t>
      </w:r>
      <w:r w:rsidR="00034DD7" w:rsidRPr="00D925DB">
        <w:rPr>
          <w:rFonts w:ascii="Times New Roman" w:hAnsi="Times New Roman"/>
          <w:color w:val="000000" w:themeColor="text1"/>
          <w:szCs w:val="24"/>
          <w:lang w:val="en-US"/>
        </w:rPr>
        <w:t xml:space="preserve"> the first and tenth decile</w:t>
      </w:r>
      <w:r w:rsidR="00D62AAF" w:rsidRPr="00D925DB">
        <w:rPr>
          <w:rFonts w:ascii="Times New Roman" w:hAnsi="Times New Roman"/>
          <w:color w:val="000000" w:themeColor="text1"/>
          <w:szCs w:val="24"/>
          <w:lang w:val="en-US"/>
        </w:rPr>
        <w:t>, respectively</w:t>
      </w:r>
      <w:r w:rsidR="00034DD7" w:rsidRPr="00D925DB">
        <w:rPr>
          <w:rFonts w:ascii="Times New Roman" w:hAnsi="Times New Roman"/>
          <w:color w:val="000000" w:themeColor="text1"/>
          <w:szCs w:val="24"/>
          <w:lang w:val="en-US"/>
        </w:rPr>
        <w:t xml:space="preserve"> (</w:t>
      </w:r>
      <w:r w:rsidR="001328EB" w:rsidRPr="00D925DB">
        <w:rPr>
          <w:rFonts w:ascii="Times New Roman" w:hAnsi="Times New Roman"/>
          <w:szCs w:val="24"/>
          <w:lang w:val="en-US"/>
        </w:rPr>
        <w:t>p</w:t>
      </w:r>
      <w:r w:rsidR="00034DD7" w:rsidRPr="00D925DB">
        <w:rPr>
          <w:rFonts w:ascii="Times New Roman" w:hAnsi="Times New Roman"/>
          <w:szCs w:val="24"/>
          <w:lang w:val="en-US"/>
        </w:rPr>
        <w:t>&lt;</w:t>
      </w:r>
      <w:r w:rsidR="001328EB" w:rsidRPr="00D925DB">
        <w:rPr>
          <w:rFonts w:ascii="Times New Roman" w:hAnsi="Times New Roman"/>
          <w:szCs w:val="24"/>
          <w:lang w:val="en-US"/>
        </w:rPr>
        <w:t>0</w:t>
      </w:r>
      <w:r w:rsidR="00034DD7" w:rsidRPr="00D925DB">
        <w:rPr>
          <w:rFonts w:ascii="Times New Roman" w:hAnsi="Times New Roman"/>
          <w:szCs w:val="24"/>
          <w:lang w:val="en-US"/>
        </w:rPr>
        <w:t>.001),</w:t>
      </w:r>
      <w:r w:rsidR="00034DD7" w:rsidRPr="00D925DB">
        <w:rPr>
          <w:rFonts w:ascii="Times New Roman" w:hAnsi="Times New Roman"/>
          <w:color w:val="000000" w:themeColor="text1"/>
          <w:szCs w:val="24"/>
          <w:lang w:val="en-US"/>
        </w:rPr>
        <w:t xml:space="preserve"> </w:t>
      </w:r>
      <w:r w:rsidR="00EE12C8" w:rsidRPr="00D925DB">
        <w:rPr>
          <w:rFonts w:ascii="Times New Roman" w:hAnsi="Times New Roman"/>
          <w:color w:val="000000" w:themeColor="text1"/>
          <w:szCs w:val="24"/>
          <w:lang w:val="en-US"/>
        </w:rPr>
        <w:t>from</w:t>
      </w:r>
      <w:r w:rsidR="00034DD7" w:rsidRPr="00D925DB">
        <w:rPr>
          <w:rFonts w:ascii="Times New Roman" w:hAnsi="Times New Roman"/>
          <w:color w:val="000000" w:themeColor="text1"/>
          <w:szCs w:val="24"/>
          <w:lang w:val="en-US"/>
        </w:rPr>
        <w:t xml:space="preserve"> 12.</w:t>
      </w:r>
      <w:r w:rsidR="00461FD3" w:rsidRPr="00D925DB">
        <w:rPr>
          <w:rFonts w:ascii="Times New Roman" w:hAnsi="Times New Roman"/>
          <w:color w:val="000000" w:themeColor="text1"/>
          <w:szCs w:val="24"/>
          <w:lang w:val="en-US"/>
        </w:rPr>
        <w:t>3</w:t>
      </w:r>
      <w:r w:rsidR="00034DD7" w:rsidRPr="00D925DB">
        <w:rPr>
          <w:rFonts w:ascii="Times New Roman" w:hAnsi="Times New Roman"/>
          <w:color w:val="000000" w:themeColor="text1"/>
          <w:szCs w:val="24"/>
          <w:lang w:val="en-US"/>
        </w:rPr>
        <w:t xml:space="preserve">% in Romania </w:t>
      </w:r>
      <w:r w:rsidR="00EE12C8" w:rsidRPr="00D925DB">
        <w:rPr>
          <w:rFonts w:ascii="Times New Roman" w:hAnsi="Times New Roman"/>
          <w:color w:val="000000" w:themeColor="text1"/>
          <w:szCs w:val="24"/>
          <w:lang w:val="en-US"/>
        </w:rPr>
        <w:t>to</w:t>
      </w:r>
      <w:r w:rsidR="00034DD7" w:rsidRPr="00D925DB">
        <w:rPr>
          <w:rFonts w:ascii="Times New Roman" w:hAnsi="Times New Roman"/>
          <w:color w:val="000000" w:themeColor="text1"/>
          <w:szCs w:val="24"/>
          <w:lang w:val="en-US"/>
        </w:rPr>
        <w:t xml:space="preserve"> 92.4% in Slovenia (</w:t>
      </w:r>
      <w:r w:rsidR="001328EB" w:rsidRPr="00D925DB">
        <w:rPr>
          <w:rFonts w:ascii="Times New Roman" w:hAnsi="Times New Roman"/>
          <w:color w:val="000000" w:themeColor="text1"/>
          <w:szCs w:val="24"/>
          <w:lang w:val="en-US"/>
        </w:rPr>
        <w:t>p</w:t>
      </w:r>
      <w:r w:rsidR="00034DD7" w:rsidRPr="00D925DB">
        <w:rPr>
          <w:rFonts w:ascii="Times New Roman" w:hAnsi="Times New Roman"/>
          <w:color w:val="000000" w:themeColor="text1"/>
          <w:szCs w:val="24"/>
          <w:lang w:val="en-US"/>
        </w:rPr>
        <w:t>&lt;</w:t>
      </w:r>
      <w:r w:rsidR="001328EB" w:rsidRPr="00D925DB">
        <w:rPr>
          <w:rFonts w:ascii="Times New Roman" w:hAnsi="Times New Roman"/>
          <w:color w:val="000000" w:themeColor="text1"/>
          <w:szCs w:val="24"/>
          <w:lang w:val="en-US"/>
        </w:rPr>
        <w:t>0</w:t>
      </w:r>
      <w:r w:rsidR="00034DD7" w:rsidRPr="00D925DB">
        <w:rPr>
          <w:rFonts w:ascii="Times New Roman" w:hAnsi="Times New Roman"/>
          <w:color w:val="000000" w:themeColor="text1"/>
          <w:szCs w:val="24"/>
          <w:lang w:val="en-US"/>
        </w:rPr>
        <w:t xml:space="preserve">.001), and </w:t>
      </w:r>
      <w:r w:rsidR="00EE12C8" w:rsidRPr="00D925DB">
        <w:rPr>
          <w:rFonts w:ascii="Times New Roman" w:hAnsi="Times New Roman"/>
          <w:color w:val="000000" w:themeColor="text1"/>
          <w:szCs w:val="24"/>
          <w:lang w:val="en-US"/>
        </w:rPr>
        <w:t>from</w:t>
      </w:r>
      <w:r w:rsidR="00034DD7" w:rsidRPr="00D925DB">
        <w:rPr>
          <w:rFonts w:ascii="Times New Roman" w:hAnsi="Times New Roman"/>
          <w:color w:val="000000" w:themeColor="text1"/>
          <w:szCs w:val="24"/>
          <w:lang w:val="en-US"/>
        </w:rPr>
        <w:t xml:space="preserve"> </w:t>
      </w:r>
      <w:r w:rsidR="00034DD7" w:rsidRPr="00D925DB">
        <w:rPr>
          <w:rFonts w:ascii="Times New Roman" w:hAnsi="Times New Roman"/>
          <w:szCs w:val="24"/>
          <w:lang w:val="en-US"/>
        </w:rPr>
        <w:t xml:space="preserve">53.9% in South East Asia </w:t>
      </w:r>
      <w:r w:rsidR="00852C2E" w:rsidRPr="00D925DB">
        <w:rPr>
          <w:rFonts w:ascii="Times New Roman" w:hAnsi="Times New Roman"/>
          <w:szCs w:val="24"/>
          <w:lang w:val="en-US"/>
        </w:rPr>
        <w:t xml:space="preserve">(SEAsia) </w:t>
      </w:r>
      <w:r w:rsidR="00EE12C8" w:rsidRPr="00D925DB">
        <w:rPr>
          <w:rFonts w:ascii="Times New Roman" w:hAnsi="Times New Roman"/>
          <w:szCs w:val="24"/>
          <w:lang w:val="en-US"/>
        </w:rPr>
        <w:t>to</w:t>
      </w:r>
      <w:r w:rsidR="00034DD7" w:rsidRPr="00D925DB">
        <w:rPr>
          <w:rFonts w:ascii="Times New Roman" w:hAnsi="Times New Roman"/>
          <w:szCs w:val="24"/>
          <w:lang w:val="en-US"/>
        </w:rPr>
        <w:t xml:space="preserve"> 90.4% in South Korea</w:t>
      </w:r>
      <w:r w:rsidR="000948FB" w:rsidRPr="00D925DB">
        <w:rPr>
          <w:rFonts w:ascii="Times New Roman" w:hAnsi="Times New Roman"/>
          <w:szCs w:val="24"/>
          <w:lang w:val="en-US"/>
        </w:rPr>
        <w:noBreakHyphen/>
      </w:r>
      <w:r w:rsidR="00034DD7" w:rsidRPr="00D925DB">
        <w:rPr>
          <w:rFonts w:ascii="Times New Roman" w:hAnsi="Times New Roman"/>
          <w:szCs w:val="24"/>
          <w:lang w:val="en-US"/>
        </w:rPr>
        <w:t>Singapore</w:t>
      </w:r>
      <w:r w:rsidR="000948FB" w:rsidRPr="00D925DB">
        <w:rPr>
          <w:rFonts w:ascii="Times New Roman" w:hAnsi="Times New Roman"/>
          <w:szCs w:val="24"/>
          <w:lang w:val="en-US"/>
        </w:rPr>
        <w:noBreakHyphen/>
      </w:r>
      <w:r w:rsidR="00034DD7" w:rsidRPr="00D925DB">
        <w:rPr>
          <w:rFonts w:ascii="Times New Roman" w:hAnsi="Times New Roman"/>
          <w:szCs w:val="24"/>
          <w:lang w:val="en-US"/>
        </w:rPr>
        <w:t xml:space="preserve">Hong Kong. </w:t>
      </w:r>
      <w:r w:rsidR="00852C2E" w:rsidRPr="00D925DB">
        <w:rPr>
          <w:rFonts w:ascii="Times New Roman" w:hAnsi="Times New Roman"/>
          <w:szCs w:val="24"/>
          <w:lang w:val="en-US"/>
        </w:rPr>
        <w:t xml:space="preserve">2YMR </w:t>
      </w:r>
      <w:r w:rsidR="00034DD7" w:rsidRPr="00D925DB">
        <w:rPr>
          <w:rFonts w:ascii="Times New Roman" w:hAnsi="Times New Roman"/>
          <w:szCs w:val="24"/>
          <w:lang w:val="en-US"/>
        </w:rPr>
        <w:t>varied significantly between hospital deciles</w:t>
      </w:r>
      <w:r w:rsidR="00D62AAF" w:rsidRPr="00D925DB">
        <w:rPr>
          <w:rFonts w:ascii="Times New Roman" w:hAnsi="Times New Roman"/>
          <w:szCs w:val="24"/>
          <w:lang w:val="en-US"/>
        </w:rPr>
        <w:t xml:space="preserve"> of CRR</w:t>
      </w:r>
      <w:r w:rsidR="00034DD7" w:rsidRPr="00D925DB">
        <w:rPr>
          <w:rFonts w:ascii="Times New Roman" w:hAnsi="Times New Roman"/>
          <w:szCs w:val="24"/>
          <w:lang w:val="en-US"/>
        </w:rPr>
        <w:t xml:space="preserve"> (3.</w:t>
      </w:r>
      <w:r w:rsidR="00EE12C8" w:rsidRPr="00D925DB">
        <w:rPr>
          <w:rFonts w:ascii="Times New Roman" w:hAnsi="Times New Roman"/>
          <w:szCs w:val="24"/>
          <w:lang w:val="en-US"/>
        </w:rPr>
        <w:t>6</w:t>
      </w:r>
      <w:r w:rsidR="00034DD7" w:rsidRPr="00D925DB">
        <w:rPr>
          <w:rFonts w:ascii="Times New Roman" w:hAnsi="Times New Roman"/>
          <w:szCs w:val="24"/>
          <w:lang w:val="en-US"/>
        </w:rPr>
        <w:t xml:space="preserve">% </w:t>
      </w:r>
      <w:r w:rsidR="00BD6312" w:rsidRPr="00D925DB">
        <w:rPr>
          <w:rFonts w:ascii="Times New Roman" w:hAnsi="Times New Roman"/>
          <w:szCs w:val="24"/>
          <w:lang w:val="en-US"/>
        </w:rPr>
        <w:t xml:space="preserve">in tenth </w:t>
      </w:r>
      <w:r w:rsidR="00034DD7" w:rsidRPr="00D925DB">
        <w:rPr>
          <w:rFonts w:ascii="Times New Roman" w:hAnsi="Times New Roman"/>
          <w:szCs w:val="24"/>
          <w:lang w:val="en-US"/>
        </w:rPr>
        <w:t xml:space="preserve">decile </w:t>
      </w:r>
      <w:r w:rsidR="00BD6312" w:rsidRPr="00D925DB">
        <w:rPr>
          <w:rFonts w:ascii="Times New Roman" w:hAnsi="Times New Roman"/>
          <w:szCs w:val="24"/>
          <w:lang w:val="en-US"/>
        </w:rPr>
        <w:t>vs</w:t>
      </w:r>
      <w:r w:rsidR="00034DD7" w:rsidRPr="00D925DB">
        <w:rPr>
          <w:rFonts w:ascii="Times New Roman" w:hAnsi="Times New Roman"/>
          <w:szCs w:val="24"/>
          <w:lang w:val="en-US"/>
        </w:rPr>
        <w:t xml:space="preserve"> </w:t>
      </w:r>
      <w:r w:rsidR="00EE12C8" w:rsidRPr="00D925DB">
        <w:rPr>
          <w:rFonts w:ascii="Times New Roman" w:hAnsi="Times New Roman"/>
          <w:szCs w:val="24"/>
          <w:lang w:val="en-US"/>
        </w:rPr>
        <w:t>9.2</w:t>
      </w:r>
      <w:r w:rsidR="00034DD7" w:rsidRPr="00D925DB">
        <w:rPr>
          <w:rFonts w:ascii="Times New Roman" w:hAnsi="Times New Roman"/>
          <w:szCs w:val="24"/>
          <w:lang w:val="en-US"/>
        </w:rPr>
        <w:t xml:space="preserve">% </w:t>
      </w:r>
      <w:r w:rsidR="00BD6312" w:rsidRPr="00D925DB">
        <w:rPr>
          <w:rFonts w:ascii="Times New Roman" w:hAnsi="Times New Roman"/>
          <w:szCs w:val="24"/>
          <w:lang w:val="en-US"/>
        </w:rPr>
        <w:t xml:space="preserve">in first </w:t>
      </w:r>
      <w:r w:rsidR="00034DD7" w:rsidRPr="00D925DB">
        <w:rPr>
          <w:rFonts w:ascii="Times New Roman" w:hAnsi="Times New Roman"/>
          <w:szCs w:val="24"/>
          <w:lang w:val="en-US"/>
        </w:rPr>
        <w:t>decile;</w:t>
      </w:r>
      <w:r w:rsidR="00BD6312" w:rsidRPr="00D925DB">
        <w:rPr>
          <w:rFonts w:ascii="Times New Roman" w:hAnsi="Times New Roman"/>
          <w:szCs w:val="24"/>
          <w:lang w:val="en-US"/>
        </w:rPr>
        <w:t xml:space="preserve"> </w:t>
      </w:r>
      <w:r w:rsidR="001328EB" w:rsidRPr="00D925DB">
        <w:rPr>
          <w:rFonts w:ascii="Times New Roman" w:hAnsi="Times New Roman"/>
          <w:szCs w:val="24"/>
          <w:lang w:val="en-US"/>
        </w:rPr>
        <w:t>p</w:t>
      </w:r>
      <w:r w:rsidR="00034DD7" w:rsidRPr="00D925DB">
        <w:rPr>
          <w:rFonts w:ascii="Times New Roman" w:hAnsi="Times New Roman"/>
          <w:szCs w:val="24"/>
          <w:lang w:val="en-US"/>
        </w:rPr>
        <w:t>&lt;</w:t>
      </w:r>
      <w:r w:rsidR="001328EB" w:rsidRPr="00D925DB">
        <w:rPr>
          <w:rFonts w:ascii="Times New Roman" w:hAnsi="Times New Roman"/>
          <w:szCs w:val="24"/>
          <w:lang w:val="en-US"/>
        </w:rPr>
        <w:t>0</w:t>
      </w:r>
      <w:r w:rsidR="00034DD7" w:rsidRPr="00D925DB">
        <w:rPr>
          <w:rFonts w:ascii="Times New Roman" w:hAnsi="Times New Roman"/>
          <w:szCs w:val="24"/>
          <w:lang w:val="en-US"/>
        </w:rPr>
        <w:t>.001), countries (lowest 1.5%</w:t>
      </w:r>
      <w:r w:rsidR="00BD6312" w:rsidRPr="00D925DB">
        <w:rPr>
          <w:rFonts w:ascii="Times New Roman" w:hAnsi="Times New Roman"/>
          <w:szCs w:val="24"/>
          <w:lang w:val="en-US"/>
        </w:rPr>
        <w:t xml:space="preserve"> in</w:t>
      </w:r>
      <w:r w:rsidR="00034DD7" w:rsidRPr="00D925DB">
        <w:rPr>
          <w:rFonts w:ascii="Times New Roman" w:hAnsi="Times New Roman"/>
          <w:szCs w:val="24"/>
          <w:lang w:val="en-US"/>
        </w:rPr>
        <w:t xml:space="preserve"> Slovenia</w:t>
      </w:r>
      <w:r w:rsidR="00852C2E" w:rsidRPr="00D925DB">
        <w:rPr>
          <w:rFonts w:ascii="Times New Roman" w:hAnsi="Times New Roman"/>
          <w:szCs w:val="24"/>
          <w:lang w:val="en-US"/>
        </w:rPr>
        <w:t>;</w:t>
      </w:r>
      <w:r w:rsidR="00034DD7" w:rsidRPr="00D925DB">
        <w:rPr>
          <w:rFonts w:ascii="Times New Roman" w:hAnsi="Times New Roman"/>
          <w:szCs w:val="24"/>
          <w:lang w:val="en-US"/>
        </w:rPr>
        <w:t xml:space="preserve"> highest 19.4%</w:t>
      </w:r>
      <w:r w:rsidR="00BD6312" w:rsidRPr="00D925DB">
        <w:rPr>
          <w:rFonts w:ascii="Times New Roman" w:hAnsi="Times New Roman"/>
          <w:szCs w:val="24"/>
          <w:lang w:val="en-US"/>
        </w:rPr>
        <w:t xml:space="preserve"> in</w:t>
      </w:r>
      <w:r w:rsidR="00034DD7" w:rsidRPr="00D925DB">
        <w:rPr>
          <w:rFonts w:ascii="Times New Roman" w:hAnsi="Times New Roman"/>
          <w:szCs w:val="24"/>
          <w:lang w:val="en-US"/>
        </w:rPr>
        <w:t xml:space="preserve"> Malaysia, </w:t>
      </w:r>
      <w:r w:rsidR="001328EB" w:rsidRPr="00D925DB">
        <w:rPr>
          <w:rFonts w:ascii="Times New Roman" w:hAnsi="Times New Roman"/>
          <w:szCs w:val="24"/>
          <w:lang w:val="en-US"/>
        </w:rPr>
        <w:t>p</w:t>
      </w:r>
      <w:r w:rsidR="00034DD7" w:rsidRPr="00D925DB">
        <w:rPr>
          <w:rFonts w:ascii="Times New Roman" w:hAnsi="Times New Roman"/>
          <w:szCs w:val="24"/>
          <w:lang w:val="en-US"/>
        </w:rPr>
        <w:t>&lt;</w:t>
      </w:r>
      <w:r w:rsidR="001328EB" w:rsidRPr="00D925DB">
        <w:rPr>
          <w:rFonts w:ascii="Times New Roman" w:hAnsi="Times New Roman"/>
          <w:szCs w:val="24"/>
          <w:lang w:val="en-US"/>
        </w:rPr>
        <w:t>0</w:t>
      </w:r>
      <w:r w:rsidR="00034DD7" w:rsidRPr="00D925DB">
        <w:rPr>
          <w:rFonts w:ascii="Times New Roman" w:hAnsi="Times New Roman"/>
          <w:szCs w:val="24"/>
          <w:lang w:val="en-US"/>
        </w:rPr>
        <w:t xml:space="preserve">.001), and regions (lowest South Korea-Singapore-Hong Kong, </w:t>
      </w:r>
      <w:r w:rsidR="00F61BAA" w:rsidRPr="00D925DB">
        <w:rPr>
          <w:rFonts w:ascii="Times New Roman" w:hAnsi="Times New Roman"/>
          <w:szCs w:val="24"/>
          <w:lang w:val="en-US"/>
        </w:rPr>
        <w:t>3.8%; highest</w:t>
      </w:r>
      <w:r w:rsidR="00034DD7" w:rsidRPr="00D925DB">
        <w:rPr>
          <w:rFonts w:ascii="Times New Roman" w:hAnsi="Times New Roman"/>
          <w:szCs w:val="24"/>
          <w:lang w:val="en-US"/>
        </w:rPr>
        <w:t xml:space="preserve"> </w:t>
      </w:r>
      <w:r w:rsidR="00F61BAA" w:rsidRPr="00D925DB">
        <w:rPr>
          <w:rFonts w:ascii="Times New Roman" w:hAnsi="Times New Roman"/>
          <w:szCs w:val="24"/>
          <w:lang w:val="en-US"/>
        </w:rPr>
        <w:t>S</w:t>
      </w:r>
      <w:r w:rsidR="00852C2E" w:rsidRPr="00D925DB">
        <w:rPr>
          <w:rFonts w:ascii="Times New Roman" w:hAnsi="Times New Roman"/>
          <w:szCs w:val="24"/>
          <w:lang w:val="en-US"/>
        </w:rPr>
        <w:t>E</w:t>
      </w:r>
      <w:r w:rsidR="00F61BAA" w:rsidRPr="00D925DB">
        <w:rPr>
          <w:rFonts w:ascii="Times New Roman" w:hAnsi="Times New Roman"/>
          <w:szCs w:val="24"/>
          <w:lang w:val="en-US"/>
        </w:rPr>
        <w:t xml:space="preserve">Asia, 11.7%; </w:t>
      </w:r>
      <w:r w:rsidR="001328EB" w:rsidRPr="00D925DB">
        <w:rPr>
          <w:rFonts w:ascii="Times New Roman" w:hAnsi="Times New Roman"/>
          <w:szCs w:val="24"/>
          <w:lang w:val="en-US"/>
        </w:rPr>
        <w:t>p</w:t>
      </w:r>
      <w:r w:rsidR="00034DD7" w:rsidRPr="00D925DB">
        <w:rPr>
          <w:rFonts w:ascii="Times New Roman" w:hAnsi="Times New Roman"/>
          <w:szCs w:val="24"/>
          <w:lang w:val="en-US"/>
        </w:rPr>
        <w:t>&lt;</w:t>
      </w:r>
      <w:r w:rsidR="001328EB" w:rsidRPr="00D925DB">
        <w:rPr>
          <w:rFonts w:ascii="Times New Roman" w:hAnsi="Times New Roman"/>
          <w:szCs w:val="24"/>
          <w:lang w:val="en-US"/>
        </w:rPr>
        <w:t>0</w:t>
      </w:r>
      <w:r w:rsidR="00034DD7" w:rsidRPr="00D925DB">
        <w:rPr>
          <w:rFonts w:ascii="Times New Roman" w:hAnsi="Times New Roman"/>
          <w:szCs w:val="24"/>
          <w:lang w:val="en-US"/>
        </w:rPr>
        <w:t>.001).</w:t>
      </w:r>
      <w:r w:rsidR="007C660C" w:rsidRPr="00D925DB">
        <w:rPr>
          <w:rFonts w:ascii="Times New Roman" w:hAnsi="Times New Roman"/>
          <w:szCs w:val="24"/>
          <w:lang w:val="en-US"/>
        </w:rPr>
        <w:t xml:space="preserve"> </w:t>
      </w:r>
      <w:r w:rsidR="00345FE4" w:rsidRPr="00D925DB">
        <w:rPr>
          <w:rFonts w:ascii="Times New Roman" w:hAnsi="Times New Roman"/>
          <w:szCs w:val="24"/>
          <w:lang w:val="en-US"/>
        </w:rPr>
        <w:t>Poisson regression models</w:t>
      </w:r>
      <w:r w:rsidR="004048A8" w:rsidRPr="00D925DB">
        <w:rPr>
          <w:rFonts w:ascii="Times New Roman" w:hAnsi="Times New Roman"/>
          <w:szCs w:val="24"/>
          <w:lang w:val="en-US"/>
        </w:rPr>
        <w:t>,</w:t>
      </w:r>
      <w:r w:rsidR="00345FE4" w:rsidRPr="00D925DB">
        <w:rPr>
          <w:rFonts w:ascii="Times New Roman" w:hAnsi="Times New Roman"/>
          <w:szCs w:val="24"/>
          <w:lang w:val="en-US"/>
        </w:rPr>
        <w:t xml:space="preserve"> </w:t>
      </w:r>
      <w:r w:rsidR="0005419E" w:rsidRPr="00D925DB">
        <w:rPr>
          <w:rFonts w:ascii="Times New Roman" w:hAnsi="Times New Roman"/>
          <w:szCs w:val="24"/>
          <w:lang w:val="en-US"/>
        </w:rPr>
        <w:t>adjusted for 15 mortality predictors</w:t>
      </w:r>
      <w:r w:rsidR="007C660C" w:rsidRPr="00D925DB">
        <w:rPr>
          <w:rFonts w:ascii="Times New Roman" w:hAnsi="Times New Roman"/>
          <w:szCs w:val="24"/>
          <w:lang w:val="en-US"/>
        </w:rPr>
        <w:t xml:space="preserve"> </w:t>
      </w:r>
      <w:r w:rsidR="0005419E" w:rsidRPr="00D925DB">
        <w:rPr>
          <w:rFonts w:ascii="Times New Roman" w:hAnsi="Times New Roman"/>
          <w:szCs w:val="24"/>
          <w:lang w:val="en-US"/>
        </w:rPr>
        <w:t xml:space="preserve">showed a significant </w:t>
      </w:r>
      <w:r w:rsidR="006F37C7" w:rsidRPr="00D925DB">
        <w:rPr>
          <w:rFonts w:ascii="Times New Roman" w:hAnsi="Times New Roman"/>
          <w:szCs w:val="24"/>
          <w:lang w:val="en-US"/>
        </w:rPr>
        <w:t>inverse association</w:t>
      </w:r>
      <w:r w:rsidR="0005419E" w:rsidRPr="00D925DB">
        <w:rPr>
          <w:rFonts w:ascii="Times New Roman" w:hAnsi="Times New Roman"/>
          <w:szCs w:val="24"/>
          <w:lang w:val="en-US"/>
        </w:rPr>
        <w:t xml:space="preserve"> between </w:t>
      </w:r>
      <w:r w:rsidR="007C660C" w:rsidRPr="00D925DB">
        <w:rPr>
          <w:rFonts w:ascii="Times New Roman" w:hAnsi="Times New Roman"/>
          <w:szCs w:val="24"/>
          <w:lang w:val="en-US"/>
        </w:rPr>
        <w:t xml:space="preserve">CRR </w:t>
      </w:r>
      <w:r w:rsidR="0005419E" w:rsidRPr="00D925DB">
        <w:rPr>
          <w:rFonts w:ascii="Times New Roman" w:hAnsi="Times New Roman"/>
          <w:szCs w:val="24"/>
          <w:lang w:val="en-US"/>
        </w:rPr>
        <w:t xml:space="preserve">and </w:t>
      </w:r>
      <w:r w:rsidR="00F61BAA" w:rsidRPr="00D925DB">
        <w:rPr>
          <w:rFonts w:ascii="Times New Roman" w:hAnsi="Times New Roman"/>
          <w:szCs w:val="24"/>
          <w:lang w:val="en-US"/>
        </w:rPr>
        <w:t>2YMR</w:t>
      </w:r>
      <w:r w:rsidR="008F715D" w:rsidRPr="00D925DB">
        <w:rPr>
          <w:rFonts w:ascii="Times New Roman" w:hAnsi="Times New Roman"/>
          <w:szCs w:val="24"/>
          <w:lang w:val="en-US"/>
        </w:rPr>
        <w:t xml:space="preserve"> for</w:t>
      </w:r>
      <w:r w:rsidR="0005419E" w:rsidRPr="00D925DB">
        <w:rPr>
          <w:rFonts w:ascii="Times New Roman" w:hAnsi="Times New Roman"/>
          <w:szCs w:val="24"/>
          <w:lang w:val="en-US"/>
        </w:rPr>
        <w:t xml:space="preserve"> hospital</w:t>
      </w:r>
      <w:r w:rsidR="008F715D" w:rsidRPr="00D925DB">
        <w:rPr>
          <w:rFonts w:ascii="Times New Roman" w:hAnsi="Times New Roman"/>
          <w:szCs w:val="24"/>
          <w:lang w:val="en-US"/>
        </w:rPr>
        <w:t>s</w:t>
      </w:r>
      <w:r w:rsidR="0005419E" w:rsidRPr="00D925DB">
        <w:rPr>
          <w:rFonts w:ascii="Times New Roman" w:hAnsi="Times New Roman"/>
          <w:szCs w:val="24"/>
          <w:lang w:val="en-US"/>
        </w:rPr>
        <w:t xml:space="preserve"> (</w:t>
      </w:r>
      <w:r w:rsidR="001328EB" w:rsidRPr="00D925DB">
        <w:rPr>
          <w:rFonts w:ascii="Times New Roman" w:hAnsi="Times New Roman"/>
          <w:szCs w:val="24"/>
          <w:lang w:val="en-US"/>
        </w:rPr>
        <w:t>r</w:t>
      </w:r>
      <w:r w:rsidR="00533A81" w:rsidRPr="00D925DB">
        <w:rPr>
          <w:rFonts w:ascii="Times New Roman" w:hAnsi="Times New Roman"/>
          <w:szCs w:val="24"/>
          <w:lang w:val="en-US"/>
        </w:rPr>
        <w:t xml:space="preserve"> </w:t>
      </w:r>
      <w:r w:rsidR="0005419E" w:rsidRPr="00D925DB">
        <w:rPr>
          <w:rFonts w:ascii="Times New Roman" w:hAnsi="Times New Roman"/>
          <w:szCs w:val="24"/>
          <w:lang w:val="en-US"/>
        </w:rPr>
        <w:t xml:space="preserve">= </w:t>
      </w:r>
      <w:r w:rsidR="008F5AB9" w:rsidRPr="00D925DB">
        <w:rPr>
          <w:rFonts w:ascii="Times New Roman" w:hAnsi="Times New Roman"/>
          <w:szCs w:val="24"/>
          <w:lang w:val="en-US"/>
        </w:rPr>
        <w:t>–</w:t>
      </w:r>
      <w:r w:rsidR="00056142" w:rsidRPr="00D925DB">
        <w:rPr>
          <w:rFonts w:ascii="Times New Roman" w:hAnsi="Times New Roman"/>
          <w:szCs w:val="24"/>
          <w:lang w:val="en-US"/>
        </w:rPr>
        <w:t>0</w:t>
      </w:r>
      <w:r w:rsidR="0005419E" w:rsidRPr="00D925DB">
        <w:rPr>
          <w:rFonts w:ascii="Times New Roman" w:hAnsi="Times New Roman"/>
          <w:szCs w:val="24"/>
          <w:lang w:val="en-US"/>
        </w:rPr>
        <w:t xml:space="preserve">.90, </w:t>
      </w:r>
      <w:r w:rsidR="001328EB" w:rsidRPr="00D925DB">
        <w:rPr>
          <w:rFonts w:ascii="Times New Roman" w:hAnsi="Times New Roman"/>
          <w:szCs w:val="24"/>
          <w:lang w:val="en-US"/>
        </w:rPr>
        <w:br/>
        <w:t>p</w:t>
      </w:r>
      <w:r w:rsidR="0005419E" w:rsidRPr="00D925DB">
        <w:rPr>
          <w:rFonts w:ascii="Times New Roman" w:hAnsi="Times New Roman"/>
          <w:szCs w:val="24"/>
          <w:lang w:val="en-US"/>
        </w:rPr>
        <w:t>&lt;</w:t>
      </w:r>
      <w:r w:rsidR="001328EB" w:rsidRPr="00D925DB">
        <w:rPr>
          <w:rFonts w:ascii="Times New Roman" w:hAnsi="Times New Roman"/>
          <w:szCs w:val="24"/>
          <w:lang w:val="en-US"/>
        </w:rPr>
        <w:t>0</w:t>
      </w:r>
      <w:r w:rsidR="0005419E" w:rsidRPr="00D925DB">
        <w:rPr>
          <w:rFonts w:ascii="Times New Roman" w:hAnsi="Times New Roman"/>
          <w:szCs w:val="24"/>
          <w:lang w:val="en-US"/>
        </w:rPr>
        <w:t>.001), countr</w:t>
      </w:r>
      <w:r w:rsidR="008F715D" w:rsidRPr="00D925DB">
        <w:rPr>
          <w:rFonts w:ascii="Times New Roman" w:hAnsi="Times New Roman"/>
          <w:szCs w:val="24"/>
          <w:lang w:val="en-US"/>
        </w:rPr>
        <w:t>ies</w:t>
      </w:r>
      <w:r w:rsidR="0005419E" w:rsidRPr="00D925DB">
        <w:rPr>
          <w:rFonts w:ascii="Times New Roman" w:hAnsi="Times New Roman"/>
          <w:szCs w:val="24"/>
          <w:lang w:val="en-US"/>
        </w:rPr>
        <w:t xml:space="preserve"> (</w:t>
      </w:r>
      <w:r w:rsidR="001328EB" w:rsidRPr="00D925DB">
        <w:rPr>
          <w:rFonts w:ascii="Times New Roman" w:hAnsi="Times New Roman"/>
          <w:szCs w:val="24"/>
          <w:lang w:val="en-US"/>
        </w:rPr>
        <w:t xml:space="preserve">r </w:t>
      </w:r>
      <w:r w:rsidR="0005419E" w:rsidRPr="00D925DB">
        <w:rPr>
          <w:rFonts w:ascii="Times New Roman" w:hAnsi="Times New Roman"/>
          <w:szCs w:val="24"/>
          <w:lang w:val="en-US"/>
        </w:rPr>
        <w:t>=</w:t>
      </w:r>
      <w:r w:rsidR="005D748F" w:rsidRPr="00D925DB">
        <w:rPr>
          <w:rFonts w:ascii="Times New Roman" w:hAnsi="Times New Roman"/>
          <w:szCs w:val="24"/>
          <w:lang w:val="en-US"/>
        </w:rPr>
        <w:t xml:space="preserve"> </w:t>
      </w:r>
      <w:r w:rsidR="0030600B" w:rsidRPr="00D925DB">
        <w:rPr>
          <w:rFonts w:ascii="Times New Roman" w:hAnsi="Times New Roman"/>
          <w:szCs w:val="24"/>
          <w:lang w:val="en-US"/>
        </w:rPr>
        <w:t>–</w:t>
      </w:r>
      <w:r w:rsidR="00056142" w:rsidRPr="00D925DB">
        <w:rPr>
          <w:rFonts w:ascii="Times New Roman" w:hAnsi="Times New Roman"/>
          <w:szCs w:val="24"/>
          <w:lang w:val="en-US"/>
        </w:rPr>
        <w:t>0</w:t>
      </w:r>
      <w:r w:rsidR="0005419E" w:rsidRPr="00D925DB">
        <w:rPr>
          <w:rFonts w:ascii="Times New Roman" w:hAnsi="Times New Roman"/>
          <w:szCs w:val="24"/>
          <w:lang w:val="en-US"/>
        </w:rPr>
        <w:t xml:space="preserve">.65, </w:t>
      </w:r>
      <w:r w:rsidR="001328EB" w:rsidRPr="00D925DB">
        <w:rPr>
          <w:rFonts w:ascii="Times New Roman" w:hAnsi="Times New Roman"/>
          <w:szCs w:val="24"/>
          <w:lang w:val="en-US"/>
        </w:rPr>
        <w:t>p</w:t>
      </w:r>
      <w:r w:rsidR="0005419E" w:rsidRPr="00D925DB">
        <w:rPr>
          <w:rFonts w:ascii="Times New Roman" w:hAnsi="Times New Roman"/>
          <w:szCs w:val="24"/>
          <w:lang w:val="en-US"/>
        </w:rPr>
        <w:t>&lt;</w:t>
      </w:r>
      <w:r w:rsidR="001328EB" w:rsidRPr="00D925DB">
        <w:rPr>
          <w:rFonts w:ascii="Times New Roman" w:hAnsi="Times New Roman"/>
          <w:szCs w:val="24"/>
          <w:lang w:val="en-US"/>
        </w:rPr>
        <w:t>0</w:t>
      </w:r>
      <w:r w:rsidR="0005419E" w:rsidRPr="00D925DB">
        <w:rPr>
          <w:rFonts w:ascii="Times New Roman" w:hAnsi="Times New Roman"/>
          <w:szCs w:val="24"/>
          <w:lang w:val="en-US"/>
        </w:rPr>
        <w:t>.001)</w:t>
      </w:r>
      <w:r w:rsidR="00852C2E" w:rsidRPr="00D925DB">
        <w:rPr>
          <w:rFonts w:ascii="Times New Roman" w:hAnsi="Times New Roman"/>
          <w:szCs w:val="24"/>
          <w:lang w:val="en-US"/>
        </w:rPr>
        <w:t>,</w:t>
      </w:r>
      <w:r w:rsidR="0005419E" w:rsidRPr="00D925DB">
        <w:rPr>
          <w:rFonts w:ascii="Times New Roman" w:hAnsi="Times New Roman"/>
          <w:szCs w:val="24"/>
          <w:lang w:val="en-US"/>
        </w:rPr>
        <w:t xml:space="preserve"> region</w:t>
      </w:r>
      <w:r w:rsidR="008F715D" w:rsidRPr="00D925DB">
        <w:rPr>
          <w:rFonts w:ascii="Times New Roman" w:hAnsi="Times New Roman"/>
          <w:szCs w:val="24"/>
          <w:lang w:val="en-US"/>
        </w:rPr>
        <w:t>s</w:t>
      </w:r>
      <w:r w:rsidR="0005419E" w:rsidRPr="00D925DB">
        <w:rPr>
          <w:rFonts w:ascii="Times New Roman" w:hAnsi="Times New Roman"/>
          <w:szCs w:val="24"/>
          <w:lang w:val="en-US"/>
        </w:rPr>
        <w:t xml:space="preserve"> (</w:t>
      </w:r>
      <w:r w:rsidR="001328EB" w:rsidRPr="00D925DB">
        <w:rPr>
          <w:rFonts w:ascii="Times New Roman" w:hAnsi="Times New Roman"/>
          <w:szCs w:val="24"/>
          <w:lang w:val="en-US"/>
        </w:rPr>
        <w:t xml:space="preserve">r </w:t>
      </w:r>
      <w:r w:rsidR="0005419E" w:rsidRPr="00D925DB">
        <w:rPr>
          <w:rFonts w:ascii="Times New Roman" w:hAnsi="Times New Roman"/>
          <w:szCs w:val="24"/>
          <w:lang w:val="en-US"/>
        </w:rPr>
        <w:t>=</w:t>
      </w:r>
      <w:r w:rsidR="00533A81" w:rsidRPr="00D925DB">
        <w:rPr>
          <w:rFonts w:ascii="Times New Roman" w:hAnsi="Times New Roman"/>
          <w:szCs w:val="24"/>
          <w:lang w:val="en-US"/>
        </w:rPr>
        <w:t xml:space="preserve"> </w:t>
      </w:r>
      <w:r w:rsidR="008F5AB9" w:rsidRPr="00D925DB">
        <w:rPr>
          <w:rFonts w:ascii="Times New Roman" w:hAnsi="Times New Roman"/>
          <w:szCs w:val="24"/>
          <w:lang w:val="en-US"/>
        </w:rPr>
        <w:t>–</w:t>
      </w:r>
      <w:r w:rsidR="00056142" w:rsidRPr="00D925DB">
        <w:rPr>
          <w:rFonts w:ascii="Times New Roman" w:hAnsi="Times New Roman"/>
          <w:szCs w:val="24"/>
          <w:lang w:val="en-US"/>
        </w:rPr>
        <w:t>0</w:t>
      </w:r>
      <w:r w:rsidR="0005419E" w:rsidRPr="00D925DB">
        <w:rPr>
          <w:rFonts w:ascii="Times New Roman" w:hAnsi="Times New Roman"/>
          <w:szCs w:val="24"/>
          <w:lang w:val="en-US"/>
        </w:rPr>
        <w:t xml:space="preserve">.87, </w:t>
      </w:r>
      <w:r w:rsidR="001328EB" w:rsidRPr="00D925DB">
        <w:rPr>
          <w:rFonts w:ascii="Times New Roman" w:hAnsi="Times New Roman"/>
          <w:szCs w:val="24"/>
          <w:lang w:val="en-US"/>
        </w:rPr>
        <w:t>p</w:t>
      </w:r>
      <w:r w:rsidR="0005419E" w:rsidRPr="00D925DB">
        <w:rPr>
          <w:rFonts w:ascii="Times New Roman" w:hAnsi="Times New Roman"/>
          <w:szCs w:val="24"/>
          <w:lang w:val="en-US"/>
        </w:rPr>
        <w:t>=</w:t>
      </w:r>
      <w:r w:rsidR="001328EB" w:rsidRPr="00D925DB">
        <w:rPr>
          <w:rFonts w:ascii="Times New Roman" w:hAnsi="Times New Roman"/>
          <w:szCs w:val="24"/>
          <w:lang w:val="en-US"/>
        </w:rPr>
        <w:t>0</w:t>
      </w:r>
      <w:r w:rsidR="0005419E" w:rsidRPr="00D925DB">
        <w:rPr>
          <w:rFonts w:ascii="Times New Roman" w:hAnsi="Times New Roman"/>
          <w:szCs w:val="24"/>
          <w:lang w:val="en-US"/>
        </w:rPr>
        <w:t>.005).</w:t>
      </w:r>
    </w:p>
    <w:p w14:paraId="115367FD" w14:textId="6AE09FB9" w:rsidR="00B61630" w:rsidRDefault="00714F9C" w:rsidP="00692484">
      <w:pPr>
        <w:spacing w:after="0" w:line="240" w:lineRule="auto"/>
        <w:rPr>
          <w:rFonts w:ascii="Times New Roman" w:hAnsi="Times New Roman"/>
          <w:szCs w:val="24"/>
          <w:lang w:val="en-US"/>
        </w:rPr>
      </w:pPr>
      <w:r w:rsidRPr="00D925DB">
        <w:rPr>
          <w:rFonts w:ascii="Times New Roman" w:hAnsi="Times New Roman"/>
          <w:b/>
          <w:szCs w:val="24"/>
          <w:lang w:val="en-US"/>
        </w:rPr>
        <w:t>Conclusion</w:t>
      </w:r>
      <w:r w:rsidR="00C476F8" w:rsidRPr="00D925DB">
        <w:rPr>
          <w:rFonts w:ascii="Times New Roman" w:hAnsi="Times New Roman"/>
          <w:b/>
          <w:szCs w:val="24"/>
          <w:lang w:val="en-US"/>
        </w:rPr>
        <w:t>s</w:t>
      </w:r>
      <w:r w:rsidR="000C02E1" w:rsidRPr="00D925DB">
        <w:rPr>
          <w:rFonts w:ascii="Times New Roman" w:hAnsi="Times New Roman"/>
          <w:b/>
          <w:szCs w:val="24"/>
          <w:lang w:val="en-US"/>
        </w:rPr>
        <w:t>:</w:t>
      </w:r>
      <w:r w:rsidRPr="00D925DB">
        <w:rPr>
          <w:rFonts w:ascii="Times New Roman" w:hAnsi="Times New Roman"/>
          <w:szCs w:val="24"/>
          <w:lang w:val="en-US"/>
        </w:rPr>
        <w:t xml:space="preserve"> </w:t>
      </w:r>
      <w:r w:rsidR="00366CBF" w:rsidRPr="00D925DB">
        <w:rPr>
          <w:rFonts w:ascii="Times New Roman" w:hAnsi="Times New Roman"/>
          <w:szCs w:val="24"/>
          <w:lang w:val="en-US"/>
        </w:rPr>
        <w:t>Higher</w:t>
      </w:r>
      <w:r w:rsidR="005F6A8A" w:rsidRPr="00D925DB">
        <w:rPr>
          <w:rFonts w:ascii="Times New Roman" w:hAnsi="Times New Roman"/>
          <w:szCs w:val="24"/>
          <w:lang w:val="en-US"/>
        </w:rPr>
        <w:t xml:space="preserve"> </w:t>
      </w:r>
      <w:r w:rsidR="00F61BAA" w:rsidRPr="00D925DB">
        <w:rPr>
          <w:rFonts w:ascii="Times New Roman" w:hAnsi="Times New Roman"/>
          <w:szCs w:val="24"/>
          <w:lang w:val="en-US"/>
        </w:rPr>
        <w:t>CRR</w:t>
      </w:r>
      <w:r w:rsidR="00366CBF" w:rsidRPr="00D925DB">
        <w:rPr>
          <w:rFonts w:ascii="Times New Roman" w:hAnsi="Times New Roman"/>
          <w:szCs w:val="24"/>
          <w:lang w:val="en-US"/>
        </w:rPr>
        <w:t>s</w:t>
      </w:r>
      <w:r w:rsidR="005F6A8A" w:rsidRPr="00D925DB">
        <w:rPr>
          <w:rFonts w:ascii="Times New Roman" w:hAnsi="Times New Roman"/>
          <w:szCs w:val="24"/>
          <w:lang w:val="en-US"/>
        </w:rPr>
        <w:t xml:space="preserve"> at hospital, country and world region</w:t>
      </w:r>
      <w:r w:rsidR="00366CBF" w:rsidRPr="00D925DB">
        <w:rPr>
          <w:rFonts w:ascii="Times New Roman" w:hAnsi="Times New Roman"/>
          <w:szCs w:val="24"/>
          <w:lang w:val="en-US"/>
        </w:rPr>
        <w:t xml:space="preserve"> level</w:t>
      </w:r>
      <w:r w:rsidR="005F6A8A" w:rsidRPr="00D925DB">
        <w:rPr>
          <w:rFonts w:ascii="Times New Roman" w:hAnsi="Times New Roman"/>
          <w:szCs w:val="24"/>
          <w:lang w:val="en-US"/>
        </w:rPr>
        <w:t xml:space="preserve"> </w:t>
      </w:r>
      <w:r w:rsidR="00366CBF" w:rsidRPr="00D925DB">
        <w:rPr>
          <w:rFonts w:ascii="Times New Roman" w:hAnsi="Times New Roman"/>
          <w:szCs w:val="24"/>
          <w:lang w:val="en-US"/>
        </w:rPr>
        <w:t>are strongly associated with higher post</w:t>
      </w:r>
      <w:r w:rsidR="009B6AEE" w:rsidRPr="00D925DB">
        <w:rPr>
          <w:rFonts w:ascii="Times New Roman" w:hAnsi="Times New Roman"/>
          <w:szCs w:val="24"/>
          <w:lang w:val="en-US"/>
        </w:rPr>
        <w:t>-</w:t>
      </w:r>
      <w:r w:rsidR="00366CBF" w:rsidRPr="00D925DB">
        <w:rPr>
          <w:rFonts w:ascii="Times New Roman" w:hAnsi="Times New Roman"/>
          <w:szCs w:val="24"/>
          <w:lang w:val="en-US"/>
        </w:rPr>
        <w:t xml:space="preserve">discharge survival, suggesting </w:t>
      </w:r>
      <w:r w:rsidR="00BA58E1" w:rsidRPr="00D925DB">
        <w:rPr>
          <w:rFonts w:ascii="Times New Roman" w:hAnsi="Times New Roman"/>
          <w:szCs w:val="24"/>
          <w:lang w:val="en-US"/>
        </w:rPr>
        <w:t xml:space="preserve">CRR </w:t>
      </w:r>
      <w:r w:rsidR="00366CBF" w:rsidRPr="00D925DB">
        <w:rPr>
          <w:rFonts w:ascii="Times New Roman" w:hAnsi="Times New Roman"/>
          <w:szCs w:val="24"/>
          <w:lang w:val="en-US"/>
        </w:rPr>
        <w:t xml:space="preserve">as a </w:t>
      </w:r>
      <w:r w:rsidR="00BA58E1" w:rsidRPr="00D925DB">
        <w:rPr>
          <w:rFonts w:ascii="Times New Roman" w:hAnsi="Times New Roman"/>
          <w:szCs w:val="24"/>
          <w:lang w:val="en-US"/>
        </w:rPr>
        <w:t>marker of higher system quality.</w:t>
      </w:r>
    </w:p>
    <w:p w14:paraId="465C7F1B" w14:textId="77777777" w:rsidR="00692484" w:rsidRPr="00D925DB" w:rsidRDefault="00692484" w:rsidP="00692484">
      <w:pPr>
        <w:spacing w:after="0" w:line="240" w:lineRule="auto"/>
        <w:rPr>
          <w:rFonts w:ascii="Times New Roman" w:hAnsi="Times New Roman"/>
          <w:szCs w:val="24"/>
          <w:lang w:val="en-US"/>
        </w:rPr>
      </w:pPr>
    </w:p>
    <w:p w14:paraId="42302E39" w14:textId="185F5F23" w:rsidR="00DA440A" w:rsidRPr="00D925DB" w:rsidRDefault="00DA440A" w:rsidP="00692484">
      <w:pPr>
        <w:pStyle w:val="Heading1"/>
        <w:spacing w:after="0" w:line="240" w:lineRule="auto"/>
        <w:rPr>
          <w:rFonts w:ascii="Times New Roman" w:hAnsi="Times New Roman"/>
          <w:sz w:val="24"/>
          <w:szCs w:val="24"/>
        </w:rPr>
      </w:pPr>
      <w:r w:rsidRPr="00D925DB">
        <w:rPr>
          <w:rFonts w:ascii="Times New Roman" w:hAnsi="Times New Roman"/>
          <w:sz w:val="24"/>
          <w:szCs w:val="24"/>
        </w:rPr>
        <w:lastRenderedPageBreak/>
        <w:t xml:space="preserve">Condensed </w:t>
      </w:r>
      <w:r w:rsidR="00494B18" w:rsidRPr="00D925DB">
        <w:rPr>
          <w:rFonts w:ascii="Times New Roman" w:hAnsi="Times New Roman"/>
          <w:sz w:val="24"/>
          <w:szCs w:val="24"/>
        </w:rPr>
        <w:t>A</w:t>
      </w:r>
      <w:r w:rsidRPr="00D925DB">
        <w:rPr>
          <w:rFonts w:ascii="Times New Roman" w:hAnsi="Times New Roman"/>
          <w:sz w:val="24"/>
          <w:szCs w:val="24"/>
        </w:rPr>
        <w:t>bstract</w:t>
      </w:r>
    </w:p>
    <w:p w14:paraId="164490EA" w14:textId="15CEC6F8" w:rsidR="00C062CA" w:rsidRDefault="00DD541A" w:rsidP="00692484">
      <w:pPr>
        <w:spacing w:after="0" w:line="240" w:lineRule="auto"/>
        <w:rPr>
          <w:rFonts w:ascii="Times New Roman" w:hAnsi="Times New Roman"/>
          <w:szCs w:val="24"/>
          <w:lang w:val="en-US"/>
        </w:rPr>
      </w:pPr>
      <w:r w:rsidRPr="00D925DB">
        <w:rPr>
          <w:rFonts w:ascii="Times New Roman" w:hAnsi="Times New Roman"/>
          <w:szCs w:val="24"/>
          <w:lang w:val="en-US"/>
        </w:rPr>
        <w:t xml:space="preserve">The </w:t>
      </w:r>
      <w:r w:rsidR="004C6167" w:rsidRPr="00D925DB">
        <w:rPr>
          <w:rFonts w:ascii="Times New Roman" w:hAnsi="Times New Roman"/>
          <w:szCs w:val="24"/>
          <w:lang w:val="en-US"/>
        </w:rPr>
        <w:t>relationship between</w:t>
      </w:r>
      <w:r w:rsidR="00C062CA" w:rsidRPr="00D925DB">
        <w:rPr>
          <w:rFonts w:ascii="Times New Roman" w:hAnsi="Times New Roman"/>
          <w:szCs w:val="24"/>
          <w:lang w:val="en-US"/>
        </w:rPr>
        <w:t xml:space="preserve"> in-hospital coronary revascularization </w:t>
      </w:r>
      <w:r w:rsidR="008F715D" w:rsidRPr="00D925DB">
        <w:rPr>
          <w:rFonts w:ascii="Times New Roman" w:hAnsi="Times New Roman"/>
          <w:szCs w:val="24"/>
          <w:lang w:val="en-US"/>
        </w:rPr>
        <w:t xml:space="preserve">rates </w:t>
      </w:r>
      <w:r w:rsidR="001D3859" w:rsidRPr="00D925DB">
        <w:rPr>
          <w:rFonts w:ascii="Times New Roman" w:hAnsi="Times New Roman"/>
          <w:szCs w:val="24"/>
          <w:lang w:val="en-US"/>
        </w:rPr>
        <w:t xml:space="preserve">(CRR) </w:t>
      </w:r>
      <w:r w:rsidR="004C6167" w:rsidRPr="00D925DB">
        <w:rPr>
          <w:rFonts w:ascii="Times New Roman" w:hAnsi="Times New Roman"/>
          <w:szCs w:val="24"/>
          <w:lang w:val="en-US"/>
        </w:rPr>
        <w:t>and</w:t>
      </w:r>
      <w:r w:rsidR="00C062CA" w:rsidRPr="00D925DB">
        <w:rPr>
          <w:rFonts w:ascii="Times New Roman" w:hAnsi="Times New Roman"/>
          <w:szCs w:val="24"/>
          <w:lang w:val="en-US"/>
        </w:rPr>
        <w:t xml:space="preserve"> </w:t>
      </w:r>
      <w:r w:rsidR="001D3859" w:rsidRPr="00D925DB">
        <w:rPr>
          <w:rFonts w:ascii="Times New Roman" w:hAnsi="Times New Roman"/>
          <w:szCs w:val="24"/>
          <w:lang w:val="en-US"/>
        </w:rPr>
        <w:t xml:space="preserve">2-year </w:t>
      </w:r>
      <w:r w:rsidR="00C062CA" w:rsidRPr="00D925DB">
        <w:rPr>
          <w:rFonts w:ascii="Times New Roman" w:hAnsi="Times New Roman"/>
          <w:szCs w:val="24"/>
          <w:lang w:val="en-US"/>
        </w:rPr>
        <w:t>post-discharge mortality</w:t>
      </w:r>
      <w:r w:rsidRPr="00D925DB">
        <w:rPr>
          <w:rFonts w:ascii="Times New Roman" w:hAnsi="Times New Roman"/>
          <w:szCs w:val="24"/>
          <w:lang w:val="en-US"/>
        </w:rPr>
        <w:t xml:space="preserve"> </w:t>
      </w:r>
      <w:r w:rsidR="001D3859" w:rsidRPr="00D925DB">
        <w:rPr>
          <w:rFonts w:ascii="Times New Roman" w:hAnsi="Times New Roman"/>
          <w:szCs w:val="24"/>
          <w:lang w:val="en-US"/>
        </w:rPr>
        <w:t xml:space="preserve">rates (2YMR) </w:t>
      </w:r>
      <w:r w:rsidR="004C6167" w:rsidRPr="00D925DB">
        <w:rPr>
          <w:rFonts w:ascii="Times New Roman" w:hAnsi="Times New Roman"/>
          <w:szCs w:val="24"/>
          <w:lang w:val="en-US"/>
        </w:rPr>
        <w:t>was evaluated</w:t>
      </w:r>
      <w:r w:rsidR="008F715D" w:rsidRPr="00D925DB">
        <w:rPr>
          <w:rFonts w:ascii="Times New Roman" w:hAnsi="Times New Roman"/>
          <w:szCs w:val="24"/>
          <w:lang w:val="en-US"/>
        </w:rPr>
        <w:t xml:space="preserve"> at a system level</w:t>
      </w:r>
      <w:r w:rsidR="001D3859" w:rsidRPr="00D925DB">
        <w:rPr>
          <w:rFonts w:ascii="Times New Roman" w:hAnsi="Times New Roman"/>
          <w:szCs w:val="24"/>
          <w:lang w:val="en-US"/>
        </w:rPr>
        <w:t xml:space="preserve"> in </w:t>
      </w:r>
      <w:r w:rsidR="004C6167" w:rsidRPr="00D925DB">
        <w:rPr>
          <w:rFonts w:ascii="Times New Roman" w:hAnsi="Times New Roman"/>
          <w:szCs w:val="24"/>
          <w:lang w:val="en-US"/>
        </w:rPr>
        <w:t xml:space="preserve">11,931 </w:t>
      </w:r>
      <w:r w:rsidR="008F715D" w:rsidRPr="00D925DB">
        <w:rPr>
          <w:rFonts w:ascii="Times New Roman" w:hAnsi="Times New Roman"/>
          <w:szCs w:val="24"/>
          <w:lang w:val="en-US"/>
        </w:rPr>
        <w:t>NSTE-ACS</w:t>
      </w:r>
      <w:r w:rsidR="008F715D" w:rsidRPr="00D925DB">
        <w:rPr>
          <w:rFonts w:ascii="Times New Roman" w:hAnsi="Times New Roman"/>
          <w:color w:val="000000" w:themeColor="text1"/>
          <w:szCs w:val="24"/>
          <w:lang w:val="en-US"/>
        </w:rPr>
        <w:t xml:space="preserve"> </w:t>
      </w:r>
      <w:r w:rsidR="001D3859" w:rsidRPr="00D925DB">
        <w:rPr>
          <w:rFonts w:ascii="Times New Roman" w:hAnsi="Times New Roman"/>
          <w:color w:val="000000" w:themeColor="text1"/>
          <w:szCs w:val="24"/>
          <w:lang w:val="en-US"/>
        </w:rPr>
        <w:t xml:space="preserve">hospital survivors </w:t>
      </w:r>
      <w:r w:rsidR="008F715D" w:rsidRPr="00D925DB">
        <w:rPr>
          <w:rFonts w:ascii="Times New Roman" w:hAnsi="Times New Roman"/>
          <w:szCs w:val="24"/>
          <w:lang w:val="en-US"/>
        </w:rPr>
        <w:t>enrolled in</w:t>
      </w:r>
      <w:r w:rsidR="008F715D" w:rsidRPr="00D925DB">
        <w:rPr>
          <w:rFonts w:ascii="Times New Roman" w:hAnsi="Times New Roman"/>
          <w:color w:val="000000" w:themeColor="text1"/>
          <w:szCs w:val="24"/>
          <w:lang w:val="en-US"/>
        </w:rPr>
        <w:t xml:space="preserve"> the EP</w:t>
      </w:r>
      <w:r w:rsidR="001D3859" w:rsidRPr="00D925DB">
        <w:rPr>
          <w:rFonts w:ascii="Times New Roman" w:hAnsi="Times New Roman"/>
          <w:color w:val="000000" w:themeColor="text1"/>
          <w:szCs w:val="24"/>
          <w:lang w:val="en-US"/>
        </w:rPr>
        <w:t>ICOR and EPICOR-Asia registries</w:t>
      </w:r>
      <w:r w:rsidR="004C6167" w:rsidRPr="00D925DB">
        <w:rPr>
          <w:rFonts w:ascii="Times New Roman" w:hAnsi="Times New Roman"/>
          <w:color w:val="000000" w:themeColor="text1"/>
          <w:szCs w:val="24"/>
          <w:lang w:val="en-US"/>
        </w:rPr>
        <w:t xml:space="preserve">. </w:t>
      </w:r>
      <w:r w:rsidR="001D3859" w:rsidRPr="00D925DB">
        <w:rPr>
          <w:rFonts w:ascii="Times New Roman" w:hAnsi="Times New Roman"/>
          <w:color w:val="000000" w:themeColor="text1"/>
          <w:szCs w:val="24"/>
          <w:lang w:val="en-US"/>
        </w:rPr>
        <w:t xml:space="preserve">CRR and 2YMR varied between hospitals, countries and regions. Multivariable </w:t>
      </w:r>
      <w:r w:rsidR="001D3859" w:rsidRPr="00D925DB">
        <w:rPr>
          <w:rFonts w:ascii="Times New Roman" w:hAnsi="Times New Roman"/>
          <w:szCs w:val="24"/>
          <w:lang w:val="en-US"/>
        </w:rPr>
        <w:t>Poisson regression models adjusted for 15 mortality predictors showed a significant inverse association between CRR and 2YMR at a hospital level (r = –0.90, p&lt;0.001), country level (r = –0.65, p&lt;0.001), and region level (r = –0.87, p=0.005).</w:t>
      </w:r>
      <w:r w:rsidR="00DC5880" w:rsidRPr="00D925DB">
        <w:rPr>
          <w:rFonts w:ascii="Times New Roman" w:hAnsi="Times New Roman"/>
          <w:szCs w:val="24"/>
          <w:lang w:val="en-US"/>
        </w:rPr>
        <w:t xml:space="preserve"> </w:t>
      </w:r>
      <w:r w:rsidR="00142C1E" w:rsidRPr="00D925DB">
        <w:rPr>
          <w:rFonts w:ascii="Times New Roman" w:hAnsi="Times New Roman"/>
          <w:szCs w:val="24"/>
          <w:lang w:val="en-US"/>
        </w:rPr>
        <w:t>These findings suggest that CRR may be a marker of higher system quality</w:t>
      </w:r>
      <w:r w:rsidRPr="00D925DB">
        <w:rPr>
          <w:rFonts w:ascii="Times New Roman" w:hAnsi="Times New Roman"/>
          <w:szCs w:val="24"/>
          <w:lang w:val="en-US"/>
        </w:rPr>
        <w:t xml:space="preserve">. </w:t>
      </w:r>
    </w:p>
    <w:p w14:paraId="38B3DA68" w14:textId="77777777" w:rsidR="00692484" w:rsidRPr="00D925DB" w:rsidRDefault="00692484" w:rsidP="00692484">
      <w:pPr>
        <w:spacing w:after="0" w:line="240" w:lineRule="auto"/>
        <w:rPr>
          <w:rFonts w:ascii="Times New Roman" w:hAnsi="Times New Roman"/>
          <w:color w:val="000000" w:themeColor="text1"/>
          <w:szCs w:val="24"/>
          <w:lang w:val="en-US"/>
        </w:rPr>
      </w:pPr>
    </w:p>
    <w:p w14:paraId="3A2E4347" w14:textId="18354714" w:rsidR="00993330" w:rsidRPr="00D925DB" w:rsidRDefault="00993330" w:rsidP="00692484">
      <w:pPr>
        <w:spacing w:after="0" w:line="240" w:lineRule="auto"/>
        <w:rPr>
          <w:rFonts w:ascii="Times New Roman" w:hAnsi="Times New Roman"/>
          <w:szCs w:val="24"/>
          <w:lang w:val="en-US"/>
        </w:rPr>
      </w:pPr>
      <w:r w:rsidRPr="00D925DB">
        <w:rPr>
          <w:rFonts w:ascii="Times New Roman" w:hAnsi="Times New Roman"/>
          <w:b/>
          <w:szCs w:val="24"/>
          <w:lang w:val="en-US"/>
        </w:rPr>
        <w:t xml:space="preserve">Keywords: </w:t>
      </w:r>
      <w:r w:rsidRPr="00D925DB">
        <w:rPr>
          <w:rFonts w:ascii="Times New Roman" w:hAnsi="Times New Roman"/>
          <w:szCs w:val="24"/>
          <w:lang w:val="en-US"/>
        </w:rPr>
        <w:t>Acute coronary syndrome; coronary revascularization; mortality; risk</w:t>
      </w:r>
      <w:r w:rsidR="00855D28" w:rsidRPr="00D925DB">
        <w:rPr>
          <w:rFonts w:ascii="Times New Roman" w:hAnsi="Times New Roman"/>
          <w:szCs w:val="24"/>
          <w:lang w:val="en-US"/>
        </w:rPr>
        <w:t>, country, region</w:t>
      </w:r>
    </w:p>
    <w:p w14:paraId="1A4D09D8" w14:textId="77777777" w:rsidR="00C27033" w:rsidRPr="00D925DB" w:rsidRDefault="00C27033" w:rsidP="00692484">
      <w:pPr>
        <w:spacing w:after="0" w:line="240" w:lineRule="auto"/>
        <w:rPr>
          <w:rFonts w:ascii="Times New Roman" w:hAnsi="Times New Roman"/>
          <w:b/>
          <w:szCs w:val="24"/>
          <w:lang w:val="en-US"/>
        </w:rPr>
      </w:pPr>
    </w:p>
    <w:p w14:paraId="187F51C7" w14:textId="3FED9B19" w:rsidR="00C27033" w:rsidRPr="00D925DB" w:rsidRDefault="00C27033" w:rsidP="00692484">
      <w:pPr>
        <w:pStyle w:val="Heading1"/>
        <w:spacing w:after="0" w:line="240" w:lineRule="auto"/>
        <w:rPr>
          <w:rFonts w:ascii="Times New Roman" w:hAnsi="Times New Roman"/>
          <w:b w:val="0"/>
          <w:sz w:val="24"/>
          <w:szCs w:val="24"/>
          <w:lang w:val="en-US"/>
        </w:rPr>
      </w:pPr>
      <w:r w:rsidRPr="00D925DB">
        <w:rPr>
          <w:rFonts w:ascii="Times New Roman" w:hAnsi="Times New Roman"/>
          <w:sz w:val="24"/>
          <w:szCs w:val="24"/>
          <w:lang w:val="en-US"/>
        </w:rPr>
        <w:lastRenderedPageBreak/>
        <w:t xml:space="preserve">Abbreviations and </w:t>
      </w:r>
      <w:r w:rsidR="00494B18" w:rsidRPr="00D925DB">
        <w:rPr>
          <w:rFonts w:ascii="Times New Roman" w:hAnsi="Times New Roman"/>
          <w:sz w:val="24"/>
          <w:szCs w:val="24"/>
          <w:lang w:val="en-US"/>
        </w:rPr>
        <w:t>A</w:t>
      </w:r>
      <w:r w:rsidRPr="00D925DB">
        <w:rPr>
          <w:rFonts w:ascii="Times New Roman" w:hAnsi="Times New Roman"/>
          <w:sz w:val="24"/>
          <w:szCs w:val="24"/>
          <w:lang w:val="en-US"/>
        </w:rPr>
        <w:t>cronyms</w:t>
      </w:r>
    </w:p>
    <w:p w14:paraId="4ECC4193" w14:textId="1963D5F1" w:rsidR="00032669" w:rsidRPr="00D925DB" w:rsidRDefault="00032669" w:rsidP="00692484">
      <w:pPr>
        <w:spacing w:after="0" w:line="240" w:lineRule="auto"/>
        <w:ind w:left="1440" w:hanging="1440"/>
        <w:jc w:val="both"/>
        <w:rPr>
          <w:rFonts w:ascii="Times New Roman" w:hAnsi="Times New Roman"/>
          <w:szCs w:val="24"/>
          <w:lang w:val="en-US"/>
        </w:rPr>
      </w:pPr>
      <w:r w:rsidRPr="00D925DB">
        <w:rPr>
          <w:rFonts w:ascii="Times New Roman" w:hAnsi="Times New Roman"/>
          <w:szCs w:val="24"/>
          <w:lang w:val="en-US"/>
        </w:rPr>
        <w:t>2YMR</w:t>
      </w:r>
      <w:r w:rsidR="001328EB" w:rsidRPr="00D925DB">
        <w:rPr>
          <w:rFonts w:ascii="Times New Roman" w:hAnsi="Times New Roman"/>
          <w:szCs w:val="24"/>
          <w:lang w:val="en-US"/>
        </w:rPr>
        <w:t xml:space="preserve"> = </w:t>
      </w:r>
      <w:r w:rsidRPr="00D925DB">
        <w:rPr>
          <w:rFonts w:ascii="Times New Roman" w:hAnsi="Times New Roman"/>
          <w:szCs w:val="24"/>
          <w:lang w:val="en-US"/>
        </w:rPr>
        <w:t>2-year post-discharge mortality rate</w:t>
      </w:r>
    </w:p>
    <w:p w14:paraId="7493F06C" w14:textId="4A8F9B69" w:rsidR="00984862" w:rsidRPr="00D925DB" w:rsidRDefault="00984862" w:rsidP="00692484">
      <w:pPr>
        <w:spacing w:after="0" w:line="240" w:lineRule="auto"/>
        <w:ind w:left="1440" w:hanging="1440"/>
        <w:jc w:val="both"/>
        <w:rPr>
          <w:rFonts w:ascii="Times New Roman" w:hAnsi="Times New Roman"/>
          <w:szCs w:val="24"/>
          <w:lang w:val="en-US"/>
        </w:rPr>
      </w:pPr>
      <w:r w:rsidRPr="00D925DB">
        <w:rPr>
          <w:rFonts w:ascii="Times New Roman" w:hAnsi="Times New Roman"/>
          <w:szCs w:val="24"/>
          <w:lang w:val="en-US"/>
        </w:rPr>
        <w:t>CABG</w:t>
      </w:r>
      <w:r w:rsidR="001328EB" w:rsidRPr="00D925DB">
        <w:rPr>
          <w:rFonts w:ascii="Times New Roman" w:hAnsi="Times New Roman"/>
          <w:szCs w:val="24"/>
          <w:lang w:val="en-US"/>
        </w:rPr>
        <w:t xml:space="preserve"> = </w:t>
      </w:r>
      <w:r w:rsidR="00E34078" w:rsidRPr="00D925DB">
        <w:rPr>
          <w:rFonts w:ascii="Times New Roman" w:hAnsi="Times New Roman"/>
          <w:szCs w:val="24"/>
          <w:lang w:val="en-US"/>
        </w:rPr>
        <w:t>c</w:t>
      </w:r>
      <w:r w:rsidRPr="00D925DB">
        <w:rPr>
          <w:rFonts w:ascii="Times New Roman" w:hAnsi="Times New Roman"/>
          <w:szCs w:val="24"/>
          <w:lang w:val="en-US"/>
        </w:rPr>
        <w:t>oronary artery bypass grafting</w:t>
      </w:r>
    </w:p>
    <w:p w14:paraId="4F4588ED" w14:textId="0249F28D" w:rsidR="00533A81" w:rsidRPr="00D925DB" w:rsidRDefault="00533A81" w:rsidP="00692484">
      <w:pPr>
        <w:spacing w:after="0" w:line="240" w:lineRule="auto"/>
        <w:ind w:left="1440" w:hanging="1440"/>
        <w:jc w:val="both"/>
        <w:rPr>
          <w:rFonts w:ascii="Times New Roman" w:hAnsi="Times New Roman"/>
          <w:szCs w:val="24"/>
          <w:lang w:val="en-US"/>
        </w:rPr>
      </w:pPr>
      <w:r w:rsidRPr="00D925DB">
        <w:rPr>
          <w:rFonts w:ascii="Times New Roman" w:hAnsi="Times New Roman"/>
          <w:szCs w:val="24"/>
          <w:lang w:val="en-US"/>
        </w:rPr>
        <w:t>CI</w:t>
      </w:r>
      <w:r w:rsidR="001328EB" w:rsidRPr="00D925DB">
        <w:rPr>
          <w:rFonts w:ascii="Times New Roman" w:hAnsi="Times New Roman"/>
          <w:szCs w:val="24"/>
          <w:lang w:val="en-US"/>
        </w:rPr>
        <w:t xml:space="preserve"> = </w:t>
      </w:r>
      <w:r w:rsidRPr="00D925DB">
        <w:rPr>
          <w:rFonts w:ascii="Times New Roman" w:hAnsi="Times New Roman"/>
          <w:szCs w:val="24"/>
          <w:lang w:val="en-US"/>
        </w:rPr>
        <w:t>confidence interval</w:t>
      </w:r>
    </w:p>
    <w:p w14:paraId="0326F173" w14:textId="6BB440F1" w:rsidR="00533A81" w:rsidRPr="00D925DB" w:rsidRDefault="00032669" w:rsidP="00692484">
      <w:pPr>
        <w:spacing w:after="0" w:line="240" w:lineRule="auto"/>
        <w:ind w:left="1440" w:hanging="1440"/>
        <w:jc w:val="both"/>
        <w:rPr>
          <w:rFonts w:ascii="Times New Roman" w:hAnsi="Times New Roman"/>
          <w:szCs w:val="24"/>
          <w:lang w:val="en-US"/>
        </w:rPr>
      </w:pPr>
      <w:r w:rsidRPr="00D925DB">
        <w:rPr>
          <w:rFonts w:ascii="Times New Roman" w:hAnsi="Times New Roman"/>
          <w:szCs w:val="24"/>
          <w:lang w:val="en-US"/>
        </w:rPr>
        <w:t>CRR</w:t>
      </w:r>
      <w:r w:rsidR="001328EB" w:rsidRPr="00D925DB">
        <w:rPr>
          <w:rFonts w:ascii="Times New Roman" w:hAnsi="Times New Roman"/>
          <w:szCs w:val="24"/>
          <w:lang w:val="en-US"/>
        </w:rPr>
        <w:t xml:space="preserve"> = </w:t>
      </w:r>
      <w:r w:rsidR="00E34078" w:rsidRPr="00D925DB">
        <w:rPr>
          <w:rFonts w:ascii="Times New Roman" w:hAnsi="Times New Roman"/>
          <w:szCs w:val="24"/>
          <w:lang w:val="en-US"/>
        </w:rPr>
        <w:t>c</w:t>
      </w:r>
      <w:r w:rsidRPr="00D925DB">
        <w:rPr>
          <w:rFonts w:ascii="Times New Roman" w:hAnsi="Times New Roman"/>
          <w:szCs w:val="24"/>
          <w:lang w:val="en-US"/>
        </w:rPr>
        <w:t>oronary revascularization rate</w:t>
      </w:r>
    </w:p>
    <w:p w14:paraId="4C0F9DEA" w14:textId="7D2C6039" w:rsidR="004E2779" w:rsidRPr="00D925DB" w:rsidRDefault="00C27033" w:rsidP="00692484">
      <w:pPr>
        <w:spacing w:after="0" w:line="240" w:lineRule="auto"/>
        <w:ind w:left="1440" w:hanging="1440"/>
        <w:jc w:val="both"/>
        <w:rPr>
          <w:rFonts w:ascii="Times New Roman" w:hAnsi="Times New Roman"/>
          <w:szCs w:val="24"/>
          <w:lang w:val="en-US"/>
        </w:rPr>
      </w:pPr>
      <w:r w:rsidRPr="00D925DB">
        <w:rPr>
          <w:rFonts w:ascii="Times New Roman" w:hAnsi="Times New Roman"/>
          <w:szCs w:val="24"/>
          <w:lang w:val="en-US"/>
        </w:rPr>
        <w:t>EPICOR</w:t>
      </w:r>
      <w:r w:rsidR="001328EB" w:rsidRPr="00D925DB">
        <w:rPr>
          <w:rFonts w:ascii="Times New Roman" w:hAnsi="Times New Roman"/>
          <w:szCs w:val="24"/>
          <w:lang w:val="en-US"/>
        </w:rPr>
        <w:t xml:space="preserve"> = </w:t>
      </w:r>
      <w:r w:rsidRPr="00D925DB">
        <w:rPr>
          <w:rFonts w:ascii="Times New Roman" w:hAnsi="Times New Roman"/>
          <w:szCs w:val="24"/>
          <w:lang w:val="en-US"/>
        </w:rPr>
        <w:t>long-tErm follow uP of antithrombotic management patterns In acute CORonary</w:t>
      </w:r>
    </w:p>
    <w:p w14:paraId="6A7B6055" w14:textId="135FCFCD" w:rsidR="00984862" w:rsidRPr="00D925DB" w:rsidRDefault="00C27033" w:rsidP="00692484">
      <w:pPr>
        <w:spacing w:after="0" w:line="240" w:lineRule="auto"/>
        <w:ind w:left="1440" w:hanging="1440"/>
        <w:jc w:val="both"/>
        <w:rPr>
          <w:rFonts w:ascii="Times New Roman" w:hAnsi="Times New Roman"/>
          <w:szCs w:val="24"/>
          <w:lang w:val="en-US"/>
        </w:rPr>
      </w:pPr>
      <w:r w:rsidRPr="00D925DB">
        <w:rPr>
          <w:rFonts w:ascii="Times New Roman" w:hAnsi="Times New Roman"/>
          <w:szCs w:val="24"/>
          <w:lang w:val="en-US"/>
        </w:rPr>
        <w:t>syndrome patients</w:t>
      </w:r>
    </w:p>
    <w:p w14:paraId="1A2B9BE3" w14:textId="2A746285" w:rsidR="00C27033" w:rsidRPr="00D925DB" w:rsidRDefault="00E06D77" w:rsidP="00692484">
      <w:pPr>
        <w:spacing w:after="0" w:line="240" w:lineRule="auto"/>
        <w:jc w:val="both"/>
        <w:rPr>
          <w:rFonts w:ascii="Times New Roman" w:hAnsi="Times New Roman"/>
          <w:szCs w:val="24"/>
          <w:lang w:val="en-US"/>
        </w:rPr>
      </w:pPr>
      <w:r w:rsidRPr="00D925DB">
        <w:rPr>
          <w:rFonts w:ascii="Times New Roman" w:hAnsi="Times New Roman"/>
          <w:szCs w:val="24"/>
          <w:lang w:val="en-US"/>
        </w:rPr>
        <w:t>NSTE</w:t>
      </w:r>
      <w:r w:rsidR="00533A81" w:rsidRPr="00D925DB">
        <w:rPr>
          <w:rFonts w:ascii="Times New Roman" w:hAnsi="Times New Roman"/>
          <w:szCs w:val="24"/>
          <w:lang w:val="en-US"/>
        </w:rPr>
        <w:t>-</w:t>
      </w:r>
      <w:r w:rsidRPr="00D925DB">
        <w:rPr>
          <w:rFonts w:ascii="Times New Roman" w:hAnsi="Times New Roman"/>
          <w:szCs w:val="24"/>
          <w:lang w:val="en-US"/>
        </w:rPr>
        <w:t>ACS</w:t>
      </w:r>
      <w:r w:rsidR="001328EB" w:rsidRPr="00D925DB">
        <w:rPr>
          <w:rFonts w:ascii="Times New Roman" w:hAnsi="Times New Roman"/>
          <w:szCs w:val="24"/>
          <w:lang w:val="en-US"/>
        </w:rPr>
        <w:t xml:space="preserve"> = </w:t>
      </w:r>
      <w:r w:rsidRPr="00D925DB">
        <w:rPr>
          <w:rFonts w:ascii="Times New Roman" w:hAnsi="Times New Roman"/>
          <w:szCs w:val="24"/>
          <w:lang w:val="en-US"/>
        </w:rPr>
        <w:t>non</w:t>
      </w:r>
      <w:r w:rsidR="00C81FC0" w:rsidRPr="00D925DB">
        <w:rPr>
          <w:rFonts w:ascii="Times New Roman" w:hAnsi="Times New Roman"/>
          <w:szCs w:val="24"/>
          <w:lang w:val="en-US"/>
        </w:rPr>
        <w:t>-</w:t>
      </w:r>
      <w:r w:rsidRPr="00D925DB">
        <w:rPr>
          <w:rFonts w:ascii="Times New Roman" w:hAnsi="Times New Roman"/>
          <w:szCs w:val="24"/>
          <w:lang w:val="en-US"/>
        </w:rPr>
        <w:t>ST-segment elevation acute coronary syndrome</w:t>
      </w:r>
    </w:p>
    <w:p w14:paraId="21816154" w14:textId="4DF44CE0" w:rsidR="000A28BC" w:rsidRPr="00D925DB" w:rsidRDefault="000A28BC" w:rsidP="00692484">
      <w:pPr>
        <w:spacing w:after="0" w:line="240" w:lineRule="auto"/>
        <w:jc w:val="both"/>
        <w:rPr>
          <w:rFonts w:ascii="Times New Roman" w:hAnsi="Times New Roman"/>
          <w:szCs w:val="24"/>
          <w:lang w:val="en-US"/>
        </w:rPr>
      </w:pPr>
      <w:r w:rsidRPr="00D925DB">
        <w:rPr>
          <w:rFonts w:ascii="Times New Roman" w:hAnsi="Times New Roman"/>
          <w:szCs w:val="24"/>
          <w:lang w:val="en-US"/>
        </w:rPr>
        <w:t>NSTEMI</w:t>
      </w:r>
      <w:r w:rsidR="001328EB" w:rsidRPr="00D925DB">
        <w:rPr>
          <w:rFonts w:ascii="Times New Roman" w:hAnsi="Times New Roman"/>
          <w:szCs w:val="24"/>
          <w:lang w:val="en-US"/>
        </w:rPr>
        <w:t xml:space="preserve"> = </w:t>
      </w:r>
      <w:r w:rsidRPr="00D925DB">
        <w:rPr>
          <w:rFonts w:ascii="Times New Roman" w:hAnsi="Times New Roman"/>
          <w:szCs w:val="24"/>
          <w:lang w:val="en-US"/>
        </w:rPr>
        <w:t>non-ST-</w:t>
      </w:r>
      <w:r w:rsidR="00757CEB" w:rsidRPr="00D925DB">
        <w:rPr>
          <w:rFonts w:ascii="Times New Roman" w:hAnsi="Times New Roman"/>
          <w:szCs w:val="24"/>
          <w:lang w:val="en-US"/>
        </w:rPr>
        <w:t xml:space="preserve">segment </w:t>
      </w:r>
      <w:r w:rsidRPr="00D925DB">
        <w:rPr>
          <w:rFonts w:ascii="Times New Roman" w:hAnsi="Times New Roman"/>
          <w:szCs w:val="24"/>
          <w:lang w:val="en-US"/>
        </w:rPr>
        <w:t>elevation myocardial infarction</w:t>
      </w:r>
    </w:p>
    <w:p w14:paraId="1608025F" w14:textId="30360EEF" w:rsidR="00984862" w:rsidRPr="00D925DB" w:rsidRDefault="00984862" w:rsidP="00692484">
      <w:pPr>
        <w:spacing w:after="0" w:line="240" w:lineRule="auto"/>
        <w:ind w:left="1440" w:hanging="1440"/>
        <w:jc w:val="both"/>
        <w:rPr>
          <w:rFonts w:ascii="Times New Roman" w:hAnsi="Times New Roman"/>
          <w:szCs w:val="24"/>
          <w:lang w:val="en-US"/>
        </w:rPr>
      </w:pPr>
      <w:r w:rsidRPr="00D925DB">
        <w:rPr>
          <w:rFonts w:ascii="Times New Roman" w:hAnsi="Times New Roman"/>
          <w:szCs w:val="24"/>
          <w:lang w:val="en-US"/>
        </w:rPr>
        <w:t>PCI</w:t>
      </w:r>
      <w:r w:rsidR="001328EB" w:rsidRPr="00D925DB">
        <w:rPr>
          <w:rFonts w:ascii="Times New Roman" w:hAnsi="Times New Roman"/>
          <w:szCs w:val="24"/>
          <w:lang w:val="en-US"/>
        </w:rPr>
        <w:t xml:space="preserve"> = </w:t>
      </w:r>
      <w:r w:rsidRPr="00D925DB">
        <w:rPr>
          <w:rFonts w:ascii="Times New Roman" w:hAnsi="Times New Roman"/>
          <w:szCs w:val="24"/>
          <w:lang w:val="en-US"/>
        </w:rPr>
        <w:t>percutaneous coronary intervention</w:t>
      </w:r>
    </w:p>
    <w:p w14:paraId="1AB293D5" w14:textId="24E7AD55" w:rsidR="000A28BC" w:rsidRPr="00D925DB" w:rsidRDefault="000A28BC" w:rsidP="00692484">
      <w:pPr>
        <w:spacing w:after="0" w:line="240" w:lineRule="auto"/>
        <w:ind w:left="1440" w:hanging="1440"/>
        <w:jc w:val="both"/>
        <w:rPr>
          <w:rFonts w:ascii="Times New Roman" w:hAnsi="Times New Roman"/>
          <w:szCs w:val="24"/>
          <w:lang w:val="en-US"/>
        </w:rPr>
      </w:pPr>
      <w:r w:rsidRPr="00D925DB">
        <w:rPr>
          <w:rFonts w:ascii="Times New Roman" w:hAnsi="Times New Roman"/>
          <w:szCs w:val="24"/>
          <w:lang w:val="en-US"/>
        </w:rPr>
        <w:t>SD</w:t>
      </w:r>
      <w:r w:rsidR="001328EB" w:rsidRPr="00D925DB">
        <w:rPr>
          <w:rFonts w:ascii="Times New Roman" w:hAnsi="Times New Roman"/>
          <w:szCs w:val="24"/>
          <w:lang w:val="en-US"/>
        </w:rPr>
        <w:t xml:space="preserve"> = </w:t>
      </w:r>
      <w:r w:rsidRPr="00D925DB">
        <w:rPr>
          <w:rFonts w:ascii="Times New Roman" w:hAnsi="Times New Roman"/>
          <w:szCs w:val="24"/>
          <w:lang w:val="en-US"/>
        </w:rPr>
        <w:t>standard deviation</w:t>
      </w:r>
    </w:p>
    <w:p w14:paraId="49B487A2" w14:textId="66F16CCB" w:rsidR="000A28BC" w:rsidRPr="00D925DB" w:rsidRDefault="000A28BC" w:rsidP="00692484">
      <w:pPr>
        <w:spacing w:after="0" w:line="240" w:lineRule="auto"/>
        <w:ind w:left="1440" w:hanging="1440"/>
        <w:jc w:val="both"/>
        <w:rPr>
          <w:rFonts w:ascii="Times New Roman" w:hAnsi="Times New Roman"/>
          <w:szCs w:val="24"/>
          <w:lang w:val="en-US"/>
        </w:rPr>
      </w:pPr>
      <w:r w:rsidRPr="00D925DB">
        <w:rPr>
          <w:rFonts w:ascii="Times New Roman" w:hAnsi="Times New Roman"/>
          <w:szCs w:val="24"/>
          <w:lang w:val="en-US"/>
        </w:rPr>
        <w:t>STEMI</w:t>
      </w:r>
      <w:r w:rsidR="001328EB" w:rsidRPr="00D925DB">
        <w:rPr>
          <w:rFonts w:ascii="Times New Roman" w:hAnsi="Times New Roman"/>
          <w:szCs w:val="24"/>
          <w:lang w:val="en-US"/>
        </w:rPr>
        <w:t xml:space="preserve"> = </w:t>
      </w:r>
      <w:r w:rsidRPr="00D925DB">
        <w:rPr>
          <w:rFonts w:ascii="Times New Roman" w:hAnsi="Times New Roman"/>
          <w:szCs w:val="24"/>
          <w:lang w:val="en-US"/>
        </w:rPr>
        <w:t>ST-</w:t>
      </w:r>
      <w:r w:rsidR="00925948" w:rsidRPr="00D925DB">
        <w:rPr>
          <w:rFonts w:ascii="Times New Roman" w:hAnsi="Times New Roman"/>
          <w:szCs w:val="24"/>
          <w:lang w:val="en-US"/>
        </w:rPr>
        <w:t xml:space="preserve">segment </w:t>
      </w:r>
      <w:r w:rsidRPr="00D925DB">
        <w:rPr>
          <w:rFonts w:ascii="Times New Roman" w:hAnsi="Times New Roman"/>
          <w:szCs w:val="24"/>
          <w:lang w:val="en-US"/>
        </w:rPr>
        <w:t>elevation myocardial infarction</w:t>
      </w:r>
    </w:p>
    <w:p w14:paraId="4C4FC51C" w14:textId="77777777" w:rsidR="00936231" w:rsidRPr="00D925DB" w:rsidRDefault="00936231" w:rsidP="00692484">
      <w:pPr>
        <w:spacing w:after="0" w:line="240" w:lineRule="auto"/>
        <w:ind w:firstLine="360"/>
        <w:jc w:val="both"/>
        <w:rPr>
          <w:rFonts w:ascii="Times New Roman" w:hAnsi="Times New Roman"/>
          <w:szCs w:val="24"/>
          <w:lang w:val="en-US"/>
        </w:rPr>
      </w:pPr>
    </w:p>
    <w:p w14:paraId="2B49B1C5" w14:textId="77777777" w:rsidR="00C27033" w:rsidRPr="00D925DB" w:rsidRDefault="00C27033" w:rsidP="00692484">
      <w:pPr>
        <w:spacing w:after="0" w:line="240" w:lineRule="auto"/>
        <w:rPr>
          <w:rFonts w:ascii="Times New Roman" w:hAnsi="Times New Roman"/>
          <w:b/>
          <w:szCs w:val="24"/>
          <w:highlight w:val="cyan"/>
          <w:lang w:val="en-US"/>
        </w:rPr>
      </w:pPr>
      <w:r w:rsidRPr="00D925DB">
        <w:rPr>
          <w:rFonts w:ascii="Times New Roman" w:hAnsi="Times New Roman"/>
          <w:szCs w:val="24"/>
          <w:highlight w:val="cyan"/>
          <w:lang w:val="en-US"/>
        </w:rPr>
        <w:br w:type="page"/>
      </w:r>
    </w:p>
    <w:p w14:paraId="2A3F6B1F" w14:textId="77777777" w:rsidR="00A16BB0" w:rsidRPr="00D925DB" w:rsidRDefault="008F4039" w:rsidP="005F0C31">
      <w:pPr>
        <w:pStyle w:val="Heading1"/>
        <w:spacing w:after="0"/>
        <w:rPr>
          <w:rFonts w:ascii="Times New Roman" w:hAnsi="Times New Roman"/>
          <w:sz w:val="24"/>
          <w:szCs w:val="24"/>
          <w:lang w:val="en-US"/>
        </w:rPr>
      </w:pPr>
      <w:r w:rsidRPr="00D925DB">
        <w:rPr>
          <w:rFonts w:ascii="Times New Roman" w:hAnsi="Times New Roman"/>
          <w:sz w:val="24"/>
          <w:szCs w:val="24"/>
          <w:lang w:val="en-US"/>
        </w:rPr>
        <w:lastRenderedPageBreak/>
        <w:t>Introduction</w:t>
      </w:r>
    </w:p>
    <w:p w14:paraId="453589F0" w14:textId="410757C4" w:rsidR="008A0FE4" w:rsidRPr="00D925DB" w:rsidRDefault="008A0FE4" w:rsidP="00692484">
      <w:pPr>
        <w:spacing w:after="0"/>
        <w:ind w:firstLine="720"/>
        <w:rPr>
          <w:rFonts w:ascii="Times New Roman" w:hAnsi="Times New Roman"/>
          <w:szCs w:val="24"/>
          <w:lang w:val="en-US"/>
        </w:rPr>
      </w:pPr>
      <w:r w:rsidRPr="00D925DB">
        <w:rPr>
          <w:rFonts w:ascii="Times New Roman" w:hAnsi="Times New Roman"/>
          <w:szCs w:val="24"/>
          <w:lang w:val="en-US"/>
        </w:rPr>
        <w:t>Patients with non-ST</w:t>
      </w:r>
      <w:r w:rsidR="0017144F" w:rsidRPr="00D925DB">
        <w:rPr>
          <w:rFonts w:ascii="Times New Roman" w:hAnsi="Times New Roman"/>
          <w:szCs w:val="24"/>
          <w:lang w:val="en-US"/>
        </w:rPr>
        <w:t>-</w:t>
      </w:r>
      <w:r w:rsidRPr="00D925DB">
        <w:rPr>
          <w:rFonts w:ascii="Times New Roman" w:hAnsi="Times New Roman"/>
          <w:szCs w:val="24"/>
          <w:lang w:val="en-US"/>
        </w:rPr>
        <w:t>segment elevation acute coronary syndrome (NSTE</w:t>
      </w:r>
      <w:r w:rsidR="00DC3392" w:rsidRPr="00D925DB">
        <w:rPr>
          <w:rFonts w:ascii="Times New Roman" w:hAnsi="Times New Roman"/>
          <w:szCs w:val="24"/>
          <w:lang w:val="en-US"/>
        </w:rPr>
        <w:t>-</w:t>
      </w:r>
      <w:r w:rsidRPr="00D925DB">
        <w:rPr>
          <w:rFonts w:ascii="Times New Roman" w:hAnsi="Times New Roman"/>
          <w:szCs w:val="24"/>
          <w:lang w:val="en-US"/>
        </w:rPr>
        <w:t xml:space="preserve">ACS) are, in general, at high risk of </w:t>
      </w:r>
      <w:r w:rsidR="00263EFD" w:rsidRPr="00D925DB">
        <w:rPr>
          <w:rFonts w:ascii="Times New Roman" w:hAnsi="Times New Roman"/>
          <w:szCs w:val="24"/>
          <w:lang w:val="en-US"/>
        </w:rPr>
        <w:t xml:space="preserve">recurrent </w:t>
      </w:r>
      <w:r w:rsidRPr="00D925DB">
        <w:rPr>
          <w:rFonts w:ascii="Times New Roman" w:hAnsi="Times New Roman"/>
          <w:szCs w:val="24"/>
          <w:lang w:val="en-US"/>
        </w:rPr>
        <w:t>coronary events and mortality</w:t>
      </w:r>
      <w:r w:rsidR="00993330" w:rsidRPr="00D925DB">
        <w:rPr>
          <w:rFonts w:ascii="Times New Roman" w:hAnsi="Times New Roman"/>
          <w:szCs w:val="24"/>
          <w:lang w:val="en-US"/>
        </w:rPr>
        <w:t xml:space="preserve"> </w:t>
      </w:r>
      <w:r w:rsidR="00BC649D" w:rsidRPr="00D925DB">
        <w:rPr>
          <w:rFonts w:ascii="Times New Roman" w:hAnsi="Times New Roman"/>
          <w:szCs w:val="24"/>
          <w:lang w:val="en-US"/>
        </w:rPr>
        <w:fldChar w:fldCharType="begin">
          <w:fldData xml:space="preserve">PEVuZE5vdGU+PENpdGU+PEF1dGhvcj5Sb3NzZWxsbzwvQXV0aG9yPjxZZWFyPjIwMTc8L1llYXI+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</w:fldData>
        </w:fldChar>
      </w:r>
      <w:r w:rsidR="00494B18" w:rsidRPr="00D925DB">
        <w:rPr>
          <w:rFonts w:ascii="Times New Roman" w:hAnsi="Times New Roman"/>
          <w:szCs w:val="24"/>
          <w:lang w:val="en-US"/>
        </w:rPr>
        <w:instrText xml:space="preserve"> ADDIN EN.CITE </w:instrText>
      </w:r>
      <w:r w:rsidR="00494B18" w:rsidRPr="00D925DB">
        <w:rPr>
          <w:rFonts w:ascii="Times New Roman" w:hAnsi="Times New Roman"/>
          <w:szCs w:val="24"/>
          <w:lang w:val="en-US"/>
        </w:rPr>
        <w:fldChar w:fldCharType="begin">
          <w:fldData xml:space="preserve">PEVuZE5vdGU+PENpdGU+PEF1dGhvcj5Sb3NzZWxsbzwvQXV0aG9yPjxZZWFyPjIwMTc8L1llYXI+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</w:fldData>
        </w:fldChar>
      </w:r>
      <w:r w:rsidR="00494B18" w:rsidRPr="00D925DB">
        <w:rPr>
          <w:rFonts w:ascii="Times New Roman" w:hAnsi="Times New Roman"/>
          <w:szCs w:val="24"/>
          <w:lang w:val="en-US"/>
        </w:rPr>
        <w:instrText xml:space="preserve"> ADDIN EN.CITE.DATA </w:instrText>
      </w:r>
      <w:r w:rsidR="00494B18" w:rsidRPr="00D925DB">
        <w:rPr>
          <w:rFonts w:ascii="Times New Roman" w:hAnsi="Times New Roman"/>
          <w:szCs w:val="24"/>
          <w:lang w:val="en-US"/>
        </w:rPr>
      </w:r>
      <w:r w:rsidR="00494B18" w:rsidRPr="00D925DB">
        <w:rPr>
          <w:rFonts w:ascii="Times New Roman" w:hAnsi="Times New Roman"/>
          <w:szCs w:val="24"/>
          <w:lang w:val="en-US"/>
        </w:rPr>
        <w:fldChar w:fldCharType="end"/>
      </w:r>
      <w:r w:rsidR="00BC649D" w:rsidRPr="00D925DB">
        <w:rPr>
          <w:rFonts w:ascii="Times New Roman" w:hAnsi="Times New Roman"/>
          <w:szCs w:val="24"/>
          <w:lang w:val="en-US"/>
        </w:rPr>
      </w:r>
      <w:r w:rsidR="00BC649D" w:rsidRPr="00D925DB">
        <w:rPr>
          <w:rFonts w:ascii="Times New Roman" w:hAnsi="Times New Roman"/>
          <w:szCs w:val="24"/>
          <w:lang w:val="en-US"/>
        </w:rPr>
        <w:fldChar w:fldCharType="separate"/>
      </w:r>
      <w:r w:rsidR="00494B18" w:rsidRPr="00D925DB">
        <w:rPr>
          <w:rFonts w:ascii="Times New Roman" w:hAnsi="Times New Roman"/>
          <w:noProof/>
          <w:szCs w:val="24"/>
          <w:lang w:val="en-US"/>
        </w:rPr>
        <w:t>(1)</w:t>
      </w:r>
      <w:r w:rsidR="00BC649D" w:rsidRPr="00D925DB">
        <w:rPr>
          <w:rFonts w:ascii="Times New Roman" w:hAnsi="Times New Roman"/>
          <w:szCs w:val="24"/>
          <w:lang w:val="en-US"/>
        </w:rPr>
        <w:fldChar w:fldCharType="end"/>
      </w:r>
      <w:r w:rsidR="00993330" w:rsidRPr="00D925DB">
        <w:rPr>
          <w:rFonts w:ascii="Times New Roman" w:hAnsi="Times New Roman"/>
          <w:szCs w:val="24"/>
          <w:lang w:val="en-US"/>
        </w:rPr>
        <w:t>.</w:t>
      </w:r>
      <w:r w:rsidRPr="00D925DB">
        <w:rPr>
          <w:rFonts w:ascii="Times New Roman" w:hAnsi="Times New Roman"/>
          <w:szCs w:val="24"/>
          <w:vertAlign w:val="superscript"/>
          <w:lang w:val="en-US"/>
        </w:rPr>
        <w:t xml:space="preserve"> </w:t>
      </w:r>
      <w:r w:rsidRPr="00D925DB">
        <w:rPr>
          <w:rFonts w:ascii="Times New Roman" w:hAnsi="Times New Roman"/>
          <w:szCs w:val="24"/>
          <w:lang w:val="en-US"/>
        </w:rPr>
        <w:t xml:space="preserve">Guidelines recommend </w:t>
      </w:r>
      <w:r w:rsidR="00A22C00" w:rsidRPr="00D925DB">
        <w:rPr>
          <w:rFonts w:ascii="Times New Roman" w:hAnsi="Times New Roman"/>
          <w:szCs w:val="24"/>
          <w:lang w:val="en-US"/>
        </w:rPr>
        <w:t xml:space="preserve">an </w:t>
      </w:r>
      <w:r w:rsidRPr="00D925DB">
        <w:rPr>
          <w:rFonts w:ascii="Times New Roman" w:hAnsi="Times New Roman"/>
          <w:szCs w:val="24"/>
          <w:lang w:val="en-US"/>
        </w:rPr>
        <w:t xml:space="preserve">early </w:t>
      </w:r>
      <w:r w:rsidR="001572E5" w:rsidRPr="00D925DB">
        <w:rPr>
          <w:rFonts w:ascii="Times New Roman" w:hAnsi="Times New Roman"/>
          <w:szCs w:val="24"/>
          <w:lang w:val="en-US"/>
        </w:rPr>
        <w:t>invasive strategy</w:t>
      </w:r>
      <w:r w:rsidR="00DC3392" w:rsidRPr="00D925DB">
        <w:rPr>
          <w:rFonts w:ascii="Times New Roman" w:hAnsi="Times New Roman"/>
          <w:szCs w:val="24"/>
          <w:lang w:val="en-US"/>
        </w:rPr>
        <w:t xml:space="preserve"> –</w:t>
      </w:r>
      <w:r w:rsidR="001572E5" w:rsidRPr="00D925DB">
        <w:rPr>
          <w:rFonts w:ascii="Times New Roman" w:hAnsi="Times New Roman"/>
          <w:szCs w:val="24"/>
          <w:lang w:val="en-US"/>
        </w:rPr>
        <w:t xml:space="preserve"> </w:t>
      </w:r>
      <w:r w:rsidR="00A22C00" w:rsidRPr="00D925DB">
        <w:rPr>
          <w:rFonts w:ascii="Times New Roman" w:hAnsi="Times New Roman"/>
          <w:szCs w:val="24"/>
          <w:lang w:val="en-US"/>
        </w:rPr>
        <w:t xml:space="preserve">that is, coronary angiography and </w:t>
      </w:r>
      <w:r w:rsidRPr="00D925DB">
        <w:rPr>
          <w:rFonts w:ascii="Times New Roman" w:hAnsi="Times New Roman"/>
          <w:szCs w:val="24"/>
          <w:lang w:val="en-US"/>
        </w:rPr>
        <w:t>coronar</w:t>
      </w:r>
      <w:r w:rsidR="00500A84" w:rsidRPr="00D925DB">
        <w:rPr>
          <w:rFonts w:ascii="Times New Roman" w:hAnsi="Times New Roman"/>
          <w:szCs w:val="24"/>
          <w:lang w:val="en-US"/>
        </w:rPr>
        <w:t>y revasculariz</w:t>
      </w:r>
      <w:r w:rsidRPr="00D925DB">
        <w:rPr>
          <w:rFonts w:ascii="Times New Roman" w:hAnsi="Times New Roman"/>
          <w:szCs w:val="24"/>
          <w:lang w:val="en-US"/>
        </w:rPr>
        <w:t>ation</w:t>
      </w:r>
      <w:r w:rsidR="00A22C00" w:rsidRPr="00D925DB">
        <w:rPr>
          <w:rFonts w:ascii="Times New Roman" w:hAnsi="Times New Roman"/>
          <w:szCs w:val="24"/>
          <w:lang w:val="en-US"/>
        </w:rPr>
        <w:t xml:space="preserve"> when feasib</w:t>
      </w:r>
      <w:r w:rsidR="00DC3392" w:rsidRPr="00D925DB">
        <w:rPr>
          <w:rFonts w:ascii="Times New Roman" w:hAnsi="Times New Roman"/>
          <w:szCs w:val="24"/>
          <w:lang w:val="en-US"/>
        </w:rPr>
        <w:t>le –</w:t>
      </w:r>
      <w:r w:rsidRPr="00D925DB">
        <w:rPr>
          <w:rFonts w:ascii="Times New Roman" w:hAnsi="Times New Roman"/>
          <w:szCs w:val="24"/>
          <w:lang w:val="en-US"/>
        </w:rPr>
        <w:t xml:space="preserve"> for a majority of these patients, </w:t>
      </w:r>
      <w:r w:rsidR="00A22C00" w:rsidRPr="00D925DB">
        <w:rPr>
          <w:rFonts w:ascii="Times New Roman" w:hAnsi="Times New Roman"/>
          <w:szCs w:val="24"/>
          <w:lang w:val="en-US"/>
        </w:rPr>
        <w:t xml:space="preserve">in particular </w:t>
      </w:r>
      <w:r w:rsidRPr="00D925DB">
        <w:rPr>
          <w:rFonts w:ascii="Times New Roman" w:hAnsi="Times New Roman"/>
          <w:szCs w:val="24"/>
          <w:lang w:val="en-US"/>
        </w:rPr>
        <w:t>those at high or intermediate risk</w:t>
      </w:r>
      <w:r w:rsidR="00993330" w:rsidRPr="00D925DB">
        <w:rPr>
          <w:rFonts w:ascii="Times New Roman" w:hAnsi="Times New Roman"/>
          <w:szCs w:val="24"/>
          <w:lang w:val="en-US"/>
        </w:rPr>
        <w:t xml:space="preserve"> </w:t>
      </w:r>
      <w:r w:rsidR="002403B9" w:rsidRPr="00D925DB">
        <w:rPr>
          <w:rFonts w:ascii="Times New Roman" w:hAnsi="Times New Roman"/>
          <w:szCs w:val="24"/>
          <w:lang w:val="en-US"/>
        </w:rPr>
        <w:fldChar w:fldCharType="begin">
          <w:fldData xml:space="preserve">PEVuZE5vdGU+PENpdGU+PEF1dGhvcj5Sb2ZmaTwvQXV0aG9yPjxZZWFyPjIwMTY8L1llYXI+PFJl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=
</w:fldData>
        </w:fldChar>
      </w:r>
      <w:r w:rsidR="00494B18" w:rsidRPr="00D925DB">
        <w:rPr>
          <w:rFonts w:ascii="Times New Roman" w:hAnsi="Times New Roman"/>
          <w:szCs w:val="24"/>
          <w:lang w:val="en-US"/>
        </w:rPr>
        <w:instrText xml:space="preserve"> ADDIN EN.CITE </w:instrText>
      </w:r>
      <w:r w:rsidR="00494B18" w:rsidRPr="00D925DB">
        <w:rPr>
          <w:rFonts w:ascii="Times New Roman" w:hAnsi="Times New Roman"/>
          <w:szCs w:val="24"/>
          <w:lang w:val="en-US"/>
        </w:rPr>
        <w:fldChar w:fldCharType="begin">
          <w:fldData xml:space="preserve">PEVuZE5vdGU+PENpdGU+PEF1dGhvcj5Sb2ZmaTwvQXV0aG9yPjxZZWFyPjIwMTY8L1llYXI+PFJl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=
</w:fldData>
        </w:fldChar>
      </w:r>
      <w:r w:rsidR="00494B18" w:rsidRPr="00D925DB">
        <w:rPr>
          <w:rFonts w:ascii="Times New Roman" w:hAnsi="Times New Roman"/>
          <w:szCs w:val="24"/>
          <w:lang w:val="en-US"/>
        </w:rPr>
        <w:instrText xml:space="preserve"> ADDIN EN.CITE.DATA </w:instrText>
      </w:r>
      <w:r w:rsidR="00494B18" w:rsidRPr="00D925DB">
        <w:rPr>
          <w:rFonts w:ascii="Times New Roman" w:hAnsi="Times New Roman"/>
          <w:szCs w:val="24"/>
          <w:lang w:val="en-US"/>
        </w:rPr>
      </w:r>
      <w:r w:rsidR="00494B18" w:rsidRPr="00D925DB">
        <w:rPr>
          <w:rFonts w:ascii="Times New Roman" w:hAnsi="Times New Roman"/>
          <w:szCs w:val="24"/>
          <w:lang w:val="en-US"/>
        </w:rPr>
        <w:fldChar w:fldCharType="end"/>
      </w:r>
      <w:r w:rsidR="002403B9" w:rsidRPr="00D925DB">
        <w:rPr>
          <w:rFonts w:ascii="Times New Roman" w:hAnsi="Times New Roman"/>
          <w:szCs w:val="24"/>
          <w:lang w:val="en-US"/>
        </w:rPr>
      </w:r>
      <w:r w:rsidR="002403B9" w:rsidRPr="00D925DB">
        <w:rPr>
          <w:rFonts w:ascii="Times New Roman" w:hAnsi="Times New Roman"/>
          <w:szCs w:val="24"/>
          <w:lang w:val="en-US"/>
        </w:rPr>
        <w:fldChar w:fldCharType="separate"/>
      </w:r>
      <w:r w:rsidR="00494B18" w:rsidRPr="00D925DB">
        <w:rPr>
          <w:rFonts w:ascii="Times New Roman" w:hAnsi="Times New Roman"/>
          <w:noProof/>
          <w:szCs w:val="24"/>
          <w:lang w:val="en-US"/>
        </w:rPr>
        <w:t>(2,3)</w:t>
      </w:r>
      <w:r w:rsidR="002403B9" w:rsidRPr="00D925DB">
        <w:rPr>
          <w:rFonts w:ascii="Times New Roman" w:hAnsi="Times New Roman"/>
          <w:szCs w:val="24"/>
          <w:lang w:val="en-US"/>
        </w:rPr>
        <w:fldChar w:fldCharType="end"/>
      </w:r>
      <w:r w:rsidR="00993330" w:rsidRPr="00D925DB">
        <w:rPr>
          <w:rFonts w:ascii="Times New Roman" w:hAnsi="Times New Roman"/>
          <w:szCs w:val="24"/>
          <w:lang w:val="en-US"/>
        </w:rPr>
        <w:t>.</w:t>
      </w:r>
      <w:r w:rsidR="00A22C00" w:rsidRPr="00D925DB">
        <w:rPr>
          <w:rFonts w:ascii="Times New Roman" w:hAnsi="Times New Roman"/>
          <w:szCs w:val="24"/>
          <w:lang w:val="en-US"/>
        </w:rPr>
        <w:t xml:space="preserve"> </w:t>
      </w:r>
      <w:r w:rsidR="00D0345D" w:rsidRPr="00D925DB">
        <w:rPr>
          <w:rFonts w:ascii="Times New Roman" w:hAnsi="Times New Roman"/>
          <w:szCs w:val="24"/>
          <w:lang w:val="en-US"/>
        </w:rPr>
        <w:t>A</w:t>
      </w:r>
      <w:r w:rsidR="00A22C00" w:rsidRPr="00D925DB">
        <w:rPr>
          <w:rFonts w:ascii="Times New Roman" w:hAnsi="Times New Roman"/>
          <w:szCs w:val="24"/>
          <w:lang w:val="en-US"/>
        </w:rPr>
        <w:t>lthough there has been prog</w:t>
      </w:r>
      <w:r w:rsidR="001572E5" w:rsidRPr="00D925DB">
        <w:rPr>
          <w:rFonts w:ascii="Times New Roman" w:hAnsi="Times New Roman"/>
          <w:szCs w:val="24"/>
          <w:lang w:val="en-US"/>
        </w:rPr>
        <w:t xml:space="preserve">ress in </w:t>
      </w:r>
      <w:r w:rsidR="00833328" w:rsidRPr="00D925DB">
        <w:rPr>
          <w:rFonts w:ascii="Times New Roman" w:hAnsi="Times New Roman"/>
          <w:szCs w:val="24"/>
          <w:lang w:val="en-US"/>
        </w:rPr>
        <w:t>recent years</w:t>
      </w:r>
      <w:r w:rsidR="00993330" w:rsidRPr="00D925DB">
        <w:rPr>
          <w:rFonts w:ascii="Times New Roman" w:hAnsi="Times New Roman"/>
          <w:szCs w:val="24"/>
          <w:lang w:val="en-US"/>
        </w:rPr>
        <w:t xml:space="preserve"> </w:t>
      </w:r>
      <w:r w:rsidR="00721AF7" w:rsidRPr="00D925DB">
        <w:rPr>
          <w:rFonts w:ascii="Times New Roman" w:hAnsi="Times New Roman"/>
          <w:szCs w:val="24"/>
          <w:lang w:val="en-US"/>
        </w:rPr>
        <w:fldChar w:fldCharType="begin">
          <w:fldData xml:space="preserve">PEVuZE5vdGU+PENpdGU+PEF1dGhvcj5IYWxsPC9BdXRob3I+PFllYXI+MjAxNjwvWWVhcj48UmVj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</w:fldData>
        </w:fldChar>
      </w:r>
      <w:r w:rsidR="00BC2470" w:rsidRPr="00D925DB">
        <w:rPr>
          <w:rFonts w:ascii="Times New Roman" w:hAnsi="Times New Roman"/>
          <w:szCs w:val="24"/>
          <w:lang w:val="en-US"/>
        </w:rPr>
        <w:instrText xml:space="preserve"> ADDIN EN.CITE </w:instrText>
      </w:r>
      <w:r w:rsidR="00BC2470" w:rsidRPr="00D925DB">
        <w:rPr>
          <w:rFonts w:ascii="Times New Roman" w:hAnsi="Times New Roman"/>
          <w:szCs w:val="24"/>
          <w:lang w:val="en-US"/>
        </w:rPr>
        <w:fldChar w:fldCharType="begin">
          <w:fldData xml:space="preserve">PEVuZE5vdGU+PENpdGU+PEF1dGhvcj5IYWxsPC9BdXRob3I+PFllYXI+MjAxNjwvWWVhcj48UmVj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</w:fldData>
        </w:fldChar>
      </w:r>
      <w:r w:rsidR="00BC2470" w:rsidRPr="00D925DB">
        <w:rPr>
          <w:rFonts w:ascii="Times New Roman" w:hAnsi="Times New Roman"/>
          <w:szCs w:val="24"/>
          <w:lang w:val="en-US"/>
        </w:rPr>
        <w:instrText xml:space="preserve"> ADDIN EN.CITE.DATA </w:instrText>
      </w:r>
      <w:r w:rsidR="00BC2470" w:rsidRPr="00D925DB">
        <w:rPr>
          <w:rFonts w:ascii="Times New Roman" w:hAnsi="Times New Roman"/>
          <w:szCs w:val="24"/>
          <w:lang w:val="en-US"/>
        </w:rPr>
      </w:r>
      <w:r w:rsidR="00BC2470" w:rsidRPr="00D925DB">
        <w:rPr>
          <w:rFonts w:ascii="Times New Roman" w:hAnsi="Times New Roman"/>
          <w:szCs w:val="24"/>
          <w:lang w:val="en-US"/>
        </w:rPr>
        <w:fldChar w:fldCharType="end"/>
      </w:r>
      <w:r w:rsidR="00721AF7" w:rsidRPr="00D925DB">
        <w:rPr>
          <w:rFonts w:ascii="Times New Roman" w:hAnsi="Times New Roman"/>
          <w:szCs w:val="24"/>
          <w:lang w:val="en-US"/>
        </w:rPr>
      </w:r>
      <w:r w:rsidR="00721AF7" w:rsidRPr="00D925DB">
        <w:rPr>
          <w:rFonts w:ascii="Times New Roman" w:hAnsi="Times New Roman"/>
          <w:szCs w:val="24"/>
          <w:lang w:val="en-US"/>
        </w:rPr>
        <w:fldChar w:fldCharType="separate"/>
      </w:r>
      <w:r w:rsidR="00494B18" w:rsidRPr="00D925DB">
        <w:rPr>
          <w:rFonts w:ascii="Times New Roman" w:hAnsi="Times New Roman"/>
          <w:noProof/>
          <w:szCs w:val="24"/>
          <w:lang w:val="en-US"/>
        </w:rPr>
        <w:t>(4)</w:t>
      </w:r>
      <w:r w:rsidR="00721AF7" w:rsidRPr="00D925DB">
        <w:rPr>
          <w:rFonts w:ascii="Times New Roman" w:hAnsi="Times New Roman"/>
          <w:szCs w:val="24"/>
          <w:lang w:val="en-US"/>
        </w:rPr>
        <w:fldChar w:fldCharType="end"/>
      </w:r>
      <w:r w:rsidR="00993330" w:rsidRPr="00D925DB">
        <w:rPr>
          <w:rFonts w:ascii="Times New Roman" w:hAnsi="Times New Roman"/>
          <w:szCs w:val="24"/>
          <w:lang w:val="en-US"/>
        </w:rPr>
        <w:t>,</w:t>
      </w:r>
      <w:r w:rsidR="00A22C00" w:rsidRPr="00D925DB">
        <w:rPr>
          <w:rFonts w:ascii="Times New Roman" w:hAnsi="Times New Roman"/>
          <w:szCs w:val="24"/>
          <w:vertAlign w:val="superscript"/>
          <w:lang w:val="en-US"/>
        </w:rPr>
        <w:t xml:space="preserve"> </w:t>
      </w:r>
      <w:r w:rsidR="00A22C00" w:rsidRPr="00D925DB">
        <w:rPr>
          <w:rFonts w:ascii="Times New Roman" w:hAnsi="Times New Roman"/>
          <w:szCs w:val="24"/>
          <w:lang w:val="en-US"/>
        </w:rPr>
        <w:t>there is still significant varia</w:t>
      </w:r>
      <w:r w:rsidR="001572E5" w:rsidRPr="00D925DB">
        <w:rPr>
          <w:rFonts w:ascii="Times New Roman" w:hAnsi="Times New Roman"/>
          <w:szCs w:val="24"/>
          <w:lang w:val="en-US"/>
        </w:rPr>
        <w:t>tion between hospitals</w:t>
      </w:r>
      <w:r w:rsidR="00587361" w:rsidRPr="00D925DB">
        <w:rPr>
          <w:rFonts w:ascii="Times New Roman" w:hAnsi="Times New Roman"/>
          <w:szCs w:val="24"/>
          <w:lang w:val="en-US"/>
        </w:rPr>
        <w:t>, countries</w:t>
      </w:r>
      <w:r w:rsidR="001572E5" w:rsidRPr="00D925DB">
        <w:rPr>
          <w:rFonts w:ascii="Times New Roman" w:hAnsi="Times New Roman"/>
          <w:szCs w:val="24"/>
          <w:lang w:val="en-US"/>
        </w:rPr>
        <w:t xml:space="preserve"> and regions</w:t>
      </w:r>
      <w:r w:rsidR="00833328" w:rsidRPr="00D925DB">
        <w:rPr>
          <w:rFonts w:ascii="Times New Roman" w:hAnsi="Times New Roman"/>
          <w:szCs w:val="24"/>
          <w:lang w:val="en-US"/>
        </w:rPr>
        <w:t xml:space="preserve"> in </w:t>
      </w:r>
      <w:r w:rsidR="00500A84" w:rsidRPr="00D925DB">
        <w:rPr>
          <w:rFonts w:ascii="Times New Roman" w:hAnsi="Times New Roman"/>
          <w:szCs w:val="24"/>
          <w:lang w:val="en-US"/>
        </w:rPr>
        <w:t xml:space="preserve">coronary </w:t>
      </w:r>
      <w:r w:rsidR="00833328" w:rsidRPr="00D925DB">
        <w:rPr>
          <w:rFonts w:ascii="Times New Roman" w:hAnsi="Times New Roman"/>
          <w:szCs w:val="24"/>
          <w:lang w:val="en-US"/>
        </w:rPr>
        <w:t xml:space="preserve">revascularization </w:t>
      </w:r>
      <w:r w:rsidR="00500A84" w:rsidRPr="00D925DB">
        <w:rPr>
          <w:rFonts w:ascii="Times New Roman" w:hAnsi="Times New Roman"/>
          <w:szCs w:val="24"/>
          <w:lang w:val="en-US"/>
        </w:rPr>
        <w:t>rate</w:t>
      </w:r>
      <w:r w:rsidR="00032669" w:rsidRPr="00D925DB">
        <w:rPr>
          <w:rFonts w:ascii="Times New Roman" w:hAnsi="Times New Roman"/>
          <w:szCs w:val="24"/>
          <w:lang w:val="en-US"/>
        </w:rPr>
        <w:t xml:space="preserve"> (</w:t>
      </w:r>
      <w:r w:rsidR="004D3CEB" w:rsidRPr="00D925DB">
        <w:rPr>
          <w:rFonts w:ascii="Times New Roman" w:hAnsi="Times New Roman"/>
          <w:szCs w:val="24"/>
          <w:lang w:val="en-US"/>
        </w:rPr>
        <w:t>CRR</w:t>
      </w:r>
      <w:r w:rsidR="00032669" w:rsidRPr="00D925DB">
        <w:rPr>
          <w:rFonts w:ascii="Times New Roman" w:hAnsi="Times New Roman"/>
          <w:szCs w:val="24"/>
          <w:lang w:val="en-US"/>
        </w:rPr>
        <w:t>)</w:t>
      </w:r>
      <w:r w:rsidR="00500A84" w:rsidRPr="00D925DB">
        <w:rPr>
          <w:rFonts w:ascii="Times New Roman" w:hAnsi="Times New Roman"/>
          <w:szCs w:val="24"/>
          <w:lang w:val="en-US"/>
        </w:rPr>
        <w:t xml:space="preserve"> </w:t>
      </w:r>
      <w:r w:rsidR="00833328" w:rsidRPr="00D925DB">
        <w:rPr>
          <w:rFonts w:ascii="Times New Roman" w:hAnsi="Times New Roman"/>
          <w:szCs w:val="24"/>
          <w:lang w:val="en-US"/>
        </w:rPr>
        <w:t>for these patients</w:t>
      </w:r>
      <w:r w:rsidR="00993330" w:rsidRPr="00D925DB">
        <w:rPr>
          <w:rFonts w:ascii="Times New Roman" w:hAnsi="Times New Roman"/>
          <w:szCs w:val="24"/>
          <w:lang w:val="en-US"/>
        </w:rPr>
        <w:t xml:space="preserve"> </w:t>
      </w:r>
      <w:r w:rsidR="005D3401" w:rsidRPr="00D925DB">
        <w:rPr>
          <w:rFonts w:ascii="Times New Roman" w:hAnsi="Times New Roman"/>
          <w:szCs w:val="24"/>
          <w:highlight w:val="yellow"/>
          <w:lang w:val="en-US"/>
        </w:rPr>
        <w:fldChar w:fldCharType="begin" w:fldLock="1"/>
      </w:r>
      <w:r w:rsidR="00807396" w:rsidRPr="00D925DB">
        <w:rPr>
          <w:rFonts w:ascii="Times New Roman" w:hAnsi="Times New Roman"/>
          <w:szCs w:val="24"/>
          <w:highlight w:val="yellow"/>
          <w:lang w:val="en-US"/>
        </w:rPr>
        <w:instrText>ADDIN CSL_CITATION {"citationItems":[{"id":"ITEM-1","itemData":{"DOI":"10.1177/2048872613497341","ISSN":"2048-8734","PMID":"24338295","abstract":"AIMS Detailed data on patients admitted for acute myocardial infarction (AMI) on a European-wide basis are lacking. The Euro Heart Survey 2009 Snapshot was designed to assess characteristics, management, and hospital outcomes of AMI patients throughout European Society of Cardiology (ESC) member countries in a contemporary 'real-world' setting, using a methodology designed to improve the representativeness of the survey. METHODS Member countries of the ESC were invited to participate in a 1-week survey of all patients admitted for documented AMI in December 2009. Data on baseline characteristics, type of AMI, management, and complications were recorded using a dedicated electronic form. In addition, we used data collected during the same time period in national registries in Sweden, England, and Wales. Data were centralized at the European Heart House. RESULTS Overall, 4236 patients (mean age 66±13 years; 31% women) were included in the study in 47 countries. Sixty per cent of patients had ST-segment elevation myocardial infarction, with 50% having primary percutaneous coronary intervention and 21% fibrinolysis. Aspirin and thienopyridines were used in &gt;90%. Unfractionated and low-molecular-weight heparins were the most commonly used anticoagulants. Statins, beta-blockers, and angiotensin-converting enzyme inhibitors were used in &gt;80% of the patients. In-hospital mortality was 6.2%. Regional differences were observed, both in terms of population characteristics, management, and outcomes. CONCLUSIONS In-hospital mortality of patients admitted for AMI in Europe is low. Although regional variations exist in their presentation and management, differences are limited and have only moderate impact on early outcomes.","author":[{"dropping-particle":"","family":"Puymirat","given":"Etienne","non-dropping-particle":"","parse-names":false,"suffix":""},{"dropping-particle":"","family":"Battler","given":"Alex","non-dropping-particle":"","parse-names":false,"suffix":""},{"dropping-particle":"","family":"Birkhead","given":"John","non-dropping-particle":"","parse-names":false,"suffix":""},{"dropping-particle":"","family":"Bueno","given":"Hector","non-dropping-particle":"","parse-names":false,"suffix":""},{"dropping-particle":"","family":"Clemmensen","given":"Peter","non-dropping-particle":"","parse-names":false,"suffix":""},{"dropping-particle":"","family":"Cottin","given":"Yves","non-dropping-particle":"","parse-names":false,"suffix":""},{"dropping-particle":"","family":"Fox","given":"Keith Aa","non-dropping-particle":"","parse-names":false,"suffix":""},{"dropping-particle":"","family":"Gorenek","given":"Bulent","non-dropping-particle":"","parse-names":false,"suffix":""},{"dropping-particle":"","family":"Hamm","given":"Christian","non-dropping-particle":"","parse-names":false,"suffix":""},{"dropping-particle":"","family":"Huber","given":"Kurt","non-dropping-particle":"","parse-names":false,"suffix":""},{"dropping-particle":"","family":"Lettino","given":"Maddalena","non-dropping-particle":"","parse-names":false,"suffix":""},{"dropping-particle":"","family":"Lindahl","given":"Bertil","non-dropping-particle":"","parse-names":false,"suffix":""},{"dropping-particle":"","family":"Müller","given":"Christian","non-dropping-particle":"","parse-names":false,"suffix":""},{"dropping-particle":"","family":"Parkhomenko","given":"Alexander","non-dropping-particle":"","parse-names":false,"suffix":""},{"dropping-particle":"","family":"Price","given":"Susanna","non-dropping-particle":"","parse-names":false,"suffix":""},{"dropping-particle":"","family":"Quinn","given":"Tom","non-dropping-particle":"","parse-names":false,"suffix":""},{"dropping-particle":"","family":"Schiele","given":"Francois","non-dropping-particle":"","parse-names":false,"suffix":""},{"dropping-particle":"","family":"Simoons","given":"Maarten","non-dropping-particle":"","parse-names":false,"suffix":""},{"dropping-particle":"","family":"Tatu-Chitoiu","given":"Gabriel","non-dropping-particle":"","parse-names":false,"suffix":""},{"dropping-particle":"","family":"Tubaro","given":"Marco","non-dropping-particle":"","parse-names":false,"suffix":""},{"dropping-particle":"","family":"Vrints","given":"Christiaan","non-dropping-particle":"","parse-names":false,"suffix":""},{"dropping-particle":"","family":"Zahger","given":"Doron","non-dropping-particle":"","parse-names":false,"suffix":""},{"dropping-particle":"","family":"Zeymer","given":"Uwe","non-dropping-particle":"","parse-names":false,"suffix":""},{"dropping-particle":"","family":"Danchin","given":"Nicolas","non-dropping-particle":"","parse-names":false,"suffix":""},{"dropping-particle":"","family":"EHS 2009 snapshot participants","given":"","non-dropping-particle":"","parse-names":false,"suffix":""}],"container-title":"European heart journal. Acute cardiovascular care","id":"ITEM-1","issue":"4","issued":{"date-parts":[["2013","12"]]},"page":"359-70","title":"Euro Heart Survey 2009 Snapshot: regional variations in presentation and management of patients with AMI in 47 countries.","type":"article-journal","volume":"2"},"uris":["http://www.mendeley.com/documents/?uuid=470e9a33-04db-349a-b604-ea2d809b364c"]},{"id":"ITEM-2","itemData":{"DOI":"10.1016/j.ijcard.2017.07.039","ISSN":"18741754","PMID":"28750924","abstract":"Background: There is a shortage of information on regional variations in ST-segment elevation myocardial infarction (STEMI) management and prognosis at a global level. We aimed to compare patient profiles, in-hospital management and post-discharge mortality across several world regions. Methods: In total, 11,559 patients with STEMI were enrolled in two prospective studies of acute coronary syndrome survivors: EPICOR (4943 patients from 555 hospitals in 20 countries in Europe and Latin America recruited between September 2010 and March 2011) and EPICOR Asia (6616 patients from 218 hospitals in eight Asian countries recruited between June 2011 and May 2012). Comparisons were performed by eight pre-defined regions: Northern Europe (NE), Southern Europe (SE), Eastern Europe (EE), Latin America (LA), China (CN), India (IN), Southeast Asia (SA), and South Korea/Hong Kong/Singapore (KS). Results: Reperfusion therapy rates ranged between 53.9% (IN) and 81.2% (SE), primary percutaneous coronary intervention (PCI) between 24.8% (IN) and 65.6% (NE) and fibrinolysis between 8.1% (CN) and 34.2% (SA). Median time to primary PCI (h) ranged from 3.9 (NE) to 20.9 (IN) and to fibrinolysis from 2.4 (SE) to 6.3 (IN). Two-year mortality ranged between 2.5% in NE and 7.4% in LA. Regional variations in mortality persisted after adjustment for reperfusion therapy and known prognostic factors. Conclusions: Among patients with STEMI, there is a wide regional variation in clinical profiles, hospital care and mortality. Substantial room for improvement remains at a global level for increasing reperfusion rates, reducing delays and post-discharge mortality in patients with STEMI.","author":[{"dropping-particle":"","family":"Rosselló","given":"Xavier","non-dropping-particle":"","parse-names":false,"suffix":""},{"dropping-particle":"","family":"Huo","given":"Yong","non-dropping-particle":"","parse-names":false,"suffix":""},{"dropping-particle":"","family":"Pocock","given":"Stuart","non-dropping-particle":"","parse-names":false,"suffix":""},{"dropping-particle":"","family":"Werf","given":"Frans","non-dropping-particle":"Van de","parse-names":false,"suffix":""},{"dropping-particle":"","family":"Chin","given":"Chee Tang","non-dropping-particle":"","parse-names":false,"suffix":""},{"dropping-particle":"","family":"Danchin","given":"Nicolas","non-dropping-particle":"","parse-names":false,"suffix":""},{"dropping-particle":"","family":"Lee","given":"Stephen W.L.","non-dropping-particle":"","parse-names":false,"suffix":""},{"dropping-particle":"","family":"Medina","given":"Jesús","non-dropping-particle":"","parse-names":false,"suffix":""},{"dropping-particle":"","family":"Vega","given":"Ana","non-dropping-particle":"","parse-names":false,"suffix":""},{"dropping-particle":"","family":"Bueno","given":"Héctor","non-dropping-particle":"","parse-names":false,"suffix":""}],"container-title":"International Journal of Cardiology","id":"ITEM-2","issued":{"date-parts":[["2017","7","15"]]},"page":"27-34","title":"Global geographical variations in ST-segment elevation myocardial infarction management and post-discharge mortality","type":"article-journal","volume":"245"},"uris":["http://www.mendeley.com/documents/?uuid=4b62f3bf-4e44-3a6a-927a-ae39108b51be"]}],"mendeley":{"formattedCitation":"&lt;sup&gt;1,5&lt;/sup&gt;","plainTextFormattedCitation":"1,5","previouslyFormattedCitation":"&lt;sup&gt;1,5&lt;/sup&gt;"},"properties":{"noteIndex":0},"schema":"https://github.com/citation-style-language/schema/raw/master/csl-citation.json"}</w:instrText>
      </w:r>
      <w:r w:rsidR="005D3401" w:rsidRPr="00D925DB">
        <w:rPr>
          <w:rFonts w:ascii="Times New Roman" w:hAnsi="Times New Roman"/>
          <w:szCs w:val="24"/>
          <w:highlight w:val="yellow"/>
          <w:lang w:val="en-US"/>
        </w:rPr>
        <w:fldChar w:fldCharType="end"/>
      </w:r>
      <w:r w:rsidR="00FC3809" w:rsidRPr="00D925DB">
        <w:rPr>
          <w:rFonts w:ascii="Times New Roman" w:hAnsi="Times New Roman"/>
          <w:szCs w:val="24"/>
          <w:lang w:val="en-US"/>
        </w:rPr>
        <w:fldChar w:fldCharType="begin">
          <w:fldData xml:space="preserve">PEVuZE5vdGU+PENpdGU+PEF1dGhvcj5Sb3NzZWxsbzwvQXV0aG9yPjxZZWFyPjIwMTc8L1llYXI+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</w:fldData>
        </w:fldChar>
      </w:r>
      <w:r w:rsidR="00494B18" w:rsidRPr="00D925DB">
        <w:rPr>
          <w:rFonts w:ascii="Times New Roman" w:hAnsi="Times New Roman"/>
          <w:szCs w:val="24"/>
          <w:lang w:val="en-US"/>
        </w:rPr>
        <w:instrText xml:space="preserve"> ADDIN EN.CITE </w:instrText>
      </w:r>
      <w:r w:rsidR="00494B18" w:rsidRPr="00D925DB">
        <w:rPr>
          <w:rFonts w:ascii="Times New Roman" w:hAnsi="Times New Roman"/>
          <w:szCs w:val="24"/>
          <w:lang w:val="en-US"/>
        </w:rPr>
        <w:fldChar w:fldCharType="begin">
          <w:fldData xml:space="preserve">PEVuZE5vdGU+PENpdGU+PEF1dGhvcj5Sb3NzZWxsbzwvQXV0aG9yPjxZZWFyPjIwMTc8L1llYXI+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</w:fldData>
        </w:fldChar>
      </w:r>
      <w:r w:rsidR="00494B18" w:rsidRPr="00D925DB">
        <w:rPr>
          <w:rFonts w:ascii="Times New Roman" w:hAnsi="Times New Roman"/>
          <w:szCs w:val="24"/>
          <w:lang w:val="en-US"/>
        </w:rPr>
        <w:instrText xml:space="preserve"> ADDIN EN.CITE.DATA </w:instrText>
      </w:r>
      <w:r w:rsidR="00494B18" w:rsidRPr="00D925DB">
        <w:rPr>
          <w:rFonts w:ascii="Times New Roman" w:hAnsi="Times New Roman"/>
          <w:szCs w:val="24"/>
          <w:lang w:val="en-US"/>
        </w:rPr>
      </w:r>
      <w:r w:rsidR="00494B18" w:rsidRPr="00D925DB">
        <w:rPr>
          <w:rFonts w:ascii="Times New Roman" w:hAnsi="Times New Roman"/>
          <w:szCs w:val="24"/>
          <w:lang w:val="en-US"/>
        </w:rPr>
        <w:fldChar w:fldCharType="end"/>
      </w:r>
      <w:r w:rsidR="00FC3809" w:rsidRPr="00D925DB">
        <w:rPr>
          <w:rFonts w:ascii="Times New Roman" w:hAnsi="Times New Roman"/>
          <w:szCs w:val="24"/>
          <w:lang w:val="en-US"/>
        </w:rPr>
      </w:r>
      <w:r w:rsidR="00FC3809" w:rsidRPr="00D925DB">
        <w:rPr>
          <w:rFonts w:ascii="Times New Roman" w:hAnsi="Times New Roman"/>
          <w:szCs w:val="24"/>
          <w:lang w:val="en-US"/>
        </w:rPr>
        <w:fldChar w:fldCharType="separate"/>
      </w:r>
      <w:r w:rsidR="00494B18" w:rsidRPr="00D925DB">
        <w:rPr>
          <w:rFonts w:ascii="Times New Roman" w:hAnsi="Times New Roman"/>
          <w:noProof/>
          <w:szCs w:val="24"/>
          <w:lang w:val="en-US"/>
        </w:rPr>
        <w:t>(1,5)</w:t>
      </w:r>
      <w:r w:rsidR="00FC3809" w:rsidRPr="00D925DB">
        <w:rPr>
          <w:rFonts w:ascii="Times New Roman" w:hAnsi="Times New Roman"/>
          <w:szCs w:val="24"/>
          <w:lang w:val="en-US"/>
        </w:rPr>
        <w:fldChar w:fldCharType="end"/>
      </w:r>
      <w:r w:rsidR="00993330" w:rsidRPr="00D925DB">
        <w:rPr>
          <w:rFonts w:ascii="Times New Roman" w:hAnsi="Times New Roman"/>
          <w:szCs w:val="24"/>
          <w:lang w:val="en-US"/>
        </w:rPr>
        <w:t>.</w:t>
      </w:r>
      <w:r w:rsidR="00263EFD" w:rsidRPr="00D925DB">
        <w:rPr>
          <w:rFonts w:ascii="Times New Roman" w:hAnsi="Times New Roman"/>
          <w:szCs w:val="24"/>
          <w:lang w:val="en-US"/>
        </w:rPr>
        <w:t xml:space="preserve"> </w:t>
      </w:r>
      <w:r w:rsidR="00D0345D" w:rsidRPr="00D925DB">
        <w:rPr>
          <w:rFonts w:ascii="Times New Roman" w:hAnsi="Times New Roman"/>
          <w:szCs w:val="24"/>
          <w:lang w:val="en-US"/>
        </w:rPr>
        <w:t>Further</w:t>
      </w:r>
      <w:r w:rsidR="00500A84" w:rsidRPr="00D925DB">
        <w:rPr>
          <w:rFonts w:ascii="Times New Roman" w:hAnsi="Times New Roman"/>
          <w:szCs w:val="24"/>
          <w:lang w:val="en-US"/>
        </w:rPr>
        <w:t>, t</w:t>
      </w:r>
      <w:r w:rsidR="001E427D" w:rsidRPr="00D925DB">
        <w:rPr>
          <w:rFonts w:ascii="Times New Roman" w:hAnsi="Times New Roman"/>
          <w:szCs w:val="24"/>
          <w:lang w:val="en-US"/>
        </w:rPr>
        <w:t>he long</w:t>
      </w:r>
      <w:r w:rsidR="001E427D" w:rsidRPr="00D925DB">
        <w:rPr>
          <w:rFonts w:ascii="Times New Roman" w:hAnsi="Times New Roman"/>
          <w:szCs w:val="24"/>
          <w:lang w:val="en-US"/>
        </w:rPr>
        <w:noBreakHyphen/>
      </w:r>
      <w:r w:rsidR="00263EFD" w:rsidRPr="00D925DB">
        <w:rPr>
          <w:rFonts w:ascii="Times New Roman" w:hAnsi="Times New Roman"/>
          <w:szCs w:val="24"/>
          <w:lang w:val="en-US"/>
        </w:rPr>
        <w:t xml:space="preserve">term prognostic implications of differences in clinical practice regarding early coronary </w:t>
      </w:r>
      <w:r w:rsidR="00065EF1" w:rsidRPr="00D925DB">
        <w:rPr>
          <w:rFonts w:ascii="Times New Roman" w:hAnsi="Times New Roman"/>
          <w:szCs w:val="24"/>
          <w:lang w:val="en-US"/>
        </w:rPr>
        <w:t>revascularization</w:t>
      </w:r>
      <w:r w:rsidR="00756EF9" w:rsidRPr="00D925DB">
        <w:rPr>
          <w:rFonts w:ascii="Times New Roman" w:hAnsi="Times New Roman"/>
          <w:szCs w:val="24"/>
          <w:lang w:val="en-US"/>
        </w:rPr>
        <w:t xml:space="preserve"> for NSTE</w:t>
      </w:r>
      <w:r w:rsidR="00DC3392" w:rsidRPr="00D925DB">
        <w:rPr>
          <w:rFonts w:ascii="Times New Roman" w:hAnsi="Times New Roman"/>
          <w:szCs w:val="24"/>
          <w:lang w:val="en-US"/>
        </w:rPr>
        <w:t>-</w:t>
      </w:r>
      <w:r w:rsidR="00756EF9" w:rsidRPr="00D925DB">
        <w:rPr>
          <w:rFonts w:ascii="Times New Roman" w:hAnsi="Times New Roman"/>
          <w:szCs w:val="24"/>
          <w:lang w:val="en-US"/>
        </w:rPr>
        <w:t>ACS patients are largely unknown.</w:t>
      </w:r>
      <w:r w:rsidR="00500A84" w:rsidRPr="00D925DB">
        <w:rPr>
          <w:rFonts w:ascii="Times New Roman" w:hAnsi="Times New Roman"/>
          <w:szCs w:val="24"/>
          <w:lang w:val="en-US"/>
        </w:rPr>
        <w:t xml:space="preserve"> </w:t>
      </w:r>
      <w:r w:rsidR="008E4501" w:rsidRPr="00D925DB">
        <w:rPr>
          <w:rFonts w:ascii="Times New Roman" w:hAnsi="Times New Roman"/>
          <w:szCs w:val="24"/>
          <w:lang w:val="en-US"/>
        </w:rPr>
        <w:t xml:space="preserve">The present </w:t>
      </w:r>
      <w:r w:rsidR="004048A8" w:rsidRPr="00D925DB">
        <w:rPr>
          <w:rFonts w:ascii="Times New Roman" w:hAnsi="Times New Roman"/>
          <w:szCs w:val="24"/>
          <w:lang w:val="en-US"/>
        </w:rPr>
        <w:t xml:space="preserve">work </w:t>
      </w:r>
      <w:r w:rsidR="008E4501" w:rsidRPr="00D925DB">
        <w:rPr>
          <w:rFonts w:ascii="Times New Roman" w:hAnsi="Times New Roman"/>
          <w:szCs w:val="24"/>
          <w:lang w:val="en-US"/>
        </w:rPr>
        <w:t>was</w:t>
      </w:r>
      <w:r w:rsidR="00500A84" w:rsidRPr="00D925DB">
        <w:rPr>
          <w:rFonts w:ascii="Times New Roman" w:hAnsi="Times New Roman"/>
          <w:szCs w:val="24"/>
          <w:lang w:val="en-US"/>
        </w:rPr>
        <w:t>, therefore,</w:t>
      </w:r>
      <w:r w:rsidR="008E4501" w:rsidRPr="00D925DB">
        <w:rPr>
          <w:rFonts w:ascii="Times New Roman" w:hAnsi="Times New Roman"/>
          <w:szCs w:val="24"/>
          <w:lang w:val="en-US"/>
        </w:rPr>
        <w:t xml:space="preserve"> designed to</w:t>
      </w:r>
      <w:r w:rsidRPr="00D925DB">
        <w:rPr>
          <w:rFonts w:ascii="Times New Roman" w:hAnsi="Times New Roman"/>
          <w:szCs w:val="24"/>
          <w:lang w:val="en-US"/>
        </w:rPr>
        <w:t xml:space="preserve"> assess whether the rate </w:t>
      </w:r>
      <w:r w:rsidR="00500A84" w:rsidRPr="00D925DB">
        <w:rPr>
          <w:rFonts w:ascii="Times New Roman" w:hAnsi="Times New Roman"/>
          <w:szCs w:val="24"/>
          <w:lang w:val="en-US"/>
        </w:rPr>
        <w:t>of coronary revasculariz</w:t>
      </w:r>
      <w:r w:rsidRPr="00D925DB">
        <w:rPr>
          <w:rFonts w:ascii="Times New Roman" w:hAnsi="Times New Roman"/>
          <w:szCs w:val="24"/>
          <w:lang w:val="en-US"/>
        </w:rPr>
        <w:t>ation</w:t>
      </w:r>
      <w:r w:rsidR="00135FEE" w:rsidRPr="00D925DB">
        <w:rPr>
          <w:rFonts w:ascii="Times New Roman" w:hAnsi="Times New Roman"/>
          <w:szCs w:val="24"/>
          <w:lang w:val="en-US"/>
        </w:rPr>
        <w:t xml:space="preserve"> performed during index admission</w:t>
      </w:r>
      <w:r w:rsidRPr="00D925DB">
        <w:rPr>
          <w:rFonts w:ascii="Times New Roman" w:hAnsi="Times New Roman"/>
          <w:szCs w:val="24"/>
          <w:lang w:val="en-US"/>
        </w:rPr>
        <w:t xml:space="preserve"> in patients with NSTE</w:t>
      </w:r>
      <w:r w:rsidR="00DC3392" w:rsidRPr="00D925DB">
        <w:rPr>
          <w:rFonts w:ascii="Times New Roman" w:hAnsi="Times New Roman"/>
          <w:szCs w:val="24"/>
          <w:lang w:val="en-US"/>
        </w:rPr>
        <w:t>-</w:t>
      </w:r>
      <w:r w:rsidRPr="00D925DB">
        <w:rPr>
          <w:rFonts w:ascii="Times New Roman" w:hAnsi="Times New Roman"/>
          <w:szCs w:val="24"/>
          <w:lang w:val="en-US"/>
        </w:rPr>
        <w:t>ACS</w:t>
      </w:r>
      <w:r w:rsidR="00135FEE" w:rsidRPr="00D925DB">
        <w:rPr>
          <w:rFonts w:ascii="Times New Roman" w:hAnsi="Times New Roman"/>
          <w:szCs w:val="24"/>
          <w:lang w:val="en-US"/>
        </w:rPr>
        <w:t>, measured</w:t>
      </w:r>
      <w:r w:rsidRPr="00D925DB">
        <w:rPr>
          <w:rFonts w:ascii="Times New Roman" w:hAnsi="Times New Roman"/>
          <w:szCs w:val="24"/>
          <w:lang w:val="en-US"/>
        </w:rPr>
        <w:t xml:space="preserve"> at a </w:t>
      </w:r>
      <w:r w:rsidR="00297D48" w:rsidRPr="00D925DB">
        <w:rPr>
          <w:rFonts w:ascii="Times New Roman" w:hAnsi="Times New Roman"/>
          <w:szCs w:val="24"/>
          <w:lang w:val="en-US"/>
        </w:rPr>
        <w:t xml:space="preserve">healthcare </w:t>
      </w:r>
      <w:r w:rsidRPr="00D925DB">
        <w:rPr>
          <w:rFonts w:ascii="Times New Roman" w:hAnsi="Times New Roman"/>
          <w:szCs w:val="24"/>
          <w:lang w:val="en-US"/>
        </w:rPr>
        <w:t xml:space="preserve">system level </w:t>
      </w:r>
      <w:r w:rsidR="00135FEE" w:rsidRPr="00D925DB">
        <w:rPr>
          <w:rFonts w:ascii="Times New Roman" w:hAnsi="Times New Roman"/>
          <w:szCs w:val="24"/>
          <w:lang w:val="en-US"/>
        </w:rPr>
        <w:t xml:space="preserve">(hospital, country, region) </w:t>
      </w:r>
      <w:r w:rsidRPr="00D925DB">
        <w:rPr>
          <w:rFonts w:ascii="Times New Roman" w:hAnsi="Times New Roman"/>
          <w:szCs w:val="24"/>
          <w:lang w:val="en-US"/>
        </w:rPr>
        <w:t>is independently associated with post</w:t>
      </w:r>
      <w:r w:rsidR="002B06BD" w:rsidRPr="00D925DB">
        <w:rPr>
          <w:rFonts w:ascii="Times New Roman" w:hAnsi="Times New Roman"/>
          <w:szCs w:val="24"/>
          <w:lang w:val="en-US"/>
        </w:rPr>
        <w:noBreakHyphen/>
      </w:r>
      <w:r w:rsidRPr="00D925DB">
        <w:rPr>
          <w:rFonts w:ascii="Times New Roman" w:hAnsi="Times New Roman"/>
          <w:szCs w:val="24"/>
          <w:lang w:val="en-US"/>
        </w:rPr>
        <w:t>discharge survival.</w:t>
      </w:r>
      <w:r w:rsidR="00D0345D" w:rsidRPr="00D925DB">
        <w:rPr>
          <w:rFonts w:ascii="Times New Roman" w:hAnsi="Times New Roman"/>
          <w:szCs w:val="24"/>
          <w:lang w:val="en-US"/>
        </w:rPr>
        <w:t xml:space="preserve"> This represents a </w:t>
      </w:r>
      <w:r w:rsidR="00787082" w:rsidRPr="00D925DB">
        <w:rPr>
          <w:rFonts w:ascii="Times New Roman" w:hAnsi="Times New Roman"/>
          <w:szCs w:val="24"/>
          <w:lang w:val="en-US"/>
        </w:rPr>
        <w:t>post-hoc analysis</w:t>
      </w:r>
      <w:r w:rsidR="00D0345D" w:rsidRPr="00D925DB">
        <w:rPr>
          <w:rFonts w:ascii="Times New Roman" w:hAnsi="Times New Roman"/>
          <w:szCs w:val="24"/>
          <w:lang w:val="en-US"/>
        </w:rPr>
        <w:t xml:space="preserve"> of the long-tErm follow uP of antithrombotic management patterns In acute CORonary syndrome patients (EPICOR) </w:t>
      </w:r>
      <w:r w:rsidR="00E12862" w:rsidRPr="00D925DB">
        <w:rPr>
          <w:rFonts w:ascii="Times New Roman" w:hAnsi="Times New Roman"/>
          <w:szCs w:val="24"/>
          <w:lang w:val="en-US"/>
        </w:rPr>
        <w:t xml:space="preserve">and EPICOR Asia </w:t>
      </w:r>
      <w:r w:rsidR="00D0345D" w:rsidRPr="00D925DB">
        <w:rPr>
          <w:rFonts w:ascii="Times New Roman" w:hAnsi="Times New Roman"/>
          <w:szCs w:val="24"/>
          <w:lang w:val="en-US"/>
        </w:rPr>
        <w:t>stud</w:t>
      </w:r>
      <w:r w:rsidR="00E12862" w:rsidRPr="00D925DB">
        <w:rPr>
          <w:rFonts w:ascii="Times New Roman" w:hAnsi="Times New Roman"/>
          <w:szCs w:val="24"/>
          <w:lang w:val="en-US"/>
        </w:rPr>
        <w:t>ies</w:t>
      </w:r>
      <w:r w:rsidR="00D0345D" w:rsidRPr="00D925DB">
        <w:rPr>
          <w:rFonts w:ascii="Times New Roman" w:hAnsi="Times New Roman"/>
          <w:szCs w:val="24"/>
          <w:lang w:val="en-US"/>
        </w:rPr>
        <w:t>.</w:t>
      </w:r>
    </w:p>
    <w:p w14:paraId="31F99EF2" w14:textId="77777777" w:rsidR="00C27033" w:rsidRPr="00D925DB" w:rsidRDefault="00C27033" w:rsidP="005F0C31">
      <w:pPr>
        <w:spacing w:after="0"/>
        <w:ind w:firstLine="360"/>
        <w:jc w:val="both"/>
        <w:rPr>
          <w:rFonts w:ascii="Times New Roman" w:hAnsi="Times New Roman"/>
          <w:szCs w:val="24"/>
          <w:highlight w:val="cyan"/>
          <w:lang w:val="en-US"/>
        </w:rPr>
      </w:pPr>
    </w:p>
    <w:p w14:paraId="50536CD3" w14:textId="77777777" w:rsidR="00C27033" w:rsidRPr="00D925DB" w:rsidRDefault="00C27033" w:rsidP="005F0C31">
      <w:pPr>
        <w:pStyle w:val="Heading1"/>
        <w:spacing w:after="0"/>
        <w:rPr>
          <w:rFonts w:ascii="Times New Roman" w:hAnsi="Times New Roman"/>
          <w:sz w:val="24"/>
          <w:szCs w:val="24"/>
          <w:lang w:val="en-US"/>
        </w:rPr>
      </w:pPr>
      <w:r w:rsidRPr="00D925DB">
        <w:rPr>
          <w:rFonts w:ascii="Times New Roman" w:hAnsi="Times New Roman"/>
          <w:sz w:val="24"/>
          <w:szCs w:val="24"/>
          <w:lang w:val="en-US"/>
        </w:rPr>
        <w:lastRenderedPageBreak/>
        <w:t>Methods</w:t>
      </w:r>
    </w:p>
    <w:p w14:paraId="6A95CB5C" w14:textId="77777777" w:rsidR="00A16BB0" w:rsidRPr="00D925DB" w:rsidRDefault="000D2021" w:rsidP="005F0C31">
      <w:pPr>
        <w:pStyle w:val="Heading2"/>
        <w:spacing w:before="0" w:after="0"/>
        <w:rPr>
          <w:rStyle w:val="Heading2Char"/>
          <w:rFonts w:ascii="Times New Roman" w:hAnsi="Times New Roman"/>
          <w:b/>
          <w:szCs w:val="24"/>
        </w:rPr>
      </w:pPr>
      <w:r w:rsidRPr="00D925DB">
        <w:rPr>
          <w:rStyle w:val="Heading2Char"/>
          <w:rFonts w:ascii="Times New Roman" w:hAnsi="Times New Roman"/>
          <w:b/>
          <w:szCs w:val="24"/>
        </w:rPr>
        <w:t>Patients</w:t>
      </w:r>
    </w:p>
    <w:p w14:paraId="2B82BC5C" w14:textId="5A3A4B0D" w:rsidR="00503873" w:rsidRPr="00D925DB" w:rsidRDefault="00425B5E" w:rsidP="00E22BCA">
      <w:pPr>
        <w:spacing w:after="0"/>
        <w:ind w:firstLine="720"/>
        <w:rPr>
          <w:rFonts w:ascii="Times New Roman" w:hAnsi="Times New Roman"/>
          <w:szCs w:val="24"/>
        </w:rPr>
      </w:pPr>
      <w:r w:rsidRPr="00D925DB">
        <w:rPr>
          <w:rFonts w:ascii="Times New Roman" w:hAnsi="Times New Roman"/>
          <w:szCs w:val="24"/>
          <w:lang w:val="en-US"/>
        </w:rPr>
        <w:t>All</w:t>
      </w:r>
      <w:r w:rsidRPr="00D925DB">
        <w:rPr>
          <w:rFonts w:ascii="Times New Roman" w:hAnsi="Times New Roman"/>
          <w:b/>
          <w:szCs w:val="24"/>
          <w:lang w:val="en-US"/>
        </w:rPr>
        <w:t xml:space="preserve"> </w:t>
      </w:r>
      <w:r w:rsidRPr="00D925DB">
        <w:rPr>
          <w:rFonts w:ascii="Times New Roman" w:hAnsi="Times New Roman"/>
          <w:szCs w:val="24"/>
          <w:lang w:val="en-US"/>
        </w:rPr>
        <w:t>p</w:t>
      </w:r>
      <w:r w:rsidR="0078263F" w:rsidRPr="00D925DB">
        <w:rPr>
          <w:rFonts w:ascii="Times New Roman" w:hAnsi="Times New Roman"/>
          <w:szCs w:val="24"/>
          <w:lang w:val="en-US"/>
        </w:rPr>
        <w:t xml:space="preserve">atients </w:t>
      </w:r>
      <w:r w:rsidR="00503873" w:rsidRPr="00D925DB">
        <w:rPr>
          <w:rFonts w:ascii="Times New Roman" w:hAnsi="Times New Roman"/>
          <w:szCs w:val="24"/>
          <w:lang w:val="en-US"/>
        </w:rPr>
        <w:t>with a final diagnos</w:t>
      </w:r>
      <w:r w:rsidR="00FB41C6" w:rsidRPr="00D925DB">
        <w:rPr>
          <w:rFonts w:ascii="Times New Roman" w:hAnsi="Times New Roman"/>
          <w:szCs w:val="24"/>
          <w:lang w:val="en-US"/>
        </w:rPr>
        <w:t>is</w:t>
      </w:r>
      <w:r w:rsidR="00503873" w:rsidRPr="00D925DB">
        <w:rPr>
          <w:rFonts w:ascii="Times New Roman" w:hAnsi="Times New Roman"/>
          <w:szCs w:val="24"/>
          <w:lang w:val="en-US"/>
        </w:rPr>
        <w:t xml:space="preserve"> of NSTE</w:t>
      </w:r>
      <w:r w:rsidR="00DC3392" w:rsidRPr="00D925DB">
        <w:rPr>
          <w:rFonts w:ascii="Times New Roman" w:hAnsi="Times New Roman"/>
          <w:szCs w:val="24"/>
          <w:lang w:val="en-US"/>
        </w:rPr>
        <w:t>-</w:t>
      </w:r>
      <w:r w:rsidR="00503873" w:rsidRPr="00D925DB">
        <w:rPr>
          <w:rFonts w:ascii="Times New Roman" w:hAnsi="Times New Roman"/>
          <w:szCs w:val="24"/>
          <w:lang w:val="en-US"/>
        </w:rPr>
        <w:t xml:space="preserve">ACS </w:t>
      </w:r>
      <w:r w:rsidRPr="00D925DB">
        <w:rPr>
          <w:rFonts w:ascii="Times New Roman" w:hAnsi="Times New Roman"/>
          <w:szCs w:val="24"/>
          <w:lang w:val="en-US"/>
        </w:rPr>
        <w:t>enrolled</w:t>
      </w:r>
      <w:r w:rsidR="00503873" w:rsidRPr="00D925DB">
        <w:rPr>
          <w:rFonts w:ascii="Times New Roman" w:hAnsi="Times New Roman"/>
          <w:szCs w:val="24"/>
          <w:lang w:val="en-US"/>
        </w:rPr>
        <w:t xml:space="preserve"> in</w:t>
      </w:r>
      <w:r w:rsidR="0078263F" w:rsidRPr="00D925DB">
        <w:rPr>
          <w:rFonts w:ascii="Times New Roman" w:hAnsi="Times New Roman"/>
          <w:szCs w:val="24"/>
          <w:lang w:val="en-US"/>
        </w:rPr>
        <w:t xml:space="preserve"> </w:t>
      </w:r>
      <w:r w:rsidR="000A28BC" w:rsidRPr="00D925DB">
        <w:rPr>
          <w:rFonts w:ascii="Times New Roman" w:hAnsi="Times New Roman"/>
          <w:szCs w:val="24"/>
          <w:lang w:val="en-US"/>
        </w:rPr>
        <w:t xml:space="preserve">2 </w:t>
      </w:r>
      <w:r w:rsidR="00503873" w:rsidRPr="00D925DB">
        <w:rPr>
          <w:rFonts w:ascii="Times New Roman" w:hAnsi="Times New Roman"/>
          <w:szCs w:val="24"/>
          <w:lang w:val="en-US"/>
        </w:rPr>
        <w:t>twin prospective studies:</w:t>
      </w:r>
      <w:r w:rsidR="00503873" w:rsidRPr="00D925DB">
        <w:rPr>
          <w:rFonts w:ascii="Times New Roman" w:hAnsi="Times New Roman"/>
          <w:b/>
          <w:szCs w:val="24"/>
          <w:lang w:val="en-US"/>
        </w:rPr>
        <w:t xml:space="preserve"> </w:t>
      </w:r>
      <w:bookmarkStart w:id="1" w:name="_Hlk525826934"/>
      <w:r w:rsidR="00503873" w:rsidRPr="00D925DB">
        <w:rPr>
          <w:rFonts w:ascii="Times New Roman" w:hAnsi="Times New Roman"/>
          <w:szCs w:val="24"/>
          <w:lang w:val="en-US"/>
        </w:rPr>
        <w:t>EPICOR</w:t>
      </w:r>
      <w:bookmarkEnd w:id="1"/>
      <w:r w:rsidR="00503873" w:rsidRPr="00D925DB">
        <w:rPr>
          <w:rFonts w:ascii="Times New Roman" w:hAnsi="Times New Roman"/>
          <w:szCs w:val="24"/>
          <w:lang w:val="en-US"/>
        </w:rPr>
        <w:t xml:space="preserve"> </w:t>
      </w:r>
      <w:r w:rsidR="00E12862" w:rsidRPr="00D925DB">
        <w:rPr>
          <w:rFonts w:ascii="Times New Roman" w:hAnsi="Times New Roman"/>
          <w:szCs w:val="24"/>
          <w:lang w:val="en-US"/>
        </w:rPr>
        <w:t>(</w:t>
      </w:r>
      <w:r w:rsidR="00503873" w:rsidRPr="00D925DB">
        <w:rPr>
          <w:rFonts w:ascii="Times New Roman" w:hAnsi="Times New Roman"/>
          <w:szCs w:val="24"/>
          <w:lang w:val="en-US"/>
        </w:rPr>
        <w:t xml:space="preserve">NCT01171404, </w:t>
      </w:r>
      <w:r w:rsidRPr="00D925DB">
        <w:rPr>
          <w:rFonts w:ascii="Times New Roman" w:hAnsi="Times New Roman"/>
          <w:szCs w:val="24"/>
          <w:lang w:val="en-US"/>
        </w:rPr>
        <w:t>5</w:t>
      </w:r>
      <w:r w:rsidR="00993330" w:rsidRPr="00D925DB">
        <w:rPr>
          <w:rFonts w:ascii="Times New Roman" w:hAnsi="Times New Roman"/>
          <w:szCs w:val="24"/>
          <w:lang w:val="en-US"/>
        </w:rPr>
        <w:t>,</w:t>
      </w:r>
      <w:r w:rsidRPr="00D925DB">
        <w:rPr>
          <w:rFonts w:ascii="Times New Roman" w:hAnsi="Times New Roman"/>
          <w:szCs w:val="24"/>
          <w:lang w:val="en-US"/>
        </w:rPr>
        <w:t xml:space="preserve">625 patients </w:t>
      </w:r>
      <w:r w:rsidR="00503873" w:rsidRPr="00D925DB">
        <w:rPr>
          <w:rFonts w:ascii="Times New Roman" w:hAnsi="Times New Roman"/>
          <w:szCs w:val="24"/>
          <w:lang w:val="en-US"/>
        </w:rPr>
        <w:t>from 555 hospitals in 20 countries across Europe and Latin America</w:t>
      </w:r>
      <w:r w:rsidRPr="00D925DB">
        <w:rPr>
          <w:rFonts w:ascii="Times New Roman" w:hAnsi="Times New Roman"/>
          <w:szCs w:val="24"/>
          <w:lang w:val="en-US"/>
        </w:rPr>
        <w:t xml:space="preserve"> between September 2010</w:t>
      </w:r>
      <w:r w:rsidR="002C5A23" w:rsidRPr="00D925DB">
        <w:rPr>
          <w:rFonts w:ascii="Times New Roman" w:hAnsi="Times New Roman"/>
          <w:szCs w:val="24"/>
          <w:lang w:val="en-US"/>
        </w:rPr>
        <w:t xml:space="preserve"> and </w:t>
      </w:r>
      <w:r w:rsidRPr="00D925DB">
        <w:rPr>
          <w:rFonts w:ascii="Times New Roman" w:hAnsi="Times New Roman"/>
          <w:szCs w:val="24"/>
          <w:lang w:val="en-US"/>
        </w:rPr>
        <w:t>March 2011</w:t>
      </w:r>
      <w:r w:rsidR="00503873" w:rsidRPr="00D925DB">
        <w:rPr>
          <w:rFonts w:ascii="Times New Roman" w:hAnsi="Times New Roman"/>
          <w:szCs w:val="24"/>
          <w:lang w:val="en-US"/>
        </w:rPr>
        <w:t xml:space="preserve">), </w:t>
      </w:r>
      <w:r w:rsidRPr="00D925DB">
        <w:rPr>
          <w:rFonts w:ascii="Times New Roman" w:hAnsi="Times New Roman"/>
          <w:szCs w:val="24"/>
          <w:lang w:val="en-US"/>
        </w:rPr>
        <w:t>and EPICOR Asia (</w:t>
      </w:r>
      <w:r w:rsidR="00503873" w:rsidRPr="00D925DB">
        <w:rPr>
          <w:rFonts w:ascii="Times New Roman" w:hAnsi="Times New Roman"/>
          <w:szCs w:val="24"/>
          <w:lang w:val="en-US"/>
        </w:rPr>
        <w:t xml:space="preserve">NCT01361386, </w:t>
      </w:r>
      <w:r w:rsidRPr="00D925DB">
        <w:rPr>
          <w:rFonts w:ascii="Times New Roman" w:hAnsi="Times New Roman"/>
          <w:szCs w:val="24"/>
          <w:lang w:val="en-US"/>
        </w:rPr>
        <w:t>6</w:t>
      </w:r>
      <w:r w:rsidR="00993330" w:rsidRPr="00D925DB">
        <w:rPr>
          <w:rFonts w:ascii="Times New Roman" w:hAnsi="Times New Roman"/>
          <w:szCs w:val="24"/>
          <w:lang w:val="en-US"/>
        </w:rPr>
        <w:t>,</w:t>
      </w:r>
      <w:r w:rsidRPr="00D925DB">
        <w:rPr>
          <w:rFonts w:ascii="Times New Roman" w:hAnsi="Times New Roman"/>
          <w:szCs w:val="24"/>
          <w:lang w:val="en-US"/>
        </w:rPr>
        <w:t xml:space="preserve">306 </w:t>
      </w:r>
      <w:r w:rsidR="001C1F0B" w:rsidRPr="00D925DB">
        <w:rPr>
          <w:rFonts w:ascii="Times New Roman" w:hAnsi="Times New Roman"/>
          <w:szCs w:val="24"/>
          <w:lang w:val="en-US"/>
        </w:rPr>
        <w:t xml:space="preserve">patients </w:t>
      </w:r>
      <w:r w:rsidRPr="00D925DB">
        <w:rPr>
          <w:rFonts w:ascii="Times New Roman" w:hAnsi="Times New Roman"/>
          <w:szCs w:val="24"/>
          <w:lang w:val="en-US"/>
        </w:rPr>
        <w:t>from 219 hospitals from 8 Asian countries between June 2011 and May 2012)</w:t>
      </w:r>
      <w:r w:rsidR="00993330" w:rsidRPr="00D925DB">
        <w:rPr>
          <w:rFonts w:ascii="Times New Roman" w:hAnsi="Times New Roman"/>
          <w:szCs w:val="24"/>
          <w:lang w:val="en-US"/>
        </w:rPr>
        <w:t xml:space="preserve"> </w:t>
      </w:r>
      <w:r w:rsidR="001E427D" w:rsidRPr="00D925DB">
        <w:rPr>
          <w:rFonts w:ascii="Times New Roman" w:hAnsi="Times New Roman"/>
          <w:szCs w:val="24"/>
          <w:lang w:val="en-US"/>
        </w:rPr>
        <w:fldChar w:fldCharType="begin">
          <w:fldData xml:space="preserve">PEVuZE5vdGU+PENpdGU+PEF1dGhvcj5CdWVubzwvQXV0aG9yPjxZZWFyPjIwMTM8L1llYXI+PFJl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</w:fldData>
        </w:fldChar>
      </w:r>
      <w:r w:rsidR="00494B18" w:rsidRPr="00D925DB">
        <w:rPr>
          <w:rFonts w:ascii="Times New Roman" w:hAnsi="Times New Roman"/>
          <w:szCs w:val="24"/>
          <w:lang w:val="en-US"/>
        </w:rPr>
        <w:instrText xml:space="preserve"> ADDIN EN.CITE </w:instrText>
      </w:r>
      <w:r w:rsidR="00494B18" w:rsidRPr="00D925DB">
        <w:rPr>
          <w:rFonts w:ascii="Times New Roman" w:hAnsi="Times New Roman"/>
          <w:szCs w:val="24"/>
          <w:lang w:val="en-US"/>
        </w:rPr>
        <w:fldChar w:fldCharType="begin">
          <w:fldData xml:space="preserve">PEVuZE5vdGU+PENpdGU+PEF1dGhvcj5CdWVubzwvQXV0aG9yPjxZZWFyPjIwMTM8L1llYXI+PFJl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</w:fldData>
        </w:fldChar>
      </w:r>
      <w:r w:rsidR="00494B18" w:rsidRPr="00D925DB">
        <w:rPr>
          <w:rFonts w:ascii="Times New Roman" w:hAnsi="Times New Roman"/>
          <w:szCs w:val="24"/>
          <w:lang w:val="en-US"/>
        </w:rPr>
        <w:instrText xml:space="preserve"> ADDIN EN.CITE.DATA </w:instrText>
      </w:r>
      <w:r w:rsidR="00494B18" w:rsidRPr="00D925DB">
        <w:rPr>
          <w:rFonts w:ascii="Times New Roman" w:hAnsi="Times New Roman"/>
          <w:szCs w:val="24"/>
          <w:lang w:val="en-US"/>
        </w:rPr>
      </w:r>
      <w:r w:rsidR="00494B18" w:rsidRPr="00D925DB">
        <w:rPr>
          <w:rFonts w:ascii="Times New Roman" w:hAnsi="Times New Roman"/>
          <w:szCs w:val="24"/>
          <w:lang w:val="en-US"/>
        </w:rPr>
        <w:fldChar w:fldCharType="end"/>
      </w:r>
      <w:r w:rsidR="001E427D" w:rsidRPr="00D925DB">
        <w:rPr>
          <w:rFonts w:ascii="Times New Roman" w:hAnsi="Times New Roman"/>
          <w:szCs w:val="24"/>
          <w:lang w:val="en-US"/>
        </w:rPr>
      </w:r>
      <w:r w:rsidR="001E427D" w:rsidRPr="00D925DB">
        <w:rPr>
          <w:rFonts w:ascii="Times New Roman" w:hAnsi="Times New Roman"/>
          <w:szCs w:val="24"/>
          <w:lang w:val="en-US"/>
        </w:rPr>
        <w:fldChar w:fldCharType="separate"/>
      </w:r>
      <w:r w:rsidR="00494B18" w:rsidRPr="00D925DB">
        <w:rPr>
          <w:rFonts w:ascii="Times New Roman" w:hAnsi="Times New Roman"/>
          <w:noProof/>
          <w:szCs w:val="24"/>
          <w:lang w:val="en-US"/>
        </w:rPr>
        <w:t>(6,7)</w:t>
      </w:r>
      <w:r w:rsidR="001E427D" w:rsidRPr="00D925DB">
        <w:rPr>
          <w:rFonts w:ascii="Times New Roman" w:hAnsi="Times New Roman"/>
          <w:szCs w:val="24"/>
          <w:lang w:val="en-US"/>
        </w:rPr>
        <w:fldChar w:fldCharType="end"/>
      </w:r>
      <w:r w:rsidR="00993330" w:rsidRPr="00D925DB">
        <w:rPr>
          <w:rFonts w:ascii="Times New Roman" w:hAnsi="Times New Roman"/>
          <w:szCs w:val="24"/>
          <w:lang w:val="en-US"/>
        </w:rPr>
        <w:t>,</w:t>
      </w:r>
      <w:r w:rsidR="001E427D" w:rsidRPr="00D925DB">
        <w:rPr>
          <w:rFonts w:ascii="Times New Roman" w:hAnsi="Times New Roman"/>
          <w:szCs w:val="24"/>
          <w:lang w:val="en-US"/>
        </w:rPr>
        <w:t xml:space="preserve"> </w:t>
      </w:r>
      <w:r w:rsidR="005C276B" w:rsidRPr="00D925DB">
        <w:rPr>
          <w:rFonts w:ascii="Times New Roman" w:hAnsi="Times New Roman"/>
          <w:szCs w:val="24"/>
          <w:lang w:val="en-US"/>
        </w:rPr>
        <w:t>were considered.</w:t>
      </w:r>
    </w:p>
    <w:p w14:paraId="4C3A8A4D" w14:textId="5476F245" w:rsidR="00A16BB0" w:rsidRPr="00D925DB" w:rsidRDefault="000D2021" w:rsidP="005F0C31">
      <w:pPr>
        <w:pStyle w:val="Heading2"/>
        <w:spacing w:before="0" w:after="0"/>
        <w:rPr>
          <w:rFonts w:ascii="Times New Roman" w:hAnsi="Times New Roman"/>
          <w:szCs w:val="24"/>
        </w:rPr>
      </w:pPr>
      <w:r w:rsidRPr="00D925DB">
        <w:rPr>
          <w:rStyle w:val="Heading2Char"/>
          <w:rFonts w:ascii="Times New Roman" w:hAnsi="Times New Roman"/>
          <w:b/>
          <w:szCs w:val="24"/>
        </w:rPr>
        <w:t xml:space="preserve">Site </w:t>
      </w:r>
      <w:r w:rsidR="00E231B8" w:rsidRPr="00D925DB">
        <w:rPr>
          <w:rStyle w:val="Heading2Char"/>
          <w:rFonts w:ascii="Times New Roman" w:hAnsi="Times New Roman"/>
          <w:b/>
          <w:szCs w:val="24"/>
        </w:rPr>
        <w:t>S</w:t>
      </w:r>
      <w:r w:rsidRPr="00D925DB">
        <w:rPr>
          <w:rStyle w:val="Heading2Char"/>
          <w:rFonts w:ascii="Times New Roman" w:hAnsi="Times New Roman"/>
          <w:b/>
          <w:szCs w:val="24"/>
        </w:rPr>
        <w:t>election</w:t>
      </w:r>
      <w:r w:rsidR="004048A8" w:rsidRPr="00D925DB">
        <w:rPr>
          <w:rFonts w:ascii="Times New Roman" w:hAnsi="Times New Roman"/>
          <w:szCs w:val="24"/>
        </w:rPr>
        <w:t xml:space="preserve"> </w:t>
      </w:r>
    </w:p>
    <w:p w14:paraId="572BB8EC" w14:textId="6524D0DB" w:rsidR="004048A8" w:rsidRPr="00D925DB" w:rsidRDefault="004048A8" w:rsidP="00E22BCA">
      <w:pPr>
        <w:spacing w:after="0"/>
        <w:ind w:firstLine="720"/>
        <w:rPr>
          <w:rFonts w:ascii="Times New Roman" w:hAnsi="Times New Roman"/>
          <w:b/>
          <w:szCs w:val="24"/>
        </w:rPr>
      </w:pPr>
      <w:r w:rsidRPr="00D925DB">
        <w:rPr>
          <w:rFonts w:ascii="Times New Roman" w:hAnsi="Times New Roman"/>
          <w:szCs w:val="24"/>
        </w:rPr>
        <w:t xml:space="preserve">National </w:t>
      </w:r>
      <w:r w:rsidR="000A28BC" w:rsidRPr="00D925DB">
        <w:rPr>
          <w:rFonts w:ascii="Times New Roman" w:hAnsi="Times New Roman"/>
          <w:szCs w:val="24"/>
        </w:rPr>
        <w:t>c</w:t>
      </w:r>
      <w:r w:rsidRPr="00D925DB">
        <w:rPr>
          <w:rFonts w:ascii="Times New Roman" w:hAnsi="Times New Roman"/>
          <w:szCs w:val="24"/>
        </w:rPr>
        <w:t xml:space="preserve">oordinators in each country were responsible for site selection according to the national proportion of patients treated at hospitals with and without invasive cardiac intervention facilities, </w:t>
      </w:r>
      <w:r w:rsidR="00F31B4B" w:rsidRPr="00D925DB">
        <w:rPr>
          <w:rFonts w:ascii="Times New Roman" w:hAnsi="Times New Roman"/>
          <w:szCs w:val="24"/>
        </w:rPr>
        <w:t>with the intention of achieving</w:t>
      </w:r>
      <w:r w:rsidR="00FC77F7" w:rsidRPr="00D925DB">
        <w:rPr>
          <w:rFonts w:ascii="Times New Roman" w:hAnsi="Times New Roman"/>
          <w:szCs w:val="24"/>
        </w:rPr>
        <w:t xml:space="preserve"> </w:t>
      </w:r>
      <w:r w:rsidRPr="00D925DB">
        <w:rPr>
          <w:rFonts w:ascii="Times New Roman" w:hAnsi="Times New Roman"/>
          <w:szCs w:val="24"/>
        </w:rPr>
        <w:t xml:space="preserve">a fair representation of real-life practice at a country level. </w:t>
      </w:r>
    </w:p>
    <w:p w14:paraId="4DB0A096" w14:textId="77777777" w:rsidR="00A16BB0" w:rsidRPr="00D925DB" w:rsidRDefault="007D4F7F" w:rsidP="005F0C31">
      <w:pPr>
        <w:pStyle w:val="Heading2"/>
        <w:spacing w:before="0" w:after="0"/>
        <w:rPr>
          <w:rFonts w:ascii="Times New Roman" w:hAnsi="Times New Roman"/>
          <w:szCs w:val="24"/>
        </w:rPr>
      </w:pPr>
      <w:r w:rsidRPr="00D925DB">
        <w:rPr>
          <w:rStyle w:val="Heading2Char"/>
          <w:rFonts w:ascii="Times New Roman" w:hAnsi="Times New Roman"/>
          <w:b/>
          <w:szCs w:val="24"/>
        </w:rPr>
        <w:t>Definitions</w:t>
      </w:r>
      <w:r w:rsidR="00077862" w:rsidRPr="00D925DB">
        <w:rPr>
          <w:rFonts w:ascii="Times New Roman" w:hAnsi="Times New Roman"/>
          <w:szCs w:val="24"/>
        </w:rPr>
        <w:t xml:space="preserve"> </w:t>
      </w:r>
    </w:p>
    <w:p w14:paraId="5180E9DE" w14:textId="31D4C780" w:rsidR="00984862" w:rsidRPr="00D925DB" w:rsidRDefault="007D4F7F" w:rsidP="00E22BCA">
      <w:pPr>
        <w:spacing w:after="0"/>
        <w:ind w:firstLine="720"/>
        <w:rPr>
          <w:rFonts w:ascii="Times New Roman" w:hAnsi="Times New Roman"/>
          <w:b/>
          <w:szCs w:val="24"/>
        </w:rPr>
      </w:pPr>
      <w:r w:rsidRPr="00D925DB">
        <w:rPr>
          <w:rFonts w:ascii="Times New Roman" w:hAnsi="Times New Roman"/>
          <w:szCs w:val="24"/>
        </w:rPr>
        <w:t>NSTE</w:t>
      </w:r>
      <w:r w:rsidR="000D2021" w:rsidRPr="00D925DB">
        <w:rPr>
          <w:rFonts w:ascii="Times New Roman" w:hAnsi="Times New Roman"/>
          <w:szCs w:val="24"/>
        </w:rPr>
        <w:t>-</w:t>
      </w:r>
      <w:r w:rsidRPr="00D925DB">
        <w:rPr>
          <w:rFonts w:ascii="Times New Roman" w:hAnsi="Times New Roman"/>
          <w:szCs w:val="24"/>
        </w:rPr>
        <w:t>ACS comprised non–ST-segment elevation myocardial infarction</w:t>
      </w:r>
      <w:r w:rsidR="001B572E" w:rsidRPr="00D925DB">
        <w:rPr>
          <w:rFonts w:ascii="Times New Roman" w:hAnsi="Times New Roman"/>
          <w:szCs w:val="24"/>
        </w:rPr>
        <w:t xml:space="preserve"> (NSTEMI)</w:t>
      </w:r>
      <w:r w:rsidRPr="00D925DB">
        <w:rPr>
          <w:rFonts w:ascii="Times New Roman" w:hAnsi="Times New Roman"/>
          <w:szCs w:val="24"/>
        </w:rPr>
        <w:t xml:space="preserve"> (chest pain/discomfort, lack of persistent ST-segment elevation, left bundle branch block or intraventricular conduction disturbances, and elevation of cardiac biomarkers [creatine kinase-isoenzyme MB or troponins] with at least 1 value above the 99th percentil</w:t>
      </w:r>
      <w:r w:rsidR="00984862" w:rsidRPr="00D925DB">
        <w:rPr>
          <w:rFonts w:ascii="Times New Roman" w:hAnsi="Times New Roman"/>
          <w:szCs w:val="24"/>
        </w:rPr>
        <w:t>e of the upper reference limit)</w:t>
      </w:r>
      <w:r w:rsidRPr="00D925DB">
        <w:rPr>
          <w:rFonts w:ascii="Times New Roman" w:hAnsi="Times New Roman"/>
          <w:szCs w:val="24"/>
        </w:rPr>
        <w:t xml:space="preserve"> and unstable angina (</w:t>
      </w:r>
      <w:r w:rsidR="00984862" w:rsidRPr="00D925DB">
        <w:rPr>
          <w:rFonts w:ascii="Times New Roman" w:hAnsi="Times New Roman"/>
          <w:szCs w:val="24"/>
        </w:rPr>
        <w:t>clinical presentation consistent with</w:t>
      </w:r>
      <w:r w:rsidRPr="00D925DB">
        <w:rPr>
          <w:rFonts w:ascii="Times New Roman" w:hAnsi="Times New Roman"/>
          <w:szCs w:val="24"/>
        </w:rPr>
        <w:t xml:space="preserve"> </w:t>
      </w:r>
      <w:r w:rsidR="00984862" w:rsidRPr="00D925DB">
        <w:rPr>
          <w:rFonts w:ascii="Times New Roman" w:hAnsi="Times New Roman"/>
          <w:szCs w:val="24"/>
        </w:rPr>
        <w:t xml:space="preserve">rest </w:t>
      </w:r>
      <w:r w:rsidRPr="00D925DB">
        <w:rPr>
          <w:rFonts w:ascii="Times New Roman" w:hAnsi="Times New Roman"/>
          <w:szCs w:val="24"/>
        </w:rPr>
        <w:t>angina or on</w:t>
      </w:r>
      <w:r w:rsidR="00984862" w:rsidRPr="00D925DB">
        <w:rPr>
          <w:rFonts w:ascii="Times New Roman" w:hAnsi="Times New Roman"/>
          <w:szCs w:val="24"/>
        </w:rPr>
        <w:t xml:space="preserve"> minimal exercise</w:t>
      </w:r>
      <w:r w:rsidR="00D22F6C" w:rsidRPr="00D925DB">
        <w:rPr>
          <w:rFonts w:ascii="Times New Roman" w:hAnsi="Times New Roman"/>
          <w:szCs w:val="24"/>
        </w:rPr>
        <w:t>,</w:t>
      </w:r>
      <w:r w:rsidR="00984862" w:rsidRPr="00D925DB">
        <w:rPr>
          <w:rFonts w:ascii="Times New Roman" w:hAnsi="Times New Roman"/>
          <w:szCs w:val="24"/>
        </w:rPr>
        <w:t xml:space="preserve"> with </w:t>
      </w:r>
      <w:r w:rsidRPr="00D925DB">
        <w:rPr>
          <w:rFonts w:ascii="Times New Roman" w:hAnsi="Times New Roman"/>
          <w:szCs w:val="24"/>
        </w:rPr>
        <w:t>transient ST-T changes</w:t>
      </w:r>
      <w:r w:rsidR="00984862" w:rsidRPr="00D925DB">
        <w:rPr>
          <w:rFonts w:ascii="Times New Roman" w:hAnsi="Times New Roman"/>
          <w:szCs w:val="24"/>
        </w:rPr>
        <w:t xml:space="preserve"> in the </w:t>
      </w:r>
      <w:r w:rsidR="00533A81" w:rsidRPr="00D925DB">
        <w:rPr>
          <w:rFonts w:ascii="Times New Roman" w:hAnsi="Times New Roman"/>
          <w:szCs w:val="24"/>
        </w:rPr>
        <w:t>electrocardiogram</w:t>
      </w:r>
      <w:r w:rsidR="00984862" w:rsidRPr="00D925DB">
        <w:rPr>
          <w:rFonts w:ascii="Times New Roman" w:hAnsi="Times New Roman"/>
          <w:szCs w:val="24"/>
        </w:rPr>
        <w:t xml:space="preserve"> and </w:t>
      </w:r>
      <w:r w:rsidRPr="00D925DB">
        <w:rPr>
          <w:rFonts w:ascii="Times New Roman" w:hAnsi="Times New Roman"/>
          <w:szCs w:val="24"/>
        </w:rPr>
        <w:t>no significant increase in biomarkers of necrosis</w:t>
      </w:r>
      <w:r w:rsidR="00D22F6C" w:rsidRPr="00D925DB">
        <w:rPr>
          <w:rFonts w:ascii="Times New Roman" w:hAnsi="Times New Roman"/>
          <w:szCs w:val="24"/>
        </w:rPr>
        <w:t>,</w:t>
      </w:r>
      <w:r w:rsidRPr="00D925DB">
        <w:rPr>
          <w:rFonts w:ascii="Times New Roman" w:hAnsi="Times New Roman"/>
          <w:szCs w:val="24"/>
        </w:rPr>
        <w:t xml:space="preserve"> but objective evidence of ischemia by non-invasive imaging</w:t>
      </w:r>
      <w:r w:rsidR="002C5A23" w:rsidRPr="00D925DB">
        <w:rPr>
          <w:rFonts w:ascii="Times New Roman" w:hAnsi="Times New Roman"/>
          <w:szCs w:val="24"/>
        </w:rPr>
        <w:t>,</w:t>
      </w:r>
      <w:r w:rsidRPr="00D925DB">
        <w:rPr>
          <w:rFonts w:ascii="Times New Roman" w:hAnsi="Times New Roman"/>
          <w:szCs w:val="24"/>
        </w:rPr>
        <w:t xml:space="preserve"> or significant coronary stenosis on angiography). </w:t>
      </w:r>
      <w:r w:rsidR="00984862" w:rsidRPr="00D925DB">
        <w:rPr>
          <w:rFonts w:ascii="Times New Roman" w:hAnsi="Times New Roman"/>
          <w:szCs w:val="24"/>
        </w:rPr>
        <w:t xml:space="preserve">Coronary revascularization </w:t>
      </w:r>
      <w:r w:rsidR="00984862" w:rsidRPr="00D925DB">
        <w:rPr>
          <w:rFonts w:ascii="Times New Roman" w:hAnsi="Times New Roman"/>
          <w:szCs w:val="24"/>
          <w:lang w:val="en-US"/>
        </w:rPr>
        <w:t xml:space="preserve">was defined as the performance of any kind of percutaneous coronary intervention (PCI) or coronary artery bypass grafting </w:t>
      </w:r>
      <w:r w:rsidR="00E92B41" w:rsidRPr="00D925DB">
        <w:rPr>
          <w:rFonts w:ascii="Times New Roman" w:hAnsi="Times New Roman"/>
          <w:szCs w:val="24"/>
          <w:lang w:val="en-US"/>
        </w:rPr>
        <w:t xml:space="preserve">(CABG) </w:t>
      </w:r>
      <w:r w:rsidR="00984862" w:rsidRPr="00D925DB">
        <w:rPr>
          <w:rFonts w:ascii="Times New Roman" w:hAnsi="Times New Roman"/>
          <w:szCs w:val="24"/>
          <w:lang w:val="en-US"/>
        </w:rPr>
        <w:t>performed during index hospitalization for NSTE</w:t>
      </w:r>
      <w:r w:rsidR="000A28BC" w:rsidRPr="00D925DB">
        <w:rPr>
          <w:rFonts w:ascii="Times New Roman" w:hAnsi="Times New Roman"/>
          <w:szCs w:val="24"/>
          <w:lang w:val="en-US"/>
        </w:rPr>
        <w:noBreakHyphen/>
      </w:r>
      <w:r w:rsidR="00440AFD" w:rsidRPr="00D925DB">
        <w:rPr>
          <w:rFonts w:ascii="Times New Roman" w:hAnsi="Times New Roman"/>
          <w:szCs w:val="24"/>
          <w:lang w:val="en-US"/>
        </w:rPr>
        <w:t>AC</w:t>
      </w:r>
      <w:r w:rsidR="00984862" w:rsidRPr="00D925DB">
        <w:rPr>
          <w:rFonts w:ascii="Times New Roman" w:hAnsi="Times New Roman"/>
          <w:szCs w:val="24"/>
          <w:lang w:val="en-US"/>
        </w:rPr>
        <w:t>S</w:t>
      </w:r>
      <w:r w:rsidR="00993330" w:rsidRPr="00D925DB">
        <w:rPr>
          <w:rFonts w:ascii="Times New Roman" w:hAnsi="Times New Roman"/>
          <w:szCs w:val="24"/>
          <w:lang w:val="en-US"/>
        </w:rPr>
        <w:t xml:space="preserve"> </w:t>
      </w:r>
      <w:r w:rsidR="001E427D" w:rsidRPr="00D925DB">
        <w:rPr>
          <w:rFonts w:ascii="Times New Roman" w:hAnsi="Times New Roman"/>
          <w:szCs w:val="24"/>
          <w:lang w:val="en-US"/>
        </w:rPr>
        <w:fldChar w:fldCharType="begin"/>
      </w:r>
      <w:r w:rsidR="00494B18" w:rsidRPr="00D925DB">
        <w:rPr>
          <w:rFonts w:ascii="Times New Roman" w:hAnsi="Times New Roman"/>
          <w:szCs w:val="24"/>
          <w:lang w:val="en-US"/>
        </w:rPr>
        <w:instrText xml:space="preserve"> ADDIN EN.CITE &lt;EndNote&gt;&lt;Cite&gt;&lt;Author&gt;Bueno&lt;/Author&gt;&lt;Year&gt;2013&lt;/Year&gt;&lt;RecNum&gt;6&lt;/RecNum&gt;&lt;DisplayText&gt;(6)&lt;/DisplayText&gt;&lt;record&gt;&lt;rec-number&gt;6&lt;/rec-number&gt;&lt;foreign-keys&gt;&lt;key app="EN" db-id="paaw9z5v7x9sasea00tx9xs3vr2aexs52xrf" timestamp="1537183415"&gt;6&lt;/key&gt;&lt;/foreign-keys&gt;&lt;ref-type name="Journal Article"&gt;17&lt;/ref-type&gt;&lt;contributors&gt;&lt;authors&gt;&lt;author&gt;Bueno, H.&lt;/author&gt;&lt;author&gt;Danchin, N.&lt;/author&gt;&lt;author&gt;Tafalla, M.&lt;/author&gt;&lt;author&gt;Bernaud, C.&lt;/author&gt;&lt;author&gt;Annemans, L.&lt;/author&gt;&lt;author&gt;Van de Werf, F.&lt;/author&gt;&lt;/authors&gt;&lt;/contributors&gt;&lt;auth-address&gt;Hospital General Universitario Gregorio Maranon, Madrid, Spain. hecbueno@jet.es&lt;/auth-address&gt;&lt;titles&gt;&lt;title&gt;EPICOR (long-tErm follow-up of antithrombotic management Patterns In acute CORonary syndrome patients) study: rationale, design, and baseline characteristics&lt;/title&gt;&lt;secondary-title&gt;Am Heart J&lt;/secondary-title&gt;&lt;alt-title&gt;American heart journal&lt;/alt-title&gt;&lt;/titles&gt;&lt;periodical&gt;&lt;abbr-1&gt;Am Heart J&lt;/abbr-1&gt;&lt;/periodical&gt;&lt;pages&gt;8-14&lt;/pages&gt;&lt;volume&gt;165&lt;/volume&gt;&lt;number&gt;1&lt;/number&gt;&lt;edition&gt;2012/12/15&lt;/edition&gt;&lt;keywords&gt;&lt;keyword&gt;Acute Coronary Syndrome/*drug therapy&lt;/keyword&gt;&lt;keyword&gt;Aged&lt;/keyword&gt;&lt;keyword&gt;Female&lt;/keyword&gt;&lt;keyword&gt;Fibrinolytic Agents/adverse effects/*therapeutic use&lt;/keyword&gt;&lt;keyword&gt;Follow-Up Studies&lt;/keyword&gt;&lt;keyword&gt;Hospitalization&lt;/keyword&gt;&lt;keyword&gt;Humans&lt;/keyword&gt;&lt;keyword&gt;Male&lt;/keyword&gt;&lt;keyword&gt;Middle Aged&lt;/keyword&gt;&lt;keyword&gt;Prospective Studies&lt;/keyword&gt;&lt;keyword&gt;Treatment Outcome&lt;/keyword&gt;&lt;/keywords&gt;&lt;dates&gt;&lt;year&gt;2013&lt;/year&gt;&lt;pub-dates&gt;&lt;date&gt;Jan&lt;/date&gt;&lt;/pub-dates&gt;&lt;/dates&gt;&lt;isbn&gt;0002-8703&lt;/isbn&gt;&lt;accession-num&gt;23237128&lt;/accession-num&gt;&lt;urls&gt;&lt;/urls&gt;&lt;electronic-resource-num&gt;10.1016/j.ahj.2012.10.018&lt;/electronic-resource-num&gt;&lt;remote-database-provider&gt;NLM&lt;/remote-database-provider&gt;&lt;language&gt;eng&lt;/language&gt;&lt;/record&gt;&lt;/Cite&gt;&lt;/EndNote&gt;</w:instrText>
      </w:r>
      <w:r w:rsidR="001E427D" w:rsidRPr="00D925DB">
        <w:rPr>
          <w:rFonts w:ascii="Times New Roman" w:hAnsi="Times New Roman"/>
          <w:szCs w:val="24"/>
          <w:lang w:val="en-US"/>
        </w:rPr>
        <w:fldChar w:fldCharType="separate"/>
      </w:r>
      <w:r w:rsidR="00494B18" w:rsidRPr="00D925DB">
        <w:rPr>
          <w:rFonts w:ascii="Times New Roman" w:hAnsi="Times New Roman"/>
          <w:noProof/>
          <w:szCs w:val="24"/>
          <w:lang w:val="en-US"/>
        </w:rPr>
        <w:t>(6)</w:t>
      </w:r>
      <w:r w:rsidR="001E427D" w:rsidRPr="00D925DB">
        <w:rPr>
          <w:rFonts w:ascii="Times New Roman" w:hAnsi="Times New Roman"/>
          <w:szCs w:val="24"/>
          <w:lang w:val="en-US"/>
        </w:rPr>
        <w:fldChar w:fldCharType="end"/>
      </w:r>
      <w:r w:rsidR="00993330" w:rsidRPr="00D925DB">
        <w:rPr>
          <w:rFonts w:ascii="Times New Roman" w:hAnsi="Times New Roman"/>
          <w:szCs w:val="24"/>
          <w:lang w:val="en-US"/>
        </w:rPr>
        <w:t>.</w:t>
      </w:r>
    </w:p>
    <w:p w14:paraId="366D648B" w14:textId="292A06DD" w:rsidR="00A16BB0" w:rsidRPr="00D925DB" w:rsidRDefault="000D2021" w:rsidP="005F0C31">
      <w:pPr>
        <w:pStyle w:val="Heading2"/>
        <w:spacing w:before="0" w:after="0"/>
        <w:rPr>
          <w:rStyle w:val="Heading2Char"/>
          <w:rFonts w:ascii="Times New Roman" w:hAnsi="Times New Roman"/>
          <w:b/>
          <w:szCs w:val="24"/>
        </w:rPr>
      </w:pPr>
      <w:r w:rsidRPr="00D925DB">
        <w:rPr>
          <w:rStyle w:val="Heading2Char"/>
          <w:rFonts w:ascii="Times New Roman" w:hAnsi="Times New Roman"/>
          <w:b/>
          <w:szCs w:val="24"/>
        </w:rPr>
        <w:lastRenderedPageBreak/>
        <w:t xml:space="preserve">Data </w:t>
      </w:r>
      <w:r w:rsidR="00E231B8" w:rsidRPr="00D925DB">
        <w:rPr>
          <w:rStyle w:val="Heading2Char"/>
          <w:rFonts w:ascii="Times New Roman" w:hAnsi="Times New Roman"/>
          <w:b/>
          <w:szCs w:val="24"/>
        </w:rPr>
        <w:t>C</w:t>
      </w:r>
      <w:r w:rsidRPr="00D925DB">
        <w:rPr>
          <w:rStyle w:val="Heading2Char"/>
          <w:rFonts w:ascii="Times New Roman" w:hAnsi="Times New Roman"/>
          <w:b/>
          <w:szCs w:val="24"/>
        </w:rPr>
        <w:t>ollection</w:t>
      </w:r>
    </w:p>
    <w:p w14:paraId="52E4175A" w14:textId="317971E4" w:rsidR="00077862" w:rsidRPr="00D925DB" w:rsidRDefault="00077862" w:rsidP="00E22BCA">
      <w:pPr>
        <w:spacing w:after="0"/>
        <w:ind w:firstLine="720"/>
        <w:rPr>
          <w:rFonts w:ascii="Times New Roman" w:hAnsi="Times New Roman"/>
          <w:b/>
          <w:szCs w:val="24"/>
        </w:rPr>
      </w:pPr>
      <w:r w:rsidRPr="00D925DB">
        <w:rPr>
          <w:rFonts w:ascii="Times New Roman" w:hAnsi="Times New Roman"/>
          <w:szCs w:val="24"/>
          <w:lang w:val="en-US"/>
        </w:rPr>
        <w:t xml:space="preserve">Patient characteristics, pre-hospital care, </w:t>
      </w:r>
      <w:r w:rsidR="002E4318" w:rsidRPr="00D925DB">
        <w:rPr>
          <w:rFonts w:ascii="Times New Roman" w:hAnsi="Times New Roman"/>
          <w:szCs w:val="24"/>
          <w:lang w:val="en-US"/>
        </w:rPr>
        <w:t xml:space="preserve">hospital features, </w:t>
      </w:r>
      <w:r w:rsidRPr="00D925DB">
        <w:rPr>
          <w:rFonts w:ascii="Times New Roman" w:hAnsi="Times New Roman"/>
          <w:szCs w:val="24"/>
          <w:lang w:val="en-US"/>
        </w:rPr>
        <w:t xml:space="preserve">in-hospital </w:t>
      </w:r>
      <w:r w:rsidR="002E4318" w:rsidRPr="00D925DB">
        <w:rPr>
          <w:rFonts w:ascii="Times New Roman" w:hAnsi="Times New Roman"/>
          <w:szCs w:val="24"/>
          <w:lang w:val="en-US"/>
        </w:rPr>
        <w:t>care, including medical therapy</w:t>
      </w:r>
      <w:r w:rsidR="00477441" w:rsidRPr="00D925DB">
        <w:rPr>
          <w:rFonts w:ascii="Times New Roman" w:hAnsi="Times New Roman"/>
          <w:szCs w:val="24"/>
          <w:lang w:val="en-US"/>
        </w:rPr>
        <w:t xml:space="preserve">, invasive and noninvasive </w:t>
      </w:r>
      <w:r w:rsidR="00D22F6C" w:rsidRPr="00D925DB">
        <w:rPr>
          <w:rFonts w:ascii="Times New Roman" w:hAnsi="Times New Roman"/>
          <w:szCs w:val="24"/>
          <w:lang w:val="en-US"/>
        </w:rPr>
        <w:t>interventions</w:t>
      </w:r>
      <w:r w:rsidR="00477441" w:rsidRPr="00D925DB">
        <w:rPr>
          <w:rFonts w:ascii="Times New Roman" w:hAnsi="Times New Roman"/>
          <w:szCs w:val="24"/>
          <w:lang w:val="en-US"/>
        </w:rPr>
        <w:t>, coronary angiography results and coronary revascularization, were collected.</w:t>
      </w:r>
      <w:r w:rsidR="00731439" w:rsidRPr="00D925DB">
        <w:rPr>
          <w:rFonts w:ascii="Times New Roman" w:hAnsi="Times New Roman"/>
          <w:szCs w:val="24"/>
          <w:lang w:val="en-US"/>
        </w:rPr>
        <w:t xml:space="preserve"> F</w:t>
      </w:r>
      <w:r w:rsidR="00477441" w:rsidRPr="00D925DB">
        <w:rPr>
          <w:rFonts w:ascii="Times New Roman" w:hAnsi="Times New Roman"/>
          <w:szCs w:val="24"/>
          <w:lang w:val="en-US"/>
        </w:rPr>
        <w:t xml:space="preserve">ollow-up was prospectively </w:t>
      </w:r>
      <w:r w:rsidR="00A40C23" w:rsidRPr="00D925DB">
        <w:rPr>
          <w:rFonts w:ascii="Times New Roman" w:hAnsi="Times New Roman"/>
          <w:szCs w:val="24"/>
          <w:lang w:val="en-US"/>
        </w:rPr>
        <w:t>performed</w:t>
      </w:r>
      <w:r w:rsidR="00477441" w:rsidRPr="00D925DB">
        <w:rPr>
          <w:rFonts w:ascii="Times New Roman" w:hAnsi="Times New Roman"/>
          <w:szCs w:val="24"/>
          <w:lang w:val="en-US"/>
        </w:rPr>
        <w:t xml:space="preserve"> through periodically scheduled</w:t>
      </w:r>
      <w:r w:rsidR="00E01668" w:rsidRPr="00D925DB">
        <w:rPr>
          <w:rFonts w:ascii="Times New Roman" w:hAnsi="Times New Roman"/>
          <w:szCs w:val="24"/>
          <w:lang w:val="en-US"/>
        </w:rPr>
        <w:t>,</w:t>
      </w:r>
      <w:r w:rsidR="00477441" w:rsidRPr="00D925DB">
        <w:rPr>
          <w:rFonts w:ascii="Times New Roman" w:hAnsi="Times New Roman"/>
          <w:szCs w:val="24"/>
          <w:lang w:val="en-US"/>
        </w:rPr>
        <w:t xml:space="preserve"> </w:t>
      </w:r>
      <w:r w:rsidR="00731439" w:rsidRPr="00D925DB">
        <w:rPr>
          <w:rFonts w:ascii="Times New Roman" w:hAnsi="Times New Roman"/>
          <w:szCs w:val="24"/>
          <w:lang w:val="en-US"/>
        </w:rPr>
        <w:t xml:space="preserve">structured </w:t>
      </w:r>
      <w:r w:rsidR="00477441" w:rsidRPr="00D925DB">
        <w:rPr>
          <w:rFonts w:ascii="Times New Roman" w:hAnsi="Times New Roman"/>
          <w:szCs w:val="24"/>
          <w:lang w:val="en-US"/>
        </w:rPr>
        <w:t xml:space="preserve">telephone calls assessing </w:t>
      </w:r>
      <w:r w:rsidR="00731439" w:rsidRPr="00D925DB">
        <w:rPr>
          <w:rFonts w:ascii="Times New Roman" w:hAnsi="Times New Roman"/>
          <w:szCs w:val="24"/>
          <w:lang w:val="en-US"/>
        </w:rPr>
        <w:t xml:space="preserve">medical therapy continuation, </w:t>
      </w:r>
      <w:r w:rsidR="00477441" w:rsidRPr="00D925DB">
        <w:rPr>
          <w:rFonts w:ascii="Times New Roman" w:hAnsi="Times New Roman"/>
          <w:szCs w:val="24"/>
          <w:lang w:val="en-US"/>
        </w:rPr>
        <w:t>the occurrence of cardiovascular events</w:t>
      </w:r>
      <w:r w:rsidR="00731439" w:rsidRPr="00D925DB">
        <w:rPr>
          <w:rFonts w:ascii="Times New Roman" w:hAnsi="Times New Roman"/>
          <w:szCs w:val="24"/>
          <w:lang w:val="en-US"/>
        </w:rPr>
        <w:t xml:space="preserve">, </w:t>
      </w:r>
      <w:r w:rsidR="00477441" w:rsidRPr="00D925DB">
        <w:rPr>
          <w:rFonts w:ascii="Times New Roman" w:hAnsi="Times New Roman"/>
          <w:szCs w:val="24"/>
          <w:lang w:val="en-US"/>
        </w:rPr>
        <w:t xml:space="preserve">and </w:t>
      </w:r>
      <w:r w:rsidR="00731439" w:rsidRPr="00D925DB">
        <w:rPr>
          <w:rFonts w:ascii="Times New Roman" w:hAnsi="Times New Roman"/>
          <w:szCs w:val="24"/>
          <w:lang w:val="en-US"/>
        </w:rPr>
        <w:t xml:space="preserve">mortality up to </w:t>
      </w:r>
      <w:r w:rsidR="000A28BC" w:rsidRPr="00D925DB">
        <w:rPr>
          <w:rFonts w:ascii="Times New Roman" w:hAnsi="Times New Roman"/>
          <w:szCs w:val="24"/>
          <w:lang w:val="en-US"/>
        </w:rPr>
        <w:t xml:space="preserve">2 </w:t>
      </w:r>
      <w:r w:rsidR="00731439" w:rsidRPr="00D925DB">
        <w:rPr>
          <w:rFonts w:ascii="Times New Roman" w:hAnsi="Times New Roman"/>
          <w:szCs w:val="24"/>
          <w:lang w:val="en-US"/>
        </w:rPr>
        <w:t>years after discharge</w:t>
      </w:r>
      <w:r w:rsidR="00993330" w:rsidRPr="00D925DB">
        <w:rPr>
          <w:rFonts w:ascii="Times New Roman" w:hAnsi="Times New Roman"/>
          <w:szCs w:val="24"/>
          <w:lang w:val="en-US"/>
        </w:rPr>
        <w:t xml:space="preserve"> </w:t>
      </w:r>
      <w:r w:rsidR="001E427D" w:rsidRPr="00D925DB">
        <w:rPr>
          <w:rFonts w:ascii="Times New Roman" w:hAnsi="Times New Roman"/>
          <w:szCs w:val="24"/>
          <w:lang w:val="en-US"/>
        </w:rPr>
        <w:fldChar w:fldCharType="begin"/>
      </w:r>
      <w:r w:rsidR="00494B18" w:rsidRPr="00D925DB">
        <w:rPr>
          <w:rFonts w:ascii="Times New Roman" w:hAnsi="Times New Roman"/>
          <w:szCs w:val="24"/>
          <w:lang w:val="en-US"/>
        </w:rPr>
        <w:instrText xml:space="preserve"> ADDIN EN.CITE &lt;EndNote&gt;&lt;Cite&gt;&lt;Author&gt;Bueno&lt;/Author&gt;&lt;Year&gt;2013&lt;/Year&gt;&lt;RecNum&gt;6&lt;/RecNum&gt;&lt;DisplayText&gt;(6)&lt;/DisplayText&gt;&lt;record&gt;&lt;rec-number&gt;6&lt;/rec-number&gt;&lt;foreign-keys&gt;&lt;key app="EN" db-id="paaw9z5v7x9sasea00tx9xs3vr2aexs52xrf" timestamp="1537183415"&gt;6&lt;/key&gt;&lt;/foreign-keys&gt;&lt;ref-type name="Journal Article"&gt;17&lt;/ref-type&gt;&lt;contributors&gt;&lt;authors&gt;&lt;author&gt;Bueno, H.&lt;/author&gt;&lt;author&gt;Danchin, N.&lt;/author&gt;&lt;author&gt;Tafalla, M.&lt;/author&gt;&lt;author&gt;Bernaud, C.&lt;/author&gt;&lt;author&gt;Annemans, L.&lt;/author&gt;&lt;author&gt;Van de Werf, F.&lt;/author&gt;&lt;/authors&gt;&lt;/contributors&gt;&lt;auth-address&gt;Hospital General Universitario Gregorio Maranon, Madrid, Spain. hecbueno@jet.es&lt;/auth-address&gt;&lt;titles&gt;&lt;title&gt;EPICOR (long-tErm follow-up of antithrombotic management Patterns In acute CORonary syndrome patients) study: rationale, design, and baseline characteristics&lt;/title&gt;&lt;secondary-title&gt;Am Heart J&lt;/secondary-title&gt;&lt;alt-title&gt;American heart journal&lt;/alt-title&gt;&lt;/titles&gt;&lt;periodical&gt;&lt;abbr-1&gt;Am Heart J&lt;/abbr-1&gt;&lt;/periodical&gt;&lt;pages&gt;8-14&lt;/pages&gt;&lt;volume&gt;165&lt;/volume&gt;&lt;number&gt;1&lt;/number&gt;&lt;edition&gt;2012/12/15&lt;/edition&gt;&lt;keywords&gt;&lt;keyword&gt;Acute Coronary Syndrome/*drug therapy&lt;/keyword&gt;&lt;keyword&gt;Aged&lt;/keyword&gt;&lt;keyword&gt;Female&lt;/keyword&gt;&lt;keyword&gt;Fibrinolytic Agents/adverse effects/*therapeutic use&lt;/keyword&gt;&lt;keyword&gt;Follow-Up Studies&lt;/keyword&gt;&lt;keyword&gt;Hospitalization&lt;/keyword&gt;&lt;keyword&gt;Humans&lt;/keyword&gt;&lt;keyword&gt;Male&lt;/keyword&gt;&lt;keyword&gt;Middle Aged&lt;/keyword&gt;&lt;keyword&gt;Prospective Studies&lt;/keyword&gt;&lt;keyword&gt;Treatment Outcome&lt;/keyword&gt;&lt;/keywords&gt;&lt;dates&gt;&lt;year&gt;2013&lt;/year&gt;&lt;pub-dates&gt;&lt;date&gt;Jan&lt;/date&gt;&lt;/pub-dates&gt;&lt;/dates&gt;&lt;isbn&gt;0002-8703&lt;/isbn&gt;&lt;accession-num&gt;23237128&lt;/accession-num&gt;&lt;urls&gt;&lt;/urls&gt;&lt;electronic-resource-num&gt;10.1016/j.ahj.2012.10.018&lt;/electronic-resource-num&gt;&lt;remote-database-provider&gt;NLM&lt;/remote-database-provider&gt;&lt;language&gt;eng&lt;/language&gt;&lt;/record&gt;&lt;/Cite&gt;&lt;/EndNote&gt;</w:instrText>
      </w:r>
      <w:r w:rsidR="001E427D" w:rsidRPr="00D925DB">
        <w:rPr>
          <w:rFonts w:ascii="Times New Roman" w:hAnsi="Times New Roman"/>
          <w:szCs w:val="24"/>
          <w:lang w:val="en-US"/>
        </w:rPr>
        <w:fldChar w:fldCharType="separate"/>
      </w:r>
      <w:r w:rsidR="00494B18" w:rsidRPr="00D925DB">
        <w:rPr>
          <w:rFonts w:ascii="Times New Roman" w:hAnsi="Times New Roman"/>
          <w:noProof/>
          <w:szCs w:val="24"/>
          <w:lang w:val="en-US"/>
        </w:rPr>
        <w:t>(6)</w:t>
      </w:r>
      <w:r w:rsidR="001E427D" w:rsidRPr="00D925DB">
        <w:rPr>
          <w:rFonts w:ascii="Times New Roman" w:hAnsi="Times New Roman"/>
          <w:szCs w:val="24"/>
          <w:lang w:val="en-US"/>
        </w:rPr>
        <w:fldChar w:fldCharType="end"/>
      </w:r>
      <w:r w:rsidR="00993330" w:rsidRPr="00D925DB">
        <w:rPr>
          <w:rFonts w:ascii="Times New Roman" w:hAnsi="Times New Roman"/>
          <w:szCs w:val="24"/>
          <w:lang w:val="en-US"/>
        </w:rPr>
        <w:t>.</w:t>
      </w:r>
      <w:r w:rsidR="00731439" w:rsidRPr="00D925DB">
        <w:rPr>
          <w:rFonts w:ascii="Times New Roman" w:hAnsi="Times New Roman"/>
          <w:szCs w:val="24"/>
          <w:vertAlign w:val="superscript"/>
          <w:lang w:val="en-US"/>
        </w:rPr>
        <w:t xml:space="preserve"> </w:t>
      </w:r>
    </w:p>
    <w:p w14:paraId="6D3F587E" w14:textId="1AF105A0" w:rsidR="00A16BB0" w:rsidRPr="00D925DB" w:rsidRDefault="00EF4B3C" w:rsidP="005F0C31">
      <w:pPr>
        <w:pStyle w:val="Heading2"/>
        <w:spacing w:before="0" w:after="0"/>
        <w:rPr>
          <w:rFonts w:ascii="Times New Roman" w:hAnsi="Times New Roman"/>
          <w:szCs w:val="24"/>
          <w:lang w:val="en-US"/>
        </w:rPr>
      </w:pPr>
      <w:r w:rsidRPr="00D925DB">
        <w:rPr>
          <w:rFonts w:ascii="Times New Roman" w:hAnsi="Times New Roman"/>
          <w:szCs w:val="24"/>
          <w:lang w:val="en-US"/>
        </w:rPr>
        <w:t xml:space="preserve">System-level </w:t>
      </w:r>
      <w:r w:rsidR="00E231B8" w:rsidRPr="00D925DB">
        <w:rPr>
          <w:rFonts w:ascii="Times New Roman" w:hAnsi="Times New Roman"/>
          <w:szCs w:val="24"/>
          <w:lang w:val="en-US"/>
        </w:rPr>
        <w:t>A</w:t>
      </w:r>
      <w:r w:rsidR="007D4F7F" w:rsidRPr="00D925DB">
        <w:rPr>
          <w:rFonts w:ascii="Times New Roman" w:hAnsi="Times New Roman"/>
          <w:szCs w:val="24"/>
          <w:lang w:val="en-US"/>
        </w:rPr>
        <w:t>nalysis</w:t>
      </w:r>
      <w:r w:rsidR="00984862" w:rsidRPr="00D925DB">
        <w:rPr>
          <w:rFonts w:ascii="Times New Roman" w:hAnsi="Times New Roman"/>
          <w:szCs w:val="24"/>
          <w:lang w:val="en-US"/>
        </w:rPr>
        <w:t xml:space="preserve"> </w:t>
      </w:r>
    </w:p>
    <w:p w14:paraId="7F7F06D3" w14:textId="4F0D5E9F" w:rsidR="0063638C" w:rsidRPr="00D925DB" w:rsidRDefault="00A23032" w:rsidP="00E22BCA">
      <w:pPr>
        <w:spacing w:after="0"/>
        <w:ind w:firstLine="720"/>
        <w:rPr>
          <w:rFonts w:ascii="Times New Roman" w:hAnsi="Times New Roman"/>
          <w:szCs w:val="24"/>
          <w:lang w:val="en-US"/>
        </w:rPr>
      </w:pPr>
      <w:r w:rsidRPr="00D925DB">
        <w:rPr>
          <w:rFonts w:ascii="Times New Roman" w:hAnsi="Times New Roman"/>
          <w:szCs w:val="24"/>
          <w:lang w:val="en-US"/>
        </w:rPr>
        <w:t xml:space="preserve">The relationship between </w:t>
      </w:r>
      <w:r w:rsidR="004D3CEB" w:rsidRPr="00D925DB">
        <w:rPr>
          <w:rFonts w:ascii="Times New Roman" w:hAnsi="Times New Roman"/>
          <w:szCs w:val="24"/>
          <w:lang w:val="en-US"/>
        </w:rPr>
        <w:t>CRR</w:t>
      </w:r>
      <w:r w:rsidRPr="00D925DB">
        <w:rPr>
          <w:rFonts w:ascii="Times New Roman" w:hAnsi="Times New Roman"/>
          <w:szCs w:val="24"/>
          <w:lang w:val="en-US"/>
        </w:rPr>
        <w:t xml:space="preserve"> </w:t>
      </w:r>
      <w:r w:rsidR="0063638C" w:rsidRPr="00D925DB">
        <w:rPr>
          <w:rFonts w:ascii="Times New Roman" w:hAnsi="Times New Roman"/>
          <w:szCs w:val="24"/>
          <w:lang w:val="en-US"/>
        </w:rPr>
        <w:t>during index hospitaliz</w:t>
      </w:r>
      <w:r w:rsidR="008B73BB" w:rsidRPr="00D925DB">
        <w:rPr>
          <w:rFonts w:ascii="Times New Roman" w:hAnsi="Times New Roman"/>
          <w:szCs w:val="24"/>
          <w:lang w:val="en-US"/>
        </w:rPr>
        <w:t xml:space="preserve">ation </w:t>
      </w:r>
      <w:r w:rsidRPr="00D925DB">
        <w:rPr>
          <w:rFonts w:ascii="Times New Roman" w:hAnsi="Times New Roman"/>
          <w:szCs w:val="24"/>
          <w:lang w:val="en-US"/>
        </w:rPr>
        <w:t xml:space="preserve">and </w:t>
      </w:r>
      <w:r w:rsidR="008B73BB" w:rsidRPr="00D925DB">
        <w:rPr>
          <w:rFonts w:ascii="Times New Roman" w:hAnsi="Times New Roman"/>
          <w:szCs w:val="24"/>
          <w:lang w:val="en-US"/>
        </w:rPr>
        <w:t xml:space="preserve">2-year </w:t>
      </w:r>
      <w:r w:rsidR="001E427D" w:rsidRPr="00D925DB">
        <w:rPr>
          <w:rFonts w:ascii="Times New Roman" w:hAnsi="Times New Roman"/>
          <w:szCs w:val="24"/>
          <w:lang w:val="en-US"/>
        </w:rPr>
        <w:t>post</w:t>
      </w:r>
      <w:r w:rsidR="001E427D" w:rsidRPr="00D925DB">
        <w:rPr>
          <w:rFonts w:ascii="Times New Roman" w:hAnsi="Times New Roman"/>
          <w:szCs w:val="24"/>
          <w:lang w:val="en-US"/>
        </w:rPr>
        <w:noBreakHyphen/>
      </w:r>
      <w:r w:rsidR="00876878" w:rsidRPr="00D925DB">
        <w:rPr>
          <w:rFonts w:ascii="Times New Roman" w:hAnsi="Times New Roman"/>
          <w:szCs w:val="24"/>
          <w:lang w:val="en-US"/>
        </w:rPr>
        <w:t xml:space="preserve">discharge </w:t>
      </w:r>
      <w:r w:rsidR="00077862" w:rsidRPr="00D925DB">
        <w:rPr>
          <w:rFonts w:ascii="Times New Roman" w:hAnsi="Times New Roman"/>
          <w:szCs w:val="24"/>
          <w:lang w:val="en-US"/>
        </w:rPr>
        <w:t>all</w:t>
      </w:r>
      <w:r w:rsidR="001D4012" w:rsidRPr="00D925DB">
        <w:rPr>
          <w:rFonts w:ascii="Times New Roman" w:hAnsi="Times New Roman"/>
          <w:szCs w:val="24"/>
          <w:lang w:val="en-US"/>
        </w:rPr>
        <w:noBreakHyphen/>
      </w:r>
      <w:r w:rsidR="00077862" w:rsidRPr="00D925DB">
        <w:rPr>
          <w:rFonts w:ascii="Times New Roman" w:hAnsi="Times New Roman"/>
          <w:szCs w:val="24"/>
          <w:lang w:val="en-US"/>
        </w:rPr>
        <w:t xml:space="preserve">cause </w:t>
      </w:r>
      <w:r w:rsidR="008B73BB" w:rsidRPr="00D925DB">
        <w:rPr>
          <w:rFonts w:ascii="Times New Roman" w:hAnsi="Times New Roman"/>
          <w:szCs w:val="24"/>
          <w:lang w:val="en-US"/>
        </w:rPr>
        <w:t>mortality rate</w:t>
      </w:r>
      <w:r w:rsidRPr="00D925DB">
        <w:rPr>
          <w:rFonts w:ascii="Times New Roman" w:hAnsi="Times New Roman"/>
          <w:szCs w:val="24"/>
          <w:lang w:val="en-US"/>
        </w:rPr>
        <w:t xml:space="preserve"> </w:t>
      </w:r>
      <w:r w:rsidR="00876878" w:rsidRPr="00D925DB">
        <w:rPr>
          <w:rFonts w:ascii="Times New Roman" w:hAnsi="Times New Roman"/>
          <w:szCs w:val="24"/>
          <w:lang w:val="en-US"/>
        </w:rPr>
        <w:t xml:space="preserve">(2YMR) </w:t>
      </w:r>
      <w:r w:rsidRPr="00D925DB">
        <w:rPr>
          <w:rFonts w:ascii="Times New Roman" w:hAnsi="Times New Roman"/>
          <w:szCs w:val="24"/>
          <w:lang w:val="en-US"/>
        </w:rPr>
        <w:t xml:space="preserve">was </w:t>
      </w:r>
      <w:r w:rsidR="0063638C" w:rsidRPr="00D925DB">
        <w:rPr>
          <w:rFonts w:ascii="Times New Roman" w:hAnsi="Times New Roman"/>
          <w:szCs w:val="24"/>
          <w:lang w:val="en-US"/>
        </w:rPr>
        <w:t xml:space="preserve">assessed at a system level using </w:t>
      </w:r>
      <w:r w:rsidR="000A28BC" w:rsidRPr="00D925DB">
        <w:rPr>
          <w:rFonts w:ascii="Times New Roman" w:hAnsi="Times New Roman"/>
          <w:szCs w:val="24"/>
          <w:lang w:val="en-US"/>
        </w:rPr>
        <w:t xml:space="preserve">3 </w:t>
      </w:r>
      <w:r w:rsidR="0063638C" w:rsidRPr="00D925DB">
        <w:rPr>
          <w:rFonts w:ascii="Times New Roman" w:hAnsi="Times New Roman"/>
          <w:szCs w:val="24"/>
          <w:lang w:val="en-US"/>
        </w:rPr>
        <w:t xml:space="preserve">different </w:t>
      </w:r>
      <w:r w:rsidR="00A40C23" w:rsidRPr="00D925DB">
        <w:rPr>
          <w:rFonts w:ascii="Times New Roman" w:hAnsi="Times New Roman"/>
          <w:szCs w:val="24"/>
          <w:lang w:val="en-US"/>
        </w:rPr>
        <w:t>approaches</w:t>
      </w:r>
      <w:bookmarkStart w:id="2" w:name="_Hlk506288571"/>
      <w:r w:rsidR="0063638C" w:rsidRPr="00D925DB">
        <w:rPr>
          <w:rFonts w:ascii="Times New Roman" w:hAnsi="Times New Roman"/>
          <w:szCs w:val="24"/>
          <w:lang w:val="en-US"/>
        </w:rPr>
        <w:t xml:space="preserve">: </w:t>
      </w:r>
      <w:r w:rsidR="00731439" w:rsidRPr="00D925DB">
        <w:rPr>
          <w:rFonts w:ascii="Times New Roman" w:hAnsi="Times New Roman"/>
          <w:szCs w:val="24"/>
          <w:lang w:val="en-US"/>
        </w:rPr>
        <w:t xml:space="preserve">individual </w:t>
      </w:r>
      <w:r w:rsidR="0063638C" w:rsidRPr="00D925DB">
        <w:rPr>
          <w:rFonts w:ascii="Times New Roman" w:hAnsi="Times New Roman"/>
          <w:szCs w:val="24"/>
          <w:lang w:val="en-US"/>
        </w:rPr>
        <w:t>hospital level, country level and region level</w:t>
      </w:r>
      <w:bookmarkEnd w:id="2"/>
      <w:r w:rsidR="0063638C" w:rsidRPr="00D925DB">
        <w:rPr>
          <w:rFonts w:ascii="Times New Roman" w:hAnsi="Times New Roman"/>
          <w:szCs w:val="24"/>
          <w:lang w:val="en-US"/>
        </w:rPr>
        <w:t>.</w:t>
      </w:r>
      <w:r w:rsidR="00077862" w:rsidRPr="00D925DB">
        <w:rPr>
          <w:rFonts w:ascii="Times New Roman" w:hAnsi="Times New Roman"/>
          <w:szCs w:val="24"/>
          <w:lang w:val="en-US"/>
        </w:rPr>
        <w:t xml:space="preserve"> </w:t>
      </w:r>
      <w:r w:rsidR="00731439" w:rsidRPr="00D925DB">
        <w:rPr>
          <w:rFonts w:ascii="Times New Roman" w:hAnsi="Times New Roman"/>
          <w:szCs w:val="24"/>
          <w:lang w:val="en-US"/>
        </w:rPr>
        <w:t xml:space="preserve">The </w:t>
      </w:r>
      <w:r w:rsidR="00095B90" w:rsidRPr="00D925DB">
        <w:rPr>
          <w:rFonts w:ascii="Times New Roman" w:hAnsi="Times New Roman"/>
          <w:szCs w:val="24"/>
          <w:lang w:val="en-US"/>
        </w:rPr>
        <w:t>7</w:t>
      </w:r>
      <w:r w:rsidR="00B22C89" w:rsidRPr="00D925DB">
        <w:rPr>
          <w:rFonts w:ascii="Times New Roman" w:hAnsi="Times New Roman"/>
          <w:szCs w:val="24"/>
          <w:lang w:val="en-US"/>
        </w:rPr>
        <w:t>43</w:t>
      </w:r>
      <w:r w:rsidR="00095B90" w:rsidRPr="00D925DB">
        <w:rPr>
          <w:rFonts w:ascii="Times New Roman" w:hAnsi="Times New Roman"/>
          <w:szCs w:val="24"/>
          <w:lang w:val="en-US"/>
        </w:rPr>
        <w:t xml:space="preserve"> participating h</w:t>
      </w:r>
      <w:r w:rsidR="00077862" w:rsidRPr="00D925DB">
        <w:rPr>
          <w:rFonts w:ascii="Times New Roman" w:hAnsi="Times New Roman"/>
          <w:szCs w:val="24"/>
          <w:lang w:val="en-US"/>
        </w:rPr>
        <w:t xml:space="preserve">ospitals </w:t>
      </w:r>
      <w:r w:rsidR="003248BC" w:rsidRPr="00D925DB">
        <w:rPr>
          <w:rFonts w:ascii="Times New Roman" w:hAnsi="Times New Roman"/>
          <w:szCs w:val="24"/>
          <w:lang w:val="en-US"/>
        </w:rPr>
        <w:t>that recruited NST</w:t>
      </w:r>
      <w:r w:rsidR="00EF4B3C" w:rsidRPr="00D925DB">
        <w:rPr>
          <w:rFonts w:ascii="Times New Roman" w:hAnsi="Times New Roman"/>
          <w:szCs w:val="24"/>
          <w:lang w:val="en-US"/>
        </w:rPr>
        <w:t>E</w:t>
      </w:r>
      <w:r w:rsidR="00923CB3" w:rsidRPr="00D925DB">
        <w:rPr>
          <w:rFonts w:ascii="Times New Roman" w:hAnsi="Times New Roman"/>
          <w:szCs w:val="24"/>
          <w:lang w:val="en-US"/>
        </w:rPr>
        <w:t>-</w:t>
      </w:r>
      <w:r w:rsidR="003248BC" w:rsidRPr="00D925DB">
        <w:rPr>
          <w:rFonts w:ascii="Times New Roman" w:hAnsi="Times New Roman"/>
          <w:szCs w:val="24"/>
          <w:lang w:val="en-US"/>
        </w:rPr>
        <w:t xml:space="preserve">ACS patients </w:t>
      </w:r>
      <w:r w:rsidR="00077862" w:rsidRPr="00D925DB">
        <w:rPr>
          <w:rFonts w:ascii="Times New Roman" w:hAnsi="Times New Roman"/>
          <w:szCs w:val="24"/>
          <w:lang w:val="en-US"/>
        </w:rPr>
        <w:t xml:space="preserve">were divided </w:t>
      </w:r>
      <w:r w:rsidR="00E76969" w:rsidRPr="00D925DB">
        <w:rPr>
          <w:rFonts w:ascii="Times New Roman" w:hAnsi="Times New Roman"/>
          <w:szCs w:val="24"/>
          <w:lang w:val="en-US"/>
        </w:rPr>
        <w:t>according to the decile</w:t>
      </w:r>
      <w:r w:rsidR="00077862" w:rsidRPr="00D925DB">
        <w:rPr>
          <w:rFonts w:ascii="Times New Roman" w:hAnsi="Times New Roman"/>
          <w:szCs w:val="24"/>
          <w:lang w:val="en-US"/>
        </w:rPr>
        <w:t xml:space="preserve"> of in-hospital </w:t>
      </w:r>
      <w:r w:rsidR="004D3CEB" w:rsidRPr="00D925DB">
        <w:rPr>
          <w:rFonts w:ascii="Times New Roman" w:hAnsi="Times New Roman"/>
          <w:szCs w:val="24"/>
          <w:lang w:val="en-US"/>
        </w:rPr>
        <w:t>CRR</w:t>
      </w:r>
      <w:r w:rsidR="00EA2708" w:rsidRPr="00D925DB">
        <w:rPr>
          <w:rFonts w:ascii="Times New Roman" w:hAnsi="Times New Roman"/>
          <w:szCs w:val="24"/>
          <w:lang w:val="en-US"/>
        </w:rPr>
        <w:t>,</w:t>
      </w:r>
      <w:r w:rsidR="00E9056B" w:rsidRPr="00D925DB">
        <w:rPr>
          <w:rFonts w:ascii="Times New Roman" w:hAnsi="Times New Roman"/>
          <w:szCs w:val="24"/>
          <w:lang w:val="en-US"/>
        </w:rPr>
        <w:t xml:space="preserve"> and these </w:t>
      </w:r>
      <w:r w:rsidR="00A40C23" w:rsidRPr="00D925DB">
        <w:rPr>
          <w:rFonts w:ascii="Times New Roman" w:hAnsi="Times New Roman"/>
          <w:szCs w:val="24"/>
          <w:lang w:val="en-US"/>
        </w:rPr>
        <w:t xml:space="preserve">were </w:t>
      </w:r>
      <w:r w:rsidR="00E9056B" w:rsidRPr="00D925DB">
        <w:rPr>
          <w:rFonts w:ascii="Times New Roman" w:hAnsi="Times New Roman"/>
          <w:szCs w:val="24"/>
          <w:lang w:val="en-US"/>
        </w:rPr>
        <w:t xml:space="preserve">correlated with </w:t>
      </w:r>
      <w:r w:rsidR="00FC77F7" w:rsidRPr="00D925DB">
        <w:rPr>
          <w:rFonts w:ascii="Times New Roman" w:hAnsi="Times New Roman"/>
          <w:szCs w:val="24"/>
          <w:lang w:val="en-US"/>
        </w:rPr>
        <w:t>2YMR</w:t>
      </w:r>
      <w:r w:rsidR="00583AC4" w:rsidRPr="00D925DB">
        <w:rPr>
          <w:rFonts w:ascii="Times New Roman" w:hAnsi="Times New Roman"/>
          <w:szCs w:val="24"/>
          <w:lang w:val="en-US"/>
        </w:rPr>
        <w:t>s</w:t>
      </w:r>
      <w:r w:rsidR="00E92B41" w:rsidRPr="00D925DB">
        <w:rPr>
          <w:rFonts w:ascii="Times New Roman" w:hAnsi="Times New Roman"/>
          <w:szCs w:val="24"/>
          <w:lang w:val="en-US"/>
        </w:rPr>
        <w:t xml:space="preserve">. </w:t>
      </w:r>
      <w:r w:rsidR="00B82F55" w:rsidRPr="00D925DB">
        <w:rPr>
          <w:rFonts w:ascii="Times New Roman" w:hAnsi="Times New Roman"/>
          <w:szCs w:val="24"/>
          <w:lang w:val="en-US"/>
        </w:rPr>
        <w:t>Across</w:t>
      </w:r>
      <w:r w:rsidR="00DE5187" w:rsidRPr="00D925DB">
        <w:rPr>
          <w:rFonts w:ascii="Times New Roman" w:hAnsi="Times New Roman"/>
          <w:szCs w:val="24"/>
          <w:lang w:val="en-US"/>
        </w:rPr>
        <w:t xml:space="preserve"> </w:t>
      </w:r>
      <w:r w:rsidR="00E9056B" w:rsidRPr="00D925DB">
        <w:rPr>
          <w:rFonts w:ascii="Times New Roman" w:hAnsi="Times New Roman"/>
          <w:szCs w:val="24"/>
          <w:lang w:val="en-US"/>
        </w:rPr>
        <w:t xml:space="preserve">the </w:t>
      </w:r>
      <w:r w:rsidR="00095B90" w:rsidRPr="00D925DB">
        <w:rPr>
          <w:rFonts w:ascii="Times New Roman" w:hAnsi="Times New Roman"/>
          <w:szCs w:val="24"/>
          <w:lang w:val="en-US"/>
        </w:rPr>
        <w:t xml:space="preserve">28 </w:t>
      </w:r>
      <w:r w:rsidR="00EA2708" w:rsidRPr="00D925DB">
        <w:rPr>
          <w:rFonts w:ascii="Times New Roman" w:hAnsi="Times New Roman"/>
          <w:szCs w:val="24"/>
          <w:lang w:val="en-US"/>
        </w:rPr>
        <w:t xml:space="preserve">participating </w:t>
      </w:r>
      <w:r w:rsidR="00095B90" w:rsidRPr="00D925DB">
        <w:rPr>
          <w:rFonts w:ascii="Times New Roman" w:hAnsi="Times New Roman"/>
          <w:szCs w:val="24"/>
          <w:lang w:val="en-US"/>
        </w:rPr>
        <w:t>c</w:t>
      </w:r>
      <w:r w:rsidR="00E92B41" w:rsidRPr="00D925DB">
        <w:rPr>
          <w:rFonts w:ascii="Times New Roman" w:hAnsi="Times New Roman"/>
          <w:szCs w:val="24"/>
          <w:lang w:val="en-US"/>
        </w:rPr>
        <w:t>ountries</w:t>
      </w:r>
      <w:r w:rsidR="00B82F55" w:rsidRPr="00D925DB">
        <w:rPr>
          <w:rFonts w:ascii="Times New Roman" w:hAnsi="Times New Roman"/>
          <w:szCs w:val="24"/>
          <w:lang w:val="en-US"/>
        </w:rPr>
        <w:t xml:space="preserve">, the </w:t>
      </w:r>
      <w:r w:rsidR="00FC77F7" w:rsidRPr="00D925DB">
        <w:rPr>
          <w:rFonts w:ascii="Times New Roman" w:hAnsi="Times New Roman"/>
          <w:szCs w:val="24"/>
          <w:lang w:val="en-US"/>
        </w:rPr>
        <w:t xml:space="preserve">national </w:t>
      </w:r>
      <w:r w:rsidR="00B82F55" w:rsidRPr="00D925DB">
        <w:rPr>
          <w:rFonts w:ascii="Times New Roman" w:hAnsi="Times New Roman"/>
          <w:szCs w:val="24"/>
          <w:lang w:val="en-US"/>
        </w:rPr>
        <w:t xml:space="preserve">CRR </w:t>
      </w:r>
      <w:r w:rsidR="00FC77F7" w:rsidRPr="00D925DB">
        <w:rPr>
          <w:rFonts w:ascii="Times New Roman" w:hAnsi="Times New Roman"/>
          <w:szCs w:val="24"/>
          <w:lang w:val="en-US"/>
        </w:rPr>
        <w:t xml:space="preserve">were correlated </w:t>
      </w:r>
      <w:r w:rsidR="00E9056B" w:rsidRPr="00D925DB">
        <w:rPr>
          <w:rFonts w:ascii="Times New Roman" w:hAnsi="Times New Roman"/>
          <w:szCs w:val="24"/>
          <w:lang w:val="en-US"/>
        </w:rPr>
        <w:t>with</w:t>
      </w:r>
      <w:r w:rsidR="00DE5187" w:rsidRPr="00D925DB">
        <w:rPr>
          <w:rFonts w:ascii="Times New Roman" w:hAnsi="Times New Roman"/>
          <w:szCs w:val="24"/>
          <w:lang w:val="en-US"/>
        </w:rPr>
        <w:t xml:space="preserve"> </w:t>
      </w:r>
      <w:r w:rsidR="00B82F55" w:rsidRPr="00D925DB">
        <w:rPr>
          <w:rFonts w:ascii="Times New Roman" w:hAnsi="Times New Roman"/>
          <w:szCs w:val="24"/>
          <w:lang w:val="en-US"/>
        </w:rPr>
        <w:t xml:space="preserve">the </w:t>
      </w:r>
      <w:r w:rsidR="00FC77F7" w:rsidRPr="00D925DB">
        <w:rPr>
          <w:rFonts w:ascii="Times New Roman" w:hAnsi="Times New Roman"/>
          <w:szCs w:val="24"/>
          <w:lang w:val="en-US"/>
        </w:rPr>
        <w:t xml:space="preserve">national </w:t>
      </w:r>
      <w:r w:rsidR="00876878" w:rsidRPr="00D925DB">
        <w:rPr>
          <w:rFonts w:ascii="Times New Roman" w:hAnsi="Times New Roman"/>
          <w:szCs w:val="24"/>
          <w:lang w:val="en-US"/>
        </w:rPr>
        <w:t>2YMRs</w:t>
      </w:r>
      <w:r w:rsidR="00077862" w:rsidRPr="00D925DB">
        <w:rPr>
          <w:rFonts w:ascii="Times New Roman" w:hAnsi="Times New Roman"/>
          <w:szCs w:val="24"/>
          <w:lang w:val="en-US"/>
        </w:rPr>
        <w:t>.</w:t>
      </w:r>
      <w:r w:rsidR="00E92B41" w:rsidRPr="00D925DB">
        <w:rPr>
          <w:rFonts w:ascii="Times New Roman" w:hAnsi="Times New Roman"/>
          <w:szCs w:val="24"/>
          <w:lang w:val="en-US"/>
        </w:rPr>
        <w:t xml:space="preserve"> </w:t>
      </w:r>
      <w:r w:rsidR="00183962" w:rsidRPr="00D925DB">
        <w:rPr>
          <w:rFonts w:ascii="Times New Roman" w:hAnsi="Times New Roman"/>
          <w:szCs w:val="24"/>
          <w:lang w:val="en-US"/>
        </w:rPr>
        <w:t>Finally, 8</w:t>
      </w:r>
      <w:r w:rsidR="0063638C" w:rsidRPr="00D925DB">
        <w:rPr>
          <w:rFonts w:ascii="Times New Roman" w:hAnsi="Times New Roman"/>
          <w:szCs w:val="24"/>
          <w:lang w:val="en-US"/>
        </w:rPr>
        <w:t xml:space="preserve"> geographical regions </w:t>
      </w:r>
      <w:r w:rsidR="00E92B41" w:rsidRPr="00D925DB">
        <w:rPr>
          <w:rFonts w:ascii="Times New Roman" w:hAnsi="Times New Roman"/>
          <w:szCs w:val="24"/>
          <w:lang w:val="en-US"/>
        </w:rPr>
        <w:t>were</w:t>
      </w:r>
      <w:r w:rsidR="0063638C" w:rsidRPr="00D925DB">
        <w:rPr>
          <w:rFonts w:ascii="Times New Roman" w:hAnsi="Times New Roman"/>
          <w:szCs w:val="24"/>
          <w:lang w:val="en-US"/>
        </w:rPr>
        <w:t xml:space="preserve"> defined: Southern Europe (France, Greece, Italy and Spain), Northern Europe (Belgium, Denmark, Finland, Germany, Luxembourg, </w:t>
      </w:r>
      <w:r w:rsidR="00F12E63" w:rsidRPr="00D925DB">
        <w:rPr>
          <w:rFonts w:ascii="Times New Roman" w:hAnsi="Times New Roman"/>
          <w:szCs w:val="24"/>
          <w:lang w:val="en-US"/>
        </w:rPr>
        <w:t>t</w:t>
      </w:r>
      <w:r w:rsidR="0063638C" w:rsidRPr="00D925DB">
        <w:rPr>
          <w:rFonts w:ascii="Times New Roman" w:hAnsi="Times New Roman"/>
          <w:szCs w:val="24"/>
          <w:lang w:val="en-US"/>
        </w:rPr>
        <w:t>he Netherlands, Norway, and</w:t>
      </w:r>
      <w:r w:rsidR="00DD0F92" w:rsidRPr="00D925DB">
        <w:rPr>
          <w:rFonts w:ascii="Times New Roman" w:hAnsi="Times New Roman"/>
          <w:szCs w:val="24"/>
          <w:lang w:val="en-US"/>
        </w:rPr>
        <w:t xml:space="preserve"> the</w:t>
      </w:r>
      <w:r w:rsidR="0063638C" w:rsidRPr="00D925DB">
        <w:rPr>
          <w:rFonts w:ascii="Times New Roman" w:hAnsi="Times New Roman"/>
          <w:szCs w:val="24"/>
          <w:lang w:val="en-US"/>
        </w:rPr>
        <w:t xml:space="preserve"> United Kingdom</w:t>
      </w:r>
      <w:r w:rsidR="00A506F3" w:rsidRPr="00D925DB">
        <w:rPr>
          <w:rFonts w:ascii="Times New Roman" w:hAnsi="Times New Roman"/>
          <w:szCs w:val="24"/>
          <w:lang w:val="en-US"/>
        </w:rPr>
        <w:t xml:space="preserve"> [UK]</w:t>
      </w:r>
      <w:r w:rsidR="0063638C" w:rsidRPr="00D925DB">
        <w:rPr>
          <w:rFonts w:ascii="Times New Roman" w:hAnsi="Times New Roman"/>
          <w:szCs w:val="24"/>
          <w:lang w:val="en-US"/>
        </w:rPr>
        <w:t>), Eastern Europe (Poland, Romania, Slovenia</w:t>
      </w:r>
      <w:r w:rsidR="00F12E63" w:rsidRPr="00D925DB">
        <w:rPr>
          <w:rFonts w:ascii="Times New Roman" w:hAnsi="Times New Roman"/>
          <w:szCs w:val="24"/>
          <w:lang w:val="en-US"/>
        </w:rPr>
        <w:t>,</w:t>
      </w:r>
      <w:r w:rsidR="0063638C" w:rsidRPr="00D925DB">
        <w:rPr>
          <w:rFonts w:ascii="Times New Roman" w:hAnsi="Times New Roman"/>
          <w:szCs w:val="24"/>
          <w:lang w:val="en-US"/>
        </w:rPr>
        <w:t xml:space="preserve"> and Turkey), Latin America (Argentina, Brazil, Mexico</w:t>
      </w:r>
      <w:r w:rsidR="00F12E63" w:rsidRPr="00D925DB">
        <w:rPr>
          <w:rFonts w:ascii="Times New Roman" w:hAnsi="Times New Roman"/>
          <w:szCs w:val="24"/>
          <w:lang w:val="en-US"/>
        </w:rPr>
        <w:t>,</w:t>
      </w:r>
      <w:r w:rsidR="0063638C" w:rsidRPr="00D925DB">
        <w:rPr>
          <w:rFonts w:ascii="Times New Roman" w:hAnsi="Times New Roman"/>
          <w:szCs w:val="24"/>
          <w:lang w:val="en-US"/>
        </w:rPr>
        <w:t xml:space="preserve"> and Venezuela), China, India, South</w:t>
      </w:r>
      <w:r w:rsidR="00D65CFF" w:rsidRPr="00D925DB">
        <w:rPr>
          <w:rFonts w:ascii="Times New Roman" w:hAnsi="Times New Roman"/>
          <w:szCs w:val="24"/>
          <w:lang w:val="en-US"/>
        </w:rPr>
        <w:t xml:space="preserve"> </w:t>
      </w:r>
      <w:r w:rsidR="0063638C" w:rsidRPr="00D925DB">
        <w:rPr>
          <w:rFonts w:ascii="Times New Roman" w:hAnsi="Times New Roman"/>
          <w:szCs w:val="24"/>
          <w:lang w:val="en-US"/>
        </w:rPr>
        <w:t>East Asia (Malaysia, Vietnam and Thailand) and South Korea-Singapore-Hong Kong</w:t>
      </w:r>
      <w:r w:rsidR="00993330" w:rsidRPr="00D925DB">
        <w:rPr>
          <w:rFonts w:ascii="Times New Roman" w:hAnsi="Times New Roman"/>
          <w:szCs w:val="24"/>
          <w:lang w:val="en-US"/>
        </w:rPr>
        <w:t xml:space="preserve"> </w:t>
      </w:r>
      <w:r w:rsidR="001E427D" w:rsidRPr="00D925DB">
        <w:rPr>
          <w:rFonts w:ascii="Times New Roman" w:hAnsi="Times New Roman"/>
          <w:szCs w:val="24"/>
          <w:lang w:val="en-US"/>
        </w:rPr>
        <w:fldChar w:fldCharType="begin">
          <w:fldData xml:space="preserve">PEVuZE5vdGU+PENpdGU+PEF1dGhvcj5Sb3NzZWxsbzwvQXV0aG9yPjxZZWFyPjIwMTc8L1llYXI+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</w:fldData>
        </w:fldChar>
      </w:r>
      <w:r w:rsidR="00494B18" w:rsidRPr="00D925DB">
        <w:rPr>
          <w:rFonts w:ascii="Times New Roman" w:hAnsi="Times New Roman"/>
          <w:szCs w:val="24"/>
          <w:lang w:val="en-US"/>
        </w:rPr>
        <w:instrText xml:space="preserve"> ADDIN EN.CITE </w:instrText>
      </w:r>
      <w:r w:rsidR="00494B18" w:rsidRPr="00D925DB">
        <w:rPr>
          <w:rFonts w:ascii="Times New Roman" w:hAnsi="Times New Roman"/>
          <w:szCs w:val="24"/>
          <w:lang w:val="en-US"/>
        </w:rPr>
        <w:fldChar w:fldCharType="begin">
          <w:fldData xml:space="preserve">PEVuZE5vdGU+PENpdGU+PEF1dGhvcj5Sb3NzZWxsbzwvQXV0aG9yPjxZZWFyPjIwMTc8L1llYXI+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</w:fldData>
        </w:fldChar>
      </w:r>
      <w:r w:rsidR="00494B18" w:rsidRPr="00D925DB">
        <w:rPr>
          <w:rFonts w:ascii="Times New Roman" w:hAnsi="Times New Roman"/>
          <w:szCs w:val="24"/>
          <w:lang w:val="en-US"/>
        </w:rPr>
        <w:instrText xml:space="preserve"> ADDIN EN.CITE.DATA </w:instrText>
      </w:r>
      <w:r w:rsidR="00494B18" w:rsidRPr="00D925DB">
        <w:rPr>
          <w:rFonts w:ascii="Times New Roman" w:hAnsi="Times New Roman"/>
          <w:szCs w:val="24"/>
          <w:lang w:val="en-US"/>
        </w:rPr>
      </w:r>
      <w:r w:rsidR="00494B18" w:rsidRPr="00D925DB">
        <w:rPr>
          <w:rFonts w:ascii="Times New Roman" w:hAnsi="Times New Roman"/>
          <w:szCs w:val="24"/>
          <w:lang w:val="en-US"/>
        </w:rPr>
        <w:fldChar w:fldCharType="end"/>
      </w:r>
      <w:r w:rsidR="001E427D" w:rsidRPr="00D925DB">
        <w:rPr>
          <w:rFonts w:ascii="Times New Roman" w:hAnsi="Times New Roman"/>
          <w:szCs w:val="24"/>
          <w:lang w:val="en-US"/>
        </w:rPr>
      </w:r>
      <w:r w:rsidR="001E427D" w:rsidRPr="00D925DB">
        <w:rPr>
          <w:rFonts w:ascii="Times New Roman" w:hAnsi="Times New Roman"/>
          <w:szCs w:val="24"/>
          <w:lang w:val="en-US"/>
        </w:rPr>
        <w:fldChar w:fldCharType="separate"/>
      </w:r>
      <w:r w:rsidR="00494B18" w:rsidRPr="00D925DB">
        <w:rPr>
          <w:rFonts w:ascii="Times New Roman" w:hAnsi="Times New Roman"/>
          <w:noProof/>
          <w:szCs w:val="24"/>
          <w:lang w:val="en-US"/>
        </w:rPr>
        <w:t>(1,8)</w:t>
      </w:r>
      <w:r w:rsidR="001E427D" w:rsidRPr="00D925DB">
        <w:rPr>
          <w:rFonts w:ascii="Times New Roman" w:hAnsi="Times New Roman"/>
          <w:szCs w:val="24"/>
          <w:lang w:val="en-US"/>
        </w:rPr>
        <w:fldChar w:fldCharType="end"/>
      </w:r>
      <w:r w:rsidR="00993330" w:rsidRPr="00D925DB">
        <w:rPr>
          <w:rFonts w:ascii="Times New Roman" w:hAnsi="Times New Roman"/>
          <w:szCs w:val="24"/>
          <w:lang w:val="en-US"/>
        </w:rPr>
        <w:t>,</w:t>
      </w:r>
      <w:r w:rsidR="00183962" w:rsidRPr="00D925DB">
        <w:rPr>
          <w:rFonts w:ascii="Times New Roman" w:hAnsi="Times New Roman"/>
          <w:szCs w:val="24"/>
          <w:vertAlign w:val="superscript"/>
          <w:lang w:val="en-US"/>
        </w:rPr>
        <w:t xml:space="preserve"> </w:t>
      </w:r>
      <w:r w:rsidR="00E9056B" w:rsidRPr="00D925DB">
        <w:rPr>
          <w:rFonts w:ascii="Times New Roman" w:hAnsi="Times New Roman"/>
          <w:szCs w:val="24"/>
          <w:lang w:val="en-US"/>
        </w:rPr>
        <w:t xml:space="preserve">and </w:t>
      </w:r>
      <w:r w:rsidR="00E76969" w:rsidRPr="00D925DB">
        <w:rPr>
          <w:rFonts w:ascii="Times New Roman" w:hAnsi="Times New Roman"/>
          <w:szCs w:val="24"/>
          <w:lang w:val="en-US"/>
        </w:rPr>
        <w:t xml:space="preserve">regional </w:t>
      </w:r>
      <w:r w:rsidR="004D3CEB" w:rsidRPr="00D925DB">
        <w:rPr>
          <w:rFonts w:ascii="Times New Roman" w:hAnsi="Times New Roman"/>
          <w:szCs w:val="24"/>
          <w:lang w:val="en-US"/>
        </w:rPr>
        <w:t>CRR</w:t>
      </w:r>
      <w:r w:rsidR="00183962" w:rsidRPr="00D925DB">
        <w:rPr>
          <w:rFonts w:ascii="Times New Roman" w:hAnsi="Times New Roman"/>
          <w:szCs w:val="24"/>
          <w:lang w:val="en-US"/>
        </w:rPr>
        <w:t xml:space="preserve"> were correlated with </w:t>
      </w:r>
      <w:r w:rsidR="00E9056B" w:rsidRPr="00D925DB">
        <w:rPr>
          <w:rFonts w:ascii="Times New Roman" w:hAnsi="Times New Roman"/>
          <w:szCs w:val="24"/>
          <w:lang w:val="en-US"/>
        </w:rPr>
        <w:t xml:space="preserve">average </w:t>
      </w:r>
      <w:r w:rsidR="00183962" w:rsidRPr="00D925DB">
        <w:rPr>
          <w:rFonts w:ascii="Times New Roman" w:hAnsi="Times New Roman"/>
          <w:szCs w:val="24"/>
          <w:lang w:val="en-US"/>
        </w:rPr>
        <w:t>region</w:t>
      </w:r>
      <w:r w:rsidR="00E76969" w:rsidRPr="00D925DB">
        <w:rPr>
          <w:rFonts w:ascii="Times New Roman" w:hAnsi="Times New Roman"/>
          <w:szCs w:val="24"/>
          <w:lang w:val="en-US"/>
        </w:rPr>
        <w:t>al</w:t>
      </w:r>
      <w:r w:rsidR="00E9056B" w:rsidRPr="00D925DB">
        <w:rPr>
          <w:rFonts w:ascii="Times New Roman" w:hAnsi="Times New Roman"/>
          <w:szCs w:val="24"/>
          <w:lang w:val="en-US"/>
        </w:rPr>
        <w:t xml:space="preserve"> </w:t>
      </w:r>
      <w:r w:rsidR="00583AC4" w:rsidRPr="00D925DB">
        <w:rPr>
          <w:rFonts w:ascii="Times New Roman" w:hAnsi="Times New Roman"/>
          <w:szCs w:val="24"/>
          <w:lang w:val="en-US"/>
        </w:rPr>
        <w:t>2YMRs</w:t>
      </w:r>
      <w:r w:rsidR="0063638C" w:rsidRPr="00D925DB">
        <w:rPr>
          <w:rFonts w:ascii="Times New Roman" w:hAnsi="Times New Roman"/>
          <w:szCs w:val="24"/>
          <w:lang w:val="en-US"/>
        </w:rPr>
        <w:t>.</w:t>
      </w:r>
      <w:r w:rsidR="00183962" w:rsidRPr="00D925DB">
        <w:rPr>
          <w:rFonts w:ascii="Times New Roman" w:hAnsi="Times New Roman"/>
          <w:szCs w:val="24"/>
          <w:lang w:val="en-US"/>
        </w:rPr>
        <w:t xml:space="preserve"> </w:t>
      </w:r>
    </w:p>
    <w:p w14:paraId="65505FE3" w14:textId="3E93AEC7" w:rsidR="00A16BB0" w:rsidRPr="00D925DB" w:rsidRDefault="00387ACC" w:rsidP="005F0C31">
      <w:pPr>
        <w:pStyle w:val="Heading2"/>
        <w:spacing w:before="0" w:after="0"/>
        <w:rPr>
          <w:rFonts w:ascii="Times New Roman" w:hAnsi="Times New Roman"/>
          <w:szCs w:val="24"/>
          <w:lang w:val="en-US"/>
        </w:rPr>
      </w:pPr>
      <w:r w:rsidRPr="00D925DB">
        <w:rPr>
          <w:rFonts w:ascii="Times New Roman" w:hAnsi="Times New Roman"/>
          <w:szCs w:val="24"/>
          <w:lang w:val="en-US"/>
        </w:rPr>
        <w:t xml:space="preserve">Statistical </w:t>
      </w:r>
      <w:r w:rsidR="00E231B8" w:rsidRPr="00D925DB">
        <w:rPr>
          <w:rFonts w:ascii="Times New Roman" w:hAnsi="Times New Roman"/>
          <w:szCs w:val="24"/>
          <w:lang w:val="en-US"/>
        </w:rPr>
        <w:t>A</w:t>
      </w:r>
      <w:r w:rsidRPr="00D925DB">
        <w:rPr>
          <w:rFonts w:ascii="Times New Roman" w:hAnsi="Times New Roman"/>
          <w:szCs w:val="24"/>
          <w:lang w:val="en-US"/>
        </w:rPr>
        <w:t>nalysis</w:t>
      </w:r>
    </w:p>
    <w:p w14:paraId="77C9CAD0" w14:textId="4EF3E150" w:rsidR="001A5310" w:rsidRPr="00D925DB" w:rsidRDefault="00387ACC" w:rsidP="00E22BCA">
      <w:pPr>
        <w:spacing w:after="0"/>
        <w:ind w:firstLine="360"/>
        <w:rPr>
          <w:rFonts w:ascii="Times New Roman" w:hAnsi="Times New Roman"/>
          <w:szCs w:val="24"/>
          <w:lang w:val="en-US"/>
        </w:rPr>
      </w:pPr>
      <w:r w:rsidRPr="00D925DB">
        <w:rPr>
          <w:rFonts w:ascii="Times New Roman" w:hAnsi="Times New Roman"/>
          <w:szCs w:val="24"/>
          <w:lang w:val="en-US"/>
        </w:rPr>
        <w:t>Continuous parameters are mostly presented as mean (</w:t>
      </w:r>
      <w:r w:rsidR="001D4012" w:rsidRPr="00D925DB">
        <w:rPr>
          <w:rFonts w:ascii="Times New Roman" w:hAnsi="Times New Roman"/>
          <w:szCs w:val="24"/>
          <w:lang w:val="en-US"/>
        </w:rPr>
        <w:t>standard deviation [</w:t>
      </w:r>
      <w:r w:rsidRPr="00D925DB">
        <w:rPr>
          <w:rFonts w:ascii="Times New Roman" w:hAnsi="Times New Roman"/>
          <w:szCs w:val="24"/>
          <w:lang w:val="en-US"/>
        </w:rPr>
        <w:t>SD</w:t>
      </w:r>
      <w:r w:rsidR="001D4012" w:rsidRPr="00D925DB">
        <w:rPr>
          <w:rFonts w:ascii="Times New Roman" w:hAnsi="Times New Roman"/>
          <w:szCs w:val="24"/>
          <w:lang w:val="en-US"/>
        </w:rPr>
        <w:t>]</w:t>
      </w:r>
      <w:r w:rsidRPr="00D925DB">
        <w:rPr>
          <w:rFonts w:ascii="Times New Roman" w:hAnsi="Times New Roman"/>
          <w:szCs w:val="24"/>
          <w:lang w:val="en-US"/>
        </w:rPr>
        <w:t xml:space="preserve">) and </w:t>
      </w:r>
      <w:r w:rsidR="000B105E" w:rsidRPr="00D925DB">
        <w:rPr>
          <w:rFonts w:ascii="Times New Roman" w:hAnsi="Times New Roman"/>
          <w:szCs w:val="24"/>
          <w:lang w:val="en-US"/>
        </w:rPr>
        <w:t>groups</w:t>
      </w:r>
      <w:r w:rsidRPr="00D925DB">
        <w:rPr>
          <w:rFonts w:ascii="Times New Roman" w:hAnsi="Times New Roman"/>
          <w:szCs w:val="24"/>
          <w:lang w:val="en-US"/>
        </w:rPr>
        <w:t xml:space="preserve">. Categorical data </w:t>
      </w:r>
      <w:r w:rsidR="00923CB3" w:rsidRPr="00D925DB">
        <w:rPr>
          <w:rFonts w:ascii="Times New Roman" w:hAnsi="Times New Roman"/>
          <w:szCs w:val="24"/>
          <w:lang w:val="en-US"/>
        </w:rPr>
        <w:t>are</w:t>
      </w:r>
      <w:r w:rsidRPr="00D925DB">
        <w:rPr>
          <w:rFonts w:ascii="Times New Roman" w:hAnsi="Times New Roman"/>
          <w:szCs w:val="24"/>
          <w:lang w:val="en-US"/>
        </w:rPr>
        <w:t xml:space="preserve"> expressed as percentages and compared </w:t>
      </w:r>
      <w:r w:rsidR="008273EF" w:rsidRPr="00D925DB">
        <w:rPr>
          <w:rFonts w:ascii="Times New Roman" w:hAnsi="Times New Roman"/>
          <w:szCs w:val="24"/>
          <w:lang w:val="en-US"/>
        </w:rPr>
        <w:t>across deciles, countries and regions</w:t>
      </w:r>
      <w:r w:rsidR="000B105E" w:rsidRPr="00D925DB">
        <w:rPr>
          <w:rFonts w:ascii="Times New Roman" w:hAnsi="Times New Roman"/>
          <w:szCs w:val="24"/>
          <w:lang w:val="en-US"/>
        </w:rPr>
        <w:t xml:space="preserve"> </w:t>
      </w:r>
      <w:r w:rsidRPr="00D925DB">
        <w:rPr>
          <w:rFonts w:ascii="Times New Roman" w:hAnsi="Times New Roman"/>
          <w:szCs w:val="24"/>
          <w:lang w:val="en-US"/>
        </w:rPr>
        <w:t xml:space="preserve">using Chi-square tests. </w:t>
      </w:r>
    </w:p>
    <w:p w14:paraId="47B8F80C" w14:textId="59BC02B7" w:rsidR="00910D31" w:rsidRPr="00D925DB" w:rsidRDefault="00387ACC" w:rsidP="005F0C31">
      <w:pPr>
        <w:spacing w:after="0"/>
        <w:ind w:firstLine="360"/>
        <w:rPr>
          <w:rFonts w:ascii="Times New Roman" w:hAnsi="Times New Roman"/>
          <w:szCs w:val="24"/>
        </w:rPr>
      </w:pPr>
      <w:r w:rsidRPr="00D925DB">
        <w:rPr>
          <w:rFonts w:ascii="Times New Roman" w:hAnsi="Times New Roman"/>
          <w:szCs w:val="24"/>
          <w:lang w:val="en-US"/>
        </w:rPr>
        <w:lastRenderedPageBreak/>
        <w:t xml:space="preserve">Poisson regression models </w:t>
      </w:r>
      <w:r w:rsidR="00BF4046" w:rsidRPr="00D925DB">
        <w:rPr>
          <w:rFonts w:ascii="Times New Roman" w:hAnsi="Times New Roman"/>
          <w:szCs w:val="24"/>
          <w:lang w:val="en-US"/>
        </w:rPr>
        <w:t xml:space="preserve">were used </w:t>
      </w:r>
      <w:r w:rsidRPr="00D925DB">
        <w:rPr>
          <w:rFonts w:ascii="Times New Roman" w:hAnsi="Times New Roman"/>
          <w:szCs w:val="24"/>
          <w:lang w:val="en-US"/>
        </w:rPr>
        <w:t xml:space="preserve">to estimate </w:t>
      </w:r>
      <w:r w:rsidR="005A08B7" w:rsidRPr="00D925DB">
        <w:rPr>
          <w:rFonts w:ascii="Times New Roman" w:hAnsi="Times New Roman"/>
          <w:szCs w:val="24"/>
          <w:lang w:val="en-US"/>
        </w:rPr>
        <w:t>2YMR</w:t>
      </w:r>
      <w:r w:rsidRPr="00D925DB">
        <w:rPr>
          <w:rFonts w:ascii="Times New Roman" w:hAnsi="Times New Roman"/>
          <w:szCs w:val="24"/>
          <w:lang w:val="en-US"/>
        </w:rPr>
        <w:t xml:space="preserve"> </w:t>
      </w:r>
      <w:r w:rsidR="002D0B7F" w:rsidRPr="00D925DB">
        <w:rPr>
          <w:rFonts w:ascii="Times New Roman" w:hAnsi="Times New Roman"/>
          <w:szCs w:val="24"/>
          <w:lang w:val="en-US"/>
        </w:rPr>
        <w:t xml:space="preserve">according to the revascularization status, </w:t>
      </w:r>
      <w:r w:rsidRPr="00D925DB">
        <w:rPr>
          <w:rFonts w:ascii="Times New Roman" w:hAnsi="Times New Roman"/>
          <w:szCs w:val="24"/>
          <w:lang w:val="en-US"/>
        </w:rPr>
        <w:t>adjusted for 1</w:t>
      </w:r>
      <w:r w:rsidR="00AD5746" w:rsidRPr="00D925DB">
        <w:rPr>
          <w:rFonts w:ascii="Times New Roman" w:hAnsi="Times New Roman"/>
          <w:szCs w:val="24"/>
          <w:lang w:val="en-US"/>
        </w:rPr>
        <w:t>5</w:t>
      </w:r>
      <w:r w:rsidRPr="00D925DB">
        <w:rPr>
          <w:rFonts w:ascii="Times New Roman" w:hAnsi="Times New Roman"/>
          <w:szCs w:val="24"/>
          <w:lang w:val="en-US"/>
        </w:rPr>
        <w:t xml:space="preserve"> known predictors of </w:t>
      </w:r>
      <w:r w:rsidR="004E2F5B" w:rsidRPr="00D925DB">
        <w:rPr>
          <w:rFonts w:ascii="Times New Roman" w:hAnsi="Times New Roman"/>
          <w:szCs w:val="24"/>
          <w:lang w:val="en-US"/>
        </w:rPr>
        <w:t>2-</w:t>
      </w:r>
      <w:r w:rsidRPr="00D925DB">
        <w:rPr>
          <w:rFonts w:ascii="Times New Roman" w:hAnsi="Times New Roman"/>
          <w:szCs w:val="24"/>
          <w:lang w:val="en-US"/>
        </w:rPr>
        <w:t>year mortality in the overall study population.</w:t>
      </w:r>
      <w:r w:rsidR="002D0B7F" w:rsidRPr="00D925DB">
        <w:rPr>
          <w:rFonts w:ascii="Times New Roman" w:hAnsi="Times New Roman"/>
          <w:szCs w:val="24"/>
          <w:lang w:val="en-US"/>
        </w:rPr>
        <w:t xml:space="preserve"> These predictors were previously obtained from a risk scoring system </w:t>
      </w:r>
      <w:r w:rsidR="00BE76E3" w:rsidRPr="00D925DB">
        <w:rPr>
          <w:rFonts w:ascii="Times New Roman" w:hAnsi="Times New Roman"/>
          <w:szCs w:val="24"/>
          <w:lang w:val="en-US"/>
        </w:rPr>
        <w:t>using</w:t>
      </w:r>
      <w:r w:rsidR="002D0B7F" w:rsidRPr="00D925DB">
        <w:rPr>
          <w:rFonts w:ascii="Times New Roman" w:hAnsi="Times New Roman"/>
          <w:szCs w:val="24"/>
          <w:lang w:val="en-US"/>
        </w:rPr>
        <w:t xml:space="preserve"> Cox regression to estimate </w:t>
      </w:r>
      <w:r w:rsidR="005A08B7" w:rsidRPr="00D925DB">
        <w:rPr>
          <w:rFonts w:ascii="Times New Roman" w:hAnsi="Times New Roman"/>
          <w:szCs w:val="24"/>
          <w:lang w:val="en-US"/>
        </w:rPr>
        <w:t xml:space="preserve">2YMR </w:t>
      </w:r>
      <w:r w:rsidR="002D0B7F" w:rsidRPr="00D925DB">
        <w:rPr>
          <w:rFonts w:ascii="Times New Roman" w:hAnsi="Times New Roman"/>
          <w:szCs w:val="24"/>
          <w:lang w:val="en-US"/>
        </w:rPr>
        <w:t xml:space="preserve">in </w:t>
      </w:r>
      <w:r w:rsidR="00BE76E3" w:rsidRPr="00D925DB">
        <w:rPr>
          <w:rFonts w:ascii="Times New Roman" w:hAnsi="Times New Roman"/>
          <w:szCs w:val="24"/>
          <w:lang w:val="en-US"/>
        </w:rPr>
        <w:t xml:space="preserve">individual patients with </w:t>
      </w:r>
      <w:r w:rsidR="00533A81" w:rsidRPr="00D925DB">
        <w:rPr>
          <w:rFonts w:ascii="Times New Roman" w:hAnsi="Times New Roman"/>
          <w:szCs w:val="24"/>
          <w:lang w:val="en-US"/>
        </w:rPr>
        <w:t>acute coronary syndrome</w:t>
      </w:r>
      <w:r w:rsidR="002D0B7F" w:rsidRPr="00D925DB">
        <w:rPr>
          <w:rFonts w:ascii="Times New Roman" w:hAnsi="Times New Roman"/>
          <w:szCs w:val="24"/>
          <w:lang w:val="en-US"/>
        </w:rPr>
        <w:t xml:space="preserve"> and with well reported goodness-of-fit, discriminatory power and internal validation</w:t>
      </w:r>
      <w:r w:rsidR="00993330" w:rsidRPr="00D925DB">
        <w:rPr>
          <w:rFonts w:ascii="Times New Roman" w:hAnsi="Times New Roman"/>
          <w:szCs w:val="24"/>
          <w:lang w:val="en-US"/>
        </w:rPr>
        <w:t xml:space="preserve"> </w:t>
      </w:r>
      <w:r w:rsidR="001E427D" w:rsidRPr="00D925DB">
        <w:rPr>
          <w:rFonts w:ascii="Times New Roman" w:hAnsi="Times New Roman"/>
          <w:szCs w:val="24"/>
          <w:lang w:val="en-US"/>
        </w:rPr>
        <w:fldChar w:fldCharType="begin">
          <w:fldData xml:space="preserve">PEVuZE5vdGU+PENpdGU+PEF1dGhvcj5Qb2NvY2s8L0F1dGhvcj48WWVhcj4yMDE3PC9ZZWFyPjxS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</w:fldData>
        </w:fldChar>
      </w:r>
      <w:r w:rsidR="00494B18" w:rsidRPr="00D925DB">
        <w:rPr>
          <w:rFonts w:ascii="Times New Roman" w:hAnsi="Times New Roman"/>
          <w:szCs w:val="24"/>
          <w:lang w:val="en-US"/>
        </w:rPr>
        <w:instrText xml:space="preserve"> ADDIN EN.CITE </w:instrText>
      </w:r>
      <w:r w:rsidR="00494B18" w:rsidRPr="00D925DB">
        <w:rPr>
          <w:rFonts w:ascii="Times New Roman" w:hAnsi="Times New Roman"/>
          <w:szCs w:val="24"/>
          <w:lang w:val="en-US"/>
        </w:rPr>
        <w:fldChar w:fldCharType="begin">
          <w:fldData xml:space="preserve">PEVuZE5vdGU+PENpdGU+PEF1dGhvcj5Qb2NvY2s8L0F1dGhvcj48WWVhcj4yMDE3PC9ZZWFyPjxS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</w:fldData>
        </w:fldChar>
      </w:r>
      <w:r w:rsidR="00494B18" w:rsidRPr="00D925DB">
        <w:rPr>
          <w:rFonts w:ascii="Times New Roman" w:hAnsi="Times New Roman"/>
          <w:szCs w:val="24"/>
          <w:lang w:val="en-US"/>
        </w:rPr>
        <w:instrText xml:space="preserve"> ADDIN EN.CITE.DATA </w:instrText>
      </w:r>
      <w:r w:rsidR="00494B18" w:rsidRPr="00D925DB">
        <w:rPr>
          <w:rFonts w:ascii="Times New Roman" w:hAnsi="Times New Roman"/>
          <w:szCs w:val="24"/>
          <w:lang w:val="en-US"/>
        </w:rPr>
      </w:r>
      <w:r w:rsidR="00494B18" w:rsidRPr="00D925DB">
        <w:rPr>
          <w:rFonts w:ascii="Times New Roman" w:hAnsi="Times New Roman"/>
          <w:szCs w:val="24"/>
          <w:lang w:val="en-US"/>
        </w:rPr>
        <w:fldChar w:fldCharType="end"/>
      </w:r>
      <w:r w:rsidR="001E427D" w:rsidRPr="00D925DB">
        <w:rPr>
          <w:rFonts w:ascii="Times New Roman" w:hAnsi="Times New Roman"/>
          <w:szCs w:val="24"/>
          <w:lang w:val="en-US"/>
        </w:rPr>
      </w:r>
      <w:r w:rsidR="001E427D" w:rsidRPr="00D925DB">
        <w:rPr>
          <w:rFonts w:ascii="Times New Roman" w:hAnsi="Times New Roman"/>
          <w:szCs w:val="24"/>
          <w:lang w:val="en-US"/>
        </w:rPr>
        <w:fldChar w:fldCharType="separate"/>
      </w:r>
      <w:r w:rsidR="00494B18" w:rsidRPr="00D925DB">
        <w:rPr>
          <w:rFonts w:ascii="Times New Roman" w:hAnsi="Times New Roman"/>
          <w:noProof/>
          <w:szCs w:val="24"/>
          <w:lang w:val="en-US"/>
        </w:rPr>
        <w:t>(9)</w:t>
      </w:r>
      <w:r w:rsidR="001E427D" w:rsidRPr="00D925DB">
        <w:rPr>
          <w:rFonts w:ascii="Times New Roman" w:hAnsi="Times New Roman"/>
          <w:szCs w:val="24"/>
          <w:lang w:val="en-US"/>
        </w:rPr>
        <w:fldChar w:fldCharType="end"/>
      </w:r>
      <w:r w:rsidR="00993330" w:rsidRPr="00D925DB">
        <w:rPr>
          <w:rFonts w:ascii="Times New Roman" w:hAnsi="Times New Roman"/>
          <w:szCs w:val="24"/>
          <w:lang w:val="en-US"/>
        </w:rPr>
        <w:t>.</w:t>
      </w:r>
      <w:r w:rsidR="002D0B7F" w:rsidRPr="00D925DB">
        <w:rPr>
          <w:rFonts w:ascii="Times New Roman" w:hAnsi="Times New Roman"/>
          <w:szCs w:val="24"/>
          <w:lang w:val="en-US"/>
        </w:rPr>
        <w:t xml:space="preserve"> P</w:t>
      </w:r>
      <w:r w:rsidRPr="00D925DB">
        <w:rPr>
          <w:rFonts w:ascii="Times New Roman" w:hAnsi="Times New Roman"/>
          <w:szCs w:val="24"/>
          <w:lang w:val="en-US"/>
        </w:rPr>
        <w:t>redictors</w:t>
      </w:r>
      <w:r w:rsidR="00D3234E" w:rsidRPr="00D925DB">
        <w:rPr>
          <w:rFonts w:ascii="Times New Roman" w:hAnsi="Times New Roman"/>
          <w:szCs w:val="24"/>
          <w:lang w:val="en-US"/>
        </w:rPr>
        <w:t>,</w:t>
      </w:r>
      <w:r w:rsidR="001944A0" w:rsidRPr="00D925DB">
        <w:rPr>
          <w:rFonts w:ascii="Times New Roman" w:hAnsi="Times New Roman"/>
          <w:szCs w:val="24"/>
          <w:lang w:val="en-US"/>
        </w:rPr>
        <w:t xml:space="preserve"> ranked by predictive strength,</w:t>
      </w:r>
      <w:r w:rsidRPr="00D925DB">
        <w:rPr>
          <w:rFonts w:ascii="Times New Roman" w:hAnsi="Times New Roman"/>
          <w:szCs w:val="24"/>
          <w:lang w:val="en-US"/>
        </w:rPr>
        <w:t xml:space="preserve"> </w:t>
      </w:r>
      <w:r w:rsidR="00BE76E3" w:rsidRPr="00D925DB">
        <w:rPr>
          <w:rFonts w:ascii="Times New Roman" w:hAnsi="Times New Roman"/>
          <w:szCs w:val="24"/>
          <w:lang w:val="en-US"/>
        </w:rPr>
        <w:t xml:space="preserve">were: </w:t>
      </w:r>
      <w:r w:rsidRPr="00D925DB">
        <w:rPr>
          <w:rFonts w:ascii="Times New Roman" w:hAnsi="Times New Roman"/>
          <w:szCs w:val="24"/>
          <w:lang w:val="en-US"/>
        </w:rPr>
        <w:t>age,</w:t>
      </w:r>
      <w:r w:rsidR="00634A54" w:rsidRPr="00D925DB">
        <w:rPr>
          <w:rFonts w:ascii="Times New Roman" w:hAnsi="Times New Roman"/>
          <w:szCs w:val="24"/>
          <w:lang w:val="en-US"/>
        </w:rPr>
        <w:t xml:space="preserve"> low</w:t>
      </w:r>
      <w:r w:rsidRPr="00D925DB">
        <w:rPr>
          <w:rFonts w:ascii="Times New Roman" w:hAnsi="Times New Roman"/>
          <w:szCs w:val="24"/>
          <w:lang w:val="en-US"/>
        </w:rPr>
        <w:t xml:space="preserve"> </w:t>
      </w:r>
      <w:r w:rsidR="001944A0" w:rsidRPr="00D925DB">
        <w:rPr>
          <w:rFonts w:ascii="Times New Roman" w:hAnsi="Times New Roman"/>
          <w:szCs w:val="24"/>
          <w:lang w:val="en-US"/>
        </w:rPr>
        <w:t>left ventricular</w:t>
      </w:r>
      <w:r w:rsidRPr="00D925DB">
        <w:rPr>
          <w:rFonts w:ascii="Times New Roman" w:hAnsi="Times New Roman"/>
          <w:szCs w:val="24"/>
          <w:lang w:val="en-US"/>
        </w:rPr>
        <w:t xml:space="preserve"> ejection fraction, elevated serum creatinine</w:t>
      </w:r>
      <w:r w:rsidR="00D3234E" w:rsidRPr="00D925DB">
        <w:rPr>
          <w:rFonts w:ascii="Times New Roman" w:hAnsi="Times New Roman"/>
          <w:szCs w:val="24"/>
          <w:lang w:val="en-US"/>
        </w:rPr>
        <w:t xml:space="preserve"> at admission</w:t>
      </w:r>
      <w:r w:rsidRPr="00D925DB">
        <w:rPr>
          <w:rFonts w:ascii="Times New Roman" w:hAnsi="Times New Roman"/>
          <w:szCs w:val="24"/>
          <w:lang w:val="en-US"/>
        </w:rPr>
        <w:t>, poor E</w:t>
      </w:r>
      <w:r w:rsidR="000A28BC" w:rsidRPr="00D925DB">
        <w:rPr>
          <w:rFonts w:ascii="Times New Roman" w:hAnsi="Times New Roman"/>
          <w:szCs w:val="24"/>
          <w:lang w:val="en-US"/>
        </w:rPr>
        <w:t>uro</w:t>
      </w:r>
      <w:r w:rsidRPr="00D925DB">
        <w:rPr>
          <w:rFonts w:ascii="Times New Roman" w:hAnsi="Times New Roman"/>
          <w:szCs w:val="24"/>
          <w:lang w:val="en-US"/>
        </w:rPr>
        <w:t>Q</w:t>
      </w:r>
      <w:r w:rsidR="000A28BC" w:rsidRPr="00D925DB">
        <w:rPr>
          <w:rFonts w:ascii="Times New Roman" w:hAnsi="Times New Roman"/>
          <w:szCs w:val="24"/>
          <w:lang w:val="en-US"/>
        </w:rPr>
        <w:t>ol</w:t>
      </w:r>
      <w:r w:rsidRPr="00D925DB">
        <w:rPr>
          <w:rFonts w:ascii="Times New Roman" w:hAnsi="Times New Roman"/>
          <w:szCs w:val="24"/>
          <w:lang w:val="en-US"/>
        </w:rPr>
        <w:t>-5</w:t>
      </w:r>
      <w:r w:rsidR="000A28BC" w:rsidRPr="00D925DB">
        <w:rPr>
          <w:rFonts w:ascii="Times New Roman" w:hAnsi="Times New Roman"/>
          <w:szCs w:val="24"/>
          <w:lang w:val="en-US"/>
        </w:rPr>
        <w:t xml:space="preserve"> </w:t>
      </w:r>
      <w:r w:rsidRPr="00D925DB">
        <w:rPr>
          <w:rFonts w:ascii="Times New Roman" w:hAnsi="Times New Roman"/>
          <w:szCs w:val="24"/>
          <w:lang w:val="en-US"/>
        </w:rPr>
        <w:t>D</w:t>
      </w:r>
      <w:r w:rsidR="000A28BC" w:rsidRPr="00D925DB">
        <w:rPr>
          <w:rFonts w:ascii="Times New Roman" w:hAnsi="Times New Roman"/>
          <w:szCs w:val="24"/>
          <w:lang w:val="en-US"/>
        </w:rPr>
        <w:t>imensions</w:t>
      </w:r>
      <w:r w:rsidRPr="00D925DB">
        <w:rPr>
          <w:rFonts w:ascii="Times New Roman" w:hAnsi="Times New Roman"/>
          <w:szCs w:val="24"/>
          <w:lang w:val="en-US"/>
        </w:rPr>
        <w:t xml:space="preserve"> score, </w:t>
      </w:r>
      <w:r w:rsidR="00634A54" w:rsidRPr="00D925DB">
        <w:rPr>
          <w:rFonts w:ascii="Times New Roman" w:hAnsi="Times New Roman"/>
          <w:szCs w:val="24"/>
          <w:lang w:val="en-US"/>
        </w:rPr>
        <w:t xml:space="preserve">low </w:t>
      </w:r>
      <w:r w:rsidR="00232669" w:rsidRPr="00D925DB">
        <w:rPr>
          <w:rFonts w:ascii="Times New Roman" w:hAnsi="Times New Roman"/>
          <w:szCs w:val="24"/>
          <w:lang w:val="en-US"/>
        </w:rPr>
        <w:t>h</w:t>
      </w:r>
      <w:r w:rsidRPr="00D925DB">
        <w:rPr>
          <w:rFonts w:ascii="Times New Roman" w:hAnsi="Times New Roman"/>
          <w:szCs w:val="24"/>
          <w:lang w:val="en-US"/>
        </w:rPr>
        <w:t>emoglobin</w:t>
      </w:r>
      <w:r w:rsidR="00D3234E" w:rsidRPr="00D925DB">
        <w:rPr>
          <w:rFonts w:ascii="Times New Roman" w:hAnsi="Times New Roman"/>
          <w:szCs w:val="24"/>
          <w:lang w:val="en-US"/>
        </w:rPr>
        <w:t xml:space="preserve"> at admission</w:t>
      </w:r>
      <w:r w:rsidRPr="00D925DB">
        <w:rPr>
          <w:rFonts w:ascii="Times New Roman" w:hAnsi="Times New Roman"/>
          <w:szCs w:val="24"/>
          <w:lang w:val="en-US"/>
        </w:rPr>
        <w:t>, previous cardiac disease, previous chronic obstructive pulmonary disease, elevated blood glucose</w:t>
      </w:r>
      <w:r w:rsidR="00D3234E" w:rsidRPr="00D925DB">
        <w:rPr>
          <w:rFonts w:ascii="Times New Roman" w:hAnsi="Times New Roman"/>
          <w:szCs w:val="24"/>
          <w:lang w:val="en-US"/>
        </w:rPr>
        <w:t xml:space="preserve"> at admission</w:t>
      </w:r>
      <w:r w:rsidRPr="00D925DB">
        <w:rPr>
          <w:rFonts w:ascii="Times New Roman" w:hAnsi="Times New Roman"/>
          <w:szCs w:val="24"/>
          <w:lang w:val="en-US"/>
        </w:rPr>
        <w:t xml:space="preserve">, </w:t>
      </w:r>
      <w:r w:rsidR="00D3234E" w:rsidRPr="00D925DB">
        <w:rPr>
          <w:rFonts w:ascii="Times New Roman" w:hAnsi="Times New Roman"/>
          <w:szCs w:val="24"/>
          <w:lang w:val="en-US"/>
        </w:rPr>
        <w:t xml:space="preserve">prescription of </w:t>
      </w:r>
      <w:r w:rsidRPr="00D925DB">
        <w:rPr>
          <w:rFonts w:ascii="Times New Roman" w:hAnsi="Times New Roman"/>
          <w:szCs w:val="24"/>
          <w:lang w:val="en-US"/>
        </w:rPr>
        <w:t xml:space="preserve">diuretics at discharge, male sex, lower educational level, </w:t>
      </w:r>
      <w:r w:rsidR="00D3234E" w:rsidRPr="00D925DB">
        <w:rPr>
          <w:rFonts w:ascii="Times New Roman" w:hAnsi="Times New Roman"/>
          <w:szCs w:val="24"/>
          <w:lang w:val="en-US"/>
        </w:rPr>
        <w:t xml:space="preserve">prescription of an </w:t>
      </w:r>
      <w:r w:rsidRPr="00D925DB">
        <w:rPr>
          <w:rFonts w:ascii="Times New Roman" w:hAnsi="Times New Roman"/>
          <w:szCs w:val="24"/>
          <w:lang w:val="en-US"/>
        </w:rPr>
        <w:t xml:space="preserve">aldosterone inhibitor at discharge, </w:t>
      </w:r>
      <w:r w:rsidR="00634A54" w:rsidRPr="00D925DB">
        <w:rPr>
          <w:rFonts w:ascii="Times New Roman" w:hAnsi="Times New Roman"/>
          <w:szCs w:val="24"/>
          <w:lang w:val="en-US"/>
        </w:rPr>
        <w:t xml:space="preserve">low </w:t>
      </w:r>
      <w:r w:rsidRPr="00D925DB">
        <w:rPr>
          <w:rFonts w:ascii="Times New Roman" w:hAnsi="Times New Roman"/>
          <w:szCs w:val="24"/>
          <w:lang w:val="en-US"/>
        </w:rPr>
        <w:t>body mass index, in</w:t>
      </w:r>
      <w:r w:rsidR="000A28BC" w:rsidRPr="00D925DB">
        <w:rPr>
          <w:rFonts w:ascii="Times New Roman" w:hAnsi="Times New Roman"/>
          <w:szCs w:val="24"/>
          <w:lang w:val="en-US"/>
        </w:rPr>
        <w:noBreakHyphen/>
      </w:r>
      <w:r w:rsidRPr="00D925DB">
        <w:rPr>
          <w:rFonts w:ascii="Times New Roman" w:hAnsi="Times New Roman"/>
          <w:szCs w:val="24"/>
          <w:lang w:val="en-US"/>
        </w:rPr>
        <w:t xml:space="preserve">hospital cardiac complications, and Killip class. </w:t>
      </w:r>
      <w:r w:rsidR="00737156" w:rsidRPr="00D925DB">
        <w:rPr>
          <w:rFonts w:ascii="Times New Roman" w:hAnsi="Times New Roman"/>
          <w:szCs w:val="24"/>
          <w:lang w:val="en-US"/>
        </w:rPr>
        <w:t xml:space="preserve">After obtaining the </w:t>
      </w:r>
      <w:r w:rsidR="000D7526" w:rsidRPr="00D925DB">
        <w:rPr>
          <w:rFonts w:ascii="Times New Roman" w:hAnsi="Times New Roman"/>
          <w:szCs w:val="24"/>
          <w:lang w:val="en-US"/>
        </w:rPr>
        <w:t xml:space="preserve">patient-level </w:t>
      </w:r>
      <w:r w:rsidR="00737156" w:rsidRPr="00D925DB">
        <w:rPr>
          <w:rFonts w:ascii="Times New Roman" w:hAnsi="Times New Roman"/>
          <w:szCs w:val="24"/>
          <w:lang w:val="en-US"/>
        </w:rPr>
        <w:t xml:space="preserve">adjusted </w:t>
      </w:r>
      <w:r w:rsidR="00876878" w:rsidRPr="00D925DB">
        <w:rPr>
          <w:rFonts w:ascii="Times New Roman" w:hAnsi="Times New Roman"/>
          <w:szCs w:val="24"/>
          <w:lang w:val="en-US"/>
        </w:rPr>
        <w:t>2YMR</w:t>
      </w:r>
      <w:r w:rsidR="000D7526" w:rsidRPr="00D925DB">
        <w:rPr>
          <w:rFonts w:ascii="Times New Roman" w:hAnsi="Times New Roman"/>
          <w:szCs w:val="24"/>
          <w:lang w:val="en-US"/>
        </w:rPr>
        <w:t xml:space="preserve">, the data </w:t>
      </w:r>
      <w:r w:rsidR="00111E7C" w:rsidRPr="00D925DB">
        <w:rPr>
          <w:rFonts w:ascii="Times New Roman" w:hAnsi="Times New Roman"/>
          <w:szCs w:val="24"/>
          <w:lang w:val="en-US"/>
        </w:rPr>
        <w:t>w</w:t>
      </w:r>
      <w:r w:rsidR="005867FC" w:rsidRPr="00D925DB">
        <w:rPr>
          <w:rFonts w:ascii="Times New Roman" w:hAnsi="Times New Roman"/>
          <w:szCs w:val="24"/>
          <w:lang w:val="en-US"/>
        </w:rPr>
        <w:t>ere</w:t>
      </w:r>
      <w:r w:rsidR="00111E7C" w:rsidRPr="00D925DB">
        <w:rPr>
          <w:rFonts w:ascii="Times New Roman" w:hAnsi="Times New Roman"/>
          <w:szCs w:val="24"/>
          <w:lang w:val="en-US"/>
        </w:rPr>
        <w:t xml:space="preserve"> collapsed </w:t>
      </w:r>
      <w:r w:rsidR="000D7526" w:rsidRPr="00D925DB">
        <w:rPr>
          <w:rFonts w:ascii="Times New Roman" w:hAnsi="Times New Roman"/>
          <w:szCs w:val="24"/>
          <w:lang w:val="en-US"/>
        </w:rPr>
        <w:t>to obtain the mean adjusted 2YMR</w:t>
      </w:r>
      <w:r w:rsidR="00737156" w:rsidRPr="00D925DB">
        <w:rPr>
          <w:rFonts w:ascii="Times New Roman" w:hAnsi="Times New Roman"/>
          <w:szCs w:val="24"/>
          <w:lang w:val="en-US"/>
        </w:rPr>
        <w:t xml:space="preserve"> for each </w:t>
      </w:r>
      <w:r w:rsidR="00583AC4" w:rsidRPr="00D925DB">
        <w:rPr>
          <w:rFonts w:ascii="Times New Roman" w:hAnsi="Times New Roman"/>
          <w:szCs w:val="24"/>
          <w:lang w:val="en-US"/>
        </w:rPr>
        <w:t xml:space="preserve">level of analysis </w:t>
      </w:r>
      <w:r w:rsidR="00493811" w:rsidRPr="00D925DB">
        <w:rPr>
          <w:rFonts w:ascii="Times New Roman" w:hAnsi="Times New Roman"/>
          <w:szCs w:val="24"/>
          <w:lang w:val="en-US"/>
        </w:rPr>
        <w:t>(i</w:t>
      </w:r>
      <w:r w:rsidR="00993330" w:rsidRPr="00D925DB">
        <w:rPr>
          <w:rFonts w:ascii="Times New Roman" w:hAnsi="Times New Roman"/>
          <w:szCs w:val="24"/>
          <w:lang w:val="en-US"/>
        </w:rPr>
        <w:t>.</w:t>
      </w:r>
      <w:r w:rsidR="00493811" w:rsidRPr="00D925DB">
        <w:rPr>
          <w:rFonts w:ascii="Times New Roman" w:hAnsi="Times New Roman"/>
          <w:szCs w:val="24"/>
          <w:lang w:val="en-US"/>
        </w:rPr>
        <w:t>e</w:t>
      </w:r>
      <w:r w:rsidR="00993330" w:rsidRPr="00D925DB">
        <w:rPr>
          <w:rFonts w:ascii="Times New Roman" w:hAnsi="Times New Roman"/>
          <w:szCs w:val="24"/>
          <w:lang w:val="en-US"/>
        </w:rPr>
        <w:t>.</w:t>
      </w:r>
      <w:r w:rsidR="000A28BC" w:rsidRPr="00D925DB">
        <w:rPr>
          <w:rFonts w:ascii="Times New Roman" w:hAnsi="Times New Roman"/>
          <w:szCs w:val="24"/>
          <w:lang w:val="en-US"/>
        </w:rPr>
        <w:t>,</w:t>
      </w:r>
      <w:r w:rsidR="00493811" w:rsidRPr="00D925DB">
        <w:rPr>
          <w:rFonts w:ascii="Times New Roman" w:hAnsi="Times New Roman"/>
          <w:szCs w:val="24"/>
          <w:lang w:val="en-US"/>
        </w:rPr>
        <w:t xml:space="preserve"> by hospital deciles, countries and regions)</w:t>
      </w:r>
      <w:r w:rsidR="000D7526" w:rsidRPr="00D925DB">
        <w:rPr>
          <w:rFonts w:ascii="Times New Roman" w:hAnsi="Times New Roman"/>
          <w:szCs w:val="24"/>
          <w:lang w:val="en-US"/>
        </w:rPr>
        <w:t>. We then</w:t>
      </w:r>
      <w:r w:rsidR="00737156" w:rsidRPr="00D925DB">
        <w:rPr>
          <w:rFonts w:ascii="Times New Roman" w:hAnsi="Times New Roman"/>
          <w:szCs w:val="24"/>
          <w:lang w:val="en-US"/>
        </w:rPr>
        <w:t xml:space="preserve"> plotted them against </w:t>
      </w:r>
      <w:r w:rsidR="001A5310" w:rsidRPr="00D925DB">
        <w:rPr>
          <w:rFonts w:ascii="Times New Roman" w:hAnsi="Times New Roman"/>
          <w:szCs w:val="24"/>
          <w:lang w:val="en-US"/>
        </w:rPr>
        <w:t>the</w:t>
      </w:r>
      <w:r w:rsidR="00737156" w:rsidRPr="00D925DB">
        <w:rPr>
          <w:rFonts w:ascii="Times New Roman" w:hAnsi="Times New Roman"/>
          <w:szCs w:val="24"/>
          <w:lang w:val="en-US"/>
        </w:rPr>
        <w:t>ir corresponding</w:t>
      </w:r>
      <w:r w:rsidR="001A5310" w:rsidRPr="00D925DB">
        <w:rPr>
          <w:rFonts w:ascii="Times New Roman" w:hAnsi="Times New Roman"/>
          <w:szCs w:val="24"/>
          <w:lang w:val="en-US"/>
        </w:rPr>
        <w:t xml:space="preserve"> percentage of revascularization</w:t>
      </w:r>
      <w:r w:rsidR="00737156" w:rsidRPr="00D925DB">
        <w:rPr>
          <w:rFonts w:ascii="Times New Roman" w:hAnsi="Times New Roman"/>
          <w:szCs w:val="24"/>
          <w:lang w:val="en-US"/>
        </w:rPr>
        <w:t>,</w:t>
      </w:r>
      <w:r w:rsidR="001A5310" w:rsidRPr="00D925DB">
        <w:rPr>
          <w:rFonts w:ascii="Times New Roman" w:hAnsi="Times New Roman"/>
          <w:szCs w:val="24"/>
          <w:lang w:val="en-US"/>
        </w:rPr>
        <w:t xml:space="preserve"> </w:t>
      </w:r>
      <w:r w:rsidR="00737156" w:rsidRPr="00D925DB">
        <w:rPr>
          <w:rFonts w:ascii="Times New Roman" w:hAnsi="Times New Roman"/>
          <w:szCs w:val="24"/>
          <w:lang w:val="en-US"/>
        </w:rPr>
        <w:t>and estimated</w:t>
      </w:r>
      <w:r w:rsidR="001A5310" w:rsidRPr="00D925DB">
        <w:rPr>
          <w:rFonts w:ascii="Times New Roman" w:hAnsi="Times New Roman"/>
          <w:szCs w:val="24"/>
          <w:lang w:val="en-US"/>
        </w:rPr>
        <w:t xml:space="preserve"> the Pearson's correlation coefficient</w:t>
      </w:r>
      <w:r w:rsidR="00737156" w:rsidRPr="00D925DB">
        <w:rPr>
          <w:rFonts w:ascii="Times New Roman" w:hAnsi="Times New Roman"/>
          <w:szCs w:val="24"/>
          <w:lang w:val="en-US"/>
        </w:rPr>
        <w:t>,</w:t>
      </w:r>
      <w:r w:rsidR="001A5310" w:rsidRPr="00D925DB">
        <w:rPr>
          <w:rFonts w:ascii="Times New Roman" w:hAnsi="Times New Roman"/>
          <w:szCs w:val="24"/>
          <w:lang w:val="en-US"/>
        </w:rPr>
        <w:t xml:space="preserve"> weigh</w:t>
      </w:r>
      <w:r w:rsidR="005430EC" w:rsidRPr="00D925DB">
        <w:rPr>
          <w:rFonts w:ascii="Times New Roman" w:hAnsi="Times New Roman"/>
          <w:szCs w:val="24"/>
          <w:lang w:val="en-US"/>
        </w:rPr>
        <w:t>t</w:t>
      </w:r>
      <w:r w:rsidR="001A5310" w:rsidRPr="00D925DB">
        <w:rPr>
          <w:rFonts w:ascii="Times New Roman" w:hAnsi="Times New Roman"/>
          <w:szCs w:val="24"/>
          <w:lang w:val="en-US"/>
        </w:rPr>
        <w:t xml:space="preserve">ed by </w:t>
      </w:r>
      <w:r w:rsidR="00737156" w:rsidRPr="00D925DB">
        <w:rPr>
          <w:rFonts w:ascii="Times New Roman" w:hAnsi="Times New Roman"/>
          <w:szCs w:val="24"/>
          <w:lang w:val="en-US"/>
        </w:rPr>
        <w:t xml:space="preserve">group </w:t>
      </w:r>
      <w:r w:rsidR="001A5310" w:rsidRPr="00D925DB">
        <w:rPr>
          <w:rFonts w:ascii="Times New Roman" w:hAnsi="Times New Roman"/>
          <w:szCs w:val="24"/>
          <w:lang w:val="en-US"/>
        </w:rPr>
        <w:t>size</w:t>
      </w:r>
      <w:r w:rsidR="00737156" w:rsidRPr="00D925DB">
        <w:rPr>
          <w:rFonts w:ascii="Times New Roman" w:hAnsi="Times New Roman"/>
          <w:szCs w:val="24"/>
          <w:lang w:val="en-US"/>
        </w:rPr>
        <w:t xml:space="preserve">, to determine the strength of the association between </w:t>
      </w:r>
      <w:r w:rsidR="00876878" w:rsidRPr="00D925DB">
        <w:rPr>
          <w:rFonts w:ascii="Times New Roman" w:hAnsi="Times New Roman"/>
          <w:szCs w:val="24"/>
          <w:lang w:val="en-US"/>
        </w:rPr>
        <w:t>2YMR</w:t>
      </w:r>
      <w:r w:rsidR="00737156" w:rsidRPr="00D925DB">
        <w:rPr>
          <w:rFonts w:ascii="Times New Roman" w:hAnsi="Times New Roman"/>
          <w:szCs w:val="24"/>
          <w:lang w:val="en-US"/>
        </w:rPr>
        <w:t xml:space="preserve"> and </w:t>
      </w:r>
      <w:r w:rsidR="00876878" w:rsidRPr="00D925DB">
        <w:rPr>
          <w:rFonts w:ascii="Times New Roman" w:hAnsi="Times New Roman"/>
          <w:szCs w:val="24"/>
          <w:lang w:val="en-US"/>
        </w:rPr>
        <w:t>CRR</w:t>
      </w:r>
      <w:r w:rsidR="001A5310" w:rsidRPr="00D925DB">
        <w:rPr>
          <w:rFonts w:ascii="Times New Roman" w:hAnsi="Times New Roman"/>
          <w:szCs w:val="24"/>
          <w:lang w:val="en-US"/>
        </w:rPr>
        <w:t>.</w:t>
      </w:r>
      <w:r w:rsidR="00737156" w:rsidRPr="00D925DB">
        <w:rPr>
          <w:rFonts w:ascii="Times New Roman" w:hAnsi="Times New Roman"/>
          <w:szCs w:val="24"/>
          <w:lang w:val="en-US"/>
        </w:rPr>
        <w:t xml:space="preserve"> </w:t>
      </w:r>
      <w:r w:rsidRPr="00D925DB">
        <w:rPr>
          <w:rFonts w:ascii="Times New Roman" w:hAnsi="Times New Roman"/>
          <w:szCs w:val="24"/>
          <w:lang w:val="en-US"/>
        </w:rPr>
        <w:t xml:space="preserve">All </w:t>
      </w:r>
      <w:r w:rsidR="00D3234E" w:rsidRPr="00D925DB">
        <w:rPr>
          <w:rFonts w:ascii="Times New Roman" w:hAnsi="Times New Roman"/>
          <w:szCs w:val="24"/>
          <w:lang w:val="en-US"/>
        </w:rPr>
        <w:t>probability</w:t>
      </w:r>
      <w:r w:rsidRPr="00D925DB">
        <w:rPr>
          <w:rFonts w:ascii="Times New Roman" w:hAnsi="Times New Roman"/>
          <w:szCs w:val="24"/>
          <w:lang w:val="en-US"/>
        </w:rPr>
        <w:t xml:space="preserve"> values were 2</w:t>
      </w:r>
      <w:r w:rsidR="00993330" w:rsidRPr="00D925DB">
        <w:rPr>
          <w:rFonts w:ascii="Times New Roman" w:hAnsi="Times New Roman"/>
          <w:szCs w:val="24"/>
          <w:lang w:val="en-US"/>
        </w:rPr>
        <w:noBreakHyphen/>
      </w:r>
      <w:r w:rsidRPr="00D925DB">
        <w:rPr>
          <w:rFonts w:ascii="Times New Roman" w:hAnsi="Times New Roman"/>
          <w:szCs w:val="24"/>
          <w:lang w:val="en-US"/>
        </w:rPr>
        <w:t xml:space="preserve">sided and </w:t>
      </w:r>
      <w:r w:rsidR="00993330" w:rsidRPr="00D925DB">
        <w:rPr>
          <w:rFonts w:ascii="Times New Roman" w:hAnsi="Times New Roman"/>
          <w:szCs w:val="24"/>
          <w:lang w:val="en-US"/>
        </w:rPr>
        <w:t>p</w:t>
      </w:r>
      <w:r w:rsidR="00993330" w:rsidRPr="00D925DB">
        <w:rPr>
          <w:rFonts w:ascii="Times New Roman" w:hAnsi="Times New Roman"/>
          <w:i/>
          <w:szCs w:val="24"/>
          <w:lang w:val="en-US"/>
        </w:rPr>
        <w:t xml:space="preserve"> </w:t>
      </w:r>
      <w:r w:rsidRPr="00D925DB">
        <w:rPr>
          <w:rFonts w:ascii="Times New Roman" w:hAnsi="Times New Roman"/>
          <w:szCs w:val="24"/>
          <w:lang w:val="en-US"/>
        </w:rPr>
        <w:t>values of &lt;</w:t>
      </w:r>
      <w:r w:rsidR="00056142" w:rsidRPr="00D925DB">
        <w:rPr>
          <w:rFonts w:ascii="Times New Roman" w:hAnsi="Times New Roman"/>
          <w:szCs w:val="24"/>
          <w:lang w:val="en-US"/>
        </w:rPr>
        <w:t>0</w:t>
      </w:r>
      <w:r w:rsidRPr="00D925DB">
        <w:rPr>
          <w:rFonts w:ascii="Times New Roman" w:hAnsi="Times New Roman"/>
          <w:szCs w:val="24"/>
          <w:lang w:val="en-US"/>
        </w:rPr>
        <w:t xml:space="preserve">.05 were considered as statistically significant. All statistical analyses were performed using STATA software, version 13.1 (Stata Corp, College Station, TX, USA). </w:t>
      </w:r>
    </w:p>
    <w:p w14:paraId="7C0753D6" w14:textId="77777777" w:rsidR="00A16BB0" w:rsidRPr="00D925DB" w:rsidRDefault="00C27033" w:rsidP="005F0C31">
      <w:pPr>
        <w:pStyle w:val="Heading1"/>
        <w:spacing w:after="0"/>
        <w:rPr>
          <w:rFonts w:ascii="Times New Roman" w:hAnsi="Times New Roman"/>
          <w:sz w:val="24"/>
          <w:szCs w:val="24"/>
        </w:rPr>
      </w:pPr>
      <w:r w:rsidRPr="00D925DB">
        <w:rPr>
          <w:rFonts w:ascii="Times New Roman" w:hAnsi="Times New Roman"/>
          <w:sz w:val="24"/>
          <w:szCs w:val="24"/>
        </w:rPr>
        <w:lastRenderedPageBreak/>
        <w:t>Results</w:t>
      </w:r>
    </w:p>
    <w:p w14:paraId="51957869" w14:textId="6FA4E332" w:rsidR="00E76969" w:rsidRPr="00D925DB" w:rsidRDefault="00A77F6B" w:rsidP="00E22BCA">
      <w:pPr>
        <w:spacing w:after="0"/>
        <w:ind w:firstLine="720"/>
        <w:rPr>
          <w:rFonts w:ascii="Times New Roman" w:hAnsi="Times New Roman"/>
          <w:szCs w:val="24"/>
        </w:rPr>
      </w:pPr>
      <w:r w:rsidRPr="00D925DB">
        <w:rPr>
          <w:rFonts w:ascii="Times New Roman" w:hAnsi="Times New Roman"/>
          <w:color w:val="000000" w:themeColor="text1"/>
          <w:szCs w:val="24"/>
          <w:lang w:val="en-US"/>
        </w:rPr>
        <w:t>The study cohort comprised 11</w:t>
      </w:r>
      <w:r w:rsidR="00993330" w:rsidRPr="00D925DB">
        <w:rPr>
          <w:rFonts w:ascii="Times New Roman" w:hAnsi="Times New Roman"/>
          <w:color w:val="000000" w:themeColor="text1"/>
          <w:szCs w:val="24"/>
          <w:lang w:val="en-US"/>
        </w:rPr>
        <w:t>,</w:t>
      </w:r>
      <w:r w:rsidRPr="00D925DB">
        <w:rPr>
          <w:rFonts w:ascii="Times New Roman" w:hAnsi="Times New Roman"/>
          <w:color w:val="000000" w:themeColor="text1"/>
          <w:szCs w:val="24"/>
          <w:lang w:val="en-US"/>
        </w:rPr>
        <w:t>93</w:t>
      </w:r>
      <w:r w:rsidR="00931B49" w:rsidRPr="00D925DB">
        <w:rPr>
          <w:rFonts w:ascii="Times New Roman" w:hAnsi="Times New Roman"/>
          <w:color w:val="000000" w:themeColor="text1"/>
          <w:szCs w:val="24"/>
          <w:lang w:val="en-US"/>
        </w:rPr>
        <w:t>1</w:t>
      </w:r>
      <w:r w:rsidRPr="00D925DB">
        <w:rPr>
          <w:rFonts w:ascii="Times New Roman" w:hAnsi="Times New Roman"/>
          <w:color w:val="000000" w:themeColor="text1"/>
          <w:szCs w:val="24"/>
          <w:lang w:val="en-US"/>
        </w:rPr>
        <w:t xml:space="preserve"> patients</w:t>
      </w:r>
      <w:r w:rsidR="0063638C" w:rsidRPr="00D925DB">
        <w:rPr>
          <w:rFonts w:ascii="Times New Roman" w:hAnsi="Times New Roman"/>
          <w:color w:val="000000" w:themeColor="text1"/>
          <w:szCs w:val="24"/>
          <w:lang w:val="en-US"/>
        </w:rPr>
        <w:t xml:space="preserve"> </w:t>
      </w:r>
      <w:r w:rsidR="0063638C" w:rsidRPr="00D925DB">
        <w:rPr>
          <w:rFonts w:ascii="Times New Roman" w:hAnsi="Times New Roman"/>
          <w:szCs w:val="24"/>
          <w:lang w:val="en-US"/>
        </w:rPr>
        <w:t>recruited in</w:t>
      </w:r>
      <w:r w:rsidR="00EA6A66" w:rsidRPr="00D925DB">
        <w:rPr>
          <w:rFonts w:ascii="Times New Roman" w:hAnsi="Times New Roman"/>
          <w:szCs w:val="24"/>
          <w:lang w:val="en-US"/>
        </w:rPr>
        <w:t xml:space="preserve"> 7</w:t>
      </w:r>
      <w:r w:rsidR="00983B8C" w:rsidRPr="00D925DB">
        <w:rPr>
          <w:rFonts w:ascii="Times New Roman" w:hAnsi="Times New Roman"/>
          <w:szCs w:val="24"/>
          <w:lang w:val="en-US"/>
        </w:rPr>
        <w:t>43</w:t>
      </w:r>
      <w:r w:rsidR="0063638C" w:rsidRPr="00D925DB">
        <w:rPr>
          <w:rFonts w:ascii="Times New Roman" w:hAnsi="Times New Roman"/>
          <w:szCs w:val="24"/>
          <w:lang w:val="en-US"/>
        </w:rPr>
        <w:t xml:space="preserve"> hospitals from 28 countries of 8</w:t>
      </w:r>
      <w:r w:rsidR="00D65CFF" w:rsidRPr="00D925DB">
        <w:rPr>
          <w:rFonts w:ascii="Times New Roman" w:hAnsi="Times New Roman"/>
          <w:szCs w:val="24"/>
          <w:lang w:val="en-US"/>
        </w:rPr>
        <w:t> </w:t>
      </w:r>
      <w:r w:rsidR="0063638C" w:rsidRPr="00D925DB">
        <w:rPr>
          <w:rFonts w:ascii="Times New Roman" w:hAnsi="Times New Roman"/>
          <w:szCs w:val="24"/>
          <w:lang w:val="en-US"/>
        </w:rPr>
        <w:t>world regions</w:t>
      </w:r>
      <w:r w:rsidRPr="00D925DB">
        <w:rPr>
          <w:rFonts w:ascii="Times New Roman" w:hAnsi="Times New Roman"/>
          <w:color w:val="000000" w:themeColor="text1"/>
          <w:szCs w:val="24"/>
          <w:lang w:val="en-US"/>
        </w:rPr>
        <w:t xml:space="preserve">. </w:t>
      </w:r>
      <w:r w:rsidR="006E4F50" w:rsidRPr="00D925DB">
        <w:rPr>
          <w:rFonts w:ascii="Times New Roman" w:hAnsi="Times New Roman"/>
          <w:szCs w:val="24"/>
          <w:lang w:val="en-US"/>
        </w:rPr>
        <w:t xml:space="preserve">The mean age was </w:t>
      </w:r>
      <w:r w:rsidR="006E4F50" w:rsidRPr="00D925DB">
        <w:rPr>
          <w:rFonts w:ascii="Times New Roman" w:hAnsi="Times New Roman"/>
          <w:szCs w:val="24"/>
          <w:lang w:val="en-US" w:eastAsia="en-GB"/>
        </w:rPr>
        <w:t xml:space="preserve">62.8 </w:t>
      </w:r>
      <w:r w:rsidRPr="00D925DB">
        <w:rPr>
          <w:rFonts w:ascii="Times New Roman" w:hAnsi="Times New Roman"/>
          <w:szCs w:val="24"/>
          <w:lang w:val="en-US" w:eastAsia="en-GB"/>
        </w:rPr>
        <w:t xml:space="preserve">years </w:t>
      </w:r>
      <w:r w:rsidR="006E4F50" w:rsidRPr="00D925DB">
        <w:rPr>
          <w:rFonts w:ascii="Times New Roman" w:hAnsi="Times New Roman"/>
          <w:szCs w:val="24"/>
          <w:lang w:val="en-US" w:eastAsia="en-GB"/>
        </w:rPr>
        <w:t>(</w:t>
      </w:r>
      <w:r w:rsidRPr="00D925DB">
        <w:rPr>
          <w:rFonts w:ascii="Times New Roman" w:hAnsi="Times New Roman"/>
          <w:szCs w:val="24"/>
          <w:lang w:val="en-US" w:eastAsia="en-GB"/>
        </w:rPr>
        <w:t xml:space="preserve">SD, </w:t>
      </w:r>
      <w:r w:rsidR="006E4F50" w:rsidRPr="00D925DB">
        <w:rPr>
          <w:rFonts w:ascii="Times New Roman" w:hAnsi="Times New Roman"/>
          <w:szCs w:val="24"/>
          <w:lang w:val="en-US" w:eastAsia="en-GB"/>
        </w:rPr>
        <w:t>11.6)</w:t>
      </w:r>
      <w:r w:rsidRPr="00D925DB">
        <w:rPr>
          <w:rFonts w:ascii="Times New Roman" w:hAnsi="Times New Roman"/>
          <w:szCs w:val="24"/>
          <w:lang w:val="en-US" w:eastAsia="en-GB"/>
        </w:rPr>
        <w:t xml:space="preserve">, 70.5% male, </w:t>
      </w:r>
      <w:r w:rsidR="006E4F50" w:rsidRPr="00D925DB">
        <w:rPr>
          <w:rFonts w:ascii="Times New Roman" w:hAnsi="Times New Roman"/>
          <w:szCs w:val="24"/>
          <w:lang w:val="en-US" w:eastAsia="en-GB"/>
        </w:rPr>
        <w:t xml:space="preserve">with high prevalence of risk factors: </w:t>
      </w:r>
      <w:r w:rsidRPr="00D925DB">
        <w:rPr>
          <w:rFonts w:ascii="Times New Roman" w:hAnsi="Times New Roman"/>
          <w:szCs w:val="24"/>
          <w:lang w:val="en-US" w:eastAsia="en-GB"/>
        </w:rPr>
        <w:t>7</w:t>
      </w:r>
      <w:r w:rsidR="00056142" w:rsidRPr="00D925DB">
        <w:rPr>
          <w:rFonts w:ascii="Times New Roman" w:hAnsi="Times New Roman"/>
          <w:szCs w:val="24"/>
          <w:lang w:val="en-US" w:eastAsia="en-GB"/>
        </w:rPr>
        <w:t>,</w:t>
      </w:r>
      <w:r w:rsidRPr="00D925DB">
        <w:rPr>
          <w:rFonts w:ascii="Times New Roman" w:hAnsi="Times New Roman"/>
          <w:szCs w:val="24"/>
          <w:lang w:val="en-US" w:eastAsia="en-GB"/>
        </w:rPr>
        <w:t>530 (</w:t>
      </w:r>
      <w:r w:rsidR="006E4F50" w:rsidRPr="00D925DB">
        <w:rPr>
          <w:rFonts w:ascii="Times New Roman" w:hAnsi="Times New Roman"/>
          <w:szCs w:val="24"/>
          <w:lang w:val="en-US" w:eastAsia="en-GB"/>
        </w:rPr>
        <w:t>63.7%</w:t>
      </w:r>
      <w:r w:rsidRPr="00D925DB">
        <w:rPr>
          <w:rFonts w:ascii="Times New Roman" w:hAnsi="Times New Roman"/>
          <w:szCs w:val="24"/>
          <w:lang w:val="en-US" w:eastAsia="en-GB"/>
        </w:rPr>
        <w:t xml:space="preserve">) </w:t>
      </w:r>
      <w:r w:rsidR="006E4F50" w:rsidRPr="00D925DB">
        <w:rPr>
          <w:rFonts w:ascii="Times New Roman" w:hAnsi="Times New Roman"/>
          <w:szCs w:val="24"/>
          <w:lang w:val="en-US" w:eastAsia="en-GB"/>
        </w:rPr>
        <w:t>hyperten</w:t>
      </w:r>
      <w:r w:rsidR="002519EF" w:rsidRPr="00D925DB">
        <w:rPr>
          <w:rFonts w:ascii="Times New Roman" w:hAnsi="Times New Roman"/>
          <w:szCs w:val="24"/>
          <w:lang w:val="en-US" w:eastAsia="en-GB"/>
        </w:rPr>
        <w:t>sive</w:t>
      </w:r>
      <w:r w:rsidR="006E4F50" w:rsidRPr="00D925DB">
        <w:rPr>
          <w:rFonts w:ascii="Times New Roman" w:hAnsi="Times New Roman"/>
          <w:szCs w:val="24"/>
          <w:lang w:val="en-US" w:eastAsia="en-GB"/>
        </w:rPr>
        <w:t xml:space="preserve">, </w:t>
      </w:r>
      <w:r w:rsidRPr="00D925DB">
        <w:rPr>
          <w:rFonts w:ascii="Times New Roman" w:hAnsi="Times New Roman"/>
          <w:szCs w:val="24"/>
          <w:lang w:val="en-US" w:eastAsia="en-GB"/>
        </w:rPr>
        <w:t>4</w:t>
      </w:r>
      <w:r w:rsidR="00056142" w:rsidRPr="00D925DB">
        <w:rPr>
          <w:rFonts w:ascii="Times New Roman" w:hAnsi="Times New Roman"/>
          <w:szCs w:val="24"/>
          <w:lang w:val="en-US" w:eastAsia="en-GB"/>
        </w:rPr>
        <w:t>,</w:t>
      </w:r>
      <w:r w:rsidRPr="00D925DB">
        <w:rPr>
          <w:rFonts w:ascii="Times New Roman" w:hAnsi="Times New Roman"/>
          <w:szCs w:val="24"/>
          <w:lang w:val="en-US" w:eastAsia="en-GB"/>
        </w:rPr>
        <w:t>746 (</w:t>
      </w:r>
      <w:r w:rsidR="006E4F50" w:rsidRPr="00D925DB">
        <w:rPr>
          <w:rFonts w:ascii="Times New Roman" w:hAnsi="Times New Roman"/>
          <w:szCs w:val="24"/>
          <w:lang w:val="en-US" w:eastAsia="en-GB"/>
        </w:rPr>
        <w:t>42.5%</w:t>
      </w:r>
      <w:r w:rsidRPr="00D925DB">
        <w:rPr>
          <w:rFonts w:ascii="Times New Roman" w:hAnsi="Times New Roman"/>
          <w:szCs w:val="24"/>
          <w:lang w:val="en-US" w:eastAsia="en-GB"/>
        </w:rPr>
        <w:t>) currently</w:t>
      </w:r>
      <w:r w:rsidR="006E4F50" w:rsidRPr="00D925DB">
        <w:rPr>
          <w:rFonts w:ascii="Times New Roman" w:hAnsi="Times New Roman"/>
          <w:szCs w:val="24"/>
          <w:lang w:val="en-US" w:eastAsia="en-GB"/>
        </w:rPr>
        <w:t xml:space="preserve"> smoking, </w:t>
      </w:r>
      <w:r w:rsidRPr="00D925DB">
        <w:rPr>
          <w:rFonts w:ascii="Times New Roman" w:hAnsi="Times New Roman"/>
          <w:szCs w:val="24"/>
          <w:lang w:val="en-US" w:eastAsia="en-GB"/>
        </w:rPr>
        <w:t>4</w:t>
      </w:r>
      <w:r w:rsidR="00056142" w:rsidRPr="00D925DB">
        <w:rPr>
          <w:rFonts w:ascii="Times New Roman" w:hAnsi="Times New Roman"/>
          <w:szCs w:val="24"/>
          <w:lang w:val="en-US" w:eastAsia="en-GB"/>
        </w:rPr>
        <w:t>,</w:t>
      </w:r>
      <w:r w:rsidRPr="00D925DB">
        <w:rPr>
          <w:rFonts w:ascii="Times New Roman" w:hAnsi="Times New Roman"/>
          <w:szCs w:val="24"/>
          <w:lang w:val="en-US" w:eastAsia="en-GB"/>
        </w:rPr>
        <w:t>242 (</w:t>
      </w:r>
      <w:r w:rsidR="006E4F50" w:rsidRPr="00D925DB">
        <w:rPr>
          <w:rFonts w:ascii="Times New Roman" w:hAnsi="Times New Roman"/>
          <w:szCs w:val="24"/>
          <w:lang w:val="en-US" w:eastAsia="en-GB"/>
        </w:rPr>
        <w:t>37%</w:t>
      </w:r>
      <w:r w:rsidRPr="00D925DB">
        <w:rPr>
          <w:rFonts w:ascii="Times New Roman" w:hAnsi="Times New Roman"/>
          <w:szCs w:val="24"/>
          <w:lang w:val="en-US" w:eastAsia="en-GB"/>
        </w:rPr>
        <w:t>)</w:t>
      </w:r>
      <w:r w:rsidR="006E4F50" w:rsidRPr="00D925DB">
        <w:rPr>
          <w:rFonts w:ascii="Times New Roman" w:hAnsi="Times New Roman"/>
          <w:szCs w:val="24"/>
          <w:lang w:val="en-US" w:eastAsia="en-GB"/>
        </w:rPr>
        <w:t xml:space="preserve"> </w:t>
      </w:r>
      <w:r w:rsidRPr="00D925DB">
        <w:rPr>
          <w:rFonts w:ascii="Times New Roman" w:hAnsi="Times New Roman"/>
          <w:szCs w:val="24"/>
          <w:lang w:val="en-US" w:eastAsia="en-GB"/>
        </w:rPr>
        <w:t xml:space="preserve">with </w:t>
      </w:r>
      <w:r w:rsidR="006E4F50" w:rsidRPr="00D925DB">
        <w:rPr>
          <w:rFonts w:ascii="Times New Roman" w:hAnsi="Times New Roman"/>
          <w:szCs w:val="24"/>
          <w:lang w:val="en-US" w:eastAsia="en-GB"/>
        </w:rPr>
        <w:t xml:space="preserve">hypercholesterolemia, </w:t>
      </w:r>
      <w:r w:rsidRPr="00D925DB">
        <w:rPr>
          <w:rFonts w:ascii="Times New Roman" w:hAnsi="Times New Roman"/>
          <w:szCs w:val="24"/>
          <w:lang w:val="en-US" w:eastAsia="en-GB"/>
        </w:rPr>
        <w:t>3</w:t>
      </w:r>
      <w:r w:rsidR="00056142" w:rsidRPr="00D925DB">
        <w:rPr>
          <w:rFonts w:ascii="Times New Roman" w:hAnsi="Times New Roman"/>
          <w:szCs w:val="24"/>
          <w:lang w:val="en-US" w:eastAsia="en-GB"/>
        </w:rPr>
        <w:t>,</w:t>
      </w:r>
      <w:r w:rsidRPr="00D925DB">
        <w:rPr>
          <w:rFonts w:ascii="Times New Roman" w:hAnsi="Times New Roman"/>
          <w:szCs w:val="24"/>
          <w:lang w:val="en-US" w:eastAsia="en-GB"/>
        </w:rPr>
        <w:t>234 (</w:t>
      </w:r>
      <w:r w:rsidR="006E4F50" w:rsidRPr="00D925DB">
        <w:rPr>
          <w:rFonts w:ascii="Times New Roman" w:hAnsi="Times New Roman"/>
          <w:szCs w:val="24"/>
          <w:lang w:val="en-US" w:eastAsia="en-GB"/>
        </w:rPr>
        <w:t>27.4%</w:t>
      </w:r>
      <w:r w:rsidRPr="00D925DB">
        <w:rPr>
          <w:rFonts w:ascii="Times New Roman" w:hAnsi="Times New Roman"/>
          <w:szCs w:val="24"/>
          <w:lang w:val="en-US" w:eastAsia="en-GB"/>
        </w:rPr>
        <w:t>) with</w:t>
      </w:r>
      <w:r w:rsidR="006E4F50" w:rsidRPr="00D925DB">
        <w:rPr>
          <w:rFonts w:ascii="Times New Roman" w:hAnsi="Times New Roman"/>
          <w:szCs w:val="24"/>
          <w:lang w:val="en-US" w:eastAsia="en-GB"/>
        </w:rPr>
        <w:t xml:space="preserve"> diabetes</w:t>
      </w:r>
      <w:r w:rsidR="00E34E7C" w:rsidRPr="00D925DB">
        <w:rPr>
          <w:rFonts w:ascii="Times New Roman" w:hAnsi="Times New Roman"/>
          <w:szCs w:val="24"/>
          <w:lang w:val="en-US" w:eastAsia="en-GB"/>
        </w:rPr>
        <w:t xml:space="preserve"> mellitus;</w:t>
      </w:r>
      <w:r w:rsidR="006E4F50" w:rsidRPr="00D925DB">
        <w:rPr>
          <w:rFonts w:ascii="Times New Roman" w:hAnsi="Times New Roman"/>
          <w:szCs w:val="24"/>
          <w:lang w:val="en-US" w:eastAsia="en-GB"/>
        </w:rPr>
        <w:t xml:space="preserve"> and </w:t>
      </w:r>
      <w:r w:rsidR="00E34E7C" w:rsidRPr="00D925DB">
        <w:rPr>
          <w:rFonts w:ascii="Times New Roman" w:hAnsi="Times New Roman"/>
          <w:szCs w:val="24"/>
          <w:lang w:val="en-US" w:eastAsia="en-GB"/>
        </w:rPr>
        <w:t xml:space="preserve">high prevalence of </w:t>
      </w:r>
      <w:r w:rsidR="006E4F50" w:rsidRPr="00D925DB">
        <w:rPr>
          <w:rFonts w:ascii="Times New Roman" w:hAnsi="Times New Roman"/>
          <w:szCs w:val="24"/>
          <w:lang w:val="en-US" w:eastAsia="en-GB"/>
        </w:rPr>
        <w:t>prior cardiovascular</w:t>
      </w:r>
      <w:r w:rsidR="00E34E7C" w:rsidRPr="00D925DB">
        <w:rPr>
          <w:rFonts w:ascii="Times New Roman" w:hAnsi="Times New Roman"/>
          <w:szCs w:val="24"/>
          <w:lang w:val="en-US" w:eastAsia="en-GB"/>
        </w:rPr>
        <w:t xml:space="preserve"> disease (5</w:t>
      </w:r>
      <w:r w:rsidR="00056142" w:rsidRPr="00D925DB">
        <w:rPr>
          <w:rFonts w:ascii="Times New Roman" w:hAnsi="Times New Roman"/>
          <w:szCs w:val="24"/>
          <w:lang w:val="en-US" w:eastAsia="en-GB"/>
        </w:rPr>
        <w:t>,</w:t>
      </w:r>
      <w:r w:rsidR="00E34E7C" w:rsidRPr="00D925DB">
        <w:rPr>
          <w:rFonts w:ascii="Times New Roman" w:hAnsi="Times New Roman"/>
          <w:szCs w:val="24"/>
          <w:lang w:val="en-US" w:eastAsia="en-GB"/>
        </w:rPr>
        <w:t xml:space="preserve">039, </w:t>
      </w:r>
      <w:r w:rsidR="006E4F50" w:rsidRPr="00D925DB">
        <w:rPr>
          <w:rFonts w:ascii="Times New Roman" w:hAnsi="Times New Roman"/>
          <w:szCs w:val="24"/>
          <w:lang w:val="en-US" w:eastAsia="en-GB"/>
        </w:rPr>
        <w:t>43%)</w:t>
      </w:r>
      <w:r w:rsidRPr="00D925DB">
        <w:rPr>
          <w:rFonts w:ascii="Times New Roman" w:hAnsi="Times New Roman"/>
          <w:szCs w:val="24"/>
          <w:lang w:val="en-US" w:eastAsia="en-GB"/>
        </w:rPr>
        <w:t>. A majority of patients were admitted in Killip class I (</w:t>
      </w:r>
      <w:r w:rsidR="00E34E7C" w:rsidRPr="00D925DB">
        <w:rPr>
          <w:rFonts w:ascii="Times New Roman" w:hAnsi="Times New Roman"/>
          <w:szCs w:val="24"/>
          <w:lang w:val="en-US" w:eastAsia="en-GB"/>
        </w:rPr>
        <w:t>6</w:t>
      </w:r>
      <w:r w:rsidR="00056142" w:rsidRPr="00D925DB">
        <w:rPr>
          <w:rFonts w:ascii="Times New Roman" w:hAnsi="Times New Roman"/>
          <w:szCs w:val="24"/>
          <w:lang w:val="en-US" w:eastAsia="en-GB"/>
        </w:rPr>
        <w:t>,</w:t>
      </w:r>
      <w:r w:rsidR="00E34E7C" w:rsidRPr="00D925DB">
        <w:rPr>
          <w:rFonts w:ascii="Times New Roman" w:hAnsi="Times New Roman"/>
          <w:szCs w:val="24"/>
          <w:lang w:val="en-US" w:eastAsia="en-GB"/>
        </w:rPr>
        <w:t>173, 82.9%)</w:t>
      </w:r>
      <w:r w:rsidR="00583AC4" w:rsidRPr="00D925DB">
        <w:rPr>
          <w:rFonts w:ascii="Times New Roman" w:hAnsi="Times New Roman"/>
          <w:szCs w:val="24"/>
          <w:lang w:val="en-US" w:eastAsia="en-GB"/>
        </w:rPr>
        <w:t>,</w:t>
      </w:r>
      <w:r w:rsidR="00F035AD" w:rsidRPr="00D925DB">
        <w:rPr>
          <w:rFonts w:ascii="Times New Roman" w:hAnsi="Times New Roman"/>
          <w:szCs w:val="24"/>
          <w:lang w:val="en-US" w:eastAsia="en-GB"/>
        </w:rPr>
        <w:t xml:space="preserve"> 3</w:t>
      </w:r>
      <w:r w:rsidR="00056142" w:rsidRPr="00D925DB">
        <w:rPr>
          <w:rFonts w:ascii="Times New Roman" w:hAnsi="Times New Roman"/>
          <w:szCs w:val="24"/>
          <w:lang w:val="en-US" w:eastAsia="en-GB"/>
        </w:rPr>
        <w:t>,</w:t>
      </w:r>
      <w:r w:rsidR="00F035AD" w:rsidRPr="00D925DB">
        <w:rPr>
          <w:rFonts w:ascii="Times New Roman" w:hAnsi="Times New Roman"/>
          <w:szCs w:val="24"/>
          <w:lang w:val="en-US" w:eastAsia="en-GB"/>
        </w:rPr>
        <w:t>602 (31.9%) presented with h</w:t>
      </w:r>
      <w:r w:rsidR="00E34E7C" w:rsidRPr="00D925DB">
        <w:rPr>
          <w:rFonts w:ascii="Times New Roman" w:hAnsi="Times New Roman"/>
          <w:szCs w:val="24"/>
          <w:lang w:val="en-US" w:eastAsia="en-GB"/>
        </w:rPr>
        <w:t>emoglobin &lt;13 mg/dl, 2</w:t>
      </w:r>
      <w:r w:rsidR="00056142" w:rsidRPr="00D925DB">
        <w:rPr>
          <w:rFonts w:ascii="Times New Roman" w:hAnsi="Times New Roman"/>
          <w:szCs w:val="24"/>
          <w:lang w:val="en-US" w:eastAsia="en-GB"/>
        </w:rPr>
        <w:t>,</w:t>
      </w:r>
      <w:r w:rsidR="00E34E7C" w:rsidRPr="00D925DB">
        <w:rPr>
          <w:rFonts w:ascii="Times New Roman" w:hAnsi="Times New Roman"/>
          <w:szCs w:val="24"/>
          <w:lang w:val="en-US" w:eastAsia="en-GB"/>
        </w:rPr>
        <w:t>815 (24.6%) with creatinine ≥1.2 mg/dl, and 2</w:t>
      </w:r>
      <w:r w:rsidR="00056142" w:rsidRPr="00D925DB">
        <w:rPr>
          <w:rFonts w:ascii="Times New Roman" w:hAnsi="Times New Roman"/>
          <w:szCs w:val="24"/>
          <w:lang w:val="en-US" w:eastAsia="en-GB"/>
        </w:rPr>
        <w:t>,</w:t>
      </w:r>
      <w:r w:rsidR="00E34E7C" w:rsidRPr="00D925DB">
        <w:rPr>
          <w:rFonts w:ascii="Times New Roman" w:hAnsi="Times New Roman"/>
          <w:szCs w:val="24"/>
          <w:lang w:val="en-US" w:eastAsia="en-GB"/>
        </w:rPr>
        <w:t>135 (20.3</w:t>
      </w:r>
      <w:r w:rsidR="00316DBA" w:rsidRPr="00D925DB">
        <w:rPr>
          <w:rFonts w:ascii="Times New Roman" w:hAnsi="Times New Roman"/>
          <w:szCs w:val="24"/>
          <w:lang w:val="en-US" w:eastAsia="en-GB"/>
        </w:rPr>
        <w:t>%</w:t>
      </w:r>
      <w:r w:rsidR="00E34E7C" w:rsidRPr="00D925DB">
        <w:rPr>
          <w:rFonts w:ascii="Times New Roman" w:hAnsi="Times New Roman"/>
          <w:szCs w:val="24"/>
          <w:lang w:val="en-US" w:eastAsia="en-GB"/>
        </w:rPr>
        <w:t xml:space="preserve">) </w:t>
      </w:r>
      <w:r w:rsidR="00316DBA" w:rsidRPr="00D925DB">
        <w:rPr>
          <w:rFonts w:ascii="Times New Roman" w:hAnsi="Times New Roman"/>
          <w:szCs w:val="24"/>
          <w:lang w:val="en-US" w:eastAsia="en-GB"/>
        </w:rPr>
        <w:t>with</w:t>
      </w:r>
      <w:r w:rsidR="00E34E7C" w:rsidRPr="00D925DB">
        <w:rPr>
          <w:rFonts w:ascii="Times New Roman" w:hAnsi="Times New Roman"/>
          <w:szCs w:val="24"/>
          <w:lang w:val="en-US" w:eastAsia="en-GB"/>
        </w:rPr>
        <w:t xml:space="preserve"> blood glucose &gt;160 </w:t>
      </w:r>
      <w:r w:rsidR="005D50B6" w:rsidRPr="00D925DB">
        <w:rPr>
          <w:rFonts w:ascii="Times New Roman" w:hAnsi="Times New Roman"/>
          <w:szCs w:val="24"/>
          <w:lang w:val="en-US" w:eastAsia="en-GB"/>
        </w:rPr>
        <w:t>m</w:t>
      </w:r>
      <w:r w:rsidR="00E34E7C" w:rsidRPr="00D925DB">
        <w:rPr>
          <w:rFonts w:ascii="Times New Roman" w:hAnsi="Times New Roman"/>
          <w:szCs w:val="24"/>
          <w:lang w:val="en-US" w:eastAsia="en-GB"/>
        </w:rPr>
        <w:t xml:space="preserve">g/dl. </w:t>
      </w:r>
      <w:r w:rsidR="00BB4E10" w:rsidRPr="00D925DB">
        <w:rPr>
          <w:rFonts w:ascii="Times New Roman" w:hAnsi="Times New Roman"/>
          <w:szCs w:val="24"/>
          <w:lang w:val="en-US" w:eastAsia="en-GB"/>
        </w:rPr>
        <w:t xml:space="preserve">There were </w:t>
      </w:r>
      <w:r w:rsidR="00BB4E10" w:rsidRPr="00D925DB">
        <w:rPr>
          <w:rFonts w:ascii="Times New Roman" w:hAnsi="Times New Roman"/>
          <w:color w:val="000000" w:themeColor="text1"/>
          <w:szCs w:val="24"/>
          <w:lang w:val="en-US"/>
        </w:rPr>
        <w:t>s</w:t>
      </w:r>
      <w:r w:rsidR="00E77BE5" w:rsidRPr="00D925DB">
        <w:rPr>
          <w:rFonts w:ascii="Times New Roman" w:hAnsi="Times New Roman"/>
          <w:color w:val="000000" w:themeColor="text1"/>
          <w:szCs w:val="24"/>
          <w:lang w:val="en-US"/>
        </w:rPr>
        <w:t>ubstantial</w:t>
      </w:r>
      <w:r w:rsidR="00C61F4D" w:rsidRPr="00D925DB">
        <w:rPr>
          <w:rFonts w:ascii="Times New Roman" w:hAnsi="Times New Roman"/>
          <w:color w:val="000000" w:themeColor="text1"/>
          <w:szCs w:val="24"/>
          <w:lang w:val="en-US"/>
        </w:rPr>
        <w:t xml:space="preserve"> differences in patient </w:t>
      </w:r>
      <w:r w:rsidR="00985FB9" w:rsidRPr="00D925DB">
        <w:rPr>
          <w:rFonts w:ascii="Times New Roman" w:hAnsi="Times New Roman"/>
          <w:color w:val="000000" w:themeColor="text1"/>
          <w:szCs w:val="24"/>
          <w:lang w:val="en-US"/>
        </w:rPr>
        <w:t xml:space="preserve">baseline </w:t>
      </w:r>
      <w:r w:rsidR="00C61F4D" w:rsidRPr="00D925DB">
        <w:rPr>
          <w:rFonts w:ascii="Times New Roman" w:hAnsi="Times New Roman"/>
          <w:color w:val="000000" w:themeColor="text1"/>
          <w:szCs w:val="24"/>
          <w:lang w:val="en-US"/>
        </w:rPr>
        <w:t>profile</w:t>
      </w:r>
      <w:r w:rsidR="00985FB9" w:rsidRPr="00D925DB">
        <w:rPr>
          <w:rFonts w:ascii="Times New Roman" w:hAnsi="Times New Roman"/>
          <w:color w:val="000000" w:themeColor="text1"/>
          <w:szCs w:val="24"/>
          <w:lang w:val="en-US"/>
        </w:rPr>
        <w:t>s</w:t>
      </w:r>
      <w:r w:rsidR="00C61F4D" w:rsidRPr="00D925DB">
        <w:rPr>
          <w:rFonts w:ascii="Times New Roman" w:hAnsi="Times New Roman"/>
          <w:color w:val="000000" w:themeColor="text1"/>
          <w:szCs w:val="24"/>
          <w:lang w:val="en-US"/>
        </w:rPr>
        <w:t xml:space="preserve"> </w:t>
      </w:r>
      <w:r w:rsidR="00F939CE" w:rsidRPr="00D925DB">
        <w:rPr>
          <w:rFonts w:ascii="Times New Roman" w:hAnsi="Times New Roman"/>
          <w:color w:val="000000" w:themeColor="text1"/>
          <w:szCs w:val="24"/>
          <w:lang w:val="en-US"/>
        </w:rPr>
        <w:t xml:space="preserve">and medical management </w:t>
      </w:r>
      <w:r w:rsidR="00C61F4D" w:rsidRPr="00D925DB">
        <w:rPr>
          <w:rFonts w:ascii="Times New Roman" w:hAnsi="Times New Roman"/>
          <w:color w:val="000000" w:themeColor="text1"/>
          <w:szCs w:val="24"/>
          <w:lang w:val="en-US"/>
        </w:rPr>
        <w:t xml:space="preserve">across </w:t>
      </w:r>
      <w:r w:rsidR="00065EF1" w:rsidRPr="00D925DB">
        <w:rPr>
          <w:rFonts w:ascii="Times New Roman" w:hAnsi="Times New Roman"/>
          <w:color w:val="000000" w:themeColor="text1"/>
          <w:szCs w:val="24"/>
          <w:lang w:val="en-US"/>
        </w:rPr>
        <w:t>hospital</w:t>
      </w:r>
      <w:r w:rsidR="0051729E" w:rsidRPr="00D925DB">
        <w:rPr>
          <w:rFonts w:ascii="Times New Roman" w:hAnsi="Times New Roman"/>
          <w:color w:val="000000" w:themeColor="text1"/>
          <w:szCs w:val="24"/>
          <w:lang w:val="en-US"/>
        </w:rPr>
        <w:t xml:space="preserve"> deciles of </w:t>
      </w:r>
      <w:r w:rsidR="005D29F7" w:rsidRPr="00D925DB">
        <w:rPr>
          <w:rFonts w:ascii="Times New Roman" w:hAnsi="Times New Roman"/>
          <w:color w:val="000000" w:themeColor="text1"/>
          <w:szCs w:val="24"/>
          <w:lang w:val="en-US"/>
        </w:rPr>
        <w:t xml:space="preserve">CRR </w:t>
      </w:r>
      <w:r w:rsidR="00065EF1" w:rsidRPr="00D925DB">
        <w:rPr>
          <w:rFonts w:ascii="Times New Roman" w:hAnsi="Times New Roman"/>
          <w:color w:val="000000" w:themeColor="text1"/>
          <w:szCs w:val="24"/>
          <w:lang w:val="en-US"/>
        </w:rPr>
        <w:t>(</w:t>
      </w:r>
      <w:r w:rsidR="00287DB7" w:rsidRPr="00D925DB">
        <w:rPr>
          <w:rFonts w:ascii="Times New Roman" w:hAnsi="Times New Roman"/>
          <w:b/>
          <w:color w:val="000000" w:themeColor="text1"/>
          <w:szCs w:val="24"/>
          <w:lang w:val="en-US"/>
        </w:rPr>
        <w:t>Table</w:t>
      </w:r>
      <w:r w:rsidR="0051729E" w:rsidRPr="00D925DB">
        <w:rPr>
          <w:rFonts w:ascii="Times New Roman" w:hAnsi="Times New Roman"/>
          <w:b/>
          <w:color w:val="000000" w:themeColor="text1"/>
          <w:szCs w:val="24"/>
          <w:lang w:val="en-US"/>
        </w:rPr>
        <w:t xml:space="preserve"> 1</w:t>
      </w:r>
      <w:r w:rsidR="00083633" w:rsidRPr="00D925DB">
        <w:rPr>
          <w:rFonts w:ascii="Times New Roman" w:hAnsi="Times New Roman"/>
          <w:color w:val="000000" w:themeColor="text1"/>
          <w:szCs w:val="24"/>
          <w:lang w:val="en-US"/>
        </w:rPr>
        <w:t xml:space="preserve"> and </w:t>
      </w:r>
      <w:r w:rsidR="00083633" w:rsidRPr="00D925DB">
        <w:rPr>
          <w:rFonts w:ascii="Times New Roman" w:hAnsi="Times New Roman"/>
          <w:b/>
          <w:color w:val="000000" w:themeColor="text1"/>
          <w:szCs w:val="24"/>
          <w:lang w:val="en-US"/>
        </w:rPr>
        <w:t>Supplementary Table 1</w:t>
      </w:r>
      <w:r w:rsidR="00065EF1" w:rsidRPr="00D925DB">
        <w:rPr>
          <w:rFonts w:ascii="Times New Roman" w:hAnsi="Times New Roman"/>
          <w:color w:val="000000" w:themeColor="text1"/>
          <w:szCs w:val="24"/>
          <w:lang w:val="en-US"/>
        </w:rPr>
        <w:t xml:space="preserve">), countries (data not shown), and </w:t>
      </w:r>
      <w:r w:rsidR="00C61F4D" w:rsidRPr="00D925DB">
        <w:rPr>
          <w:rFonts w:ascii="Times New Roman" w:hAnsi="Times New Roman"/>
          <w:color w:val="000000" w:themeColor="text1"/>
          <w:szCs w:val="24"/>
          <w:lang w:val="en-US"/>
        </w:rPr>
        <w:t xml:space="preserve">regions </w:t>
      </w:r>
      <w:r w:rsidR="0051729E" w:rsidRPr="00D925DB">
        <w:rPr>
          <w:rFonts w:ascii="Times New Roman" w:hAnsi="Times New Roman"/>
          <w:color w:val="000000" w:themeColor="text1"/>
          <w:szCs w:val="24"/>
          <w:lang w:val="en-US"/>
        </w:rPr>
        <w:t>(</w:t>
      </w:r>
      <w:r w:rsidR="00083633" w:rsidRPr="00D925DB">
        <w:rPr>
          <w:rFonts w:ascii="Times New Roman" w:hAnsi="Times New Roman"/>
          <w:b/>
          <w:color w:val="000000" w:themeColor="text1"/>
          <w:szCs w:val="24"/>
          <w:lang w:val="en-US"/>
        </w:rPr>
        <w:t xml:space="preserve">Supplementary </w:t>
      </w:r>
      <w:r w:rsidR="0051729E" w:rsidRPr="00D925DB">
        <w:rPr>
          <w:rFonts w:ascii="Times New Roman" w:hAnsi="Times New Roman"/>
          <w:b/>
          <w:color w:val="000000" w:themeColor="text1"/>
          <w:szCs w:val="24"/>
          <w:lang w:val="en-US"/>
        </w:rPr>
        <w:t>Table 2</w:t>
      </w:r>
      <w:r w:rsidR="0051729E" w:rsidRPr="00D925DB">
        <w:rPr>
          <w:rFonts w:ascii="Times New Roman" w:hAnsi="Times New Roman"/>
          <w:color w:val="000000" w:themeColor="text1"/>
          <w:szCs w:val="24"/>
          <w:lang w:val="en-US"/>
        </w:rPr>
        <w:t>). The i</w:t>
      </w:r>
      <w:r w:rsidR="000A7634" w:rsidRPr="00D925DB">
        <w:rPr>
          <w:rFonts w:ascii="Times New Roman" w:hAnsi="Times New Roman"/>
          <w:color w:val="000000" w:themeColor="text1"/>
          <w:szCs w:val="24"/>
          <w:lang w:val="en-US"/>
        </w:rPr>
        <w:t>n</w:t>
      </w:r>
      <w:r w:rsidR="000A7634" w:rsidRPr="00D925DB">
        <w:rPr>
          <w:rFonts w:ascii="Times New Roman" w:hAnsi="Times New Roman"/>
          <w:color w:val="000000" w:themeColor="text1"/>
          <w:szCs w:val="24"/>
          <w:lang w:val="en-US"/>
        </w:rPr>
        <w:noBreakHyphen/>
      </w:r>
      <w:r w:rsidR="00065EF1" w:rsidRPr="00D925DB">
        <w:rPr>
          <w:rFonts w:ascii="Times New Roman" w:hAnsi="Times New Roman"/>
          <w:color w:val="000000" w:themeColor="text1"/>
          <w:szCs w:val="24"/>
          <w:lang w:val="en-US"/>
        </w:rPr>
        <w:t xml:space="preserve">hospital </w:t>
      </w:r>
      <w:r w:rsidR="005A08B7" w:rsidRPr="00D925DB">
        <w:rPr>
          <w:rFonts w:ascii="Times New Roman" w:hAnsi="Times New Roman"/>
          <w:color w:val="000000" w:themeColor="text1"/>
          <w:szCs w:val="24"/>
          <w:lang w:val="en-US"/>
        </w:rPr>
        <w:t>CRRs</w:t>
      </w:r>
      <w:r w:rsidR="00065EF1" w:rsidRPr="00D925DB">
        <w:rPr>
          <w:rFonts w:ascii="Times New Roman" w:hAnsi="Times New Roman"/>
          <w:color w:val="000000" w:themeColor="text1"/>
          <w:szCs w:val="24"/>
          <w:lang w:val="en-US"/>
        </w:rPr>
        <w:t xml:space="preserve"> </w:t>
      </w:r>
      <w:r w:rsidR="0000625C" w:rsidRPr="00D925DB">
        <w:rPr>
          <w:rFonts w:ascii="Times New Roman" w:hAnsi="Times New Roman"/>
          <w:color w:val="000000" w:themeColor="text1"/>
          <w:szCs w:val="24"/>
          <w:lang w:val="en-US"/>
        </w:rPr>
        <w:t xml:space="preserve">were </w:t>
      </w:r>
      <w:r w:rsidR="003C6424" w:rsidRPr="00D925DB">
        <w:rPr>
          <w:rFonts w:ascii="Times New Roman" w:hAnsi="Times New Roman"/>
          <w:color w:val="000000" w:themeColor="text1"/>
          <w:szCs w:val="24"/>
          <w:lang w:val="en-US"/>
        </w:rPr>
        <w:t>0</w:t>
      </w:r>
      <w:r w:rsidR="0000625C" w:rsidRPr="00D925DB">
        <w:rPr>
          <w:rFonts w:ascii="Times New Roman" w:hAnsi="Times New Roman"/>
          <w:color w:val="000000" w:themeColor="text1"/>
          <w:szCs w:val="24"/>
          <w:lang w:val="en-US"/>
        </w:rPr>
        <w:t xml:space="preserve">% in hospitals belonging to the first decile, </w:t>
      </w:r>
      <w:r w:rsidR="00931B49" w:rsidRPr="00D925DB">
        <w:rPr>
          <w:rFonts w:ascii="Times New Roman" w:hAnsi="Times New Roman"/>
          <w:color w:val="000000" w:themeColor="text1"/>
          <w:szCs w:val="24"/>
          <w:lang w:val="en-US"/>
        </w:rPr>
        <w:t>56.</w:t>
      </w:r>
      <w:r w:rsidR="00E11AD4" w:rsidRPr="00D925DB">
        <w:rPr>
          <w:rFonts w:ascii="Times New Roman" w:hAnsi="Times New Roman"/>
          <w:color w:val="000000" w:themeColor="text1"/>
          <w:szCs w:val="24"/>
          <w:lang w:val="en-US"/>
        </w:rPr>
        <w:t>8</w:t>
      </w:r>
      <w:r w:rsidR="00931B49" w:rsidRPr="00D925DB">
        <w:rPr>
          <w:rFonts w:ascii="Times New Roman" w:hAnsi="Times New Roman"/>
          <w:color w:val="000000" w:themeColor="text1"/>
          <w:szCs w:val="24"/>
          <w:lang w:val="en-US"/>
        </w:rPr>
        <w:t>%</w:t>
      </w:r>
      <w:r w:rsidR="007F575B" w:rsidRPr="00D925DB">
        <w:rPr>
          <w:rFonts w:ascii="Times New Roman" w:hAnsi="Times New Roman"/>
          <w:color w:val="000000" w:themeColor="text1"/>
          <w:szCs w:val="24"/>
          <w:lang w:val="en-US"/>
        </w:rPr>
        <w:t xml:space="preserve"> </w:t>
      </w:r>
      <w:r w:rsidR="0000625C" w:rsidRPr="00D925DB">
        <w:rPr>
          <w:rFonts w:ascii="Times New Roman" w:hAnsi="Times New Roman"/>
          <w:color w:val="000000" w:themeColor="text1"/>
          <w:szCs w:val="24"/>
          <w:lang w:val="en-US"/>
        </w:rPr>
        <w:t>for hospitals in the fi</w:t>
      </w:r>
      <w:r w:rsidR="003C6424" w:rsidRPr="00D925DB">
        <w:rPr>
          <w:rFonts w:ascii="Times New Roman" w:hAnsi="Times New Roman"/>
          <w:color w:val="000000" w:themeColor="text1"/>
          <w:szCs w:val="24"/>
          <w:lang w:val="en-US"/>
        </w:rPr>
        <w:t>f</w:t>
      </w:r>
      <w:r w:rsidR="0000625C" w:rsidRPr="00D925DB">
        <w:rPr>
          <w:rFonts w:ascii="Times New Roman" w:hAnsi="Times New Roman"/>
          <w:color w:val="000000" w:themeColor="text1"/>
          <w:szCs w:val="24"/>
          <w:lang w:val="en-US"/>
        </w:rPr>
        <w:t xml:space="preserve">th decile and </w:t>
      </w:r>
      <w:r w:rsidR="003C6424" w:rsidRPr="00D925DB">
        <w:rPr>
          <w:rFonts w:ascii="Times New Roman" w:hAnsi="Times New Roman"/>
          <w:color w:val="000000" w:themeColor="text1"/>
          <w:szCs w:val="24"/>
          <w:lang w:val="en-US"/>
        </w:rPr>
        <w:t>96.</w:t>
      </w:r>
      <w:r w:rsidR="00E11AD4" w:rsidRPr="00D925DB">
        <w:rPr>
          <w:rFonts w:ascii="Times New Roman" w:hAnsi="Times New Roman"/>
          <w:color w:val="000000" w:themeColor="text1"/>
          <w:szCs w:val="24"/>
          <w:lang w:val="en-US"/>
        </w:rPr>
        <w:t>8</w:t>
      </w:r>
      <w:r w:rsidR="0000625C" w:rsidRPr="00D925DB">
        <w:rPr>
          <w:rFonts w:ascii="Times New Roman" w:hAnsi="Times New Roman"/>
          <w:color w:val="000000" w:themeColor="text1"/>
          <w:szCs w:val="24"/>
          <w:lang w:val="en-US"/>
        </w:rPr>
        <w:t>% in</w:t>
      </w:r>
      <w:r w:rsidR="00E76969" w:rsidRPr="00D925DB">
        <w:rPr>
          <w:rFonts w:ascii="Times New Roman" w:hAnsi="Times New Roman"/>
          <w:color w:val="000000" w:themeColor="text1"/>
          <w:szCs w:val="24"/>
          <w:lang w:val="en-US"/>
        </w:rPr>
        <w:t xml:space="preserve"> hospital</w:t>
      </w:r>
      <w:r w:rsidR="0000625C" w:rsidRPr="00D925DB">
        <w:rPr>
          <w:rFonts w:ascii="Times New Roman" w:hAnsi="Times New Roman"/>
          <w:color w:val="000000" w:themeColor="text1"/>
          <w:szCs w:val="24"/>
          <w:lang w:val="en-US"/>
        </w:rPr>
        <w:t xml:space="preserve">s of the tenth </w:t>
      </w:r>
      <w:r w:rsidR="00287DB7" w:rsidRPr="00D925DB">
        <w:rPr>
          <w:rFonts w:ascii="Times New Roman" w:hAnsi="Times New Roman"/>
          <w:color w:val="000000" w:themeColor="text1"/>
          <w:szCs w:val="24"/>
          <w:lang w:val="en-US"/>
        </w:rPr>
        <w:t>decile</w:t>
      </w:r>
      <w:r w:rsidR="0095729D" w:rsidRPr="00D925DB">
        <w:rPr>
          <w:rFonts w:ascii="Times New Roman" w:hAnsi="Times New Roman"/>
          <w:color w:val="000000" w:themeColor="text1"/>
          <w:szCs w:val="24"/>
          <w:lang w:val="en-US"/>
        </w:rPr>
        <w:t xml:space="preserve"> </w:t>
      </w:r>
      <w:r w:rsidR="0000625C" w:rsidRPr="00D925DB">
        <w:rPr>
          <w:rFonts w:ascii="Times New Roman" w:hAnsi="Times New Roman"/>
          <w:color w:val="000000" w:themeColor="text1"/>
          <w:szCs w:val="24"/>
          <w:lang w:val="en-US"/>
        </w:rPr>
        <w:t>(</w:t>
      </w:r>
      <w:r w:rsidR="0000625C" w:rsidRPr="00D925DB">
        <w:rPr>
          <w:rFonts w:ascii="Times New Roman" w:hAnsi="Times New Roman"/>
          <w:b/>
          <w:color w:val="000000" w:themeColor="text1"/>
          <w:szCs w:val="24"/>
          <w:lang w:val="en-US"/>
        </w:rPr>
        <w:t>Table 1</w:t>
      </w:r>
      <w:r w:rsidR="0000625C" w:rsidRPr="00D925DB">
        <w:rPr>
          <w:rFonts w:ascii="Times New Roman" w:hAnsi="Times New Roman"/>
          <w:color w:val="000000" w:themeColor="text1"/>
          <w:szCs w:val="24"/>
          <w:lang w:val="en-US"/>
        </w:rPr>
        <w:t xml:space="preserve">). </w:t>
      </w:r>
      <w:r w:rsidR="005A08B7" w:rsidRPr="00D925DB">
        <w:rPr>
          <w:rFonts w:ascii="Times New Roman" w:hAnsi="Times New Roman"/>
          <w:color w:val="000000" w:themeColor="text1"/>
          <w:szCs w:val="24"/>
          <w:lang w:val="en-US"/>
        </w:rPr>
        <w:t>CRRs</w:t>
      </w:r>
      <w:r w:rsidR="0000625C" w:rsidRPr="00D925DB">
        <w:rPr>
          <w:rFonts w:ascii="Times New Roman" w:hAnsi="Times New Roman"/>
          <w:color w:val="000000" w:themeColor="text1"/>
          <w:szCs w:val="24"/>
          <w:lang w:val="en-US"/>
        </w:rPr>
        <w:t xml:space="preserve"> also differed among</w:t>
      </w:r>
      <w:r w:rsidR="00065EF1" w:rsidRPr="00D925DB">
        <w:rPr>
          <w:rFonts w:ascii="Times New Roman" w:hAnsi="Times New Roman"/>
          <w:color w:val="000000" w:themeColor="text1"/>
          <w:szCs w:val="24"/>
          <w:lang w:val="en-US"/>
        </w:rPr>
        <w:t xml:space="preserve"> countries</w:t>
      </w:r>
      <w:r w:rsidR="007F575B" w:rsidRPr="00D925DB">
        <w:rPr>
          <w:rFonts w:ascii="Times New Roman" w:hAnsi="Times New Roman"/>
          <w:color w:val="000000" w:themeColor="text1"/>
          <w:szCs w:val="24"/>
          <w:lang w:val="en-US"/>
        </w:rPr>
        <w:t>,</w:t>
      </w:r>
      <w:r w:rsidR="00065EF1" w:rsidRPr="00D925DB">
        <w:rPr>
          <w:rFonts w:ascii="Times New Roman" w:hAnsi="Times New Roman"/>
          <w:color w:val="000000" w:themeColor="text1"/>
          <w:szCs w:val="24"/>
          <w:lang w:val="en-US"/>
        </w:rPr>
        <w:t xml:space="preserve"> ranging </w:t>
      </w:r>
      <w:r w:rsidR="007F575B" w:rsidRPr="00D925DB">
        <w:rPr>
          <w:rFonts w:ascii="Times New Roman" w:hAnsi="Times New Roman"/>
          <w:color w:val="000000" w:themeColor="text1"/>
          <w:szCs w:val="24"/>
          <w:lang w:val="en-US"/>
        </w:rPr>
        <w:t xml:space="preserve">from </w:t>
      </w:r>
      <w:r w:rsidR="003C6424" w:rsidRPr="00D925DB">
        <w:rPr>
          <w:rFonts w:ascii="Times New Roman" w:hAnsi="Times New Roman"/>
          <w:color w:val="000000" w:themeColor="text1"/>
          <w:szCs w:val="24"/>
          <w:lang w:val="en-US"/>
        </w:rPr>
        <w:t>12.</w:t>
      </w:r>
      <w:r w:rsidR="00461FD3" w:rsidRPr="00D925DB">
        <w:rPr>
          <w:rFonts w:ascii="Times New Roman" w:hAnsi="Times New Roman"/>
          <w:color w:val="000000" w:themeColor="text1"/>
          <w:szCs w:val="24"/>
          <w:lang w:val="en-US"/>
        </w:rPr>
        <w:t>3</w:t>
      </w:r>
      <w:r w:rsidR="00065EF1" w:rsidRPr="00D925DB">
        <w:rPr>
          <w:rFonts w:ascii="Times New Roman" w:hAnsi="Times New Roman"/>
          <w:color w:val="000000" w:themeColor="text1"/>
          <w:szCs w:val="24"/>
          <w:lang w:val="en-US"/>
        </w:rPr>
        <w:t xml:space="preserve">% </w:t>
      </w:r>
      <w:r w:rsidR="00E76969" w:rsidRPr="00D925DB">
        <w:rPr>
          <w:rFonts w:ascii="Times New Roman" w:hAnsi="Times New Roman"/>
          <w:color w:val="000000" w:themeColor="text1"/>
          <w:szCs w:val="24"/>
          <w:lang w:val="en-US"/>
        </w:rPr>
        <w:t xml:space="preserve">in </w:t>
      </w:r>
      <w:r w:rsidR="003C6424" w:rsidRPr="00D925DB">
        <w:rPr>
          <w:rFonts w:ascii="Times New Roman" w:hAnsi="Times New Roman"/>
          <w:color w:val="000000" w:themeColor="text1"/>
          <w:szCs w:val="24"/>
          <w:lang w:val="en-US"/>
        </w:rPr>
        <w:t>Romania</w:t>
      </w:r>
      <w:r w:rsidR="00E76969" w:rsidRPr="00D925DB">
        <w:rPr>
          <w:rFonts w:ascii="Times New Roman" w:hAnsi="Times New Roman"/>
          <w:color w:val="000000" w:themeColor="text1"/>
          <w:szCs w:val="24"/>
          <w:lang w:val="en-US"/>
        </w:rPr>
        <w:t xml:space="preserve"> </w:t>
      </w:r>
      <w:r w:rsidR="007F575B" w:rsidRPr="00D925DB">
        <w:rPr>
          <w:rFonts w:ascii="Times New Roman" w:hAnsi="Times New Roman"/>
          <w:color w:val="000000" w:themeColor="text1"/>
          <w:szCs w:val="24"/>
          <w:lang w:val="en-US"/>
        </w:rPr>
        <w:t xml:space="preserve">to </w:t>
      </w:r>
      <w:r w:rsidR="003C6424" w:rsidRPr="00D925DB">
        <w:rPr>
          <w:rFonts w:ascii="Times New Roman" w:hAnsi="Times New Roman"/>
          <w:color w:val="000000" w:themeColor="text1"/>
          <w:szCs w:val="24"/>
          <w:lang w:val="en-US"/>
        </w:rPr>
        <w:t>92.4</w:t>
      </w:r>
      <w:r w:rsidR="00065EF1" w:rsidRPr="00D925DB">
        <w:rPr>
          <w:rFonts w:ascii="Times New Roman" w:hAnsi="Times New Roman"/>
          <w:color w:val="000000" w:themeColor="text1"/>
          <w:szCs w:val="24"/>
          <w:lang w:val="en-US"/>
        </w:rPr>
        <w:t>%</w:t>
      </w:r>
      <w:r w:rsidR="00E76969" w:rsidRPr="00D925DB">
        <w:rPr>
          <w:rFonts w:ascii="Times New Roman" w:hAnsi="Times New Roman"/>
          <w:color w:val="000000" w:themeColor="text1"/>
          <w:szCs w:val="24"/>
          <w:lang w:val="en-US"/>
        </w:rPr>
        <w:t xml:space="preserve"> in </w:t>
      </w:r>
      <w:r w:rsidR="003C6424" w:rsidRPr="00D925DB">
        <w:rPr>
          <w:rFonts w:ascii="Times New Roman" w:hAnsi="Times New Roman"/>
          <w:color w:val="000000" w:themeColor="text1"/>
          <w:szCs w:val="24"/>
          <w:lang w:val="en-US"/>
        </w:rPr>
        <w:t>Slovenia</w:t>
      </w:r>
      <w:r w:rsidR="0095729D" w:rsidRPr="00D925DB">
        <w:rPr>
          <w:rFonts w:ascii="Times New Roman" w:hAnsi="Times New Roman"/>
          <w:color w:val="000000" w:themeColor="text1"/>
          <w:szCs w:val="24"/>
          <w:lang w:val="en-US"/>
        </w:rPr>
        <w:t xml:space="preserve">, </w:t>
      </w:r>
      <w:r w:rsidR="00993330" w:rsidRPr="00D925DB">
        <w:rPr>
          <w:rFonts w:ascii="Times New Roman" w:hAnsi="Times New Roman"/>
          <w:color w:val="000000" w:themeColor="text1"/>
          <w:szCs w:val="24"/>
          <w:lang w:val="en-US"/>
        </w:rPr>
        <w:t>p</w:t>
      </w:r>
      <w:r w:rsidR="00993330" w:rsidRPr="00D925DB">
        <w:rPr>
          <w:rFonts w:ascii="Times New Roman" w:hAnsi="Times New Roman"/>
          <w:i/>
          <w:color w:val="000000" w:themeColor="text1"/>
          <w:szCs w:val="24"/>
          <w:lang w:val="en-US"/>
        </w:rPr>
        <w:t xml:space="preserve"> </w:t>
      </w:r>
      <w:r w:rsidR="0095729D" w:rsidRPr="00D925DB">
        <w:rPr>
          <w:rFonts w:ascii="Times New Roman" w:hAnsi="Times New Roman"/>
          <w:color w:val="000000" w:themeColor="text1"/>
          <w:szCs w:val="24"/>
          <w:lang w:val="en-US"/>
        </w:rPr>
        <w:t>&lt;</w:t>
      </w:r>
      <w:r w:rsidR="000A28BC" w:rsidRPr="00D925DB">
        <w:rPr>
          <w:rFonts w:ascii="Times New Roman" w:hAnsi="Times New Roman"/>
          <w:color w:val="000000" w:themeColor="text1"/>
          <w:szCs w:val="24"/>
          <w:lang w:val="en-US"/>
        </w:rPr>
        <w:t xml:space="preserve"> </w:t>
      </w:r>
      <w:r w:rsidR="00056142" w:rsidRPr="00D925DB">
        <w:rPr>
          <w:rFonts w:ascii="Times New Roman" w:hAnsi="Times New Roman"/>
          <w:color w:val="000000" w:themeColor="text1"/>
          <w:szCs w:val="24"/>
          <w:lang w:val="en-US"/>
        </w:rPr>
        <w:t>0</w:t>
      </w:r>
      <w:r w:rsidR="0095729D" w:rsidRPr="00D925DB">
        <w:rPr>
          <w:rFonts w:ascii="Times New Roman" w:hAnsi="Times New Roman"/>
          <w:color w:val="000000" w:themeColor="text1"/>
          <w:szCs w:val="24"/>
          <w:lang w:val="en-US"/>
        </w:rPr>
        <w:t>.001</w:t>
      </w:r>
      <w:r w:rsidR="00461FD3" w:rsidRPr="00D925DB">
        <w:rPr>
          <w:rFonts w:ascii="Times New Roman" w:hAnsi="Times New Roman"/>
          <w:color w:val="000000" w:themeColor="text1"/>
          <w:szCs w:val="24"/>
          <w:lang w:val="en-US"/>
        </w:rPr>
        <w:t xml:space="preserve">; </w:t>
      </w:r>
      <w:r w:rsidR="00461FD3" w:rsidRPr="00D925DB">
        <w:rPr>
          <w:rFonts w:ascii="Times New Roman" w:hAnsi="Times New Roman"/>
          <w:b/>
          <w:color w:val="000000" w:themeColor="text1"/>
          <w:szCs w:val="24"/>
          <w:lang w:val="en-US"/>
        </w:rPr>
        <w:t>Supplemental Table 3</w:t>
      </w:r>
      <w:r w:rsidR="00E76969" w:rsidRPr="00D925DB">
        <w:rPr>
          <w:rFonts w:ascii="Times New Roman" w:hAnsi="Times New Roman"/>
          <w:color w:val="000000" w:themeColor="text1"/>
          <w:szCs w:val="24"/>
          <w:lang w:val="en-US"/>
        </w:rPr>
        <w:t>)</w:t>
      </w:r>
      <w:r w:rsidR="00065EF1" w:rsidRPr="00D925DB">
        <w:rPr>
          <w:rFonts w:ascii="Times New Roman" w:hAnsi="Times New Roman"/>
          <w:color w:val="000000" w:themeColor="text1"/>
          <w:szCs w:val="24"/>
          <w:lang w:val="en-US"/>
        </w:rPr>
        <w:t xml:space="preserve">, and regions, ranging from </w:t>
      </w:r>
      <w:r w:rsidR="00065EF1" w:rsidRPr="00D925DB">
        <w:rPr>
          <w:rFonts w:ascii="Times New Roman" w:hAnsi="Times New Roman"/>
          <w:szCs w:val="24"/>
          <w:lang w:val="en-US"/>
        </w:rPr>
        <w:t>53.9% in South East Asia to 90.4% in South Korea-Singapore-Hong Kong</w:t>
      </w:r>
      <w:r w:rsidR="00905B43" w:rsidRPr="00D925DB">
        <w:rPr>
          <w:rFonts w:ascii="Times New Roman" w:hAnsi="Times New Roman"/>
          <w:szCs w:val="24"/>
          <w:lang w:val="en-US"/>
        </w:rPr>
        <w:t xml:space="preserve"> </w:t>
      </w:r>
      <w:r w:rsidR="00905B43" w:rsidRPr="00D925DB">
        <w:rPr>
          <w:rFonts w:ascii="Times New Roman" w:hAnsi="Times New Roman"/>
          <w:color w:val="000000" w:themeColor="text1"/>
          <w:szCs w:val="24"/>
          <w:lang w:val="en-US"/>
        </w:rPr>
        <w:t>(</w:t>
      </w:r>
      <w:r w:rsidR="00056142" w:rsidRPr="00D925DB">
        <w:rPr>
          <w:rFonts w:ascii="Times New Roman" w:hAnsi="Times New Roman"/>
          <w:szCs w:val="24"/>
          <w:lang w:val="en-US"/>
        </w:rPr>
        <w:t xml:space="preserve">p </w:t>
      </w:r>
      <w:r w:rsidR="00905B43" w:rsidRPr="00D925DB">
        <w:rPr>
          <w:rFonts w:ascii="Times New Roman" w:hAnsi="Times New Roman"/>
          <w:szCs w:val="24"/>
          <w:lang w:val="en-US"/>
        </w:rPr>
        <w:t xml:space="preserve">&lt; </w:t>
      </w:r>
      <w:r w:rsidR="00056142" w:rsidRPr="00D925DB">
        <w:rPr>
          <w:rFonts w:ascii="Times New Roman" w:hAnsi="Times New Roman"/>
          <w:szCs w:val="24"/>
          <w:lang w:val="en-US"/>
        </w:rPr>
        <w:t>0</w:t>
      </w:r>
      <w:r w:rsidR="00905B43" w:rsidRPr="00D925DB">
        <w:rPr>
          <w:rFonts w:ascii="Times New Roman" w:hAnsi="Times New Roman"/>
          <w:szCs w:val="24"/>
          <w:lang w:val="en-US"/>
        </w:rPr>
        <w:t>.001)</w:t>
      </w:r>
      <w:r w:rsidR="00065EF1" w:rsidRPr="00D925DB">
        <w:rPr>
          <w:rFonts w:ascii="Times New Roman" w:hAnsi="Times New Roman"/>
          <w:szCs w:val="24"/>
          <w:lang w:val="en-US"/>
        </w:rPr>
        <w:t xml:space="preserve">. </w:t>
      </w:r>
      <w:r w:rsidR="00867D61" w:rsidRPr="00D925DB">
        <w:rPr>
          <w:rFonts w:ascii="Times New Roman" w:hAnsi="Times New Roman"/>
          <w:szCs w:val="24"/>
          <w:lang w:eastAsia="es-ES"/>
        </w:rPr>
        <w:t>Complete 2</w:t>
      </w:r>
      <w:r w:rsidR="00E1647A" w:rsidRPr="00D925DB">
        <w:rPr>
          <w:rFonts w:ascii="Times New Roman" w:hAnsi="Times New Roman"/>
          <w:szCs w:val="24"/>
          <w:lang w:eastAsia="es-ES"/>
        </w:rPr>
        <w:noBreakHyphen/>
      </w:r>
      <w:r w:rsidR="00867D61" w:rsidRPr="00D925DB">
        <w:rPr>
          <w:rFonts w:ascii="Times New Roman" w:hAnsi="Times New Roman"/>
          <w:szCs w:val="24"/>
          <w:lang w:eastAsia="es-ES"/>
        </w:rPr>
        <w:t xml:space="preserve">year follow-up was achieved in 10,275 patients (86.1%). The mean follow-up time for the rest of patients (n=1,656, 13.9%) was 385±222 days. </w:t>
      </w:r>
      <w:r w:rsidR="00065EF1" w:rsidRPr="00D925DB">
        <w:rPr>
          <w:rFonts w:ascii="Times New Roman" w:hAnsi="Times New Roman"/>
          <w:szCs w:val="24"/>
          <w:lang w:val="en-US"/>
        </w:rPr>
        <w:t xml:space="preserve">Two-year post-discharge </w:t>
      </w:r>
      <w:r w:rsidR="00243B99" w:rsidRPr="00D925DB">
        <w:rPr>
          <w:rFonts w:ascii="Times New Roman" w:hAnsi="Times New Roman"/>
          <w:szCs w:val="24"/>
          <w:lang w:val="en-US"/>
        </w:rPr>
        <w:t>mortality r</w:t>
      </w:r>
      <w:r w:rsidR="00065EF1" w:rsidRPr="00D925DB">
        <w:rPr>
          <w:rFonts w:ascii="Times New Roman" w:hAnsi="Times New Roman"/>
          <w:szCs w:val="24"/>
          <w:lang w:val="en-US"/>
        </w:rPr>
        <w:t>ates also varied</w:t>
      </w:r>
      <w:r w:rsidR="0000625C" w:rsidRPr="00D925DB">
        <w:rPr>
          <w:rFonts w:ascii="Times New Roman" w:hAnsi="Times New Roman"/>
          <w:szCs w:val="24"/>
          <w:lang w:val="en-US"/>
        </w:rPr>
        <w:t xml:space="preserve"> significantly between hospital deciles</w:t>
      </w:r>
      <w:r w:rsidR="00065EF1" w:rsidRPr="00D925DB">
        <w:rPr>
          <w:rFonts w:ascii="Times New Roman" w:hAnsi="Times New Roman"/>
          <w:szCs w:val="24"/>
          <w:lang w:val="en-US"/>
        </w:rPr>
        <w:t xml:space="preserve"> (</w:t>
      </w:r>
      <w:r w:rsidR="00407CD4" w:rsidRPr="00D925DB">
        <w:rPr>
          <w:rFonts w:ascii="Times New Roman" w:hAnsi="Times New Roman"/>
          <w:szCs w:val="24"/>
          <w:lang w:val="en-US"/>
        </w:rPr>
        <w:t>3.</w:t>
      </w:r>
      <w:r w:rsidR="007B488C" w:rsidRPr="00D925DB">
        <w:rPr>
          <w:rFonts w:ascii="Times New Roman" w:hAnsi="Times New Roman"/>
          <w:szCs w:val="24"/>
          <w:lang w:val="en-US"/>
        </w:rPr>
        <w:t>6</w:t>
      </w:r>
      <w:r w:rsidR="00065EF1" w:rsidRPr="00D925DB">
        <w:rPr>
          <w:rFonts w:ascii="Times New Roman" w:hAnsi="Times New Roman"/>
          <w:szCs w:val="24"/>
          <w:lang w:val="en-US"/>
        </w:rPr>
        <w:t>%</w:t>
      </w:r>
      <w:r w:rsidR="0000625C" w:rsidRPr="00D925DB">
        <w:rPr>
          <w:rFonts w:ascii="Times New Roman" w:hAnsi="Times New Roman"/>
          <w:szCs w:val="24"/>
          <w:lang w:val="en-US"/>
        </w:rPr>
        <w:t xml:space="preserve"> for decile </w:t>
      </w:r>
      <w:r w:rsidR="007B488C" w:rsidRPr="00D925DB">
        <w:rPr>
          <w:rFonts w:ascii="Times New Roman" w:hAnsi="Times New Roman"/>
          <w:szCs w:val="24"/>
          <w:lang w:val="en-US"/>
        </w:rPr>
        <w:t>10</w:t>
      </w:r>
      <w:r w:rsidR="00065EF1" w:rsidRPr="00D925DB">
        <w:rPr>
          <w:rFonts w:ascii="Times New Roman" w:hAnsi="Times New Roman"/>
          <w:szCs w:val="24"/>
          <w:lang w:val="en-US"/>
        </w:rPr>
        <w:t xml:space="preserve">, </w:t>
      </w:r>
      <w:r w:rsidR="007B488C" w:rsidRPr="00D925DB">
        <w:rPr>
          <w:rFonts w:ascii="Times New Roman" w:hAnsi="Times New Roman"/>
          <w:szCs w:val="24"/>
          <w:lang w:val="en-US"/>
        </w:rPr>
        <w:t>9.2</w:t>
      </w:r>
      <w:r w:rsidR="00065EF1" w:rsidRPr="00D925DB">
        <w:rPr>
          <w:rFonts w:ascii="Times New Roman" w:hAnsi="Times New Roman"/>
          <w:szCs w:val="24"/>
          <w:lang w:val="en-US"/>
        </w:rPr>
        <w:t>%</w:t>
      </w:r>
      <w:r w:rsidR="0000625C" w:rsidRPr="00D925DB">
        <w:rPr>
          <w:rFonts w:ascii="Times New Roman" w:hAnsi="Times New Roman"/>
          <w:szCs w:val="24"/>
          <w:lang w:val="en-US"/>
        </w:rPr>
        <w:t xml:space="preserve"> for decile </w:t>
      </w:r>
      <w:r w:rsidR="007B488C" w:rsidRPr="00D925DB">
        <w:rPr>
          <w:rFonts w:ascii="Times New Roman" w:hAnsi="Times New Roman"/>
          <w:szCs w:val="24"/>
          <w:lang w:val="en-US"/>
        </w:rPr>
        <w:t>1</w:t>
      </w:r>
      <w:r w:rsidR="0095729D" w:rsidRPr="00D925DB">
        <w:rPr>
          <w:rFonts w:ascii="Times New Roman" w:hAnsi="Times New Roman"/>
          <w:szCs w:val="24"/>
          <w:lang w:val="en-US"/>
        </w:rPr>
        <w:t xml:space="preserve">; </w:t>
      </w:r>
      <w:r w:rsidR="00056142" w:rsidRPr="00D925DB">
        <w:rPr>
          <w:rFonts w:ascii="Times New Roman" w:hAnsi="Times New Roman"/>
          <w:szCs w:val="24"/>
          <w:lang w:val="en-US"/>
        </w:rPr>
        <w:br/>
        <w:t>p</w:t>
      </w:r>
      <w:r w:rsidR="00056142" w:rsidRPr="00D925DB">
        <w:rPr>
          <w:rFonts w:ascii="Times New Roman" w:hAnsi="Times New Roman"/>
          <w:i/>
          <w:szCs w:val="24"/>
          <w:lang w:val="en-US"/>
        </w:rPr>
        <w:t xml:space="preserve"> </w:t>
      </w:r>
      <w:r w:rsidR="0095729D" w:rsidRPr="00D925DB">
        <w:rPr>
          <w:rFonts w:ascii="Times New Roman" w:hAnsi="Times New Roman"/>
          <w:szCs w:val="24"/>
          <w:lang w:val="en-US"/>
        </w:rPr>
        <w:t>&lt;</w:t>
      </w:r>
      <w:r w:rsidR="000A28BC" w:rsidRPr="00D925DB">
        <w:rPr>
          <w:rFonts w:ascii="Times New Roman" w:hAnsi="Times New Roman"/>
          <w:szCs w:val="24"/>
          <w:lang w:val="en-US"/>
        </w:rPr>
        <w:t xml:space="preserve"> </w:t>
      </w:r>
      <w:r w:rsidR="00056142" w:rsidRPr="00D925DB">
        <w:rPr>
          <w:rFonts w:ascii="Times New Roman" w:hAnsi="Times New Roman"/>
          <w:szCs w:val="24"/>
          <w:lang w:val="en-US"/>
        </w:rPr>
        <w:t>0</w:t>
      </w:r>
      <w:r w:rsidR="0095729D" w:rsidRPr="00D925DB">
        <w:rPr>
          <w:rFonts w:ascii="Times New Roman" w:hAnsi="Times New Roman"/>
          <w:szCs w:val="24"/>
          <w:lang w:val="en-US"/>
        </w:rPr>
        <w:t>.001</w:t>
      </w:r>
      <w:r w:rsidR="00065EF1" w:rsidRPr="00D925DB">
        <w:rPr>
          <w:rFonts w:ascii="Times New Roman" w:hAnsi="Times New Roman"/>
          <w:szCs w:val="24"/>
          <w:lang w:val="en-US"/>
        </w:rPr>
        <w:t>), cou</w:t>
      </w:r>
      <w:r w:rsidR="00221BE4" w:rsidRPr="00D925DB">
        <w:rPr>
          <w:rFonts w:ascii="Times New Roman" w:hAnsi="Times New Roman"/>
          <w:szCs w:val="24"/>
          <w:lang w:val="en-US"/>
        </w:rPr>
        <w:t>n</w:t>
      </w:r>
      <w:r w:rsidR="00065EF1" w:rsidRPr="00D925DB">
        <w:rPr>
          <w:rFonts w:ascii="Times New Roman" w:hAnsi="Times New Roman"/>
          <w:szCs w:val="24"/>
          <w:lang w:val="en-US"/>
        </w:rPr>
        <w:t xml:space="preserve">tries </w:t>
      </w:r>
      <w:r w:rsidR="00E76969" w:rsidRPr="00D925DB">
        <w:rPr>
          <w:rFonts w:ascii="Times New Roman" w:hAnsi="Times New Roman"/>
          <w:szCs w:val="24"/>
          <w:lang w:val="en-US"/>
        </w:rPr>
        <w:t xml:space="preserve">(lowest </w:t>
      </w:r>
      <w:r w:rsidR="00407CD4" w:rsidRPr="00D925DB">
        <w:rPr>
          <w:rFonts w:ascii="Times New Roman" w:hAnsi="Times New Roman"/>
          <w:szCs w:val="24"/>
          <w:lang w:val="en-US"/>
        </w:rPr>
        <w:t>1.5</w:t>
      </w:r>
      <w:r w:rsidR="00221BE4" w:rsidRPr="00D925DB">
        <w:rPr>
          <w:rFonts w:ascii="Times New Roman" w:hAnsi="Times New Roman"/>
          <w:szCs w:val="24"/>
          <w:lang w:val="en-US"/>
        </w:rPr>
        <w:t xml:space="preserve">% in </w:t>
      </w:r>
      <w:r w:rsidR="00407CD4" w:rsidRPr="00D925DB">
        <w:rPr>
          <w:rFonts w:ascii="Times New Roman" w:hAnsi="Times New Roman"/>
          <w:szCs w:val="24"/>
          <w:lang w:val="en-US"/>
        </w:rPr>
        <w:t>Slovenia</w:t>
      </w:r>
      <w:r w:rsidR="00221BE4" w:rsidRPr="00D925DB">
        <w:rPr>
          <w:rFonts w:ascii="Times New Roman" w:hAnsi="Times New Roman"/>
          <w:szCs w:val="24"/>
          <w:lang w:val="en-US"/>
        </w:rPr>
        <w:t xml:space="preserve">, highest </w:t>
      </w:r>
      <w:r w:rsidR="009320F2" w:rsidRPr="00D925DB">
        <w:rPr>
          <w:rFonts w:ascii="Times New Roman" w:hAnsi="Times New Roman"/>
          <w:szCs w:val="24"/>
          <w:lang w:val="en-US"/>
        </w:rPr>
        <w:t>19.4</w:t>
      </w:r>
      <w:r w:rsidR="00221BE4" w:rsidRPr="00D925DB">
        <w:rPr>
          <w:rFonts w:ascii="Times New Roman" w:hAnsi="Times New Roman"/>
          <w:szCs w:val="24"/>
          <w:lang w:val="en-US"/>
        </w:rPr>
        <w:t xml:space="preserve">% in </w:t>
      </w:r>
      <w:r w:rsidR="009320F2" w:rsidRPr="00D925DB">
        <w:rPr>
          <w:rFonts w:ascii="Times New Roman" w:hAnsi="Times New Roman"/>
          <w:szCs w:val="24"/>
          <w:lang w:val="en-US"/>
        </w:rPr>
        <w:t>Malaysia</w:t>
      </w:r>
      <w:r w:rsidR="0095729D" w:rsidRPr="00D925DB">
        <w:rPr>
          <w:rFonts w:ascii="Times New Roman" w:hAnsi="Times New Roman"/>
          <w:szCs w:val="24"/>
          <w:lang w:val="en-US"/>
        </w:rPr>
        <w:t xml:space="preserve">, </w:t>
      </w:r>
      <w:r w:rsidR="00056142" w:rsidRPr="00D925DB">
        <w:rPr>
          <w:rFonts w:ascii="Times New Roman" w:hAnsi="Times New Roman"/>
          <w:szCs w:val="24"/>
          <w:lang w:val="en-US"/>
        </w:rPr>
        <w:t>p</w:t>
      </w:r>
      <w:r w:rsidR="00056142" w:rsidRPr="00D925DB">
        <w:rPr>
          <w:rFonts w:ascii="Times New Roman" w:hAnsi="Times New Roman"/>
          <w:i/>
          <w:szCs w:val="24"/>
          <w:lang w:val="en-US"/>
        </w:rPr>
        <w:t xml:space="preserve"> </w:t>
      </w:r>
      <w:r w:rsidR="0095729D" w:rsidRPr="00D925DB">
        <w:rPr>
          <w:rFonts w:ascii="Times New Roman" w:hAnsi="Times New Roman"/>
          <w:szCs w:val="24"/>
          <w:lang w:val="en-US"/>
        </w:rPr>
        <w:t>&lt;</w:t>
      </w:r>
      <w:r w:rsidR="000A28BC" w:rsidRPr="00D925DB">
        <w:rPr>
          <w:rFonts w:ascii="Times New Roman" w:hAnsi="Times New Roman"/>
          <w:szCs w:val="24"/>
          <w:lang w:val="en-US"/>
        </w:rPr>
        <w:t xml:space="preserve"> </w:t>
      </w:r>
      <w:r w:rsidR="00056142" w:rsidRPr="00D925DB">
        <w:rPr>
          <w:rFonts w:ascii="Times New Roman" w:hAnsi="Times New Roman"/>
          <w:szCs w:val="24"/>
          <w:lang w:val="en-US"/>
        </w:rPr>
        <w:t>0</w:t>
      </w:r>
      <w:r w:rsidR="0095729D" w:rsidRPr="00D925DB">
        <w:rPr>
          <w:rFonts w:ascii="Times New Roman" w:hAnsi="Times New Roman"/>
          <w:szCs w:val="24"/>
          <w:lang w:val="en-US"/>
        </w:rPr>
        <w:t>.001</w:t>
      </w:r>
      <w:r w:rsidR="00221BE4" w:rsidRPr="00D925DB">
        <w:rPr>
          <w:rFonts w:ascii="Times New Roman" w:hAnsi="Times New Roman"/>
          <w:szCs w:val="24"/>
          <w:lang w:val="en-US"/>
        </w:rPr>
        <w:t xml:space="preserve">), </w:t>
      </w:r>
      <w:r w:rsidR="00065EF1" w:rsidRPr="00D925DB">
        <w:rPr>
          <w:rFonts w:ascii="Times New Roman" w:hAnsi="Times New Roman"/>
          <w:szCs w:val="24"/>
          <w:lang w:val="en-US"/>
        </w:rPr>
        <w:t>and regions (lowest</w:t>
      </w:r>
      <w:r w:rsidR="000A7634" w:rsidRPr="00D925DB">
        <w:rPr>
          <w:rFonts w:ascii="Times New Roman" w:hAnsi="Times New Roman"/>
          <w:szCs w:val="24"/>
          <w:lang w:val="en-US"/>
        </w:rPr>
        <w:t xml:space="preserve"> 3.8% in South Korea</w:t>
      </w:r>
      <w:r w:rsidR="000A7634" w:rsidRPr="00D925DB">
        <w:rPr>
          <w:rFonts w:ascii="Times New Roman" w:hAnsi="Times New Roman"/>
          <w:szCs w:val="24"/>
          <w:lang w:val="en-US"/>
        </w:rPr>
        <w:noBreakHyphen/>
      </w:r>
      <w:r w:rsidR="00E76969" w:rsidRPr="00D925DB">
        <w:rPr>
          <w:rFonts w:ascii="Times New Roman" w:hAnsi="Times New Roman"/>
          <w:szCs w:val="24"/>
          <w:lang w:val="en-US"/>
        </w:rPr>
        <w:t>Singapore-Hong Kong, highest, 11.7% in South East Asia</w:t>
      </w:r>
      <w:r w:rsidR="00CB41DE" w:rsidRPr="00D925DB">
        <w:rPr>
          <w:rFonts w:ascii="Times New Roman" w:hAnsi="Times New Roman"/>
          <w:szCs w:val="24"/>
          <w:lang w:val="en-US"/>
        </w:rPr>
        <w:t>,</w:t>
      </w:r>
      <w:r w:rsidR="0095729D" w:rsidRPr="00D925DB">
        <w:rPr>
          <w:rFonts w:ascii="Times New Roman" w:hAnsi="Times New Roman"/>
          <w:szCs w:val="24"/>
          <w:lang w:val="en-US"/>
        </w:rPr>
        <w:t xml:space="preserve"> </w:t>
      </w:r>
      <w:r w:rsidR="00056142" w:rsidRPr="00D925DB">
        <w:rPr>
          <w:rFonts w:ascii="Times New Roman" w:hAnsi="Times New Roman"/>
          <w:szCs w:val="24"/>
          <w:lang w:val="en-US"/>
        </w:rPr>
        <w:t>p</w:t>
      </w:r>
      <w:r w:rsidR="00056142" w:rsidRPr="00D925DB">
        <w:rPr>
          <w:rFonts w:ascii="Times New Roman" w:hAnsi="Times New Roman"/>
          <w:i/>
          <w:szCs w:val="24"/>
          <w:lang w:val="en-US"/>
        </w:rPr>
        <w:t xml:space="preserve"> </w:t>
      </w:r>
      <w:r w:rsidR="0095729D" w:rsidRPr="00D925DB">
        <w:rPr>
          <w:rFonts w:ascii="Times New Roman" w:hAnsi="Times New Roman"/>
          <w:szCs w:val="24"/>
          <w:lang w:val="en-US"/>
        </w:rPr>
        <w:t>&lt;</w:t>
      </w:r>
      <w:r w:rsidR="000A28BC" w:rsidRPr="00D925DB">
        <w:rPr>
          <w:rFonts w:ascii="Times New Roman" w:hAnsi="Times New Roman"/>
          <w:szCs w:val="24"/>
          <w:lang w:val="en-US"/>
        </w:rPr>
        <w:t xml:space="preserve"> </w:t>
      </w:r>
      <w:r w:rsidR="00056142" w:rsidRPr="00D925DB">
        <w:rPr>
          <w:rFonts w:ascii="Times New Roman" w:hAnsi="Times New Roman"/>
          <w:szCs w:val="24"/>
          <w:lang w:val="en-US"/>
        </w:rPr>
        <w:t>0</w:t>
      </w:r>
      <w:r w:rsidR="0095729D" w:rsidRPr="00D925DB">
        <w:rPr>
          <w:rFonts w:ascii="Times New Roman" w:hAnsi="Times New Roman"/>
          <w:szCs w:val="24"/>
          <w:lang w:val="en-US"/>
        </w:rPr>
        <w:t>.001)</w:t>
      </w:r>
      <w:r w:rsidR="00E76969" w:rsidRPr="00D925DB">
        <w:rPr>
          <w:rFonts w:ascii="Times New Roman" w:hAnsi="Times New Roman"/>
          <w:szCs w:val="24"/>
          <w:lang w:val="en-US"/>
        </w:rPr>
        <w:t>.</w:t>
      </w:r>
    </w:p>
    <w:p w14:paraId="6E392630" w14:textId="3DA14512" w:rsidR="000A674A" w:rsidRPr="00D925DB" w:rsidRDefault="00EF0884" w:rsidP="005F0C31">
      <w:pPr>
        <w:spacing w:after="0"/>
        <w:ind w:firstLine="720"/>
        <w:rPr>
          <w:rFonts w:ascii="Times New Roman" w:hAnsi="Times New Roman"/>
          <w:szCs w:val="24"/>
          <w:lang w:val="en-US"/>
        </w:rPr>
      </w:pPr>
      <w:r w:rsidRPr="00D925DB">
        <w:rPr>
          <w:rFonts w:ascii="Times New Roman" w:hAnsi="Times New Roman"/>
          <w:szCs w:val="24"/>
          <w:lang w:val="en-US"/>
        </w:rPr>
        <w:t>Using</w:t>
      </w:r>
      <w:r w:rsidR="0000625C" w:rsidRPr="00D925DB">
        <w:rPr>
          <w:rFonts w:ascii="Times New Roman" w:hAnsi="Times New Roman"/>
          <w:szCs w:val="24"/>
          <w:lang w:val="en-US"/>
        </w:rPr>
        <w:t xml:space="preserve"> Poisson regression models </w:t>
      </w:r>
      <w:r w:rsidRPr="00D925DB">
        <w:rPr>
          <w:rFonts w:ascii="Times New Roman" w:hAnsi="Times New Roman"/>
          <w:szCs w:val="24"/>
          <w:lang w:val="en-US"/>
        </w:rPr>
        <w:t xml:space="preserve">that </w:t>
      </w:r>
      <w:r w:rsidR="000A674A" w:rsidRPr="00D925DB">
        <w:rPr>
          <w:rFonts w:ascii="Times New Roman" w:hAnsi="Times New Roman"/>
          <w:szCs w:val="24"/>
          <w:lang w:val="en-US"/>
        </w:rPr>
        <w:t>adjust for the 1</w:t>
      </w:r>
      <w:r w:rsidR="00FC7881" w:rsidRPr="00D925DB">
        <w:rPr>
          <w:rFonts w:ascii="Times New Roman" w:hAnsi="Times New Roman"/>
          <w:szCs w:val="24"/>
          <w:lang w:val="en-US"/>
        </w:rPr>
        <w:t>5</w:t>
      </w:r>
      <w:r w:rsidR="000A674A" w:rsidRPr="00D925DB">
        <w:rPr>
          <w:rFonts w:ascii="Times New Roman" w:hAnsi="Times New Roman"/>
          <w:szCs w:val="24"/>
          <w:lang w:val="en-US"/>
        </w:rPr>
        <w:t xml:space="preserve"> previously identified independent predictors of post-discharge mortality</w:t>
      </w:r>
      <w:r w:rsidR="00056142" w:rsidRPr="00D925DB">
        <w:rPr>
          <w:rFonts w:ascii="Times New Roman" w:hAnsi="Times New Roman"/>
          <w:szCs w:val="24"/>
          <w:lang w:val="en-US"/>
        </w:rPr>
        <w:t xml:space="preserve"> </w:t>
      </w:r>
      <w:r w:rsidR="000A7634" w:rsidRPr="00D925DB">
        <w:rPr>
          <w:rFonts w:ascii="Times New Roman" w:hAnsi="Times New Roman"/>
          <w:szCs w:val="24"/>
          <w:lang w:val="en-US"/>
        </w:rPr>
        <w:fldChar w:fldCharType="begin">
          <w:fldData xml:space="preserve">PEVuZE5vdGU+PENpdGU+PEF1dGhvcj5Qb2NvY2s8L0F1dGhvcj48WWVhcj4yMDE3PC9ZZWFyPjxS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</w:fldData>
        </w:fldChar>
      </w:r>
      <w:r w:rsidR="00494B18" w:rsidRPr="00D925DB">
        <w:rPr>
          <w:rFonts w:ascii="Times New Roman" w:hAnsi="Times New Roman"/>
          <w:szCs w:val="24"/>
          <w:lang w:val="en-US"/>
        </w:rPr>
        <w:instrText xml:space="preserve"> ADDIN EN.CITE </w:instrText>
      </w:r>
      <w:r w:rsidR="00494B18" w:rsidRPr="00D925DB">
        <w:rPr>
          <w:rFonts w:ascii="Times New Roman" w:hAnsi="Times New Roman"/>
          <w:szCs w:val="24"/>
          <w:lang w:val="en-US"/>
        </w:rPr>
        <w:fldChar w:fldCharType="begin">
          <w:fldData xml:space="preserve">PEVuZE5vdGU+PENpdGU+PEF1dGhvcj5Qb2NvY2s8L0F1dGhvcj48WWVhcj4yMDE3PC9ZZWFyPjxS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</w:fldData>
        </w:fldChar>
      </w:r>
      <w:r w:rsidR="00494B18" w:rsidRPr="00D925DB">
        <w:rPr>
          <w:rFonts w:ascii="Times New Roman" w:hAnsi="Times New Roman"/>
          <w:szCs w:val="24"/>
          <w:lang w:val="en-US"/>
        </w:rPr>
        <w:instrText xml:space="preserve"> ADDIN EN.CITE.DATA </w:instrText>
      </w:r>
      <w:r w:rsidR="00494B18" w:rsidRPr="00D925DB">
        <w:rPr>
          <w:rFonts w:ascii="Times New Roman" w:hAnsi="Times New Roman"/>
          <w:szCs w:val="24"/>
          <w:lang w:val="en-US"/>
        </w:rPr>
      </w:r>
      <w:r w:rsidR="00494B18" w:rsidRPr="00D925DB">
        <w:rPr>
          <w:rFonts w:ascii="Times New Roman" w:hAnsi="Times New Roman"/>
          <w:szCs w:val="24"/>
          <w:lang w:val="en-US"/>
        </w:rPr>
        <w:fldChar w:fldCharType="end"/>
      </w:r>
      <w:r w:rsidR="000A7634" w:rsidRPr="00D925DB">
        <w:rPr>
          <w:rFonts w:ascii="Times New Roman" w:hAnsi="Times New Roman"/>
          <w:szCs w:val="24"/>
          <w:lang w:val="en-US"/>
        </w:rPr>
      </w:r>
      <w:r w:rsidR="000A7634" w:rsidRPr="00D925DB">
        <w:rPr>
          <w:rFonts w:ascii="Times New Roman" w:hAnsi="Times New Roman"/>
          <w:szCs w:val="24"/>
          <w:lang w:val="en-US"/>
        </w:rPr>
        <w:fldChar w:fldCharType="separate"/>
      </w:r>
      <w:r w:rsidR="00494B18" w:rsidRPr="00D925DB">
        <w:rPr>
          <w:rFonts w:ascii="Times New Roman" w:hAnsi="Times New Roman"/>
          <w:noProof/>
          <w:szCs w:val="24"/>
          <w:lang w:val="en-US"/>
        </w:rPr>
        <w:t>(9)</w:t>
      </w:r>
      <w:r w:rsidR="000A7634" w:rsidRPr="00D925DB">
        <w:rPr>
          <w:rFonts w:ascii="Times New Roman" w:hAnsi="Times New Roman"/>
          <w:szCs w:val="24"/>
          <w:lang w:val="en-US"/>
        </w:rPr>
        <w:fldChar w:fldCharType="end"/>
      </w:r>
      <w:r w:rsidR="00056142" w:rsidRPr="00D925DB">
        <w:rPr>
          <w:rFonts w:ascii="Times New Roman" w:hAnsi="Times New Roman"/>
          <w:szCs w:val="24"/>
          <w:lang w:val="en-US"/>
        </w:rPr>
        <w:t>,</w:t>
      </w:r>
      <w:r w:rsidR="007F3F48" w:rsidRPr="00D925DB" w:rsidDel="007F3F48">
        <w:rPr>
          <w:rFonts w:ascii="Times New Roman" w:hAnsi="Times New Roman"/>
          <w:szCs w:val="24"/>
          <w:vertAlign w:val="superscript"/>
          <w:lang w:val="en-US"/>
        </w:rPr>
        <w:t xml:space="preserve"> </w:t>
      </w:r>
      <w:r w:rsidR="003223E2" w:rsidRPr="00D925DB">
        <w:rPr>
          <w:rFonts w:ascii="Times New Roman" w:hAnsi="Times New Roman"/>
          <w:szCs w:val="24"/>
          <w:lang w:val="en-US"/>
        </w:rPr>
        <w:t xml:space="preserve">we </w:t>
      </w:r>
      <w:r w:rsidR="000A674A" w:rsidRPr="00D925DB">
        <w:rPr>
          <w:rFonts w:ascii="Times New Roman" w:hAnsi="Times New Roman"/>
          <w:szCs w:val="24"/>
          <w:lang w:val="en-US"/>
        </w:rPr>
        <w:t>showed</w:t>
      </w:r>
      <w:r w:rsidR="00DB2BCA" w:rsidRPr="00D925DB">
        <w:rPr>
          <w:rFonts w:ascii="Times New Roman" w:hAnsi="Times New Roman"/>
          <w:szCs w:val="24"/>
          <w:lang w:val="en-US"/>
        </w:rPr>
        <w:t xml:space="preserve"> a significant difference in the estimated</w:t>
      </w:r>
      <w:r w:rsidR="00DB2BCA" w:rsidRPr="00D925DB">
        <w:rPr>
          <w:rFonts w:ascii="Times New Roman" w:hAnsi="Times New Roman"/>
          <w:b/>
          <w:szCs w:val="24"/>
          <w:lang w:val="en-US"/>
        </w:rPr>
        <w:t xml:space="preserve"> </w:t>
      </w:r>
      <w:r w:rsidR="005A08B7" w:rsidRPr="00D925DB">
        <w:rPr>
          <w:rFonts w:ascii="Times New Roman" w:hAnsi="Times New Roman"/>
          <w:szCs w:val="24"/>
          <w:lang w:val="en-US"/>
        </w:rPr>
        <w:lastRenderedPageBreak/>
        <w:t>2YMR</w:t>
      </w:r>
      <w:r w:rsidR="00DB2BCA" w:rsidRPr="00D925DB">
        <w:rPr>
          <w:rFonts w:ascii="Times New Roman" w:hAnsi="Times New Roman"/>
          <w:szCs w:val="24"/>
          <w:lang w:val="en-US"/>
        </w:rPr>
        <w:t xml:space="preserve"> </w:t>
      </w:r>
      <w:r w:rsidR="008C2359" w:rsidRPr="00D925DB">
        <w:rPr>
          <w:rFonts w:ascii="Times New Roman" w:hAnsi="Times New Roman"/>
          <w:szCs w:val="24"/>
          <w:lang w:val="en-US"/>
        </w:rPr>
        <w:t xml:space="preserve">between revascularized and non-revascularized patients: 5.2% </w:t>
      </w:r>
      <w:r w:rsidR="00056142" w:rsidRPr="00D925DB">
        <w:rPr>
          <w:rFonts w:ascii="Times New Roman" w:hAnsi="Times New Roman"/>
          <w:szCs w:val="24"/>
          <w:lang w:val="en-US"/>
        </w:rPr>
        <w:br/>
      </w:r>
      <w:r w:rsidR="008C2359" w:rsidRPr="00D925DB">
        <w:rPr>
          <w:rFonts w:ascii="Times New Roman" w:hAnsi="Times New Roman"/>
          <w:szCs w:val="24"/>
          <w:lang w:val="en-US"/>
        </w:rPr>
        <w:t xml:space="preserve">(95% </w:t>
      </w:r>
      <w:r w:rsidR="000A28BC" w:rsidRPr="00D925DB">
        <w:rPr>
          <w:rFonts w:ascii="Times New Roman" w:hAnsi="Times New Roman"/>
          <w:szCs w:val="24"/>
          <w:lang w:val="en-US"/>
        </w:rPr>
        <w:t>confidence interval [</w:t>
      </w:r>
      <w:r w:rsidR="008C2359" w:rsidRPr="00D925DB">
        <w:rPr>
          <w:rFonts w:ascii="Times New Roman" w:hAnsi="Times New Roman"/>
          <w:szCs w:val="24"/>
          <w:lang w:val="en-US"/>
        </w:rPr>
        <w:t>CI</w:t>
      </w:r>
      <w:r w:rsidR="000A28BC" w:rsidRPr="00D925DB">
        <w:rPr>
          <w:rFonts w:ascii="Times New Roman" w:hAnsi="Times New Roman"/>
          <w:szCs w:val="24"/>
          <w:lang w:val="en-US"/>
        </w:rPr>
        <w:t>]</w:t>
      </w:r>
      <w:r w:rsidR="008C2359" w:rsidRPr="00D925DB">
        <w:rPr>
          <w:rFonts w:ascii="Times New Roman" w:hAnsi="Times New Roman"/>
          <w:szCs w:val="24"/>
          <w:lang w:val="en-US"/>
        </w:rPr>
        <w:t xml:space="preserve"> 4.5</w:t>
      </w:r>
      <w:r w:rsidR="000A28BC" w:rsidRPr="00D925DB">
        <w:rPr>
          <w:rFonts w:ascii="Times New Roman" w:hAnsi="Times New Roman"/>
          <w:szCs w:val="24"/>
          <w:lang w:val="en-US"/>
        </w:rPr>
        <w:t>–</w:t>
      </w:r>
      <w:r w:rsidR="008C2359" w:rsidRPr="00D925DB">
        <w:rPr>
          <w:rFonts w:ascii="Times New Roman" w:hAnsi="Times New Roman"/>
          <w:szCs w:val="24"/>
          <w:lang w:val="en-US"/>
        </w:rPr>
        <w:t>5</w:t>
      </w:r>
      <w:r w:rsidR="000A28BC" w:rsidRPr="00D925DB">
        <w:rPr>
          <w:rFonts w:ascii="Times New Roman" w:hAnsi="Times New Roman"/>
          <w:szCs w:val="24"/>
          <w:lang w:val="en-US"/>
        </w:rPr>
        <w:t>.</w:t>
      </w:r>
      <w:r w:rsidR="008C2359" w:rsidRPr="00D925DB">
        <w:rPr>
          <w:rFonts w:ascii="Times New Roman" w:hAnsi="Times New Roman"/>
          <w:szCs w:val="24"/>
          <w:lang w:val="en-US"/>
        </w:rPr>
        <w:t>8%) v</w:t>
      </w:r>
      <w:r w:rsidR="00056142" w:rsidRPr="00D925DB">
        <w:rPr>
          <w:rFonts w:ascii="Times New Roman" w:hAnsi="Times New Roman"/>
          <w:szCs w:val="24"/>
          <w:lang w:val="en-US"/>
        </w:rPr>
        <w:t>ersu</w:t>
      </w:r>
      <w:r w:rsidR="008C2359" w:rsidRPr="00D925DB">
        <w:rPr>
          <w:rFonts w:ascii="Times New Roman" w:hAnsi="Times New Roman"/>
          <w:szCs w:val="24"/>
          <w:lang w:val="en-US"/>
        </w:rPr>
        <w:t>s 9.5% (95% CI 8.5</w:t>
      </w:r>
      <w:r w:rsidR="000A28BC" w:rsidRPr="00D925DB">
        <w:rPr>
          <w:rFonts w:ascii="Times New Roman" w:hAnsi="Times New Roman"/>
          <w:szCs w:val="24"/>
          <w:lang w:val="en-US"/>
        </w:rPr>
        <w:t>–</w:t>
      </w:r>
      <w:r w:rsidR="008C2359" w:rsidRPr="00D925DB">
        <w:rPr>
          <w:rFonts w:ascii="Times New Roman" w:hAnsi="Times New Roman"/>
          <w:szCs w:val="24"/>
          <w:lang w:val="en-US"/>
        </w:rPr>
        <w:t xml:space="preserve">10.4%), respectively </w:t>
      </w:r>
      <w:r w:rsidR="00056142" w:rsidRPr="00D925DB">
        <w:rPr>
          <w:rFonts w:ascii="Times New Roman" w:hAnsi="Times New Roman"/>
          <w:szCs w:val="24"/>
          <w:lang w:val="en-US"/>
        </w:rPr>
        <w:br/>
      </w:r>
      <w:r w:rsidR="008C2359" w:rsidRPr="00D925DB">
        <w:rPr>
          <w:rFonts w:ascii="Times New Roman" w:hAnsi="Times New Roman"/>
          <w:szCs w:val="24"/>
          <w:lang w:val="en-US"/>
        </w:rPr>
        <w:t>(</w:t>
      </w:r>
      <w:r w:rsidR="00056142" w:rsidRPr="00D925DB">
        <w:rPr>
          <w:rFonts w:ascii="Times New Roman" w:hAnsi="Times New Roman"/>
          <w:szCs w:val="24"/>
          <w:lang w:val="en-US"/>
        </w:rPr>
        <w:t xml:space="preserve">p </w:t>
      </w:r>
      <w:r w:rsidR="008C2359" w:rsidRPr="00D925DB">
        <w:rPr>
          <w:rFonts w:ascii="Times New Roman" w:hAnsi="Times New Roman"/>
          <w:szCs w:val="24"/>
          <w:lang w:val="en-US"/>
        </w:rPr>
        <w:t>&lt;</w:t>
      </w:r>
      <w:r w:rsidR="000A28BC" w:rsidRPr="00D925DB">
        <w:rPr>
          <w:rFonts w:ascii="Times New Roman" w:hAnsi="Times New Roman"/>
          <w:szCs w:val="24"/>
          <w:lang w:val="en-US"/>
        </w:rPr>
        <w:t xml:space="preserve"> </w:t>
      </w:r>
      <w:r w:rsidR="00056142" w:rsidRPr="00D925DB">
        <w:rPr>
          <w:rFonts w:ascii="Times New Roman" w:hAnsi="Times New Roman"/>
          <w:szCs w:val="24"/>
          <w:lang w:val="en-US"/>
        </w:rPr>
        <w:t>0</w:t>
      </w:r>
      <w:r w:rsidR="008C2359" w:rsidRPr="00D925DB">
        <w:rPr>
          <w:rFonts w:ascii="Times New Roman" w:hAnsi="Times New Roman"/>
          <w:szCs w:val="24"/>
          <w:lang w:val="en-US"/>
        </w:rPr>
        <w:t>.001).</w:t>
      </w:r>
      <w:r w:rsidR="000A674A" w:rsidRPr="00D925DB">
        <w:rPr>
          <w:rFonts w:ascii="Times New Roman" w:hAnsi="Times New Roman"/>
          <w:szCs w:val="24"/>
          <w:lang w:val="en-US"/>
        </w:rPr>
        <w:t xml:space="preserve"> </w:t>
      </w:r>
      <w:r w:rsidR="00DB2BCA" w:rsidRPr="00D925DB">
        <w:rPr>
          <w:rFonts w:ascii="Times New Roman" w:hAnsi="Times New Roman"/>
          <w:szCs w:val="24"/>
          <w:lang w:val="en-US"/>
        </w:rPr>
        <w:t xml:space="preserve">Moreover, </w:t>
      </w:r>
      <w:r w:rsidR="000A674A" w:rsidRPr="00D925DB">
        <w:rPr>
          <w:rFonts w:ascii="Times New Roman" w:hAnsi="Times New Roman"/>
          <w:szCs w:val="24"/>
          <w:lang w:val="en-US"/>
        </w:rPr>
        <w:t xml:space="preserve">a significant correlation </w:t>
      </w:r>
      <w:r w:rsidR="003223E2" w:rsidRPr="00D925DB">
        <w:rPr>
          <w:rFonts w:ascii="Times New Roman" w:hAnsi="Times New Roman"/>
          <w:szCs w:val="24"/>
          <w:lang w:val="en-US"/>
        </w:rPr>
        <w:t xml:space="preserve">exists </w:t>
      </w:r>
      <w:r w:rsidR="000A674A" w:rsidRPr="00D925DB">
        <w:rPr>
          <w:rFonts w:ascii="Times New Roman" w:hAnsi="Times New Roman"/>
          <w:szCs w:val="24"/>
          <w:lang w:val="en-US"/>
        </w:rPr>
        <w:t>between average in</w:t>
      </w:r>
      <w:r w:rsidR="000A7634" w:rsidRPr="00D925DB">
        <w:rPr>
          <w:rFonts w:ascii="Times New Roman" w:hAnsi="Times New Roman"/>
          <w:szCs w:val="24"/>
          <w:lang w:val="en-US"/>
        </w:rPr>
        <w:noBreakHyphen/>
      </w:r>
      <w:r w:rsidR="000A674A" w:rsidRPr="00D925DB">
        <w:rPr>
          <w:rFonts w:ascii="Times New Roman" w:hAnsi="Times New Roman"/>
          <w:szCs w:val="24"/>
          <w:lang w:val="en-US"/>
        </w:rPr>
        <w:t xml:space="preserve">hospital </w:t>
      </w:r>
      <w:r w:rsidR="005A08B7" w:rsidRPr="00D925DB">
        <w:rPr>
          <w:rFonts w:ascii="Times New Roman" w:hAnsi="Times New Roman"/>
          <w:szCs w:val="24"/>
          <w:lang w:val="en-US"/>
        </w:rPr>
        <w:t>CRR</w:t>
      </w:r>
      <w:r w:rsidR="00BA724A" w:rsidRPr="00D925DB">
        <w:rPr>
          <w:rFonts w:ascii="Times New Roman" w:hAnsi="Times New Roman"/>
          <w:szCs w:val="24"/>
          <w:lang w:val="en-US"/>
        </w:rPr>
        <w:t xml:space="preserve"> and </w:t>
      </w:r>
      <w:r w:rsidR="00DB2BCA" w:rsidRPr="00D925DB">
        <w:rPr>
          <w:rFonts w:ascii="Times New Roman" w:hAnsi="Times New Roman"/>
          <w:szCs w:val="24"/>
          <w:lang w:val="en-US"/>
        </w:rPr>
        <w:t xml:space="preserve">adjusted </w:t>
      </w:r>
      <w:r w:rsidR="005A08B7" w:rsidRPr="00D925DB">
        <w:rPr>
          <w:rFonts w:ascii="Times New Roman" w:hAnsi="Times New Roman"/>
          <w:szCs w:val="24"/>
          <w:lang w:val="en-US"/>
        </w:rPr>
        <w:t>2YMR</w:t>
      </w:r>
      <w:r w:rsidR="00BA724A" w:rsidRPr="00D925DB">
        <w:rPr>
          <w:rFonts w:ascii="Times New Roman" w:hAnsi="Times New Roman"/>
          <w:szCs w:val="24"/>
          <w:lang w:val="en-US"/>
        </w:rPr>
        <w:t xml:space="preserve"> at hospital level (</w:t>
      </w:r>
      <w:r w:rsidR="001801C7" w:rsidRPr="00D925DB">
        <w:rPr>
          <w:rFonts w:ascii="Times New Roman" w:hAnsi="Times New Roman"/>
          <w:szCs w:val="24"/>
          <w:lang w:val="en-US"/>
        </w:rPr>
        <w:t xml:space="preserve">r </w:t>
      </w:r>
      <w:r w:rsidR="00BA724A" w:rsidRPr="00D925DB">
        <w:rPr>
          <w:rFonts w:ascii="Times New Roman" w:hAnsi="Times New Roman"/>
          <w:szCs w:val="24"/>
          <w:lang w:val="en-US"/>
        </w:rPr>
        <w:t xml:space="preserve">= </w:t>
      </w:r>
      <w:r w:rsidR="000A28BC" w:rsidRPr="00D925DB">
        <w:rPr>
          <w:rFonts w:ascii="Times New Roman" w:hAnsi="Times New Roman"/>
          <w:szCs w:val="24"/>
          <w:lang w:val="en-US"/>
        </w:rPr>
        <w:t>–</w:t>
      </w:r>
      <w:r w:rsidR="00D903B4" w:rsidRPr="00D925DB">
        <w:rPr>
          <w:rFonts w:ascii="Times New Roman" w:hAnsi="Times New Roman"/>
          <w:szCs w:val="24"/>
          <w:lang w:val="en-US"/>
        </w:rPr>
        <w:t>0</w:t>
      </w:r>
      <w:r w:rsidR="00BA724A" w:rsidRPr="00D925DB">
        <w:rPr>
          <w:rFonts w:ascii="Times New Roman" w:hAnsi="Times New Roman"/>
          <w:szCs w:val="24"/>
          <w:lang w:val="en-US"/>
        </w:rPr>
        <w:t xml:space="preserve">.90, </w:t>
      </w:r>
      <w:r w:rsidR="001801C7" w:rsidRPr="00D925DB">
        <w:rPr>
          <w:rFonts w:ascii="Times New Roman" w:hAnsi="Times New Roman"/>
          <w:szCs w:val="24"/>
          <w:lang w:val="en-US"/>
        </w:rPr>
        <w:t>p</w:t>
      </w:r>
      <w:r w:rsidR="001801C7" w:rsidRPr="00D925DB">
        <w:rPr>
          <w:rFonts w:ascii="Times New Roman" w:hAnsi="Times New Roman"/>
          <w:i/>
          <w:szCs w:val="24"/>
          <w:lang w:val="en-US"/>
        </w:rPr>
        <w:t xml:space="preserve"> </w:t>
      </w:r>
      <w:r w:rsidR="00BA724A" w:rsidRPr="00D925DB">
        <w:rPr>
          <w:rFonts w:ascii="Times New Roman" w:hAnsi="Times New Roman"/>
          <w:szCs w:val="24"/>
          <w:lang w:val="en-US"/>
        </w:rPr>
        <w:t>&lt;</w:t>
      </w:r>
      <w:r w:rsidR="000A28BC" w:rsidRPr="00D925DB">
        <w:rPr>
          <w:rFonts w:ascii="Times New Roman" w:hAnsi="Times New Roman"/>
          <w:szCs w:val="24"/>
          <w:lang w:val="en-US"/>
        </w:rPr>
        <w:t xml:space="preserve"> </w:t>
      </w:r>
      <w:r w:rsidR="00056142" w:rsidRPr="00D925DB">
        <w:rPr>
          <w:rFonts w:ascii="Times New Roman" w:hAnsi="Times New Roman"/>
          <w:szCs w:val="24"/>
          <w:lang w:val="en-US"/>
        </w:rPr>
        <w:t>0</w:t>
      </w:r>
      <w:r w:rsidR="00BA724A" w:rsidRPr="00D925DB">
        <w:rPr>
          <w:rFonts w:ascii="Times New Roman" w:hAnsi="Times New Roman"/>
          <w:szCs w:val="24"/>
          <w:lang w:val="en-US"/>
        </w:rPr>
        <w:t>.001), country level (</w:t>
      </w:r>
      <w:r w:rsidR="001801C7" w:rsidRPr="00D925DB">
        <w:rPr>
          <w:rFonts w:ascii="Times New Roman" w:hAnsi="Times New Roman"/>
          <w:szCs w:val="24"/>
          <w:lang w:val="en-US"/>
        </w:rPr>
        <w:t xml:space="preserve">r </w:t>
      </w:r>
      <w:r w:rsidR="00BA724A" w:rsidRPr="00D925DB">
        <w:rPr>
          <w:rFonts w:ascii="Times New Roman" w:hAnsi="Times New Roman"/>
          <w:szCs w:val="24"/>
          <w:lang w:val="en-US"/>
        </w:rPr>
        <w:t>=</w:t>
      </w:r>
      <w:r w:rsidR="000A28BC" w:rsidRPr="00D925DB">
        <w:rPr>
          <w:rFonts w:ascii="Times New Roman" w:hAnsi="Times New Roman"/>
          <w:szCs w:val="24"/>
          <w:lang w:val="en-US"/>
        </w:rPr>
        <w:t xml:space="preserve"> –</w:t>
      </w:r>
      <w:r w:rsidR="00056142" w:rsidRPr="00D925DB">
        <w:rPr>
          <w:rFonts w:ascii="Times New Roman" w:hAnsi="Times New Roman"/>
          <w:szCs w:val="24"/>
          <w:lang w:val="en-US"/>
        </w:rPr>
        <w:t>0</w:t>
      </w:r>
      <w:r w:rsidR="00BA724A" w:rsidRPr="00D925DB">
        <w:rPr>
          <w:rFonts w:ascii="Times New Roman" w:hAnsi="Times New Roman"/>
          <w:szCs w:val="24"/>
          <w:lang w:val="en-US"/>
        </w:rPr>
        <w:t xml:space="preserve">.65, </w:t>
      </w:r>
      <w:r w:rsidR="001801C7" w:rsidRPr="00D925DB">
        <w:rPr>
          <w:rFonts w:ascii="Times New Roman" w:hAnsi="Times New Roman"/>
          <w:szCs w:val="24"/>
          <w:lang w:val="en-US"/>
        </w:rPr>
        <w:t xml:space="preserve">p </w:t>
      </w:r>
      <w:r w:rsidR="00BA724A" w:rsidRPr="00D925DB">
        <w:rPr>
          <w:rFonts w:ascii="Times New Roman" w:hAnsi="Times New Roman"/>
          <w:szCs w:val="24"/>
          <w:lang w:val="en-US"/>
        </w:rPr>
        <w:t>&lt;</w:t>
      </w:r>
      <w:r w:rsidR="000A28BC" w:rsidRPr="00D925DB">
        <w:rPr>
          <w:rFonts w:ascii="Times New Roman" w:hAnsi="Times New Roman"/>
          <w:szCs w:val="24"/>
          <w:lang w:val="en-US"/>
        </w:rPr>
        <w:t xml:space="preserve"> </w:t>
      </w:r>
      <w:r w:rsidR="00056142" w:rsidRPr="00D925DB">
        <w:rPr>
          <w:rFonts w:ascii="Times New Roman" w:hAnsi="Times New Roman"/>
          <w:szCs w:val="24"/>
          <w:lang w:val="en-US"/>
        </w:rPr>
        <w:t>0</w:t>
      </w:r>
      <w:r w:rsidR="00BA724A" w:rsidRPr="00D925DB">
        <w:rPr>
          <w:rFonts w:ascii="Times New Roman" w:hAnsi="Times New Roman"/>
          <w:szCs w:val="24"/>
          <w:lang w:val="en-US"/>
        </w:rPr>
        <w:t>.001) and region level (</w:t>
      </w:r>
      <w:r w:rsidR="001801C7" w:rsidRPr="00D925DB">
        <w:rPr>
          <w:rFonts w:ascii="Times New Roman" w:hAnsi="Times New Roman"/>
          <w:szCs w:val="24"/>
          <w:lang w:val="en-US"/>
        </w:rPr>
        <w:t xml:space="preserve">r </w:t>
      </w:r>
      <w:r w:rsidR="00BA724A" w:rsidRPr="00D925DB">
        <w:rPr>
          <w:rFonts w:ascii="Times New Roman" w:hAnsi="Times New Roman"/>
          <w:szCs w:val="24"/>
          <w:lang w:val="en-US"/>
        </w:rPr>
        <w:t>=</w:t>
      </w:r>
      <w:r w:rsidR="000A28BC" w:rsidRPr="00D925DB">
        <w:rPr>
          <w:rFonts w:ascii="Times New Roman" w:hAnsi="Times New Roman"/>
          <w:szCs w:val="24"/>
          <w:lang w:val="en-US"/>
        </w:rPr>
        <w:t xml:space="preserve"> –</w:t>
      </w:r>
      <w:r w:rsidR="00056142" w:rsidRPr="00D925DB">
        <w:rPr>
          <w:rFonts w:ascii="Times New Roman" w:hAnsi="Times New Roman"/>
          <w:szCs w:val="24"/>
          <w:lang w:val="en-US"/>
        </w:rPr>
        <w:t>0</w:t>
      </w:r>
      <w:r w:rsidR="00BA724A" w:rsidRPr="00D925DB">
        <w:rPr>
          <w:rFonts w:ascii="Times New Roman" w:hAnsi="Times New Roman"/>
          <w:szCs w:val="24"/>
          <w:lang w:val="en-US"/>
        </w:rPr>
        <w:t xml:space="preserve">.87, </w:t>
      </w:r>
      <w:r w:rsidR="001801C7" w:rsidRPr="00D925DB">
        <w:rPr>
          <w:rFonts w:ascii="Times New Roman" w:hAnsi="Times New Roman"/>
          <w:szCs w:val="24"/>
          <w:lang w:val="en-US"/>
        </w:rPr>
        <w:t>p</w:t>
      </w:r>
      <w:r w:rsidR="001801C7" w:rsidRPr="00D925DB">
        <w:rPr>
          <w:rFonts w:ascii="Times New Roman" w:hAnsi="Times New Roman"/>
          <w:i/>
          <w:szCs w:val="24"/>
          <w:lang w:val="en-US"/>
        </w:rPr>
        <w:t xml:space="preserve"> </w:t>
      </w:r>
      <w:r w:rsidR="00BA724A" w:rsidRPr="00D925DB">
        <w:rPr>
          <w:rFonts w:ascii="Times New Roman" w:hAnsi="Times New Roman"/>
          <w:szCs w:val="24"/>
          <w:lang w:val="en-US"/>
        </w:rPr>
        <w:t>=</w:t>
      </w:r>
      <w:r w:rsidR="000A28BC" w:rsidRPr="00D925DB">
        <w:rPr>
          <w:rFonts w:ascii="Times New Roman" w:hAnsi="Times New Roman"/>
          <w:szCs w:val="24"/>
          <w:lang w:val="en-US"/>
        </w:rPr>
        <w:t xml:space="preserve"> </w:t>
      </w:r>
      <w:r w:rsidR="00056142" w:rsidRPr="00D925DB">
        <w:rPr>
          <w:rFonts w:ascii="Times New Roman" w:hAnsi="Times New Roman"/>
          <w:szCs w:val="24"/>
          <w:lang w:val="en-US"/>
        </w:rPr>
        <w:t>0</w:t>
      </w:r>
      <w:r w:rsidR="00BA724A" w:rsidRPr="00D925DB">
        <w:rPr>
          <w:rFonts w:ascii="Times New Roman" w:hAnsi="Times New Roman"/>
          <w:szCs w:val="24"/>
          <w:lang w:val="en-US"/>
        </w:rPr>
        <w:t>.005)</w:t>
      </w:r>
      <w:r w:rsidR="002D280A" w:rsidRPr="00D925DB">
        <w:rPr>
          <w:rFonts w:ascii="Times New Roman" w:hAnsi="Times New Roman"/>
          <w:szCs w:val="24"/>
          <w:lang w:val="en-US"/>
        </w:rPr>
        <w:t xml:space="preserve"> (</w:t>
      </w:r>
      <w:r w:rsidR="004759BF" w:rsidRPr="00D925DB">
        <w:rPr>
          <w:rFonts w:ascii="Times New Roman" w:hAnsi="Times New Roman"/>
          <w:b/>
          <w:szCs w:val="24"/>
          <w:lang w:val="en-US"/>
        </w:rPr>
        <w:t>Central illustration</w:t>
      </w:r>
      <w:r w:rsidR="002D280A" w:rsidRPr="00D925DB">
        <w:rPr>
          <w:rFonts w:ascii="Times New Roman" w:hAnsi="Times New Roman"/>
          <w:szCs w:val="24"/>
          <w:lang w:val="en-US"/>
        </w:rPr>
        <w:t>)</w:t>
      </w:r>
      <w:r w:rsidR="00BA724A" w:rsidRPr="00D925DB">
        <w:rPr>
          <w:rFonts w:ascii="Times New Roman" w:hAnsi="Times New Roman"/>
          <w:szCs w:val="24"/>
          <w:lang w:val="en-US"/>
        </w:rPr>
        <w:t>.</w:t>
      </w:r>
    </w:p>
    <w:p w14:paraId="45504699" w14:textId="77777777" w:rsidR="00A16BB0" w:rsidRPr="00D925DB" w:rsidRDefault="00C27033" w:rsidP="005F0C31">
      <w:pPr>
        <w:pStyle w:val="Heading1"/>
        <w:spacing w:after="0"/>
        <w:rPr>
          <w:rFonts w:ascii="Times New Roman" w:hAnsi="Times New Roman"/>
          <w:sz w:val="24"/>
          <w:szCs w:val="24"/>
        </w:rPr>
      </w:pPr>
      <w:r w:rsidRPr="00D925DB">
        <w:rPr>
          <w:rFonts w:ascii="Times New Roman" w:hAnsi="Times New Roman"/>
          <w:sz w:val="24"/>
          <w:szCs w:val="24"/>
        </w:rPr>
        <w:lastRenderedPageBreak/>
        <w:t>Discussion</w:t>
      </w:r>
    </w:p>
    <w:p w14:paraId="273892D7" w14:textId="6EE39881" w:rsidR="007E04C6" w:rsidRPr="00D925DB" w:rsidRDefault="008504B1" w:rsidP="00E22BCA">
      <w:pPr>
        <w:spacing w:after="0"/>
        <w:ind w:firstLine="720"/>
        <w:rPr>
          <w:rFonts w:ascii="Times New Roman" w:hAnsi="Times New Roman"/>
          <w:szCs w:val="24"/>
        </w:rPr>
      </w:pPr>
      <w:r w:rsidRPr="00D925DB">
        <w:rPr>
          <w:rFonts w:ascii="Times New Roman" w:hAnsi="Times New Roman"/>
          <w:szCs w:val="24"/>
          <w:lang w:val="en-US"/>
        </w:rPr>
        <w:t xml:space="preserve">This large, prospective, international cohort </w:t>
      </w:r>
      <w:r w:rsidR="00CA74D5" w:rsidRPr="00D925DB">
        <w:rPr>
          <w:rFonts w:ascii="Times New Roman" w:hAnsi="Times New Roman"/>
          <w:szCs w:val="24"/>
          <w:lang w:val="en-US"/>
        </w:rPr>
        <w:t xml:space="preserve">study </w:t>
      </w:r>
      <w:r w:rsidR="008A2053" w:rsidRPr="00D925DB">
        <w:rPr>
          <w:rFonts w:ascii="Times New Roman" w:hAnsi="Times New Roman"/>
          <w:szCs w:val="24"/>
          <w:lang w:val="en-US"/>
        </w:rPr>
        <w:t>of patients who were discharged alive from hospital after</w:t>
      </w:r>
      <w:r w:rsidR="008458BC" w:rsidRPr="00D925DB">
        <w:rPr>
          <w:rFonts w:ascii="Times New Roman" w:hAnsi="Times New Roman"/>
          <w:szCs w:val="24"/>
          <w:lang w:val="en-US"/>
        </w:rPr>
        <w:t xml:space="preserve"> NSTE</w:t>
      </w:r>
      <w:r w:rsidR="00FC1E44" w:rsidRPr="00D925DB">
        <w:rPr>
          <w:rFonts w:ascii="Times New Roman" w:hAnsi="Times New Roman"/>
          <w:szCs w:val="24"/>
          <w:lang w:val="en-US"/>
        </w:rPr>
        <w:t>-</w:t>
      </w:r>
      <w:r w:rsidR="008458BC" w:rsidRPr="00D925DB">
        <w:rPr>
          <w:rFonts w:ascii="Times New Roman" w:hAnsi="Times New Roman"/>
          <w:szCs w:val="24"/>
          <w:lang w:val="en-US"/>
        </w:rPr>
        <w:t xml:space="preserve">ACS </w:t>
      </w:r>
      <w:r w:rsidRPr="00D925DB">
        <w:rPr>
          <w:rFonts w:ascii="Times New Roman" w:hAnsi="Times New Roman"/>
          <w:szCs w:val="24"/>
          <w:lang w:val="en-US"/>
        </w:rPr>
        <w:t xml:space="preserve">shows that the rate of coronary </w:t>
      </w:r>
      <w:r w:rsidR="00065EF1" w:rsidRPr="00D925DB">
        <w:rPr>
          <w:rFonts w:ascii="Times New Roman" w:hAnsi="Times New Roman"/>
          <w:szCs w:val="24"/>
          <w:lang w:val="en-US"/>
        </w:rPr>
        <w:t>revascularization</w:t>
      </w:r>
      <w:r w:rsidRPr="00D925DB">
        <w:rPr>
          <w:rFonts w:ascii="Times New Roman" w:hAnsi="Times New Roman"/>
          <w:szCs w:val="24"/>
          <w:lang w:val="en-US"/>
        </w:rPr>
        <w:t xml:space="preserve"> performed during </w:t>
      </w:r>
      <w:r w:rsidR="008458BC" w:rsidRPr="00D925DB">
        <w:rPr>
          <w:rFonts w:ascii="Times New Roman" w:hAnsi="Times New Roman"/>
          <w:szCs w:val="24"/>
          <w:lang w:val="en-US"/>
        </w:rPr>
        <w:t>index</w:t>
      </w:r>
      <w:r w:rsidR="00EA6A66" w:rsidRPr="00D925DB">
        <w:rPr>
          <w:rFonts w:ascii="Times New Roman" w:hAnsi="Times New Roman"/>
          <w:szCs w:val="24"/>
          <w:lang w:val="en-US"/>
        </w:rPr>
        <w:t xml:space="preserve"> hospitaliz</w:t>
      </w:r>
      <w:r w:rsidRPr="00D925DB">
        <w:rPr>
          <w:rFonts w:ascii="Times New Roman" w:hAnsi="Times New Roman"/>
          <w:szCs w:val="24"/>
          <w:lang w:val="en-US"/>
        </w:rPr>
        <w:t>ation</w:t>
      </w:r>
      <w:r w:rsidR="00CA74D5" w:rsidRPr="00D925DB">
        <w:rPr>
          <w:rFonts w:ascii="Times New Roman" w:hAnsi="Times New Roman"/>
          <w:szCs w:val="24"/>
          <w:lang w:val="en-US"/>
        </w:rPr>
        <w:t xml:space="preserve"> </w:t>
      </w:r>
      <w:r w:rsidRPr="00D925DB">
        <w:rPr>
          <w:rFonts w:ascii="Times New Roman" w:hAnsi="Times New Roman"/>
          <w:szCs w:val="24"/>
          <w:lang w:val="en-US"/>
        </w:rPr>
        <w:t xml:space="preserve">is inversely </w:t>
      </w:r>
      <w:r w:rsidR="00AC136E" w:rsidRPr="00D925DB">
        <w:rPr>
          <w:rFonts w:ascii="Times New Roman" w:hAnsi="Times New Roman"/>
          <w:szCs w:val="24"/>
          <w:lang w:val="en-US"/>
        </w:rPr>
        <w:t>associated</w:t>
      </w:r>
      <w:r w:rsidRPr="00D925DB">
        <w:rPr>
          <w:rFonts w:ascii="Times New Roman" w:hAnsi="Times New Roman"/>
          <w:szCs w:val="24"/>
          <w:lang w:val="en-US"/>
        </w:rPr>
        <w:t xml:space="preserve"> with 2-year </w:t>
      </w:r>
      <w:r w:rsidR="00AC136E" w:rsidRPr="00D925DB">
        <w:rPr>
          <w:rFonts w:ascii="Times New Roman" w:hAnsi="Times New Roman"/>
          <w:szCs w:val="24"/>
          <w:lang w:val="en-US"/>
        </w:rPr>
        <w:t>covariate</w:t>
      </w:r>
      <w:r w:rsidRPr="00D925DB">
        <w:rPr>
          <w:rFonts w:ascii="Times New Roman" w:hAnsi="Times New Roman"/>
          <w:szCs w:val="24"/>
          <w:lang w:val="en-US"/>
        </w:rPr>
        <w:t xml:space="preserve">-adjusted mortality </w:t>
      </w:r>
      <w:r w:rsidR="00583AC4" w:rsidRPr="00D925DB">
        <w:rPr>
          <w:rFonts w:ascii="Times New Roman" w:hAnsi="Times New Roman"/>
          <w:szCs w:val="24"/>
          <w:lang w:val="en-US"/>
        </w:rPr>
        <w:t xml:space="preserve">rates </w:t>
      </w:r>
      <w:r w:rsidRPr="00D925DB">
        <w:rPr>
          <w:rFonts w:ascii="Times New Roman" w:hAnsi="Times New Roman"/>
          <w:szCs w:val="24"/>
          <w:lang w:val="en-US"/>
        </w:rPr>
        <w:t xml:space="preserve">measured at </w:t>
      </w:r>
      <w:r w:rsidR="002811C4" w:rsidRPr="00D925DB">
        <w:rPr>
          <w:rFonts w:ascii="Times New Roman" w:hAnsi="Times New Roman"/>
          <w:szCs w:val="24"/>
          <w:lang w:val="en-US"/>
        </w:rPr>
        <w:t xml:space="preserve">a </w:t>
      </w:r>
      <w:r w:rsidRPr="00D925DB">
        <w:rPr>
          <w:rFonts w:ascii="Times New Roman" w:hAnsi="Times New Roman"/>
          <w:szCs w:val="24"/>
          <w:lang w:val="en-US"/>
        </w:rPr>
        <w:t>hospital, na</w:t>
      </w:r>
      <w:r w:rsidR="00196302" w:rsidRPr="00D925DB">
        <w:rPr>
          <w:rFonts w:ascii="Times New Roman" w:hAnsi="Times New Roman"/>
          <w:szCs w:val="24"/>
          <w:lang w:val="en-US"/>
        </w:rPr>
        <w:t xml:space="preserve">tional </w:t>
      </w:r>
      <w:r w:rsidR="008C3108" w:rsidRPr="00D925DB">
        <w:rPr>
          <w:rFonts w:ascii="Times New Roman" w:hAnsi="Times New Roman"/>
          <w:szCs w:val="24"/>
          <w:lang w:val="en-US"/>
        </w:rPr>
        <w:t xml:space="preserve">or </w:t>
      </w:r>
      <w:r w:rsidR="00196302" w:rsidRPr="00D925DB">
        <w:rPr>
          <w:rFonts w:ascii="Times New Roman" w:hAnsi="Times New Roman"/>
          <w:szCs w:val="24"/>
          <w:lang w:val="en-US"/>
        </w:rPr>
        <w:t>region</w:t>
      </w:r>
      <w:r w:rsidR="001F3C43" w:rsidRPr="00D925DB">
        <w:rPr>
          <w:rFonts w:ascii="Times New Roman" w:hAnsi="Times New Roman"/>
          <w:szCs w:val="24"/>
          <w:lang w:val="en-US"/>
        </w:rPr>
        <w:t>al</w:t>
      </w:r>
      <w:r w:rsidR="00196302" w:rsidRPr="00D925DB">
        <w:rPr>
          <w:rFonts w:ascii="Times New Roman" w:hAnsi="Times New Roman"/>
          <w:szCs w:val="24"/>
          <w:lang w:val="en-US"/>
        </w:rPr>
        <w:t xml:space="preserve"> level</w:t>
      </w:r>
      <w:r w:rsidR="002811C4" w:rsidRPr="00D925DB">
        <w:rPr>
          <w:rFonts w:ascii="Times New Roman" w:hAnsi="Times New Roman"/>
          <w:szCs w:val="24"/>
          <w:lang w:val="en-US"/>
        </w:rPr>
        <w:t>.</w:t>
      </w:r>
      <w:r w:rsidR="001C19DB" w:rsidRPr="00D925DB">
        <w:rPr>
          <w:rFonts w:ascii="Times New Roman" w:hAnsi="Times New Roman"/>
          <w:szCs w:val="24"/>
          <w:lang w:val="en-US"/>
        </w:rPr>
        <w:t xml:space="preserve"> </w:t>
      </w:r>
      <w:r w:rsidR="001C19DB" w:rsidRPr="00D925DB">
        <w:rPr>
          <w:rFonts w:ascii="Times New Roman" w:hAnsi="Times New Roman"/>
          <w:szCs w:val="24"/>
        </w:rPr>
        <w:t>Our findings align well with and support guideline recommendations for coronary revascularization if significant coronary artery disease is present in patients presenting with NSTE</w:t>
      </w:r>
      <w:r w:rsidR="00FC1E44" w:rsidRPr="00D925DB">
        <w:rPr>
          <w:rFonts w:ascii="Times New Roman" w:hAnsi="Times New Roman"/>
          <w:szCs w:val="24"/>
        </w:rPr>
        <w:t>-</w:t>
      </w:r>
      <w:r w:rsidR="001C19DB" w:rsidRPr="00D925DB">
        <w:rPr>
          <w:rFonts w:ascii="Times New Roman" w:hAnsi="Times New Roman"/>
          <w:szCs w:val="24"/>
        </w:rPr>
        <w:t>ACS</w:t>
      </w:r>
      <w:r w:rsidR="001801C7" w:rsidRPr="00D925DB">
        <w:rPr>
          <w:rFonts w:ascii="Times New Roman" w:hAnsi="Times New Roman"/>
          <w:szCs w:val="24"/>
        </w:rPr>
        <w:t xml:space="preserve"> </w:t>
      </w:r>
      <w:r w:rsidR="0091170C" w:rsidRPr="00D925DB">
        <w:rPr>
          <w:rFonts w:ascii="Times New Roman" w:hAnsi="Times New Roman"/>
          <w:szCs w:val="24"/>
        </w:rPr>
        <w:fldChar w:fldCharType="begin">
          <w:fldData xml:space="preserve">PEVuZE5vdGU+PENpdGU+PEF1dGhvcj5Sb2ZmaTwvQXV0aG9yPjxZZWFyPjIwMTY8L1llYXI+PFJl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=
</w:fldData>
        </w:fldChar>
      </w:r>
      <w:r w:rsidR="00494B18" w:rsidRPr="00D925DB">
        <w:rPr>
          <w:rFonts w:ascii="Times New Roman" w:hAnsi="Times New Roman"/>
          <w:szCs w:val="24"/>
        </w:rPr>
        <w:instrText xml:space="preserve"> ADDIN EN.CITE </w:instrText>
      </w:r>
      <w:r w:rsidR="00494B18" w:rsidRPr="00D925DB">
        <w:rPr>
          <w:rFonts w:ascii="Times New Roman" w:hAnsi="Times New Roman"/>
          <w:szCs w:val="24"/>
        </w:rPr>
        <w:fldChar w:fldCharType="begin">
          <w:fldData xml:space="preserve">PEVuZE5vdGU+PENpdGU+PEF1dGhvcj5Sb2ZmaTwvQXV0aG9yPjxZZWFyPjIwMTY8L1llYXI+PFJl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=
</w:fldData>
        </w:fldChar>
      </w:r>
      <w:r w:rsidR="00494B18" w:rsidRPr="00D925DB">
        <w:rPr>
          <w:rFonts w:ascii="Times New Roman" w:hAnsi="Times New Roman"/>
          <w:szCs w:val="24"/>
        </w:rPr>
        <w:instrText xml:space="preserve"> ADDIN EN.CITE.DATA </w:instrText>
      </w:r>
      <w:r w:rsidR="00494B18" w:rsidRPr="00D925DB">
        <w:rPr>
          <w:rFonts w:ascii="Times New Roman" w:hAnsi="Times New Roman"/>
          <w:szCs w:val="24"/>
        </w:rPr>
      </w:r>
      <w:r w:rsidR="00494B18" w:rsidRPr="00D925DB">
        <w:rPr>
          <w:rFonts w:ascii="Times New Roman" w:hAnsi="Times New Roman"/>
          <w:szCs w:val="24"/>
        </w:rPr>
        <w:fldChar w:fldCharType="end"/>
      </w:r>
      <w:r w:rsidR="0091170C" w:rsidRPr="00D925DB">
        <w:rPr>
          <w:rFonts w:ascii="Times New Roman" w:hAnsi="Times New Roman"/>
          <w:szCs w:val="24"/>
        </w:rPr>
      </w:r>
      <w:r w:rsidR="0091170C" w:rsidRPr="00D925DB">
        <w:rPr>
          <w:rFonts w:ascii="Times New Roman" w:hAnsi="Times New Roman"/>
          <w:szCs w:val="24"/>
        </w:rPr>
        <w:fldChar w:fldCharType="separate"/>
      </w:r>
      <w:r w:rsidR="00494B18" w:rsidRPr="00D925DB">
        <w:rPr>
          <w:rFonts w:ascii="Times New Roman" w:hAnsi="Times New Roman"/>
          <w:noProof/>
          <w:szCs w:val="24"/>
        </w:rPr>
        <w:t>(2,3)</w:t>
      </w:r>
      <w:r w:rsidR="0091170C" w:rsidRPr="00D925DB">
        <w:rPr>
          <w:rFonts w:ascii="Times New Roman" w:hAnsi="Times New Roman"/>
          <w:szCs w:val="24"/>
        </w:rPr>
        <w:fldChar w:fldCharType="end"/>
      </w:r>
      <w:r w:rsidR="001801C7" w:rsidRPr="00D925DB">
        <w:rPr>
          <w:rFonts w:ascii="Times New Roman" w:hAnsi="Times New Roman"/>
          <w:szCs w:val="24"/>
        </w:rPr>
        <w:t>.</w:t>
      </w:r>
      <w:r w:rsidR="001C19DB" w:rsidRPr="00D925DB">
        <w:rPr>
          <w:rFonts w:ascii="Times New Roman" w:hAnsi="Times New Roman"/>
          <w:szCs w:val="24"/>
        </w:rPr>
        <w:t xml:space="preserve"> They also support the suggestion of considering early invasive strategy as a hospital quality indicator for patients with </w:t>
      </w:r>
      <w:r w:rsidR="006955F9" w:rsidRPr="00D925DB">
        <w:rPr>
          <w:rFonts w:ascii="Times New Roman" w:hAnsi="Times New Roman"/>
          <w:szCs w:val="24"/>
        </w:rPr>
        <w:t>NSTEMI</w:t>
      </w:r>
      <w:r w:rsidR="001801C7" w:rsidRPr="00D925DB">
        <w:rPr>
          <w:rFonts w:ascii="Times New Roman" w:hAnsi="Times New Roman"/>
          <w:szCs w:val="24"/>
        </w:rPr>
        <w:t xml:space="preserve"> </w:t>
      </w:r>
      <w:r w:rsidR="0091170C" w:rsidRPr="00D925DB">
        <w:rPr>
          <w:rFonts w:ascii="Times New Roman" w:hAnsi="Times New Roman"/>
          <w:szCs w:val="24"/>
        </w:rPr>
        <w:fldChar w:fldCharType="begin">
          <w:fldData xml:space="preserve">PEVuZE5vdGU+PENpdGU+PEF1dGhvcj5TY2hpZWxlPC9BdXRob3I+PFllYXI+MjAxNzwvWWVhcj48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</w:fldData>
        </w:fldChar>
      </w:r>
      <w:r w:rsidR="00494B18" w:rsidRPr="00D925DB">
        <w:rPr>
          <w:rFonts w:ascii="Times New Roman" w:hAnsi="Times New Roman"/>
          <w:szCs w:val="24"/>
        </w:rPr>
        <w:instrText xml:space="preserve"> ADDIN EN.CITE </w:instrText>
      </w:r>
      <w:r w:rsidR="00494B18" w:rsidRPr="00D925DB">
        <w:rPr>
          <w:rFonts w:ascii="Times New Roman" w:hAnsi="Times New Roman"/>
          <w:szCs w:val="24"/>
        </w:rPr>
        <w:fldChar w:fldCharType="begin">
          <w:fldData xml:space="preserve">PEVuZE5vdGU+PENpdGU+PEF1dGhvcj5TY2hpZWxlPC9BdXRob3I+PFllYXI+MjAxNzwvWWVhcj48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</w:fldData>
        </w:fldChar>
      </w:r>
      <w:r w:rsidR="00494B18" w:rsidRPr="00D925DB">
        <w:rPr>
          <w:rFonts w:ascii="Times New Roman" w:hAnsi="Times New Roman"/>
          <w:szCs w:val="24"/>
        </w:rPr>
        <w:instrText xml:space="preserve"> ADDIN EN.CITE.DATA </w:instrText>
      </w:r>
      <w:r w:rsidR="00494B18" w:rsidRPr="00D925DB">
        <w:rPr>
          <w:rFonts w:ascii="Times New Roman" w:hAnsi="Times New Roman"/>
          <w:szCs w:val="24"/>
        </w:rPr>
      </w:r>
      <w:r w:rsidR="00494B18" w:rsidRPr="00D925DB">
        <w:rPr>
          <w:rFonts w:ascii="Times New Roman" w:hAnsi="Times New Roman"/>
          <w:szCs w:val="24"/>
        </w:rPr>
        <w:fldChar w:fldCharType="end"/>
      </w:r>
      <w:r w:rsidR="0091170C" w:rsidRPr="00D925DB">
        <w:rPr>
          <w:rFonts w:ascii="Times New Roman" w:hAnsi="Times New Roman"/>
          <w:szCs w:val="24"/>
        </w:rPr>
      </w:r>
      <w:r w:rsidR="0091170C" w:rsidRPr="00D925DB">
        <w:rPr>
          <w:rFonts w:ascii="Times New Roman" w:hAnsi="Times New Roman"/>
          <w:szCs w:val="24"/>
        </w:rPr>
        <w:fldChar w:fldCharType="separate"/>
      </w:r>
      <w:r w:rsidR="00494B18" w:rsidRPr="00D925DB">
        <w:rPr>
          <w:rFonts w:ascii="Times New Roman" w:hAnsi="Times New Roman"/>
          <w:noProof/>
          <w:szCs w:val="24"/>
        </w:rPr>
        <w:t>(10)</w:t>
      </w:r>
      <w:r w:rsidR="0091170C" w:rsidRPr="00D925DB">
        <w:rPr>
          <w:rFonts w:ascii="Times New Roman" w:hAnsi="Times New Roman"/>
          <w:szCs w:val="24"/>
        </w:rPr>
        <w:fldChar w:fldCharType="end"/>
      </w:r>
      <w:r w:rsidR="001801C7" w:rsidRPr="00D925DB">
        <w:rPr>
          <w:rFonts w:ascii="Times New Roman" w:hAnsi="Times New Roman"/>
          <w:szCs w:val="24"/>
        </w:rPr>
        <w:t>.</w:t>
      </w:r>
      <w:r w:rsidR="0091170C" w:rsidRPr="00D925DB">
        <w:rPr>
          <w:rFonts w:ascii="Times New Roman" w:hAnsi="Times New Roman"/>
          <w:szCs w:val="24"/>
          <w:lang w:val="en-US"/>
        </w:rPr>
        <w:t xml:space="preserve"> </w:t>
      </w:r>
    </w:p>
    <w:p w14:paraId="40660970" w14:textId="07072795" w:rsidR="00302866" w:rsidRPr="00D925DB" w:rsidRDefault="002811C4" w:rsidP="005F0C31">
      <w:pPr>
        <w:pStyle w:val="CommentText"/>
        <w:spacing w:after="0" w:line="480" w:lineRule="auto"/>
        <w:ind w:firstLine="720"/>
        <w:rPr>
          <w:rFonts w:ascii="Times New Roman" w:hAnsi="Times New Roman"/>
          <w:color w:val="000000" w:themeColor="text1"/>
          <w:sz w:val="24"/>
          <w:szCs w:val="24"/>
          <w:lang w:val="en-US"/>
        </w:rPr>
      </w:pPr>
      <w:r w:rsidRPr="00D925DB">
        <w:rPr>
          <w:rFonts w:ascii="Times New Roman" w:hAnsi="Times New Roman"/>
          <w:color w:val="000000" w:themeColor="text1"/>
          <w:sz w:val="24"/>
          <w:szCs w:val="24"/>
          <w:lang w:val="en-US"/>
        </w:rPr>
        <w:t>We</w:t>
      </w:r>
      <w:r w:rsidR="00056142" w:rsidRPr="00D925DB">
        <w:rPr>
          <w:rFonts w:ascii="Times New Roman" w:hAnsi="Times New Roman"/>
          <w:color w:val="000000" w:themeColor="text1"/>
          <w:sz w:val="24"/>
          <w:szCs w:val="24"/>
          <w:lang w:val="en-US"/>
        </w:rPr>
        <w:t>,</w:t>
      </w:r>
      <w:r w:rsidRPr="00D925DB">
        <w:rPr>
          <w:rFonts w:ascii="Times New Roman" w:hAnsi="Times New Roman"/>
          <w:color w:val="000000" w:themeColor="text1"/>
          <w:sz w:val="24"/>
          <w:szCs w:val="24"/>
          <w:lang w:val="en-US"/>
        </w:rPr>
        <w:t xml:space="preserve"> and others</w:t>
      </w:r>
      <w:r w:rsidR="00056142" w:rsidRPr="00D925DB">
        <w:rPr>
          <w:rFonts w:ascii="Times New Roman" w:hAnsi="Times New Roman"/>
          <w:color w:val="000000" w:themeColor="text1"/>
          <w:sz w:val="24"/>
          <w:szCs w:val="24"/>
          <w:lang w:val="en-US"/>
        </w:rPr>
        <w:t>,</w:t>
      </w:r>
      <w:r w:rsidRPr="00D925DB">
        <w:rPr>
          <w:rFonts w:ascii="Times New Roman" w:hAnsi="Times New Roman"/>
          <w:color w:val="000000" w:themeColor="text1"/>
          <w:sz w:val="24"/>
          <w:szCs w:val="24"/>
          <w:lang w:val="en-US"/>
        </w:rPr>
        <w:t xml:space="preserve"> have previously shown that there are marked </w:t>
      </w:r>
      <w:r w:rsidR="004A6214" w:rsidRPr="00D925DB">
        <w:rPr>
          <w:rFonts w:ascii="Times New Roman" w:hAnsi="Times New Roman"/>
          <w:color w:val="000000" w:themeColor="text1"/>
          <w:sz w:val="24"/>
          <w:szCs w:val="24"/>
          <w:lang w:val="en-US"/>
        </w:rPr>
        <w:t xml:space="preserve">regional </w:t>
      </w:r>
      <w:r w:rsidRPr="00D925DB">
        <w:rPr>
          <w:rFonts w:ascii="Times New Roman" w:hAnsi="Times New Roman"/>
          <w:color w:val="000000" w:themeColor="text1"/>
          <w:sz w:val="24"/>
          <w:szCs w:val="24"/>
          <w:lang w:val="en-US"/>
        </w:rPr>
        <w:t xml:space="preserve">differences in the management and prognosis of patients with </w:t>
      </w:r>
      <w:r w:rsidR="00402FB9" w:rsidRPr="00D925DB">
        <w:rPr>
          <w:rFonts w:ascii="Times New Roman" w:hAnsi="Times New Roman"/>
          <w:color w:val="000000" w:themeColor="text1"/>
          <w:sz w:val="24"/>
          <w:szCs w:val="24"/>
          <w:lang w:val="en-US"/>
        </w:rPr>
        <w:t>ST-</w:t>
      </w:r>
      <w:r w:rsidR="00F81651" w:rsidRPr="00D925DB">
        <w:rPr>
          <w:rFonts w:ascii="Times New Roman" w:hAnsi="Times New Roman"/>
          <w:color w:val="000000" w:themeColor="text1"/>
          <w:sz w:val="24"/>
          <w:szCs w:val="24"/>
          <w:lang w:val="en-US"/>
        </w:rPr>
        <w:t xml:space="preserve">segment </w:t>
      </w:r>
      <w:r w:rsidR="00402FB9" w:rsidRPr="00D925DB">
        <w:rPr>
          <w:rFonts w:ascii="Times New Roman" w:hAnsi="Times New Roman"/>
          <w:color w:val="000000" w:themeColor="text1"/>
          <w:sz w:val="24"/>
          <w:szCs w:val="24"/>
          <w:lang w:val="en-US"/>
        </w:rPr>
        <w:t>elevation myocardial infarction (</w:t>
      </w:r>
      <w:r w:rsidRPr="00D925DB">
        <w:rPr>
          <w:rFonts w:ascii="Times New Roman" w:hAnsi="Times New Roman"/>
          <w:color w:val="000000" w:themeColor="text1"/>
          <w:sz w:val="24"/>
          <w:szCs w:val="24"/>
          <w:lang w:val="en-US"/>
        </w:rPr>
        <w:t>STEMI</w:t>
      </w:r>
      <w:r w:rsidR="00402FB9" w:rsidRPr="00D925DB">
        <w:rPr>
          <w:rFonts w:ascii="Times New Roman" w:hAnsi="Times New Roman"/>
          <w:color w:val="000000" w:themeColor="text1"/>
          <w:sz w:val="24"/>
          <w:szCs w:val="24"/>
          <w:lang w:val="en-US"/>
        </w:rPr>
        <w:t>)</w:t>
      </w:r>
      <w:r w:rsidR="001801C7" w:rsidRPr="00D925DB">
        <w:rPr>
          <w:rFonts w:ascii="Times New Roman" w:hAnsi="Times New Roman"/>
          <w:color w:val="000000" w:themeColor="text1"/>
          <w:sz w:val="24"/>
          <w:szCs w:val="24"/>
          <w:lang w:val="en-US"/>
        </w:rPr>
        <w:t xml:space="preserve"> </w:t>
      </w:r>
      <w:r w:rsidR="009D5BEA" w:rsidRPr="00D925DB">
        <w:rPr>
          <w:rFonts w:ascii="Times New Roman" w:hAnsi="Times New Roman"/>
          <w:color w:val="000000" w:themeColor="text1"/>
          <w:sz w:val="24"/>
          <w:szCs w:val="24"/>
          <w:lang w:val="en-US"/>
        </w:rPr>
        <w:fldChar w:fldCharType="begin">
          <w:fldData xml:space="preserve">PEVuZE5vdGU+PENpdGU+PEF1dGhvcj5Sb3NzZWxsbzwvQXV0aG9yPjxZZWFyPjIwMTc8L1llYXI+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</w:fldData>
        </w:fldChar>
      </w:r>
      <w:r w:rsidR="00494B18" w:rsidRPr="00D925DB">
        <w:rPr>
          <w:rFonts w:ascii="Times New Roman" w:hAnsi="Times New Roman"/>
          <w:color w:val="000000" w:themeColor="text1"/>
          <w:sz w:val="24"/>
          <w:szCs w:val="24"/>
          <w:lang w:val="en-US"/>
        </w:rPr>
        <w:instrText xml:space="preserve"> ADDIN EN.CITE </w:instrText>
      </w:r>
      <w:r w:rsidR="00494B18" w:rsidRPr="00D925DB">
        <w:rPr>
          <w:rFonts w:ascii="Times New Roman" w:hAnsi="Times New Roman"/>
          <w:color w:val="000000" w:themeColor="text1"/>
          <w:sz w:val="24"/>
          <w:szCs w:val="24"/>
          <w:lang w:val="en-US"/>
        </w:rPr>
        <w:fldChar w:fldCharType="begin">
          <w:fldData xml:space="preserve">PEVuZE5vdGU+PENpdGU+PEF1dGhvcj5Sb3NzZWxsbzwvQXV0aG9yPjxZZWFyPjIwMTc8L1llYXI+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</w:fldData>
        </w:fldChar>
      </w:r>
      <w:r w:rsidR="00494B18" w:rsidRPr="00D925DB">
        <w:rPr>
          <w:rFonts w:ascii="Times New Roman" w:hAnsi="Times New Roman"/>
          <w:color w:val="000000" w:themeColor="text1"/>
          <w:sz w:val="24"/>
          <w:szCs w:val="24"/>
          <w:lang w:val="en-US"/>
        </w:rPr>
        <w:instrText xml:space="preserve"> ADDIN EN.CITE.DATA </w:instrText>
      </w:r>
      <w:r w:rsidR="00494B18" w:rsidRPr="00D925DB">
        <w:rPr>
          <w:rFonts w:ascii="Times New Roman" w:hAnsi="Times New Roman"/>
          <w:color w:val="000000" w:themeColor="text1"/>
          <w:sz w:val="24"/>
          <w:szCs w:val="24"/>
          <w:lang w:val="en-US"/>
        </w:rPr>
      </w:r>
      <w:r w:rsidR="00494B18" w:rsidRPr="00D925DB">
        <w:rPr>
          <w:rFonts w:ascii="Times New Roman" w:hAnsi="Times New Roman"/>
          <w:color w:val="000000" w:themeColor="text1"/>
          <w:sz w:val="24"/>
          <w:szCs w:val="24"/>
          <w:lang w:val="en-US"/>
        </w:rPr>
        <w:fldChar w:fldCharType="end"/>
      </w:r>
      <w:r w:rsidR="009D5BEA" w:rsidRPr="00D925DB">
        <w:rPr>
          <w:rFonts w:ascii="Times New Roman" w:hAnsi="Times New Roman"/>
          <w:color w:val="000000" w:themeColor="text1"/>
          <w:sz w:val="24"/>
          <w:szCs w:val="24"/>
          <w:lang w:val="en-US"/>
        </w:rPr>
      </w:r>
      <w:r w:rsidR="009D5BEA" w:rsidRPr="00D925DB">
        <w:rPr>
          <w:rFonts w:ascii="Times New Roman" w:hAnsi="Times New Roman"/>
          <w:color w:val="000000" w:themeColor="text1"/>
          <w:sz w:val="24"/>
          <w:szCs w:val="24"/>
          <w:lang w:val="en-US"/>
        </w:rPr>
        <w:fldChar w:fldCharType="separate"/>
      </w:r>
      <w:r w:rsidR="00494B18" w:rsidRPr="00D925DB">
        <w:rPr>
          <w:rFonts w:ascii="Times New Roman" w:hAnsi="Times New Roman"/>
          <w:noProof/>
          <w:color w:val="000000" w:themeColor="text1"/>
          <w:sz w:val="24"/>
          <w:szCs w:val="24"/>
          <w:lang w:val="en-US"/>
        </w:rPr>
        <w:t>(1)</w:t>
      </w:r>
      <w:r w:rsidR="009D5BEA" w:rsidRPr="00D925DB">
        <w:rPr>
          <w:rFonts w:ascii="Times New Roman" w:hAnsi="Times New Roman"/>
          <w:color w:val="000000" w:themeColor="text1"/>
          <w:sz w:val="24"/>
          <w:szCs w:val="24"/>
          <w:lang w:val="en-US"/>
        </w:rPr>
        <w:fldChar w:fldCharType="end"/>
      </w:r>
      <w:r w:rsidR="00652A6F" w:rsidRPr="00D925DB">
        <w:rPr>
          <w:rFonts w:ascii="Times New Roman" w:hAnsi="Times New Roman"/>
          <w:color w:val="000000" w:themeColor="text1"/>
          <w:sz w:val="24"/>
          <w:szCs w:val="24"/>
          <w:lang w:val="en-US"/>
        </w:rPr>
        <w:t xml:space="preserve"> </w:t>
      </w:r>
      <w:r w:rsidRPr="00D925DB">
        <w:rPr>
          <w:rFonts w:ascii="Times New Roman" w:hAnsi="Times New Roman"/>
          <w:color w:val="000000" w:themeColor="text1"/>
          <w:sz w:val="24"/>
          <w:szCs w:val="24"/>
          <w:lang w:val="en-US"/>
        </w:rPr>
        <w:t>and NSTE</w:t>
      </w:r>
      <w:r w:rsidR="009D5BEA" w:rsidRPr="00D925DB">
        <w:rPr>
          <w:rFonts w:ascii="Times New Roman" w:hAnsi="Times New Roman"/>
          <w:color w:val="000000" w:themeColor="text1"/>
          <w:sz w:val="24"/>
          <w:szCs w:val="24"/>
          <w:lang w:val="en-US"/>
        </w:rPr>
        <w:noBreakHyphen/>
      </w:r>
      <w:r w:rsidRPr="00D925DB">
        <w:rPr>
          <w:rFonts w:ascii="Times New Roman" w:hAnsi="Times New Roman"/>
          <w:color w:val="000000" w:themeColor="text1"/>
          <w:sz w:val="24"/>
          <w:szCs w:val="24"/>
          <w:lang w:val="en-US"/>
        </w:rPr>
        <w:t>ACS</w:t>
      </w:r>
      <w:r w:rsidR="001801C7" w:rsidRPr="00D925DB">
        <w:rPr>
          <w:rFonts w:ascii="Times New Roman" w:hAnsi="Times New Roman"/>
          <w:color w:val="000000" w:themeColor="text1"/>
          <w:sz w:val="24"/>
          <w:szCs w:val="24"/>
          <w:lang w:val="en-US"/>
        </w:rPr>
        <w:t xml:space="preserve"> </w:t>
      </w:r>
      <w:r w:rsidR="009D5BEA" w:rsidRPr="00D925DB">
        <w:rPr>
          <w:rFonts w:ascii="Times New Roman" w:hAnsi="Times New Roman"/>
          <w:color w:val="000000" w:themeColor="text1"/>
          <w:sz w:val="24"/>
          <w:szCs w:val="24"/>
          <w:lang w:val="en-US"/>
        </w:rPr>
        <w:fldChar w:fldCharType="begin">
          <w:fldData xml:space="preserve">PEVuZE5vdGU+PENpdGU+PEF1dGhvcj5QdXltaXJhdDwvQXV0aG9yPjxZZWFyPjIwMTM8L1llYXI+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</w:fldData>
        </w:fldChar>
      </w:r>
      <w:r w:rsidR="00494B18" w:rsidRPr="00D925DB">
        <w:rPr>
          <w:rFonts w:ascii="Times New Roman" w:hAnsi="Times New Roman"/>
          <w:color w:val="000000" w:themeColor="text1"/>
          <w:sz w:val="24"/>
          <w:szCs w:val="24"/>
          <w:lang w:val="en-US"/>
        </w:rPr>
        <w:instrText xml:space="preserve"> ADDIN EN.CITE </w:instrText>
      </w:r>
      <w:r w:rsidR="00494B18" w:rsidRPr="00D925DB">
        <w:rPr>
          <w:rFonts w:ascii="Times New Roman" w:hAnsi="Times New Roman"/>
          <w:color w:val="000000" w:themeColor="text1"/>
          <w:sz w:val="24"/>
          <w:szCs w:val="24"/>
          <w:lang w:val="en-US"/>
        </w:rPr>
        <w:fldChar w:fldCharType="begin">
          <w:fldData xml:space="preserve">PEVuZE5vdGU+PENpdGU+PEF1dGhvcj5QdXltaXJhdDwvQXV0aG9yPjxZZWFyPjIwMTM8L1llYXI+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</w:fldData>
        </w:fldChar>
      </w:r>
      <w:r w:rsidR="00494B18" w:rsidRPr="00D925DB">
        <w:rPr>
          <w:rFonts w:ascii="Times New Roman" w:hAnsi="Times New Roman"/>
          <w:color w:val="000000" w:themeColor="text1"/>
          <w:sz w:val="24"/>
          <w:szCs w:val="24"/>
          <w:lang w:val="en-US"/>
        </w:rPr>
        <w:instrText xml:space="preserve"> ADDIN EN.CITE.DATA </w:instrText>
      </w:r>
      <w:r w:rsidR="00494B18" w:rsidRPr="00D925DB">
        <w:rPr>
          <w:rFonts w:ascii="Times New Roman" w:hAnsi="Times New Roman"/>
          <w:color w:val="000000" w:themeColor="text1"/>
          <w:sz w:val="24"/>
          <w:szCs w:val="24"/>
          <w:lang w:val="en-US"/>
        </w:rPr>
      </w:r>
      <w:r w:rsidR="00494B18" w:rsidRPr="00D925DB">
        <w:rPr>
          <w:rFonts w:ascii="Times New Roman" w:hAnsi="Times New Roman"/>
          <w:color w:val="000000" w:themeColor="text1"/>
          <w:sz w:val="24"/>
          <w:szCs w:val="24"/>
          <w:lang w:val="en-US"/>
        </w:rPr>
        <w:fldChar w:fldCharType="end"/>
      </w:r>
      <w:r w:rsidR="009D5BEA" w:rsidRPr="00D925DB">
        <w:rPr>
          <w:rFonts w:ascii="Times New Roman" w:hAnsi="Times New Roman"/>
          <w:color w:val="000000" w:themeColor="text1"/>
          <w:sz w:val="24"/>
          <w:szCs w:val="24"/>
          <w:lang w:val="en-US"/>
        </w:rPr>
      </w:r>
      <w:r w:rsidR="009D5BEA" w:rsidRPr="00D925DB">
        <w:rPr>
          <w:rFonts w:ascii="Times New Roman" w:hAnsi="Times New Roman"/>
          <w:color w:val="000000" w:themeColor="text1"/>
          <w:sz w:val="24"/>
          <w:szCs w:val="24"/>
          <w:lang w:val="en-US"/>
        </w:rPr>
        <w:fldChar w:fldCharType="separate"/>
      </w:r>
      <w:r w:rsidR="00494B18" w:rsidRPr="00D925DB">
        <w:rPr>
          <w:rFonts w:ascii="Times New Roman" w:hAnsi="Times New Roman"/>
          <w:noProof/>
          <w:color w:val="000000" w:themeColor="text1"/>
          <w:sz w:val="24"/>
          <w:szCs w:val="24"/>
          <w:lang w:val="en-US"/>
        </w:rPr>
        <w:t>(5,8,11-13)</w:t>
      </w:r>
      <w:r w:rsidR="009D5BEA" w:rsidRPr="00D925DB">
        <w:rPr>
          <w:rFonts w:ascii="Times New Roman" w:hAnsi="Times New Roman"/>
          <w:color w:val="000000" w:themeColor="text1"/>
          <w:sz w:val="24"/>
          <w:szCs w:val="24"/>
          <w:lang w:val="en-US"/>
        </w:rPr>
        <w:fldChar w:fldCharType="end"/>
      </w:r>
      <w:r w:rsidR="001801C7" w:rsidRPr="00D925DB">
        <w:rPr>
          <w:rFonts w:ascii="Times New Roman" w:hAnsi="Times New Roman"/>
          <w:color w:val="000000" w:themeColor="text1"/>
          <w:sz w:val="24"/>
          <w:szCs w:val="24"/>
          <w:lang w:val="en-US"/>
        </w:rPr>
        <w:t>,</w:t>
      </w:r>
      <w:r w:rsidR="00272F5E" w:rsidRPr="00D925DB">
        <w:rPr>
          <w:rFonts w:ascii="Times New Roman" w:hAnsi="Times New Roman"/>
          <w:color w:val="000000" w:themeColor="text1"/>
          <w:sz w:val="24"/>
          <w:szCs w:val="24"/>
          <w:lang w:val="en-US"/>
        </w:rPr>
        <w:t xml:space="preserve"> </w:t>
      </w:r>
      <w:r w:rsidRPr="00D925DB">
        <w:rPr>
          <w:rFonts w:ascii="Times New Roman" w:hAnsi="Times New Roman"/>
          <w:color w:val="000000" w:themeColor="text1"/>
          <w:sz w:val="24"/>
          <w:szCs w:val="24"/>
          <w:lang w:val="en-US"/>
        </w:rPr>
        <w:t xml:space="preserve">which cannot be explained by baseline patients characteristics </w:t>
      </w:r>
      <w:r w:rsidR="00FC1E44" w:rsidRPr="00D925DB">
        <w:rPr>
          <w:rFonts w:ascii="Times New Roman" w:hAnsi="Times New Roman"/>
          <w:color w:val="000000" w:themeColor="text1"/>
          <w:sz w:val="24"/>
          <w:szCs w:val="24"/>
          <w:lang w:val="en-US"/>
        </w:rPr>
        <w:t>alone</w:t>
      </w:r>
      <w:r w:rsidRPr="00D925DB">
        <w:rPr>
          <w:rFonts w:ascii="Times New Roman" w:hAnsi="Times New Roman"/>
          <w:color w:val="000000" w:themeColor="text1"/>
          <w:sz w:val="24"/>
          <w:szCs w:val="24"/>
          <w:lang w:val="en-US"/>
        </w:rPr>
        <w:t xml:space="preserve">. </w:t>
      </w:r>
      <w:r w:rsidR="004A6214" w:rsidRPr="00D925DB">
        <w:rPr>
          <w:rFonts w:ascii="Times New Roman" w:hAnsi="Times New Roman"/>
          <w:color w:val="000000" w:themeColor="text1"/>
          <w:sz w:val="24"/>
          <w:szCs w:val="24"/>
          <w:lang w:val="en-US"/>
        </w:rPr>
        <w:t xml:space="preserve">In this study, we show that </w:t>
      </w:r>
      <w:r w:rsidR="000C4B81" w:rsidRPr="00D925DB">
        <w:rPr>
          <w:rFonts w:ascii="Times New Roman" w:hAnsi="Times New Roman"/>
          <w:color w:val="000000" w:themeColor="text1"/>
          <w:sz w:val="24"/>
          <w:szCs w:val="24"/>
          <w:lang w:val="en-US"/>
        </w:rPr>
        <w:t>important differences</w:t>
      </w:r>
      <w:r w:rsidR="004A6214" w:rsidRPr="00D925DB">
        <w:rPr>
          <w:rFonts w:ascii="Times New Roman" w:hAnsi="Times New Roman"/>
          <w:color w:val="000000" w:themeColor="text1"/>
          <w:sz w:val="24"/>
          <w:szCs w:val="24"/>
          <w:lang w:val="en-US"/>
        </w:rPr>
        <w:t xml:space="preserve"> </w:t>
      </w:r>
      <w:r w:rsidR="000C4B81" w:rsidRPr="00D925DB">
        <w:rPr>
          <w:rFonts w:ascii="Times New Roman" w:hAnsi="Times New Roman"/>
          <w:color w:val="000000" w:themeColor="text1"/>
          <w:sz w:val="24"/>
          <w:szCs w:val="24"/>
          <w:lang w:val="en-US"/>
        </w:rPr>
        <w:t xml:space="preserve">in revascularization rates </w:t>
      </w:r>
      <w:r w:rsidR="00296CE9" w:rsidRPr="00D925DB">
        <w:rPr>
          <w:rFonts w:ascii="Times New Roman" w:hAnsi="Times New Roman"/>
          <w:color w:val="000000" w:themeColor="text1"/>
          <w:sz w:val="24"/>
          <w:szCs w:val="24"/>
          <w:lang w:val="en-US"/>
        </w:rPr>
        <w:t>exist</w:t>
      </w:r>
      <w:r w:rsidR="000C4B81" w:rsidRPr="00D925DB">
        <w:rPr>
          <w:rFonts w:ascii="Times New Roman" w:hAnsi="Times New Roman"/>
          <w:color w:val="000000" w:themeColor="text1"/>
          <w:sz w:val="24"/>
          <w:szCs w:val="24"/>
          <w:lang w:val="en-US"/>
        </w:rPr>
        <w:t xml:space="preserve"> not only at a regional</w:t>
      </w:r>
      <w:r w:rsidR="004A6214" w:rsidRPr="00D925DB">
        <w:rPr>
          <w:rFonts w:ascii="Times New Roman" w:hAnsi="Times New Roman"/>
          <w:color w:val="000000" w:themeColor="text1"/>
          <w:sz w:val="24"/>
          <w:szCs w:val="24"/>
          <w:lang w:val="en-US"/>
        </w:rPr>
        <w:t xml:space="preserve"> </w:t>
      </w:r>
      <w:r w:rsidR="000C4B81" w:rsidRPr="00D925DB">
        <w:rPr>
          <w:rFonts w:ascii="Times New Roman" w:hAnsi="Times New Roman"/>
          <w:color w:val="000000" w:themeColor="text1"/>
          <w:sz w:val="24"/>
          <w:szCs w:val="24"/>
          <w:lang w:val="en-US"/>
        </w:rPr>
        <w:t xml:space="preserve">but at a country and hospital level, and that these differences are associated with </w:t>
      </w:r>
      <w:r w:rsidR="001F3C43" w:rsidRPr="00D925DB">
        <w:rPr>
          <w:rFonts w:ascii="Times New Roman" w:hAnsi="Times New Roman"/>
          <w:color w:val="000000" w:themeColor="text1"/>
          <w:sz w:val="24"/>
          <w:szCs w:val="24"/>
          <w:lang w:val="en-US"/>
        </w:rPr>
        <w:t>long-term</w:t>
      </w:r>
      <w:r w:rsidR="000C4B81" w:rsidRPr="00D925DB">
        <w:rPr>
          <w:rFonts w:ascii="Times New Roman" w:hAnsi="Times New Roman"/>
          <w:color w:val="000000" w:themeColor="text1"/>
          <w:sz w:val="24"/>
          <w:szCs w:val="24"/>
          <w:lang w:val="en-US"/>
        </w:rPr>
        <w:t xml:space="preserve"> survival at any level of analysis. </w:t>
      </w:r>
      <w:r w:rsidR="00007360" w:rsidRPr="00D925DB">
        <w:rPr>
          <w:rFonts w:ascii="Times New Roman" w:hAnsi="Times New Roman"/>
          <w:color w:val="000000" w:themeColor="text1"/>
          <w:sz w:val="24"/>
          <w:szCs w:val="24"/>
          <w:lang w:val="en-US"/>
        </w:rPr>
        <w:t>This</w:t>
      </w:r>
      <w:r w:rsidR="00DB5F6C" w:rsidRPr="00D925DB">
        <w:rPr>
          <w:rFonts w:ascii="Times New Roman" w:hAnsi="Times New Roman"/>
          <w:color w:val="000000" w:themeColor="text1"/>
          <w:sz w:val="24"/>
          <w:szCs w:val="24"/>
          <w:lang w:val="en-US"/>
        </w:rPr>
        <w:t xml:space="preserve"> consistent association</w:t>
      </w:r>
      <w:r w:rsidR="00007360" w:rsidRPr="00D925DB">
        <w:rPr>
          <w:rFonts w:ascii="Times New Roman" w:hAnsi="Times New Roman"/>
          <w:color w:val="000000" w:themeColor="text1"/>
          <w:sz w:val="24"/>
          <w:szCs w:val="24"/>
          <w:lang w:val="en-US"/>
        </w:rPr>
        <w:t xml:space="preserve"> </w:t>
      </w:r>
      <w:r w:rsidR="000C4B81" w:rsidRPr="00D925DB">
        <w:rPr>
          <w:rFonts w:ascii="Times New Roman" w:hAnsi="Times New Roman"/>
          <w:color w:val="000000" w:themeColor="text1"/>
          <w:sz w:val="24"/>
          <w:szCs w:val="24"/>
          <w:lang w:val="en-US"/>
        </w:rPr>
        <w:t xml:space="preserve">is relevant </w:t>
      </w:r>
      <w:r w:rsidR="00C07C11" w:rsidRPr="00D925DB">
        <w:rPr>
          <w:rFonts w:ascii="Times New Roman" w:hAnsi="Times New Roman"/>
          <w:color w:val="000000" w:themeColor="text1"/>
          <w:sz w:val="24"/>
          <w:szCs w:val="24"/>
          <w:lang w:val="en-US"/>
        </w:rPr>
        <w:t>as it</w:t>
      </w:r>
      <w:r w:rsidR="000C4B81" w:rsidRPr="00D925DB">
        <w:rPr>
          <w:rFonts w:ascii="Times New Roman" w:hAnsi="Times New Roman"/>
          <w:color w:val="000000" w:themeColor="text1"/>
          <w:sz w:val="24"/>
          <w:szCs w:val="24"/>
          <w:lang w:val="en-US"/>
        </w:rPr>
        <w:t xml:space="preserve"> suggests that </w:t>
      </w:r>
      <w:r w:rsidR="008A13A3" w:rsidRPr="00D925DB">
        <w:rPr>
          <w:rFonts w:ascii="Times New Roman" w:hAnsi="Times New Roman"/>
          <w:color w:val="000000" w:themeColor="text1"/>
          <w:sz w:val="24"/>
          <w:szCs w:val="24"/>
          <w:lang w:val="en-US"/>
        </w:rPr>
        <w:t xml:space="preserve">patients admitted to </w:t>
      </w:r>
      <w:r w:rsidR="001F3C43" w:rsidRPr="00D925DB">
        <w:rPr>
          <w:rFonts w:ascii="Times New Roman" w:hAnsi="Times New Roman"/>
          <w:color w:val="000000" w:themeColor="text1"/>
          <w:sz w:val="24"/>
          <w:szCs w:val="24"/>
          <w:lang w:val="en-US"/>
        </w:rPr>
        <w:t>facilities offering</w:t>
      </w:r>
      <w:r w:rsidR="00C07C11" w:rsidRPr="00D925DB">
        <w:rPr>
          <w:rFonts w:ascii="Times New Roman" w:hAnsi="Times New Roman"/>
          <w:color w:val="000000" w:themeColor="text1"/>
          <w:sz w:val="24"/>
          <w:szCs w:val="24"/>
          <w:lang w:val="en-US"/>
        </w:rPr>
        <w:t xml:space="preserve"> early coronary revascularization </w:t>
      </w:r>
      <w:r w:rsidR="001F3C43" w:rsidRPr="00D925DB">
        <w:rPr>
          <w:rFonts w:ascii="Times New Roman" w:hAnsi="Times New Roman"/>
          <w:color w:val="000000" w:themeColor="text1"/>
          <w:sz w:val="24"/>
          <w:szCs w:val="24"/>
          <w:lang w:val="en-US"/>
        </w:rPr>
        <w:t>have</w:t>
      </w:r>
      <w:r w:rsidR="00C07C11" w:rsidRPr="00D925DB">
        <w:rPr>
          <w:rFonts w:ascii="Times New Roman" w:hAnsi="Times New Roman"/>
          <w:color w:val="000000" w:themeColor="text1"/>
          <w:sz w:val="24"/>
          <w:szCs w:val="24"/>
          <w:lang w:val="en-US"/>
        </w:rPr>
        <w:t xml:space="preserve"> better </w:t>
      </w:r>
      <w:r w:rsidR="001F3C43" w:rsidRPr="00D925DB">
        <w:rPr>
          <w:rFonts w:ascii="Times New Roman" w:hAnsi="Times New Roman"/>
          <w:color w:val="000000" w:themeColor="text1"/>
          <w:sz w:val="24"/>
          <w:szCs w:val="24"/>
          <w:lang w:val="en-US"/>
        </w:rPr>
        <w:t xml:space="preserve">long-term </w:t>
      </w:r>
      <w:r w:rsidR="00C07C11" w:rsidRPr="00D925DB">
        <w:rPr>
          <w:rFonts w:ascii="Times New Roman" w:hAnsi="Times New Roman"/>
          <w:color w:val="000000" w:themeColor="text1"/>
          <w:sz w:val="24"/>
          <w:szCs w:val="24"/>
          <w:lang w:val="en-US"/>
        </w:rPr>
        <w:t xml:space="preserve">outcomes. </w:t>
      </w:r>
      <w:r w:rsidR="008A13A3" w:rsidRPr="00D925DB">
        <w:rPr>
          <w:rFonts w:ascii="Times New Roman" w:hAnsi="Times New Roman"/>
          <w:color w:val="000000" w:themeColor="text1"/>
          <w:sz w:val="24"/>
          <w:szCs w:val="24"/>
          <w:lang w:val="en-US"/>
        </w:rPr>
        <w:t xml:space="preserve">However, this does not necessarily mean </w:t>
      </w:r>
      <w:r w:rsidR="00007360" w:rsidRPr="00D925DB">
        <w:rPr>
          <w:rFonts w:ascii="Times New Roman" w:hAnsi="Times New Roman"/>
          <w:color w:val="000000" w:themeColor="text1"/>
          <w:sz w:val="24"/>
          <w:szCs w:val="24"/>
          <w:lang w:val="en-US"/>
        </w:rPr>
        <w:t>that</w:t>
      </w:r>
      <w:r w:rsidR="008A13A3" w:rsidRPr="00D925DB">
        <w:rPr>
          <w:rFonts w:ascii="Times New Roman" w:hAnsi="Times New Roman"/>
          <w:color w:val="000000" w:themeColor="text1"/>
          <w:sz w:val="24"/>
          <w:szCs w:val="24"/>
          <w:lang w:val="en-US"/>
        </w:rPr>
        <w:t xml:space="preserve"> the mortality benefit</w:t>
      </w:r>
      <w:r w:rsidR="00007360" w:rsidRPr="00D925DB">
        <w:rPr>
          <w:rFonts w:ascii="Times New Roman" w:hAnsi="Times New Roman"/>
          <w:color w:val="000000" w:themeColor="text1"/>
          <w:sz w:val="24"/>
          <w:szCs w:val="24"/>
          <w:lang w:val="en-US"/>
        </w:rPr>
        <w:t xml:space="preserve"> </w:t>
      </w:r>
      <w:r w:rsidR="008A13A3" w:rsidRPr="00D925DB">
        <w:rPr>
          <w:rFonts w:ascii="Times New Roman" w:hAnsi="Times New Roman"/>
          <w:color w:val="000000" w:themeColor="text1"/>
          <w:sz w:val="24"/>
          <w:szCs w:val="24"/>
          <w:lang w:val="en-US"/>
        </w:rPr>
        <w:t xml:space="preserve">is explained </w:t>
      </w:r>
      <w:r w:rsidR="001F3C43" w:rsidRPr="00D925DB">
        <w:rPr>
          <w:rFonts w:ascii="Times New Roman" w:hAnsi="Times New Roman"/>
          <w:color w:val="000000" w:themeColor="text1"/>
          <w:sz w:val="24"/>
          <w:szCs w:val="24"/>
          <w:lang w:val="en-US"/>
        </w:rPr>
        <w:t xml:space="preserve">only </w:t>
      </w:r>
      <w:r w:rsidR="008A13A3" w:rsidRPr="00D925DB">
        <w:rPr>
          <w:rFonts w:ascii="Times New Roman" w:hAnsi="Times New Roman"/>
          <w:color w:val="000000" w:themeColor="text1"/>
          <w:sz w:val="24"/>
          <w:szCs w:val="24"/>
          <w:lang w:val="en-US"/>
        </w:rPr>
        <w:t>by</w:t>
      </w:r>
      <w:r w:rsidR="00007360" w:rsidRPr="00D925DB">
        <w:rPr>
          <w:rFonts w:ascii="Times New Roman" w:hAnsi="Times New Roman"/>
          <w:color w:val="000000" w:themeColor="text1"/>
          <w:sz w:val="24"/>
          <w:szCs w:val="24"/>
          <w:lang w:val="en-US"/>
        </w:rPr>
        <w:t xml:space="preserve"> </w:t>
      </w:r>
      <w:r w:rsidR="007E04C6" w:rsidRPr="00D925DB">
        <w:rPr>
          <w:rFonts w:ascii="Times New Roman" w:hAnsi="Times New Roman"/>
          <w:color w:val="000000" w:themeColor="text1"/>
          <w:sz w:val="24"/>
          <w:szCs w:val="24"/>
          <w:lang w:val="en-US"/>
        </w:rPr>
        <w:t xml:space="preserve">coronary revascularization </w:t>
      </w:r>
      <w:r w:rsidR="008A13A3" w:rsidRPr="00D925DB">
        <w:rPr>
          <w:rFonts w:ascii="Times New Roman" w:hAnsi="Times New Roman"/>
          <w:color w:val="000000" w:themeColor="text1"/>
          <w:sz w:val="24"/>
          <w:szCs w:val="24"/>
          <w:lang w:val="en-US"/>
        </w:rPr>
        <w:t>itself</w:t>
      </w:r>
      <w:r w:rsidR="001F3C43" w:rsidRPr="00D925DB">
        <w:rPr>
          <w:rFonts w:ascii="Times New Roman" w:hAnsi="Times New Roman"/>
          <w:color w:val="000000" w:themeColor="text1"/>
          <w:sz w:val="24"/>
          <w:szCs w:val="24"/>
          <w:lang w:val="en-US"/>
        </w:rPr>
        <w:t>. Other aspects of care associated with providing early intensive care in these hospitals may also play a role.</w:t>
      </w:r>
    </w:p>
    <w:p w14:paraId="2584E488" w14:textId="70898CCB" w:rsidR="00183B0A" w:rsidRPr="00D925DB" w:rsidRDefault="00BE04E8" w:rsidP="005F0C31">
      <w:pPr>
        <w:pStyle w:val="CommentText"/>
        <w:spacing w:after="0" w:line="480" w:lineRule="auto"/>
        <w:ind w:firstLine="720"/>
        <w:rPr>
          <w:rFonts w:ascii="Times New Roman" w:hAnsi="Times New Roman"/>
          <w:color w:val="1F1F1F"/>
          <w:sz w:val="24"/>
          <w:szCs w:val="24"/>
          <w:lang w:val="en-US"/>
        </w:rPr>
      </w:pPr>
      <w:r w:rsidRPr="00D925DB">
        <w:rPr>
          <w:rFonts w:ascii="Times New Roman" w:hAnsi="Times New Roman"/>
          <w:color w:val="000000" w:themeColor="text1"/>
          <w:sz w:val="24"/>
          <w:szCs w:val="24"/>
          <w:lang w:val="en-US"/>
        </w:rPr>
        <w:t>A number of other studies, mostly observational, s</w:t>
      </w:r>
      <w:r w:rsidR="007E04C6" w:rsidRPr="00D925DB">
        <w:rPr>
          <w:rFonts w:ascii="Times New Roman" w:hAnsi="Times New Roman"/>
          <w:color w:val="000000" w:themeColor="text1"/>
          <w:sz w:val="24"/>
          <w:szCs w:val="24"/>
          <w:lang w:val="en-US"/>
        </w:rPr>
        <w:t>upport</w:t>
      </w:r>
      <w:r w:rsidR="008A13A3" w:rsidRPr="00D925DB">
        <w:rPr>
          <w:rFonts w:ascii="Times New Roman" w:hAnsi="Times New Roman"/>
          <w:color w:val="000000" w:themeColor="text1"/>
          <w:sz w:val="24"/>
          <w:szCs w:val="24"/>
          <w:lang w:val="en-US"/>
        </w:rPr>
        <w:t xml:space="preserve"> the </w:t>
      </w:r>
      <w:r w:rsidRPr="00D925DB">
        <w:rPr>
          <w:rFonts w:ascii="Times New Roman" w:hAnsi="Times New Roman"/>
          <w:color w:val="000000" w:themeColor="text1"/>
          <w:sz w:val="24"/>
          <w:szCs w:val="24"/>
          <w:lang w:val="en-US"/>
        </w:rPr>
        <w:t xml:space="preserve">hypothesis </w:t>
      </w:r>
      <w:r w:rsidR="008A13A3" w:rsidRPr="00D925DB">
        <w:rPr>
          <w:rFonts w:ascii="Times New Roman" w:hAnsi="Times New Roman"/>
          <w:color w:val="000000" w:themeColor="text1"/>
          <w:sz w:val="24"/>
          <w:szCs w:val="24"/>
          <w:lang w:val="en-US"/>
        </w:rPr>
        <w:t xml:space="preserve">of </w:t>
      </w:r>
      <w:r w:rsidRPr="00D925DB">
        <w:rPr>
          <w:rFonts w:ascii="Times New Roman" w:hAnsi="Times New Roman"/>
          <w:color w:val="000000" w:themeColor="text1"/>
          <w:sz w:val="24"/>
          <w:szCs w:val="24"/>
          <w:lang w:val="en-US"/>
        </w:rPr>
        <w:t xml:space="preserve">a </w:t>
      </w:r>
      <w:r w:rsidR="008A13A3" w:rsidRPr="00D925DB">
        <w:rPr>
          <w:rFonts w:ascii="Times New Roman" w:hAnsi="Times New Roman"/>
          <w:color w:val="000000" w:themeColor="text1"/>
          <w:sz w:val="24"/>
          <w:szCs w:val="24"/>
          <w:lang w:val="en-US"/>
        </w:rPr>
        <w:t xml:space="preserve">survival benefit </w:t>
      </w:r>
      <w:r w:rsidRPr="00D925DB">
        <w:rPr>
          <w:rFonts w:ascii="Times New Roman" w:hAnsi="Times New Roman"/>
          <w:color w:val="000000" w:themeColor="text1"/>
          <w:sz w:val="24"/>
          <w:szCs w:val="24"/>
          <w:lang w:val="en-US"/>
        </w:rPr>
        <w:t xml:space="preserve">associated with </w:t>
      </w:r>
      <w:r w:rsidR="008A13A3" w:rsidRPr="00D925DB">
        <w:rPr>
          <w:rFonts w:ascii="Times New Roman" w:hAnsi="Times New Roman"/>
          <w:color w:val="000000" w:themeColor="text1"/>
          <w:sz w:val="24"/>
          <w:szCs w:val="24"/>
          <w:lang w:val="en-US"/>
        </w:rPr>
        <w:t xml:space="preserve">coronary </w:t>
      </w:r>
      <w:r w:rsidR="00210C8B" w:rsidRPr="00D925DB">
        <w:rPr>
          <w:rFonts w:ascii="Times New Roman" w:hAnsi="Times New Roman"/>
          <w:color w:val="000000" w:themeColor="text1"/>
          <w:sz w:val="24"/>
          <w:szCs w:val="24"/>
          <w:lang w:val="en-US"/>
        </w:rPr>
        <w:t>revascularization</w:t>
      </w:r>
      <w:r w:rsidRPr="00D925DB">
        <w:rPr>
          <w:rFonts w:ascii="Times New Roman" w:hAnsi="Times New Roman"/>
          <w:color w:val="000000" w:themeColor="text1"/>
          <w:sz w:val="24"/>
          <w:szCs w:val="24"/>
          <w:lang w:val="en-US"/>
        </w:rPr>
        <w:t xml:space="preserve"> in the early phase of NSTE</w:t>
      </w:r>
      <w:r w:rsidR="004B4C52" w:rsidRPr="00D925DB">
        <w:rPr>
          <w:rFonts w:ascii="Times New Roman" w:hAnsi="Times New Roman"/>
          <w:color w:val="000000" w:themeColor="text1"/>
          <w:sz w:val="24"/>
          <w:szCs w:val="24"/>
          <w:lang w:val="en-US"/>
        </w:rPr>
        <w:t>-</w:t>
      </w:r>
      <w:r w:rsidRPr="00D925DB">
        <w:rPr>
          <w:rFonts w:ascii="Times New Roman" w:hAnsi="Times New Roman"/>
          <w:color w:val="000000" w:themeColor="text1"/>
          <w:sz w:val="24"/>
          <w:szCs w:val="24"/>
          <w:lang w:val="en-US"/>
        </w:rPr>
        <w:t>ACS</w:t>
      </w:r>
      <w:r w:rsidR="008A13A3" w:rsidRPr="00D925DB">
        <w:rPr>
          <w:rFonts w:ascii="Times New Roman" w:hAnsi="Times New Roman"/>
          <w:color w:val="000000" w:themeColor="text1"/>
          <w:sz w:val="24"/>
          <w:szCs w:val="24"/>
          <w:lang w:val="en-US"/>
        </w:rPr>
        <w:t xml:space="preserve">. </w:t>
      </w:r>
      <w:r w:rsidR="00210C8B" w:rsidRPr="00D925DB">
        <w:rPr>
          <w:rFonts w:ascii="Times New Roman" w:hAnsi="Times New Roman"/>
          <w:color w:val="000000" w:themeColor="text1"/>
          <w:sz w:val="24"/>
          <w:szCs w:val="24"/>
          <w:lang w:val="en-US"/>
        </w:rPr>
        <w:t xml:space="preserve">A recent study </w:t>
      </w:r>
      <w:r w:rsidR="00196302" w:rsidRPr="00D925DB">
        <w:rPr>
          <w:rFonts w:ascii="Times New Roman" w:hAnsi="Times New Roman"/>
          <w:color w:val="000000" w:themeColor="text1"/>
          <w:sz w:val="24"/>
          <w:szCs w:val="24"/>
          <w:lang w:val="en-US"/>
        </w:rPr>
        <w:t xml:space="preserve">showed </w:t>
      </w:r>
      <w:r w:rsidR="0008161B" w:rsidRPr="00D925DB">
        <w:rPr>
          <w:rFonts w:ascii="Times New Roman" w:hAnsi="Times New Roman"/>
          <w:sz w:val="24"/>
          <w:szCs w:val="24"/>
          <w:lang w:val="en-US"/>
        </w:rPr>
        <w:t xml:space="preserve">a significant </w:t>
      </w:r>
      <w:r w:rsidR="00210C8B" w:rsidRPr="00D925DB">
        <w:rPr>
          <w:rFonts w:ascii="Times New Roman" w:hAnsi="Times New Roman"/>
          <w:sz w:val="24"/>
          <w:szCs w:val="24"/>
          <w:lang w:val="en-US"/>
        </w:rPr>
        <w:t xml:space="preserve">risk-adjusted </w:t>
      </w:r>
      <w:r w:rsidR="0008161B" w:rsidRPr="00D925DB">
        <w:rPr>
          <w:rFonts w:ascii="Times New Roman" w:hAnsi="Times New Roman"/>
          <w:sz w:val="24"/>
          <w:szCs w:val="24"/>
          <w:lang w:val="en-US"/>
        </w:rPr>
        <w:t>reduction in 6-month mortality in the UK during the last decade</w:t>
      </w:r>
      <w:r w:rsidR="00210C8B" w:rsidRPr="00D925DB">
        <w:rPr>
          <w:rFonts w:ascii="Times New Roman" w:hAnsi="Times New Roman"/>
          <w:sz w:val="24"/>
          <w:szCs w:val="24"/>
          <w:lang w:val="en-US"/>
        </w:rPr>
        <w:t>,</w:t>
      </w:r>
      <w:r w:rsidR="0008161B" w:rsidRPr="00D925DB">
        <w:rPr>
          <w:rFonts w:ascii="Times New Roman" w:hAnsi="Times New Roman"/>
          <w:sz w:val="24"/>
          <w:szCs w:val="24"/>
          <w:lang w:val="en-US"/>
        </w:rPr>
        <w:t xml:space="preserve"> following a</w:t>
      </w:r>
      <w:r w:rsidR="00210C8B" w:rsidRPr="00D925DB">
        <w:rPr>
          <w:rFonts w:ascii="Times New Roman" w:hAnsi="Times New Roman"/>
          <w:sz w:val="24"/>
          <w:szCs w:val="24"/>
          <w:lang w:val="en-US"/>
        </w:rPr>
        <w:t xml:space="preserve"> marked</w:t>
      </w:r>
      <w:r w:rsidR="0008161B" w:rsidRPr="00D925DB">
        <w:rPr>
          <w:rFonts w:ascii="Times New Roman" w:hAnsi="Times New Roman"/>
          <w:sz w:val="24"/>
          <w:szCs w:val="24"/>
          <w:lang w:val="en-US"/>
        </w:rPr>
        <w:t xml:space="preserve"> increase in the use of coronary angiography and revascularization</w:t>
      </w:r>
      <w:r w:rsidR="001801C7" w:rsidRPr="00D925DB">
        <w:rPr>
          <w:rFonts w:ascii="Times New Roman" w:hAnsi="Times New Roman"/>
          <w:sz w:val="24"/>
          <w:szCs w:val="24"/>
          <w:lang w:val="en-US"/>
        </w:rPr>
        <w:t xml:space="preserve"> </w:t>
      </w:r>
      <w:r w:rsidR="00747EB5" w:rsidRPr="00D925DB">
        <w:rPr>
          <w:rFonts w:ascii="Times New Roman" w:hAnsi="Times New Roman"/>
          <w:sz w:val="24"/>
          <w:szCs w:val="24"/>
          <w:lang w:val="en-US"/>
        </w:rPr>
        <w:fldChar w:fldCharType="begin">
          <w:fldData xml:space="preserve">PEVuZE5vdGU+PENpdGU+PEF1dGhvcj5IYWxsPC9BdXRob3I+PFllYXI+MjAxNjwvWWVhcj48UmVj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</w:fldData>
        </w:fldChar>
      </w:r>
      <w:r w:rsidR="00BC2470" w:rsidRPr="00D925DB">
        <w:rPr>
          <w:rFonts w:ascii="Times New Roman" w:hAnsi="Times New Roman"/>
          <w:sz w:val="24"/>
          <w:szCs w:val="24"/>
          <w:lang w:val="en-US"/>
        </w:rPr>
        <w:instrText xml:space="preserve"> ADDIN EN.CITE </w:instrText>
      </w:r>
      <w:r w:rsidR="00BC2470" w:rsidRPr="00D925DB">
        <w:rPr>
          <w:rFonts w:ascii="Times New Roman" w:hAnsi="Times New Roman"/>
          <w:sz w:val="24"/>
          <w:szCs w:val="24"/>
          <w:lang w:val="en-US"/>
        </w:rPr>
        <w:fldChar w:fldCharType="begin">
          <w:fldData xml:space="preserve">PEVuZE5vdGU+PENpdGU+PEF1dGhvcj5IYWxsPC9BdXRob3I+PFllYXI+MjAxNjwvWWVhcj48UmVj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</w:fldData>
        </w:fldChar>
      </w:r>
      <w:r w:rsidR="00BC2470" w:rsidRPr="00D925DB">
        <w:rPr>
          <w:rFonts w:ascii="Times New Roman" w:hAnsi="Times New Roman"/>
          <w:sz w:val="24"/>
          <w:szCs w:val="24"/>
          <w:lang w:val="en-US"/>
        </w:rPr>
        <w:instrText xml:space="preserve"> ADDIN EN.CITE.DATA </w:instrText>
      </w:r>
      <w:r w:rsidR="00BC2470" w:rsidRPr="00D925DB">
        <w:rPr>
          <w:rFonts w:ascii="Times New Roman" w:hAnsi="Times New Roman"/>
          <w:sz w:val="24"/>
          <w:szCs w:val="24"/>
          <w:lang w:val="en-US"/>
        </w:rPr>
      </w:r>
      <w:r w:rsidR="00BC2470" w:rsidRPr="00D925DB">
        <w:rPr>
          <w:rFonts w:ascii="Times New Roman" w:hAnsi="Times New Roman"/>
          <w:sz w:val="24"/>
          <w:szCs w:val="24"/>
          <w:lang w:val="en-US"/>
        </w:rPr>
        <w:fldChar w:fldCharType="end"/>
      </w:r>
      <w:r w:rsidR="00747EB5" w:rsidRPr="00D925DB">
        <w:rPr>
          <w:rFonts w:ascii="Times New Roman" w:hAnsi="Times New Roman"/>
          <w:sz w:val="24"/>
          <w:szCs w:val="24"/>
          <w:lang w:val="en-US"/>
        </w:rPr>
      </w:r>
      <w:r w:rsidR="00747EB5" w:rsidRPr="00D925DB">
        <w:rPr>
          <w:rFonts w:ascii="Times New Roman" w:hAnsi="Times New Roman"/>
          <w:sz w:val="24"/>
          <w:szCs w:val="24"/>
          <w:lang w:val="en-US"/>
        </w:rPr>
        <w:fldChar w:fldCharType="separate"/>
      </w:r>
      <w:r w:rsidR="00494B18" w:rsidRPr="00D925DB">
        <w:rPr>
          <w:rFonts w:ascii="Times New Roman" w:hAnsi="Times New Roman"/>
          <w:noProof/>
          <w:sz w:val="24"/>
          <w:szCs w:val="24"/>
          <w:lang w:val="en-US"/>
        </w:rPr>
        <w:t>(4)</w:t>
      </w:r>
      <w:r w:rsidR="00747EB5" w:rsidRPr="00D925DB">
        <w:rPr>
          <w:rFonts w:ascii="Times New Roman" w:hAnsi="Times New Roman"/>
          <w:sz w:val="24"/>
          <w:szCs w:val="24"/>
          <w:lang w:val="en-US"/>
        </w:rPr>
        <w:fldChar w:fldCharType="end"/>
      </w:r>
      <w:r w:rsidR="001801C7" w:rsidRPr="00D925DB">
        <w:rPr>
          <w:rFonts w:ascii="Times New Roman" w:hAnsi="Times New Roman"/>
          <w:sz w:val="24"/>
          <w:szCs w:val="24"/>
          <w:lang w:val="en-US"/>
        </w:rPr>
        <w:t>.</w:t>
      </w:r>
      <w:r w:rsidR="0008161B" w:rsidRPr="00D925DB">
        <w:rPr>
          <w:rFonts w:ascii="Times New Roman" w:hAnsi="Times New Roman"/>
          <w:sz w:val="24"/>
          <w:szCs w:val="24"/>
          <w:lang w:val="en-US"/>
        </w:rPr>
        <w:t xml:space="preserve"> </w:t>
      </w:r>
      <w:r w:rsidR="002831E2" w:rsidRPr="00D925DB">
        <w:rPr>
          <w:rFonts w:ascii="Times New Roman" w:hAnsi="Times New Roman"/>
          <w:color w:val="1F1F1F"/>
          <w:sz w:val="24"/>
          <w:szCs w:val="24"/>
          <w:lang w:val="en-US"/>
        </w:rPr>
        <w:t>We</w:t>
      </w:r>
      <w:r w:rsidR="00056142" w:rsidRPr="00D925DB">
        <w:rPr>
          <w:rFonts w:ascii="Times New Roman" w:hAnsi="Times New Roman"/>
          <w:color w:val="1F1F1F"/>
          <w:sz w:val="24"/>
          <w:szCs w:val="24"/>
          <w:lang w:val="en-US"/>
        </w:rPr>
        <w:t>,</w:t>
      </w:r>
      <w:r w:rsidR="002831E2" w:rsidRPr="00D925DB">
        <w:rPr>
          <w:rFonts w:ascii="Times New Roman" w:hAnsi="Times New Roman"/>
          <w:color w:val="1F1F1F"/>
          <w:sz w:val="24"/>
          <w:szCs w:val="24"/>
          <w:lang w:val="en-US"/>
        </w:rPr>
        <w:t xml:space="preserve"> and others</w:t>
      </w:r>
      <w:r w:rsidR="00056142" w:rsidRPr="00D925DB">
        <w:rPr>
          <w:rFonts w:ascii="Times New Roman" w:hAnsi="Times New Roman"/>
          <w:color w:val="1F1F1F"/>
          <w:sz w:val="24"/>
          <w:szCs w:val="24"/>
          <w:lang w:val="en-US"/>
        </w:rPr>
        <w:t>,</w:t>
      </w:r>
      <w:r w:rsidR="002831E2" w:rsidRPr="00D925DB">
        <w:rPr>
          <w:rFonts w:ascii="Times New Roman" w:hAnsi="Times New Roman"/>
          <w:color w:val="1F1F1F"/>
          <w:sz w:val="24"/>
          <w:szCs w:val="24"/>
          <w:lang w:val="en-US"/>
        </w:rPr>
        <w:t xml:space="preserve"> </w:t>
      </w:r>
      <w:r w:rsidR="00EB6782" w:rsidRPr="00D925DB">
        <w:rPr>
          <w:rFonts w:ascii="Times New Roman" w:hAnsi="Times New Roman"/>
          <w:color w:val="1F1F1F"/>
          <w:sz w:val="24"/>
          <w:szCs w:val="24"/>
          <w:lang w:val="en-US"/>
        </w:rPr>
        <w:t xml:space="preserve">had previously described </w:t>
      </w:r>
      <w:r w:rsidR="002831E2" w:rsidRPr="00D925DB">
        <w:rPr>
          <w:rFonts w:ascii="Times New Roman" w:hAnsi="Times New Roman"/>
          <w:color w:val="1F1F1F"/>
          <w:sz w:val="24"/>
          <w:szCs w:val="24"/>
          <w:lang w:val="en-US"/>
        </w:rPr>
        <w:t xml:space="preserve">that </w:t>
      </w:r>
      <w:r w:rsidRPr="00D925DB">
        <w:rPr>
          <w:rFonts w:ascii="Times New Roman" w:hAnsi="Times New Roman"/>
          <w:sz w:val="24"/>
          <w:szCs w:val="24"/>
          <w:lang w:val="en-US"/>
        </w:rPr>
        <w:t>NSTE</w:t>
      </w:r>
      <w:r w:rsidR="001801C7" w:rsidRPr="00D925DB">
        <w:rPr>
          <w:rFonts w:ascii="Times New Roman" w:hAnsi="Times New Roman"/>
          <w:sz w:val="24"/>
          <w:szCs w:val="24"/>
          <w:lang w:val="en-US"/>
        </w:rPr>
        <w:noBreakHyphen/>
      </w:r>
      <w:r w:rsidRPr="00D925DB">
        <w:rPr>
          <w:rFonts w:ascii="Times New Roman" w:hAnsi="Times New Roman"/>
          <w:sz w:val="24"/>
          <w:szCs w:val="24"/>
          <w:lang w:val="en-US"/>
        </w:rPr>
        <w:t xml:space="preserve">ACS </w:t>
      </w:r>
      <w:r w:rsidR="00614293" w:rsidRPr="00D925DB">
        <w:rPr>
          <w:rFonts w:ascii="Times New Roman" w:hAnsi="Times New Roman"/>
          <w:color w:val="1F1F1F"/>
          <w:sz w:val="24"/>
          <w:szCs w:val="24"/>
          <w:lang w:val="en-US"/>
        </w:rPr>
        <w:t xml:space="preserve">patients undergoing an invasive strategy and </w:t>
      </w:r>
      <w:r w:rsidR="002831E2" w:rsidRPr="00D925DB">
        <w:rPr>
          <w:rFonts w:ascii="Times New Roman" w:hAnsi="Times New Roman"/>
          <w:sz w:val="24"/>
          <w:szCs w:val="24"/>
          <w:lang w:val="en-US"/>
        </w:rPr>
        <w:t>coronary revascularization</w:t>
      </w:r>
      <w:r w:rsidR="00210C8B" w:rsidRPr="00D925DB">
        <w:rPr>
          <w:rFonts w:ascii="Times New Roman" w:hAnsi="Times New Roman"/>
          <w:sz w:val="24"/>
          <w:szCs w:val="24"/>
          <w:lang w:val="en-US"/>
        </w:rPr>
        <w:t>,</w:t>
      </w:r>
      <w:r w:rsidR="002831E2" w:rsidRPr="00D925DB">
        <w:rPr>
          <w:rFonts w:ascii="Times New Roman" w:hAnsi="Times New Roman"/>
          <w:sz w:val="24"/>
          <w:szCs w:val="24"/>
          <w:lang w:val="en-US"/>
        </w:rPr>
        <w:t xml:space="preserve"> either </w:t>
      </w:r>
      <w:r w:rsidR="00402FB9" w:rsidRPr="00D925DB">
        <w:rPr>
          <w:rFonts w:ascii="Times New Roman" w:hAnsi="Times New Roman"/>
          <w:sz w:val="24"/>
          <w:szCs w:val="24"/>
          <w:lang w:val="en-US"/>
        </w:rPr>
        <w:t>PCI</w:t>
      </w:r>
      <w:r w:rsidR="002831E2" w:rsidRPr="00D925DB">
        <w:rPr>
          <w:rFonts w:ascii="Times New Roman" w:hAnsi="Times New Roman"/>
          <w:sz w:val="24"/>
          <w:szCs w:val="24"/>
          <w:lang w:val="en-US"/>
        </w:rPr>
        <w:t xml:space="preserve"> or </w:t>
      </w:r>
      <w:r w:rsidR="00402FB9" w:rsidRPr="00D925DB">
        <w:rPr>
          <w:rFonts w:ascii="Times New Roman" w:hAnsi="Times New Roman"/>
          <w:sz w:val="24"/>
          <w:szCs w:val="24"/>
          <w:lang w:val="en-US"/>
        </w:rPr>
        <w:t>CABG</w:t>
      </w:r>
      <w:r w:rsidR="00210C8B" w:rsidRPr="00D925DB">
        <w:rPr>
          <w:rFonts w:ascii="Times New Roman" w:hAnsi="Times New Roman"/>
          <w:sz w:val="24"/>
          <w:szCs w:val="24"/>
          <w:lang w:val="en-US"/>
        </w:rPr>
        <w:t>,</w:t>
      </w:r>
      <w:r w:rsidR="002831E2" w:rsidRPr="00D925DB">
        <w:rPr>
          <w:rFonts w:ascii="Times New Roman" w:hAnsi="Times New Roman"/>
          <w:sz w:val="24"/>
          <w:szCs w:val="24"/>
          <w:lang w:val="en-US"/>
        </w:rPr>
        <w:t xml:space="preserve"> </w:t>
      </w:r>
      <w:r w:rsidRPr="00D925DB">
        <w:rPr>
          <w:rFonts w:ascii="Times New Roman" w:hAnsi="Times New Roman"/>
          <w:sz w:val="24"/>
          <w:szCs w:val="24"/>
          <w:lang w:val="en-US"/>
        </w:rPr>
        <w:t>showed</w:t>
      </w:r>
      <w:r w:rsidR="00EB6782" w:rsidRPr="00D925DB">
        <w:rPr>
          <w:rFonts w:ascii="Times New Roman" w:hAnsi="Times New Roman"/>
          <w:sz w:val="24"/>
          <w:szCs w:val="24"/>
          <w:lang w:val="en-US"/>
        </w:rPr>
        <w:t xml:space="preserve"> </w:t>
      </w:r>
      <w:r w:rsidR="002831E2" w:rsidRPr="00D925DB">
        <w:rPr>
          <w:rFonts w:ascii="Times New Roman" w:hAnsi="Times New Roman"/>
          <w:sz w:val="24"/>
          <w:szCs w:val="24"/>
          <w:lang w:val="en-US"/>
        </w:rPr>
        <w:t>improved survival compared with medically treated patients</w:t>
      </w:r>
      <w:r w:rsidR="001801C7" w:rsidRPr="00D925DB">
        <w:rPr>
          <w:rFonts w:ascii="Times New Roman" w:hAnsi="Times New Roman"/>
          <w:sz w:val="24"/>
          <w:szCs w:val="24"/>
          <w:lang w:val="en-US"/>
        </w:rPr>
        <w:t xml:space="preserve"> </w:t>
      </w:r>
      <w:r w:rsidR="00652A6F" w:rsidRPr="00D925DB">
        <w:rPr>
          <w:rFonts w:ascii="Times New Roman" w:hAnsi="Times New Roman"/>
          <w:sz w:val="24"/>
          <w:szCs w:val="24"/>
          <w:lang w:val="en-US"/>
        </w:rPr>
        <w:fldChar w:fldCharType="begin" w:fldLock="1"/>
      </w:r>
      <w:r w:rsidR="00807396" w:rsidRPr="00D925DB">
        <w:rPr>
          <w:rFonts w:ascii="Times New Roman" w:hAnsi="Times New Roman"/>
          <w:sz w:val="24"/>
          <w:szCs w:val="24"/>
          <w:lang w:val="en-US"/>
        </w:rPr>
        <w:instrText>ADDIN CSL_CITATION {"citationItems":[{"id":"ITEM-1","itemData":{"DOI":"10.1016/j.rec.2016.12.031","ISSN":"1885-5857","PMID":"28291730","abstract":"INTRODUCTION AND OBJECTIVES A large proportion of patients with non-ST-segment elevation acute coronary syndrome (NSTEACS) are initially selected for medical management (MM) and do not undergo coronary revascularization during or immediately after the index event. The aim of this study was to explore the clinical pathways leading to MM in NSTEACS patients and their influence on prognosis. METHODS Patient characteristics, pathways leading to MM, and 2-year outcomes were recorded in a prospective cohort of 5591 NSTEACS patients enrolled in 555 hospitals in 20 countries across Europe and Latin America. Cox models were used to assess the impact of hospital management on postdischarge mortality. RESULTS Medical management was the selected strategy in 2306 (41.2%) patients, of whom 669 (29%) had significant coronary artery disease (CAD), 451 (19.6%) had nonsignificant disease, and 1186 (51.4%) did not undergo coronary angiography. Medically managed patients were older and had higher risk features than revascularized patients. Two-year mortality was higher in medically managed patients than in revascularized patients (11.0% vs 4.4%; P &lt; .001), with higher mortality rates in patients who did not undergo angiography (14.6%) and in those with significant CAD (9.3%). Risk-adjusted mortality was highest for patients who did not undergo angiography (HR = 1.81; 95%CI, 1.23-2.65), or were not revascularized in the presence of significant CAD (HR = 1.90; 95%CI, 1.23-2.95) compared with revascularized patients. CONCLUSIONS Medically managed NSTEACS patients represent a heterogeneous population with distinct risk profiles and outcomes. These differences should be considered when designing future studies in this population.","author":[{"dropping-particle":"","family":"Bueno","given":"Héctor","non-dropping-particle":"","parse-names":false,"suffix":""},{"dropping-particle":"","family":"Pocock","given":"Stuart","non-dropping-particle":"","parse-names":false,"suffix":""},{"dropping-particle":"","family":"Medina","given":"Jesús","non-dropping-particle":"","parse-names":false,"suffix":""},{"dropping-particle":"","family":"Danchin","given":"Nicolas","non-dropping-particle":"","parse-names":false,"suffix":""},{"dropping-particle":"","family":"Annemans","given":"Lieven","non-dropping-particle":"","parse-names":false,"suffix":""},{"dropping-particle":"","family":"Licour","given":"Muriel","non-dropping-particle":"","parse-names":false,"suffix":""},{"dropping-particle":"","family":"Gregson","given":"John","non-dropping-particle":"","parse-names":false,"suffix":""},{"dropping-particle":"","family":"Vega","given":"Ana María","non-dropping-particle":"","parse-names":false,"suffix":""},{"dropping-particle":"","family":"Werf","given":"Frans","non-dropping-particle":"van de","parse-names":false,"suffix":""}],"container-title":"Revista espanola de cardiologia (English ed.)","id":"ITEM-1","issue":"10","issued":{"date-parts":[["2017","10"]]},"page":"817-824","title":"Association Between Clinical Pathways Leading to Medical Management and Prognosis in Patients With NSTEACS.","type":"article-journal","volume":"70"},"uris":["http://www.mendeley.com/documents/?uuid=4287fba7-e366-31ed-8e45-7286012a6e77"]},{"id":"ITEM-2","itemData":{"DOI":"10.1161/CIRCINTERVENTIONS.115.003592","ISSN":"1941-7632","PMID":"27418612","abstract":"BACKGROUND Although an invasive strategy is a class I clinical practice guideline for non-ST-segment-elevation acute coronary syndromes, there is wide variation in the proportion of patients who undergo revascularization despite early angiography. We sought to identify the predictors of early revascularization versus medical therapy alone in patients with non-ST-segment-elevation acute coronary syndrome undergoing an invasive strategy and to assess their clinical outcomes. METHODS AND RESULTS We assessed revascularization status by percutaneous coronary intervention or coronary artery bypass grafting within 7 days of the index angiogram in all patients with non-ST-segment-elevation acute coronary syndrome who underwent an invasive strategy in Ontario, Canada, from October 1, 2008, to October 31, 2013, with follow-up through December 31, 2014. The primary outcome was mortality. Multivariable hierarchical logistic models identified predictors of revascularization, and multivariable Cox models with treatment strategy as a 3-level time-varying covariate assessed the relationship between revascularization status and clinical outcomes. We identified 50 302 patients of whom 34 288 (68.2%) underwent revascularization (percutaneous coronary intervention: 28 011 and coronary artery bypass grafting: 6277). There was a 2-fold variation in revascularization rates across hospitals. A higher risk presentation significantly predicted revascularization (odds ratio, 1.26; 95% confidence interval, 1.18-1.35), as did having the angiogram by an interventional cardiologist (odds ratio, 1.76; 95% confidence interval, 1.57-1.98). Revascularized patients with either percutaneous coronary intervention (hazard ratio, 0.64; 95% confidence interval, 0.60-0.69) or coronary artery bypass grafting (hazard ratio, 0.53; 95% confidence interval, 0.47-0.60) had improved survival compared with medically treated patients. CONCLUSIONS Although the majority of patients with non-ST-segment-elevation acute coronary syndrome who underwent an early invasive approach received revascularization, there was wide variation. Revascularization was associated with significantly improved survival.","author":[{"dropping-particle":"","family":"Wijeysundera","given":"Harindra C","non-dropping-particle":"","parse-names":false,"suffix":""},{"dropping-particle":"","family":"Sidhu","given":"Mandeep S","non-dropping-particle":"","parse-names":false,"suffix":""},{"dropping-particle":"","family":"Bennell","given":"Maria C","non-dropping-particle":"","parse-names":false,"suffix":""},{"dropping-particle":"","family":"Qiu","given":"Feng","non-dropping-particle":"","parse-names":false,"suffix":""},{"dropping-particle":"","family":"Ko","given":"Dennis T","non-dropping-particle":"","parse-names":false,"suffix":""},{"dropping-particle":"","family":"Knudtson","given":"Merril L","non-dropping-particle":"","parse-names":false,"suffix":""},{"dropping-particle":"V","family":"Tu","given":"Jack","non-dropping-particle":"","parse-names":false,"suffix":""},{"dropping-particle":"","family":"Boden","given":"William E","non-dropping-particle":"","parse-names":false,"suffix":""}],"container-title":"Circulation. Cardiovascular interventions","id":"ITEM-2","issue":"7","issued":{"date-parts":[["2016","7","14"]]},"page":"e003592","title":"Predictors of Initial Revascularization Versus Medical Therapy Alone in Patients With Non-ST-Segment-Elevation Acute Coronary Syndrome Undergoing an Invasive Strategy.","type":"article-journal","volume":"9"},"uris":["http://www.mendeley.com/documents/?uuid=238a956d-86c5-3322-8461-e89e761628c7"]},{"id":"ITEM-3","itemData":{"DOI":"10.1016/j.ijcard.2017.04.059","ISSN":"1874-1754","PMID":"28747021","abstract":"BACKGROUND Many patients with non-ST-segment elevation acute coronary syndromes (NSTE-ACS) are medically managed without coronary revascularization. The reasons vary and may impact prognosis. METHODS EPICOR Asia (NCT01361386) is a prospective study of hospital survivors post-ACS enrolled in 218 hospitals from 8 countries/regions in Asia (06/2011-05/2012). All medically managed NSTE-ACS patients were classified into 3 groups: 1) no coronary angiography (CAG-); 2) non-significant coronary artery disease (CAD) on angiogram (CAG+ CAD-); and 3) significant CAD (CAG+ CAD+). We compared baseline differences between patients medically managed and patients undergoing revascularization, and also between the medically managed groups. Adverse events were reported and compared up to 2years. RESULTS Of 6163 NSTE-ACS patients, 2272 (37%) were medically managed, with 1339 (59%), 254 (11%), and 679 (30%) in the CAG-, CAG+ CAD-, and CAG+ CAD+ groups, respectively. There were marked differences in the proportion of medically managed patients among the 8 countries/regions (13-81%). Medically managed patients had higher mortality at 2years compared with revascularization (8.7% vs. 3.0%, p&lt;0.001). Among medically managed patients, CAG- patients were older, more likely to have pre-existing cardiovascular disease, and had the highest 2-year mortality (10.5% vs. 4.3% [CAG+ CAD-] and 6.6% [CAG+ CAD+], p&lt;0.001). Mortality differences persisted after adjusting for other patient risk factors. CONCLUSIONS Medically managed NSTE-ACS patients are a heterogeneous group with different risk stratification and variable prognosis. Identification of reasons underlying different management strategies, and key factors adversely influencing long-term prognosis, may improve outcomes.","author":[{"dropping-particle":"","family":"Chin","given":"Chee Tang","non-dropping-particle":"","parse-names":false,"suffix":""},{"dropping-particle":"","family":"Ong","given":"Tiong K","non-dropping-particle":"","parse-names":false,"suffix":""},{"dropping-particle":"","family":"Krittayaphong","given":"Rungroj","non-dropping-particle":"","parse-names":false,"suffix":""},{"dropping-particle":"","family":"Lee","given":"Stephen W-L","non-dropping-particle":"","parse-names":false,"suffix":""},{"dropping-particle":"","family":"Sawhney","given":"Jitendra P S","non-dropping-particle":"","parse-names":false,"suffix":""},{"dropping-particle":"","family":"Kim","given":"Hyo-Soo","non-dropping-particle":"","parse-names":false,"suffix":""},{"dropping-particle":"","family":"Garcia","given":"Angeles Alonso","non-dropping-particle":"","parse-names":false,"suffix":""},{"dropping-particle":"","family":"Bueno","given":"Héctor","non-dropping-particle":"","parse-names":false,"suffix":""},{"dropping-particle":"","family":"Pocock","given":"Stuart J","non-dropping-particle":"","parse-names":false,"suffix":""},{"dropping-particle":"","family":"Nhan","given":"Vo T","non-dropping-particle":"","parse-names":false,"suffix":""},{"dropping-particle":"","family":"Vega","given":"Ana","non-dropping-particle":"","parse-names":false,"suffix":""},{"dropping-particle":"","family":"Hayashi","given":"Nobuya","non-dropping-particle":"","parse-names":false,"suffix":""},{"dropping-particle":"","family":"Huo","given":"Yong","non-dropping-particle":"","parse-names":false,"suffix":""}],"container-title":"International journal of cardiology","id":"ITEM-3","issued":{"date-parts":[["2017","9","15"]]},"page":"15-20","title":"Characteristics and outcomes of medically managed patients with non-ST-segment elevation acute coronary syndromes: Insights from the multinational EPICOR Asia study.","type":"article-journal","volume":"243"},"uris":["http://www.mendeley.com/documents/?uuid=18061b32-3b72-3331-b9df-ff47e8fdded4"]}],"mendeley":{"formattedCitation":"&lt;sup&gt;14–16&lt;/sup&gt;","plainTextFormattedCitation":"14–16","previouslyFormattedCitation":"&lt;sup&gt;14–16&lt;/sup&gt;"},"properties":{"noteIndex":0},"schema":"https://github.com/citation-style-language/schema/raw/master/csl-citation.json"}</w:instrText>
      </w:r>
      <w:r w:rsidR="00652A6F" w:rsidRPr="00D925DB">
        <w:rPr>
          <w:rFonts w:ascii="Times New Roman" w:hAnsi="Times New Roman"/>
          <w:sz w:val="24"/>
          <w:szCs w:val="24"/>
          <w:lang w:val="en-US"/>
        </w:rPr>
        <w:fldChar w:fldCharType="end"/>
      </w:r>
      <w:r w:rsidR="00747EB5" w:rsidRPr="00D925DB">
        <w:rPr>
          <w:rFonts w:ascii="Times New Roman" w:hAnsi="Times New Roman"/>
          <w:sz w:val="24"/>
          <w:szCs w:val="24"/>
          <w:lang w:val="en-US"/>
        </w:rPr>
        <w:fldChar w:fldCharType="begin">
          <w:fldData xml:space="preserve">PEVuZE5vdGU+PENpdGU+PEF1dGhvcj5CdWVubzwvQXV0aG9yPjxZZWFyPjIwMTc8L1llYXI+PFJl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</w:fldData>
        </w:fldChar>
      </w:r>
      <w:r w:rsidR="00494B18" w:rsidRPr="00D925DB">
        <w:rPr>
          <w:rFonts w:ascii="Times New Roman" w:hAnsi="Times New Roman"/>
          <w:sz w:val="24"/>
          <w:szCs w:val="24"/>
          <w:lang w:val="en-US"/>
        </w:rPr>
        <w:instrText xml:space="preserve"> ADDIN EN.CITE </w:instrText>
      </w:r>
      <w:r w:rsidR="00494B18" w:rsidRPr="00D925DB">
        <w:rPr>
          <w:rFonts w:ascii="Times New Roman" w:hAnsi="Times New Roman"/>
          <w:sz w:val="24"/>
          <w:szCs w:val="24"/>
          <w:lang w:val="en-US"/>
        </w:rPr>
        <w:fldChar w:fldCharType="begin">
          <w:fldData xml:space="preserve">PEVuZE5vdGU+PENpdGU+PEF1dGhvcj5CdWVubzwvQXV0aG9yPjxZZWFyPjIwMTc8L1llYXI+PFJl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</w:fldData>
        </w:fldChar>
      </w:r>
      <w:r w:rsidR="00494B18" w:rsidRPr="00D925DB">
        <w:rPr>
          <w:rFonts w:ascii="Times New Roman" w:hAnsi="Times New Roman"/>
          <w:sz w:val="24"/>
          <w:szCs w:val="24"/>
          <w:lang w:val="en-US"/>
        </w:rPr>
        <w:instrText xml:space="preserve"> ADDIN EN.CITE.DATA </w:instrText>
      </w:r>
      <w:r w:rsidR="00494B18" w:rsidRPr="00D925DB">
        <w:rPr>
          <w:rFonts w:ascii="Times New Roman" w:hAnsi="Times New Roman"/>
          <w:sz w:val="24"/>
          <w:szCs w:val="24"/>
          <w:lang w:val="en-US"/>
        </w:rPr>
      </w:r>
      <w:r w:rsidR="00494B18" w:rsidRPr="00D925DB">
        <w:rPr>
          <w:rFonts w:ascii="Times New Roman" w:hAnsi="Times New Roman"/>
          <w:sz w:val="24"/>
          <w:szCs w:val="24"/>
          <w:lang w:val="en-US"/>
        </w:rPr>
        <w:fldChar w:fldCharType="end"/>
      </w:r>
      <w:r w:rsidR="00747EB5" w:rsidRPr="00D925DB">
        <w:rPr>
          <w:rFonts w:ascii="Times New Roman" w:hAnsi="Times New Roman"/>
          <w:sz w:val="24"/>
          <w:szCs w:val="24"/>
          <w:lang w:val="en-US"/>
        </w:rPr>
      </w:r>
      <w:r w:rsidR="00747EB5" w:rsidRPr="00D925DB">
        <w:rPr>
          <w:rFonts w:ascii="Times New Roman" w:hAnsi="Times New Roman"/>
          <w:sz w:val="24"/>
          <w:szCs w:val="24"/>
          <w:lang w:val="en-US"/>
        </w:rPr>
        <w:fldChar w:fldCharType="separate"/>
      </w:r>
      <w:r w:rsidR="00494B18" w:rsidRPr="00D925DB">
        <w:rPr>
          <w:rFonts w:ascii="Times New Roman" w:hAnsi="Times New Roman"/>
          <w:noProof/>
          <w:sz w:val="24"/>
          <w:szCs w:val="24"/>
          <w:lang w:val="en-US"/>
        </w:rPr>
        <w:t>(14-16)</w:t>
      </w:r>
      <w:r w:rsidR="00747EB5" w:rsidRPr="00D925DB">
        <w:rPr>
          <w:rFonts w:ascii="Times New Roman" w:hAnsi="Times New Roman"/>
          <w:sz w:val="24"/>
          <w:szCs w:val="24"/>
          <w:lang w:val="en-US"/>
        </w:rPr>
        <w:fldChar w:fldCharType="end"/>
      </w:r>
      <w:r w:rsidR="001801C7" w:rsidRPr="00D925DB">
        <w:rPr>
          <w:rFonts w:ascii="Times New Roman" w:hAnsi="Times New Roman"/>
          <w:sz w:val="24"/>
          <w:szCs w:val="24"/>
          <w:lang w:val="en-US"/>
        </w:rPr>
        <w:t>.</w:t>
      </w:r>
      <w:r w:rsidR="002831E2" w:rsidRPr="00D925DB">
        <w:rPr>
          <w:rFonts w:ascii="Times New Roman" w:hAnsi="Times New Roman"/>
          <w:sz w:val="24"/>
          <w:szCs w:val="24"/>
          <w:lang w:val="en-US"/>
        </w:rPr>
        <w:t xml:space="preserve"> </w:t>
      </w:r>
      <w:r w:rsidR="005A73C4" w:rsidRPr="00D925DB">
        <w:rPr>
          <w:rFonts w:ascii="Times New Roman" w:hAnsi="Times New Roman"/>
          <w:color w:val="1F1F1F"/>
          <w:sz w:val="24"/>
          <w:szCs w:val="24"/>
          <w:lang w:val="en-US"/>
        </w:rPr>
        <w:t>A recent analysis of the</w:t>
      </w:r>
      <w:r w:rsidR="00BF4336" w:rsidRPr="00D925DB">
        <w:rPr>
          <w:rFonts w:ascii="Times New Roman" w:hAnsi="Times New Roman"/>
          <w:color w:val="000000" w:themeColor="text1"/>
          <w:sz w:val="24"/>
          <w:szCs w:val="24"/>
          <w:lang w:val="en-US"/>
        </w:rPr>
        <w:t xml:space="preserve"> Atherosclerosis Risk in Communities (ARIC) </w:t>
      </w:r>
      <w:r w:rsidR="005A73C4" w:rsidRPr="00D925DB">
        <w:rPr>
          <w:rFonts w:ascii="Times New Roman" w:hAnsi="Times New Roman"/>
          <w:color w:val="1F1F1F"/>
          <w:sz w:val="24"/>
          <w:szCs w:val="24"/>
          <w:lang w:val="en-US"/>
        </w:rPr>
        <w:t xml:space="preserve">surveillance study showed that early PCI </w:t>
      </w:r>
      <w:r w:rsidR="00BF4336" w:rsidRPr="00D925DB">
        <w:rPr>
          <w:rFonts w:ascii="Times New Roman" w:hAnsi="Times New Roman"/>
          <w:color w:val="1F1F1F"/>
          <w:sz w:val="24"/>
          <w:szCs w:val="24"/>
          <w:lang w:val="en-US"/>
        </w:rPr>
        <w:t xml:space="preserve">(under 24 h after symptom onset) </w:t>
      </w:r>
      <w:r w:rsidR="005A73C4" w:rsidRPr="00D925DB">
        <w:rPr>
          <w:rFonts w:ascii="Times New Roman" w:hAnsi="Times New Roman"/>
          <w:color w:val="1F1F1F"/>
          <w:sz w:val="24"/>
          <w:szCs w:val="24"/>
          <w:lang w:val="en-US"/>
        </w:rPr>
        <w:t>i</w:t>
      </w:r>
      <w:r w:rsidR="00F978F9" w:rsidRPr="00D925DB">
        <w:rPr>
          <w:rFonts w:ascii="Times New Roman" w:hAnsi="Times New Roman"/>
          <w:color w:val="1F1F1F"/>
          <w:sz w:val="24"/>
          <w:szCs w:val="24"/>
          <w:lang w:val="en-US"/>
        </w:rPr>
        <w:t xml:space="preserve">n hospitalized NSTEMI patients was associated with improved 28-day survival, especially in high-risk </w:t>
      </w:r>
      <w:r w:rsidR="005A73C4" w:rsidRPr="00D925DB">
        <w:rPr>
          <w:rFonts w:ascii="Times New Roman" w:hAnsi="Times New Roman"/>
          <w:color w:val="1F1F1F"/>
          <w:sz w:val="24"/>
          <w:szCs w:val="24"/>
          <w:lang w:val="en-US"/>
        </w:rPr>
        <w:t>patients</w:t>
      </w:r>
      <w:r w:rsidR="00BF4336" w:rsidRPr="00D925DB">
        <w:rPr>
          <w:rFonts w:ascii="Times New Roman" w:hAnsi="Times New Roman"/>
          <w:color w:val="1F1F1F"/>
          <w:sz w:val="24"/>
          <w:szCs w:val="24"/>
          <w:lang w:val="en-US"/>
        </w:rPr>
        <w:t>,</w:t>
      </w:r>
      <w:r w:rsidR="00F978F9" w:rsidRPr="00D925DB">
        <w:rPr>
          <w:rFonts w:ascii="Times New Roman" w:hAnsi="Times New Roman"/>
          <w:color w:val="1F1F1F"/>
          <w:sz w:val="24"/>
          <w:szCs w:val="24"/>
          <w:lang w:val="en-US"/>
        </w:rPr>
        <w:t xml:space="preserve"> but not at 1</w:t>
      </w:r>
      <w:r w:rsidR="00100A66" w:rsidRPr="00D925DB">
        <w:rPr>
          <w:rFonts w:ascii="Times New Roman" w:hAnsi="Times New Roman"/>
          <w:color w:val="1F1F1F"/>
          <w:sz w:val="24"/>
          <w:szCs w:val="24"/>
          <w:lang w:val="en-US"/>
        </w:rPr>
        <w:t xml:space="preserve"> </w:t>
      </w:r>
      <w:r w:rsidR="00F978F9" w:rsidRPr="00D925DB">
        <w:rPr>
          <w:rFonts w:ascii="Times New Roman" w:hAnsi="Times New Roman"/>
          <w:color w:val="1F1F1F"/>
          <w:sz w:val="24"/>
          <w:szCs w:val="24"/>
          <w:lang w:val="en-US"/>
        </w:rPr>
        <w:t>year</w:t>
      </w:r>
      <w:r w:rsidR="001801C7" w:rsidRPr="00D925DB">
        <w:rPr>
          <w:rFonts w:ascii="Times New Roman" w:hAnsi="Times New Roman"/>
          <w:color w:val="1F1F1F"/>
          <w:sz w:val="24"/>
          <w:szCs w:val="24"/>
          <w:lang w:val="en-US"/>
        </w:rPr>
        <w:t xml:space="preserve"> </w:t>
      </w:r>
      <w:r w:rsidR="00747EB5" w:rsidRPr="00D925DB">
        <w:rPr>
          <w:rFonts w:ascii="Times New Roman" w:hAnsi="Times New Roman"/>
          <w:color w:val="1F1F1F"/>
          <w:sz w:val="24"/>
          <w:szCs w:val="24"/>
          <w:lang w:val="en-US"/>
        </w:rPr>
        <w:fldChar w:fldCharType="begin"/>
      </w:r>
      <w:r w:rsidR="00494B18" w:rsidRPr="00D925DB">
        <w:rPr>
          <w:rFonts w:ascii="Times New Roman" w:hAnsi="Times New Roman"/>
          <w:color w:val="1F1F1F"/>
          <w:sz w:val="24"/>
          <w:szCs w:val="24"/>
          <w:lang w:val="en-US"/>
        </w:rPr>
        <w:instrText xml:space="preserve"> ADDIN EN.CITE &lt;EndNote&gt;&lt;Cite&gt;&lt;Author&gt;Arora&lt;/Author&gt;&lt;Year&gt;2018&lt;/Year&gt;&lt;RecNum&gt;17&lt;/RecNum&gt;&lt;DisplayText&gt;(17)&lt;/DisplayText&gt;&lt;record&gt;&lt;rec-number&gt;17&lt;/rec-number&gt;&lt;foreign-keys&gt;&lt;key app="EN" db-id="paaw9z5v7x9sasea00tx9xs3vr2aexs52xrf" timestamp="1537183415"&gt;17&lt;/key&gt;&lt;/foreign-keys&gt;&lt;ref-type name="Journal Article"&gt;17&lt;/ref-type&gt;&lt;contributors&gt;&lt;authors&gt;&lt;author&gt;Arora, S.&lt;/author&gt;&lt;author&gt;Matsushita, K.&lt;/author&gt;&lt;author&gt;Qamar, A.&lt;/author&gt;&lt;author&gt;Stacey, R. B.&lt;/author&gt;&lt;author&gt;Caughey, M. C.&lt;/author&gt;&lt;/authors&gt;&lt;/contributors&gt;&lt;auth-address&gt;Division of Cardiology, University of North Carolina at Chapel Hill, North Carolina.&amp;#xD;Bloomberg School of Public Health, Johns Hopkins University, Baltimore, Maryland.&amp;#xD;Division of Cardiology, Brigham and Women&amp;apos;s Hospital, Boston, Massachusetts.&amp;#xD;Division of Cardiology, Wake Forest University, Winston-Salem, North Carolina.&lt;/auth-address&gt;&lt;titles&gt;&lt;title&gt;Early versus late percutaneous revascularization in patients hospitalized with non ST-segment elevation myocardial infarction: the atherosclerosis risk in communities surveillance study&lt;/title&gt;&lt;secondary-title&gt;Catheter Cardiovasc Interv&lt;/secondary-title&gt;&lt;alt-title&gt;Catheterization and cardiovascular interventions : official journal of the Society for Cardiac Angiography &amp;amp; Interventions&lt;/alt-title&gt;&lt;/titles&gt;&lt;periodical&gt;&lt;abbr-1&gt;Catheter Cardiovasc Interv&lt;/abbr-1&gt;&lt;/periodical&gt;&lt;pages&gt;253-259&lt;/pages&gt;&lt;volume&gt;91&lt;/volume&gt;&lt;number&gt;2&lt;/number&gt;&lt;edition&gt;2017/05/13&lt;/edition&gt;&lt;keywords&gt;&lt;keyword&gt;coronary&lt;/keyword&gt;&lt;keyword&gt;delayed&lt;/keyword&gt;&lt;keyword&gt;early&lt;/keyword&gt;&lt;keyword&gt;percutaneous&lt;/keyword&gt;&lt;keyword&gt;revascularization&lt;/keyword&gt;&lt;/keywords&gt;&lt;dates&gt;&lt;year&gt;2018&lt;/year&gt;&lt;pub-dates&gt;&lt;date&gt;Feb 1&lt;/date&gt;&lt;/pub-dates&gt;&lt;/dates&gt;&lt;isbn&gt;1522-1946&lt;/isbn&gt;&lt;accession-num&gt;28498644&lt;/accession-num&gt;&lt;urls&gt;&lt;/urls&gt;&lt;electronic-resource-num&gt;10.1002/ccd.27156&lt;/electronic-resource-num&gt;&lt;remote-database-provider&gt;NLM&lt;/remote-database-provider&gt;&lt;language&gt;eng&lt;/language&gt;&lt;/record&gt;&lt;/Cite&gt;&lt;/EndNote&gt;</w:instrText>
      </w:r>
      <w:r w:rsidR="00747EB5" w:rsidRPr="00D925DB">
        <w:rPr>
          <w:rFonts w:ascii="Times New Roman" w:hAnsi="Times New Roman"/>
          <w:color w:val="1F1F1F"/>
          <w:sz w:val="24"/>
          <w:szCs w:val="24"/>
          <w:lang w:val="en-US"/>
        </w:rPr>
        <w:fldChar w:fldCharType="separate"/>
      </w:r>
      <w:r w:rsidR="00494B18" w:rsidRPr="00D925DB">
        <w:rPr>
          <w:rFonts w:ascii="Times New Roman" w:hAnsi="Times New Roman"/>
          <w:noProof/>
          <w:color w:val="1F1F1F"/>
          <w:sz w:val="24"/>
          <w:szCs w:val="24"/>
          <w:lang w:val="en-US"/>
        </w:rPr>
        <w:t>(17)</w:t>
      </w:r>
      <w:r w:rsidR="00747EB5" w:rsidRPr="00D925DB">
        <w:rPr>
          <w:rFonts w:ascii="Times New Roman" w:hAnsi="Times New Roman"/>
          <w:color w:val="1F1F1F"/>
          <w:sz w:val="24"/>
          <w:szCs w:val="24"/>
          <w:lang w:val="en-US"/>
        </w:rPr>
        <w:fldChar w:fldCharType="end"/>
      </w:r>
      <w:r w:rsidR="001801C7" w:rsidRPr="00D925DB">
        <w:rPr>
          <w:rFonts w:ascii="Times New Roman" w:hAnsi="Times New Roman"/>
          <w:color w:val="1F1F1F"/>
          <w:sz w:val="24"/>
          <w:szCs w:val="24"/>
          <w:lang w:val="en-US"/>
        </w:rPr>
        <w:t>.</w:t>
      </w:r>
      <w:r w:rsidR="0008161B" w:rsidRPr="00D925DB">
        <w:rPr>
          <w:rFonts w:ascii="Times New Roman" w:hAnsi="Times New Roman"/>
          <w:color w:val="1F1F1F"/>
          <w:sz w:val="24"/>
          <w:szCs w:val="24"/>
          <w:lang w:val="en-US"/>
        </w:rPr>
        <w:t xml:space="preserve"> </w:t>
      </w:r>
      <w:r w:rsidR="00542DEE" w:rsidRPr="00D925DB">
        <w:rPr>
          <w:rFonts w:ascii="Times New Roman" w:hAnsi="Times New Roman"/>
          <w:color w:val="1F1F1F"/>
          <w:sz w:val="24"/>
          <w:szCs w:val="24"/>
          <w:lang w:val="en-US"/>
        </w:rPr>
        <w:t>A</w:t>
      </w:r>
      <w:r w:rsidR="00183B0A" w:rsidRPr="00D925DB">
        <w:rPr>
          <w:rFonts w:ascii="Times New Roman" w:hAnsi="Times New Roman"/>
          <w:color w:val="1F1F1F"/>
          <w:sz w:val="24"/>
          <w:szCs w:val="24"/>
          <w:lang w:val="en-US"/>
        </w:rPr>
        <w:t xml:space="preserve">lthough </w:t>
      </w:r>
      <w:r w:rsidRPr="00D925DB">
        <w:rPr>
          <w:rFonts w:ascii="Times New Roman" w:hAnsi="Times New Roman"/>
          <w:color w:val="1F1F1F"/>
          <w:sz w:val="24"/>
          <w:szCs w:val="24"/>
          <w:lang w:val="en-US"/>
        </w:rPr>
        <w:t xml:space="preserve">using </w:t>
      </w:r>
      <w:r w:rsidR="00183B0A" w:rsidRPr="00D925DB">
        <w:rPr>
          <w:rFonts w:ascii="Times New Roman" w:hAnsi="Times New Roman"/>
          <w:color w:val="1F1F1F"/>
          <w:sz w:val="24"/>
          <w:szCs w:val="24"/>
          <w:lang w:val="en-US"/>
        </w:rPr>
        <w:t>a</w:t>
      </w:r>
      <w:r w:rsidR="00542DEE" w:rsidRPr="00D925DB">
        <w:rPr>
          <w:rFonts w:ascii="Times New Roman" w:hAnsi="Times New Roman"/>
          <w:color w:val="1F1F1F"/>
          <w:sz w:val="24"/>
          <w:szCs w:val="24"/>
          <w:lang w:val="en-US"/>
        </w:rPr>
        <w:t xml:space="preserve"> wider time frame (1 month) for revascularization</w:t>
      </w:r>
      <w:r w:rsidRPr="00D925DB">
        <w:rPr>
          <w:rFonts w:ascii="Times New Roman" w:hAnsi="Times New Roman"/>
          <w:color w:val="1F1F1F"/>
          <w:sz w:val="24"/>
          <w:szCs w:val="24"/>
          <w:lang w:val="en-US"/>
        </w:rPr>
        <w:t>,</w:t>
      </w:r>
      <w:r w:rsidR="00542DEE" w:rsidRPr="00D925DB">
        <w:rPr>
          <w:rFonts w:ascii="Times New Roman" w:hAnsi="Times New Roman"/>
          <w:color w:val="1F1F1F"/>
          <w:sz w:val="24"/>
          <w:szCs w:val="24"/>
          <w:lang w:val="en-US"/>
        </w:rPr>
        <w:t xml:space="preserve"> a </w:t>
      </w:r>
      <w:r w:rsidR="00183B0A" w:rsidRPr="00D925DB">
        <w:rPr>
          <w:rFonts w:ascii="Times New Roman" w:hAnsi="Times New Roman"/>
          <w:color w:val="1F1F1F"/>
          <w:sz w:val="24"/>
          <w:szCs w:val="24"/>
          <w:lang w:val="en-US"/>
        </w:rPr>
        <w:t xml:space="preserve">large </w:t>
      </w:r>
      <w:r w:rsidR="00542DEE" w:rsidRPr="00D925DB">
        <w:rPr>
          <w:rFonts w:ascii="Times New Roman" w:hAnsi="Times New Roman"/>
          <w:color w:val="1F1F1F"/>
          <w:sz w:val="24"/>
          <w:szCs w:val="24"/>
          <w:lang w:val="en-US"/>
        </w:rPr>
        <w:t>Canadian cohort stud</w:t>
      </w:r>
      <w:r w:rsidR="00183B0A" w:rsidRPr="00D925DB">
        <w:rPr>
          <w:rFonts w:ascii="Times New Roman" w:hAnsi="Times New Roman"/>
          <w:color w:val="1F1F1F"/>
          <w:sz w:val="24"/>
          <w:szCs w:val="24"/>
          <w:lang w:val="en-US"/>
        </w:rPr>
        <w:t xml:space="preserve">y assessing the relationship between coronary revascularization and </w:t>
      </w:r>
      <w:r w:rsidR="00DB06B2" w:rsidRPr="00D925DB">
        <w:rPr>
          <w:rFonts w:ascii="Times New Roman" w:hAnsi="Times New Roman"/>
          <w:color w:val="1F1F1F"/>
          <w:sz w:val="24"/>
          <w:szCs w:val="24"/>
          <w:lang w:val="en-US"/>
        </w:rPr>
        <w:t xml:space="preserve">1-year </w:t>
      </w:r>
      <w:r w:rsidR="00183B0A" w:rsidRPr="00D925DB">
        <w:rPr>
          <w:rFonts w:ascii="Times New Roman" w:hAnsi="Times New Roman"/>
          <w:color w:val="1F1F1F"/>
          <w:sz w:val="24"/>
          <w:szCs w:val="24"/>
          <w:lang w:val="en-US"/>
        </w:rPr>
        <w:t>prognosis showed consistent results,</w:t>
      </w:r>
      <w:r w:rsidR="0074433B" w:rsidRPr="00D925DB">
        <w:rPr>
          <w:rFonts w:ascii="Times New Roman" w:hAnsi="Times New Roman"/>
          <w:color w:val="1F1F1F"/>
          <w:sz w:val="24"/>
          <w:szCs w:val="24"/>
          <w:lang w:val="en-US"/>
        </w:rPr>
        <w:t xml:space="preserve"> with</w:t>
      </w:r>
      <w:r w:rsidR="00183B0A" w:rsidRPr="00D925DB">
        <w:rPr>
          <w:rFonts w:ascii="Times New Roman" w:hAnsi="Times New Roman"/>
          <w:color w:val="1F1F1F"/>
          <w:sz w:val="24"/>
          <w:szCs w:val="24"/>
          <w:lang w:val="en-US"/>
        </w:rPr>
        <w:t xml:space="preserve"> a lower risk of death or cardiovascular hospitalization among those undergoing revascularizatio</w:t>
      </w:r>
      <w:r w:rsidR="00747EB5" w:rsidRPr="00D925DB">
        <w:rPr>
          <w:rFonts w:ascii="Times New Roman" w:hAnsi="Times New Roman"/>
          <w:color w:val="1F1F1F"/>
          <w:sz w:val="24"/>
          <w:szCs w:val="24"/>
          <w:lang w:val="en-US"/>
        </w:rPr>
        <w:t>n</w:t>
      </w:r>
      <w:r w:rsidR="001801C7" w:rsidRPr="00D925DB">
        <w:rPr>
          <w:rFonts w:ascii="Times New Roman" w:hAnsi="Times New Roman"/>
          <w:color w:val="1F1F1F"/>
          <w:sz w:val="24"/>
          <w:szCs w:val="24"/>
          <w:lang w:val="en-US"/>
        </w:rPr>
        <w:t xml:space="preserve"> </w:t>
      </w:r>
      <w:r w:rsidR="00747EB5" w:rsidRPr="00D925DB">
        <w:rPr>
          <w:rFonts w:ascii="Times New Roman" w:hAnsi="Times New Roman"/>
          <w:color w:val="1F1F1F"/>
          <w:sz w:val="24"/>
          <w:szCs w:val="24"/>
          <w:lang w:val="en-US"/>
        </w:rPr>
        <w:fldChar w:fldCharType="begin">
          <w:fldData xml:space="preserve">PEVuZE5vdGU+PENpdGU+PEF1dGhvcj5CYWluZXk8L0F1dGhvcj48WWVhcj4yMDE3PC9ZZWFyPjxS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</w:fldData>
        </w:fldChar>
      </w:r>
      <w:r w:rsidR="00494B18" w:rsidRPr="00D925DB">
        <w:rPr>
          <w:rFonts w:ascii="Times New Roman" w:hAnsi="Times New Roman"/>
          <w:color w:val="1F1F1F"/>
          <w:sz w:val="24"/>
          <w:szCs w:val="24"/>
          <w:lang w:val="en-US"/>
        </w:rPr>
        <w:instrText xml:space="preserve"> ADDIN EN.CITE </w:instrText>
      </w:r>
      <w:r w:rsidR="00494B18" w:rsidRPr="00D925DB">
        <w:rPr>
          <w:rFonts w:ascii="Times New Roman" w:hAnsi="Times New Roman"/>
          <w:color w:val="1F1F1F"/>
          <w:sz w:val="24"/>
          <w:szCs w:val="24"/>
          <w:lang w:val="en-US"/>
        </w:rPr>
        <w:fldChar w:fldCharType="begin">
          <w:fldData xml:space="preserve">PEVuZE5vdGU+PENpdGU+PEF1dGhvcj5CYWluZXk8L0F1dGhvcj48WWVhcj4yMDE3PC9ZZWFyPjxS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</w:fldData>
        </w:fldChar>
      </w:r>
      <w:r w:rsidR="00494B18" w:rsidRPr="00D925DB">
        <w:rPr>
          <w:rFonts w:ascii="Times New Roman" w:hAnsi="Times New Roman"/>
          <w:color w:val="1F1F1F"/>
          <w:sz w:val="24"/>
          <w:szCs w:val="24"/>
          <w:lang w:val="en-US"/>
        </w:rPr>
        <w:instrText xml:space="preserve"> ADDIN EN.CITE.DATA </w:instrText>
      </w:r>
      <w:r w:rsidR="00494B18" w:rsidRPr="00D925DB">
        <w:rPr>
          <w:rFonts w:ascii="Times New Roman" w:hAnsi="Times New Roman"/>
          <w:color w:val="1F1F1F"/>
          <w:sz w:val="24"/>
          <w:szCs w:val="24"/>
          <w:lang w:val="en-US"/>
        </w:rPr>
      </w:r>
      <w:r w:rsidR="00494B18" w:rsidRPr="00D925DB">
        <w:rPr>
          <w:rFonts w:ascii="Times New Roman" w:hAnsi="Times New Roman"/>
          <w:color w:val="1F1F1F"/>
          <w:sz w:val="24"/>
          <w:szCs w:val="24"/>
          <w:lang w:val="en-US"/>
        </w:rPr>
        <w:fldChar w:fldCharType="end"/>
      </w:r>
      <w:r w:rsidR="00747EB5" w:rsidRPr="00D925DB">
        <w:rPr>
          <w:rFonts w:ascii="Times New Roman" w:hAnsi="Times New Roman"/>
          <w:color w:val="1F1F1F"/>
          <w:sz w:val="24"/>
          <w:szCs w:val="24"/>
          <w:lang w:val="en-US"/>
        </w:rPr>
      </w:r>
      <w:r w:rsidR="00747EB5" w:rsidRPr="00D925DB">
        <w:rPr>
          <w:rFonts w:ascii="Times New Roman" w:hAnsi="Times New Roman"/>
          <w:color w:val="1F1F1F"/>
          <w:sz w:val="24"/>
          <w:szCs w:val="24"/>
          <w:lang w:val="en-US"/>
        </w:rPr>
        <w:fldChar w:fldCharType="separate"/>
      </w:r>
      <w:r w:rsidR="00494B18" w:rsidRPr="00D925DB">
        <w:rPr>
          <w:rFonts w:ascii="Times New Roman" w:hAnsi="Times New Roman"/>
          <w:noProof/>
          <w:color w:val="1F1F1F"/>
          <w:sz w:val="24"/>
          <w:szCs w:val="24"/>
          <w:lang w:val="en-US"/>
        </w:rPr>
        <w:t>(18)</w:t>
      </w:r>
      <w:r w:rsidR="00747EB5" w:rsidRPr="00D925DB">
        <w:rPr>
          <w:rFonts w:ascii="Times New Roman" w:hAnsi="Times New Roman"/>
          <w:color w:val="1F1F1F"/>
          <w:sz w:val="24"/>
          <w:szCs w:val="24"/>
          <w:lang w:val="en-US"/>
        </w:rPr>
        <w:fldChar w:fldCharType="end"/>
      </w:r>
      <w:r w:rsidR="001801C7" w:rsidRPr="00D925DB">
        <w:rPr>
          <w:rFonts w:ascii="Times New Roman" w:hAnsi="Times New Roman"/>
          <w:color w:val="1F1F1F"/>
          <w:sz w:val="24"/>
          <w:szCs w:val="24"/>
          <w:lang w:val="en-US"/>
        </w:rPr>
        <w:t>.</w:t>
      </w:r>
    </w:p>
    <w:p w14:paraId="763FFCE3" w14:textId="279FA45D" w:rsidR="000E526F" w:rsidRDefault="00284C8F" w:rsidP="005F0C31">
      <w:pPr>
        <w:pStyle w:val="CommentText"/>
        <w:spacing w:after="0" w:line="480" w:lineRule="auto"/>
        <w:ind w:firstLine="720"/>
        <w:rPr>
          <w:rFonts w:ascii="Times New Roman" w:hAnsi="Times New Roman"/>
          <w:b/>
          <w:sz w:val="24"/>
          <w:szCs w:val="24"/>
          <w:lang w:val="en-US"/>
        </w:rPr>
      </w:pPr>
      <w:r w:rsidRPr="00D925DB">
        <w:rPr>
          <w:rFonts w:ascii="Times New Roman" w:hAnsi="Times New Roman"/>
          <w:color w:val="000000" w:themeColor="text1"/>
          <w:sz w:val="24"/>
          <w:szCs w:val="24"/>
          <w:lang w:val="en-US"/>
        </w:rPr>
        <w:t>There are</w:t>
      </w:r>
      <w:r w:rsidR="00EB6782" w:rsidRPr="00D925DB">
        <w:rPr>
          <w:rFonts w:ascii="Times New Roman" w:hAnsi="Times New Roman"/>
          <w:color w:val="000000" w:themeColor="text1"/>
          <w:sz w:val="24"/>
          <w:szCs w:val="24"/>
          <w:lang w:val="en-US"/>
        </w:rPr>
        <w:t xml:space="preserve">, however, </w:t>
      </w:r>
      <w:r w:rsidRPr="00D925DB">
        <w:rPr>
          <w:rFonts w:ascii="Times New Roman" w:hAnsi="Times New Roman"/>
          <w:color w:val="000000" w:themeColor="text1"/>
          <w:sz w:val="24"/>
          <w:szCs w:val="24"/>
          <w:lang w:val="en-US"/>
        </w:rPr>
        <w:t>alternative ex</w:t>
      </w:r>
      <w:r w:rsidR="00EB6782" w:rsidRPr="00D925DB">
        <w:rPr>
          <w:rFonts w:ascii="Times New Roman" w:hAnsi="Times New Roman"/>
          <w:color w:val="000000" w:themeColor="text1"/>
          <w:sz w:val="24"/>
          <w:szCs w:val="24"/>
          <w:lang w:val="en-US"/>
        </w:rPr>
        <w:t xml:space="preserve">planations to </w:t>
      </w:r>
      <w:r w:rsidR="00717CCD" w:rsidRPr="00D925DB">
        <w:rPr>
          <w:rFonts w:ascii="Times New Roman" w:hAnsi="Times New Roman"/>
          <w:color w:val="000000" w:themeColor="text1"/>
          <w:sz w:val="24"/>
          <w:szCs w:val="24"/>
          <w:lang w:val="en-US"/>
        </w:rPr>
        <w:t>a</w:t>
      </w:r>
      <w:r w:rsidR="00EB6782" w:rsidRPr="00D925DB">
        <w:rPr>
          <w:rFonts w:ascii="Times New Roman" w:hAnsi="Times New Roman"/>
          <w:color w:val="000000" w:themeColor="text1"/>
          <w:sz w:val="24"/>
          <w:szCs w:val="24"/>
          <w:lang w:val="en-US"/>
        </w:rPr>
        <w:t xml:space="preserve"> direct benefic</w:t>
      </w:r>
      <w:r w:rsidRPr="00D925DB">
        <w:rPr>
          <w:rFonts w:ascii="Times New Roman" w:hAnsi="Times New Roman"/>
          <w:color w:val="000000" w:themeColor="text1"/>
          <w:sz w:val="24"/>
          <w:szCs w:val="24"/>
          <w:lang w:val="en-US"/>
        </w:rPr>
        <w:t xml:space="preserve">ial </w:t>
      </w:r>
      <w:r w:rsidR="000E6B74" w:rsidRPr="00D925DB">
        <w:rPr>
          <w:rFonts w:ascii="Times New Roman" w:hAnsi="Times New Roman"/>
          <w:color w:val="000000" w:themeColor="text1"/>
          <w:sz w:val="24"/>
          <w:szCs w:val="24"/>
          <w:lang w:val="en-US"/>
        </w:rPr>
        <w:t xml:space="preserve">effect of </w:t>
      </w:r>
      <w:r w:rsidR="000054A6" w:rsidRPr="00D925DB">
        <w:rPr>
          <w:rFonts w:ascii="Times New Roman" w:hAnsi="Times New Roman"/>
          <w:color w:val="000000" w:themeColor="text1"/>
          <w:sz w:val="24"/>
          <w:szCs w:val="24"/>
          <w:lang w:val="en-US"/>
        </w:rPr>
        <w:t xml:space="preserve">coronary </w:t>
      </w:r>
      <w:r w:rsidR="000E6B74" w:rsidRPr="00D925DB">
        <w:rPr>
          <w:rFonts w:ascii="Times New Roman" w:hAnsi="Times New Roman"/>
          <w:color w:val="000000" w:themeColor="text1"/>
          <w:sz w:val="24"/>
          <w:szCs w:val="24"/>
          <w:lang w:val="en-US"/>
        </w:rPr>
        <w:t xml:space="preserve">revascularization. </w:t>
      </w:r>
      <w:r w:rsidR="00074BAF" w:rsidRPr="00D925DB">
        <w:rPr>
          <w:rFonts w:ascii="Times New Roman" w:hAnsi="Times New Roman"/>
          <w:color w:val="000000" w:themeColor="text1"/>
          <w:sz w:val="24"/>
          <w:szCs w:val="24"/>
          <w:lang w:val="en-US"/>
        </w:rPr>
        <w:t>The f</w:t>
      </w:r>
      <w:r w:rsidR="000E6B74" w:rsidRPr="00D925DB">
        <w:rPr>
          <w:rFonts w:ascii="Times New Roman" w:hAnsi="Times New Roman"/>
          <w:color w:val="000000" w:themeColor="text1"/>
          <w:sz w:val="24"/>
          <w:szCs w:val="24"/>
          <w:lang w:val="en-US"/>
        </w:rPr>
        <w:t>irst</w:t>
      </w:r>
      <w:r w:rsidR="00074BAF" w:rsidRPr="00D925DB">
        <w:rPr>
          <w:rFonts w:ascii="Times New Roman" w:hAnsi="Times New Roman"/>
          <w:color w:val="000000" w:themeColor="text1"/>
          <w:sz w:val="24"/>
          <w:szCs w:val="24"/>
          <w:lang w:val="en-US"/>
        </w:rPr>
        <w:t xml:space="preserve"> is</w:t>
      </w:r>
      <w:r w:rsidR="000E6B74" w:rsidRPr="00D925DB">
        <w:rPr>
          <w:rFonts w:ascii="Times New Roman" w:hAnsi="Times New Roman"/>
          <w:color w:val="000000" w:themeColor="text1"/>
          <w:sz w:val="24"/>
          <w:szCs w:val="24"/>
          <w:lang w:val="en-US"/>
        </w:rPr>
        <w:t xml:space="preserve"> selection bias. It is known that patients undergoing an invasive strategy and </w:t>
      </w:r>
      <w:r w:rsidR="007E4543" w:rsidRPr="00D925DB">
        <w:rPr>
          <w:rFonts w:ascii="Times New Roman" w:hAnsi="Times New Roman"/>
          <w:color w:val="000000" w:themeColor="text1"/>
          <w:sz w:val="24"/>
          <w:szCs w:val="24"/>
          <w:lang w:val="en-US"/>
        </w:rPr>
        <w:t>receiv</w:t>
      </w:r>
      <w:r w:rsidR="000E6B74" w:rsidRPr="00D925DB">
        <w:rPr>
          <w:rFonts w:ascii="Times New Roman" w:hAnsi="Times New Roman"/>
          <w:color w:val="000000" w:themeColor="text1"/>
          <w:sz w:val="24"/>
          <w:szCs w:val="24"/>
          <w:lang w:val="en-US"/>
        </w:rPr>
        <w:t xml:space="preserve">ing coronary revascularization </w:t>
      </w:r>
      <w:r w:rsidR="003E7165" w:rsidRPr="00D925DB">
        <w:rPr>
          <w:rFonts w:ascii="Times New Roman" w:hAnsi="Times New Roman"/>
          <w:color w:val="000000" w:themeColor="text1"/>
          <w:sz w:val="24"/>
          <w:szCs w:val="24"/>
          <w:lang w:val="en-US"/>
        </w:rPr>
        <w:t>are usually</w:t>
      </w:r>
      <w:r w:rsidR="000E6B74" w:rsidRPr="00D925DB">
        <w:rPr>
          <w:rFonts w:ascii="Times New Roman" w:hAnsi="Times New Roman"/>
          <w:color w:val="000000" w:themeColor="text1"/>
          <w:sz w:val="24"/>
          <w:szCs w:val="24"/>
          <w:lang w:val="en-US"/>
        </w:rPr>
        <w:t xml:space="preserve"> younger, </w:t>
      </w:r>
      <w:r w:rsidR="003E7165" w:rsidRPr="00D925DB">
        <w:rPr>
          <w:rFonts w:ascii="Times New Roman" w:hAnsi="Times New Roman"/>
          <w:color w:val="000000" w:themeColor="text1"/>
          <w:sz w:val="24"/>
          <w:szCs w:val="24"/>
          <w:lang w:val="en-US"/>
        </w:rPr>
        <w:t>show</w:t>
      </w:r>
      <w:r w:rsidR="000E6B74" w:rsidRPr="00D925DB">
        <w:rPr>
          <w:rFonts w:ascii="Times New Roman" w:hAnsi="Times New Roman"/>
          <w:color w:val="000000" w:themeColor="text1"/>
          <w:sz w:val="24"/>
          <w:szCs w:val="24"/>
          <w:lang w:val="en-US"/>
        </w:rPr>
        <w:t xml:space="preserve"> less comorbidity and </w:t>
      </w:r>
      <w:r w:rsidR="00AC191B" w:rsidRPr="00D925DB">
        <w:rPr>
          <w:rFonts w:ascii="Times New Roman" w:hAnsi="Times New Roman"/>
          <w:color w:val="000000" w:themeColor="text1"/>
          <w:sz w:val="24"/>
          <w:szCs w:val="24"/>
          <w:lang w:val="en-US"/>
        </w:rPr>
        <w:t>are at</w:t>
      </w:r>
      <w:r w:rsidR="000E6B74" w:rsidRPr="00D925DB">
        <w:rPr>
          <w:rFonts w:ascii="Times New Roman" w:hAnsi="Times New Roman"/>
          <w:color w:val="000000" w:themeColor="text1"/>
          <w:sz w:val="24"/>
          <w:szCs w:val="24"/>
          <w:lang w:val="en-US"/>
        </w:rPr>
        <w:t xml:space="preserve"> lower risk than medically managed patients</w:t>
      </w:r>
      <w:r w:rsidR="001801C7" w:rsidRPr="00D925DB">
        <w:rPr>
          <w:rFonts w:ascii="Times New Roman" w:hAnsi="Times New Roman"/>
          <w:color w:val="000000" w:themeColor="text1"/>
          <w:sz w:val="24"/>
          <w:szCs w:val="24"/>
          <w:lang w:val="en-US"/>
        </w:rPr>
        <w:t xml:space="preserve"> </w:t>
      </w:r>
      <w:r w:rsidR="00747EB5" w:rsidRPr="00D925DB">
        <w:rPr>
          <w:rFonts w:ascii="Times New Roman" w:hAnsi="Times New Roman"/>
          <w:color w:val="000000" w:themeColor="text1"/>
          <w:sz w:val="24"/>
          <w:szCs w:val="24"/>
          <w:lang w:val="en-US"/>
        </w:rPr>
        <w:fldChar w:fldCharType="begin">
          <w:fldData xml:space="preserve">PEVuZE5vdGU+PENpdGU+PEF1dGhvcj5CdWVubzwvQXV0aG9yPjxZZWFyPjIwMTc8L1llYXI+PFJl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</w:fldData>
        </w:fldChar>
      </w:r>
      <w:r w:rsidR="00494B18" w:rsidRPr="00D925DB">
        <w:rPr>
          <w:rFonts w:ascii="Times New Roman" w:hAnsi="Times New Roman"/>
          <w:color w:val="000000" w:themeColor="text1"/>
          <w:sz w:val="24"/>
          <w:szCs w:val="24"/>
          <w:lang w:val="en-US"/>
        </w:rPr>
        <w:instrText xml:space="preserve"> ADDIN EN.CITE </w:instrText>
      </w:r>
      <w:r w:rsidR="00494B18" w:rsidRPr="00D925DB">
        <w:rPr>
          <w:rFonts w:ascii="Times New Roman" w:hAnsi="Times New Roman"/>
          <w:color w:val="000000" w:themeColor="text1"/>
          <w:sz w:val="24"/>
          <w:szCs w:val="24"/>
          <w:lang w:val="en-US"/>
        </w:rPr>
        <w:fldChar w:fldCharType="begin">
          <w:fldData xml:space="preserve">PEVuZE5vdGU+PENpdGU+PEF1dGhvcj5CdWVubzwvQXV0aG9yPjxZZWFyPjIwMTc8L1llYXI+PFJl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</w:fldData>
        </w:fldChar>
      </w:r>
      <w:r w:rsidR="00494B18" w:rsidRPr="00D925DB">
        <w:rPr>
          <w:rFonts w:ascii="Times New Roman" w:hAnsi="Times New Roman"/>
          <w:color w:val="000000" w:themeColor="text1"/>
          <w:sz w:val="24"/>
          <w:szCs w:val="24"/>
          <w:lang w:val="en-US"/>
        </w:rPr>
        <w:instrText xml:space="preserve"> ADDIN EN.CITE.DATA </w:instrText>
      </w:r>
      <w:r w:rsidR="00494B18" w:rsidRPr="00D925DB">
        <w:rPr>
          <w:rFonts w:ascii="Times New Roman" w:hAnsi="Times New Roman"/>
          <w:color w:val="000000" w:themeColor="text1"/>
          <w:sz w:val="24"/>
          <w:szCs w:val="24"/>
          <w:lang w:val="en-US"/>
        </w:rPr>
      </w:r>
      <w:r w:rsidR="00494B18" w:rsidRPr="00D925DB">
        <w:rPr>
          <w:rFonts w:ascii="Times New Roman" w:hAnsi="Times New Roman"/>
          <w:color w:val="000000" w:themeColor="text1"/>
          <w:sz w:val="24"/>
          <w:szCs w:val="24"/>
          <w:lang w:val="en-US"/>
        </w:rPr>
        <w:fldChar w:fldCharType="end"/>
      </w:r>
      <w:r w:rsidR="00747EB5" w:rsidRPr="00D925DB">
        <w:rPr>
          <w:rFonts w:ascii="Times New Roman" w:hAnsi="Times New Roman"/>
          <w:color w:val="000000" w:themeColor="text1"/>
          <w:sz w:val="24"/>
          <w:szCs w:val="24"/>
          <w:lang w:val="en-US"/>
        </w:rPr>
      </w:r>
      <w:r w:rsidR="00747EB5" w:rsidRPr="00D925DB">
        <w:rPr>
          <w:rFonts w:ascii="Times New Roman" w:hAnsi="Times New Roman"/>
          <w:color w:val="000000" w:themeColor="text1"/>
          <w:sz w:val="24"/>
          <w:szCs w:val="24"/>
          <w:lang w:val="en-US"/>
        </w:rPr>
        <w:fldChar w:fldCharType="separate"/>
      </w:r>
      <w:r w:rsidR="00494B18" w:rsidRPr="00D925DB">
        <w:rPr>
          <w:rFonts w:ascii="Times New Roman" w:hAnsi="Times New Roman"/>
          <w:noProof/>
          <w:color w:val="000000" w:themeColor="text1"/>
          <w:sz w:val="24"/>
          <w:szCs w:val="24"/>
          <w:lang w:val="en-US"/>
        </w:rPr>
        <w:t>(14,19,20)</w:t>
      </w:r>
      <w:r w:rsidR="00747EB5" w:rsidRPr="00D925DB">
        <w:rPr>
          <w:rFonts w:ascii="Times New Roman" w:hAnsi="Times New Roman"/>
          <w:color w:val="000000" w:themeColor="text1"/>
          <w:sz w:val="24"/>
          <w:szCs w:val="24"/>
          <w:lang w:val="en-US"/>
        </w:rPr>
        <w:fldChar w:fldCharType="end"/>
      </w:r>
      <w:r w:rsidR="001801C7" w:rsidRPr="00D925DB">
        <w:rPr>
          <w:rFonts w:ascii="Times New Roman" w:hAnsi="Times New Roman"/>
          <w:color w:val="000000" w:themeColor="text1"/>
          <w:sz w:val="24"/>
          <w:szCs w:val="24"/>
          <w:lang w:val="en-US"/>
        </w:rPr>
        <w:t>.</w:t>
      </w:r>
      <w:r w:rsidR="00074BAF" w:rsidRPr="00D925DB">
        <w:rPr>
          <w:rFonts w:ascii="Times New Roman" w:hAnsi="Times New Roman"/>
          <w:color w:val="000000" w:themeColor="text1"/>
          <w:sz w:val="24"/>
          <w:szCs w:val="24"/>
          <w:vertAlign w:val="superscript"/>
          <w:lang w:val="en-US"/>
        </w:rPr>
        <w:t xml:space="preserve"> </w:t>
      </w:r>
      <w:r w:rsidR="00074BAF" w:rsidRPr="00D925DB">
        <w:rPr>
          <w:rFonts w:ascii="Times New Roman" w:hAnsi="Times New Roman"/>
          <w:sz w:val="24"/>
          <w:szCs w:val="24"/>
          <w:lang w:val="en-US"/>
        </w:rPr>
        <w:t xml:space="preserve">Although this is true, the comprehensive adjustment of our model and the consistency of the effect found </w:t>
      </w:r>
      <w:r w:rsidR="0074433B" w:rsidRPr="00D925DB">
        <w:rPr>
          <w:rFonts w:ascii="Times New Roman" w:hAnsi="Times New Roman"/>
          <w:sz w:val="24"/>
          <w:szCs w:val="24"/>
          <w:lang w:val="en-US"/>
        </w:rPr>
        <w:t xml:space="preserve">at any level of </w:t>
      </w:r>
      <w:r w:rsidR="004D3CEB" w:rsidRPr="00D925DB">
        <w:rPr>
          <w:rFonts w:ascii="Times New Roman" w:hAnsi="Times New Roman"/>
          <w:sz w:val="24"/>
          <w:szCs w:val="24"/>
          <w:lang w:val="en-US"/>
        </w:rPr>
        <w:t>CRR</w:t>
      </w:r>
      <w:r w:rsidR="0074433B" w:rsidRPr="00D925DB">
        <w:rPr>
          <w:rFonts w:ascii="Times New Roman" w:hAnsi="Times New Roman"/>
          <w:sz w:val="24"/>
          <w:szCs w:val="24"/>
          <w:lang w:val="en-US"/>
        </w:rPr>
        <w:t xml:space="preserve"> (i</w:t>
      </w:r>
      <w:r w:rsidR="001801C7" w:rsidRPr="00D925DB">
        <w:rPr>
          <w:rFonts w:ascii="Times New Roman" w:hAnsi="Times New Roman"/>
          <w:sz w:val="24"/>
          <w:szCs w:val="24"/>
          <w:lang w:val="en-US"/>
        </w:rPr>
        <w:t>.</w:t>
      </w:r>
      <w:r w:rsidR="0074433B" w:rsidRPr="00D925DB">
        <w:rPr>
          <w:rFonts w:ascii="Times New Roman" w:hAnsi="Times New Roman"/>
          <w:sz w:val="24"/>
          <w:szCs w:val="24"/>
          <w:lang w:val="en-US"/>
        </w:rPr>
        <w:t>e</w:t>
      </w:r>
      <w:r w:rsidR="001801C7" w:rsidRPr="00D925DB">
        <w:rPr>
          <w:rFonts w:ascii="Times New Roman" w:hAnsi="Times New Roman"/>
          <w:sz w:val="24"/>
          <w:szCs w:val="24"/>
          <w:lang w:val="en-US"/>
        </w:rPr>
        <w:t>.</w:t>
      </w:r>
      <w:r w:rsidR="00402FB9" w:rsidRPr="00D925DB">
        <w:rPr>
          <w:rFonts w:ascii="Times New Roman" w:hAnsi="Times New Roman"/>
          <w:sz w:val="24"/>
          <w:szCs w:val="24"/>
          <w:lang w:val="en-US"/>
        </w:rPr>
        <w:t>,</w:t>
      </w:r>
      <w:r w:rsidR="0074433B" w:rsidRPr="00D925DB">
        <w:rPr>
          <w:rFonts w:ascii="Times New Roman" w:hAnsi="Times New Roman"/>
          <w:sz w:val="24"/>
          <w:szCs w:val="24"/>
          <w:lang w:val="en-US"/>
        </w:rPr>
        <w:t xml:space="preserve"> hospital deciles) suggest that the effect can</w:t>
      </w:r>
      <w:r w:rsidR="00AC191B" w:rsidRPr="00D925DB">
        <w:rPr>
          <w:rFonts w:ascii="Times New Roman" w:hAnsi="Times New Roman"/>
          <w:sz w:val="24"/>
          <w:szCs w:val="24"/>
          <w:lang w:val="en-US"/>
        </w:rPr>
        <w:t>not fully</w:t>
      </w:r>
      <w:r w:rsidR="0074433B" w:rsidRPr="00D925DB">
        <w:rPr>
          <w:rFonts w:ascii="Times New Roman" w:hAnsi="Times New Roman"/>
          <w:sz w:val="24"/>
          <w:szCs w:val="24"/>
          <w:lang w:val="en-US"/>
        </w:rPr>
        <w:t xml:space="preserve"> be explained by </w:t>
      </w:r>
      <w:r w:rsidR="00717CCD" w:rsidRPr="00D925DB">
        <w:rPr>
          <w:rFonts w:ascii="Times New Roman" w:hAnsi="Times New Roman"/>
          <w:sz w:val="24"/>
          <w:szCs w:val="24"/>
          <w:lang w:val="en-US"/>
        </w:rPr>
        <w:t xml:space="preserve">differences in </w:t>
      </w:r>
      <w:r w:rsidR="0074433B" w:rsidRPr="00D925DB">
        <w:rPr>
          <w:rFonts w:ascii="Times New Roman" w:hAnsi="Times New Roman"/>
          <w:sz w:val="24"/>
          <w:szCs w:val="24"/>
          <w:lang w:val="en-US"/>
        </w:rPr>
        <w:t xml:space="preserve">baseline characteristics. </w:t>
      </w:r>
      <w:r w:rsidR="00657A0C" w:rsidRPr="00D925DB">
        <w:rPr>
          <w:rFonts w:ascii="Times New Roman" w:hAnsi="Times New Roman"/>
          <w:sz w:val="24"/>
          <w:szCs w:val="24"/>
          <w:lang w:val="en-US"/>
        </w:rPr>
        <w:t xml:space="preserve">One study comparing the differences in management and outcomes of acute myocardial infarction between </w:t>
      </w:r>
      <w:r w:rsidR="00D455E8" w:rsidRPr="00D925DB">
        <w:rPr>
          <w:rFonts w:ascii="Times New Roman" w:hAnsi="Times New Roman"/>
          <w:sz w:val="24"/>
          <w:szCs w:val="24"/>
          <w:lang w:val="en-US"/>
        </w:rPr>
        <w:t xml:space="preserve">all </w:t>
      </w:r>
      <w:r w:rsidR="00657A0C" w:rsidRPr="00D925DB">
        <w:rPr>
          <w:rFonts w:ascii="Times New Roman" w:hAnsi="Times New Roman"/>
          <w:sz w:val="24"/>
          <w:szCs w:val="24"/>
          <w:lang w:val="en-US"/>
        </w:rPr>
        <w:t>UK and Swedish hospitals</w:t>
      </w:r>
      <w:r w:rsidR="009149B6" w:rsidRPr="00D925DB">
        <w:rPr>
          <w:rFonts w:ascii="Times New Roman" w:hAnsi="Times New Roman"/>
          <w:sz w:val="24"/>
          <w:szCs w:val="24"/>
          <w:lang w:val="en-US"/>
        </w:rPr>
        <w:t xml:space="preserve"> </w:t>
      </w:r>
      <w:r w:rsidR="00657A0C" w:rsidRPr="00D925DB">
        <w:rPr>
          <w:rFonts w:ascii="Times New Roman" w:hAnsi="Times New Roman"/>
          <w:sz w:val="24"/>
          <w:szCs w:val="24"/>
          <w:lang w:val="en-US"/>
        </w:rPr>
        <w:t xml:space="preserve">reported that coronary revascularization </w:t>
      </w:r>
      <w:r w:rsidR="00006AE9" w:rsidRPr="00D925DB">
        <w:rPr>
          <w:rFonts w:ascii="Times New Roman" w:hAnsi="Times New Roman"/>
          <w:sz w:val="24"/>
          <w:szCs w:val="24"/>
          <w:lang w:val="en-US"/>
        </w:rPr>
        <w:t>in</w:t>
      </w:r>
      <w:r w:rsidR="00657A0C" w:rsidRPr="00D925DB">
        <w:rPr>
          <w:rFonts w:ascii="Times New Roman" w:hAnsi="Times New Roman"/>
          <w:sz w:val="24"/>
          <w:szCs w:val="24"/>
          <w:lang w:val="en-US"/>
        </w:rPr>
        <w:t xml:space="preserve"> patients with NSTEMI was associated with a lower </w:t>
      </w:r>
      <w:r w:rsidR="00D455E8" w:rsidRPr="00D925DB">
        <w:rPr>
          <w:rFonts w:ascii="Times New Roman" w:hAnsi="Times New Roman"/>
          <w:sz w:val="24"/>
          <w:szCs w:val="24"/>
          <w:lang w:val="en-US"/>
        </w:rPr>
        <w:t xml:space="preserve">1-year </w:t>
      </w:r>
      <w:r w:rsidR="00657A0C" w:rsidRPr="00D925DB">
        <w:rPr>
          <w:rFonts w:ascii="Times New Roman" w:hAnsi="Times New Roman"/>
          <w:sz w:val="24"/>
          <w:szCs w:val="24"/>
          <w:lang w:val="en-US"/>
        </w:rPr>
        <w:t xml:space="preserve">mortality risk </w:t>
      </w:r>
      <w:r w:rsidR="00006AE9" w:rsidRPr="00D925DB">
        <w:rPr>
          <w:rFonts w:ascii="Times New Roman" w:hAnsi="Times New Roman"/>
          <w:sz w:val="24"/>
          <w:szCs w:val="24"/>
          <w:lang w:val="en-US"/>
        </w:rPr>
        <w:t xml:space="preserve">difference </w:t>
      </w:r>
      <w:r w:rsidR="00657A0C" w:rsidRPr="00D925DB">
        <w:rPr>
          <w:rFonts w:ascii="Times New Roman" w:hAnsi="Times New Roman"/>
          <w:sz w:val="24"/>
          <w:szCs w:val="24"/>
          <w:lang w:val="en-US"/>
        </w:rPr>
        <w:t xml:space="preserve">between hospitals in the highest and lowest </w:t>
      </w:r>
      <w:r w:rsidR="00D455E8" w:rsidRPr="00D925DB">
        <w:rPr>
          <w:rFonts w:ascii="Times New Roman" w:hAnsi="Times New Roman"/>
          <w:sz w:val="24"/>
          <w:szCs w:val="24"/>
          <w:lang w:val="en-US"/>
        </w:rPr>
        <w:t xml:space="preserve">revascularization </w:t>
      </w:r>
      <w:r w:rsidR="007E71BC" w:rsidRPr="00D925DB">
        <w:rPr>
          <w:rFonts w:ascii="Times New Roman" w:hAnsi="Times New Roman"/>
          <w:sz w:val="24"/>
          <w:szCs w:val="24"/>
          <w:lang w:val="en-US"/>
        </w:rPr>
        <w:t xml:space="preserve">quarter </w:t>
      </w:r>
      <w:r w:rsidR="00006AE9" w:rsidRPr="00D925DB">
        <w:rPr>
          <w:rFonts w:ascii="Times New Roman" w:hAnsi="Times New Roman"/>
          <w:sz w:val="24"/>
          <w:szCs w:val="24"/>
          <w:lang w:val="en-US"/>
        </w:rPr>
        <w:t xml:space="preserve">when </w:t>
      </w:r>
      <w:r w:rsidR="007E71BC" w:rsidRPr="00D925DB">
        <w:rPr>
          <w:rFonts w:ascii="Times New Roman" w:hAnsi="Times New Roman"/>
          <w:sz w:val="24"/>
          <w:szCs w:val="24"/>
          <w:lang w:val="en-US"/>
        </w:rPr>
        <w:t>adjust</w:t>
      </w:r>
      <w:r w:rsidR="00006AE9" w:rsidRPr="00D925DB">
        <w:rPr>
          <w:rFonts w:ascii="Times New Roman" w:hAnsi="Times New Roman"/>
          <w:sz w:val="24"/>
          <w:szCs w:val="24"/>
          <w:lang w:val="en-US"/>
        </w:rPr>
        <w:t>ed</w:t>
      </w:r>
      <w:r w:rsidR="007E71BC" w:rsidRPr="00D925DB">
        <w:rPr>
          <w:rFonts w:ascii="Times New Roman" w:hAnsi="Times New Roman"/>
          <w:sz w:val="24"/>
          <w:szCs w:val="24"/>
          <w:lang w:val="en-US"/>
        </w:rPr>
        <w:t xml:space="preserve"> for patient case mix </w:t>
      </w:r>
      <w:r w:rsidR="00657A0C" w:rsidRPr="00D925DB">
        <w:rPr>
          <w:rFonts w:ascii="Times New Roman" w:hAnsi="Times New Roman"/>
          <w:sz w:val="24"/>
          <w:szCs w:val="24"/>
          <w:lang w:val="en-US"/>
        </w:rPr>
        <w:t xml:space="preserve">(9%; 95% CI, </w:t>
      </w:r>
      <w:r w:rsidR="00402FB9" w:rsidRPr="00D925DB">
        <w:rPr>
          <w:rFonts w:ascii="Times New Roman" w:hAnsi="Times New Roman"/>
          <w:sz w:val="24"/>
          <w:szCs w:val="24"/>
          <w:lang w:val="en-US"/>
        </w:rPr>
        <w:t>–</w:t>
      </w:r>
      <w:r w:rsidR="00657A0C" w:rsidRPr="00D925DB">
        <w:rPr>
          <w:rFonts w:ascii="Times New Roman" w:hAnsi="Times New Roman"/>
          <w:sz w:val="24"/>
          <w:szCs w:val="24"/>
          <w:lang w:val="en-US"/>
        </w:rPr>
        <w:t>1% to 14%</w:t>
      </w:r>
      <w:r w:rsidR="007E71BC" w:rsidRPr="00D925DB">
        <w:rPr>
          <w:rFonts w:ascii="Times New Roman" w:hAnsi="Times New Roman"/>
          <w:sz w:val="24"/>
          <w:szCs w:val="24"/>
          <w:lang w:val="en-US"/>
        </w:rPr>
        <w:t>,</w:t>
      </w:r>
      <w:r w:rsidR="00657A0C" w:rsidRPr="00D925DB">
        <w:rPr>
          <w:rFonts w:ascii="Times New Roman" w:hAnsi="Times New Roman"/>
          <w:sz w:val="24"/>
          <w:szCs w:val="24"/>
          <w:lang w:val="en-US"/>
        </w:rPr>
        <w:t xml:space="preserve"> in Sweden</w:t>
      </w:r>
      <w:r w:rsidR="007E71BC" w:rsidRPr="00D925DB">
        <w:rPr>
          <w:rFonts w:ascii="Times New Roman" w:hAnsi="Times New Roman"/>
          <w:sz w:val="24"/>
          <w:szCs w:val="24"/>
          <w:lang w:val="en-US"/>
        </w:rPr>
        <w:t>,</w:t>
      </w:r>
      <w:r w:rsidR="00657A0C" w:rsidRPr="00D925DB">
        <w:rPr>
          <w:rFonts w:ascii="Times New Roman" w:hAnsi="Times New Roman"/>
          <w:sz w:val="24"/>
          <w:szCs w:val="24"/>
          <w:lang w:val="en-US"/>
        </w:rPr>
        <w:t xml:space="preserve"> and 14%; 95%</w:t>
      </w:r>
      <w:r w:rsidR="00EA7EE1" w:rsidRPr="00D925DB">
        <w:rPr>
          <w:rFonts w:ascii="Times New Roman" w:hAnsi="Times New Roman"/>
          <w:sz w:val="24"/>
          <w:szCs w:val="24"/>
          <w:lang w:val="en-US"/>
        </w:rPr>
        <w:t xml:space="preserve"> </w:t>
      </w:r>
      <w:r w:rsidR="00657A0C" w:rsidRPr="00D925DB">
        <w:rPr>
          <w:rFonts w:ascii="Times New Roman" w:hAnsi="Times New Roman"/>
          <w:sz w:val="24"/>
          <w:szCs w:val="24"/>
          <w:lang w:val="en-US"/>
        </w:rPr>
        <w:t>CI, 8% to 20%</w:t>
      </w:r>
      <w:r w:rsidR="007E71BC" w:rsidRPr="00D925DB">
        <w:rPr>
          <w:rFonts w:ascii="Times New Roman" w:hAnsi="Times New Roman"/>
          <w:sz w:val="24"/>
          <w:szCs w:val="24"/>
          <w:lang w:val="en-US"/>
        </w:rPr>
        <w:t>,</w:t>
      </w:r>
      <w:r w:rsidR="00657A0C" w:rsidRPr="00D925DB">
        <w:rPr>
          <w:rFonts w:ascii="Times New Roman" w:hAnsi="Times New Roman"/>
          <w:sz w:val="24"/>
          <w:szCs w:val="24"/>
          <w:lang w:val="en-US"/>
        </w:rPr>
        <w:t xml:space="preserve"> in the UK)</w:t>
      </w:r>
      <w:r w:rsidR="001801C7" w:rsidRPr="00D925DB">
        <w:rPr>
          <w:rFonts w:ascii="Times New Roman" w:hAnsi="Times New Roman"/>
          <w:sz w:val="24"/>
          <w:szCs w:val="24"/>
          <w:lang w:val="en-US"/>
        </w:rPr>
        <w:t xml:space="preserve"> </w:t>
      </w:r>
      <w:r w:rsidR="00747EB5" w:rsidRPr="00D925DB">
        <w:rPr>
          <w:rFonts w:ascii="Times New Roman" w:hAnsi="Times New Roman"/>
          <w:sz w:val="24"/>
          <w:szCs w:val="24"/>
          <w:lang w:val="en-US"/>
        </w:rPr>
        <w:fldChar w:fldCharType="begin">
          <w:fldData xml:space="preserve">PEVuZE5vdGU+PENpdGU+PEF1dGhvcj5DaHVuZzwvQXV0aG9yPjxZZWFyPjIwMTU8L1llYXI+PFJl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</w:fldData>
        </w:fldChar>
      </w:r>
      <w:r w:rsidR="00BC2470" w:rsidRPr="00D925DB">
        <w:rPr>
          <w:rFonts w:ascii="Times New Roman" w:hAnsi="Times New Roman"/>
          <w:sz w:val="24"/>
          <w:szCs w:val="24"/>
          <w:lang w:val="en-US"/>
        </w:rPr>
        <w:instrText xml:space="preserve"> ADDIN EN.CITE </w:instrText>
      </w:r>
      <w:r w:rsidR="00BC2470" w:rsidRPr="00D925DB">
        <w:rPr>
          <w:rFonts w:ascii="Times New Roman" w:hAnsi="Times New Roman"/>
          <w:sz w:val="24"/>
          <w:szCs w:val="24"/>
          <w:lang w:val="en-US"/>
        </w:rPr>
        <w:fldChar w:fldCharType="begin">
          <w:fldData xml:space="preserve">PEVuZE5vdGU+PENpdGU+PEF1dGhvcj5DaHVuZzwvQXV0aG9yPjxZZWFyPjIwMTU8L1llYXI+PFJl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</w:fldData>
        </w:fldChar>
      </w:r>
      <w:r w:rsidR="00BC2470" w:rsidRPr="00D925DB">
        <w:rPr>
          <w:rFonts w:ascii="Times New Roman" w:hAnsi="Times New Roman"/>
          <w:sz w:val="24"/>
          <w:szCs w:val="24"/>
          <w:lang w:val="en-US"/>
        </w:rPr>
        <w:instrText xml:space="preserve"> ADDIN EN.CITE.DATA </w:instrText>
      </w:r>
      <w:r w:rsidR="00BC2470" w:rsidRPr="00D925DB">
        <w:rPr>
          <w:rFonts w:ascii="Times New Roman" w:hAnsi="Times New Roman"/>
          <w:sz w:val="24"/>
          <w:szCs w:val="24"/>
          <w:lang w:val="en-US"/>
        </w:rPr>
      </w:r>
      <w:r w:rsidR="00BC2470" w:rsidRPr="00D925DB">
        <w:rPr>
          <w:rFonts w:ascii="Times New Roman" w:hAnsi="Times New Roman"/>
          <w:sz w:val="24"/>
          <w:szCs w:val="24"/>
          <w:lang w:val="en-US"/>
        </w:rPr>
        <w:fldChar w:fldCharType="end"/>
      </w:r>
      <w:r w:rsidR="00747EB5" w:rsidRPr="00D925DB">
        <w:rPr>
          <w:rFonts w:ascii="Times New Roman" w:hAnsi="Times New Roman"/>
          <w:sz w:val="24"/>
          <w:szCs w:val="24"/>
          <w:lang w:val="en-US"/>
        </w:rPr>
      </w:r>
      <w:r w:rsidR="00747EB5" w:rsidRPr="00D925DB">
        <w:rPr>
          <w:rFonts w:ascii="Times New Roman" w:hAnsi="Times New Roman"/>
          <w:sz w:val="24"/>
          <w:szCs w:val="24"/>
          <w:lang w:val="en-US"/>
        </w:rPr>
        <w:fldChar w:fldCharType="separate"/>
      </w:r>
      <w:r w:rsidR="00494B18" w:rsidRPr="00D925DB">
        <w:rPr>
          <w:rFonts w:ascii="Times New Roman" w:hAnsi="Times New Roman"/>
          <w:noProof/>
          <w:sz w:val="24"/>
          <w:szCs w:val="24"/>
          <w:lang w:val="en-US"/>
        </w:rPr>
        <w:t>(21)</w:t>
      </w:r>
      <w:r w:rsidR="00747EB5" w:rsidRPr="00D925DB">
        <w:rPr>
          <w:rFonts w:ascii="Times New Roman" w:hAnsi="Times New Roman"/>
          <w:sz w:val="24"/>
          <w:szCs w:val="24"/>
          <w:lang w:val="en-US"/>
        </w:rPr>
        <w:fldChar w:fldCharType="end"/>
      </w:r>
      <w:r w:rsidR="001801C7" w:rsidRPr="00D925DB">
        <w:rPr>
          <w:rFonts w:ascii="Times New Roman" w:hAnsi="Times New Roman"/>
          <w:sz w:val="24"/>
          <w:szCs w:val="24"/>
          <w:lang w:val="en-US"/>
        </w:rPr>
        <w:t>.</w:t>
      </w:r>
      <w:r w:rsidR="00657A0C" w:rsidRPr="00D925DB">
        <w:rPr>
          <w:rFonts w:ascii="Times New Roman" w:hAnsi="Times New Roman"/>
          <w:sz w:val="24"/>
          <w:szCs w:val="24"/>
          <w:lang w:val="en-US"/>
        </w:rPr>
        <w:t xml:space="preserve"> </w:t>
      </w:r>
      <w:r w:rsidR="00074BAF" w:rsidRPr="00D925DB">
        <w:rPr>
          <w:rFonts w:ascii="Times New Roman" w:hAnsi="Times New Roman"/>
          <w:sz w:val="24"/>
          <w:szCs w:val="24"/>
          <w:lang w:val="en-US"/>
        </w:rPr>
        <w:t xml:space="preserve">A second alternative explanation is </w:t>
      </w:r>
      <w:r w:rsidR="00307AB6" w:rsidRPr="00D925DB">
        <w:rPr>
          <w:rFonts w:ascii="Times New Roman" w:hAnsi="Times New Roman"/>
          <w:sz w:val="24"/>
          <w:szCs w:val="24"/>
          <w:lang w:val="en-US"/>
        </w:rPr>
        <w:t xml:space="preserve">that the differences </w:t>
      </w:r>
      <w:r w:rsidR="006B4BEE" w:rsidRPr="00D925DB">
        <w:rPr>
          <w:rFonts w:ascii="Times New Roman" w:hAnsi="Times New Roman"/>
          <w:sz w:val="24"/>
          <w:szCs w:val="24"/>
          <w:lang w:val="en-US"/>
        </w:rPr>
        <w:t xml:space="preserve">observed </w:t>
      </w:r>
      <w:r w:rsidR="00D455E8" w:rsidRPr="00D925DB">
        <w:rPr>
          <w:rFonts w:ascii="Times New Roman" w:hAnsi="Times New Roman"/>
          <w:sz w:val="24"/>
          <w:szCs w:val="24"/>
          <w:lang w:val="en-US"/>
        </w:rPr>
        <w:t xml:space="preserve">in revascularization rates may be </w:t>
      </w:r>
      <w:r w:rsidR="006B4BEE" w:rsidRPr="00D925DB">
        <w:rPr>
          <w:rFonts w:ascii="Times New Roman" w:hAnsi="Times New Roman"/>
          <w:sz w:val="24"/>
          <w:szCs w:val="24"/>
          <w:lang w:val="en-US"/>
        </w:rPr>
        <w:t xml:space="preserve">a reflection of </w:t>
      </w:r>
      <w:r w:rsidR="00D455E8" w:rsidRPr="00D925DB">
        <w:rPr>
          <w:rFonts w:ascii="Times New Roman" w:hAnsi="Times New Roman"/>
          <w:sz w:val="24"/>
          <w:szCs w:val="24"/>
          <w:lang w:val="en-US"/>
        </w:rPr>
        <w:t xml:space="preserve">differences in the quality of care </w:t>
      </w:r>
      <w:r w:rsidR="006B4BEE" w:rsidRPr="00D925DB">
        <w:rPr>
          <w:rFonts w:ascii="Times New Roman" w:hAnsi="Times New Roman"/>
          <w:sz w:val="24"/>
          <w:szCs w:val="24"/>
          <w:lang w:val="en-US"/>
        </w:rPr>
        <w:t xml:space="preserve">seen from a wider perspective </w:t>
      </w:r>
      <w:r w:rsidR="00D455E8" w:rsidRPr="00D925DB">
        <w:rPr>
          <w:rFonts w:ascii="Times New Roman" w:hAnsi="Times New Roman"/>
          <w:sz w:val="24"/>
          <w:szCs w:val="24"/>
          <w:lang w:val="en-US"/>
        </w:rPr>
        <w:t>provided by the different healthcare systems or hospitals</w:t>
      </w:r>
      <w:r w:rsidR="006B4BEE" w:rsidRPr="00D925DB">
        <w:rPr>
          <w:rFonts w:ascii="Times New Roman" w:hAnsi="Times New Roman"/>
          <w:sz w:val="24"/>
          <w:szCs w:val="24"/>
          <w:lang w:val="en-US"/>
        </w:rPr>
        <w:t xml:space="preserve">. In fact, our study shows significant differences in the use of dual antiplatelet therapy, beta-blockers or statins across hospitals from different deciles of </w:t>
      </w:r>
      <w:r w:rsidR="004D3CEB" w:rsidRPr="00D925DB">
        <w:rPr>
          <w:rFonts w:ascii="Times New Roman" w:hAnsi="Times New Roman"/>
          <w:sz w:val="24"/>
          <w:szCs w:val="24"/>
          <w:lang w:val="en-US"/>
        </w:rPr>
        <w:t>CRR</w:t>
      </w:r>
      <w:r w:rsidR="006B4BEE" w:rsidRPr="00D925DB">
        <w:rPr>
          <w:rFonts w:ascii="Times New Roman" w:hAnsi="Times New Roman"/>
          <w:sz w:val="24"/>
          <w:szCs w:val="24"/>
          <w:lang w:val="en-US"/>
        </w:rPr>
        <w:t xml:space="preserve">, as well as </w:t>
      </w:r>
      <w:r w:rsidR="00006AE9" w:rsidRPr="00D925DB">
        <w:rPr>
          <w:rFonts w:ascii="Times New Roman" w:hAnsi="Times New Roman"/>
          <w:sz w:val="24"/>
          <w:szCs w:val="24"/>
          <w:lang w:val="en-US"/>
        </w:rPr>
        <w:t>between</w:t>
      </w:r>
      <w:r w:rsidR="006B4BEE" w:rsidRPr="00D925DB">
        <w:rPr>
          <w:rFonts w:ascii="Times New Roman" w:hAnsi="Times New Roman"/>
          <w:sz w:val="24"/>
          <w:szCs w:val="24"/>
          <w:lang w:val="en-US"/>
        </w:rPr>
        <w:t xml:space="preserve"> countries and regions</w:t>
      </w:r>
      <w:r w:rsidR="00006AE9" w:rsidRPr="00D925DB">
        <w:rPr>
          <w:rFonts w:ascii="Times New Roman" w:hAnsi="Times New Roman"/>
          <w:sz w:val="24"/>
          <w:szCs w:val="24"/>
          <w:lang w:val="en-US"/>
        </w:rPr>
        <w:t>.</w:t>
      </w:r>
      <w:r w:rsidR="006B4BEE" w:rsidRPr="00D925DB">
        <w:rPr>
          <w:rFonts w:ascii="Times New Roman" w:hAnsi="Times New Roman"/>
          <w:sz w:val="24"/>
          <w:szCs w:val="24"/>
          <w:lang w:val="en-US"/>
        </w:rPr>
        <w:t xml:space="preserve"> </w:t>
      </w:r>
      <w:r w:rsidR="00006AE9" w:rsidRPr="00D925DB">
        <w:rPr>
          <w:rFonts w:ascii="Times New Roman" w:hAnsi="Times New Roman"/>
          <w:sz w:val="24"/>
          <w:szCs w:val="24"/>
          <w:lang w:val="en-US"/>
        </w:rPr>
        <w:t xml:space="preserve">The use of these </w:t>
      </w:r>
      <w:r w:rsidR="000054A6" w:rsidRPr="00D925DB">
        <w:rPr>
          <w:rFonts w:ascii="Times New Roman" w:hAnsi="Times New Roman"/>
          <w:sz w:val="24"/>
          <w:szCs w:val="24"/>
          <w:lang w:val="en-US"/>
        </w:rPr>
        <w:t xml:space="preserve">treatments </w:t>
      </w:r>
      <w:r w:rsidR="00006AE9" w:rsidRPr="00D925DB">
        <w:rPr>
          <w:rFonts w:ascii="Times New Roman" w:hAnsi="Times New Roman"/>
          <w:sz w:val="24"/>
          <w:szCs w:val="24"/>
          <w:lang w:val="en-US"/>
        </w:rPr>
        <w:t>is a</w:t>
      </w:r>
      <w:r w:rsidR="006B4BEE" w:rsidRPr="00D925DB">
        <w:rPr>
          <w:rFonts w:ascii="Times New Roman" w:hAnsi="Times New Roman"/>
          <w:sz w:val="24"/>
          <w:szCs w:val="24"/>
          <w:lang w:val="en-US"/>
        </w:rPr>
        <w:t xml:space="preserve"> </w:t>
      </w:r>
      <w:r w:rsidR="003C12A1" w:rsidRPr="00D925DB">
        <w:rPr>
          <w:rFonts w:ascii="Times New Roman" w:hAnsi="Times New Roman"/>
          <w:sz w:val="24"/>
          <w:szCs w:val="24"/>
          <w:lang w:val="en-US"/>
        </w:rPr>
        <w:t>quality indicator</w:t>
      </w:r>
      <w:r w:rsidR="006B4BEE" w:rsidRPr="00D925DB">
        <w:rPr>
          <w:rFonts w:ascii="Times New Roman" w:hAnsi="Times New Roman"/>
          <w:sz w:val="24"/>
          <w:szCs w:val="24"/>
          <w:lang w:val="en-US"/>
        </w:rPr>
        <w:t xml:space="preserve"> for the management of </w:t>
      </w:r>
      <w:r w:rsidR="00BD6629" w:rsidRPr="00D925DB">
        <w:rPr>
          <w:rFonts w:ascii="Times New Roman" w:hAnsi="Times New Roman"/>
          <w:sz w:val="24"/>
          <w:szCs w:val="24"/>
          <w:lang w:val="en-US"/>
        </w:rPr>
        <w:t xml:space="preserve">myocardial infarction </w:t>
      </w:r>
      <w:r w:rsidR="00747EB5" w:rsidRPr="00D925DB">
        <w:rPr>
          <w:rFonts w:ascii="Times New Roman" w:hAnsi="Times New Roman"/>
          <w:sz w:val="24"/>
          <w:szCs w:val="24"/>
          <w:lang w:val="en-US"/>
        </w:rPr>
        <w:fldChar w:fldCharType="begin">
          <w:fldData xml:space="preserve">PEVuZE5vdGU+PENpdGU+PEF1dGhvcj5TY2hpZWxlPC9BdXRob3I+PFllYXI+MjAxNzwvWWVhcj48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</w:fldData>
        </w:fldChar>
      </w:r>
      <w:r w:rsidR="00494B18" w:rsidRPr="00D925DB">
        <w:rPr>
          <w:rFonts w:ascii="Times New Roman" w:hAnsi="Times New Roman"/>
          <w:sz w:val="24"/>
          <w:szCs w:val="24"/>
          <w:lang w:val="en-US"/>
        </w:rPr>
        <w:instrText xml:space="preserve"> ADDIN EN.CITE </w:instrText>
      </w:r>
      <w:r w:rsidR="00494B18" w:rsidRPr="00D925DB">
        <w:rPr>
          <w:rFonts w:ascii="Times New Roman" w:hAnsi="Times New Roman"/>
          <w:sz w:val="24"/>
          <w:szCs w:val="24"/>
          <w:lang w:val="en-US"/>
        </w:rPr>
        <w:fldChar w:fldCharType="begin">
          <w:fldData xml:space="preserve">PEVuZE5vdGU+PENpdGU+PEF1dGhvcj5TY2hpZWxlPC9BdXRob3I+PFllYXI+MjAxNzwvWWVhcj48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</w:fldData>
        </w:fldChar>
      </w:r>
      <w:r w:rsidR="00494B18" w:rsidRPr="00D925DB">
        <w:rPr>
          <w:rFonts w:ascii="Times New Roman" w:hAnsi="Times New Roman"/>
          <w:sz w:val="24"/>
          <w:szCs w:val="24"/>
          <w:lang w:val="en-US"/>
        </w:rPr>
        <w:instrText xml:space="preserve"> ADDIN EN.CITE.DATA </w:instrText>
      </w:r>
      <w:r w:rsidR="00494B18" w:rsidRPr="00D925DB">
        <w:rPr>
          <w:rFonts w:ascii="Times New Roman" w:hAnsi="Times New Roman"/>
          <w:sz w:val="24"/>
          <w:szCs w:val="24"/>
          <w:lang w:val="en-US"/>
        </w:rPr>
      </w:r>
      <w:r w:rsidR="00494B18" w:rsidRPr="00D925DB">
        <w:rPr>
          <w:rFonts w:ascii="Times New Roman" w:hAnsi="Times New Roman"/>
          <w:sz w:val="24"/>
          <w:szCs w:val="24"/>
          <w:lang w:val="en-US"/>
        </w:rPr>
        <w:fldChar w:fldCharType="end"/>
      </w:r>
      <w:r w:rsidR="00747EB5" w:rsidRPr="00D925DB">
        <w:rPr>
          <w:rFonts w:ascii="Times New Roman" w:hAnsi="Times New Roman"/>
          <w:sz w:val="24"/>
          <w:szCs w:val="24"/>
          <w:lang w:val="en-US"/>
        </w:rPr>
      </w:r>
      <w:r w:rsidR="00747EB5" w:rsidRPr="00D925DB">
        <w:rPr>
          <w:rFonts w:ascii="Times New Roman" w:hAnsi="Times New Roman"/>
          <w:sz w:val="24"/>
          <w:szCs w:val="24"/>
          <w:lang w:val="en-US"/>
        </w:rPr>
        <w:fldChar w:fldCharType="separate"/>
      </w:r>
      <w:r w:rsidR="00494B18" w:rsidRPr="00D925DB">
        <w:rPr>
          <w:rFonts w:ascii="Times New Roman" w:hAnsi="Times New Roman"/>
          <w:noProof/>
          <w:sz w:val="24"/>
          <w:szCs w:val="24"/>
          <w:lang w:val="en-US"/>
        </w:rPr>
        <w:t>(10)</w:t>
      </w:r>
      <w:r w:rsidR="00747EB5" w:rsidRPr="00D925DB">
        <w:rPr>
          <w:rFonts w:ascii="Times New Roman" w:hAnsi="Times New Roman"/>
          <w:sz w:val="24"/>
          <w:szCs w:val="24"/>
          <w:lang w:val="en-US"/>
        </w:rPr>
        <w:fldChar w:fldCharType="end"/>
      </w:r>
      <w:r w:rsidR="001801C7" w:rsidRPr="00D925DB">
        <w:rPr>
          <w:rFonts w:ascii="Times New Roman" w:hAnsi="Times New Roman"/>
          <w:sz w:val="24"/>
          <w:szCs w:val="24"/>
          <w:lang w:val="en-US"/>
        </w:rPr>
        <w:t>,</w:t>
      </w:r>
      <w:r w:rsidR="006B4BEE" w:rsidRPr="00D925DB">
        <w:rPr>
          <w:rFonts w:ascii="Times New Roman" w:hAnsi="Times New Roman"/>
          <w:sz w:val="24"/>
          <w:szCs w:val="24"/>
          <w:lang w:val="en-US"/>
        </w:rPr>
        <w:t xml:space="preserve"> </w:t>
      </w:r>
      <w:r w:rsidR="002F38FD" w:rsidRPr="00D925DB">
        <w:rPr>
          <w:rFonts w:ascii="Times New Roman" w:hAnsi="Times New Roman"/>
          <w:sz w:val="24"/>
          <w:szCs w:val="24"/>
          <w:lang w:val="en-US"/>
        </w:rPr>
        <w:t>which has</w:t>
      </w:r>
      <w:r w:rsidR="006B4BEE" w:rsidRPr="00D925DB">
        <w:rPr>
          <w:rFonts w:ascii="Times New Roman" w:hAnsi="Times New Roman"/>
          <w:sz w:val="24"/>
          <w:szCs w:val="24"/>
          <w:lang w:val="en-US"/>
        </w:rPr>
        <w:t xml:space="preserve"> been validated as </w:t>
      </w:r>
      <w:r w:rsidR="002F38FD" w:rsidRPr="00D925DB">
        <w:rPr>
          <w:rFonts w:ascii="Times New Roman" w:hAnsi="Times New Roman"/>
          <w:sz w:val="24"/>
          <w:szCs w:val="24"/>
          <w:lang w:val="en-US"/>
        </w:rPr>
        <w:t xml:space="preserve">a </w:t>
      </w:r>
      <w:r w:rsidR="006B4BEE" w:rsidRPr="00D925DB">
        <w:rPr>
          <w:rFonts w:ascii="Times New Roman" w:hAnsi="Times New Roman"/>
          <w:sz w:val="24"/>
          <w:szCs w:val="24"/>
          <w:lang w:val="en-US"/>
        </w:rPr>
        <w:t>prognostic factor</w:t>
      </w:r>
      <w:r w:rsidR="002F38FD" w:rsidRPr="00D925DB">
        <w:rPr>
          <w:rFonts w:ascii="Times New Roman" w:hAnsi="Times New Roman"/>
          <w:sz w:val="24"/>
          <w:szCs w:val="24"/>
          <w:lang w:val="en-US"/>
        </w:rPr>
        <w:t xml:space="preserve"> as well</w:t>
      </w:r>
      <w:r w:rsidR="001801C7" w:rsidRPr="00D925DB">
        <w:rPr>
          <w:rFonts w:ascii="Times New Roman" w:hAnsi="Times New Roman"/>
          <w:sz w:val="24"/>
          <w:szCs w:val="24"/>
          <w:lang w:val="en-US"/>
        </w:rPr>
        <w:t xml:space="preserve"> </w:t>
      </w:r>
      <w:r w:rsidR="00747EB5" w:rsidRPr="00D925DB">
        <w:rPr>
          <w:rFonts w:ascii="Times New Roman" w:hAnsi="Times New Roman"/>
          <w:sz w:val="24"/>
          <w:szCs w:val="24"/>
          <w:lang w:val="en-US"/>
        </w:rPr>
        <w:fldChar w:fldCharType="begin">
          <w:fldData xml:space="preserve">PEVuZE5vdGU+PENpdGU+PEF1dGhvcj5TY2hpZWxlPC9BdXRob3I+PFllYXI+MjAxNzwvWWVhcj48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</w:fldData>
        </w:fldChar>
      </w:r>
      <w:r w:rsidR="00494B18" w:rsidRPr="00D925DB">
        <w:rPr>
          <w:rFonts w:ascii="Times New Roman" w:hAnsi="Times New Roman"/>
          <w:sz w:val="24"/>
          <w:szCs w:val="24"/>
          <w:lang w:val="en-US"/>
        </w:rPr>
        <w:instrText xml:space="preserve"> ADDIN EN.CITE </w:instrText>
      </w:r>
      <w:r w:rsidR="00494B18" w:rsidRPr="00D925DB">
        <w:rPr>
          <w:rFonts w:ascii="Times New Roman" w:hAnsi="Times New Roman"/>
          <w:sz w:val="24"/>
          <w:szCs w:val="24"/>
          <w:lang w:val="en-US"/>
        </w:rPr>
        <w:fldChar w:fldCharType="begin">
          <w:fldData xml:space="preserve">PEVuZE5vdGU+PENpdGU+PEF1dGhvcj5TY2hpZWxlPC9BdXRob3I+PFllYXI+MjAxNzwvWWVhcj48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</w:fldData>
        </w:fldChar>
      </w:r>
      <w:r w:rsidR="00494B18" w:rsidRPr="00D925DB">
        <w:rPr>
          <w:rFonts w:ascii="Times New Roman" w:hAnsi="Times New Roman"/>
          <w:sz w:val="24"/>
          <w:szCs w:val="24"/>
          <w:lang w:val="en-US"/>
        </w:rPr>
        <w:instrText xml:space="preserve"> ADDIN EN.CITE.DATA </w:instrText>
      </w:r>
      <w:r w:rsidR="00494B18" w:rsidRPr="00D925DB">
        <w:rPr>
          <w:rFonts w:ascii="Times New Roman" w:hAnsi="Times New Roman"/>
          <w:sz w:val="24"/>
          <w:szCs w:val="24"/>
          <w:lang w:val="en-US"/>
        </w:rPr>
      </w:r>
      <w:r w:rsidR="00494B18" w:rsidRPr="00D925DB">
        <w:rPr>
          <w:rFonts w:ascii="Times New Roman" w:hAnsi="Times New Roman"/>
          <w:sz w:val="24"/>
          <w:szCs w:val="24"/>
          <w:lang w:val="en-US"/>
        </w:rPr>
        <w:fldChar w:fldCharType="end"/>
      </w:r>
      <w:r w:rsidR="00747EB5" w:rsidRPr="00D925DB">
        <w:rPr>
          <w:rFonts w:ascii="Times New Roman" w:hAnsi="Times New Roman"/>
          <w:sz w:val="24"/>
          <w:szCs w:val="24"/>
          <w:lang w:val="en-US"/>
        </w:rPr>
      </w:r>
      <w:r w:rsidR="00747EB5" w:rsidRPr="00D925DB">
        <w:rPr>
          <w:rFonts w:ascii="Times New Roman" w:hAnsi="Times New Roman"/>
          <w:sz w:val="24"/>
          <w:szCs w:val="24"/>
          <w:lang w:val="en-US"/>
        </w:rPr>
        <w:fldChar w:fldCharType="separate"/>
      </w:r>
      <w:r w:rsidR="00494B18" w:rsidRPr="00D925DB">
        <w:rPr>
          <w:rFonts w:ascii="Times New Roman" w:hAnsi="Times New Roman"/>
          <w:noProof/>
          <w:sz w:val="24"/>
          <w:szCs w:val="24"/>
          <w:lang w:val="en-US"/>
        </w:rPr>
        <w:t>(10,22)</w:t>
      </w:r>
      <w:r w:rsidR="00747EB5" w:rsidRPr="00D925DB">
        <w:rPr>
          <w:rFonts w:ascii="Times New Roman" w:hAnsi="Times New Roman"/>
          <w:sz w:val="24"/>
          <w:szCs w:val="24"/>
          <w:lang w:val="en-US"/>
        </w:rPr>
        <w:fldChar w:fldCharType="end"/>
      </w:r>
      <w:r w:rsidR="001801C7" w:rsidRPr="00D925DB">
        <w:rPr>
          <w:rFonts w:ascii="Times New Roman" w:hAnsi="Times New Roman"/>
          <w:sz w:val="24"/>
          <w:szCs w:val="24"/>
          <w:lang w:val="en-US"/>
        </w:rPr>
        <w:t>.</w:t>
      </w:r>
      <w:r w:rsidR="00DE4586" w:rsidRPr="00D925DB">
        <w:rPr>
          <w:rFonts w:ascii="Times New Roman" w:hAnsi="Times New Roman"/>
          <w:sz w:val="24"/>
          <w:szCs w:val="24"/>
          <w:lang w:val="en-US"/>
        </w:rPr>
        <w:fldChar w:fldCharType="begin" w:fldLock="1"/>
      </w:r>
      <w:r w:rsidR="00807396" w:rsidRPr="00D925DB">
        <w:rPr>
          <w:rFonts w:ascii="Times New Roman" w:hAnsi="Times New Roman"/>
          <w:sz w:val="24"/>
          <w:szCs w:val="24"/>
          <w:lang w:val="en-US"/>
        </w:rPr>
        <w:instrText>ADDIN CSL_CITATION {"citationItems":[{"id":"ITEM-1","itemData":{"DOI":"10.1093/eurheartj/ehx008","ISSN":"1522-9645","PMID":"28329279","abstract":"Aims To investigate the application of the European Society of Cardiology Acute Cardiovascular Care Association quality indicators (QI) for acute myocardial infarction for the study of hospital performance and 30-day mortality. Methods and results National cohort study (n = 118,075 patients, n = 211 hospitals, MINAP registry), 2012-13. Overall, 16 of the 20 QIs could be calculated. Eleven QIs had a significant inverse association with GRACE risk adjusted 30-day mortality (all P &lt; 0.005). The association with the greatest magnitude was high attainment of the composite opportunity-based QI (80-100%) vs. zero attainment (odds ratio 0.04, 95% confidence interval 0.04-0.05, P &lt; 0.001), increasing attainment from low (0.42, 0.37- 0.49, P &lt; 0.001) to intermediate (0.15, 0.13-0.16, P &lt; 0.001) was significantly associated with a reduced risk of 30-day mortality. A 1% increase in attainment of this QI was associated with a 3% reduction in 30-day mortality (0.97, 0.97-0.97, P &lt; 0.001). The QI with the widest hospital variation was 'fondaparinux received among NSTEMI' (interquartile range 84.7%) and least variation 'centre organisation' (0.0%), with seven QIs depicting minimal variation (&lt;11%). GRACE risk score adjusted 30-day mortality varied by hospital (median 6.7%, interquartile range 5.4-7.9%). Conclusions Eleven QIs were significantly inversely associated with 30-day mortality. Increasing patient attainment of the composite quality indicator was the most powerful predictor; a 1% increase in attainment represented a 3% decrease in 30-day standardised mortality. The ESC QIs for acute myocardial infarction are applicable in a large health system and have the potential to improve care and reduce unwarranted variation in death from acute myocardial infarction.","author":[{"dropping-particle":"","family":"Bebb","given":"Owen","non-dropping-particle":"","parse-names":false,"suffix":""},{"dropping-particle":"","family":"Hall","given":"Marlous","non-dropping-particle":"","parse-names":false,"suffix":""},{"dropping-particle":"","family":"Fox","given":"Keith A A","non-dropping-particle":"","parse-names":false,"suffix":""},{"dropping-particle":"","family":"Dondo","given":"Tatendashe B","non-dropping-particle":"","parse-names":false,"suffix":""},{"dropping-particle":"","family":"Timmis","given":"Adam","non-dropping-particle":"","parse-names":false,"suffix":""},{"dropping-particle":"","family":"Bueno","given":"Hector","non-dropping-particle":"","parse-names":false,"suffix":""},{"dropping-particle":"","family":"Schiele","given":"François","non-dropping-particle":"","parse-names":false,"suffix":""},{"dropping-particle":"","family":"Gale","given":"Chris P","non-dropping-particle":"","parse-names":false,"suffix":""}],"container-title":"European heart journal","id":"ITEM-1","issue":"13","issued":{"date-parts":[["2017","4","1"]]},"page":"974-982","title":"Performance of hospitals according to the ESC ACCA quality indicators and 30-day mortality for acute myocardial infarction: national cohort study using the United Kingdom Myocardial Ischaemia National Audit Project (MINAP) register.","type":"article-journal","volume":"38"},"uris":["http://www.mendeley.com/documents/?uuid=9906499f-22c3-388a-ad0b-f0840afddf0e"]},{"id":"ITEM-2","itemData":{"DOI":"10.1177/2048872616643053","ISSN":"2048-8734","PMID":"27574334","abstract":"Evaluation of quality of care is an integral part of modern healthcare, and has become an indispensable tool for health authorities, the public, the press and patients. However, measuring quality of care is difficult, because it is a multifactorial and multidimensional concept that cannot be estimated solely on the basis of patients' clinical outcomes. Thus, measuring the process of care through quality indicators (QIs) has become a widely used practice in this context. Other professional societies have published QIs for the evaluation of quality of care in the context of acute myocardial infarction (AMI), but no such indicators exist in Europe. In this context, the European Society of Cardiology (ESC) Acute Cardiovascular Care Association (ACCA) has reflected on the measurement of quality of care in the context of AMI (ST segment elevation myocardial infarction (STEMI) and non-ST segment elevation myocardial infarction (NSTEMI)) and created a set of QIs, with a view to developing programmes to improve quality of care for the management of AMI across Europe. We present here the list of QIs defined by the ACCA, with explanations of the methodology used, scientific justification and reasons for the choice for each measure.","author":[{"dropping-particle":"","family":"Schiele","given":"Francois","non-dropping-particle":"","parse-names":false,"suffix":""},{"dropping-particle":"","family":"Gale","given":"Chris P","non-dropping-particle":"","parse-names":false,"suffix":""},{"dropping-particle":"","family":"Bonnefoy","given":"Eric","non-dropping-particle":"","parse-names":false,"suffix":""},{"dropping-particle":"","family":"Capuano","given":"Frederic","non-dropping-particle":"","parse-names":false,"suffix":""},{"dropping-particle":"","family":"Claeys","given":"Marc J","non-dropping-particle":"","parse-names":false,"suffix":""},{"dropping-particle":"","family":"Danchin","given":"Nicolas","non-dropping-particle":"","parse-names":false,"suffix":""},{"dropping-particle":"","family":"Fox","given":"Keith Aa","non-dropping-particle":"","parse-names":false,"suffix":""},{"dropping-particle":"","family":"Huber","given":"Kurt","non-dropping-particle":"","parse-names":false,"suffix":""},{"dropping-particle":"","family":"Iakobishvili","given":"Zaza","non-dropping-particle":"","parse-names":false,"suffix":""},{"dropping-particle":"","family":"Lettino","given":"Maddalena","non-dropping-particle":"","parse-names":false,"suffix":""},{"dropping-particle":"","family":"Quinn","given":"Tom","non-dropping-particle":"","parse-names":false,"suffix":""},{"dropping-particle":"","family":"Rubini Gimenez","given":"Maria","non-dropping-particle":"","parse-names":false,"suffix":""},{"dropping-particle":"","family":"Bøtker","given":"Hans E","non-dropping-particle":"","parse-names":false,"suffix":""},{"dropping-particle":"","family":"Swahn","given":"Eva","non-dropping-particle":"","parse-names":false,"suffix":""},{"dropping-particle":"","family":"Timmis","given":"Adam","non-dropping-particle":"","parse-names":false,"suffix":""},{"dropping-particle":"","family":"Tubaro","given":"Marco","non-dropping-particle":"","parse-names":false,"suffix":""},{"dropping-particle":"","family":"Vrints","given":"Christiaan","non-dropping-particle":"","parse-names":false,"suffix":""},{"dropping-particle":"","family":"Walker","given":"David","non-dropping-particle":"","parse-names":false,"suffix":""},{"dropping-particle":"","family":"Zahger","given":"Doron","non-dropping-particle":"","parse-names":false,"suffix":""},{"dropping-particle":"","family":"Zeymer","given":"Uwe","non-dropping-particle":"","parse-names":false,"suffix":""},{"dropping-particle":"","family":"Bueno","given":"Hector","non-dropping-particle":"","parse-names":false,"suffix":""}],"container-title":"Eur Hear J Acute Cardiovasc Care","id":"ITEM-2","issue":"6","issued":{"date-parts":[["2017","8","29"]]},"page":"34-59","title":"Quality indicators for acute myocardial infarction: A position paper of the Acute Cardiovascular Care Association.","type":"article-journal","volume":"10"},"uris":["http://www.mendeley.com/documents/?uuid=a024e4ce-6a48-3054-a5c9-0b06ec27e6fa"]}],"mendeley":{"formattedCitation":"&lt;sup&gt;10,22&lt;/sup&gt;","plainTextFormattedCitation":"10,22","previouslyFormattedCitation":"&lt;sup&gt;10,22&lt;/sup&gt;"},"properties":{"noteIndex":0},"schema":"https://github.com/citation-style-language/schema/raw/master/csl-citation.json"}</w:instrText>
      </w:r>
      <w:r w:rsidR="00DE4586" w:rsidRPr="00D925DB">
        <w:rPr>
          <w:rFonts w:ascii="Times New Roman" w:hAnsi="Times New Roman"/>
          <w:sz w:val="24"/>
          <w:szCs w:val="24"/>
          <w:lang w:val="en-US"/>
        </w:rPr>
        <w:fldChar w:fldCharType="end"/>
      </w:r>
      <w:r w:rsidR="00165506" w:rsidRPr="00D925DB">
        <w:rPr>
          <w:rFonts w:ascii="Times New Roman" w:hAnsi="Times New Roman"/>
          <w:sz w:val="24"/>
          <w:szCs w:val="24"/>
          <w:lang w:val="en-US"/>
        </w:rPr>
        <w:t xml:space="preserve"> </w:t>
      </w:r>
      <w:r w:rsidR="003E6F76" w:rsidRPr="00D925DB">
        <w:rPr>
          <w:rFonts w:ascii="Times New Roman" w:hAnsi="Times New Roman"/>
          <w:color w:val="000000" w:themeColor="text1"/>
          <w:sz w:val="24"/>
          <w:szCs w:val="24"/>
          <w:lang w:val="en-US"/>
        </w:rPr>
        <w:t xml:space="preserve">However, although there is some </w:t>
      </w:r>
      <w:r w:rsidR="00DB5F6C" w:rsidRPr="00D925DB">
        <w:rPr>
          <w:rFonts w:ascii="Times New Roman" w:hAnsi="Times New Roman"/>
          <w:color w:val="000000" w:themeColor="text1"/>
          <w:sz w:val="24"/>
          <w:szCs w:val="24"/>
          <w:lang w:val="en-US"/>
        </w:rPr>
        <w:t xml:space="preserve">degree of association </w:t>
      </w:r>
      <w:r w:rsidR="003E6F76" w:rsidRPr="00D925DB">
        <w:rPr>
          <w:rFonts w:ascii="Times New Roman" w:hAnsi="Times New Roman"/>
          <w:color w:val="000000" w:themeColor="text1"/>
          <w:sz w:val="24"/>
          <w:szCs w:val="24"/>
          <w:lang w:val="en-US"/>
        </w:rPr>
        <w:t>between quality indicators for</w:t>
      </w:r>
      <w:r w:rsidR="00B1191B" w:rsidRPr="00D925DB">
        <w:rPr>
          <w:rFonts w:ascii="Times New Roman" w:hAnsi="Times New Roman"/>
          <w:color w:val="000000" w:themeColor="text1"/>
          <w:sz w:val="24"/>
          <w:szCs w:val="24"/>
          <w:lang w:val="en-US"/>
        </w:rPr>
        <w:t xml:space="preserve"> the management of myocardial infarction, this </w:t>
      </w:r>
      <w:r w:rsidR="00DB5F6C" w:rsidRPr="00D925DB">
        <w:rPr>
          <w:rFonts w:ascii="Times New Roman" w:hAnsi="Times New Roman"/>
          <w:color w:val="000000" w:themeColor="text1"/>
          <w:sz w:val="24"/>
          <w:szCs w:val="24"/>
          <w:lang w:val="en-US"/>
        </w:rPr>
        <w:t xml:space="preserve">association </w:t>
      </w:r>
      <w:r w:rsidR="00B1191B" w:rsidRPr="00D925DB">
        <w:rPr>
          <w:rFonts w:ascii="Times New Roman" w:hAnsi="Times New Roman"/>
          <w:color w:val="000000" w:themeColor="text1"/>
          <w:sz w:val="24"/>
          <w:szCs w:val="24"/>
          <w:lang w:val="en-US"/>
        </w:rPr>
        <w:t>is</w:t>
      </w:r>
      <w:r w:rsidR="00744864" w:rsidRPr="00D925DB">
        <w:rPr>
          <w:rFonts w:ascii="Times New Roman" w:hAnsi="Times New Roman"/>
          <w:color w:val="000000" w:themeColor="text1"/>
          <w:sz w:val="24"/>
          <w:szCs w:val="24"/>
          <w:lang w:val="en-US"/>
        </w:rPr>
        <w:t>, at best, modest</w:t>
      </w:r>
      <w:r w:rsidR="001801C7" w:rsidRPr="00D925DB">
        <w:rPr>
          <w:rFonts w:ascii="Times New Roman" w:hAnsi="Times New Roman"/>
          <w:color w:val="000000" w:themeColor="text1"/>
          <w:sz w:val="24"/>
          <w:szCs w:val="24"/>
          <w:lang w:val="en-US"/>
        </w:rPr>
        <w:t xml:space="preserve"> </w:t>
      </w:r>
      <w:r w:rsidR="00747EB5" w:rsidRPr="00D925DB">
        <w:rPr>
          <w:rFonts w:ascii="Times New Roman" w:hAnsi="Times New Roman"/>
          <w:color w:val="000000" w:themeColor="text1"/>
          <w:sz w:val="24"/>
          <w:szCs w:val="24"/>
          <w:lang w:val="en-US"/>
        </w:rPr>
        <w:fldChar w:fldCharType="begin">
          <w:fldData xml:space="preserve">PEVuZE5vdGU+PENpdGU+PEF1dGhvcj5CZWJiPC9BdXRob3I+PFllYXI+MjAxNzwvWWVhcj48UmVj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</w:fldData>
        </w:fldChar>
      </w:r>
      <w:r w:rsidR="00494B18" w:rsidRPr="00D925DB">
        <w:rPr>
          <w:rFonts w:ascii="Times New Roman" w:hAnsi="Times New Roman"/>
          <w:color w:val="000000" w:themeColor="text1"/>
          <w:sz w:val="24"/>
          <w:szCs w:val="24"/>
          <w:lang w:val="en-US"/>
        </w:rPr>
        <w:instrText xml:space="preserve"> ADDIN EN.CITE </w:instrText>
      </w:r>
      <w:r w:rsidR="00494B18" w:rsidRPr="00D925DB">
        <w:rPr>
          <w:rFonts w:ascii="Times New Roman" w:hAnsi="Times New Roman"/>
          <w:color w:val="000000" w:themeColor="text1"/>
          <w:sz w:val="24"/>
          <w:szCs w:val="24"/>
          <w:lang w:val="en-US"/>
        </w:rPr>
        <w:fldChar w:fldCharType="begin">
          <w:fldData xml:space="preserve">PEVuZE5vdGU+PENpdGU+PEF1dGhvcj5CZWJiPC9BdXRob3I+PFllYXI+MjAxNzwvWWVhcj48UmVj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</w:fldData>
        </w:fldChar>
      </w:r>
      <w:r w:rsidR="00494B18" w:rsidRPr="00D925DB">
        <w:rPr>
          <w:rFonts w:ascii="Times New Roman" w:hAnsi="Times New Roman"/>
          <w:color w:val="000000" w:themeColor="text1"/>
          <w:sz w:val="24"/>
          <w:szCs w:val="24"/>
          <w:lang w:val="en-US"/>
        </w:rPr>
        <w:instrText xml:space="preserve"> ADDIN EN.CITE.DATA </w:instrText>
      </w:r>
      <w:r w:rsidR="00494B18" w:rsidRPr="00D925DB">
        <w:rPr>
          <w:rFonts w:ascii="Times New Roman" w:hAnsi="Times New Roman"/>
          <w:color w:val="000000" w:themeColor="text1"/>
          <w:sz w:val="24"/>
          <w:szCs w:val="24"/>
          <w:lang w:val="en-US"/>
        </w:rPr>
      </w:r>
      <w:r w:rsidR="00494B18" w:rsidRPr="00D925DB">
        <w:rPr>
          <w:rFonts w:ascii="Times New Roman" w:hAnsi="Times New Roman"/>
          <w:color w:val="000000" w:themeColor="text1"/>
          <w:sz w:val="24"/>
          <w:szCs w:val="24"/>
          <w:lang w:val="en-US"/>
        </w:rPr>
        <w:fldChar w:fldCharType="end"/>
      </w:r>
      <w:r w:rsidR="00747EB5" w:rsidRPr="00D925DB">
        <w:rPr>
          <w:rFonts w:ascii="Times New Roman" w:hAnsi="Times New Roman"/>
          <w:color w:val="000000" w:themeColor="text1"/>
          <w:sz w:val="24"/>
          <w:szCs w:val="24"/>
          <w:lang w:val="en-US"/>
        </w:rPr>
      </w:r>
      <w:r w:rsidR="00747EB5" w:rsidRPr="00D925DB">
        <w:rPr>
          <w:rFonts w:ascii="Times New Roman" w:hAnsi="Times New Roman"/>
          <w:color w:val="000000" w:themeColor="text1"/>
          <w:sz w:val="24"/>
          <w:szCs w:val="24"/>
          <w:lang w:val="en-US"/>
        </w:rPr>
        <w:fldChar w:fldCharType="separate"/>
      </w:r>
      <w:r w:rsidR="00494B18" w:rsidRPr="00D925DB">
        <w:rPr>
          <w:rFonts w:ascii="Times New Roman" w:hAnsi="Times New Roman"/>
          <w:noProof/>
          <w:color w:val="000000" w:themeColor="text1"/>
          <w:sz w:val="24"/>
          <w:szCs w:val="24"/>
          <w:lang w:val="en-US"/>
        </w:rPr>
        <w:t>(22)</w:t>
      </w:r>
      <w:r w:rsidR="00747EB5" w:rsidRPr="00D925DB">
        <w:rPr>
          <w:rFonts w:ascii="Times New Roman" w:hAnsi="Times New Roman"/>
          <w:color w:val="000000" w:themeColor="text1"/>
          <w:sz w:val="24"/>
          <w:szCs w:val="24"/>
          <w:lang w:val="en-US"/>
        </w:rPr>
        <w:fldChar w:fldCharType="end"/>
      </w:r>
      <w:r w:rsidR="001801C7" w:rsidRPr="00D925DB">
        <w:rPr>
          <w:rFonts w:ascii="Times New Roman" w:hAnsi="Times New Roman"/>
          <w:color w:val="000000" w:themeColor="text1"/>
          <w:sz w:val="24"/>
          <w:szCs w:val="24"/>
          <w:lang w:val="en-US"/>
        </w:rPr>
        <w:t>.</w:t>
      </w:r>
      <w:r w:rsidR="00744864" w:rsidRPr="00D925DB">
        <w:rPr>
          <w:rFonts w:ascii="Times New Roman" w:hAnsi="Times New Roman"/>
          <w:b/>
          <w:sz w:val="24"/>
          <w:szCs w:val="24"/>
          <w:lang w:val="en-US"/>
        </w:rPr>
        <w:t xml:space="preserve"> </w:t>
      </w:r>
    </w:p>
    <w:p w14:paraId="32715CBA" w14:textId="1CD36BAC" w:rsidR="00D153D9" w:rsidRPr="00D925DB" w:rsidRDefault="00D153D9" w:rsidP="00D153D9">
      <w:pPr>
        <w:pStyle w:val="CommentText"/>
        <w:spacing w:after="0" w:line="480" w:lineRule="auto"/>
        <w:rPr>
          <w:rFonts w:ascii="Times New Roman" w:hAnsi="Times New Roman"/>
          <w:sz w:val="24"/>
          <w:szCs w:val="24"/>
          <w:lang w:val="en-US"/>
        </w:rPr>
      </w:pPr>
      <w:r>
        <w:rPr>
          <w:rFonts w:ascii="Times New Roman" w:hAnsi="Times New Roman"/>
          <w:b/>
          <w:sz w:val="24"/>
          <w:szCs w:val="24"/>
          <w:lang w:val="en-US"/>
        </w:rPr>
        <w:t>Limitations</w:t>
      </w:r>
    </w:p>
    <w:p w14:paraId="0FD5753F" w14:textId="33C51EAF" w:rsidR="007B0301" w:rsidRPr="00D925DB" w:rsidRDefault="00AC56CE" w:rsidP="005F0C31">
      <w:pPr>
        <w:spacing w:after="0"/>
        <w:ind w:firstLine="720"/>
        <w:rPr>
          <w:rFonts w:ascii="Times New Roman" w:hAnsi="Times New Roman"/>
          <w:szCs w:val="24"/>
          <w:lang w:val="en-US"/>
        </w:rPr>
      </w:pPr>
      <w:r w:rsidRPr="00D925DB">
        <w:rPr>
          <w:rFonts w:ascii="Times New Roman" w:hAnsi="Times New Roman"/>
          <w:szCs w:val="24"/>
          <w:lang w:val="en-US"/>
        </w:rPr>
        <w:t>A number of l</w:t>
      </w:r>
      <w:r w:rsidR="00C27033" w:rsidRPr="00D925DB">
        <w:rPr>
          <w:rFonts w:ascii="Times New Roman" w:hAnsi="Times New Roman"/>
          <w:szCs w:val="24"/>
          <w:lang w:val="en-US"/>
        </w:rPr>
        <w:t>imitations</w:t>
      </w:r>
      <w:r w:rsidRPr="00D925DB">
        <w:rPr>
          <w:rFonts w:ascii="Times New Roman" w:hAnsi="Times New Roman"/>
          <w:szCs w:val="24"/>
          <w:lang w:val="en-US"/>
        </w:rPr>
        <w:t xml:space="preserve"> should be considered in this study</w:t>
      </w:r>
      <w:r w:rsidR="00DB5F6C" w:rsidRPr="00D925DB">
        <w:rPr>
          <w:rFonts w:ascii="Times New Roman" w:hAnsi="Times New Roman"/>
          <w:szCs w:val="24"/>
          <w:lang w:val="en-US"/>
        </w:rPr>
        <w:t>:</w:t>
      </w:r>
      <w:r w:rsidRPr="00D925DB">
        <w:rPr>
          <w:rFonts w:ascii="Times New Roman" w:hAnsi="Times New Roman"/>
          <w:szCs w:val="24"/>
          <w:lang w:val="en-US"/>
        </w:rPr>
        <w:t xml:space="preserve"> </w:t>
      </w:r>
      <w:r w:rsidR="00F37B41" w:rsidRPr="00D925DB">
        <w:rPr>
          <w:rFonts w:ascii="Times New Roman" w:hAnsi="Times New Roman"/>
          <w:szCs w:val="24"/>
          <w:lang w:val="en-US"/>
        </w:rPr>
        <w:t xml:space="preserve">1) </w:t>
      </w:r>
      <w:r w:rsidR="00EE32B0" w:rsidRPr="00D925DB">
        <w:rPr>
          <w:rFonts w:ascii="Times New Roman" w:hAnsi="Times New Roman"/>
          <w:szCs w:val="24"/>
          <w:lang w:val="en-US"/>
        </w:rPr>
        <w:t xml:space="preserve">It is important to highlight that a causal relationship between initial coronary </w:t>
      </w:r>
      <w:r w:rsidR="00065EF1" w:rsidRPr="00D925DB">
        <w:rPr>
          <w:rFonts w:ascii="Times New Roman" w:hAnsi="Times New Roman"/>
          <w:szCs w:val="24"/>
          <w:lang w:val="en-US"/>
        </w:rPr>
        <w:t>revascularization</w:t>
      </w:r>
      <w:r w:rsidR="00EE32B0" w:rsidRPr="00D925DB">
        <w:rPr>
          <w:rFonts w:ascii="Times New Roman" w:hAnsi="Times New Roman"/>
          <w:szCs w:val="24"/>
          <w:lang w:val="en-US"/>
        </w:rPr>
        <w:t xml:space="preserve"> and post</w:t>
      </w:r>
      <w:r w:rsidR="00056142" w:rsidRPr="00D925DB">
        <w:rPr>
          <w:rFonts w:ascii="Times New Roman" w:hAnsi="Times New Roman"/>
          <w:szCs w:val="24"/>
          <w:lang w:val="en-US"/>
        </w:rPr>
        <w:noBreakHyphen/>
      </w:r>
      <w:r w:rsidR="00EE32B0" w:rsidRPr="00D925DB">
        <w:rPr>
          <w:rFonts w:ascii="Times New Roman" w:hAnsi="Times New Roman"/>
          <w:szCs w:val="24"/>
          <w:lang w:val="en-US"/>
        </w:rPr>
        <w:t>discharge mortality risk cannot be concluded from these findings. Despite the thorough risk adjustment, its proven value as a quality indicator</w:t>
      </w:r>
      <w:r w:rsidR="00EC0BE9" w:rsidRPr="00D925DB">
        <w:rPr>
          <w:rFonts w:ascii="Times New Roman" w:hAnsi="Times New Roman"/>
          <w:szCs w:val="24"/>
          <w:lang w:val="en-US"/>
        </w:rPr>
        <w:t>,</w:t>
      </w:r>
      <w:r w:rsidR="00EE32B0" w:rsidRPr="00D925DB">
        <w:rPr>
          <w:rFonts w:ascii="Times New Roman" w:hAnsi="Times New Roman"/>
          <w:szCs w:val="24"/>
          <w:lang w:val="en-US"/>
        </w:rPr>
        <w:t xml:space="preserve"> and the reasoning as a </w:t>
      </w:r>
      <w:r w:rsidR="00EC0BE9" w:rsidRPr="00D925DB">
        <w:rPr>
          <w:rFonts w:ascii="Times New Roman" w:hAnsi="Times New Roman"/>
          <w:szCs w:val="24"/>
          <w:lang w:val="en-US"/>
        </w:rPr>
        <w:t>wider marker of system quality, the causal effect</w:t>
      </w:r>
      <w:r w:rsidR="007F3D42" w:rsidRPr="00D925DB">
        <w:rPr>
          <w:rFonts w:ascii="Times New Roman" w:hAnsi="Times New Roman"/>
          <w:szCs w:val="24"/>
          <w:lang w:val="en-US"/>
        </w:rPr>
        <w:t xml:space="preserve"> of coronary revascularization</w:t>
      </w:r>
      <w:r w:rsidR="00EC0BE9" w:rsidRPr="00D925DB">
        <w:rPr>
          <w:rFonts w:ascii="Times New Roman" w:hAnsi="Times New Roman"/>
          <w:szCs w:val="24"/>
          <w:lang w:val="en-US"/>
        </w:rPr>
        <w:t xml:space="preserve"> remains </w:t>
      </w:r>
      <w:r w:rsidR="0095729D" w:rsidRPr="00D925DB">
        <w:rPr>
          <w:rFonts w:ascii="Times New Roman" w:hAnsi="Times New Roman"/>
          <w:szCs w:val="24"/>
          <w:lang w:val="en-US"/>
        </w:rPr>
        <w:t>hypothetical</w:t>
      </w:r>
      <w:r w:rsidR="00EC0BE9" w:rsidRPr="00D925DB">
        <w:rPr>
          <w:rFonts w:ascii="Times New Roman" w:hAnsi="Times New Roman"/>
          <w:szCs w:val="24"/>
          <w:lang w:val="en-US"/>
        </w:rPr>
        <w:t xml:space="preserve">. 2) </w:t>
      </w:r>
      <w:r w:rsidR="00FE21B5" w:rsidRPr="00D925DB">
        <w:rPr>
          <w:rFonts w:ascii="Times New Roman" w:hAnsi="Times New Roman"/>
          <w:szCs w:val="24"/>
          <w:lang w:val="en-US"/>
        </w:rPr>
        <w:t>It is not possible to rule out the possibility that differences in post-discharge mortality may be explained in part by differences in hospital mortality (i</w:t>
      </w:r>
      <w:r w:rsidR="001801C7" w:rsidRPr="00D925DB">
        <w:rPr>
          <w:rFonts w:ascii="Times New Roman" w:hAnsi="Times New Roman"/>
          <w:szCs w:val="24"/>
          <w:lang w:val="en-US"/>
        </w:rPr>
        <w:t>.</w:t>
      </w:r>
      <w:r w:rsidR="00FE21B5" w:rsidRPr="00D925DB">
        <w:rPr>
          <w:rFonts w:ascii="Times New Roman" w:hAnsi="Times New Roman"/>
          <w:szCs w:val="24"/>
          <w:lang w:val="en-US"/>
        </w:rPr>
        <w:t>e</w:t>
      </w:r>
      <w:r w:rsidR="001801C7" w:rsidRPr="00D925DB">
        <w:rPr>
          <w:rFonts w:ascii="Times New Roman" w:hAnsi="Times New Roman"/>
          <w:szCs w:val="24"/>
          <w:lang w:val="en-US"/>
        </w:rPr>
        <w:t>.</w:t>
      </w:r>
      <w:r w:rsidR="00D85EEA" w:rsidRPr="00D925DB">
        <w:rPr>
          <w:rFonts w:ascii="Times New Roman" w:hAnsi="Times New Roman"/>
          <w:szCs w:val="24"/>
          <w:lang w:val="en-US"/>
        </w:rPr>
        <w:t>,</w:t>
      </w:r>
      <w:r w:rsidR="00FE21B5" w:rsidRPr="00D925DB">
        <w:rPr>
          <w:rFonts w:ascii="Times New Roman" w:hAnsi="Times New Roman"/>
          <w:szCs w:val="24"/>
          <w:lang w:val="en-US"/>
        </w:rPr>
        <w:t xml:space="preserve"> initial survival of higher risk patients may translate into higher post</w:t>
      </w:r>
      <w:r w:rsidR="00D85EEA" w:rsidRPr="00D925DB">
        <w:rPr>
          <w:rFonts w:ascii="Times New Roman" w:hAnsi="Times New Roman"/>
          <w:szCs w:val="24"/>
          <w:lang w:val="en-US"/>
        </w:rPr>
        <w:noBreakHyphen/>
      </w:r>
      <w:r w:rsidR="00FE21B5" w:rsidRPr="00D925DB">
        <w:rPr>
          <w:rFonts w:ascii="Times New Roman" w:hAnsi="Times New Roman"/>
          <w:szCs w:val="24"/>
          <w:lang w:val="en-US"/>
        </w:rPr>
        <w:t>discharge mortality)</w:t>
      </w:r>
      <w:r w:rsidR="0095729D" w:rsidRPr="00D925DB">
        <w:rPr>
          <w:rFonts w:ascii="Times New Roman" w:hAnsi="Times New Roman"/>
          <w:szCs w:val="24"/>
          <w:lang w:val="en-US"/>
        </w:rPr>
        <w:t xml:space="preserve">. </w:t>
      </w:r>
      <w:r w:rsidR="00D34842" w:rsidRPr="00D925DB">
        <w:rPr>
          <w:rFonts w:ascii="Times New Roman" w:hAnsi="Times New Roman"/>
          <w:szCs w:val="24"/>
          <w:lang w:val="en-US"/>
        </w:rPr>
        <w:t>Also, mortality related to elective post-discharge reva</w:t>
      </w:r>
      <w:r w:rsidR="002D6302" w:rsidRPr="00D925DB">
        <w:rPr>
          <w:rFonts w:ascii="Times New Roman" w:hAnsi="Times New Roman"/>
          <w:szCs w:val="24"/>
          <w:lang w:val="en-US"/>
        </w:rPr>
        <w:t>s</w:t>
      </w:r>
      <w:r w:rsidR="00D34842" w:rsidRPr="00D925DB">
        <w:rPr>
          <w:rFonts w:ascii="Times New Roman" w:hAnsi="Times New Roman"/>
          <w:szCs w:val="24"/>
          <w:lang w:val="en-US"/>
        </w:rPr>
        <w:t xml:space="preserve">cularization procedures is not considered, which may be particularly relevant for CABG. </w:t>
      </w:r>
      <w:r w:rsidR="0095729D" w:rsidRPr="00D925DB">
        <w:rPr>
          <w:rFonts w:ascii="Times New Roman" w:hAnsi="Times New Roman"/>
          <w:szCs w:val="24"/>
          <w:lang w:val="en-US"/>
        </w:rPr>
        <w:t>However,</w:t>
      </w:r>
      <w:r w:rsidR="00920DB0" w:rsidRPr="00D925DB">
        <w:rPr>
          <w:rFonts w:ascii="Times New Roman" w:hAnsi="Times New Roman"/>
          <w:szCs w:val="24"/>
          <w:lang w:val="en-US"/>
        </w:rPr>
        <w:t xml:space="preserve"> interestingly, the regions with highest baseline risk did not show the highest post-discharge mortality rate. 3)</w:t>
      </w:r>
      <w:r w:rsidR="00FE21B5" w:rsidRPr="00D925DB">
        <w:rPr>
          <w:rFonts w:ascii="Times New Roman" w:hAnsi="Times New Roman"/>
          <w:szCs w:val="24"/>
          <w:lang w:val="en-US"/>
        </w:rPr>
        <w:t xml:space="preserve"> </w:t>
      </w:r>
      <w:r w:rsidR="00F37B41" w:rsidRPr="00D925DB">
        <w:rPr>
          <w:rFonts w:ascii="Times New Roman" w:hAnsi="Times New Roman"/>
          <w:szCs w:val="24"/>
          <w:lang w:val="en-US"/>
        </w:rPr>
        <w:t>The lack of information on the cause of death precludes the inference of a potential mecha</w:t>
      </w:r>
      <w:r w:rsidR="00920DB0" w:rsidRPr="00D925DB">
        <w:rPr>
          <w:rFonts w:ascii="Times New Roman" w:hAnsi="Times New Roman"/>
          <w:szCs w:val="24"/>
          <w:lang w:val="en-US"/>
        </w:rPr>
        <w:t>nism for a survival advantage. 4</w:t>
      </w:r>
      <w:r w:rsidR="00F37B41" w:rsidRPr="00D925DB">
        <w:rPr>
          <w:rFonts w:ascii="Times New Roman" w:hAnsi="Times New Roman"/>
          <w:szCs w:val="24"/>
          <w:lang w:val="en-US"/>
        </w:rPr>
        <w:t xml:space="preserve">) </w:t>
      </w:r>
      <w:r w:rsidR="00C27033" w:rsidRPr="00D925DB">
        <w:rPr>
          <w:rFonts w:ascii="Times New Roman" w:hAnsi="Times New Roman"/>
          <w:szCs w:val="24"/>
          <w:lang w:val="en-US"/>
        </w:rPr>
        <w:t xml:space="preserve">While both registries were designed to </w:t>
      </w:r>
      <w:r w:rsidR="00061435" w:rsidRPr="00D925DB">
        <w:rPr>
          <w:rFonts w:ascii="Times New Roman" w:hAnsi="Times New Roman"/>
          <w:szCs w:val="24"/>
          <w:lang w:val="en-US"/>
        </w:rPr>
        <w:t>recruit</w:t>
      </w:r>
      <w:r w:rsidR="00C27033" w:rsidRPr="00D925DB">
        <w:rPr>
          <w:rFonts w:ascii="Times New Roman" w:hAnsi="Times New Roman"/>
          <w:szCs w:val="24"/>
          <w:lang w:val="en-US"/>
        </w:rPr>
        <w:t xml:space="preserve"> representative pa</w:t>
      </w:r>
      <w:r w:rsidR="00F37B41" w:rsidRPr="00D925DB">
        <w:rPr>
          <w:rFonts w:ascii="Times New Roman" w:hAnsi="Times New Roman"/>
          <w:szCs w:val="24"/>
          <w:lang w:val="en-US"/>
        </w:rPr>
        <w:t>tients from representative cent</w:t>
      </w:r>
      <w:r w:rsidR="0095729D" w:rsidRPr="00D925DB">
        <w:rPr>
          <w:rFonts w:ascii="Times New Roman" w:hAnsi="Times New Roman"/>
          <w:szCs w:val="24"/>
          <w:lang w:val="en-US"/>
        </w:rPr>
        <w:t>er</w:t>
      </w:r>
      <w:r w:rsidR="00C27033" w:rsidRPr="00D925DB">
        <w:rPr>
          <w:rFonts w:ascii="Times New Roman" w:hAnsi="Times New Roman"/>
          <w:szCs w:val="24"/>
          <w:lang w:val="en-US"/>
        </w:rPr>
        <w:t>s in each country, we cannot rule out a bias in regard to the type of hospitals recruiting patients. Hence, some caution is needed to extrapola</w:t>
      </w:r>
      <w:r w:rsidR="00F37B41" w:rsidRPr="00D925DB">
        <w:rPr>
          <w:rFonts w:ascii="Times New Roman" w:hAnsi="Times New Roman"/>
          <w:szCs w:val="24"/>
          <w:lang w:val="en-US"/>
        </w:rPr>
        <w:t xml:space="preserve">te our findings </w:t>
      </w:r>
      <w:r w:rsidR="00DB5F6C" w:rsidRPr="00D925DB">
        <w:rPr>
          <w:rFonts w:ascii="Times New Roman" w:hAnsi="Times New Roman"/>
          <w:szCs w:val="24"/>
          <w:lang w:val="en-US"/>
        </w:rPr>
        <w:t>regarding geo</w:t>
      </w:r>
      <w:r w:rsidR="00213AB7" w:rsidRPr="00D925DB">
        <w:rPr>
          <w:rFonts w:ascii="Times New Roman" w:hAnsi="Times New Roman"/>
          <w:szCs w:val="24"/>
          <w:lang w:val="en-US"/>
        </w:rPr>
        <w:t xml:space="preserve">graphic differences, </w:t>
      </w:r>
      <w:r w:rsidR="00F37B41" w:rsidRPr="00D925DB">
        <w:rPr>
          <w:rFonts w:ascii="Times New Roman" w:hAnsi="Times New Roman"/>
          <w:szCs w:val="24"/>
          <w:lang w:val="en-US"/>
        </w:rPr>
        <w:t>since th</w:t>
      </w:r>
      <w:r w:rsidR="00213AB7" w:rsidRPr="00D925DB">
        <w:rPr>
          <w:rFonts w:ascii="Times New Roman" w:hAnsi="Times New Roman"/>
          <w:szCs w:val="24"/>
          <w:lang w:val="en-US"/>
        </w:rPr>
        <w:t>e</w:t>
      </w:r>
      <w:r w:rsidR="00F37B41" w:rsidRPr="00D925DB">
        <w:rPr>
          <w:rFonts w:ascii="Times New Roman" w:hAnsi="Times New Roman"/>
          <w:szCs w:val="24"/>
          <w:lang w:val="en-US"/>
        </w:rPr>
        <w:t>s</w:t>
      </w:r>
      <w:r w:rsidR="00213AB7" w:rsidRPr="00D925DB">
        <w:rPr>
          <w:rFonts w:ascii="Times New Roman" w:hAnsi="Times New Roman"/>
          <w:szCs w:val="24"/>
          <w:lang w:val="en-US"/>
        </w:rPr>
        <w:t>e</w:t>
      </w:r>
      <w:r w:rsidR="00F37B41" w:rsidRPr="00D925DB">
        <w:rPr>
          <w:rFonts w:ascii="Times New Roman" w:hAnsi="Times New Roman"/>
          <w:szCs w:val="24"/>
          <w:lang w:val="en-US"/>
        </w:rPr>
        <w:t xml:space="preserve"> cent</w:t>
      </w:r>
      <w:r w:rsidR="00A60A9C" w:rsidRPr="00D925DB">
        <w:rPr>
          <w:rFonts w:ascii="Times New Roman" w:hAnsi="Times New Roman"/>
          <w:szCs w:val="24"/>
          <w:lang w:val="en-US"/>
        </w:rPr>
        <w:t>er</w:t>
      </w:r>
      <w:r w:rsidR="00C27033" w:rsidRPr="00D925DB">
        <w:rPr>
          <w:rFonts w:ascii="Times New Roman" w:hAnsi="Times New Roman"/>
          <w:szCs w:val="24"/>
          <w:lang w:val="en-US"/>
        </w:rPr>
        <w:t xml:space="preserve">s might not </w:t>
      </w:r>
      <w:r w:rsidR="00F37B41" w:rsidRPr="00D925DB">
        <w:rPr>
          <w:rFonts w:ascii="Times New Roman" w:hAnsi="Times New Roman"/>
          <w:szCs w:val="24"/>
          <w:lang w:val="en-US"/>
        </w:rPr>
        <w:t xml:space="preserve">be fully </w:t>
      </w:r>
      <w:r w:rsidR="00C27033" w:rsidRPr="00D925DB">
        <w:rPr>
          <w:rFonts w:ascii="Times New Roman" w:hAnsi="Times New Roman"/>
          <w:szCs w:val="24"/>
          <w:lang w:val="en-US"/>
        </w:rPr>
        <w:t xml:space="preserve">representative of the </w:t>
      </w:r>
      <w:r w:rsidR="00D02445" w:rsidRPr="00D925DB">
        <w:rPr>
          <w:rFonts w:ascii="Times New Roman" w:hAnsi="Times New Roman"/>
          <w:szCs w:val="24"/>
          <w:lang w:val="en-US"/>
        </w:rPr>
        <w:t>whole</w:t>
      </w:r>
      <w:r w:rsidR="00C27033" w:rsidRPr="00D925DB">
        <w:rPr>
          <w:rFonts w:ascii="Times New Roman" w:hAnsi="Times New Roman"/>
          <w:szCs w:val="24"/>
          <w:lang w:val="en-US"/>
        </w:rPr>
        <w:t xml:space="preserve"> country. </w:t>
      </w:r>
      <w:r w:rsidR="0095729D" w:rsidRPr="00D925DB">
        <w:rPr>
          <w:rFonts w:ascii="Times New Roman" w:hAnsi="Times New Roman"/>
          <w:szCs w:val="24"/>
          <w:lang w:val="en-US"/>
        </w:rPr>
        <w:t>5</w:t>
      </w:r>
      <w:r w:rsidR="00F37B41" w:rsidRPr="00D925DB">
        <w:rPr>
          <w:rFonts w:ascii="Times New Roman" w:hAnsi="Times New Roman"/>
          <w:szCs w:val="24"/>
          <w:lang w:val="en-US"/>
        </w:rPr>
        <w:t xml:space="preserve">) </w:t>
      </w:r>
      <w:r w:rsidR="007B0301" w:rsidRPr="00D925DB">
        <w:rPr>
          <w:rFonts w:ascii="Times New Roman" w:hAnsi="Times New Roman"/>
          <w:szCs w:val="24"/>
          <w:lang w:val="en-US"/>
        </w:rPr>
        <w:t xml:space="preserve">Despite its wide representation, </w:t>
      </w:r>
      <w:r w:rsidR="00EC0BE9" w:rsidRPr="00D925DB">
        <w:rPr>
          <w:rFonts w:ascii="Times New Roman" w:hAnsi="Times New Roman"/>
          <w:szCs w:val="24"/>
          <w:lang w:val="en-US"/>
        </w:rPr>
        <w:t>this is not</w:t>
      </w:r>
      <w:r w:rsidR="007B0301" w:rsidRPr="00D925DB">
        <w:rPr>
          <w:rFonts w:ascii="Times New Roman" w:hAnsi="Times New Roman"/>
          <w:szCs w:val="24"/>
          <w:lang w:val="en-US"/>
        </w:rPr>
        <w:t xml:space="preserve"> </w:t>
      </w:r>
      <w:r w:rsidR="00EC0BE9" w:rsidRPr="00D925DB">
        <w:rPr>
          <w:rFonts w:ascii="Times New Roman" w:hAnsi="Times New Roman"/>
          <w:szCs w:val="24"/>
          <w:lang w:val="en-US"/>
        </w:rPr>
        <w:t xml:space="preserve">a </w:t>
      </w:r>
      <w:r w:rsidR="00B00438" w:rsidRPr="00D925DB">
        <w:rPr>
          <w:rFonts w:ascii="Times New Roman" w:hAnsi="Times New Roman"/>
          <w:szCs w:val="24"/>
          <w:lang w:val="en-US"/>
        </w:rPr>
        <w:t xml:space="preserve">global </w:t>
      </w:r>
      <w:r w:rsidR="00EC0BE9" w:rsidRPr="00D925DB">
        <w:rPr>
          <w:rFonts w:ascii="Times New Roman" w:hAnsi="Times New Roman"/>
          <w:szCs w:val="24"/>
          <w:lang w:val="en-US"/>
        </w:rPr>
        <w:t xml:space="preserve">study </w:t>
      </w:r>
      <w:r w:rsidR="00B00438" w:rsidRPr="00D925DB">
        <w:rPr>
          <w:rFonts w:ascii="Times New Roman" w:hAnsi="Times New Roman"/>
          <w:szCs w:val="24"/>
          <w:lang w:val="en-US"/>
        </w:rPr>
        <w:t>as i</w:t>
      </w:r>
      <w:r w:rsidR="007B0301" w:rsidRPr="00D925DB">
        <w:rPr>
          <w:rFonts w:ascii="Times New Roman" w:hAnsi="Times New Roman"/>
          <w:szCs w:val="24"/>
          <w:lang w:val="en-US"/>
        </w:rPr>
        <w:t xml:space="preserve">mportant </w:t>
      </w:r>
      <w:r w:rsidR="00B00438" w:rsidRPr="00D925DB">
        <w:rPr>
          <w:rFonts w:ascii="Times New Roman" w:hAnsi="Times New Roman"/>
          <w:szCs w:val="24"/>
          <w:lang w:val="en-US"/>
        </w:rPr>
        <w:t>regions</w:t>
      </w:r>
      <w:r w:rsidR="007B0301" w:rsidRPr="00D925DB">
        <w:rPr>
          <w:rFonts w:ascii="Times New Roman" w:hAnsi="Times New Roman"/>
          <w:szCs w:val="24"/>
          <w:lang w:val="en-US"/>
        </w:rPr>
        <w:t xml:space="preserve"> are </w:t>
      </w:r>
      <w:r w:rsidR="00B00438" w:rsidRPr="00D925DB">
        <w:rPr>
          <w:rFonts w:ascii="Times New Roman" w:hAnsi="Times New Roman"/>
          <w:szCs w:val="24"/>
          <w:lang w:val="en-US"/>
        </w:rPr>
        <w:t xml:space="preserve">not </w:t>
      </w:r>
      <w:r w:rsidR="002D6302" w:rsidRPr="00D925DB">
        <w:rPr>
          <w:rFonts w:ascii="Times New Roman" w:hAnsi="Times New Roman"/>
          <w:szCs w:val="24"/>
          <w:lang w:val="en-US"/>
        </w:rPr>
        <w:t>included</w:t>
      </w:r>
      <w:r w:rsidR="007B0301" w:rsidRPr="00D925DB">
        <w:rPr>
          <w:rFonts w:ascii="Times New Roman" w:hAnsi="Times New Roman"/>
          <w:szCs w:val="24"/>
          <w:lang w:val="en-US"/>
        </w:rPr>
        <w:t xml:space="preserve">. However, </w:t>
      </w:r>
      <w:r w:rsidR="00B00438" w:rsidRPr="00D925DB">
        <w:rPr>
          <w:rFonts w:ascii="Times New Roman" w:hAnsi="Times New Roman"/>
          <w:szCs w:val="24"/>
          <w:lang w:val="en-US"/>
        </w:rPr>
        <w:t xml:space="preserve">it is likely </w:t>
      </w:r>
      <w:r w:rsidR="00612E5E" w:rsidRPr="00D925DB">
        <w:rPr>
          <w:rFonts w:ascii="Times New Roman" w:hAnsi="Times New Roman"/>
          <w:szCs w:val="24"/>
          <w:lang w:val="en-US"/>
        </w:rPr>
        <w:t>that similar findings would have been found</w:t>
      </w:r>
      <w:r w:rsidR="00F37B41" w:rsidRPr="00D925DB">
        <w:rPr>
          <w:rFonts w:ascii="Times New Roman" w:hAnsi="Times New Roman"/>
          <w:szCs w:val="24"/>
          <w:lang w:val="en-US"/>
        </w:rPr>
        <w:t xml:space="preserve"> had more regions been included in the study</w:t>
      </w:r>
      <w:r w:rsidR="00612E5E" w:rsidRPr="00D925DB">
        <w:rPr>
          <w:rFonts w:ascii="Times New Roman" w:hAnsi="Times New Roman"/>
          <w:szCs w:val="24"/>
          <w:lang w:val="en-US"/>
        </w:rPr>
        <w:t>.</w:t>
      </w:r>
    </w:p>
    <w:p w14:paraId="0E3DDE07" w14:textId="08E5BE0D" w:rsidR="005F0C31" w:rsidRDefault="00F37B41" w:rsidP="005F0C31">
      <w:pPr>
        <w:spacing w:after="0"/>
        <w:ind w:firstLine="709"/>
        <w:rPr>
          <w:rFonts w:ascii="Times New Roman" w:hAnsi="Times New Roman"/>
          <w:szCs w:val="24"/>
          <w:lang w:val="en-US"/>
        </w:rPr>
      </w:pPr>
      <w:r w:rsidRPr="00D925DB">
        <w:rPr>
          <w:rFonts w:ascii="Times New Roman" w:hAnsi="Times New Roman"/>
          <w:szCs w:val="24"/>
          <w:lang w:val="en-US"/>
        </w:rPr>
        <w:t xml:space="preserve">In conclusion, </w:t>
      </w:r>
      <w:r w:rsidR="00D96674" w:rsidRPr="00D925DB">
        <w:rPr>
          <w:rFonts w:ascii="Times New Roman" w:hAnsi="Times New Roman"/>
          <w:szCs w:val="24"/>
          <w:lang w:val="en-US"/>
        </w:rPr>
        <w:t>higher</w:t>
      </w:r>
      <w:r w:rsidR="005F6A8A" w:rsidRPr="00D925DB">
        <w:rPr>
          <w:rFonts w:ascii="Times New Roman" w:hAnsi="Times New Roman"/>
          <w:szCs w:val="24"/>
          <w:lang w:val="en-US"/>
        </w:rPr>
        <w:t xml:space="preserve"> </w:t>
      </w:r>
      <w:r w:rsidR="00796D6A" w:rsidRPr="00D925DB">
        <w:rPr>
          <w:rFonts w:ascii="Times New Roman" w:hAnsi="Times New Roman"/>
          <w:szCs w:val="24"/>
          <w:lang w:val="en-US"/>
        </w:rPr>
        <w:t xml:space="preserve">average </w:t>
      </w:r>
      <w:r w:rsidR="005316CA" w:rsidRPr="00D925DB">
        <w:rPr>
          <w:rFonts w:ascii="Times New Roman" w:hAnsi="Times New Roman"/>
          <w:szCs w:val="24"/>
          <w:lang w:val="en-US"/>
        </w:rPr>
        <w:t>rate</w:t>
      </w:r>
      <w:r w:rsidR="00D96674" w:rsidRPr="00D925DB">
        <w:rPr>
          <w:rFonts w:ascii="Times New Roman" w:hAnsi="Times New Roman"/>
          <w:szCs w:val="24"/>
          <w:lang w:val="en-US"/>
        </w:rPr>
        <w:t>s</w:t>
      </w:r>
      <w:r w:rsidR="005316CA" w:rsidRPr="00D925DB">
        <w:rPr>
          <w:rFonts w:ascii="Times New Roman" w:hAnsi="Times New Roman"/>
          <w:szCs w:val="24"/>
          <w:lang w:val="en-US"/>
        </w:rPr>
        <w:t xml:space="preserve"> of </w:t>
      </w:r>
      <w:r w:rsidR="005F6A8A" w:rsidRPr="00D925DB">
        <w:rPr>
          <w:rFonts w:ascii="Times New Roman" w:hAnsi="Times New Roman"/>
          <w:szCs w:val="24"/>
          <w:lang w:val="en-US"/>
        </w:rPr>
        <w:t xml:space="preserve">coronary revascularization </w:t>
      </w:r>
      <w:r w:rsidR="005316CA" w:rsidRPr="00D925DB">
        <w:rPr>
          <w:rFonts w:ascii="Times New Roman" w:hAnsi="Times New Roman"/>
          <w:szCs w:val="24"/>
          <w:lang w:val="en-US"/>
        </w:rPr>
        <w:t xml:space="preserve">performed during index </w:t>
      </w:r>
      <w:r w:rsidR="00D02445" w:rsidRPr="00D925DB">
        <w:rPr>
          <w:rFonts w:ascii="Times New Roman" w:hAnsi="Times New Roman"/>
          <w:szCs w:val="24"/>
          <w:lang w:val="en-US"/>
        </w:rPr>
        <w:t>hospitalization</w:t>
      </w:r>
      <w:r w:rsidR="005316CA" w:rsidRPr="00D925DB">
        <w:rPr>
          <w:rFonts w:ascii="Times New Roman" w:hAnsi="Times New Roman"/>
          <w:szCs w:val="24"/>
          <w:lang w:val="en-US"/>
        </w:rPr>
        <w:t xml:space="preserve"> in patients presenting with NSTE</w:t>
      </w:r>
      <w:r w:rsidR="00674372" w:rsidRPr="00D925DB">
        <w:rPr>
          <w:rFonts w:ascii="Times New Roman" w:hAnsi="Times New Roman"/>
          <w:szCs w:val="24"/>
          <w:lang w:val="en-US"/>
        </w:rPr>
        <w:t>-</w:t>
      </w:r>
      <w:r w:rsidR="005316CA" w:rsidRPr="00D925DB">
        <w:rPr>
          <w:rFonts w:ascii="Times New Roman" w:hAnsi="Times New Roman"/>
          <w:szCs w:val="24"/>
          <w:lang w:val="en-US"/>
        </w:rPr>
        <w:t>ACS, measured at a hospital, coun</w:t>
      </w:r>
      <w:r w:rsidR="00D96674" w:rsidRPr="00D925DB">
        <w:rPr>
          <w:rFonts w:ascii="Times New Roman" w:hAnsi="Times New Roman"/>
          <w:szCs w:val="24"/>
          <w:lang w:val="en-US"/>
        </w:rPr>
        <w:t xml:space="preserve">try </w:t>
      </w:r>
      <w:r w:rsidR="00D02445" w:rsidRPr="00D925DB">
        <w:rPr>
          <w:rFonts w:ascii="Times New Roman" w:hAnsi="Times New Roman"/>
          <w:szCs w:val="24"/>
          <w:lang w:val="en-US"/>
        </w:rPr>
        <w:t>and</w:t>
      </w:r>
      <w:r w:rsidR="00D96674" w:rsidRPr="00D925DB">
        <w:rPr>
          <w:rFonts w:ascii="Times New Roman" w:hAnsi="Times New Roman"/>
          <w:szCs w:val="24"/>
          <w:lang w:val="en-US"/>
        </w:rPr>
        <w:t xml:space="preserve"> world region level</w:t>
      </w:r>
      <w:r w:rsidR="00674372" w:rsidRPr="00D925DB">
        <w:rPr>
          <w:rFonts w:ascii="Times New Roman" w:hAnsi="Times New Roman"/>
          <w:szCs w:val="24"/>
          <w:lang w:val="en-US"/>
        </w:rPr>
        <w:t>,</w:t>
      </w:r>
      <w:r w:rsidR="00D96674" w:rsidRPr="00D925DB">
        <w:rPr>
          <w:rFonts w:ascii="Times New Roman" w:hAnsi="Times New Roman"/>
          <w:szCs w:val="24"/>
          <w:lang w:val="en-US"/>
        </w:rPr>
        <w:t xml:space="preserve"> are</w:t>
      </w:r>
      <w:r w:rsidR="005316CA" w:rsidRPr="00D925DB">
        <w:rPr>
          <w:rFonts w:ascii="Times New Roman" w:hAnsi="Times New Roman"/>
          <w:szCs w:val="24"/>
          <w:lang w:val="en-US"/>
        </w:rPr>
        <w:t xml:space="preserve"> independent</w:t>
      </w:r>
      <w:r w:rsidR="00D96674" w:rsidRPr="00D925DB">
        <w:rPr>
          <w:rFonts w:ascii="Times New Roman" w:hAnsi="Times New Roman"/>
          <w:szCs w:val="24"/>
          <w:lang w:val="en-US"/>
        </w:rPr>
        <w:t>ly associated</w:t>
      </w:r>
      <w:r w:rsidR="005316CA" w:rsidRPr="00D925DB">
        <w:rPr>
          <w:rFonts w:ascii="Times New Roman" w:hAnsi="Times New Roman"/>
          <w:szCs w:val="24"/>
          <w:lang w:val="en-US"/>
        </w:rPr>
        <w:t xml:space="preserve"> </w:t>
      </w:r>
      <w:r w:rsidR="00D96674" w:rsidRPr="00D925DB">
        <w:rPr>
          <w:rFonts w:ascii="Times New Roman" w:hAnsi="Times New Roman"/>
          <w:szCs w:val="24"/>
          <w:lang w:val="en-US"/>
        </w:rPr>
        <w:t xml:space="preserve">with lower </w:t>
      </w:r>
      <w:r w:rsidR="00C00080" w:rsidRPr="00D925DB">
        <w:rPr>
          <w:rFonts w:ascii="Times New Roman" w:hAnsi="Times New Roman"/>
          <w:szCs w:val="24"/>
          <w:lang w:val="en-US"/>
        </w:rPr>
        <w:t xml:space="preserve">adjusted </w:t>
      </w:r>
      <w:r w:rsidR="005316CA" w:rsidRPr="00D925DB">
        <w:rPr>
          <w:rFonts w:ascii="Times New Roman" w:hAnsi="Times New Roman"/>
          <w:szCs w:val="24"/>
          <w:lang w:val="en-US"/>
        </w:rPr>
        <w:t xml:space="preserve">2-year mortality </w:t>
      </w:r>
      <w:r w:rsidR="00AC136E" w:rsidRPr="00D925DB">
        <w:rPr>
          <w:rFonts w:ascii="Times New Roman" w:hAnsi="Times New Roman"/>
          <w:szCs w:val="24"/>
          <w:lang w:val="en-US"/>
        </w:rPr>
        <w:t>rates.</w:t>
      </w:r>
    </w:p>
    <w:p w14:paraId="70B89CE9" w14:textId="77777777" w:rsidR="005F0C31" w:rsidRDefault="005F0C31" w:rsidP="005F0C31">
      <w:pPr>
        <w:spacing w:after="160"/>
        <w:rPr>
          <w:rFonts w:ascii="Times New Roman" w:hAnsi="Times New Roman"/>
          <w:szCs w:val="24"/>
          <w:lang w:val="en-US"/>
        </w:rPr>
      </w:pPr>
      <w:r>
        <w:rPr>
          <w:rFonts w:ascii="Times New Roman" w:hAnsi="Times New Roman"/>
          <w:szCs w:val="24"/>
          <w:lang w:val="en-US"/>
        </w:rPr>
        <w:br w:type="page"/>
      </w:r>
    </w:p>
    <w:p w14:paraId="75688C94" w14:textId="4B4B6272" w:rsidR="005F0C31" w:rsidRPr="00D925DB" w:rsidRDefault="005F0C31" w:rsidP="005F0C31">
      <w:pPr>
        <w:pStyle w:val="Heading1"/>
        <w:spacing w:after="0"/>
        <w:rPr>
          <w:rFonts w:ascii="Times New Roman" w:hAnsi="Times New Roman"/>
          <w:sz w:val="24"/>
          <w:szCs w:val="24"/>
          <w:shd w:val="clear" w:color="auto" w:fill="FFFFFF"/>
        </w:rPr>
      </w:pPr>
      <w:r w:rsidRPr="00D925DB">
        <w:rPr>
          <w:rFonts w:ascii="Times New Roman" w:hAnsi="Times New Roman"/>
          <w:sz w:val="24"/>
          <w:szCs w:val="24"/>
        </w:rPr>
        <w:t>P</w:t>
      </w:r>
      <w:r>
        <w:rPr>
          <w:rFonts w:ascii="Times New Roman" w:hAnsi="Times New Roman"/>
          <w:sz w:val="24"/>
          <w:szCs w:val="24"/>
        </w:rPr>
        <w:t>ERSPECTIVES</w:t>
      </w:r>
    </w:p>
    <w:p w14:paraId="70A57DB5" w14:textId="260C801D" w:rsidR="005F0C31" w:rsidRPr="005F0C31" w:rsidRDefault="005F0C31" w:rsidP="005F0C31">
      <w:pPr>
        <w:spacing w:after="0"/>
        <w:jc w:val="both"/>
        <w:rPr>
          <w:rFonts w:ascii="Times New Roman" w:hAnsi="Times New Roman"/>
          <w:szCs w:val="24"/>
          <w:lang w:val="en-US"/>
        </w:rPr>
      </w:pPr>
      <w:r w:rsidRPr="00D925DB">
        <w:rPr>
          <w:rFonts w:ascii="Times New Roman" w:hAnsi="Times New Roman"/>
          <w:b/>
          <w:szCs w:val="24"/>
          <w:lang w:val="en-US"/>
        </w:rPr>
        <w:t xml:space="preserve">Competency in medical knowledge: </w:t>
      </w:r>
      <w:r w:rsidRPr="00D925DB">
        <w:rPr>
          <w:rFonts w:ascii="Times New Roman" w:hAnsi="Times New Roman"/>
          <w:szCs w:val="24"/>
          <w:lang w:val="en-US"/>
        </w:rPr>
        <w:t>Despite international guidelines recommendations, there is huge variability in the rates of in-hospital coronary revascularization rates among hospitals, countries and world regions. Higher coronary revascularization rates are inversely correlated with lower adjusted post-discharge mortality risks at all levels of analysis.</w:t>
      </w:r>
    </w:p>
    <w:p w14:paraId="50493445" w14:textId="489BA410" w:rsidR="005F0C31" w:rsidRPr="00D925DB" w:rsidRDefault="005F0C31" w:rsidP="005F0C31">
      <w:pPr>
        <w:spacing w:after="0"/>
        <w:jc w:val="both"/>
        <w:rPr>
          <w:rFonts w:ascii="Times New Roman" w:hAnsi="Times New Roman"/>
          <w:szCs w:val="24"/>
          <w:lang w:val="en-US"/>
        </w:rPr>
      </w:pPr>
      <w:r w:rsidRPr="00D925DB">
        <w:rPr>
          <w:rFonts w:ascii="Times New Roman" w:hAnsi="Times New Roman"/>
          <w:b/>
          <w:szCs w:val="24"/>
          <w:lang w:val="en-US"/>
        </w:rPr>
        <w:t xml:space="preserve">Competency in patient care: </w:t>
      </w:r>
      <w:r w:rsidRPr="00D925DB">
        <w:rPr>
          <w:rFonts w:ascii="Times New Roman" w:hAnsi="Times New Roman"/>
          <w:szCs w:val="24"/>
          <w:lang w:val="en-US"/>
        </w:rPr>
        <w:t>Interventions to ensure that a majority of NSTE-ACS patients undergo coronary angiography and, if needed, coronary revascularization during index hospitalization, regardless of the location of initial admission or healthcare setting,</w:t>
      </w:r>
      <w:r w:rsidRPr="00D925DB">
        <w:rPr>
          <w:rFonts w:ascii="Times New Roman" w:hAnsi="Times New Roman"/>
          <w:b/>
          <w:szCs w:val="24"/>
          <w:lang w:val="en-US"/>
        </w:rPr>
        <w:t xml:space="preserve"> </w:t>
      </w:r>
      <w:r w:rsidRPr="00D925DB">
        <w:rPr>
          <w:rFonts w:ascii="Times New Roman" w:hAnsi="Times New Roman"/>
          <w:szCs w:val="24"/>
          <w:lang w:val="en-US"/>
        </w:rPr>
        <w:t>are needed. This may include the expansion of more agile networks for patient transfers when these are not readily available.</w:t>
      </w:r>
    </w:p>
    <w:p w14:paraId="475FDA02" w14:textId="77777777" w:rsidR="005F0C31" w:rsidRPr="00D925DB" w:rsidRDefault="005F0C31" w:rsidP="005F0C31">
      <w:pPr>
        <w:widowControl w:val="0"/>
        <w:autoSpaceDE w:val="0"/>
        <w:autoSpaceDN w:val="0"/>
        <w:adjustRightInd w:val="0"/>
        <w:spacing w:after="0"/>
        <w:rPr>
          <w:rStyle w:val="Heading1Char"/>
          <w:rFonts w:ascii="Times New Roman" w:hAnsi="Times New Roman"/>
          <w:b w:val="0"/>
          <w:kern w:val="0"/>
          <w:sz w:val="24"/>
          <w:szCs w:val="24"/>
          <w:lang w:val="en-US"/>
        </w:rPr>
      </w:pPr>
      <w:r w:rsidRPr="00D925DB">
        <w:rPr>
          <w:rFonts w:ascii="Times New Roman" w:hAnsi="Times New Roman"/>
          <w:b/>
          <w:szCs w:val="24"/>
          <w:lang w:val="en-US"/>
        </w:rPr>
        <w:t>Translational outlook.</w:t>
      </w:r>
      <w:r w:rsidRPr="00D925DB">
        <w:rPr>
          <w:rFonts w:ascii="Times New Roman" w:hAnsi="Times New Roman"/>
          <w:szCs w:val="24"/>
          <w:lang w:val="en-US"/>
        </w:rPr>
        <w:t xml:space="preserve"> The performance of in-hospital coronary revascularization rates should be prospectively evaluated as a system quality measure for the management of NSTE-ACS.</w:t>
      </w:r>
    </w:p>
    <w:p w14:paraId="6F6ECE1A" w14:textId="77777777" w:rsidR="00544C5D" w:rsidRPr="00D925DB" w:rsidRDefault="00544C5D" w:rsidP="00D925DB">
      <w:pPr>
        <w:spacing w:after="0"/>
        <w:ind w:firstLine="709"/>
        <w:rPr>
          <w:rFonts w:ascii="Times New Roman" w:hAnsi="Times New Roman"/>
          <w:szCs w:val="24"/>
          <w:lang w:val="en-US"/>
        </w:rPr>
      </w:pPr>
    </w:p>
    <w:p w14:paraId="3E3745C4" w14:textId="02E56E54" w:rsidR="00C27033" w:rsidRPr="00D925DB" w:rsidRDefault="00C27033" w:rsidP="00D925DB">
      <w:pPr>
        <w:pStyle w:val="Heading1"/>
        <w:spacing w:after="0"/>
        <w:rPr>
          <w:rFonts w:ascii="Times New Roman" w:hAnsi="Times New Roman"/>
          <w:b w:val="0"/>
          <w:sz w:val="24"/>
          <w:szCs w:val="24"/>
          <w:lang w:val="es-ES"/>
        </w:rPr>
      </w:pPr>
      <w:r w:rsidRPr="00D925DB">
        <w:rPr>
          <w:rStyle w:val="Heading1Char"/>
          <w:rFonts w:ascii="Times New Roman" w:hAnsi="Times New Roman"/>
          <w:b/>
          <w:sz w:val="24"/>
          <w:szCs w:val="24"/>
          <w:lang w:val="es-ES"/>
        </w:rPr>
        <w:t>R</w:t>
      </w:r>
      <w:r w:rsidR="005F0C31">
        <w:rPr>
          <w:rStyle w:val="Heading1Char"/>
          <w:rFonts w:ascii="Times New Roman" w:hAnsi="Times New Roman"/>
          <w:b/>
          <w:sz w:val="24"/>
          <w:szCs w:val="24"/>
          <w:lang w:val="es-ES"/>
        </w:rPr>
        <w:t>EFERENCES</w:t>
      </w:r>
    </w:p>
    <w:p w14:paraId="1F238E6E" w14:textId="77777777" w:rsidR="000E183F" w:rsidRPr="00D925DB" w:rsidRDefault="00747EB5" w:rsidP="00D925DB">
      <w:pPr>
        <w:pStyle w:val="EndNoteBibliography"/>
        <w:spacing w:after="0"/>
        <w:ind w:left="720" w:hanging="720"/>
        <w:rPr>
          <w:szCs w:val="24"/>
        </w:rPr>
      </w:pPr>
      <w:r w:rsidRPr="00D925DB">
        <w:rPr>
          <w:b/>
          <w:szCs w:val="24"/>
        </w:rPr>
        <w:fldChar w:fldCharType="begin"/>
      </w:r>
      <w:r w:rsidRPr="00D925DB">
        <w:rPr>
          <w:b/>
          <w:szCs w:val="24"/>
          <w:lang w:val="es-ES"/>
        </w:rPr>
        <w:instrText xml:space="preserve"> ADDIN EN.REFLIST </w:instrText>
      </w:r>
      <w:r w:rsidRPr="00D925DB">
        <w:rPr>
          <w:b/>
          <w:szCs w:val="24"/>
        </w:rPr>
        <w:fldChar w:fldCharType="separate"/>
      </w:r>
      <w:r w:rsidR="000E183F" w:rsidRPr="00D925DB">
        <w:rPr>
          <w:szCs w:val="24"/>
          <w:lang w:val="es-ES"/>
        </w:rPr>
        <w:t>1.</w:t>
      </w:r>
      <w:r w:rsidR="000E183F" w:rsidRPr="00D925DB">
        <w:rPr>
          <w:szCs w:val="24"/>
          <w:lang w:val="es-ES"/>
        </w:rPr>
        <w:tab/>
        <w:t xml:space="preserve">Rossello X, Huo Y, Pocock S, et al. </w:t>
      </w:r>
      <w:r w:rsidR="000E183F" w:rsidRPr="00D925DB">
        <w:rPr>
          <w:szCs w:val="24"/>
        </w:rPr>
        <w:t>Global geographical variations in ST-segment elevation myocardial infarction management and post-discharge mortality. Int J Cardiol 2017;245:27-34.</w:t>
      </w:r>
    </w:p>
    <w:p w14:paraId="47EBB27A" w14:textId="77777777" w:rsidR="000E183F" w:rsidRPr="00D925DB" w:rsidRDefault="000E183F" w:rsidP="00D925DB">
      <w:pPr>
        <w:pStyle w:val="EndNoteBibliography"/>
        <w:spacing w:after="0"/>
        <w:ind w:left="720" w:hanging="720"/>
        <w:rPr>
          <w:szCs w:val="24"/>
        </w:rPr>
      </w:pPr>
      <w:r w:rsidRPr="00D925DB">
        <w:rPr>
          <w:szCs w:val="24"/>
        </w:rPr>
        <w:t>2.</w:t>
      </w:r>
      <w:r w:rsidRPr="00D925DB">
        <w:rPr>
          <w:szCs w:val="24"/>
        </w:rPr>
        <w:tab/>
        <w:t>Roffi M, Patrono C, Collet JP,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2016;37:267-315.</w:t>
      </w:r>
    </w:p>
    <w:p w14:paraId="51454DCC" w14:textId="77777777" w:rsidR="000E183F" w:rsidRPr="00D925DB" w:rsidRDefault="000E183F" w:rsidP="00D925DB">
      <w:pPr>
        <w:pStyle w:val="EndNoteBibliography"/>
        <w:spacing w:after="0"/>
        <w:ind w:left="720" w:hanging="720"/>
        <w:rPr>
          <w:szCs w:val="24"/>
        </w:rPr>
      </w:pPr>
      <w:r w:rsidRPr="00D925DB">
        <w:rPr>
          <w:szCs w:val="24"/>
        </w:rPr>
        <w:t>3.</w:t>
      </w:r>
      <w:r w:rsidRPr="00D925DB">
        <w:rPr>
          <w:szCs w:val="24"/>
        </w:rPr>
        <w:tab/>
        <w:t>Amsterdam EA, Wenger NK, Brindis RG, et al. 2014 AHA/ACC Guideline for the management of patients with non-ST-elevation acute coronary syndromes: a report of the American College of Cardiology/American Heart Association Task Force on practice guidelines. J Am Coll Cardiol 2014;64:e139-e228.</w:t>
      </w:r>
    </w:p>
    <w:p w14:paraId="4C39D070" w14:textId="77777777" w:rsidR="000E183F" w:rsidRPr="00D925DB" w:rsidRDefault="000E183F" w:rsidP="00D925DB">
      <w:pPr>
        <w:pStyle w:val="EndNoteBibliography"/>
        <w:spacing w:after="0"/>
        <w:ind w:left="720" w:hanging="720"/>
        <w:rPr>
          <w:szCs w:val="24"/>
        </w:rPr>
      </w:pPr>
      <w:r w:rsidRPr="00D925DB">
        <w:rPr>
          <w:szCs w:val="24"/>
        </w:rPr>
        <w:t>4.</w:t>
      </w:r>
      <w:r w:rsidRPr="00D925DB">
        <w:rPr>
          <w:szCs w:val="24"/>
        </w:rPr>
        <w:tab/>
        <w:t>Hall M, Dondo TB, Yan AT, et al. Association of clinical factors and therapeutic strategies with improvements in survival following non-ST-elevation myocardial infarction, 2003-2013. JAMA 2016;316:1073-82.</w:t>
      </w:r>
    </w:p>
    <w:p w14:paraId="140D4966" w14:textId="77777777" w:rsidR="000E183F" w:rsidRPr="00D925DB" w:rsidRDefault="000E183F" w:rsidP="00D925DB">
      <w:pPr>
        <w:pStyle w:val="EndNoteBibliography"/>
        <w:spacing w:after="0"/>
        <w:ind w:left="720" w:hanging="720"/>
        <w:rPr>
          <w:szCs w:val="24"/>
        </w:rPr>
      </w:pPr>
      <w:r w:rsidRPr="00D925DB">
        <w:rPr>
          <w:szCs w:val="24"/>
        </w:rPr>
        <w:t>5.</w:t>
      </w:r>
      <w:r w:rsidRPr="00D925DB">
        <w:rPr>
          <w:szCs w:val="24"/>
        </w:rPr>
        <w:tab/>
        <w:t>Puymirat E, Battler A, Birkhead J, et al. Euro Heart Survey 2009 snapshot: regional variations in presentation and management of patients with AMI in 47 countries. Eur Heart J Acute Cardiovasc Care 2013;2:359-70.</w:t>
      </w:r>
    </w:p>
    <w:p w14:paraId="15B2CB5A" w14:textId="77777777" w:rsidR="000E183F" w:rsidRPr="00D925DB" w:rsidRDefault="000E183F" w:rsidP="00D925DB">
      <w:pPr>
        <w:pStyle w:val="EndNoteBibliography"/>
        <w:spacing w:after="0"/>
        <w:ind w:left="720" w:hanging="720"/>
        <w:rPr>
          <w:szCs w:val="24"/>
        </w:rPr>
      </w:pPr>
      <w:r w:rsidRPr="00D925DB">
        <w:rPr>
          <w:szCs w:val="24"/>
        </w:rPr>
        <w:t>6.</w:t>
      </w:r>
      <w:r w:rsidRPr="00D925DB">
        <w:rPr>
          <w:szCs w:val="24"/>
        </w:rPr>
        <w:tab/>
        <w:t>Bueno H, Danchin N, Tafalla M, Bernaud C, Annemans L, Van de Werf F. EPICOR (long-tErm follow-up of antithrombotic management Patterns In acute CORonary syndrome patients) study: rationale, design, and baseline characteristics. Am Heart J 2013;165:8-14.</w:t>
      </w:r>
    </w:p>
    <w:p w14:paraId="56336E6E" w14:textId="77777777" w:rsidR="000E183F" w:rsidRPr="00D925DB" w:rsidRDefault="000E183F" w:rsidP="00D925DB">
      <w:pPr>
        <w:pStyle w:val="EndNoteBibliography"/>
        <w:spacing w:after="0"/>
        <w:ind w:left="720" w:hanging="720"/>
        <w:rPr>
          <w:szCs w:val="24"/>
        </w:rPr>
      </w:pPr>
      <w:r w:rsidRPr="00D925DB">
        <w:rPr>
          <w:szCs w:val="24"/>
        </w:rPr>
        <w:t>7.</w:t>
      </w:r>
      <w:r w:rsidRPr="00D925DB">
        <w:rPr>
          <w:szCs w:val="24"/>
        </w:rPr>
        <w:tab/>
        <w:t>Huo Y, Lee SW, Sawhney JP, et al. Rationale, design, and baseline characteristics of the EPICOR Asia study (Long-tErm follow-uP of antithrombotic management patterns In Acute CORonary Syndrome patients in Asia). Clin Cardiol 2015;38:511-9.</w:t>
      </w:r>
    </w:p>
    <w:p w14:paraId="3C4DD036" w14:textId="77777777" w:rsidR="000E183F" w:rsidRPr="00D925DB" w:rsidRDefault="000E183F" w:rsidP="00D925DB">
      <w:pPr>
        <w:pStyle w:val="EndNoteBibliography"/>
        <w:spacing w:after="0"/>
        <w:ind w:left="720" w:hanging="720"/>
        <w:rPr>
          <w:szCs w:val="24"/>
          <w:lang w:val="es-ES"/>
        </w:rPr>
      </w:pPr>
      <w:r w:rsidRPr="00D925DB">
        <w:rPr>
          <w:szCs w:val="24"/>
        </w:rPr>
        <w:t>8.</w:t>
      </w:r>
      <w:r w:rsidRPr="00D925DB">
        <w:rPr>
          <w:szCs w:val="24"/>
        </w:rPr>
        <w:tab/>
        <w:t xml:space="preserve">Bueno H, Rossello X, Pocock S, et al. Regional variations in hospital management and post-discharge mortality in patients with non-ST-segment elevation acute coronary syndrome. </w:t>
      </w:r>
      <w:r w:rsidRPr="00D925DB">
        <w:rPr>
          <w:szCs w:val="24"/>
          <w:lang w:val="es-ES"/>
        </w:rPr>
        <w:t>Clin Res Cardiol 2018;107:836-44.</w:t>
      </w:r>
    </w:p>
    <w:p w14:paraId="1E69AD8F" w14:textId="77777777" w:rsidR="000E183F" w:rsidRPr="00D925DB" w:rsidRDefault="000E183F" w:rsidP="00D925DB">
      <w:pPr>
        <w:pStyle w:val="EndNoteBibliography"/>
        <w:spacing w:after="0"/>
        <w:ind w:left="720" w:hanging="720"/>
        <w:rPr>
          <w:szCs w:val="24"/>
        </w:rPr>
      </w:pPr>
      <w:r w:rsidRPr="00D925DB">
        <w:rPr>
          <w:szCs w:val="24"/>
          <w:lang w:val="es-ES"/>
        </w:rPr>
        <w:t>9.</w:t>
      </w:r>
      <w:r w:rsidRPr="00D925DB">
        <w:rPr>
          <w:szCs w:val="24"/>
          <w:lang w:val="es-ES"/>
        </w:rPr>
        <w:tab/>
        <w:t xml:space="preserve">Pocock SJ, Huo Y, Van de Werf F, et al. </w:t>
      </w:r>
      <w:r w:rsidRPr="00D925DB">
        <w:rPr>
          <w:szCs w:val="24"/>
        </w:rPr>
        <w:t>Predicting two-year mortality from discharge after acute coronary syndrome: an internationally-based risk score. Eur Heart J Acute Cardiovasc Care 2017:2048872617719638 [Epub ahead of print].</w:t>
      </w:r>
    </w:p>
    <w:p w14:paraId="1D836690" w14:textId="77777777" w:rsidR="000E183F" w:rsidRPr="00D925DB" w:rsidRDefault="000E183F" w:rsidP="00D925DB">
      <w:pPr>
        <w:pStyle w:val="EndNoteBibliography"/>
        <w:spacing w:after="0"/>
        <w:ind w:left="720" w:hanging="720"/>
        <w:rPr>
          <w:szCs w:val="24"/>
        </w:rPr>
      </w:pPr>
      <w:r w:rsidRPr="00D925DB">
        <w:rPr>
          <w:szCs w:val="24"/>
          <w:lang w:val="es-ES"/>
        </w:rPr>
        <w:t>10.</w:t>
      </w:r>
      <w:r w:rsidRPr="00D925DB">
        <w:rPr>
          <w:szCs w:val="24"/>
          <w:lang w:val="es-ES"/>
        </w:rPr>
        <w:tab/>
        <w:t xml:space="preserve">Schiele F, Gale CP, Bonnefoy E, et al. </w:t>
      </w:r>
      <w:r w:rsidRPr="00D925DB">
        <w:rPr>
          <w:szCs w:val="24"/>
        </w:rPr>
        <w:t>Quality indicators for acute myocardial infarction: a position paper of the Acute Cardiovascular Care Association. Eur Heart J Acute Cardiovasc Care 2017;6:34-59.</w:t>
      </w:r>
    </w:p>
    <w:p w14:paraId="3D2F9B32" w14:textId="77777777" w:rsidR="000E183F" w:rsidRPr="00D925DB" w:rsidRDefault="000E183F" w:rsidP="00D925DB">
      <w:pPr>
        <w:pStyle w:val="EndNoteBibliography"/>
        <w:spacing w:after="0"/>
        <w:ind w:left="720" w:hanging="720"/>
        <w:rPr>
          <w:szCs w:val="24"/>
        </w:rPr>
      </w:pPr>
      <w:r w:rsidRPr="00D925DB">
        <w:rPr>
          <w:szCs w:val="24"/>
        </w:rPr>
        <w:t>11.</w:t>
      </w:r>
      <w:r w:rsidRPr="00D925DB">
        <w:rPr>
          <w:szCs w:val="24"/>
        </w:rPr>
        <w:tab/>
        <w:t>Fox KA, Goodman SG, Klein W, et al. Management of acute coronary syndromes. Variations in practice and outcome; findings from the Global Registry of Acute Coronary Events (GRACE). Eur Heart J 2002;23:1177-89.</w:t>
      </w:r>
    </w:p>
    <w:p w14:paraId="40135386" w14:textId="77777777" w:rsidR="000E183F" w:rsidRPr="00D925DB" w:rsidRDefault="000E183F" w:rsidP="00D925DB">
      <w:pPr>
        <w:pStyle w:val="EndNoteBibliography"/>
        <w:spacing w:after="0"/>
        <w:ind w:left="720" w:hanging="720"/>
        <w:rPr>
          <w:szCs w:val="24"/>
        </w:rPr>
      </w:pPr>
      <w:r w:rsidRPr="00D925DB">
        <w:rPr>
          <w:szCs w:val="24"/>
        </w:rPr>
        <w:t>12.</w:t>
      </w:r>
      <w:r w:rsidRPr="00D925DB">
        <w:rPr>
          <w:szCs w:val="24"/>
        </w:rPr>
        <w:tab/>
        <w:t>Budaj A, Brieger D, Steg PG, et al. Global patterns of use of antithrombotic and antiplatelet therapies in patients with acute coronary syndromes: insights from the Global Registry of Acute Coronary Events (GRACE). Am Heart J 2003;146:999-1006.</w:t>
      </w:r>
    </w:p>
    <w:p w14:paraId="046D4F8D" w14:textId="77777777" w:rsidR="000E183F" w:rsidRPr="00D925DB" w:rsidRDefault="000E183F" w:rsidP="00D925DB">
      <w:pPr>
        <w:pStyle w:val="EndNoteBibliography"/>
        <w:spacing w:after="0"/>
        <w:ind w:left="720" w:hanging="720"/>
        <w:rPr>
          <w:szCs w:val="24"/>
        </w:rPr>
      </w:pPr>
      <w:r w:rsidRPr="00D925DB">
        <w:rPr>
          <w:szCs w:val="24"/>
        </w:rPr>
        <w:t>13.</w:t>
      </w:r>
      <w:r w:rsidRPr="00D925DB">
        <w:rPr>
          <w:szCs w:val="24"/>
        </w:rPr>
        <w:tab/>
        <w:t>Mandelzweig L, Battler A, Boyko V, et al. The second Euro Heart Survey on acute coronary syndromes: characteristics, treatment, and outcome of patients with ACS in Europe and the Mediterranean Basin in 2004. Eur Heart J 2006;27:2285-93.</w:t>
      </w:r>
    </w:p>
    <w:p w14:paraId="74FE47AF" w14:textId="77777777" w:rsidR="000E183F" w:rsidRPr="00D925DB" w:rsidRDefault="000E183F" w:rsidP="00D925DB">
      <w:pPr>
        <w:pStyle w:val="EndNoteBibliography"/>
        <w:spacing w:after="0"/>
        <w:ind w:left="720" w:hanging="720"/>
        <w:rPr>
          <w:szCs w:val="24"/>
        </w:rPr>
      </w:pPr>
      <w:r w:rsidRPr="00D925DB">
        <w:rPr>
          <w:szCs w:val="24"/>
        </w:rPr>
        <w:t>14.</w:t>
      </w:r>
      <w:r w:rsidRPr="00D925DB">
        <w:rPr>
          <w:szCs w:val="24"/>
        </w:rPr>
        <w:tab/>
        <w:t>Bueno H, Pocock S, Medina J, et al. Association between clinical pathways leading to medical management and prognosis in patients with NSTEACS. Rev Esp Cardiol (Engl Ed) 2017;70:817-24.</w:t>
      </w:r>
    </w:p>
    <w:p w14:paraId="3CA30BA8" w14:textId="77777777" w:rsidR="000E183F" w:rsidRPr="00D925DB" w:rsidRDefault="000E183F" w:rsidP="00D925DB">
      <w:pPr>
        <w:pStyle w:val="EndNoteBibliography"/>
        <w:spacing w:after="0"/>
        <w:ind w:left="720" w:hanging="720"/>
        <w:rPr>
          <w:szCs w:val="24"/>
        </w:rPr>
      </w:pPr>
      <w:r w:rsidRPr="00D925DB">
        <w:rPr>
          <w:szCs w:val="24"/>
        </w:rPr>
        <w:t>15.</w:t>
      </w:r>
      <w:r w:rsidRPr="00D925DB">
        <w:rPr>
          <w:szCs w:val="24"/>
        </w:rPr>
        <w:tab/>
        <w:t>Wijeysundera HC, Sidhu MS, Bennell MC, et al. Predictors of initial revascularization versus medical therapy alone in patients with non-ST-segment-elevation acute coronary syndrome undergoing an invasive strategy. Circ Cardiovasc Interv 2016;9:pii: e003592.</w:t>
      </w:r>
    </w:p>
    <w:p w14:paraId="4CD15003" w14:textId="77777777" w:rsidR="000E183F" w:rsidRPr="00D925DB" w:rsidRDefault="000E183F" w:rsidP="00D925DB">
      <w:pPr>
        <w:pStyle w:val="EndNoteBibliography"/>
        <w:spacing w:after="0"/>
        <w:ind w:left="720" w:hanging="720"/>
        <w:rPr>
          <w:szCs w:val="24"/>
        </w:rPr>
      </w:pPr>
      <w:r w:rsidRPr="00D925DB">
        <w:rPr>
          <w:szCs w:val="24"/>
        </w:rPr>
        <w:t>16.</w:t>
      </w:r>
      <w:r w:rsidRPr="00D925DB">
        <w:rPr>
          <w:szCs w:val="24"/>
        </w:rPr>
        <w:tab/>
        <w:t>Chin CT, Ong TK, Krittayaphong R, et al. Characteristics and outcomes of medically managed patients with non-ST-segment elevation acute coronary syndromes: insights from the multinational EPICOR Asia study. Int J Cardiol 2017;243:15-20.</w:t>
      </w:r>
    </w:p>
    <w:p w14:paraId="2C39AE1E" w14:textId="77777777" w:rsidR="000E183F" w:rsidRPr="00D925DB" w:rsidRDefault="000E183F" w:rsidP="00D925DB">
      <w:pPr>
        <w:pStyle w:val="EndNoteBibliography"/>
        <w:spacing w:after="0"/>
        <w:ind w:left="720" w:hanging="720"/>
        <w:rPr>
          <w:szCs w:val="24"/>
        </w:rPr>
      </w:pPr>
      <w:r w:rsidRPr="00D925DB">
        <w:rPr>
          <w:szCs w:val="24"/>
        </w:rPr>
        <w:t>17.</w:t>
      </w:r>
      <w:r w:rsidRPr="00D925DB">
        <w:rPr>
          <w:szCs w:val="24"/>
        </w:rPr>
        <w:tab/>
        <w:t>Arora S, Matsushita K, Qamar A, Stacey RB, Caughey MC. Early versus late percutaneous revascularization in patients hospitalized with non ST-segment elevation myocardial infarction: the atherosclerosis risk in communities surveillance study. Catheter Cardiovasc Interv 2018;91:253-9.</w:t>
      </w:r>
    </w:p>
    <w:p w14:paraId="24ABBAFA" w14:textId="77777777" w:rsidR="000E183F" w:rsidRPr="00D925DB" w:rsidRDefault="000E183F" w:rsidP="00D925DB">
      <w:pPr>
        <w:pStyle w:val="EndNoteBibliography"/>
        <w:spacing w:after="0"/>
        <w:ind w:left="720" w:hanging="720"/>
        <w:rPr>
          <w:szCs w:val="24"/>
        </w:rPr>
      </w:pPr>
      <w:r w:rsidRPr="00D925DB">
        <w:rPr>
          <w:szCs w:val="24"/>
        </w:rPr>
        <w:t>18.</w:t>
      </w:r>
      <w:r w:rsidRPr="00D925DB">
        <w:rPr>
          <w:szCs w:val="24"/>
        </w:rPr>
        <w:tab/>
        <w:t>Bainey KR, Kaul P, Armstrong PW, et al. Hospital variation in treatment and outcomes in acute coronary syndromes: insights from the Alberta Contemporary Acute Coronary Syndrome Patients Invasive Treatment Strategies (COAPT) study. Int J Cardiol 2017;241:70-5.</w:t>
      </w:r>
    </w:p>
    <w:p w14:paraId="6EA5612B" w14:textId="77777777" w:rsidR="000E183F" w:rsidRPr="00D925DB" w:rsidRDefault="000E183F" w:rsidP="00D925DB">
      <w:pPr>
        <w:pStyle w:val="EndNoteBibliography"/>
        <w:spacing w:after="0"/>
        <w:ind w:left="720" w:hanging="720"/>
        <w:rPr>
          <w:szCs w:val="24"/>
        </w:rPr>
      </w:pPr>
      <w:r w:rsidRPr="00D925DB">
        <w:rPr>
          <w:szCs w:val="24"/>
        </w:rPr>
        <w:t>19.</w:t>
      </w:r>
      <w:r w:rsidRPr="00D925DB">
        <w:rPr>
          <w:szCs w:val="24"/>
        </w:rPr>
        <w:tab/>
        <w:t>Yang Q, Wang Y, Liu J, et al. Invasive management strategies and antithrombotic treatments in patients with non-ST-segment elevation acute coronary syndrome in China: findings from the improving CCC project (Care for Cardiovascular Disease in China). Circ Cardiovasc Interv 2017;10:pii: e004750.</w:t>
      </w:r>
    </w:p>
    <w:p w14:paraId="77D88D0E" w14:textId="77777777" w:rsidR="000E183F" w:rsidRPr="00D925DB" w:rsidRDefault="000E183F" w:rsidP="00D925DB">
      <w:pPr>
        <w:pStyle w:val="EndNoteBibliography"/>
        <w:spacing w:after="0"/>
        <w:ind w:left="720" w:hanging="720"/>
        <w:rPr>
          <w:szCs w:val="24"/>
        </w:rPr>
      </w:pPr>
      <w:r w:rsidRPr="00D925DB">
        <w:rPr>
          <w:szCs w:val="24"/>
        </w:rPr>
        <w:t>20.</w:t>
      </w:r>
      <w:r w:rsidRPr="00D925DB">
        <w:rPr>
          <w:szCs w:val="24"/>
        </w:rPr>
        <w:tab/>
        <w:t>Heras M, Bueno H, Bardaji A, Fernandez-Ortiz A, Marti H, Marrugat J. Magnitude and consequences of undertreatment of high-risk patients with non-ST segment elevation acute coronary syndromes: insights from the DESCARTES Registry. Heart 2006;92:1571-6.</w:t>
      </w:r>
    </w:p>
    <w:p w14:paraId="50B75961" w14:textId="77777777" w:rsidR="000E183F" w:rsidRPr="00D925DB" w:rsidRDefault="000E183F" w:rsidP="00D925DB">
      <w:pPr>
        <w:pStyle w:val="EndNoteBibliography"/>
        <w:spacing w:after="0"/>
        <w:ind w:left="720" w:hanging="720"/>
        <w:rPr>
          <w:szCs w:val="24"/>
          <w:lang w:val="es-ES"/>
        </w:rPr>
      </w:pPr>
      <w:r w:rsidRPr="00D925DB">
        <w:rPr>
          <w:szCs w:val="24"/>
        </w:rPr>
        <w:t>21.</w:t>
      </w:r>
      <w:r w:rsidRPr="00D925DB">
        <w:rPr>
          <w:szCs w:val="24"/>
        </w:rPr>
        <w:tab/>
        <w:t xml:space="preserve">Chung SC, Sundstrom J, Gale CP, et al. Comparison of hospital variation in acute myocardial infarction care and outcome between Sweden and United Kingdom: population based cohort study using nationwide clinical registries. </w:t>
      </w:r>
      <w:r w:rsidRPr="00D925DB">
        <w:rPr>
          <w:szCs w:val="24"/>
          <w:lang w:val="es-ES"/>
        </w:rPr>
        <w:t>BMJ 2015;351:h3913.</w:t>
      </w:r>
    </w:p>
    <w:p w14:paraId="0D846435" w14:textId="77777777" w:rsidR="000E183F" w:rsidRPr="00D925DB" w:rsidRDefault="000E183F" w:rsidP="00D925DB">
      <w:pPr>
        <w:pStyle w:val="EndNoteBibliography"/>
        <w:spacing w:after="0"/>
        <w:ind w:left="720" w:hanging="720"/>
        <w:rPr>
          <w:szCs w:val="24"/>
        </w:rPr>
      </w:pPr>
      <w:r w:rsidRPr="00D925DB">
        <w:rPr>
          <w:szCs w:val="24"/>
          <w:lang w:val="es-ES"/>
        </w:rPr>
        <w:t>22.</w:t>
      </w:r>
      <w:r w:rsidRPr="00D925DB">
        <w:rPr>
          <w:szCs w:val="24"/>
          <w:lang w:val="es-ES"/>
        </w:rPr>
        <w:tab/>
        <w:t xml:space="preserve">Bebb O, Hall M, Fox KAA, et al. </w:t>
      </w:r>
      <w:r w:rsidRPr="00D925DB">
        <w:rPr>
          <w:szCs w:val="24"/>
        </w:rPr>
        <w:t>Performance of hospitals according to the ESC ACCA quality indicators and 30-day mortality for acute myocardial infarction: national cohort study using the United Kingdom Myocardial Ischaemia National Audit Project (MINAP) register. Eur Heart J 2017;38:974-82.</w:t>
      </w:r>
    </w:p>
    <w:p w14:paraId="6FACF6F3" w14:textId="5F739E50" w:rsidR="00D925DB" w:rsidRPr="00D925DB" w:rsidRDefault="00747EB5" w:rsidP="00D925DB">
      <w:pPr>
        <w:pStyle w:val="Heading1"/>
        <w:spacing w:after="0"/>
        <w:rPr>
          <w:rFonts w:ascii="Times New Roman" w:hAnsi="Times New Roman"/>
          <w:sz w:val="24"/>
          <w:szCs w:val="24"/>
          <w:lang w:val="en-US"/>
        </w:rPr>
      </w:pPr>
      <w:r w:rsidRPr="00D925DB">
        <w:rPr>
          <w:rFonts w:ascii="Times New Roman" w:hAnsi="Times New Roman"/>
          <w:b w:val="0"/>
          <w:sz w:val="24"/>
          <w:szCs w:val="24"/>
          <w:lang w:val="en-US"/>
        </w:rPr>
        <w:fldChar w:fldCharType="end"/>
      </w:r>
      <w:r w:rsidR="00D925DB">
        <w:rPr>
          <w:rFonts w:ascii="Times New Roman" w:hAnsi="Times New Roman"/>
          <w:sz w:val="24"/>
          <w:szCs w:val="24"/>
          <w:lang w:val="en-US"/>
        </w:rPr>
        <w:t>FIGURE LEGEND</w:t>
      </w:r>
    </w:p>
    <w:p w14:paraId="4A80F529" w14:textId="0D618DCE" w:rsidR="00D925DB" w:rsidRPr="00D925DB" w:rsidRDefault="00D925DB" w:rsidP="00D925DB">
      <w:pPr>
        <w:pStyle w:val="Figuretablelegend"/>
        <w:pageBreakBefore w:val="0"/>
        <w:spacing w:after="0"/>
        <w:rPr>
          <w:rFonts w:ascii="Times New Roman" w:hAnsi="Times New Roman"/>
          <w:szCs w:val="24"/>
          <w:lang w:val="en-US"/>
        </w:rPr>
      </w:pPr>
      <w:r w:rsidRPr="00D925DB">
        <w:rPr>
          <w:rFonts w:ascii="Times New Roman" w:hAnsi="Times New Roman"/>
          <w:szCs w:val="24"/>
          <w:lang w:val="en-US"/>
        </w:rPr>
        <w:t>Central Illustration</w:t>
      </w:r>
      <w:r>
        <w:rPr>
          <w:rFonts w:ascii="Times New Roman" w:hAnsi="Times New Roman"/>
          <w:szCs w:val="24"/>
          <w:lang w:val="en-US"/>
        </w:rPr>
        <w:t xml:space="preserve">: </w:t>
      </w:r>
      <w:r w:rsidRPr="00D925DB">
        <w:rPr>
          <w:rFonts w:ascii="Times New Roman" w:hAnsi="Times New Roman"/>
          <w:szCs w:val="24"/>
          <w:lang w:val="en-US"/>
        </w:rPr>
        <w:t>Correlation between in-hospital coronary revascularization rate (percutaneous coronary intervention and/or coronary artery bypass grafting) and 2</w:t>
      </w:r>
      <w:r w:rsidRPr="00D925DB">
        <w:rPr>
          <w:rFonts w:ascii="Times New Roman" w:hAnsi="Times New Roman"/>
          <w:szCs w:val="24"/>
          <w:lang w:val="en-US"/>
        </w:rPr>
        <w:noBreakHyphen/>
        <w:t>year, risk-adjusted, all-cause mortality rate, according to hospital decile, country and region</w:t>
      </w:r>
      <w:r>
        <w:rPr>
          <w:rFonts w:ascii="Times New Roman" w:hAnsi="Times New Roman"/>
          <w:szCs w:val="24"/>
          <w:lang w:val="en-US"/>
        </w:rPr>
        <w:t xml:space="preserve">. </w:t>
      </w:r>
      <w:r w:rsidRPr="00D925DB">
        <w:rPr>
          <w:rFonts w:ascii="Times New Roman" w:hAnsi="Times New Roman"/>
          <w:b w:val="0"/>
          <w:szCs w:val="24"/>
        </w:rPr>
        <w:t xml:space="preserve">The figures are weighed-data scatter plots illustrating the relationship between 2-year risk-adjusted mortality rates (adjusted for 15 known predictive factors </w:t>
      </w:r>
      <w:r w:rsidRPr="00D925DB">
        <w:rPr>
          <w:rFonts w:ascii="Times New Roman" w:hAnsi="Times New Roman"/>
          <w:b w:val="0"/>
          <w:szCs w:val="24"/>
        </w:rPr>
        <w:fldChar w:fldCharType="begin">
          <w:fldData xml:space="preserve">PEVuZE5vdGU+PENpdGU+PEF1dGhvcj5Qb2NvY2s8L0F1dGhvcj48WWVhcj4yMDE3PC9ZZWFyPjxS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</w:fldData>
        </w:fldChar>
      </w:r>
      <w:r w:rsidRPr="00D925DB">
        <w:rPr>
          <w:rFonts w:ascii="Times New Roman" w:hAnsi="Times New Roman"/>
          <w:b w:val="0"/>
          <w:szCs w:val="24"/>
        </w:rPr>
        <w:instrText xml:space="preserve"> ADDIN EN.CITE </w:instrText>
      </w:r>
      <w:r w:rsidRPr="00D925DB">
        <w:rPr>
          <w:rFonts w:ascii="Times New Roman" w:hAnsi="Times New Roman"/>
          <w:b w:val="0"/>
          <w:szCs w:val="24"/>
        </w:rPr>
        <w:fldChar w:fldCharType="begin">
          <w:fldData xml:space="preserve">PEVuZE5vdGU+PENpdGU+PEF1dGhvcj5Qb2NvY2s8L0F1dGhvcj48WWVhcj4yMDE3PC9ZZWFyPjxS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</w:fldData>
        </w:fldChar>
      </w:r>
      <w:r w:rsidRPr="00D925DB">
        <w:rPr>
          <w:rFonts w:ascii="Times New Roman" w:hAnsi="Times New Roman"/>
          <w:b w:val="0"/>
          <w:szCs w:val="24"/>
        </w:rPr>
        <w:instrText xml:space="preserve"> ADDIN EN.CITE.DATA </w:instrText>
      </w:r>
      <w:r w:rsidRPr="00D925DB">
        <w:rPr>
          <w:rFonts w:ascii="Times New Roman" w:hAnsi="Times New Roman"/>
          <w:b w:val="0"/>
          <w:szCs w:val="24"/>
        </w:rPr>
      </w:r>
      <w:r w:rsidRPr="00D925DB">
        <w:rPr>
          <w:rFonts w:ascii="Times New Roman" w:hAnsi="Times New Roman"/>
          <w:b w:val="0"/>
          <w:szCs w:val="24"/>
        </w:rPr>
        <w:fldChar w:fldCharType="end"/>
      </w:r>
      <w:r w:rsidRPr="00D925DB">
        <w:rPr>
          <w:rFonts w:ascii="Times New Roman" w:hAnsi="Times New Roman"/>
          <w:b w:val="0"/>
          <w:szCs w:val="24"/>
        </w:rPr>
      </w:r>
      <w:r w:rsidRPr="00D925DB">
        <w:rPr>
          <w:rFonts w:ascii="Times New Roman" w:hAnsi="Times New Roman"/>
          <w:b w:val="0"/>
          <w:szCs w:val="24"/>
        </w:rPr>
        <w:fldChar w:fldCharType="separate"/>
      </w:r>
      <w:r w:rsidRPr="00D925DB">
        <w:rPr>
          <w:rFonts w:ascii="Times New Roman" w:hAnsi="Times New Roman"/>
          <w:b w:val="0"/>
          <w:szCs w:val="24"/>
        </w:rPr>
        <w:t>(9)</w:t>
      </w:r>
      <w:r w:rsidRPr="00D925DB">
        <w:rPr>
          <w:rFonts w:ascii="Times New Roman" w:hAnsi="Times New Roman"/>
          <w:b w:val="0"/>
          <w:szCs w:val="24"/>
        </w:rPr>
        <w:fldChar w:fldCharType="end"/>
      </w:r>
      <w:r w:rsidRPr="00D925DB">
        <w:rPr>
          <w:rFonts w:ascii="Times New Roman" w:hAnsi="Times New Roman"/>
          <w:b w:val="0"/>
          <w:szCs w:val="24"/>
        </w:rPr>
        <w:t>) and coronary revascularization rates by either predefined region (panel A), country (panel B), and hospital decile (panel C).</w:t>
      </w:r>
    </w:p>
    <w:p w14:paraId="5049F219" w14:textId="77777777" w:rsidR="00D925DB" w:rsidRPr="00D925DB" w:rsidRDefault="00D925DB" w:rsidP="00D925DB">
      <w:pPr>
        <w:pStyle w:val="Footer"/>
        <w:spacing w:after="0"/>
        <w:rPr>
          <w:rFonts w:ascii="Times New Roman" w:hAnsi="Times New Roman"/>
          <w:sz w:val="24"/>
          <w:szCs w:val="24"/>
        </w:rPr>
      </w:pPr>
      <w:r w:rsidRPr="00D925DB">
        <w:rPr>
          <w:rFonts w:ascii="Times New Roman" w:hAnsi="Times New Roman"/>
          <w:sz w:val="24"/>
          <w:szCs w:val="24"/>
        </w:rPr>
        <w:t>Each circle represents a population group (region, country or hospital decile) and its size is scaled according to its size. The regression lines demonstrate a strong inverse association across the 3 comparisons.</w:t>
      </w:r>
    </w:p>
    <w:p w14:paraId="1FB9CF83" w14:textId="28D1A3C4" w:rsidR="008A59BB" w:rsidRPr="00D925DB" w:rsidRDefault="008A59BB" w:rsidP="00D925DB">
      <w:pPr>
        <w:spacing w:after="0"/>
        <w:rPr>
          <w:rFonts w:ascii="Times New Roman" w:hAnsi="Times New Roman"/>
          <w:szCs w:val="24"/>
          <w:lang w:val="en-US"/>
        </w:rPr>
      </w:pPr>
    </w:p>
    <w:p w14:paraId="5CCBCFA3" w14:textId="6E3F9CFD" w:rsidR="00817584" w:rsidRPr="00D925DB" w:rsidRDefault="00EF4B3C" w:rsidP="00D925DB">
      <w:pPr>
        <w:spacing w:after="0" w:line="259" w:lineRule="auto"/>
        <w:rPr>
          <w:rFonts w:ascii="Times New Roman" w:hAnsi="Times New Roman"/>
          <w:szCs w:val="24"/>
          <w:lang w:val="en-US"/>
        </w:rPr>
      </w:pPr>
      <w:r w:rsidRPr="00D925DB">
        <w:rPr>
          <w:rFonts w:ascii="Times New Roman" w:hAnsi="Times New Roman"/>
          <w:szCs w:val="24"/>
          <w:lang w:val="en-US"/>
        </w:rPr>
        <w:br w:type="page"/>
      </w:r>
    </w:p>
    <w:p w14:paraId="4F2134B1" w14:textId="0EDD89F1" w:rsidR="00287DB7" w:rsidRDefault="00D925DB" w:rsidP="00D925DB">
      <w:pPr>
        <w:pStyle w:val="Figuretablelegend"/>
        <w:spacing w:after="0" w:line="240" w:lineRule="auto"/>
        <w:rPr>
          <w:rFonts w:ascii="Times New Roman" w:hAnsi="Times New Roman"/>
          <w:szCs w:val="24"/>
          <w:lang w:val="en-US"/>
        </w:rPr>
      </w:pPr>
      <w:r>
        <w:rPr>
          <w:rFonts w:ascii="Times New Roman" w:hAnsi="Times New Roman"/>
          <w:szCs w:val="24"/>
          <w:lang w:val="en-US"/>
        </w:rPr>
        <w:t>TABLE 1:</w:t>
      </w:r>
      <w:r w:rsidR="00287DB7" w:rsidRPr="00D925DB">
        <w:rPr>
          <w:rFonts w:ascii="Times New Roman" w:hAnsi="Times New Roman"/>
          <w:szCs w:val="24"/>
          <w:lang w:val="en-US"/>
        </w:rPr>
        <w:t xml:space="preserve"> Baseline patient characteristics</w:t>
      </w:r>
      <w:r w:rsidR="00C26343" w:rsidRPr="00D925DB">
        <w:rPr>
          <w:rFonts w:ascii="Times New Roman" w:hAnsi="Times New Roman"/>
          <w:szCs w:val="24"/>
          <w:lang w:val="en-US"/>
        </w:rPr>
        <w:t>,</w:t>
      </w:r>
      <w:r w:rsidR="00287DB7" w:rsidRPr="00D925DB">
        <w:rPr>
          <w:rFonts w:ascii="Times New Roman" w:hAnsi="Times New Roman"/>
          <w:szCs w:val="24"/>
          <w:lang w:val="en-US"/>
        </w:rPr>
        <w:t xml:space="preserve"> in-hospital treatment </w:t>
      </w:r>
      <w:r w:rsidR="00447207" w:rsidRPr="00D925DB">
        <w:rPr>
          <w:rFonts w:ascii="Times New Roman" w:hAnsi="Times New Roman"/>
          <w:szCs w:val="24"/>
          <w:lang w:val="en-US"/>
        </w:rPr>
        <w:t xml:space="preserve">and mortality </w:t>
      </w:r>
      <w:r w:rsidR="00287DB7" w:rsidRPr="00D925DB">
        <w:rPr>
          <w:rFonts w:ascii="Times New Roman" w:hAnsi="Times New Roman"/>
          <w:szCs w:val="24"/>
          <w:lang w:val="en-US"/>
        </w:rPr>
        <w:t>by hospital level according to coronary revascularization rate (in deciles</w:t>
      </w:r>
      <w:r w:rsidR="00447207" w:rsidRPr="00D925DB">
        <w:rPr>
          <w:rFonts w:ascii="Times New Roman" w:hAnsi="Times New Roman"/>
          <w:szCs w:val="24"/>
          <w:lang w:val="en-US"/>
        </w:rPr>
        <w:t xml:space="preserve"> 1, 5 and 10</w:t>
      </w:r>
      <w:r w:rsidR="00287DB7" w:rsidRPr="00D925DB">
        <w:rPr>
          <w:rFonts w:ascii="Times New Roman" w:hAnsi="Times New Roman"/>
          <w:szCs w:val="24"/>
          <w:lang w:val="en-US"/>
        </w:rPr>
        <w:t>)</w:t>
      </w:r>
      <w:r w:rsidR="00447207" w:rsidRPr="00D925DB">
        <w:rPr>
          <w:rFonts w:ascii="Times New Roman" w:hAnsi="Times New Roman"/>
          <w:szCs w:val="24"/>
          <w:lang w:val="en-US"/>
        </w:rPr>
        <w:t>*</w:t>
      </w:r>
    </w:p>
    <w:p w14:paraId="0D83549E" w14:textId="77777777" w:rsidR="00D925DB" w:rsidRPr="00D925DB" w:rsidRDefault="00D925DB" w:rsidP="00D925DB">
      <w:pPr>
        <w:rPr>
          <w:lang w:val="en-US"/>
        </w:rPr>
      </w:pPr>
    </w:p>
    <w:tbl>
      <w:tblPr>
        <w:tblStyle w:val="Tablanormal21"/>
        <w:tblW w:w="8286" w:type="dxa"/>
        <w:tblInd w:w="108" w:type="dxa"/>
        <w:tblLayout w:type="fixed"/>
        <w:tblLook w:val="04A0" w:firstRow="1" w:lastRow="0" w:firstColumn="1" w:lastColumn="0" w:noHBand="0" w:noVBand="1"/>
      </w:tblPr>
      <w:tblGrid>
        <w:gridCol w:w="3686"/>
        <w:gridCol w:w="1549"/>
        <w:gridCol w:w="10"/>
        <w:gridCol w:w="1418"/>
        <w:gridCol w:w="109"/>
        <w:gridCol w:w="1464"/>
        <w:gridCol w:w="41"/>
        <w:gridCol w:w="9"/>
      </w:tblGrid>
      <w:tr w:rsidR="00287DB7" w:rsidRPr="00D925DB" w14:paraId="04F66C10" w14:textId="77777777" w:rsidTr="00BF3D0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6" w:type="dxa"/>
            <w:tcBorders>
              <w:bottom w:val="nil"/>
            </w:tcBorders>
            <w:noWrap/>
            <w:hideMark/>
          </w:tcPr>
          <w:p w14:paraId="47EF56F2" w14:textId="77777777" w:rsidR="00287DB7" w:rsidRPr="00D925DB" w:rsidRDefault="00287DB7" w:rsidP="00D925DB">
            <w:pPr>
              <w:pStyle w:val="Tabletext"/>
              <w:spacing w:before="0" w:after="0"/>
              <w:rPr>
                <w:rFonts w:ascii="Times New Roman" w:hAnsi="Times New Roman"/>
                <w:sz w:val="24"/>
                <w:szCs w:val="24"/>
                <w:lang w:val="en-US" w:eastAsia="en-GB"/>
              </w:rPr>
            </w:pPr>
          </w:p>
        </w:tc>
        <w:tc>
          <w:tcPr>
            <w:tcW w:w="1549" w:type="dxa"/>
            <w:tcBorders>
              <w:bottom w:val="nil"/>
            </w:tcBorders>
            <w:hideMark/>
          </w:tcPr>
          <w:p w14:paraId="43E76A4A" w14:textId="77777777" w:rsidR="00287DB7" w:rsidRPr="00D925DB" w:rsidRDefault="00287DB7" w:rsidP="00D925DB">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Hospitals</w:t>
            </w:r>
          </w:p>
          <w:p w14:paraId="1FE573B3" w14:textId="77777777" w:rsidR="00287DB7" w:rsidRPr="00D925DB" w:rsidRDefault="00287DB7" w:rsidP="00D925DB">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in Decile 1</w:t>
            </w:r>
          </w:p>
        </w:tc>
        <w:tc>
          <w:tcPr>
            <w:tcW w:w="1537" w:type="dxa"/>
            <w:gridSpan w:val="3"/>
            <w:tcBorders>
              <w:bottom w:val="nil"/>
            </w:tcBorders>
            <w:hideMark/>
          </w:tcPr>
          <w:p w14:paraId="40945333" w14:textId="77777777" w:rsidR="00287DB7" w:rsidRPr="00D925DB" w:rsidRDefault="00287DB7" w:rsidP="00D925DB">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Hospitals</w:t>
            </w:r>
          </w:p>
          <w:p w14:paraId="154895B6" w14:textId="77777777" w:rsidR="00287DB7" w:rsidRPr="00D925DB" w:rsidRDefault="00287DB7" w:rsidP="00D925DB">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in Decile 5</w:t>
            </w:r>
          </w:p>
        </w:tc>
        <w:tc>
          <w:tcPr>
            <w:tcW w:w="1514" w:type="dxa"/>
            <w:gridSpan w:val="3"/>
            <w:tcBorders>
              <w:bottom w:val="nil"/>
            </w:tcBorders>
            <w:hideMark/>
          </w:tcPr>
          <w:p w14:paraId="1CA413DA" w14:textId="77777777" w:rsidR="00287DB7" w:rsidRPr="00D925DB" w:rsidRDefault="00287DB7" w:rsidP="00D925DB">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Hospitals</w:t>
            </w:r>
          </w:p>
          <w:p w14:paraId="5D9A5687" w14:textId="77777777" w:rsidR="00287DB7" w:rsidRPr="00D925DB" w:rsidRDefault="00287DB7" w:rsidP="00D925DB">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in Decile 10</w:t>
            </w:r>
          </w:p>
        </w:tc>
      </w:tr>
      <w:tr w:rsidR="00287DB7" w:rsidRPr="00D925DB" w14:paraId="065EE2B1" w14:textId="77777777" w:rsidTr="00BF3D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tcBorders>
            <w:noWrap/>
            <w:hideMark/>
          </w:tcPr>
          <w:p w14:paraId="7C9C4E51" w14:textId="56CBF193" w:rsidR="00287DB7" w:rsidRPr="00D925DB" w:rsidRDefault="000E4BD2" w:rsidP="00D925DB">
            <w:pPr>
              <w:pStyle w:val="Tabletext"/>
              <w:spacing w:before="0" w:after="0"/>
              <w:rPr>
                <w:rFonts w:ascii="Times New Roman" w:hAnsi="Times New Roman"/>
                <w:sz w:val="24"/>
                <w:szCs w:val="24"/>
                <w:lang w:val="en-US" w:eastAsia="en-GB"/>
              </w:rPr>
            </w:pPr>
            <w:r w:rsidRPr="00D925DB">
              <w:rPr>
                <w:rFonts w:ascii="Times New Roman" w:hAnsi="Times New Roman"/>
                <w:sz w:val="24"/>
                <w:szCs w:val="24"/>
                <w:lang w:val="en-US" w:eastAsia="en-GB"/>
              </w:rPr>
              <w:t xml:space="preserve">Number of patients </w:t>
            </w:r>
            <w:r w:rsidR="00EA454C" w:rsidRPr="00D925DB">
              <w:rPr>
                <w:rFonts w:ascii="Times New Roman" w:hAnsi="Times New Roman"/>
                <w:sz w:val="24"/>
                <w:szCs w:val="24"/>
                <w:lang w:val="en-US" w:eastAsia="en-GB"/>
              </w:rPr>
              <w:t xml:space="preserve">in each decile </w:t>
            </w:r>
            <w:r w:rsidRPr="00D925DB">
              <w:rPr>
                <w:rFonts w:ascii="Times New Roman" w:hAnsi="Times New Roman"/>
                <w:sz w:val="24"/>
                <w:szCs w:val="24"/>
                <w:lang w:val="en-US" w:eastAsia="en-GB"/>
              </w:rPr>
              <w:t>(%)</w:t>
            </w:r>
          </w:p>
        </w:tc>
        <w:tc>
          <w:tcPr>
            <w:tcW w:w="1549" w:type="dxa"/>
            <w:tcBorders>
              <w:top w:val="nil"/>
            </w:tcBorders>
            <w:shd w:val="clear" w:color="auto" w:fill="auto"/>
            <w:noWrap/>
          </w:tcPr>
          <w:p w14:paraId="13757596" w14:textId="78CF4B60" w:rsidR="00287DB7" w:rsidRPr="00D925DB" w:rsidRDefault="009757C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845 (7.1)</w:t>
            </w:r>
          </w:p>
        </w:tc>
        <w:tc>
          <w:tcPr>
            <w:tcW w:w="1537" w:type="dxa"/>
            <w:gridSpan w:val="3"/>
            <w:tcBorders>
              <w:top w:val="nil"/>
            </w:tcBorders>
            <w:shd w:val="clear" w:color="auto" w:fill="auto"/>
            <w:noWrap/>
          </w:tcPr>
          <w:p w14:paraId="1C2CAE39" w14:textId="438B8D19" w:rsidR="00287DB7" w:rsidRPr="00D925DB" w:rsidRDefault="009757C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1</w:t>
            </w:r>
            <w:r w:rsidR="00FC07CC" w:rsidRPr="00D925DB">
              <w:rPr>
                <w:rFonts w:ascii="Times New Roman" w:hAnsi="Times New Roman"/>
                <w:sz w:val="24"/>
                <w:szCs w:val="24"/>
                <w:lang w:val="en-US" w:eastAsia="en-GB"/>
              </w:rPr>
              <w:t>,</w:t>
            </w:r>
            <w:r w:rsidRPr="00D925DB">
              <w:rPr>
                <w:rFonts w:ascii="Times New Roman" w:hAnsi="Times New Roman"/>
                <w:sz w:val="24"/>
                <w:szCs w:val="24"/>
                <w:lang w:val="en-US" w:eastAsia="en-GB"/>
              </w:rPr>
              <w:t>289 (10.8)</w:t>
            </w:r>
          </w:p>
        </w:tc>
        <w:tc>
          <w:tcPr>
            <w:tcW w:w="1514" w:type="dxa"/>
            <w:gridSpan w:val="3"/>
            <w:tcBorders>
              <w:top w:val="nil"/>
            </w:tcBorders>
            <w:noWrap/>
          </w:tcPr>
          <w:p w14:paraId="7924730E" w14:textId="5BB0CF39" w:rsidR="00287DB7" w:rsidRPr="00D925DB" w:rsidRDefault="009757C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1</w:t>
            </w:r>
            <w:r w:rsidR="00FC07CC" w:rsidRPr="00D925DB">
              <w:rPr>
                <w:rFonts w:ascii="Times New Roman" w:hAnsi="Times New Roman"/>
                <w:sz w:val="24"/>
                <w:szCs w:val="24"/>
                <w:lang w:val="en-US" w:eastAsia="en-GB"/>
              </w:rPr>
              <w:t>,</w:t>
            </w:r>
            <w:r w:rsidRPr="00D925DB">
              <w:rPr>
                <w:rFonts w:ascii="Times New Roman" w:hAnsi="Times New Roman"/>
                <w:sz w:val="24"/>
                <w:szCs w:val="24"/>
                <w:lang w:val="en-US" w:eastAsia="en-GB"/>
              </w:rPr>
              <w:t>477 (12.4)</w:t>
            </w:r>
          </w:p>
        </w:tc>
      </w:tr>
      <w:tr w:rsidR="00287DB7" w:rsidRPr="00D925DB" w14:paraId="73EF6558" w14:textId="77777777" w:rsidTr="00564733">
        <w:trPr>
          <w:gridAfter w:val="1"/>
          <w:wAfter w:w="9" w:type="dxa"/>
          <w:trHeight w:val="312"/>
        </w:trPr>
        <w:tc>
          <w:tcPr>
            <w:cnfStyle w:val="001000000000" w:firstRow="0" w:lastRow="0" w:firstColumn="1" w:lastColumn="0" w:oddVBand="0" w:evenVBand="0" w:oddHBand="0" w:evenHBand="0" w:firstRowFirstColumn="0" w:firstRowLastColumn="0" w:lastRowFirstColumn="0" w:lastRowLastColumn="0"/>
            <w:tcW w:w="8277" w:type="dxa"/>
            <w:gridSpan w:val="7"/>
            <w:tcBorders>
              <w:top w:val="nil"/>
              <w:bottom w:val="nil"/>
            </w:tcBorders>
            <w:shd w:val="clear" w:color="auto" w:fill="F2F2F2" w:themeFill="background1" w:themeFillShade="F2"/>
          </w:tcPr>
          <w:p w14:paraId="012B447F" w14:textId="77777777" w:rsidR="00287DB7" w:rsidRPr="00D925DB" w:rsidRDefault="00287DB7" w:rsidP="00D925DB">
            <w:pPr>
              <w:pStyle w:val="Tabletext"/>
              <w:spacing w:before="0" w:after="0"/>
              <w:rPr>
                <w:rFonts w:ascii="Times New Roman" w:hAnsi="Times New Roman"/>
                <w:sz w:val="24"/>
                <w:szCs w:val="24"/>
                <w:lang w:val="en-US" w:eastAsia="en-GB"/>
              </w:rPr>
            </w:pPr>
            <w:r w:rsidRPr="00D925DB">
              <w:rPr>
                <w:rFonts w:ascii="Times New Roman" w:hAnsi="Times New Roman"/>
                <w:sz w:val="24"/>
                <w:szCs w:val="24"/>
                <w:lang w:val="en-US" w:eastAsia="en-GB"/>
              </w:rPr>
              <w:t>Baseline characteristics</w:t>
            </w:r>
          </w:p>
        </w:tc>
      </w:tr>
      <w:tr w:rsidR="00287DB7" w:rsidRPr="00D925DB" w14:paraId="02341658" w14:textId="77777777" w:rsidTr="00BF3D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hideMark/>
          </w:tcPr>
          <w:p w14:paraId="420FDD6D" w14:textId="77777777"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Age</w:t>
            </w:r>
            <w:r w:rsidR="009757CC" w:rsidRPr="00D925DB">
              <w:rPr>
                <w:rFonts w:ascii="Times New Roman" w:hAnsi="Times New Roman"/>
                <w:sz w:val="24"/>
                <w:szCs w:val="24"/>
                <w:lang w:val="en-US" w:eastAsia="en-GB"/>
              </w:rPr>
              <w:t xml:space="preserve"> (years)</w:t>
            </w:r>
            <w:r w:rsidRPr="00D925DB">
              <w:rPr>
                <w:rFonts w:ascii="Times New Roman" w:hAnsi="Times New Roman"/>
                <w:sz w:val="24"/>
                <w:szCs w:val="24"/>
                <w:lang w:val="en-US" w:eastAsia="en-GB"/>
              </w:rPr>
              <w:t>, mean</w:t>
            </w:r>
            <w:r w:rsidRPr="00D925DB">
              <w:rPr>
                <w:rFonts w:ascii="Times New Roman" w:hAnsi="Times New Roman"/>
                <w:caps/>
                <w:sz w:val="24"/>
                <w:szCs w:val="24"/>
                <w:lang w:val="en-US" w:eastAsia="en-GB"/>
              </w:rPr>
              <w:t xml:space="preserve"> </w:t>
            </w:r>
            <w:r w:rsidRPr="00D925DB">
              <w:rPr>
                <w:rFonts w:ascii="Times New Roman" w:hAnsi="Times New Roman"/>
                <w:sz w:val="24"/>
                <w:szCs w:val="24"/>
                <w:lang w:val="en-US" w:eastAsia="en-GB"/>
              </w:rPr>
              <w:t>(SD)</w:t>
            </w:r>
          </w:p>
        </w:tc>
        <w:tc>
          <w:tcPr>
            <w:tcW w:w="1549" w:type="dxa"/>
            <w:tcBorders>
              <w:top w:val="nil"/>
              <w:bottom w:val="nil"/>
            </w:tcBorders>
            <w:noWrap/>
          </w:tcPr>
          <w:p w14:paraId="75AE78BC" w14:textId="7AC081E3" w:rsidR="00287DB7" w:rsidRPr="00D925DB" w:rsidRDefault="009757C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val="en-US" w:eastAsia="en-GB"/>
              </w:rPr>
            </w:pPr>
            <w:r w:rsidRPr="00D925DB">
              <w:rPr>
                <w:rFonts w:ascii="Times New Roman" w:hAnsi="Times New Roman"/>
                <w:caps/>
                <w:sz w:val="24"/>
                <w:szCs w:val="24"/>
                <w:lang w:val="en-US" w:eastAsia="en-GB"/>
              </w:rPr>
              <w:t>62.9 (12.0)</w:t>
            </w:r>
          </w:p>
        </w:tc>
        <w:tc>
          <w:tcPr>
            <w:tcW w:w="1537" w:type="dxa"/>
            <w:gridSpan w:val="3"/>
            <w:tcBorders>
              <w:top w:val="nil"/>
              <w:bottom w:val="nil"/>
            </w:tcBorders>
            <w:noWrap/>
          </w:tcPr>
          <w:p w14:paraId="415AB1D8" w14:textId="77777777" w:rsidR="00287DB7" w:rsidRPr="00D925DB" w:rsidRDefault="009757C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62.7 (11.3)</w:t>
            </w:r>
          </w:p>
        </w:tc>
        <w:tc>
          <w:tcPr>
            <w:tcW w:w="1514" w:type="dxa"/>
            <w:gridSpan w:val="3"/>
            <w:tcBorders>
              <w:top w:val="nil"/>
              <w:bottom w:val="nil"/>
            </w:tcBorders>
            <w:noWrap/>
          </w:tcPr>
          <w:p w14:paraId="4F657486" w14:textId="77777777" w:rsidR="00287DB7" w:rsidRPr="00D925DB" w:rsidRDefault="009757C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62.4 (11.5)</w:t>
            </w:r>
          </w:p>
        </w:tc>
      </w:tr>
      <w:tr w:rsidR="00287DB7" w:rsidRPr="00D925DB" w14:paraId="2B6116CC" w14:textId="77777777" w:rsidTr="00BF3D07">
        <w:trPr>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hideMark/>
          </w:tcPr>
          <w:p w14:paraId="2349E365" w14:textId="77777777"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Male</w:t>
            </w:r>
            <w:r w:rsidR="009D2D4A" w:rsidRPr="00D925DB">
              <w:rPr>
                <w:rFonts w:ascii="Times New Roman" w:hAnsi="Times New Roman"/>
                <w:sz w:val="24"/>
                <w:szCs w:val="24"/>
                <w:lang w:val="en-US" w:eastAsia="en-GB"/>
              </w:rPr>
              <w:t>, n (%)</w:t>
            </w:r>
          </w:p>
        </w:tc>
        <w:tc>
          <w:tcPr>
            <w:tcW w:w="1549" w:type="dxa"/>
            <w:tcBorders>
              <w:top w:val="nil"/>
              <w:bottom w:val="nil"/>
            </w:tcBorders>
            <w:noWrap/>
          </w:tcPr>
          <w:p w14:paraId="64A560B9" w14:textId="4643C93E" w:rsidR="00287DB7" w:rsidRPr="00D925DB" w:rsidRDefault="009757CC"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 xml:space="preserve">563 </w:t>
            </w:r>
            <w:r w:rsidRPr="00D925DB">
              <w:rPr>
                <w:rFonts w:ascii="Times New Roman" w:hAnsi="Times New Roman"/>
                <w:sz w:val="24"/>
                <w:szCs w:val="24"/>
                <w:lang w:val="en-US" w:eastAsia="en-GB"/>
              </w:rPr>
              <w:t>(66.6)</w:t>
            </w:r>
          </w:p>
        </w:tc>
        <w:tc>
          <w:tcPr>
            <w:tcW w:w="1537" w:type="dxa"/>
            <w:gridSpan w:val="3"/>
            <w:tcBorders>
              <w:top w:val="nil"/>
              <w:bottom w:val="nil"/>
            </w:tcBorders>
            <w:noWrap/>
          </w:tcPr>
          <w:p w14:paraId="377C918B" w14:textId="28B0C048" w:rsidR="00287DB7" w:rsidRPr="00D925DB" w:rsidRDefault="009757CC"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907 (70.4)</w:t>
            </w:r>
          </w:p>
        </w:tc>
        <w:tc>
          <w:tcPr>
            <w:tcW w:w="1514" w:type="dxa"/>
            <w:gridSpan w:val="3"/>
            <w:tcBorders>
              <w:top w:val="nil"/>
              <w:bottom w:val="nil"/>
            </w:tcBorders>
            <w:noWrap/>
          </w:tcPr>
          <w:p w14:paraId="40E85065" w14:textId="03E77828" w:rsidR="00287DB7" w:rsidRPr="00D925DB" w:rsidRDefault="009757CC"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1</w:t>
            </w:r>
            <w:r w:rsidR="00FC07CC" w:rsidRPr="00D925DB">
              <w:rPr>
                <w:rFonts w:ascii="Times New Roman" w:hAnsi="Times New Roman"/>
                <w:sz w:val="24"/>
                <w:szCs w:val="24"/>
                <w:lang w:val="en-US" w:eastAsia="en-GB"/>
              </w:rPr>
              <w:t>,</w:t>
            </w:r>
            <w:r w:rsidRPr="00D925DB">
              <w:rPr>
                <w:rFonts w:ascii="Times New Roman" w:hAnsi="Times New Roman"/>
                <w:sz w:val="24"/>
                <w:szCs w:val="24"/>
                <w:lang w:val="en-US" w:eastAsia="en-GB"/>
              </w:rPr>
              <w:t>128 (76.4)</w:t>
            </w:r>
          </w:p>
        </w:tc>
      </w:tr>
      <w:tr w:rsidR="00287DB7" w:rsidRPr="00D925DB" w14:paraId="16923D19" w14:textId="77777777" w:rsidTr="00BF3D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hideMark/>
          </w:tcPr>
          <w:p w14:paraId="46B45D5C" w14:textId="25055341"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Hypertension</w:t>
            </w:r>
            <w:r w:rsidR="009D2D4A" w:rsidRPr="00D925DB">
              <w:rPr>
                <w:rFonts w:ascii="Times New Roman" w:hAnsi="Times New Roman"/>
                <w:sz w:val="24"/>
                <w:szCs w:val="24"/>
                <w:lang w:val="en-US" w:eastAsia="en-GB"/>
              </w:rPr>
              <w:t>, n (%)</w:t>
            </w:r>
          </w:p>
        </w:tc>
        <w:tc>
          <w:tcPr>
            <w:tcW w:w="1549" w:type="dxa"/>
            <w:tcBorders>
              <w:top w:val="nil"/>
              <w:bottom w:val="nil"/>
            </w:tcBorders>
            <w:noWrap/>
          </w:tcPr>
          <w:p w14:paraId="106E76AE" w14:textId="318C1908" w:rsidR="00287DB7" w:rsidRPr="00D925DB" w:rsidRDefault="00BF6EB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585 (70.1)</w:t>
            </w:r>
          </w:p>
        </w:tc>
        <w:tc>
          <w:tcPr>
            <w:tcW w:w="1537" w:type="dxa"/>
            <w:gridSpan w:val="3"/>
            <w:tcBorders>
              <w:top w:val="nil"/>
              <w:bottom w:val="nil"/>
            </w:tcBorders>
            <w:noWrap/>
          </w:tcPr>
          <w:p w14:paraId="78CBA608" w14:textId="5443CC25" w:rsidR="00287DB7" w:rsidRPr="00D925DB" w:rsidRDefault="00BF6EB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798 (62.6)</w:t>
            </w:r>
          </w:p>
        </w:tc>
        <w:tc>
          <w:tcPr>
            <w:tcW w:w="1514" w:type="dxa"/>
            <w:gridSpan w:val="3"/>
            <w:tcBorders>
              <w:top w:val="nil"/>
              <w:bottom w:val="nil"/>
            </w:tcBorders>
            <w:noWrap/>
          </w:tcPr>
          <w:p w14:paraId="37AD8348" w14:textId="47FB87F3" w:rsidR="00287DB7" w:rsidRPr="00D925DB" w:rsidRDefault="00BF6EB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874 (59.5)</w:t>
            </w:r>
          </w:p>
        </w:tc>
      </w:tr>
      <w:tr w:rsidR="00287DB7" w:rsidRPr="00D925DB" w14:paraId="6D03A0E7" w14:textId="77777777" w:rsidTr="00BF3D07">
        <w:trPr>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hideMark/>
          </w:tcPr>
          <w:p w14:paraId="033E96B1" w14:textId="7C1BDCAC"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Hypercholesterolemia</w:t>
            </w:r>
            <w:r w:rsidR="009D2D4A" w:rsidRPr="00D925DB">
              <w:rPr>
                <w:rFonts w:ascii="Times New Roman" w:hAnsi="Times New Roman"/>
                <w:sz w:val="24"/>
                <w:szCs w:val="24"/>
                <w:lang w:val="en-US" w:eastAsia="en-GB"/>
              </w:rPr>
              <w:t>, n (%)</w:t>
            </w:r>
          </w:p>
        </w:tc>
        <w:tc>
          <w:tcPr>
            <w:tcW w:w="1549" w:type="dxa"/>
            <w:tcBorders>
              <w:top w:val="nil"/>
              <w:bottom w:val="nil"/>
            </w:tcBorders>
            <w:noWrap/>
          </w:tcPr>
          <w:p w14:paraId="1327B708" w14:textId="66A902A6" w:rsidR="00287DB7" w:rsidRPr="00D925DB" w:rsidRDefault="00BF6EBC"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lang w:val="en-US" w:eastAsia="en-GB"/>
              </w:rPr>
            </w:pPr>
            <w:r w:rsidRPr="00D925DB">
              <w:rPr>
                <w:rFonts w:ascii="Times New Roman" w:hAnsi="Times New Roman"/>
                <w:caps/>
                <w:sz w:val="24"/>
                <w:szCs w:val="24"/>
                <w:lang w:val="en-US" w:eastAsia="en-GB"/>
              </w:rPr>
              <w:t>324 (41.5)</w:t>
            </w:r>
          </w:p>
        </w:tc>
        <w:tc>
          <w:tcPr>
            <w:tcW w:w="1537" w:type="dxa"/>
            <w:gridSpan w:val="3"/>
            <w:tcBorders>
              <w:top w:val="nil"/>
              <w:bottom w:val="nil"/>
            </w:tcBorders>
            <w:noWrap/>
          </w:tcPr>
          <w:p w14:paraId="75A56042" w14:textId="3BF206AD" w:rsidR="00287DB7" w:rsidRPr="00D925DB" w:rsidRDefault="00BF6EBC"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eastAsia="en-GB"/>
              </w:rPr>
            </w:pPr>
            <w:r w:rsidRPr="00D925DB">
              <w:rPr>
                <w:rFonts w:ascii="Times New Roman" w:hAnsi="Times New Roman"/>
                <w:color w:val="000000" w:themeColor="text1"/>
                <w:sz w:val="24"/>
                <w:szCs w:val="24"/>
                <w:lang w:val="en-US" w:eastAsia="en-GB"/>
              </w:rPr>
              <w:t>396 (33.1)</w:t>
            </w:r>
          </w:p>
        </w:tc>
        <w:tc>
          <w:tcPr>
            <w:tcW w:w="1514" w:type="dxa"/>
            <w:gridSpan w:val="3"/>
            <w:tcBorders>
              <w:top w:val="nil"/>
              <w:bottom w:val="nil"/>
            </w:tcBorders>
            <w:noWrap/>
          </w:tcPr>
          <w:p w14:paraId="646AB737" w14:textId="4EF6E40D" w:rsidR="00287DB7" w:rsidRPr="00D925DB" w:rsidRDefault="00BF6EBC"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eastAsia="en-GB"/>
              </w:rPr>
            </w:pPr>
            <w:r w:rsidRPr="00D925DB">
              <w:rPr>
                <w:rFonts w:ascii="Times New Roman" w:hAnsi="Times New Roman"/>
                <w:color w:val="000000" w:themeColor="text1"/>
                <w:sz w:val="24"/>
                <w:szCs w:val="24"/>
                <w:lang w:val="en-US" w:eastAsia="en-GB"/>
              </w:rPr>
              <w:t>461 (32.0)</w:t>
            </w:r>
          </w:p>
        </w:tc>
      </w:tr>
      <w:tr w:rsidR="00287DB7" w:rsidRPr="00D925DB" w14:paraId="37EADC3C" w14:textId="77777777" w:rsidTr="00BF3D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hideMark/>
          </w:tcPr>
          <w:p w14:paraId="3F40BBA6" w14:textId="54DA8DE0"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Diabetes mellitus</w:t>
            </w:r>
            <w:r w:rsidR="009D2D4A" w:rsidRPr="00D925DB">
              <w:rPr>
                <w:rFonts w:ascii="Times New Roman" w:hAnsi="Times New Roman"/>
                <w:sz w:val="24"/>
                <w:szCs w:val="24"/>
                <w:lang w:val="en-US" w:eastAsia="en-GB"/>
              </w:rPr>
              <w:t>, n (%)</w:t>
            </w:r>
          </w:p>
        </w:tc>
        <w:tc>
          <w:tcPr>
            <w:tcW w:w="1549" w:type="dxa"/>
            <w:tcBorders>
              <w:top w:val="nil"/>
              <w:bottom w:val="nil"/>
            </w:tcBorders>
            <w:noWrap/>
          </w:tcPr>
          <w:p w14:paraId="316BA15A" w14:textId="7CD783BA" w:rsidR="00287DB7" w:rsidRPr="00D925DB" w:rsidRDefault="00BF6EB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289 (34.7)</w:t>
            </w:r>
          </w:p>
        </w:tc>
        <w:tc>
          <w:tcPr>
            <w:tcW w:w="1537" w:type="dxa"/>
            <w:gridSpan w:val="3"/>
            <w:tcBorders>
              <w:top w:val="nil"/>
              <w:bottom w:val="nil"/>
            </w:tcBorders>
            <w:noWrap/>
          </w:tcPr>
          <w:p w14:paraId="0919CF91" w14:textId="06A0C757" w:rsidR="00287DB7" w:rsidRPr="00D925DB" w:rsidRDefault="00BF6EB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en-US" w:eastAsia="en-GB"/>
              </w:rPr>
            </w:pPr>
            <w:r w:rsidRPr="00D925DB">
              <w:rPr>
                <w:rFonts w:ascii="Times New Roman" w:hAnsi="Times New Roman"/>
                <w:color w:val="000000" w:themeColor="text1"/>
                <w:sz w:val="24"/>
                <w:szCs w:val="24"/>
                <w:lang w:val="en-US" w:eastAsia="en-GB"/>
              </w:rPr>
              <w:t>309 (24.3)</w:t>
            </w:r>
          </w:p>
        </w:tc>
        <w:tc>
          <w:tcPr>
            <w:tcW w:w="1514" w:type="dxa"/>
            <w:gridSpan w:val="3"/>
            <w:tcBorders>
              <w:top w:val="nil"/>
              <w:bottom w:val="nil"/>
            </w:tcBorders>
            <w:noWrap/>
          </w:tcPr>
          <w:p w14:paraId="3E3CA74C" w14:textId="610BF619" w:rsidR="00287DB7" w:rsidRPr="00D925DB" w:rsidRDefault="00BF6EB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en-US" w:eastAsia="en-GB"/>
              </w:rPr>
            </w:pPr>
            <w:r w:rsidRPr="00D925DB">
              <w:rPr>
                <w:rFonts w:ascii="Times New Roman" w:hAnsi="Times New Roman"/>
                <w:color w:val="000000" w:themeColor="text1"/>
                <w:sz w:val="24"/>
                <w:szCs w:val="24"/>
                <w:lang w:val="en-US" w:eastAsia="en-GB"/>
              </w:rPr>
              <w:t>363 (24.8)</w:t>
            </w:r>
          </w:p>
        </w:tc>
      </w:tr>
      <w:tr w:rsidR="00287DB7" w:rsidRPr="00D925DB" w14:paraId="3C9701B8" w14:textId="77777777" w:rsidTr="00BF3D07">
        <w:trPr>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hideMark/>
          </w:tcPr>
          <w:p w14:paraId="480FCA87" w14:textId="77777777"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Currently smoking</w:t>
            </w:r>
            <w:r w:rsidR="009D2D4A" w:rsidRPr="00D925DB">
              <w:rPr>
                <w:rFonts w:ascii="Times New Roman" w:hAnsi="Times New Roman"/>
                <w:sz w:val="24"/>
                <w:szCs w:val="24"/>
                <w:lang w:val="en-US" w:eastAsia="en-GB"/>
              </w:rPr>
              <w:t>, n (%)</w:t>
            </w:r>
          </w:p>
        </w:tc>
        <w:tc>
          <w:tcPr>
            <w:tcW w:w="1549" w:type="dxa"/>
            <w:tcBorders>
              <w:top w:val="nil"/>
              <w:bottom w:val="nil"/>
            </w:tcBorders>
            <w:noWrap/>
          </w:tcPr>
          <w:p w14:paraId="20D989FE" w14:textId="72E56636" w:rsidR="00287DB7" w:rsidRPr="00D925DB" w:rsidRDefault="00820A3C"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350 (45.2)</w:t>
            </w:r>
          </w:p>
        </w:tc>
        <w:tc>
          <w:tcPr>
            <w:tcW w:w="1537" w:type="dxa"/>
            <w:gridSpan w:val="3"/>
            <w:tcBorders>
              <w:top w:val="nil"/>
              <w:bottom w:val="nil"/>
            </w:tcBorders>
            <w:noWrap/>
          </w:tcPr>
          <w:p w14:paraId="548F8CCB" w14:textId="78E6209A" w:rsidR="00287DB7" w:rsidRPr="00D925DB" w:rsidRDefault="00820A3C"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eastAsia="en-GB"/>
              </w:rPr>
            </w:pPr>
            <w:r w:rsidRPr="00D925DB">
              <w:rPr>
                <w:rFonts w:ascii="Times New Roman" w:hAnsi="Times New Roman"/>
                <w:color w:val="000000" w:themeColor="text1"/>
                <w:sz w:val="24"/>
                <w:szCs w:val="24"/>
                <w:lang w:val="en-US" w:eastAsia="en-GB"/>
              </w:rPr>
              <w:t>546 (45.7)</w:t>
            </w:r>
          </w:p>
        </w:tc>
        <w:tc>
          <w:tcPr>
            <w:tcW w:w="1514" w:type="dxa"/>
            <w:gridSpan w:val="3"/>
            <w:tcBorders>
              <w:top w:val="nil"/>
              <w:bottom w:val="nil"/>
            </w:tcBorders>
            <w:noWrap/>
          </w:tcPr>
          <w:p w14:paraId="22193871" w14:textId="2F7D9B59" w:rsidR="00287DB7" w:rsidRPr="00D925DB" w:rsidRDefault="00820A3C"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val="en-US" w:eastAsia="en-GB"/>
              </w:rPr>
            </w:pPr>
            <w:r w:rsidRPr="00D925DB">
              <w:rPr>
                <w:rFonts w:ascii="Times New Roman" w:hAnsi="Times New Roman"/>
                <w:color w:val="000000" w:themeColor="text1"/>
                <w:sz w:val="24"/>
                <w:szCs w:val="24"/>
                <w:lang w:val="en-US" w:eastAsia="en-GB"/>
              </w:rPr>
              <w:t>564 (40.2)</w:t>
            </w:r>
          </w:p>
        </w:tc>
      </w:tr>
      <w:tr w:rsidR="00287DB7" w:rsidRPr="00D925DB" w14:paraId="0A381F02" w14:textId="77777777" w:rsidTr="00BF3D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hideMark/>
          </w:tcPr>
          <w:p w14:paraId="0829D24E" w14:textId="77777777"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Prior CVD</w:t>
            </w:r>
            <w:r w:rsidR="009D2D4A" w:rsidRPr="00D925DB">
              <w:rPr>
                <w:rFonts w:ascii="Times New Roman" w:hAnsi="Times New Roman"/>
                <w:sz w:val="24"/>
                <w:szCs w:val="24"/>
                <w:lang w:val="en-US" w:eastAsia="en-GB"/>
              </w:rPr>
              <w:t>, n (%)</w:t>
            </w:r>
          </w:p>
        </w:tc>
        <w:tc>
          <w:tcPr>
            <w:tcW w:w="1549" w:type="dxa"/>
            <w:tcBorders>
              <w:top w:val="nil"/>
              <w:bottom w:val="nil"/>
            </w:tcBorders>
            <w:noWrap/>
          </w:tcPr>
          <w:p w14:paraId="4775A160" w14:textId="658F1855" w:rsidR="00287DB7" w:rsidRPr="00D925DB" w:rsidRDefault="00820A3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373 (47.1)</w:t>
            </w:r>
          </w:p>
        </w:tc>
        <w:tc>
          <w:tcPr>
            <w:tcW w:w="1537" w:type="dxa"/>
            <w:gridSpan w:val="3"/>
            <w:tcBorders>
              <w:top w:val="nil"/>
              <w:bottom w:val="nil"/>
            </w:tcBorders>
            <w:noWrap/>
          </w:tcPr>
          <w:p w14:paraId="06BCABB5" w14:textId="77777777" w:rsidR="00287DB7" w:rsidRPr="00D925DB" w:rsidRDefault="00820A3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en-US" w:eastAsia="en-GB"/>
              </w:rPr>
            </w:pPr>
            <w:r w:rsidRPr="00D925DB">
              <w:rPr>
                <w:rFonts w:ascii="Times New Roman" w:hAnsi="Times New Roman"/>
                <w:color w:val="000000" w:themeColor="text1"/>
                <w:sz w:val="24"/>
                <w:szCs w:val="24"/>
                <w:lang w:val="en-US" w:eastAsia="en-GB"/>
              </w:rPr>
              <w:t>545 (44.0)</w:t>
            </w:r>
          </w:p>
        </w:tc>
        <w:tc>
          <w:tcPr>
            <w:tcW w:w="1514" w:type="dxa"/>
            <w:gridSpan w:val="3"/>
            <w:tcBorders>
              <w:top w:val="nil"/>
              <w:bottom w:val="nil"/>
            </w:tcBorders>
            <w:noWrap/>
          </w:tcPr>
          <w:p w14:paraId="0F13EB57" w14:textId="7ED622E6" w:rsidR="00287DB7" w:rsidRPr="00D925DB" w:rsidRDefault="00820A3C"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en-US" w:eastAsia="en-GB"/>
              </w:rPr>
            </w:pPr>
            <w:r w:rsidRPr="00D925DB">
              <w:rPr>
                <w:rFonts w:ascii="Times New Roman" w:hAnsi="Times New Roman"/>
                <w:color w:val="000000" w:themeColor="text1"/>
                <w:sz w:val="24"/>
                <w:szCs w:val="24"/>
                <w:lang w:val="en-US" w:eastAsia="en-GB"/>
              </w:rPr>
              <w:t>514 (35.0)</w:t>
            </w:r>
          </w:p>
        </w:tc>
      </w:tr>
      <w:tr w:rsidR="00287DB7" w:rsidRPr="00D925DB" w14:paraId="72033C18" w14:textId="77777777" w:rsidTr="00564733">
        <w:trPr>
          <w:gridAfter w:val="1"/>
          <w:wAfter w:w="9" w:type="dxa"/>
          <w:trHeight w:val="312"/>
        </w:trPr>
        <w:tc>
          <w:tcPr>
            <w:cnfStyle w:val="001000000000" w:firstRow="0" w:lastRow="0" w:firstColumn="1" w:lastColumn="0" w:oddVBand="0" w:evenVBand="0" w:oddHBand="0" w:evenHBand="0" w:firstRowFirstColumn="0" w:firstRowLastColumn="0" w:lastRowFirstColumn="0" w:lastRowLastColumn="0"/>
            <w:tcW w:w="8277" w:type="dxa"/>
            <w:gridSpan w:val="7"/>
            <w:tcBorders>
              <w:top w:val="nil"/>
              <w:bottom w:val="nil"/>
            </w:tcBorders>
            <w:shd w:val="clear" w:color="auto" w:fill="F2F2F2" w:themeFill="background1" w:themeFillShade="F2"/>
          </w:tcPr>
          <w:p w14:paraId="260A3E42" w14:textId="7805BD3A" w:rsidR="00287DB7" w:rsidRPr="00D925DB" w:rsidRDefault="00287DB7" w:rsidP="00D925DB">
            <w:pPr>
              <w:pStyle w:val="Tabletext"/>
              <w:spacing w:before="0" w:after="0"/>
              <w:rPr>
                <w:rFonts w:ascii="Times New Roman" w:hAnsi="Times New Roman"/>
                <w:sz w:val="24"/>
                <w:szCs w:val="24"/>
                <w:lang w:val="en-US" w:eastAsia="en-GB"/>
              </w:rPr>
            </w:pPr>
            <w:r w:rsidRPr="00D925DB">
              <w:rPr>
                <w:rFonts w:ascii="Times New Roman" w:hAnsi="Times New Roman"/>
                <w:sz w:val="24"/>
                <w:szCs w:val="24"/>
                <w:lang w:val="en-US" w:eastAsia="en-GB"/>
              </w:rPr>
              <w:t>Clinical status on admission</w:t>
            </w:r>
            <w:r w:rsidR="00BF3D07" w:rsidRPr="00D925DB">
              <w:rPr>
                <w:rFonts w:ascii="Times New Roman" w:hAnsi="Times New Roman"/>
                <w:sz w:val="24"/>
                <w:szCs w:val="24"/>
                <w:lang w:val="en-US" w:eastAsia="en-GB"/>
              </w:rPr>
              <w:t>, n (%)</w:t>
            </w:r>
          </w:p>
        </w:tc>
      </w:tr>
      <w:tr w:rsidR="00287DB7" w:rsidRPr="00D925DB" w14:paraId="70B030CA" w14:textId="77777777" w:rsidTr="00BF3D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5D57CD23" w14:textId="7C7C7B9C" w:rsidR="00287DB7" w:rsidRPr="00D925DB" w:rsidRDefault="00287DB7" w:rsidP="00D925DB">
            <w:pPr>
              <w:pStyle w:val="Tabletext"/>
              <w:spacing w:before="0" w:after="0"/>
              <w:ind w:left="170"/>
              <w:rPr>
                <w:rFonts w:ascii="Times New Roman" w:hAnsi="Times New Roman"/>
                <w:b w:val="0"/>
                <w:bCs w:val="0"/>
                <w:sz w:val="24"/>
                <w:szCs w:val="24"/>
                <w:lang w:val="en-US" w:eastAsia="en-GB"/>
              </w:rPr>
            </w:pPr>
            <w:r w:rsidRPr="00D925DB">
              <w:rPr>
                <w:rFonts w:ascii="Times New Roman" w:hAnsi="Times New Roman"/>
                <w:sz w:val="24"/>
                <w:szCs w:val="24"/>
                <w:lang w:val="en-US"/>
              </w:rPr>
              <w:t>LVEF &lt;40</w:t>
            </w:r>
            <w:r w:rsidR="00D60B32" w:rsidRPr="00D925DB">
              <w:rPr>
                <w:rFonts w:ascii="Times New Roman" w:hAnsi="Times New Roman"/>
                <w:sz w:val="24"/>
                <w:szCs w:val="24"/>
                <w:lang w:val="en-US"/>
              </w:rPr>
              <w:t>%</w:t>
            </w:r>
          </w:p>
        </w:tc>
        <w:tc>
          <w:tcPr>
            <w:tcW w:w="1549" w:type="dxa"/>
            <w:tcBorders>
              <w:top w:val="nil"/>
              <w:bottom w:val="nil"/>
            </w:tcBorders>
            <w:noWrap/>
          </w:tcPr>
          <w:p w14:paraId="0C65A257" w14:textId="3DA55251" w:rsidR="00287DB7" w:rsidRPr="00D925DB" w:rsidRDefault="009D2D4A"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caps/>
                <w:sz w:val="24"/>
                <w:szCs w:val="24"/>
                <w:lang w:val="en-US" w:eastAsia="en-GB"/>
              </w:rPr>
              <w:t>6</w:t>
            </w:r>
            <w:r w:rsidR="00434449" w:rsidRPr="00D925DB">
              <w:rPr>
                <w:rFonts w:ascii="Times New Roman" w:hAnsi="Times New Roman"/>
                <w:caps/>
                <w:sz w:val="24"/>
                <w:szCs w:val="24"/>
                <w:lang w:val="en-US" w:eastAsia="en-GB"/>
              </w:rPr>
              <w:t xml:space="preserve">4 </w:t>
            </w:r>
            <w:r w:rsidRPr="00D925DB">
              <w:rPr>
                <w:rFonts w:ascii="Times New Roman" w:hAnsi="Times New Roman"/>
                <w:caps/>
                <w:sz w:val="24"/>
                <w:szCs w:val="24"/>
                <w:lang w:val="en-US" w:eastAsia="en-GB"/>
              </w:rPr>
              <w:t>(</w:t>
            </w:r>
            <w:r w:rsidR="00434449" w:rsidRPr="00D925DB">
              <w:rPr>
                <w:rFonts w:ascii="Times New Roman" w:hAnsi="Times New Roman"/>
                <w:caps/>
                <w:sz w:val="24"/>
                <w:szCs w:val="24"/>
                <w:lang w:val="en-US" w:eastAsia="en-GB"/>
              </w:rPr>
              <w:t>8</w:t>
            </w:r>
            <w:r w:rsidRPr="00D925DB">
              <w:rPr>
                <w:rFonts w:ascii="Times New Roman" w:hAnsi="Times New Roman"/>
                <w:caps/>
                <w:sz w:val="24"/>
                <w:szCs w:val="24"/>
                <w:lang w:val="en-US" w:eastAsia="en-GB"/>
              </w:rPr>
              <w:t>.</w:t>
            </w:r>
            <w:r w:rsidR="00434449" w:rsidRPr="00D925DB">
              <w:rPr>
                <w:rFonts w:ascii="Times New Roman" w:hAnsi="Times New Roman"/>
                <w:caps/>
                <w:sz w:val="24"/>
                <w:szCs w:val="24"/>
                <w:lang w:val="en-US" w:eastAsia="en-GB"/>
              </w:rPr>
              <w:t>7</w:t>
            </w:r>
            <w:r w:rsidRPr="00D925DB">
              <w:rPr>
                <w:rFonts w:ascii="Times New Roman" w:hAnsi="Times New Roman"/>
                <w:caps/>
                <w:sz w:val="24"/>
                <w:szCs w:val="24"/>
                <w:lang w:val="en-US" w:eastAsia="en-GB"/>
              </w:rPr>
              <w:t>)</w:t>
            </w:r>
          </w:p>
        </w:tc>
        <w:tc>
          <w:tcPr>
            <w:tcW w:w="1537" w:type="dxa"/>
            <w:gridSpan w:val="3"/>
            <w:tcBorders>
              <w:top w:val="nil"/>
              <w:bottom w:val="nil"/>
            </w:tcBorders>
            <w:noWrap/>
          </w:tcPr>
          <w:p w14:paraId="3211A94A" w14:textId="130E124C" w:rsidR="00287DB7" w:rsidRPr="00D925DB" w:rsidRDefault="009D2D4A"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caps/>
                <w:sz w:val="24"/>
                <w:szCs w:val="24"/>
                <w:lang w:val="en-US" w:eastAsia="en-GB"/>
              </w:rPr>
              <w:t>5</w:t>
            </w:r>
            <w:r w:rsidR="00434449" w:rsidRPr="00D925DB">
              <w:rPr>
                <w:rFonts w:ascii="Times New Roman" w:hAnsi="Times New Roman"/>
                <w:caps/>
                <w:sz w:val="24"/>
                <w:szCs w:val="24"/>
                <w:lang w:val="en-US" w:eastAsia="en-GB"/>
              </w:rPr>
              <w:t>9</w:t>
            </w:r>
            <w:r w:rsidRPr="00D925DB">
              <w:rPr>
                <w:rFonts w:ascii="Times New Roman" w:hAnsi="Times New Roman"/>
                <w:caps/>
                <w:sz w:val="24"/>
                <w:szCs w:val="24"/>
                <w:lang w:val="en-US" w:eastAsia="en-GB"/>
              </w:rPr>
              <w:t xml:space="preserve"> (</w:t>
            </w:r>
            <w:r w:rsidR="00434449" w:rsidRPr="00D925DB">
              <w:rPr>
                <w:rFonts w:ascii="Times New Roman" w:hAnsi="Times New Roman"/>
                <w:caps/>
                <w:sz w:val="24"/>
                <w:szCs w:val="24"/>
                <w:lang w:val="en-US" w:eastAsia="en-GB"/>
              </w:rPr>
              <w:t>5</w:t>
            </w:r>
            <w:r w:rsidRPr="00D925DB">
              <w:rPr>
                <w:rFonts w:ascii="Times New Roman" w:hAnsi="Times New Roman"/>
                <w:caps/>
                <w:sz w:val="24"/>
                <w:szCs w:val="24"/>
                <w:lang w:val="en-US" w:eastAsia="en-GB"/>
              </w:rPr>
              <w:t>.</w:t>
            </w:r>
            <w:r w:rsidR="00434449" w:rsidRPr="00D925DB">
              <w:rPr>
                <w:rFonts w:ascii="Times New Roman" w:hAnsi="Times New Roman"/>
                <w:caps/>
                <w:sz w:val="24"/>
                <w:szCs w:val="24"/>
                <w:lang w:val="en-US" w:eastAsia="en-GB"/>
              </w:rPr>
              <w:t>1</w:t>
            </w:r>
            <w:r w:rsidRPr="00D925DB">
              <w:rPr>
                <w:rFonts w:ascii="Times New Roman" w:hAnsi="Times New Roman"/>
                <w:caps/>
                <w:sz w:val="24"/>
                <w:szCs w:val="24"/>
                <w:lang w:val="en-US" w:eastAsia="en-GB"/>
              </w:rPr>
              <w:t>)</w:t>
            </w:r>
          </w:p>
        </w:tc>
        <w:tc>
          <w:tcPr>
            <w:tcW w:w="1514" w:type="dxa"/>
            <w:gridSpan w:val="3"/>
            <w:tcBorders>
              <w:top w:val="nil"/>
              <w:bottom w:val="nil"/>
            </w:tcBorders>
            <w:noWrap/>
          </w:tcPr>
          <w:p w14:paraId="6A9852DF" w14:textId="1DE0B7B7" w:rsidR="00287DB7" w:rsidRPr="00D925DB" w:rsidRDefault="00434449"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sz w:val="24"/>
                <w:szCs w:val="24"/>
                <w:lang w:val="en-US"/>
              </w:rPr>
              <w:t>80</w:t>
            </w:r>
            <w:r w:rsidR="009D2D4A" w:rsidRPr="00D925DB">
              <w:rPr>
                <w:rFonts w:ascii="Times New Roman" w:hAnsi="Times New Roman"/>
                <w:sz w:val="24"/>
                <w:szCs w:val="24"/>
                <w:lang w:val="en-US"/>
              </w:rPr>
              <w:t xml:space="preserve"> (</w:t>
            </w:r>
            <w:r w:rsidRPr="00D925DB">
              <w:rPr>
                <w:rFonts w:ascii="Times New Roman" w:hAnsi="Times New Roman"/>
                <w:sz w:val="24"/>
                <w:szCs w:val="24"/>
                <w:lang w:val="en-US"/>
              </w:rPr>
              <w:t>5</w:t>
            </w:r>
            <w:r w:rsidR="009D2D4A" w:rsidRPr="00D925DB">
              <w:rPr>
                <w:rFonts w:ascii="Times New Roman" w:hAnsi="Times New Roman"/>
                <w:sz w:val="24"/>
                <w:szCs w:val="24"/>
                <w:lang w:val="en-US"/>
              </w:rPr>
              <w:t>.</w:t>
            </w:r>
            <w:r w:rsidRPr="00D925DB">
              <w:rPr>
                <w:rFonts w:ascii="Times New Roman" w:hAnsi="Times New Roman"/>
                <w:sz w:val="24"/>
                <w:szCs w:val="24"/>
                <w:lang w:val="en-US"/>
              </w:rPr>
              <w:t>6)</w:t>
            </w:r>
          </w:p>
        </w:tc>
      </w:tr>
      <w:tr w:rsidR="00287DB7" w:rsidRPr="00D925DB" w14:paraId="0DAE81A6" w14:textId="77777777" w:rsidTr="00BF3D07">
        <w:trPr>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324CB849" w14:textId="1A922E45" w:rsidR="00287DB7" w:rsidRPr="00D925DB" w:rsidRDefault="00287DB7" w:rsidP="00D925DB">
            <w:pPr>
              <w:pStyle w:val="Tabletext"/>
              <w:spacing w:before="0" w:after="0"/>
              <w:ind w:left="170"/>
              <w:rPr>
                <w:rFonts w:ascii="Times New Roman" w:hAnsi="Times New Roman"/>
                <w:b w:val="0"/>
                <w:caps/>
                <w:sz w:val="24"/>
                <w:szCs w:val="24"/>
                <w:lang w:val="en-US" w:eastAsia="en-GB"/>
              </w:rPr>
            </w:pPr>
            <w:r w:rsidRPr="00D925DB">
              <w:rPr>
                <w:rFonts w:ascii="Times New Roman" w:hAnsi="Times New Roman"/>
                <w:sz w:val="24"/>
                <w:szCs w:val="24"/>
                <w:lang w:val="en-US" w:eastAsia="en-GB"/>
              </w:rPr>
              <w:t>Creatinine ≥1.2 mg/dl</w:t>
            </w:r>
          </w:p>
        </w:tc>
        <w:tc>
          <w:tcPr>
            <w:tcW w:w="1549" w:type="dxa"/>
            <w:tcBorders>
              <w:top w:val="nil"/>
              <w:bottom w:val="nil"/>
            </w:tcBorders>
            <w:noWrap/>
          </w:tcPr>
          <w:p w14:paraId="44468895" w14:textId="0A53B450" w:rsidR="00287DB7" w:rsidRPr="00D925DB" w:rsidRDefault="002B35EF"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caps/>
                <w:sz w:val="24"/>
                <w:szCs w:val="24"/>
                <w:lang w:val="en-US" w:eastAsia="en-GB"/>
              </w:rPr>
              <w:t>269 (35.5)</w:t>
            </w:r>
          </w:p>
        </w:tc>
        <w:tc>
          <w:tcPr>
            <w:tcW w:w="1537" w:type="dxa"/>
            <w:gridSpan w:val="3"/>
            <w:tcBorders>
              <w:top w:val="nil"/>
              <w:bottom w:val="nil"/>
            </w:tcBorders>
            <w:noWrap/>
          </w:tcPr>
          <w:p w14:paraId="60F2A195" w14:textId="78342C1D" w:rsidR="00287DB7" w:rsidRPr="00D925DB" w:rsidRDefault="002B35EF"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sz w:val="24"/>
                <w:szCs w:val="24"/>
                <w:lang w:val="en-US"/>
              </w:rPr>
              <w:t>305 (24.5)</w:t>
            </w:r>
          </w:p>
        </w:tc>
        <w:tc>
          <w:tcPr>
            <w:tcW w:w="1514" w:type="dxa"/>
            <w:gridSpan w:val="3"/>
            <w:tcBorders>
              <w:top w:val="nil"/>
              <w:bottom w:val="nil"/>
            </w:tcBorders>
            <w:noWrap/>
          </w:tcPr>
          <w:p w14:paraId="572DA8B8" w14:textId="048D520B" w:rsidR="00287DB7" w:rsidRPr="00D925DB" w:rsidRDefault="002B35EF"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sz w:val="24"/>
                <w:szCs w:val="24"/>
                <w:lang w:val="en-US"/>
              </w:rPr>
              <w:t>335 (23.4)</w:t>
            </w:r>
          </w:p>
        </w:tc>
      </w:tr>
      <w:tr w:rsidR="00287DB7" w:rsidRPr="00D925DB" w14:paraId="2D28899D" w14:textId="77777777" w:rsidTr="00BF3D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7AB078DF" w14:textId="0275ADE3" w:rsidR="00287DB7" w:rsidRPr="00D925DB" w:rsidRDefault="00287DB7" w:rsidP="00D925DB">
            <w:pPr>
              <w:pStyle w:val="Tabletext"/>
              <w:spacing w:before="0" w:after="0"/>
              <w:ind w:left="170"/>
              <w:rPr>
                <w:rFonts w:ascii="Times New Roman" w:hAnsi="Times New Roman"/>
                <w:b w:val="0"/>
                <w:caps/>
                <w:sz w:val="24"/>
                <w:szCs w:val="24"/>
                <w:lang w:val="en-US" w:eastAsia="en-GB"/>
              </w:rPr>
            </w:pPr>
            <w:r w:rsidRPr="00D925DB">
              <w:rPr>
                <w:rFonts w:ascii="Times New Roman" w:hAnsi="Times New Roman"/>
                <w:sz w:val="24"/>
                <w:szCs w:val="24"/>
                <w:lang w:val="en-US" w:eastAsia="en-GB"/>
              </w:rPr>
              <w:t>Glucose &gt;160 g/dl</w:t>
            </w:r>
          </w:p>
        </w:tc>
        <w:tc>
          <w:tcPr>
            <w:tcW w:w="1549" w:type="dxa"/>
            <w:tcBorders>
              <w:top w:val="nil"/>
              <w:bottom w:val="nil"/>
            </w:tcBorders>
            <w:noWrap/>
          </w:tcPr>
          <w:p w14:paraId="5F19EC5C" w14:textId="48390E18" w:rsidR="00287DB7" w:rsidRPr="00D925DB" w:rsidRDefault="002B35EF"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caps/>
                <w:sz w:val="24"/>
                <w:szCs w:val="24"/>
                <w:lang w:val="en-US" w:eastAsia="en-GB"/>
              </w:rPr>
              <w:t>211 (28.4)</w:t>
            </w:r>
          </w:p>
        </w:tc>
        <w:tc>
          <w:tcPr>
            <w:tcW w:w="1537" w:type="dxa"/>
            <w:gridSpan w:val="3"/>
            <w:tcBorders>
              <w:top w:val="nil"/>
              <w:bottom w:val="nil"/>
            </w:tcBorders>
            <w:noWrap/>
          </w:tcPr>
          <w:p w14:paraId="008D6E40" w14:textId="4C23A2B7" w:rsidR="00287DB7" w:rsidRPr="00D925DB" w:rsidRDefault="002B35EF"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sz w:val="24"/>
                <w:szCs w:val="24"/>
                <w:lang w:val="en-US"/>
              </w:rPr>
              <w:t>232 (20.5)</w:t>
            </w:r>
          </w:p>
        </w:tc>
        <w:tc>
          <w:tcPr>
            <w:tcW w:w="1514" w:type="dxa"/>
            <w:gridSpan w:val="3"/>
            <w:tcBorders>
              <w:top w:val="nil"/>
              <w:bottom w:val="nil"/>
            </w:tcBorders>
            <w:noWrap/>
          </w:tcPr>
          <w:p w14:paraId="4CCB4525" w14:textId="0E26330E" w:rsidR="00287DB7" w:rsidRPr="00D925DB" w:rsidRDefault="002B35EF"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sz w:val="24"/>
                <w:szCs w:val="24"/>
                <w:lang w:val="en-US"/>
              </w:rPr>
              <w:t>255 (18.6)</w:t>
            </w:r>
          </w:p>
        </w:tc>
      </w:tr>
      <w:tr w:rsidR="00287DB7" w:rsidRPr="00D925DB" w14:paraId="7CD15AEC" w14:textId="77777777" w:rsidTr="00BF3D07">
        <w:trPr>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073423EE" w14:textId="5490DEEA" w:rsidR="00287DB7" w:rsidRPr="00D925DB" w:rsidRDefault="00287DB7" w:rsidP="00D925DB">
            <w:pPr>
              <w:pStyle w:val="Tabletext"/>
              <w:spacing w:before="0" w:after="0"/>
              <w:ind w:left="170"/>
              <w:rPr>
                <w:rFonts w:ascii="Times New Roman" w:hAnsi="Times New Roman"/>
                <w:sz w:val="24"/>
                <w:szCs w:val="24"/>
                <w:lang w:val="en-US" w:eastAsia="en-GB"/>
              </w:rPr>
            </w:pPr>
            <w:r w:rsidRPr="00D925DB">
              <w:rPr>
                <w:rFonts w:ascii="Times New Roman" w:hAnsi="Times New Roman"/>
                <w:sz w:val="24"/>
                <w:szCs w:val="24"/>
                <w:lang w:val="en-US" w:eastAsia="en-GB"/>
              </w:rPr>
              <w:t xml:space="preserve">Hemoglobin </w:t>
            </w:r>
            <w:r w:rsidR="00B514A2" w:rsidRPr="00D925DB">
              <w:rPr>
                <w:rFonts w:ascii="Times New Roman" w:hAnsi="Times New Roman"/>
                <w:sz w:val="24"/>
                <w:szCs w:val="24"/>
                <w:lang w:val="en-US" w:eastAsia="en-GB"/>
              </w:rPr>
              <w:t>&lt;</w:t>
            </w:r>
            <w:r w:rsidRPr="00D925DB">
              <w:rPr>
                <w:rFonts w:ascii="Times New Roman" w:hAnsi="Times New Roman"/>
                <w:sz w:val="24"/>
                <w:szCs w:val="24"/>
                <w:lang w:val="en-US" w:eastAsia="en-GB"/>
              </w:rPr>
              <w:t>13 mg/dl</w:t>
            </w:r>
          </w:p>
        </w:tc>
        <w:tc>
          <w:tcPr>
            <w:tcW w:w="1549" w:type="dxa"/>
            <w:tcBorders>
              <w:top w:val="nil"/>
              <w:bottom w:val="nil"/>
            </w:tcBorders>
            <w:noWrap/>
          </w:tcPr>
          <w:p w14:paraId="76531768" w14:textId="4FDE8EED" w:rsidR="00287DB7" w:rsidRPr="00D925DB" w:rsidRDefault="002B35EF"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caps/>
                <w:sz w:val="24"/>
                <w:szCs w:val="24"/>
                <w:lang w:val="en-US" w:eastAsia="en-GB"/>
              </w:rPr>
              <w:t>263 (35.4)</w:t>
            </w:r>
          </w:p>
        </w:tc>
        <w:tc>
          <w:tcPr>
            <w:tcW w:w="1537" w:type="dxa"/>
            <w:gridSpan w:val="3"/>
            <w:tcBorders>
              <w:top w:val="nil"/>
              <w:bottom w:val="nil"/>
            </w:tcBorders>
            <w:noWrap/>
          </w:tcPr>
          <w:p w14:paraId="6CB5E897" w14:textId="74032F44" w:rsidR="00287DB7" w:rsidRPr="00D925DB" w:rsidRDefault="002B35EF"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sz w:val="24"/>
                <w:szCs w:val="24"/>
                <w:lang w:val="en-US"/>
              </w:rPr>
              <w:t>381 (30.7)</w:t>
            </w:r>
          </w:p>
        </w:tc>
        <w:tc>
          <w:tcPr>
            <w:tcW w:w="1514" w:type="dxa"/>
            <w:gridSpan w:val="3"/>
            <w:tcBorders>
              <w:top w:val="nil"/>
              <w:bottom w:val="nil"/>
            </w:tcBorders>
            <w:noWrap/>
          </w:tcPr>
          <w:p w14:paraId="19A8D3C8" w14:textId="39394AA6" w:rsidR="00287DB7" w:rsidRPr="00D925DB" w:rsidRDefault="002B35EF"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D925DB">
              <w:rPr>
                <w:rFonts w:ascii="Times New Roman" w:hAnsi="Times New Roman"/>
                <w:sz w:val="24"/>
                <w:szCs w:val="24"/>
                <w:lang w:val="en-US"/>
              </w:rPr>
              <w:t>388 (26.8)</w:t>
            </w:r>
          </w:p>
        </w:tc>
      </w:tr>
      <w:tr w:rsidR="00287DB7" w:rsidRPr="00D925DB" w14:paraId="5D87F159" w14:textId="77777777" w:rsidTr="00BF3D07">
        <w:trPr>
          <w:gridAfter w:val="2"/>
          <w:cnfStyle w:val="000000100000" w:firstRow="0" w:lastRow="0" w:firstColumn="0" w:lastColumn="0" w:oddVBand="0" w:evenVBand="0" w:oddHBand="1" w:evenHBand="0" w:firstRowFirstColumn="0" w:firstRowLastColumn="0" w:lastRowFirstColumn="0" w:lastRowLastColumn="0"/>
          <w:wAfter w:w="50" w:type="dxa"/>
          <w:trHeight w:val="397"/>
        </w:trPr>
        <w:tc>
          <w:tcPr>
            <w:cnfStyle w:val="001000000000" w:firstRow="0" w:lastRow="0" w:firstColumn="1" w:lastColumn="0" w:oddVBand="0" w:evenVBand="0" w:oddHBand="0" w:evenHBand="0" w:firstRowFirstColumn="0" w:firstRowLastColumn="0" w:lastRowFirstColumn="0" w:lastRowLastColumn="0"/>
            <w:tcW w:w="8236" w:type="dxa"/>
            <w:gridSpan w:val="6"/>
            <w:tcBorders>
              <w:top w:val="nil"/>
              <w:bottom w:val="nil"/>
            </w:tcBorders>
            <w:shd w:val="clear" w:color="auto" w:fill="F2F2F2" w:themeFill="background1" w:themeFillShade="F2"/>
          </w:tcPr>
          <w:p w14:paraId="069A0394" w14:textId="21A49EB2" w:rsidR="00287DB7" w:rsidRPr="00D925DB" w:rsidRDefault="00287DB7" w:rsidP="00D925DB">
            <w:pPr>
              <w:pStyle w:val="Tabletext"/>
              <w:spacing w:before="0" w:after="0"/>
              <w:rPr>
                <w:rFonts w:ascii="Times New Roman" w:hAnsi="Times New Roman"/>
                <w:sz w:val="24"/>
                <w:szCs w:val="24"/>
                <w:lang w:val="en-US" w:eastAsia="en-GB"/>
              </w:rPr>
            </w:pPr>
            <w:r w:rsidRPr="00D925DB">
              <w:rPr>
                <w:rFonts w:ascii="Times New Roman" w:hAnsi="Times New Roman"/>
                <w:sz w:val="24"/>
                <w:szCs w:val="24"/>
                <w:lang w:val="en-US" w:eastAsia="en-GB"/>
              </w:rPr>
              <w:t>Patient management</w:t>
            </w:r>
            <w:r w:rsidR="00BF3D07" w:rsidRPr="00D925DB">
              <w:rPr>
                <w:rFonts w:ascii="Times New Roman" w:hAnsi="Times New Roman"/>
                <w:sz w:val="24"/>
                <w:szCs w:val="24"/>
                <w:lang w:val="en-US" w:eastAsia="en-GB"/>
              </w:rPr>
              <w:t>, n (%)</w:t>
            </w:r>
          </w:p>
        </w:tc>
      </w:tr>
      <w:tr w:rsidR="00287DB7" w:rsidRPr="00D925DB" w14:paraId="41EE4303" w14:textId="77777777" w:rsidTr="00BF3D07">
        <w:trPr>
          <w:gridAfter w:val="2"/>
          <w:wAfter w:w="50" w:type="dxa"/>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4342C018" w14:textId="20AB6B46" w:rsidR="00287DB7" w:rsidRPr="00D925DB" w:rsidRDefault="00287DB7" w:rsidP="00D925DB">
            <w:pPr>
              <w:pStyle w:val="Tabletext"/>
              <w:spacing w:before="0" w:after="0"/>
              <w:ind w:left="170"/>
              <w:rPr>
                <w:rFonts w:ascii="Times New Roman" w:hAnsi="Times New Roman"/>
                <w:b w:val="0"/>
                <w:sz w:val="24"/>
                <w:szCs w:val="24"/>
                <w:lang w:val="en-US"/>
              </w:rPr>
            </w:pPr>
            <w:r w:rsidRPr="00D925DB">
              <w:rPr>
                <w:rFonts w:ascii="Times New Roman" w:hAnsi="Times New Roman"/>
                <w:sz w:val="24"/>
                <w:szCs w:val="24"/>
                <w:lang w:val="en-US"/>
              </w:rPr>
              <w:t xml:space="preserve">Coronary </w:t>
            </w:r>
            <w:r w:rsidRPr="00D925DB">
              <w:rPr>
                <w:rFonts w:ascii="Times New Roman" w:hAnsi="Times New Roman"/>
                <w:sz w:val="24"/>
                <w:szCs w:val="24"/>
                <w:lang w:val="en-US" w:eastAsia="en-GB"/>
              </w:rPr>
              <w:t>revascularization</w:t>
            </w:r>
          </w:p>
        </w:tc>
        <w:tc>
          <w:tcPr>
            <w:tcW w:w="1559" w:type="dxa"/>
            <w:gridSpan w:val="2"/>
            <w:tcBorders>
              <w:top w:val="nil"/>
              <w:bottom w:val="nil"/>
            </w:tcBorders>
            <w:noWrap/>
          </w:tcPr>
          <w:p w14:paraId="72D02D9C" w14:textId="281DFCA1" w:rsidR="00287DB7" w:rsidRPr="00D925DB" w:rsidRDefault="002B35EF"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aps/>
                <w:sz w:val="24"/>
                <w:szCs w:val="24"/>
                <w:lang w:val="en-US"/>
              </w:rPr>
            </w:pPr>
            <w:r w:rsidRPr="00D925DB">
              <w:rPr>
                <w:rFonts w:ascii="Times New Roman" w:hAnsi="Times New Roman"/>
                <w:caps/>
                <w:sz w:val="24"/>
                <w:szCs w:val="24"/>
                <w:lang w:val="en-US" w:eastAsia="en-GB"/>
              </w:rPr>
              <w:t>0 (0)</w:t>
            </w:r>
          </w:p>
        </w:tc>
        <w:tc>
          <w:tcPr>
            <w:tcW w:w="1418" w:type="dxa"/>
            <w:tcBorders>
              <w:top w:val="nil"/>
              <w:bottom w:val="nil"/>
            </w:tcBorders>
            <w:noWrap/>
          </w:tcPr>
          <w:p w14:paraId="3772B228" w14:textId="33E90B73" w:rsidR="00287DB7" w:rsidRPr="00D925DB" w:rsidRDefault="002B35EF"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aps/>
                <w:sz w:val="24"/>
                <w:szCs w:val="24"/>
                <w:lang w:val="en-US"/>
              </w:rPr>
            </w:pPr>
            <w:r w:rsidRPr="00D925DB">
              <w:rPr>
                <w:rFonts w:ascii="Times New Roman" w:hAnsi="Times New Roman"/>
                <w:caps/>
                <w:sz w:val="24"/>
                <w:szCs w:val="24"/>
                <w:lang w:val="en-US"/>
              </w:rPr>
              <w:t>724 (56.8)</w:t>
            </w:r>
          </w:p>
        </w:tc>
        <w:tc>
          <w:tcPr>
            <w:tcW w:w="1573" w:type="dxa"/>
            <w:gridSpan w:val="2"/>
            <w:tcBorders>
              <w:top w:val="nil"/>
              <w:bottom w:val="nil"/>
            </w:tcBorders>
            <w:noWrap/>
          </w:tcPr>
          <w:p w14:paraId="4629855E" w14:textId="61F94309" w:rsidR="00287DB7" w:rsidRPr="00D925DB" w:rsidRDefault="002B35EF"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aps/>
                <w:sz w:val="24"/>
                <w:szCs w:val="24"/>
                <w:lang w:val="en-US"/>
              </w:rPr>
            </w:pPr>
            <w:r w:rsidRPr="00D925DB">
              <w:rPr>
                <w:rFonts w:ascii="Times New Roman" w:hAnsi="Times New Roman"/>
                <w:caps/>
                <w:sz w:val="24"/>
                <w:szCs w:val="24"/>
                <w:lang w:val="en-US"/>
              </w:rPr>
              <w:t>1</w:t>
            </w:r>
            <w:r w:rsidR="00FC07CC" w:rsidRPr="00D925DB">
              <w:rPr>
                <w:rFonts w:ascii="Times New Roman" w:hAnsi="Times New Roman"/>
                <w:caps/>
                <w:sz w:val="24"/>
                <w:szCs w:val="24"/>
                <w:lang w:val="en-US"/>
              </w:rPr>
              <w:t>,</w:t>
            </w:r>
            <w:r w:rsidRPr="00D925DB">
              <w:rPr>
                <w:rFonts w:ascii="Times New Roman" w:hAnsi="Times New Roman"/>
                <w:caps/>
                <w:sz w:val="24"/>
                <w:szCs w:val="24"/>
                <w:lang w:val="en-US"/>
              </w:rPr>
              <w:t>428 (96.8)</w:t>
            </w:r>
          </w:p>
        </w:tc>
      </w:tr>
      <w:tr w:rsidR="00287DB7" w:rsidRPr="00D925DB" w14:paraId="6A66F9B3" w14:textId="77777777" w:rsidTr="00BF3D07">
        <w:trPr>
          <w:gridAfter w:val="2"/>
          <w:cnfStyle w:val="000000100000" w:firstRow="0" w:lastRow="0" w:firstColumn="0" w:lastColumn="0" w:oddVBand="0" w:evenVBand="0" w:oddHBand="1" w:evenHBand="0" w:firstRowFirstColumn="0" w:firstRowLastColumn="0" w:lastRowFirstColumn="0" w:lastRowLastColumn="0"/>
          <w:wAfter w:w="50" w:type="dxa"/>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6C8D9816" w14:textId="3529CCCB" w:rsidR="00287DB7" w:rsidRPr="00D925DB" w:rsidRDefault="00287DB7" w:rsidP="00D925DB">
            <w:pPr>
              <w:pStyle w:val="Tabletext"/>
              <w:spacing w:before="0" w:after="0"/>
              <w:rPr>
                <w:rFonts w:ascii="Times New Roman" w:hAnsi="Times New Roman"/>
                <w:b w:val="0"/>
                <w:sz w:val="24"/>
                <w:szCs w:val="24"/>
                <w:lang w:val="en-US"/>
              </w:rPr>
            </w:pPr>
            <w:r w:rsidRPr="00D925DB">
              <w:rPr>
                <w:rFonts w:ascii="Times New Roman" w:hAnsi="Times New Roman"/>
                <w:sz w:val="24"/>
                <w:szCs w:val="24"/>
                <w:lang w:val="en-US" w:eastAsia="en-GB"/>
              </w:rPr>
              <w:t xml:space="preserve">      PCI</w:t>
            </w:r>
          </w:p>
        </w:tc>
        <w:tc>
          <w:tcPr>
            <w:tcW w:w="1559" w:type="dxa"/>
            <w:gridSpan w:val="2"/>
            <w:tcBorders>
              <w:top w:val="nil"/>
              <w:bottom w:val="nil"/>
            </w:tcBorders>
            <w:noWrap/>
          </w:tcPr>
          <w:p w14:paraId="0F108792" w14:textId="217180DC" w:rsidR="00287DB7" w:rsidRPr="00D925DB" w:rsidRDefault="002B35EF"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aps/>
                <w:sz w:val="24"/>
                <w:szCs w:val="24"/>
                <w:lang w:val="en-US"/>
              </w:rPr>
            </w:pPr>
            <w:r w:rsidRPr="00D925DB">
              <w:rPr>
                <w:rFonts w:ascii="Times New Roman" w:hAnsi="Times New Roman"/>
                <w:caps/>
                <w:sz w:val="24"/>
                <w:szCs w:val="24"/>
                <w:lang w:val="en-US" w:eastAsia="en-GB"/>
              </w:rPr>
              <w:t>0 (0)</w:t>
            </w:r>
          </w:p>
        </w:tc>
        <w:tc>
          <w:tcPr>
            <w:tcW w:w="1418" w:type="dxa"/>
            <w:tcBorders>
              <w:top w:val="nil"/>
              <w:bottom w:val="nil"/>
            </w:tcBorders>
            <w:noWrap/>
          </w:tcPr>
          <w:p w14:paraId="082D9E05" w14:textId="3230788E" w:rsidR="00287DB7" w:rsidRPr="00D925DB" w:rsidRDefault="002B35EF"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aps/>
                <w:sz w:val="24"/>
                <w:szCs w:val="24"/>
                <w:lang w:val="en-US"/>
              </w:rPr>
            </w:pPr>
            <w:r w:rsidRPr="00D925DB">
              <w:rPr>
                <w:rFonts w:ascii="Times New Roman" w:hAnsi="Times New Roman"/>
                <w:caps/>
                <w:sz w:val="24"/>
                <w:szCs w:val="24"/>
                <w:lang w:val="en-US"/>
              </w:rPr>
              <w:t>694 (54.3)</w:t>
            </w:r>
          </w:p>
        </w:tc>
        <w:tc>
          <w:tcPr>
            <w:tcW w:w="1573" w:type="dxa"/>
            <w:gridSpan w:val="2"/>
            <w:tcBorders>
              <w:top w:val="nil"/>
              <w:bottom w:val="nil"/>
            </w:tcBorders>
            <w:noWrap/>
          </w:tcPr>
          <w:p w14:paraId="5913DF36" w14:textId="328DAC6D" w:rsidR="00287DB7" w:rsidRPr="00D925DB" w:rsidRDefault="002B35EF"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aps/>
                <w:sz w:val="24"/>
                <w:szCs w:val="24"/>
                <w:lang w:val="en-US"/>
              </w:rPr>
            </w:pPr>
            <w:r w:rsidRPr="00D925DB">
              <w:rPr>
                <w:rFonts w:ascii="Times New Roman" w:hAnsi="Times New Roman"/>
                <w:caps/>
                <w:sz w:val="24"/>
                <w:szCs w:val="24"/>
                <w:lang w:val="en-US"/>
              </w:rPr>
              <w:t>1</w:t>
            </w:r>
            <w:r w:rsidR="00FC07CC" w:rsidRPr="00D925DB">
              <w:rPr>
                <w:rFonts w:ascii="Times New Roman" w:hAnsi="Times New Roman"/>
                <w:caps/>
                <w:sz w:val="24"/>
                <w:szCs w:val="24"/>
                <w:lang w:val="en-US"/>
              </w:rPr>
              <w:t>,</w:t>
            </w:r>
            <w:r w:rsidRPr="00D925DB">
              <w:rPr>
                <w:rFonts w:ascii="Times New Roman" w:hAnsi="Times New Roman"/>
                <w:caps/>
                <w:sz w:val="24"/>
                <w:szCs w:val="24"/>
                <w:lang w:val="en-US"/>
              </w:rPr>
              <w:t>411 (95.6)</w:t>
            </w:r>
          </w:p>
        </w:tc>
      </w:tr>
      <w:tr w:rsidR="00287DB7" w:rsidRPr="00D925DB" w14:paraId="22AE7CC6" w14:textId="77777777" w:rsidTr="00BF3D07">
        <w:trPr>
          <w:gridAfter w:val="2"/>
          <w:wAfter w:w="50" w:type="dxa"/>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0B863520" w14:textId="28C55B02" w:rsidR="00287DB7" w:rsidRPr="00D925DB" w:rsidRDefault="00287DB7" w:rsidP="00D925DB">
            <w:pPr>
              <w:pStyle w:val="Tabletext"/>
              <w:spacing w:before="0" w:after="0"/>
              <w:rPr>
                <w:rFonts w:ascii="Times New Roman" w:hAnsi="Times New Roman"/>
                <w:b w:val="0"/>
                <w:sz w:val="24"/>
                <w:szCs w:val="24"/>
                <w:lang w:val="en-US"/>
              </w:rPr>
            </w:pPr>
            <w:r w:rsidRPr="00D925DB">
              <w:rPr>
                <w:rFonts w:ascii="Times New Roman" w:hAnsi="Times New Roman"/>
                <w:sz w:val="24"/>
                <w:szCs w:val="24"/>
                <w:lang w:val="en-US" w:eastAsia="en-GB"/>
              </w:rPr>
              <w:t xml:space="preserve">      CABG</w:t>
            </w:r>
          </w:p>
        </w:tc>
        <w:tc>
          <w:tcPr>
            <w:tcW w:w="1559" w:type="dxa"/>
            <w:gridSpan w:val="2"/>
            <w:tcBorders>
              <w:top w:val="nil"/>
              <w:bottom w:val="nil"/>
            </w:tcBorders>
            <w:noWrap/>
          </w:tcPr>
          <w:p w14:paraId="36B0D216" w14:textId="1A693FA2" w:rsidR="00287DB7" w:rsidRPr="00D925DB" w:rsidRDefault="00032CDB"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aps/>
                <w:sz w:val="24"/>
                <w:szCs w:val="24"/>
                <w:lang w:val="en-US"/>
              </w:rPr>
            </w:pPr>
            <w:r w:rsidRPr="00D925DB">
              <w:rPr>
                <w:rFonts w:ascii="Times New Roman" w:hAnsi="Times New Roman"/>
                <w:caps/>
                <w:sz w:val="24"/>
                <w:szCs w:val="24"/>
                <w:lang w:val="en-US" w:eastAsia="en-GB"/>
              </w:rPr>
              <w:t>0 (0)</w:t>
            </w:r>
          </w:p>
        </w:tc>
        <w:tc>
          <w:tcPr>
            <w:tcW w:w="1418" w:type="dxa"/>
            <w:tcBorders>
              <w:top w:val="nil"/>
              <w:bottom w:val="nil"/>
            </w:tcBorders>
            <w:noWrap/>
          </w:tcPr>
          <w:p w14:paraId="38785814" w14:textId="3FE8BD94" w:rsidR="00287DB7" w:rsidRPr="00D925DB" w:rsidRDefault="00032CDB"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aps/>
                <w:sz w:val="24"/>
                <w:szCs w:val="24"/>
                <w:lang w:val="en-US"/>
              </w:rPr>
            </w:pPr>
            <w:r w:rsidRPr="00D925DB">
              <w:rPr>
                <w:rFonts w:ascii="Times New Roman" w:hAnsi="Times New Roman"/>
                <w:caps/>
                <w:sz w:val="24"/>
                <w:szCs w:val="24"/>
                <w:lang w:val="en-US"/>
              </w:rPr>
              <w:t>34 (2.7</w:t>
            </w:r>
            <w:r w:rsidR="00BF3D07" w:rsidRPr="00D925DB">
              <w:rPr>
                <w:rFonts w:ascii="Times New Roman" w:hAnsi="Times New Roman"/>
                <w:caps/>
                <w:sz w:val="24"/>
                <w:szCs w:val="24"/>
                <w:lang w:val="en-US"/>
              </w:rPr>
              <w:t>)</w:t>
            </w:r>
          </w:p>
        </w:tc>
        <w:tc>
          <w:tcPr>
            <w:tcW w:w="1573" w:type="dxa"/>
            <w:gridSpan w:val="2"/>
            <w:tcBorders>
              <w:top w:val="nil"/>
              <w:bottom w:val="nil"/>
            </w:tcBorders>
            <w:noWrap/>
          </w:tcPr>
          <w:p w14:paraId="7BD7D90B" w14:textId="1977E1D2" w:rsidR="00287DB7" w:rsidRPr="00D925DB" w:rsidRDefault="00032CDB"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aps/>
                <w:sz w:val="24"/>
                <w:szCs w:val="24"/>
                <w:lang w:val="en-US"/>
              </w:rPr>
            </w:pPr>
            <w:r w:rsidRPr="00D925DB">
              <w:rPr>
                <w:rFonts w:ascii="Times New Roman" w:hAnsi="Times New Roman"/>
                <w:caps/>
                <w:sz w:val="24"/>
                <w:szCs w:val="24"/>
                <w:lang w:val="en-US"/>
              </w:rPr>
              <w:t>18 (1.2)</w:t>
            </w:r>
          </w:p>
        </w:tc>
      </w:tr>
      <w:tr w:rsidR="00287DB7" w:rsidRPr="00D925DB" w14:paraId="3B6AF441" w14:textId="77777777" w:rsidTr="00BF3D07">
        <w:trPr>
          <w:gridAfter w:val="2"/>
          <w:cnfStyle w:val="000000100000" w:firstRow="0" w:lastRow="0" w:firstColumn="0" w:lastColumn="0" w:oddVBand="0" w:evenVBand="0" w:oddHBand="1" w:evenHBand="0" w:firstRowFirstColumn="0" w:firstRowLastColumn="0" w:lastRowFirstColumn="0" w:lastRowLastColumn="0"/>
          <w:wAfter w:w="50" w:type="dxa"/>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1AF5827C" w14:textId="6C652346"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rPr>
              <w:t>DAPT at discharge</w:t>
            </w:r>
          </w:p>
        </w:tc>
        <w:tc>
          <w:tcPr>
            <w:tcW w:w="1559" w:type="dxa"/>
            <w:gridSpan w:val="2"/>
            <w:tcBorders>
              <w:top w:val="nil"/>
              <w:bottom w:val="nil"/>
            </w:tcBorders>
            <w:noWrap/>
          </w:tcPr>
          <w:p w14:paraId="579B9E9F" w14:textId="7F0721E5" w:rsidR="00287DB7" w:rsidRPr="00D925DB" w:rsidRDefault="00032CDB"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650 (76.9)</w:t>
            </w:r>
          </w:p>
        </w:tc>
        <w:tc>
          <w:tcPr>
            <w:tcW w:w="1418" w:type="dxa"/>
            <w:tcBorders>
              <w:top w:val="nil"/>
              <w:bottom w:val="nil"/>
            </w:tcBorders>
            <w:noWrap/>
          </w:tcPr>
          <w:p w14:paraId="08210FDC" w14:textId="25B4B0F2" w:rsidR="00287DB7" w:rsidRPr="00D925DB" w:rsidRDefault="00032CDB"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1</w:t>
            </w:r>
            <w:r w:rsidR="00FC07CC" w:rsidRPr="00D925DB">
              <w:rPr>
                <w:rFonts w:ascii="Times New Roman" w:hAnsi="Times New Roman"/>
                <w:sz w:val="24"/>
                <w:szCs w:val="24"/>
                <w:lang w:val="en-US" w:eastAsia="en-GB"/>
              </w:rPr>
              <w:t>,</w:t>
            </w:r>
            <w:r w:rsidRPr="00D925DB">
              <w:rPr>
                <w:rFonts w:ascii="Times New Roman" w:hAnsi="Times New Roman"/>
                <w:sz w:val="24"/>
                <w:szCs w:val="24"/>
                <w:lang w:val="en-US" w:eastAsia="en-GB"/>
              </w:rPr>
              <w:t>025 (79.5)</w:t>
            </w:r>
          </w:p>
        </w:tc>
        <w:tc>
          <w:tcPr>
            <w:tcW w:w="1573" w:type="dxa"/>
            <w:gridSpan w:val="2"/>
            <w:tcBorders>
              <w:top w:val="nil"/>
              <w:bottom w:val="nil"/>
            </w:tcBorders>
            <w:noWrap/>
          </w:tcPr>
          <w:p w14:paraId="776A1315" w14:textId="001CAA9E" w:rsidR="00287DB7" w:rsidRPr="00D925DB" w:rsidRDefault="00032CDB"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1</w:t>
            </w:r>
            <w:r w:rsidR="00FC07CC" w:rsidRPr="00D925DB">
              <w:rPr>
                <w:rFonts w:ascii="Times New Roman" w:hAnsi="Times New Roman"/>
                <w:sz w:val="24"/>
                <w:szCs w:val="24"/>
                <w:lang w:val="en-US" w:eastAsia="en-GB"/>
              </w:rPr>
              <w:t>,</w:t>
            </w:r>
            <w:r w:rsidRPr="00D925DB">
              <w:rPr>
                <w:rFonts w:ascii="Times New Roman" w:hAnsi="Times New Roman"/>
                <w:sz w:val="24"/>
                <w:szCs w:val="24"/>
                <w:lang w:val="en-US" w:eastAsia="en-GB"/>
              </w:rPr>
              <w:t>393 (94.3)</w:t>
            </w:r>
          </w:p>
        </w:tc>
      </w:tr>
      <w:tr w:rsidR="00287DB7" w:rsidRPr="00D925DB" w14:paraId="0E474020" w14:textId="77777777" w:rsidTr="00BF3D07">
        <w:trPr>
          <w:gridAfter w:val="2"/>
          <w:wAfter w:w="50" w:type="dxa"/>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1129438C" w14:textId="7FDA77F0"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 xml:space="preserve">Statin </w:t>
            </w:r>
            <w:r w:rsidRPr="00D925DB">
              <w:rPr>
                <w:rFonts w:ascii="Times New Roman" w:hAnsi="Times New Roman"/>
                <w:sz w:val="24"/>
                <w:szCs w:val="24"/>
                <w:lang w:val="en-US"/>
              </w:rPr>
              <w:t>at discharge</w:t>
            </w:r>
          </w:p>
        </w:tc>
        <w:tc>
          <w:tcPr>
            <w:tcW w:w="1559" w:type="dxa"/>
            <w:gridSpan w:val="2"/>
            <w:tcBorders>
              <w:top w:val="nil"/>
              <w:bottom w:val="nil"/>
            </w:tcBorders>
            <w:noWrap/>
          </w:tcPr>
          <w:p w14:paraId="771114D8" w14:textId="52BAD6CF" w:rsidR="00287DB7" w:rsidRPr="00D925DB" w:rsidRDefault="00032CDB"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712 (85.2)</w:t>
            </w:r>
          </w:p>
        </w:tc>
        <w:tc>
          <w:tcPr>
            <w:tcW w:w="1418" w:type="dxa"/>
            <w:tcBorders>
              <w:top w:val="nil"/>
              <w:bottom w:val="nil"/>
            </w:tcBorders>
            <w:noWrap/>
          </w:tcPr>
          <w:p w14:paraId="65598B24" w14:textId="1FF4FB53" w:rsidR="00287DB7" w:rsidRPr="00D925DB" w:rsidRDefault="00032CDB"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1</w:t>
            </w:r>
            <w:r w:rsidR="00FC07CC" w:rsidRPr="00D925DB">
              <w:rPr>
                <w:rFonts w:ascii="Times New Roman" w:hAnsi="Times New Roman"/>
                <w:sz w:val="24"/>
                <w:szCs w:val="24"/>
                <w:lang w:val="en-US" w:eastAsia="en-GB"/>
              </w:rPr>
              <w:t>,</w:t>
            </w:r>
            <w:r w:rsidRPr="00D925DB">
              <w:rPr>
                <w:rFonts w:ascii="Times New Roman" w:hAnsi="Times New Roman"/>
                <w:sz w:val="24"/>
                <w:szCs w:val="24"/>
                <w:lang w:val="en-US" w:eastAsia="en-GB"/>
              </w:rPr>
              <w:t>150 (89.8)</w:t>
            </w:r>
          </w:p>
        </w:tc>
        <w:tc>
          <w:tcPr>
            <w:tcW w:w="1573" w:type="dxa"/>
            <w:gridSpan w:val="2"/>
            <w:tcBorders>
              <w:top w:val="nil"/>
              <w:bottom w:val="nil"/>
            </w:tcBorders>
            <w:noWrap/>
          </w:tcPr>
          <w:p w14:paraId="373BDAD7" w14:textId="66CA1AC8" w:rsidR="00287DB7" w:rsidRPr="00D925DB" w:rsidRDefault="00032CDB"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1</w:t>
            </w:r>
            <w:r w:rsidR="00FC07CC" w:rsidRPr="00D925DB">
              <w:rPr>
                <w:rFonts w:ascii="Times New Roman" w:hAnsi="Times New Roman"/>
                <w:sz w:val="24"/>
                <w:szCs w:val="24"/>
                <w:lang w:val="en-US" w:eastAsia="en-GB"/>
              </w:rPr>
              <w:t>,</w:t>
            </w:r>
            <w:r w:rsidRPr="00D925DB">
              <w:rPr>
                <w:rFonts w:ascii="Times New Roman" w:hAnsi="Times New Roman"/>
                <w:sz w:val="24"/>
                <w:szCs w:val="24"/>
                <w:lang w:val="en-US" w:eastAsia="en-GB"/>
              </w:rPr>
              <w:t>382 (93.8</w:t>
            </w:r>
            <w:r w:rsidR="00CC1CDC" w:rsidRPr="00D925DB">
              <w:rPr>
                <w:rFonts w:ascii="Times New Roman" w:hAnsi="Times New Roman"/>
                <w:sz w:val="24"/>
                <w:szCs w:val="24"/>
                <w:lang w:val="en-US" w:eastAsia="en-GB"/>
              </w:rPr>
              <w:t>)</w:t>
            </w:r>
          </w:p>
        </w:tc>
      </w:tr>
      <w:tr w:rsidR="00287DB7" w:rsidRPr="00D925DB" w14:paraId="1F583FD1" w14:textId="77777777" w:rsidTr="00BF3D07">
        <w:trPr>
          <w:gridAfter w:val="2"/>
          <w:cnfStyle w:val="000000100000" w:firstRow="0" w:lastRow="0" w:firstColumn="0" w:lastColumn="0" w:oddVBand="0" w:evenVBand="0" w:oddHBand="1" w:evenHBand="0" w:firstRowFirstColumn="0" w:firstRowLastColumn="0" w:lastRowFirstColumn="0" w:lastRowLastColumn="0"/>
          <w:wAfter w:w="50" w:type="dxa"/>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5E73D32E" w14:textId="3A63B880"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 xml:space="preserve">BB </w:t>
            </w:r>
            <w:r w:rsidRPr="00D925DB">
              <w:rPr>
                <w:rFonts w:ascii="Times New Roman" w:hAnsi="Times New Roman"/>
                <w:sz w:val="24"/>
                <w:szCs w:val="24"/>
                <w:lang w:val="en-US"/>
              </w:rPr>
              <w:t>at discharge</w:t>
            </w:r>
          </w:p>
        </w:tc>
        <w:tc>
          <w:tcPr>
            <w:tcW w:w="1559" w:type="dxa"/>
            <w:gridSpan w:val="2"/>
            <w:tcBorders>
              <w:top w:val="nil"/>
              <w:bottom w:val="nil"/>
            </w:tcBorders>
            <w:noWrap/>
          </w:tcPr>
          <w:p w14:paraId="1C797776" w14:textId="64CF9C70" w:rsidR="00287DB7" w:rsidRPr="00D925DB" w:rsidRDefault="00033A46"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632 (75.5)</w:t>
            </w:r>
          </w:p>
        </w:tc>
        <w:tc>
          <w:tcPr>
            <w:tcW w:w="1418" w:type="dxa"/>
            <w:tcBorders>
              <w:top w:val="nil"/>
              <w:bottom w:val="nil"/>
            </w:tcBorders>
            <w:noWrap/>
          </w:tcPr>
          <w:p w14:paraId="7AE8A4FB" w14:textId="777A6AFB" w:rsidR="00287DB7" w:rsidRPr="00D925DB" w:rsidRDefault="00033A46"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958 (74.5)</w:t>
            </w:r>
          </w:p>
        </w:tc>
        <w:tc>
          <w:tcPr>
            <w:tcW w:w="1573" w:type="dxa"/>
            <w:gridSpan w:val="2"/>
            <w:tcBorders>
              <w:top w:val="nil"/>
              <w:bottom w:val="nil"/>
            </w:tcBorders>
            <w:noWrap/>
          </w:tcPr>
          <w:p w14:paraId="4A0E3D73" w14:textId="72724B03" w:rsidR="00287DB7" w:rsidRPr="00D925DB" w:rsidRDefault="00033A46"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1</w:t>
            </w:r>
            <w:r w:rsidR="00FC07CC" w:rsidRPr="00D925DB">
              <w:rPr>
                <w:rFonts w:ascii="Times New Roman" w:hAnsi="Times New Roman"/>
                <w:sz w:val="24"/>
                <w:szCs w:val="24"/>
                <w:lang w:val="en-US" w:eastAsia="en-GB"/>
              </w:rPr>
              <w:t>,</w:t>
            </w:r>
            <w:r w:rsidRPr="00D925DB">
              <w:rPr>
                <w:rFonts w:ascii="Times New Roman" w:hAnsi="Times New Roman"/>
                <w:sz w:val="24"/>
                <w:szCs w:val="24"/>
                <w:lang w:val="en-US" w:eastAsia="en-GB"/>
              </w:rPr>
              <w:t>143 (77.4)</w:t>
            </w:r>
          </w:p>
        </w:tc>
      </w:tr>
      <w:tr w:rsidR="00287DB7" w:rsidRPr="00D925DB" w14:paraId="63D223C7" w14:textId="77777777" w:rsidTr="00BF3D07">
        <w:trPr>
          <w:gridAfter w:val="2"/>
          <w:wAfter w:w="50" w:type="dxa"/>
          <w:trHeight w:val="100"/>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17950301" w14:textId="23D45717"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 xml:space="preserve">ACEI/ARB </w:t>
            </w:r>
            <w:r w:rsidRPr="00D925DB">
              <w:rPr>
                <w:rFonts w:ascii="Times New Roman" w:hAnsi="Times New Roman"/>
                <w:sz w:val="24"/>
                <w:szCs w:val="24"/>
                <w:lang w:val="en-US"/>
              </w:rPr>
              <w:t>at discharge</w:t>
            </w:r>
          </w:p>
        </w:tc>
        <w:tc>
          <w:tcPr>
            <w:tcW w:w="1559" w:type="dxa"/>
            <w:gridSpan w:val="2"/>
            <w:tcBorders>
              <w:top w:val="nil"/>
              <w:bottom w:val="nil"/>
            </w:tcBorders>
            <w:noWrap/>
          </w:tcPr>
          <w:p w14:paraId="4AA0FB2E" w14:textId="0BB15B58" w:rsidR="00287DB7" w:rsidRPr="00D925DB" w:rsidRDefault="00033A46"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601 (71.7)</w:t>
            </w:r>
          </w:p>
        </w:tc>
        <w:tc>
          <w:tcPr>
            <w:tcW w:w="1418" w:type="dxa"/>
            <w:tcBorders>
              <w:top w:val="nil"/>
              <w:bottom w:val="nil"/>
            </w:tcBorders>
            <w:noWrap/>
          </w:tcPr>
          <w:p w14:paraId="1CD0E7EF" w14:textId="29668468" w:rsidR="00287DB7" w:rsidRPr="00D925DB" w:rsidRDefault="00033A46"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794 (61.9)</w:t>
            </w:r>
          </w:p>
        </w:tc>
        <w:tc>
          <w:tcPr>
            <w:tcW w:w="1573" w:type="dxa"/>
            <w:gridSpan w:val="2"/>
            <w:tcBorders>
              <w:top w:val="nil"/>
              <w:bottom w:val="nil"/>
            </w:tcBorders>
            <w:noWrap/>
          </w:tcPr>
          <w:p w14:paraId="155E7599" w14:textId="5CF26139" w:rsidR="00287DB7" w:rsidRPr="00D925DB" w:rsidRDefault="00033A46"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964 (65.3)</w:t>
            </w:r>
          </w:p>
        </w:tc>
      </w:tr>
      <w:tr w:rsidR="00287DB7" w:rsidRPr="00D925DB" w14:paraId="0E4D639D" w14:textId="77777777" w:rsidTr="00BF3D07">
        <w:trPr>
          <w:gridAfter w:val="2"/>
          <w:cnfStyle w:val="000000100000" w:firstRow="0" w:lastRow="0" w:firstColumn="0" w:lastColumn="0" w:oddVBand="0" w:evenVBand="0" w:oddHBand="1" w:evenHBand="0" w:firstRowFirstColumn="0" w:firstRowLastColumn="0" w:lastRowFirstColumn="0" w:lastRowLastColumn="0"/>
          <w:wAfter w:w="50" w:type="dxa"/>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noWrap/>
          </w:tcPr>
          <w:p w14:paraId="0FB38826" w14:textId="2B405F38"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 xml:space="preserve">MRA </w:t>
            </w:r>
            <w:r w:rsidRPr="00D925DB">
              <w:rPr>
                <w:rFonts w:ascii="Times New Roman" w:hAnsi="Times New Roman"/>
                <w:sz w:val="24"/>
                <w:szCs w:val="24"/>
                <w:lang w:val="en-US"/>
              </w:rPr>
              <w:t>at discharge</w:t>
            </w:r>
          </w:p>
        </w:tc>
        <w:tc>
          <w:tcPr>
            <w:tcW w:w="1559" w:type="dxa"/>
            <w:gridSpan w:val="2"/>
            <w:tcBorders>
              <w:top w:val="nil"/>
              <w:bottom w:val="nil"/>
            </w:tcBorders>
            <w:noWrap/>
          </w:tcPr>
          <w:p w14:paraId="757AE122" w14:textId="2E09EC9A" w:rsidR="00287DB7" w:rsidRPr="00D925DB" w:rsidRDefault="0038080B"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67 (8.0)</w:t>
            </w:r>
          </w:p>
        </w:tc>
        <w:tc>
          <w:tcPr>
            <w:tcW w:w="1418" w:type="dxa"/>
            <w:tcBorders>
              <w:top w:val="nil"/>
              <w:bottom w:val="nil"/>
            </w:tcBorders>
            <w:noWrap/>
          </w:tcPr>
          <w:p w14:paraId="061BD290" w14:textId="73349632" w:rsidR="00287DB7" w:rsidRPr="00D925DB" w:rsidRDefault="0038080B"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78 (6.1)</w:t>
            </w:r>
          </w:p>
        </w:tc>
        <w:tc>
          <w:tcPr>
            <w:tcW w:w="1573" w:type="dxa"/>
            <w:gridSpan w:val="2"/>
            <w:tcBorders>
              <w:top w:val="nil"/>
              <w:bottom w:val="nil"/>
            </w:tcBorders>
            <w:noWrap/>
          </w:tcPr>
          <w:p w14:paraId="74697F81" w14:textId="4372EDD5" w:rsidR="00287DB7" w:rsidRPr="00D925DB" w:rsidRDefault="00033A46" w:rsidP="00D925DB">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109 (7.4)</w:t>
            </w:r>
          </w:p>
        </w:tc>
      </w:tr>
      <w:tr w:rsidR="00287DB7" w:rsidRPr="00D925DB" w14:paraId="4402EE06" w14:textId="77777777" w:rsidTr="00564733">
        <w:trPr>
          <w:gridAfter w:val="2"/>
          <w:wAfter w:w="50" w:type="dxa"/>
          <w:trHeight w:val="312"/>
        </w:trPr>
        <w:tc>
          <w:tcPr>
            <w:cnfStyle w:val="001000000000" w:firstRow="0" w:lastRow="0" w:firstColumn="1" w:lastColumn="0" w:oddVBand="0" w:evenVBand="0" w:oddHBand="0" w:evenHBand="0" w:firstRowFirstColumn="0" w:firstRowLastColumn="0" w:lastRowFirstColumn="0" w:lastRowLastColumn="0"/>
            <w:tcW w:w="3686" w:type="dxa"/>
            <w:tcBorders>
              <w:top w:val="nil"/>
              <w:bottom w:val="single" w:sz="4" w:space="0" w:color="auto"/>
            </w:tcBorders>
            <w:shd w:val="clear" w:color="auto" w:fill="auto"/>
            <w:noWrap/>
          </w:tcPr>
          <w:p w14:paraId="49F3394E" w14:textId="0A292005" w:rsidR="00287DB7" w:rsidRPr="00D925DB" w:rsidRDefault="00287DB7" w:rsidP="00D925DB">
            <w:pPr>
              <w:pStyle w:val="Tabletext"/>
              <w:spacing w:before="0" w:after="0"/>
              <w:ind w:left="170"/>
              <w:rPr>
                <w:rFonts w:ascii="Times New Roman" w:hAnsi="Times New Roman"/>
                <w:b w:val="0"/>
                <w:sz w:val="24"/>
                <w:szCs w:val="24"/>
                <w:lang w:val="en-US" w:eastAsia="en-GB"/>
              </w:rPr>
            </w:pPr>
            <w:r w:rsidRPr="00D925DB">
              <w:rPr>
                <w:rFonts w:ascii="Times New Roman" w:hAnsi="Times New Roman"/>
                <w:sz w:val="24"/>
                <w:szCs w:val="24"/>
                <w:lang w:val="en-US" w:eastAsia="en-GB"/>
              </w:rPr>
              <w:t>2-</w:t>
            </w:r>
            <w:r w:rsidR="00D85EEA" w:rsidRPr="00D925DB">
              <w:rPr>
                <w:rFonts w:ascii="Times New Roman" w:hAnsi="Times New Roman"/>
                <w:sz w:val="24"/>
                <w:szCs w:val="24"/>
                <w:lang w:val="en-US" w:eastAsia="en-GB"/>
              </w:rPr>
              <w:t>y</w:t>
            </w:r>
            <w:r w:rsidRPr="00D925DB">
              <w:rPr>
                <w:rFonts w:ascii="Times New Roman" w:hAnsi="Times New Roman"/>
                <w:sz w:val="24"/>
                <w:szCs w:val="24"/>
                <w:lang w:val="en-US" w:eastAsia="en-GB"/>
              </w:rPr>
              <w:t xml:space="preserve">ear </w:t>
            </w:r>
            <w:r w:rsidR="00D85EEA" w:rsidRPr="00D925DB">
              <w:rPr>
                <w:rFonts w:ascii="Times New Roman" w:hAnsi="Times New Roman"/>
                <w:sz w:val="24"/>
                <w:szCs w:val="24"/>
                <w:lang w:val="en-US" w:eastAsia="en-GB"/>
              </w:rPr>
              <w:t>m</w:t>
            </w:r>
            <w:r w:rsidRPr="00D925DB">
              <w:rPr>
                <w:rFonts w:ascii="Times New Roman" w:hAnsi="Times New Roman"/>
                <w:sz w:val="24"/>
                <w:szCs w:val="24"/>
                <w:lang w:val="en-US" w:eastAsia="en-GB"/>
              </w:rPr>
              <w:t>ortality</w:t>
            </w:r>
          </w:p>
        </w:tc>
        <w:tc>
          <w:tcPr>
            <w:tcW w:w="1559" w:type="dxa"/>
            <w:gridSpan w:val="2"/>
            <w:tcBorders>
              <w:top w:val="nil"/>
              <w:bottom w:val="single" w:sz="4" w:space="0" w:color="auto"/>
            </w:tcBorders>
            <w:shd w:val="clear" w:color="auto" w:fill="auto"/>
            <w:noWrap/>
          </w:tcPr>
          <w:p w14:paraId="12EA32D1" w14:textId="4DC69B2C" w:rsidR="00287DB7" w:rsidRPr="00D925DB" w:rsidRDefault="009D2D4A"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caps/>
                <w:sz w:val="24"/>
                <w:szCs w:val="24"/>
                <w:lang w:val="en-US" w:eastAsia="en-GB"/>
              </w:rPr>
              <w:t>78 (9.2)</w:t>
            </w:r>
          </w:p>
        </w:tc>
        <w:tc>
          <w:tcPr>
            <w:tcW w:w="1418" w:type="dxa"/>
            <w:tcBorders>
              <w:top w:val="nil"/>
              <w:bottom w:val="single" w:sz="4" w:space="0" w:color="auto"/>
            </w:tcBorders>
            <w:shd w:val="clear" w:color="auto" w:fill="auto"/>
            <w:noWrap/>
          </w:tcPr>
          <w:p w14:paraId="3DAC285C" w14:textId="4F2AC38C" w:rsidR="00287DB7" w:rsidRPr="00D925DB" w:rsidRDefault="009D2D4A"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79 (6.1)</w:t>
            </w:r>
          </w:p>
        </w:tc>
        <w:tc>
          <w:tcPr>
            <w:tcW w:w="1573" w:type="dxa"/>
            <w:gridSpan w:val="2"/>
            <w:tcBorders>
              <w:top w:val="nil"/>
              <w:bottom w:val="single" w:sz="4" w:space="0" w:color="auto"/>
            </w:tcBorders>
            <w:shd w:val="clear" w:color="auto" w:fill="auto"/>
            <w:noWrap/>
          </w:tcPr>
          <w:p w14:paraId="10952040" w14:textId="369CB271" w:rsidR="00287DB7" w:rsidRPr="00D925DB" w:rsidRDefault="009D2D4A" w:rsidP="00D925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eastAsia="en-GB"/>
              </w:rPr>
            </w:pPr>
            <w:r w:rsidRPr="00D925DB">
              <w:rPr>
                <w:rFonts w:ascii="Times New Roman" w:hAnsi="Times New Roman"/>
                <w:sz w:val="24"/>
                <w:szCs w:val="24"/>
                <w:lang w:val="en-US" w:eastAsia="en-GB"/>
              </w:rPr>
              <w:t>53 (3.6)</w:t>
            </w:r>
          </w:p>
        </w:tc>
      </w:tr>
    </w:tbl>
    <w:p w14:paraId="44495844" w14:textId="558A671A" w:rsidR="00273E18" w:rsidRPr="00D925DB" w:rsidRDefault="00447207" w:rsidP="00D925DB">
      <w:pPr>
        <w:pStyle w:val="Footer"/>
        <w:spacing w:after="0"/>
        <w:rPr>
          <w:rFonts w:ascii="Times New Roman" w:hAnsi="Times New Roman"/>
          <w:sz w:val="24"/>
          <w:szCs w:val="24"/>
          <w:lang w:val="en-US"/>
        </w:rPr>
      </w:pPr>
      <w:r w:rsidRPr="00D925DB">
        <w:rPr>
          <w:rFonts w:ascii="Times New Roman" w:hAnsi="Times New Roman"/>
          <w:sz w:val="24"/>
          <w:szCs w:val="24"/>
          <w:lang w:val="en-US"/>
        </w:rPr>
        <w:t>*For a simpler presentation, this table only shows deciles 1, 5 and 10. Data for all 10 deciles are shown in Supplementary Table</w:t>
      </w:r>
      <w:r w:rsidR="0047089B" w:rsidRPr="00D925DB">
        <w:rPr>
          <w:rFonts w:ascii="Times New Roman" w:hAnsi="Times New Roman"/>
          <w:sz w:val="24"/>
          <w:szCs w:val="24"/>
          <w:lang w:val="en-US"/>
        </w:rPr>
        <w:t xml:space="preserve"> 1</w:t>
      </w:r>
      <w:r w:rsidRPr="00D925DB">
        <w:rPr>
          <w:rFonts w:ascii="Times New Roman" w:hAnsi="Times New Roman"/>
          <w:sz w:val="24"/>
          <w:szCs w:val="24"/>
          <w:lang w:val="en-US"/>
        </w:rPr>
        <w:t>.</w:t>
      </w:r>
    </w:p>
    <w:p w14:paraId="4848A241" w14:textId="416E127A" w:rsidR="007301E1" w:rsidRPr="00D925DB" w:rsidRDefault="00F420AF" w:rsidP="00D925DB">
      <w:pPr>
        <w:pStyle w:val="Footer"/>
        <w:spacing w:after="0"/>
        <w:rPr>
          <w:rFonts w:ascii="Times New Roman" w:hAnsi="Times New Roman"/>
          <w:sz w:val="24"/>
          <w:szCs w:val="24"/>
          <w:lang w:val="en-US"/>
        </w:rPr>
      </w:pPr>
      <w:r w:rsidRPr="00D925DB">
        <w:rPr>
          <w:rFonts w:ascii="Times New Roman" w:hAnsi="Times New Roman"/>
          <w:sz w:val="24"/>
          <w:szCs w:val="24"/>
          <w:lang w:val="en-US"/>
        </w:rPr>
        <w:t>ACEI/ARB</w:t>
      </w:r>
      <w:r w:rsidRPr="00D925DB">
        <w:rPr>
          <w:rFonts w:ascii="Times New Roman" w:hAnsi="Times New Roman"/>
          <w:sz w:val="24"/>
          <w:szCs w:val="24"/>
        </w:rPr>
        <w:t xml:space="preserve"> </w:t>
      </w:r>
      <w:r w:rsidRPr="00D925DB">
        <w:rPr>
          <w:rFonts w:ascii="Times New Roman" w:hAnsi="Times New Roman"/>
          <w:sz w:val="24"/>
          <w:szCs w:val="24"/>
          <w:lang w:val="en-US"/>
        </w:rPr>
        <w:t xml:space="preserve">angiotensin-converting enzyme inhibitor/angiotensin receptor blocker; </w:t>
      </w:r>
      <w:r w:rsidR="00D60B32" w:rsidRPr="00D925DB">
        <w:rPr>
          <w:rFonts w:ascii="Times New Roman" w:hAnsi="Times New Roman"/>
          <w:sz w:val="24"/>
          <w:szCs w:val="24"/>
          <w:lang w:val="en-US"/>
        </w:rPr>
        <w:t>BB, beta</w:t>
      </w:r>
      <w:r w:rsidR="0047089B" w:rsidRPr="00D925DB">
        <w:rPr>
          <w:rFonts w:ascii="Times New Roman" w:hAnsi="Times New Roman"/>
          <w:sz w:val="24"/>
          <w:szCs w:val="24"/>
          <w:lang w:val="en-US"/>
        </w:rPr>
        <w:t>-</w:t>
      </w:r>
      <w:r w:rsidR="00D60B32" w:rsidRPr="00D925DB">
        <w:rPr>
          <w:rFonts w:ascii="Times New Roman" w:hAnsi="Times New Roman"/>
          <w:sz w:val="24"/>
          <w:szCs w:val="24"/>
          <w:lang w:val="en-US"/>
        </w:rPr>
        <w:t>blocker; CABG, coronary artery bypass grafting;</w:t>
      </w:r>
      <w:r w:rsidR="00D85EEA" w:rsidRPr="00D925DB">
        <w:rPr>
          <w:rFonts w:ascii="Times New Roman" w:hAnsi="Times New Roman"/>
          <w:sz w:val="24"/>
          <w:szCs w:val="24"/>
          <w:lang w:val="en-US"/>
        </w:rPr>
        <w:t xml:space="preserve"> CVD, cardiovascular disease;</w:t>
      </w:r>
      <w:r w:rsidR="00D60B32" w:rsidRPr="00D925DB">
        <w:rPr>
          <w:rFonts w:ascii="Times New Roman" w:hAnsi="Times New Roman"/>
          <w:sz w:val="24"/>
          <w:szCs w:val="24"/>
          <w:lang w:val="en-US"/>
        </w:rPr>
        <w:t xml:space="preserve"> DAPT, dual antiplatelet therapy; LVEF, left ventricular ejection fraction; </w:t>
      </w:r>
      <w:r w:rsidRPr="00D925DB">
        <w:rPr>
          <w:rFonts w:ascii="Times New Roman" w:hAnsi="Times New Roman"/>
          <w:sz w:val="24"/>
          <w:szCs w:val="24"/>
          <w:lang w:val="en-US"/>
        </w:rPr>
        <w:t xml:space="preserve">MRA, mineralocorticoid receptor antagonist; </w:t>
      </w:r>
      <w:r w:rsidR="00D60B32" w:rsidRPr="00D925DB">
        <w:rPr>
          <w:rFonts w:ascii="Times New Roman" w:hAnsi="Times New Roman"/>
          <w:sz w:val="24"/>
          <w:szCs w:val="24"/>
          <w:lang w:val="en-US"/>
        </w:rPr>
        <w:t>PCI, percutaneous coronary intervention</w:t>
      </w:r>
      <w:r w:rsidR="00D85EEA" w:rsidRPr="00D925DB">
        <w:rPr>
          <w:rFonts w:ascii="Times New Roman" w:hAnsi="Times New Roman"/>
          <w:sz w:val="24"/>
          <w:szCs w:val="24"/>
          <w:lang w:val="en-US"/>
        </w:rPr>
        <w:t xml:space="preserve">; SD, standard deviation. </w:t>
      </w:r>
    </w:p>
    <w:sectPr w:rsidR="007301E1" w:rsidRPr="00D925DB" w:rsidSect="00D925DB">
      <w:footerReference w:type="even" r:id="rId9"/>
      <w:footerReference w:type="defaul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A5ED" w14:textId="77777777" w:rsidR="00A06B7D" w:rsidRDefault="00A06B7D" w:rsidP="00EC66F8">
      <w:pPr>
        <w:spacing w:after="0" w:line="240" w:lineRule="auto"/>
      </w:pPr>
      <w:r>
        <w:separator/>
      </w:r>
    </w:p>
  </w:endnote>
  <w:endnote w:type="continuationSeparator" w:id="0">
    <w:p w14:paraId="6B63137A" w14:textId="77777777" w:rsidR="00A06B7D" w:rsidRDefault="00A06B7D" w:rsidP="00EC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832382"/>
      <w:docPartObj>
        <w:docPartGallery w:val="Page Numbers (Bottom of Page)"/>
        <w:docPartUnique/>
      </w:docPartObj>
    </w:sdtPr>
    <w:sdtEndPr>
      <w:rPr>
        <w:rStyle w:val="PageNumber"/>
      </w:rPr>
    </w:sdtEndPr>
    <w:sdtContent>
      <w:p w14:paraId="5AE50F2F" w14:textId="125284FB" w:rsidR="00692484" w:rsidRDefault="00692484" w:rsidP="00163E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F2817" w14:textId="77777777" w:rsidR="00692484" w:rsidRDefault="00692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24"/>
      </w:rPr>
      <w:id w:val="-1025398606"/>
      <w:docPartObj>
        <w:docPartGallery w:val="Page Numbers (Bottom of Page)"/>
        <w:docPartUnique/>
      </w:docPartObj>
    </w:sdtPr>
    <w:sdtEndPr>
      <w:rPr>
        <w:rStyle w:val="PageNumber"/>
      </w:rPr>
    </w:sdtEndPr>
    <w:sdtContent>
      <w:p w14:paraId="13A1203A" w14:textId="53167A65" w:rsidR="00692484" w:rsidRPr="00692484" w:rsidRDefault="00692484" w:rsidP="00163E06">
        <w:pPr>
          <w:pStyle w:val="Footer"/>
          <w:framePr w:wrap="none" w:vAnchor="text" w:hAnchor="margin" w:xAlign="center" w:y="1"/>
          <w:rPr>
            <w:rStyle w:val="PageNumber"/>
            <w:rFonts w:ascii="Times New Roman" w:hAnsi="Times New Roman"/>
            <w:sz w:val="24"/>
          </w:rPr>
        </w:pPr>
        <w:r w:rsidRPr="00692484">
          <w:rPr>
            <w:rStyle w:val="PageNumber"/>
            <w:rFonts w:ascii="Times New Roman" w:hAnsi="Times New Roman"/>
            <w:sz w:val="24"/>
          </w:rPr>
          <w:fldChar w:fldCharType="begin"/>
        </w:r>
        <w:r w:rsidRPr="00692484">
          <w:rPr>
            <w:rStyle w:val="PageNumber"/>
            <w:rFonts w:ascii="Times New Roman" w:hAnsi="Times New Roman"/>
            <w:sz w:val="24"/>
          </w:rPr>
          <w:instrText xml:space="preserve"> PAGE </w:instrText>
        </w:r>
        <w:r w:rsidRPr="00692484">
          <w:rPr>
            <w:rStyle w:val="PageNumber"/>
            <w:rFonts w:ascii="Times New Roman" w:hAnsi="Times New Roman"/>
            <w:sz w:val="24"/>
          </w:rPr>
          <w:fldChar w:fldCharType="separate"/>
        </w:r>
        <w:r w:rsidRPr="00692484">
          <w:rPr>
            <w:rStyle w:val="PageNumber"/>
            <w:rFonts w:ascii="Times New Roman" w:hAnsi="Times New Roman"/>
            <w:noProof/>
            <w:sz w:val="24"/>
          </w:rPr>
          <w:t>6</w:t>
        </w:r>
        <w:r w:rsidRPr="00692484">
          <w:rPr>
            <w:rStyle w:val="PageNumber"/>
            <w:rFonts w:ascii="Times New Roman" w:hAnsi="Times New Roman"/>
            <w:sz w:val="24"/>
          </w:rPr>
          <w:fldChar w:fldCharType="end"/>
        </w:r>
      </w:p>
    </w:sdtContent>
  </w:sdt>
  <w:p w14:paraId="0F1CA372" w14:textId="206B3304" w:rsidR="00867D61" w:rsidRPr="00692484" w:rsidRDefault="00867D61" w:rsidP="0018773F">
    <w:pPr>
      <w:pStyle w:val="Footer"/>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50E4" w14:textId="77777777" w:rsidR="00A06B7D" w:rsidRDefault="00A06B7D" w:rsidP="00EC66F8">
      <w:pPr>
        <w:spacing w:after="0" w:line="240" w:lineRule="auto"/>
      </w:pPr>
      <w:r>
        <w:separator/>
      </w:r>
    </w:p>
  </w:footnote>
  <w:footnote w:type="continuationSeparator" w:id="0">
    <w:p w14:paraId="29D41A61" w14:textId="77777777" w:rsidR="00A06B7D" w:rsidRDefault="00A06B7D" w:rsidP="00EC6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C23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8C55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888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B8C2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905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AE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F083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86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6A7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4D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B0BA0"/>
    <w:multiLevelType w:val="multilevel"/>
    <w:tmpl w:val="552E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06B84"/>
    <w:multiLevelType w:val="multilevel"/>
    <w:tmpl w:val="F612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D69EC"/>
    <w:multiLevelType w:val="multilevel"/>
    <w:tmpl w:val="7EF4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6520E"/>
    <w:multiLevelType w:val="multilevel"/>
    <w:tmpl w:val="560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356CA"/>
    <w:multiLevelType w:val="singleLevel"/>
    <w:tmpl w:val="27DC7BBE"/>
    <w:lvl w:ilvl="0">
      <w:numFmt w:val="none"/>
      <w:pStyle w:val="bullet1"/>
      <w:lvlText w:val=""/>
      <w:lvlJc w:val="left"/>
      <w:pPr>
        <w:tabs>
          <w:tab w:val="num" w:pos="360"/>
        </w:tabs>
        <w:ind w:left="0" w:firstLine="0"/>
      </w:pPr>
      <w:rPr>
        <w:rFonts w:ascii="Symbol" w:hAnsi="Symbol" w:hint="default"/>
        <w:sz w:val="20"/>
      </w:rPr>
    </w:lvl>
  </w:abstractNum>
  <w:abstractNum w:abstractNumId="15" w15:restartNumberingAfterBreak="0">
    <w:nsid w:val="36D953E7"/>
    <w:multiLevelType w:val="multilevel"/>
    <w:tmpl w:val="3924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15106"/>
    <w:multiLevelType w:val="singleLevel"/>
    <w:tmpl w:val="B114E9F4"/>
    <w:lvl w:ilvl="0">
      <w:numFmt w:val="bullet"/>
      <w:pStyle w:val="bullet2"/>
      <w:lvlText w:val="–"/>
      <w:lvlJc w:val="left"/>
      <w:pPr>
        <w:tabs>
          <w:tab w:val="num" w:pos="728"/>
        </w:tabs>
        <w:ind w:left="728" w:hanging="368"/>
      </w:pPr>
      <w:rPr>
        <w:rFonts w:ascii="Arial" w:hAnsi="Arial" w:hint="default"/>
      </w:rPr>
    </w:lvl>
  </w:abstractNum>
  <w:abstractNum w:abstractNumId="17" w15:restartNumberingAfterBreak="0">
    <w:nsid w:val="43D03775"/>
    <w:multiLevelType w:val="singleLevel"/>
    <w:tmpl w:val="A2843690"/>
    <w:lvl w:ilvl="0">
      <w:start w:val="1"/>
      <w:numFmt w:val="bullet"/>
      <w:lvlText w:val=""/>
      <w:lvlJc w:val="left"/>
      <w:pPr>
        <w:tabs>
          <w:tab w:val="num" w:pos="445"/>
        </w:tabs>
        <w:ind w:left="360" w:hanging="275"/>
      </w:pPr>
      <w:rPr>
        <w:rFonts w:ascii="Symbol" w:hAnsi="Symbol" w:hint="default"/>
        <w:sz w:val="20"/>
      </w:rPr>
    </w:lvl>
  </w:abstractNum>
  <w:abstractNum w:abstractNumId="18" w15:restartNumberingAfterBreak="0">
    <w:nsid w:val="57052FF7"/>
    <w:multiLevelType w:val="hybridMultilevel"/>
    <w:tmpl w:val="843C597A"/>
    <w:lvl w:ilvl="0" w:tplc="1A685A4C">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65274"/>
    <w:multiLevelType w:val="singleLevel"/>
    <w:tmpl w:val="FBC07A48"/>
    <w:lvl w:ilvl="0">
      <w:start w:val="1"/>
      <w:numFmt w:val="decimal"/>
      <w:lvlText w:val="%1"/>
      <w:lvlJc w:val="left"/>
      <w:pPr>
        <w:tabs>
          <w:tab w:val="num" w:pos="420"/>
        </w:tabs>
        <w:ind w:left="420" w:hanging="420"/>
      </w:pPr>
      <w:rPr>
        <w:rFonts w:hint="default"/>
      </w:rPr>
    </w:lvl>
  </w:abstractNum>
  <w:abstractNum w:abstractNumId="20" w15:restartNumberingAfterBreak="0">
    <w:nsid w:val="67CC4094"/>
    <w:multiLevelType w:val="hybridMultilevel"/>
    <w:tmpl w:val="7896A2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233A7B"/>
    <w:multiLevelType w:val="hybridMultilevel"/>
    <w:tmpl w:val="5E80B8EA"/>
    <w:lvl w:ilvl="0" w:tplc="872ACB66">
      <w:start w:val="1"/>
      <w:numFmt w:val="decimal"/>
      <w:lvlText w:val="%1)"/>
      <w:lvlJc w:val="left"/>
      <w:pPr>
        <w:ind w:left="1080" w:hanging="360"/>
      </w:pPr>
      <w:rPr>
        <w:rFonts w:asciiTheme="minorHAnsi" w:eastAsiaTheme="minorHAnsi" w:hAnsiTheme="minorHAns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EB6048F"/>
    <w:multiLevelType w:val="hybridMultilevel"/>
    <w:tmpl w:val="0F1AD1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CE52A3"/>
    <w:multiLevelType w:val="hybridMultilevel"/>
    <w:tmpl w:val="9CB65A52"/>
    <w:lvl w:ilvl="0" w:tplc="78EEC9DC">
      <w:start w:val="77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D03B1E"/>
    <w:multiLevelType w:val="multilevel"/>
    <w:tmpl w:val="4F9E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0"/>
  </w:num>
  <w:num w:numId="4">
    <w:abstractNumId w:val="21"/>
  </w:num>
  <w:num w:numId="5">
    <w:abstractNumId w:val="23"/>
  </w:num>
  <w:num w:numId="6">
    <w:abstractNumId w:val="17"/>
  </w:num>
  <w:num w:numId="7">
    <w:abstractNumId w:val="14"/>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13"/>
  </w:num>
  <w:num w:numId="22">
    <w:abstractNumId w:val="22"/>
  </w:num>
  <w:num w:numId="23">
    <w:abstractNumId w:val="11"/>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aaw9z5v7x9sasea00tx9xs3vr2aexs52xrf&quot;&gt;NSTE-ACS revasc ms ref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AE7F8A"/>
    <w:rsid w:val="00002438"/>
    <w:rsid w:val="000054A6"/>
    <w:rsid w:val="00005B62"/>
    <w:rsid w:val="0000625C"/>
    <w:rsid w:val="00006AE9"/>
    <w:rsid w:val="00007360"/>
    <w:rsid w:val="0001364F"/>
    <w:rsid w:val="00014974"/>
    <w:rsid w:val="00020888"/>
    <w:rsid w:val="0002479E"/>
    <w:rsid w:val="0002787B"/>
    <w:rsid w:val="0003052A"/>
    <w:rsid w:val="00032669"/>
    <w:rsid w:val="00032CDB"/>
    <w:rsid w:val="00033354"/>
    <w:rsid w:val="00033A46"/>
    <w:rsid w:val="00034DD7"/>
    <w:rsid w:val="00035BF5"/>
    <w:rsid w:val="00036B2C"/>
    <w:rsid w:val="00036DF6"/>
    <w:rsid w:val="00044B5A"/>
    <w:rsid w:val="00045069"/>
    <w:rsid w:val="0004548A"/>
    <w:rsid w:val="000460EA"/>
    <w:rsid w:val="00046680"/>
    <w:rsid w:val="00047079"/>
    <w:rsid w:val="000500F4"/>
    <w:rsid w:val="0005419E"/>
    <w:rsid w:val="00054734"/>
    <w:rsid w:val="000555E3"/>
    <w:rsid w:val="00056142"/>
    <w:rsid w:val="0005684B"/>
    <w:rsid w:val="00057016"/>
    <w:rsid w:val="0005725D"/>
    <w:rsid w:val="0006052C"/>
    <w:rsid w:val="00061435"/>
    <w:rsid w:val="00062BE0"/>
    <w:rsid w:val="00062E21"/>
    <w:rsid w:val="00065E69"/>
    <w:rsid w:val="00065EF1"/>
    <w:rsid w:val="000678B6"/>
    <w:rsid w:val="00070975"/>
    <w:rsid w:val="00073E2C"/>
    <w:rsid w:val="0007417A"/>
    <w:rsid w:val="00074B4C"/>
    <w:rsid w:val="00074BAF"/>
    <w:rsid w:val="00077862"/>
    <w:rsid w:val="00080316"/>
    <w:rsid w:val="0008161B"/>
    <w:rsid w:val="00083633"/>
    <w:rsid w:val="000866B7"/>
    <w:rsid w:val="00086EC2"/>
    <w:rsid w:val="000905D1"/>
    <w:rsid w:val="00090B8E"/>
    <w:rsid w:val="0009293F"/>
    <w:rsid w:val="00092ED2"/>
    <w:rsid w:val="00092FDE"/>
    <w:rsid w:val="000948FB"/>
    <w:rsid w:val="00095B90"/>
    <w:rsid w:val="00097374"/>
    <w:rsid w:val="000975A0"/>
    <w:rsid w:val="000A110A"/>
    <w:rsid w:val="000A28BC"/>
    <w:rsid w:val="000A45A4"/>
    <w:rsid w:val="000A59DA"/>
    <w:rsid w:val="000A5A78"/>
    <w:rsid w:val="000A5F6E"/>
    <w:rsid w:val="000A63D1"/>
    <w:rsid w:val="000A674A"/>
    <w:rsid w:val="000A6F4E"/>
    <w:rsid w:val="000A70ED"/>
    <w:rsid w:val="000A7216"/>
    <w:rsid w:val="000A7634"/>
    <w:rsid w:val="000B105E"/>
    <w:rsid w:val="000B2B18"/>
    <w:rsid w:val="000B55A7"/>
    <w:rsid w:val="000B71FF"/>
    <w:rsid w:val="000C02E1"/>
    <w:rsid w:val="000C1F02"/>
    <w:rsid w:val="000C49D1"/>
    <w:rsid w:val="000C4B81"/>
    <w:rsid w:val="000C4D08"/>
    <w:rsid w:val="000C7B81"/>
    <w:rsid w:val="000D2021"/>
    <w:rsid w:val="000D6F66"/>
    <w:rsid w:val="000D7526"/>
    <w:rsid w:val="000E183F"/>
    <w:rsid w:val="000E4A26"/>
    <w:rsid w:val="000E4BD2"/>
    <w:rsid w:val="000E4D27"/>
    <w:rsid w:val="000E526F"/>
    <w:rsid w:val="000E5BED"/>
    <w:rsid w:val="000E6B74"/>
    <w:rsid w:val="000F0B23"/>
    <w:rsid w:val="000F0C7D"/>
    <w:rsid w:val="000F2D25"/>
    <w:rsid w:val="000F594E"/>
    <w:rsid w:val="000F6472"/>
    <w:rsid w:val="000F7816"/>
    <w:rsid w:val="0010066A"/>
    <w:rsid w:val="00100A66"/>
    <w:rsid w:val="00100CEC"/>
    <w:rsid w:val="0010457B"/>
    <w:rsid w:val="00105FA0"/>
    <w:rsid w:val="001067A3"/>
    <w:rsid w:val="00106FC0"/>
    <w:rsid w:val="00110334"/>
    <w:rsid w:val="00111E7C"/>
    <w:rsid w:val="00112B08"/>
    <w:rsid w:val="00115A67"/>
    <w:rsid w:val="00116555"/>
    <w:rsid w:val="00117E66"/>
    <w:rsid w:val="00120EC5"/>
    <w:rsid w:val="00122974"/>
    <w:rsid w:val="001242BC"/>
    <w:rsid w:val="00124E5B"/>
    <w:rsid w:val="001328EB"/>
    <w:rsid w:val="0013362C"/>
    <w:rsid w:val="00134D47"/>
    <w:rsid w:val="00135FEE"/>
    <w:rsid w:val="00142C1E"/>
    <w:rsid w:val="00155004"/>
    <w:rsid w:val="00156B45"/>
    <w:rsid w:val="00156C5C"/>
    <w:rsid w:val="001572E5"/>
    <w:rsid w:val="001654C1"/>
    <w:rsid w:val="00165506"/>
    <w:rsid w:val="00167C2F"/>
    <w:rsid w:val="0017003A"/>
    <w:rsid w:val="001701D4"/>
    <w:rsid w:val="0017144F"/>
    <w:rsid w:val="0017296C"/>
    <w:rsid w:val="001801C7"/>
    <w:rsid w:val="00180723"/>
    <w:rsid w:val="001824B7"/>
    <w:rsid w:val="00183962"/>
    <w:rsid w:val="00183B0A"/>
    <w:rsid w:val="0018773F"/>
    <w:rsid w:val="001944A0"/>
    <w:rsid w:val="00196302"/>
    <w:rsid w:val="0019640F"/>
    <w:rsid w:val="00196D68"/>
    <w:rsid w:val="001A0BE5"/>
    <w:rsid w:val="001A122F"/>
    <w:rsid w:val="001A1EBF"/>
    <w:rsid w:val="001A5310"/>
    <w:rsid w:val="001B0B9A"/>
    <w:rsid w:val="001B3F15"/>
    <w:rsid w:val="001B572E"/>
    <w:rsid w:val="001B7771"/>
    <w:rsid w:val="001C19DB"/>
    <w:rsid w:val="001C1F0B"/>
    <w:rsid w:val="001C2DC0"/>
    <w:rsid w:val="001C402A"/>
    <w:rsid w:val="001C4FB9"/>
    <w:rsid w:val="001C6F92"/>
    <w:rsid w:val="001C7DC0"/>
    <w:rsid w:val="001D3859"/>
    <w:rsid w:val="001D4012"/>
    <w:rsid w:val="001D635A"/>
    <w:rsid w:val="001E1F92"/>
    <w:rsid w:val="001E2600"/>
    <w:rsid w:val="001E37FE"/>
    <w:rsid w:val="001E427D"/>
    <w:rsid w:val="001F1708"/>
    <w:rsid w:val="001F3C43"/>
    <w:rsid w:val="001F4C40"/>
    <w:rsid w:val="001F64DF"/>
    <w:rsid w:val="001F693D"/>
    <w:rsid w:val="002040A0"/>
    <w:rsid w:val="00206BE2"/>
    <w:rsid w:val="00207A7D"/>
    <w:rsid w:val="00210C8B"/>
    <w:rsid w:val="00213AB7"/>
    <w:rsid w:val="002146CD"/>
    <w:rsid w:val="002156E9"/>
    <w:rsid w:val="00220222"/>
    <w:rsid w:val="00221BE4"/>
    <w:rsid w:val="00222FA7"/>
    <w:rsid w:val="00223764"/>
    <w:rsid w:val="002257BC"/>
    <w:rsid w:val="00225AEF"/>
    <w:rsid w:val="00225B58"/>
    <w:rsid w:val="00227AD9"/>
    <w:rsid w:val="002303E2"/>
    <w:rsid w:val="00232669"/>
    <w:rsid w:val="0023371F"/>
    <w:rsid w:val="002357DA"/>
    <w:rsid w:val="002363B8"/>
    <w:rsid w:val="002403B9"/>
    <w:rsid w:val="002410D1"/>
    <w:rsid w:val="00241DFC"/>
    <w:rsid w:val="00243B99"/>
    <w:rsid w:val="0024481C"/>
    <w:rsid w:val="002459FE"/>
    <w:rsid w:val="00250ACA"/>
    <w:rsid w:val="002519E5"/>
    <w:rsid w:val="002519EF"/>
    <w:rsid w:val="00251AEE"/>
    <w:rsid w:val="00252AF6"/>
    <w:rsid w:val="00256F7C"/>
    <w:rsid w:val="002572B2"/>
    <w:rsid w:val="00257BAE"/>
    <w:rsid w:val="0026254F"/>
    <w:rsid w:val="00263EFD"/>
    <w:rsid w:val="00265934"/>
    <w:rsid w:val="00266D4F"/>
    <w:rsid w:val="00267DA6"/>
    <w:rsid w:val="00270191"/>
    <w:rsid w:val="002703D5"/>
    <w:rsid w:val="00272815"/>
    <w:rsid w:val="00272F5E"/>
    <w:rsid w:val="00273E18"/>
    <w:rsid w:val="00275583"/>
    <w:rsid w:val="00280A05"/>
    <w:rsid w:val="002811C4"/>
    <w:rsid w:val="002831E2"/>
    <w:rsid w:val="0028430D"/>
    <w:rsid w:val="00284C8F"/>
    <w:rsid w:val="00285634"/>
    <w:rsid w:val="00285D1D"/>
    <w:rsid w:val="00286D4D"/>
    <w:rsid w:val="00287DB7"/>
    <w:rsid w:val="00295382"/>
    <w:rsid w:val="00296CE9"/>
    <w:rsid w:val="00297D48"/>
    <w:rsid w:val="002A0669"/>
    <w:rsid w:val="002A0CD8"/>
    <w:rsid w:val="002A33F3"/>
    <w:rsid w:val="002A3E07"/>
    <w:rsid w:val="002A40D1"/>
    <w:rsid w:val="002A4DE5"/>
    <w:rsid w:val="002A5CCB"/>
    <w:rsid w:val="002B06BD"/>
    <w:rsid w:val="002B0987"/>
    <w:rsid w:val="002B1877"/>
    <w:rsid w:val="002B35EF"/>
    <w:rsid w:val="002B5053"/>
    <w:rsid w:val="002B516A"/>
    <w:rsid w:val="002B5CDB"/>
    <w:rsid w:val="002B6F54"/>
    <w:rsid w:val="002C0DE8"/>
    <w:rsid w:val="002C26B4"/>
    <w:rsid w:val="002C3742"/>
    <w:rsid w:val="002C5A23"/>
    <w:rsid w:val="002D0B7F"/>
    <w:rsid w:val="002D1CCE"/>
    <w:rsid w:val="002D1DA6"/>
    <w:rsid w:val="002D25BA"/>
    <w:rsid w:val="002D280A"/>
    <w:rsid w:val="002D6302"/>
    <w:rsid w:val="002D7A3E"/>
    <w:rsid w:val="002E4074"/>
    <w:rsid w:val="002E4318"/>
    <w:rsid w:val="002E47DD"/>
    <w:rsid w:val="002E4822"/>
    <w:rsid w:val="002E48A9"/>
    <w:rsid w:val="002E7CB2"/>
    <w:rsid w:val="002F38FD"/>
    <w:rsid w:val="002F43EC"/>
    <w:rsid w:val="002F5396"/>
    <w:rsid w:val="00300E58"/>
    <w:rsid w:val="00302866"/>
    <w:rsid w:val="00304584"/>
    <w:rsid w:val="0030600B"/>
    <w:rsid w:val="00307819"/>
    <w:rsid w:val="00307AB6"/>
    <w:rsid w:val="00310D14"/>
    <w:rsid w:val="003126B5"/>
    <w:rsid w:val="003145CE"/>
    <w:rsid w:val="00315390"/>
    <w:rsid w:val="00316DBA"/>
    <w:rsid w:val="003172ED"/>
    <w:rsid w:val="00321D5B"/>
    <w:rsid w:val="003223E2"/>
    <w:rsid w:val="003225BF"/>
    <w:rsid w:val="0032305D"/>
    <w:rsid w:val="00323CB3"/>
    <w:rsid w:val="00324158"/>
    <w:rsid w:val="003246F7"/>
    <w:rsid w:val="003248BC"/>
    <w:rsid w:val="00330A79"/>
    <w:rsid w:val="00333C61"/>
    <w:rsid w:val="00333C6D"/>
    <w:rsid w:val="003404DB"/>
    <w:rsid w:val="00340F9D"/>
    <w:rsid w:val="00341C71"/>
    <w:rsid w:val="00345FE4"/>
    <w:rsid w:val="00346549"/>
    <w:rsid w:val="00347998"/>
    <w:rsid w:val="00351A30"/>
    <w:rsid w:val="0035542F"/>
    <w:rsid w:val="00356A38"/>
    <w:rsid w:val="003623FA"/>
    <w:rsid w:val="00362596"/>
    <w:rsid w:val="003664C0"/>
    <w:rsid w:val="00366CBF"/>
    <w:rsid w:val="003735FD"/>
    <w:rsid w:val="00375949"/>
    <w:rsid w:val="0038080B"/>
    <w:rsid w:val="00380EA9"/>
    <w:rsid w:val="00381D97"/>
    <w:rsid w:val="0038225A"/>
    <w:rsid w:val="0038672C"/>
    <w:rsid w:val="00386F64"/>
    <w:rsid w:val="00387ACC"/>
    <w:rsid w:val="0039273D"/>
    <w:rsid w:val="003932A0"/>
    <w:rsid w:val="00393DBC"/>
    <w:rsid w:val="003946EE"/>
    <w:rsid w:val="003954AF"/>
    <w:rsid w:val="003A10BA"/>
    <w:rsid w:val="003A2E67"/>
    <w:rsid w:val="003A401D"/>
    <w:rsid w:val="003A6BB5"/>
    <w:rsid w:val="003A70A8"/>
    <w:rsid w:val="003B2B2C"/>
    <w:rsid w:val="003B44E5"/>
    <w:rsid w:val="003B663C"/>
    <w:rsid w:val="003C0943"/>
    <w:rsid w:val="003C12A1"/>
    <w:rsid w:val="003C1B16"/>
    <w:rsid w:val="003C1BE4"/>
    <w:rsid w:val="003C5384"/>
    <w:rsid w:val="003C58EA"/>
    <w:rsid w:val="003C6424"/>
    <w:rsid w:val="003E352C"/>
    <w:rsid w:val="003E4633"/>
    <w:rsid w:val="003E6F76"/>
    <w:rsid w:val="003E7165"/>
    <w:rsid w:val="003F1560"/>
    <w:rsid w:val="003F26AB"/>
    <w:rsid w:val="003F538A"/>
    <w:rsid w:val="003F5575"/>
    <w:rsid w:val="003F5F72"/>
    <w:rsid w:val="004003E7"/>
    <w:rsid w:val="0040217B"/>
    <w:rsid w:val="00402FB9"/>
    <w:rsid w:val="004034AA"/>
    <w:rsid w:val="00403E6C"/>
    <w:rsid w:val="004048A8"/>
    <w:rsid w:val="00406AC2"/>
    <w:rsid w:val="00406C2C"/>
    <w:rsid w:val="00407CD4"/>
    <w:rsid w:val="00410A6E"/>
    <w:rsid w:val="00412958"/>
    <w:rsid w:val="00413BDB"/>
    <w:rsid w:val="004152B1"/>
    <w:rsid w:val="004175AE"/>
    <w:rsid w:val="00420F09"/>
    <w:rsid w:val="00421F29"/>
    <w:rsid w:val="00422DE4"/>
    <w:rsid w:val="004241FB"/>
    <w:rsid w:val="0042485D"/>
    <w:rsid w:val="00425B5E"/>
    <w:rsid w:val="00426A4F"/>
    <w:rsid w:val="00427764"/>
    <w:rsid w:val="0043205F"/>
    <w:rsid w:val="00434449"/>
    <w:rsid w:val="00435356"/>
    <w:rsid w:val="004355F7"/>
    <w:rsid w:val="004376B3"/>
    <w:rsid w:val="00440AFD"/>
    <w:rsid w:val="00441EBA"/>
    <w:rsid w:val="00442027"/>
    <w:rsid w:val="00442C7B"/>
    <w:rsid w:val="00444250"/>
    <w:rsid w:val="004457D9"/>
    <w:rsid w:val="00446AC1"/>
    <w:rsid w:val="00447207"/>
    <w:rsid w:val="00450B82"/>
    <w:rsid w:val="00450DA8"/>
    <w:rsid w:val="00451220"/>
    <w:rsid w:val="00452D33"/>
    <w:rsid w:val="00453C13"/>
    <w:rsid w:val="00457955"/>
    <w:rsid w:val="00461FD3"/>
    <w:rsid w:val="00463565"/>
    <w:rsid w:val="00467C8F"/>
    <w:rsid w:val="00470087"/>
    <w:rsid w:val="0047089B"/>
    <w:rsid w:val="00471ADF"/>
    <w:rsid w:val="0047578D"/>
    <w:rsid w:val="004759BF"/>
    <w:rsid w:val="00476118"/>
    <w:rsid w:val="00477441"/>
    <w:rsid w:val="00477501"/>
    <w:rsid w:val="0048034C"/>
    <w:rsid w:val="00481827"/>
    <w:rsid w:val="00481BE4"/>
    <w:rsid w:val="00483F4F"/>
    <w:rsid w:val="00492151"/>
    <w:rsid w:val="00492E43"/>
    <w:rsid w:val="004935A9"/>
    <w:rsid w:val="00493811"/>
    <w:rsid w:val="00493920"/>
    <w:rsid w:val="00494B18"/>
    <w:rsid w:val="0049666D"/>
    <w:rsid w:val="0049694E"/>
    <w:rsid w:val="00497A23"/>
    <w:rsid w:val="004A011D"/>
    <w:rsid w:val="004A02C6"/>
    <w:rsid w:val="004A3B8B"/>
    <w:rsid w:val="004A5366"/>
    <w:rsid w:val="004A564D"/>
    <w:rsid w:val="004A6214"/>
    <w:rsid w:val="004A74BA"/>
    <w:rsid w:val="004B1F4F"/>
    <w:rsid w:val="004B3C92"/>
    <w:rsid w:val="004B4C52"/>
    <w:rsid w:val="004B4CD6"/>
    <w:rsid w:val="004B6920"/>
    <w:rsid w:val="004B6C44"/>
    <w:rsid w:val="004B75FD"/>
    <w:rsid w:val="004C01A2"/>
    <w:rsid w:val="004C2B31"/>
    <w:rsid w:val="004C310A"/>
    <w:rsid w:val="004C5A65"/>
    <w:rsid w:val="004C6167"/>
    <w:rsid w:val="004C6C55"/>
    <w:rsid w:val="004D00B2"/>
    <w:rsid w:val="004D3CEB"/>
    <w:rsid w:val="004D55E4"/>
    <w:rsid w:val="004D7B29"/>
    <w:rsid w:val="004E1030"/>
    <w:rsid w:val="004E2779"/>
    <w:rsid w:val="004E2B60"/>
    <w:rsid w:val="004E2CAA"/>
    <w:rsid w:val="004E2F5B"/>
    <w:rsid w:val="004E38D3"/>
    <w:rsid w:val="004E60AB"/>
    <w:rsid w:val="004F18E3"/>
    <w:rsid w:val="004F6C04"/>
    <w:rsid w:val="004F7DF5"/>
    <w:rsid w:val="00500060"/>
    <w:rsid w:val="00500A84"/>
    <w:rsid w:val="0050361F"/>
    <w:rsid w:val="00503812"/>
    <w:rsid w:val="00503873"/>
    <w:rsid w:val="005041B7"/>
    <w:rsid w:val="005042E9"/>
    <w:rsid w:val="005063F2"/>
    <w:rsid w:val="0050676C"/>
    <w:rsid w:val="00512A99"/>
    <w:rsid w:val="00512FF5"/>
    <w:rsid w:val="0051729E"/>
    <w:rsid w:val="00517A58"/>
    <w:rsid w:val="005312F5"/>
    <w:rsid w:val="00531653"/>
    <w:rsid w:val="005316CA"/>
    <w:rsid w:val="00533A81"/>
    <w:rsid w:val="00533CB2"/>
    <w:rsid w:val="00533D23"/>
    <w:rsid w:val="00533D91"/>
    <w:rsid w:val="00542A26"/>
    <w:rsid w:val="00542DEE"/>
    <w:rsid w:val="005430EC"/>
    <w:rsid w:val="00544C5D"/>
    <w:rsid w:val="00545A0A"/>
    <w:rsid w:val="00547025"/>
    <w:rsid w:val="005513E9"/>
    <w:rsid w:val="00554E70"/>
    <w:rsid w:val="0055528C"/>
    <w:rsid w:val="005564CE"/>
    <w:rsid w:val="00564733"/>
    <w:rsid w:val="005700E8"/>
    <w:rsid w:val="00572BF5"/>
    <w:rsid w:val="00576E5E"/>
    <w:rsid w:val="00583AC4"/>
    <w:rsid w:val="00583DD7"/>
    <w:rsid w:val="00584EAB"/>
    <w:rsid w:val="005856C2"/>
    <w:rsid w:val="005867FC"/>
    <w:rsid w:val="00587361"/>
    <w:rsid w:val="005874D2"/>
    <w:rsid w:val="005921D5"/>
    <w:rsid w:val="00593355"/>
    <w:rsid w:val="0059457B"/>
    <w:rsid w:val="005A08B7"/>
    <w:rsid w:val="005A0F48"/>
    <w:rsid w:val="005A30CD"/>
    <w:rsid w:val="005A424F"/>
    <w:rsid w:val="005A5C4B"/>
    <w:rsid w:val="005A73C4"/>
    <w:rsid w:val="005A7DAB"/>
    <w:rsid w:val="005B2427"/>
    <w:rsid w:val="005B3646"/>
    <w:rsid w:val="005B63F5"/>
    <w:rsid w:val="005C2376"/>
    <w:rsid w:val="005C276B"/>
    <w:rsid w:val="005C4B5E"/>
    <w:rsid w:val="005C4FBE"/>
    <w:rsid w:val="005C6122"/>
    <w:rsid w:val="005D07E5"/>
    <w:rsid w:val="005D091D"/>
    <w:rsid w:val="005D29F7"/>
    <w:rsid w:val="005D2B76"/>
    <w:rsid w:val="005D3401"/>
    <w:rsid w:val="005D4BF4"/>
    <w:rsid w:val="005D50B6"/>
    <w:rsid w:val="005D58CF"/>
    <w:rsid w:val="005D748F"/>
    <w:rsid w:val="005D7E71"/>
    <w:rsid w:val="005E0467"/>
    <w:rsid w:val="005E18D4"/>
    <w:rsid w:val="005E3342"/>
    <w:rsid w:val="005E6F2A"/>
    <w:rsid w:val="005E7124"/>
    <w:rsid w:val="005F0A56"/>
    <w:rsid w:val="005F0C31"/>
    <w:rsid w:val="005F1C42"/>
    <w:rsid w:val="005F2316"/>
    <w:rsid w:val="005F3EFC"/>
    <w:rsid w:val="005F6A8A"/>
    <w:rsid w:val="00600832"/>
    <w:rsid w:val="00600A0B"/>
    <w:rsid w:val="00602012"/>
    <w:rsid w:val="00602CDA"/>
    <w:rsid w:val="0060374F"/>
    <w:rsid w:val="00603C1A"/>
    <w:rsid w:val="00611820"/>
    <w:rsid w:val="00612E5E"/>
    <w:rsid w:val="006133B6"/>
    <w:rsid w:val="00614293"/>
    <w:rsid w:val="00614A13"/>
    <w:rsid w:val="00615EFB"/>
    <w:rsid w:val="006169EB"/>
    <w:rsid w:val="00616B31"/>
    <w:rsid w:val="006171D3"/>
    <w:rsid w:val="00617E97"/>
    <w:rsid w:val="00623580"/>
    <w:rsid w:val="00624878"/>
    <w:rsid w:val="00625644"/>
    <w:rsid w:val="00627020"/>
    <w:rsid w:val="00627041"/>
    <w:rsid w:val="006270DE"/>
    <w:rsid w:val="0062725C"/>
    <w:rsid w:val="00632458"/>
    <w:rsid w:val="006324AB"/>
    <w:rsid w:val="0063281E"/>
    <w:rsid w:val="00634A54"/>
    <w:rsid w:val="0063638C"/>
    <w:rsid w:val="00637ABE"/>
    <w:rsid w:val="00640821"/>
    <w:rsid w:val="006414DD"/>
    <w:rsid w:val="00644B0F"/>
    <w:rsid w:val="00645F14"/>
    <w:rsid w:val="00650D0B"/>
    <w:rsid w:val="006511E3"/>
    <w:rsid w:val="00652A6F"/>
    <w:rsid w:val="00653151"/>
    <w:rsid w:val="00653C13"/>
    <w:rsid w:val="00654879"/>
    <w:rsid w:val="006557A1"/>
    <w:rsid w:val="00655C58"/>
    <w:rsid w:val="00657A0C"/>
    <w:rsid w:val="00660580"/>
    <w:rsid w:val="00662EEA"/>
    <w:rsid w:val="00662FCD"/>
    <w:rsid w:val="00663F76"/>
    <w:rsid w:val="00670548"/>
    <w:rsid w:val="00670BD9"/>
    <w:rsid w:val="00671B15"/>
    <w:rsid w:val="00674372"/>
    <w:rsid w:val="00676127"/>
    <w:rsid w:val="006777FB"/>
    <w:rsid w:val="00683A67"/>
    <w:rsid w:val="00685663"/>
    <w:rsid w:val="00686D0C"/>
    <w:rsid w:val="00691543"/>
    <w:rsid w:val="00691EC7"/>
    <w:rsid w:val="00692484"/>
    <w:rsid w:val="00692CD8"/>
    <w:rsid w:val="00692F2D"/>
    <w:rsid w:val="006950D0"/>
    <w:rsid w:val="006955F9"/>
    <w:rsid w:val="0069580D"/>
    <w:rsid w:val="006978CF"/>
    <w:rsid w:val="00697BF9"/>
    <w:rsid w:val="006A07FE"/>
    <w:rsid w:val="006A0C04"/>
    <w:rsid w:val="006A1E24"/>
    <w:rsid w:val="006A5AEC"/>
    <w:rsid w:val="006B409C"/>
    <w:rsid w:val="006B4BEE"/>
    <w:rsid w:val="006B6FC6"/>
    <w:rsid w:val="006C7943"/>
    <w:rsid w:val="006D4542"/>
    <w:rsid w:val="006D494B"/>
    <w:rsid w:val="006D6471"/>
    <w:rsid w:val="006E2749"/>
    <w:rsid w:val="006E2AB9"/>
    <w:rsid w:val="006E4F50"/>
    <w:rsid w:val="006E6724"/>
    <w:rsid w:val="006E7F87"/>
    <w:rsid w:val="006F37C7"/>
    <w:rsid w:val="0070005F"/>
    <w:rsid w:val="00701BA5"/>
    <w:rsid w:val="007030A8"/>
    <w:rsid w:val="007051CB"/>
    <w:rsid w:val="007065CE"/>
    <w:rsid w:val="0071145A"/>
    <w:rsid w:val="00712229"/>
    <w:rsid w:val="00713A87"/>
    <w:rsid w:val="00714F9C"/>
    <w:rsid w:val="00717CCD"/>
    <w:rsid w:val="00721AF7"/>
    <w:rsid w:val="00721D18"/>
    <w:rsid w:val="00724D87"/>
    <w:rsid w:val="007255F9"/>
    <w:rsid w:val="0072701A"/>
    <w:rsid w:val="007301E1"/>
    <w:rsid w:val="0073116D"/>
    <w:rsid w:val="00731439"/>
    <w:rsid w:val="00731A87"/>
    <w:rsid w:val="00732A24"/>
    <w:rsid w:val="00732A35"/>
    <w:rsid w:val="007370A3"/>
    <w:rsid w:val="00737156"/>
    <w:rsid w:val="00741CE6"/>
    <w:rsid w:val="00742AF5"/>
    <w:rsid w:val="00742F6B"/>
    <w:rsid w:val="0074433B"/>
    <w:rsid w:val="0074477F"/>
    <w:rsid w:val="00744864"/>
    <w:rsid w:val="00746066"/>
    <w:rsid w:val="00747EB5"/>
    <w:rsid w:val="0075172C"/>
    <w:rsid w:val="00756EF9"/>
    <w:rsid w:val="00757B67"/>
    <w:rsid w:val="00757CEB"/>
    <w:rsid w:val="00763705"/>
    <w:rsid w:val="00764B16"/>
    <w:rsid w:val="007724B1"/>
    <w:rsid w:val="00772FAC"/>
    <w:rsid w:val="0077663B"/>
    <w:rsid w:val="00776E56"/>
    <w:rsid w:val="007808CB"/>
    <w:rsid w:val="00781301"/>
    <w:rsid w:val="00782020"/>
    <w:rsid w:val="00782475"/>
    <w:rsid w:val="0078263F"/>
    <w:rsid w:val="00785E7B"/>
    <w:rsid w:val="00786268"/>
    <w:rsid w:val="00787082"/>
    <w:rsid w:val="00791FE0"/>
    <w:rsid w:val="007923A7"/>
    <w:rsid w:val="00792E8C"/>
    <w:rsid w:val="00794377"/>
    <w:rsid w:val="00796D6A"/>
    <w:rsid w:val="00797A2A"/>
    <w:rsid w:val="007A034A"/>
    <w:rsid w:val="007A1B43"/>
    <w:rsid w:val="007A26D2"/>
    <w:rsid w:val="007A535D"/>
    <w:rsid w:val="007A563B"/>
    <w:rsid w:val="007A57DE"/>
    <w:rsid w:val="007A6540"/>
    <w:rsid w:val="007B0301"/>
    <w:rsid w:val="007B488C"/>
    <w:rsid w:val="007C00EE"/>
    <w:rsid w:val="007C1B82"/>
    <w:rsid w:val="007C3179"/>
    <w:rsid w:val="007C3E8F"/>
    <w:rsid w:val="007C4938"/>
    <w:rsid w:val="007C4BC2"/>
    <w:rsid w:val="007C660C"/>
    <w:rsid w:val="007C7DC9"/>
    <w:rsid w:val="007D1CF2"/>
    <w:rsid w:val="007D4F7F"/>
    <w:rsid w:val="007D59A4"/>
    <w:rsid w:val="007D5D56"/>
    <w:rsid w:val="007D61AD"/>
    <w:rsid w:val="007E04C6"/>
    <w:rsid w:val="007E265F"/>
    <w:rsid w:val="007E4543"/>
    <w:rsid w:val="007E4AE3"/>
    <w:rsid w:val="007E4C26"/>
    <w:rsid w:val="007E5E5C"/>
    <w:rsid w:val="007E71BC"/>
    <w:rsid w:val="007F1F9A"/>
    <w:rsid w:val="007F263F"/>
    <w:rsid w:val="007F3D42"/>
    <w:rsid w:val="007F3F48"/>
    <w:rsid w:val="007F575B"/>
    <w:rsid w:val="007F6929"/>
    <w:rsid w:val="007F734B"/>
    <w:rsid w:val="00800FB1"/>
    <w:rsid w:val="008025D8"/>
    <w:rsid w:val="008055FC"/>
    <w:rsid w:val="00807396"/>
    <w:rsid w:val="00817584"/>
    <w:rsid w:val="00820A3C"/>
    <w:rsid w:val="008236C1"/>
    <w:rsid w:val="008273EF"/>
    <w:rsid w:val="00830B9C"/>
    <w:rsid w:val="00830EA8"/>
    <w:rsid w:val="008319E9"/>
    <w:rsid w:val="00833328"/>
    <w:rsid w:val="00833791"/>
    <w:rsid w:val="00834506"/>
    <w:rsid w:val="008437BE"/>
    <w:rsid w:val="008458BC"/>
    <w:rsid w:val="00847581"/>
    <w:rsid w:val="008504B1"/>
    <w:rsid w:val="00852BA4"/>
    <w:rsid w:val="00852C2E"/>
    <w:rsid w:val="00852E7A"/>
    <w:rsid w:val="00854AC3"/>
    <w:rsid w:val="00854C40"/>
    <w:rsid w:val="00855514"/>
    <w:rsid w:val="00855D28"/>
    <w:rsid w:val="00860301"/>
    <w:rsid w:val="00866361"/>
    <w:rsid w:val="0086710C"/>
    <w:rsid w:val="0086737C"/>
    <w:rsid w:val="00867D61"/>
    <w:rsid w:val="00870515"/>
    <w:rsid w:val="00870E03"/>
    <w:rsid w:val="00875A3A"/>
    <w:rsid w:val="008760FF"/>
    <w:rsid w:val="00876878"/>
    <w:rsid w:val="008769F5"/>
    <w:rsid w:val="00880F9D"/>
    <w:rsid w:val="008842D5"/>
    <w:rsid w:val="008842F4"/>
    <w:rsid w:val="0088470D"/>
    <w:rsid w:val="0088750A"/>
    <w:rsid w:val="00887653"/>
    <w:rsid w:val="0089100D"/>
    <w:rsid w:val="008913F5"/>
    <w:rsid w:val="00891A9D"/>
    <w:rsid w:val="00897997"/>
    <w:rsid w:val="008A0070"/>
    <w:rsid w:val="008A0FE4"/>
    <w:rsid w:val="008A13A3"/>
    <w:rsid w:val="008A2053"/>
    <w:rsid w:val="008A36BB"/>
    <w:rsid w:val="008A3713"/>
    <w:rsid w:val="008A4C37"/>
    <w:rsid w:val="008A57E7"/>
    <w:rsid w:val="008A59BB"/>
    <w:rsid w:val="008A5A76"/>
    <w:rsid w:val="008B73BB"/>
    <w:rsid w:val="008C161C"/>
    <w:rsid w:val="008C2359"/>
    <w:rsid w:val="008C2938"/>
    <w:rsid w:val="008C3108"/>
    <w:rsid w:val="008C39CA"/>
    <w:rsid w:val="008C54A5"/>
    <w:rsid w:val="008D0678"/>
    <w:rsid w:val="008D1094"/>
    <w:rsid w:val="008D1497"/>
    <w:rsid w:val="008D1E86"/>
    <w:rsid w:val="008D2D88"/>
    <w:rsid w:val="008D3643"/>
    <w:rsid w:val="008D3835"/>
    <w:rsid w:val="008D3CE5"/>
    <w:rsid w:val="008D5052"/>
    <w:rsid w:val="008D69DC"/>
    <w:rsid w:val="008E3AF6"/>
    <w:rsid w:val="008E4501"/>
    <w:rsid w:val="008E6132"/>
    <w:rsid w:val="008F08F4"/>
    <w:rsid w:val="008F0ED5"/>
    <w:rsid w:val="008F4039"/>
    <w:rsid w:val="008F4B51"/>
    <w:rsid w:val="008F56B5"/>
    <w:rsid w:val="008F5AB9"/>
    <w:rsid w:val="008F6DA0"/>
    <w:rsid w:val="008F715D"/>
    <w:rsid w:val="008F7B5D"/>
    <w:rsid w:val="008F7E8B"/>
    <w:rsid w:val="00900339"/>
    <w:rsid w:val="00900EBF"/>
    <w:rsid w:val="00902206"/>
    <w:rsid w:val="009058E4"/>
    <w:rsid w:val="00905B43"/>
    <w:rsid w:val="00906135"/>
    <w:rsid w:val="009105CC"/>
    <w:rsid w:val="00910D31"/>
    <w:rsid w:val="0091170C"/>
    <w:rsid w:val="00911A3C"/>
    <w:rsid w:val="00912593"/>
    <w:rsid w:val="009149B6"/>
    <w:rsid w:val="00914CB8"/>
    <w:rsid w:val="00915C99"/>
    <w:rsid w:val="00916611"/>
    <w:rsid w:val="009166A3"/>
    <w:rsid w:val="00920DB0"/>
    <w:rsid w:val="00922619"/>
    <w:rsid w:val="00923CB3"/>
    <w:rsid w:val="00925948"/>
    <w:rsid w:val="00926751"/>
    <w:rsid w:val="009267CE"/>
    <w:rsid w:val="0092693D"/>
    <w:rsid w:val="00926FDF"/>
    <w:rsid w:val="00931846"/>
    <w:rsid w:val="00931B49"/>
    <w:rsid w:val="009320F2"/>
    <w:rsid w:val="00932392"/>
    <w:rsid w:val="00932922"/>
    <w:rsid w:val="00936231"/>
    <w:rsid w:val="0093725C"/>
    <w:rsid w:val="0094454B"/>
    <w:rsid w:val="009459B7"/>
    <w:rsid w:val="00947393"/>
    <w:rsid w:val="00950484"/>
    <w:rsid w:val="009546AF"/>
    <w:rsid w:val="00954A32"/>
    <w:rsid w:val="009550D5"/>
    <w:rsid w:val="0095729D"/>
    <w:rsid w:val="00962E57"/>
    <w:rsid w:val="00962F66"/>
    <w:rsid w:val="00963333"/>
    <w:rsid w:val="009654ED"/>
    <w:rsid w:val="00967D77"/>
    <w:rsid w:val="00970056"/>
    <w:rsid w:val="0097251F"/>
    <w:rsid w:val="00972D00"/>
    <w:rsid w:val="009734BD"/>
    <w:rsid w:val="00973558"/>
    <w:rsid w:val="009757CC"/>
    <w:rsid w:val="00981C18"/>
    <w:rsid w:val="00983B8C"/>
    <w:rsid w:val="009841A5"/>
    <w:rsid w:val="00984862"/>
    <w:rsid w:val="00985394"/>
    <w:rsid w:val="00985A41"/>
    <w:rsid w:val="00985FB9"/>
    <w:rsid w:val="009919F5"/>
    <w:rsid w:val="00993280"/>
    <w:rsid w:val="00993330"/>
    <w:rsid w:val="00993776"/>
    <w:rsid w:val="00996514"/>
    <w:rsid w:val="0099668F"/>
    <w:rsid w:val="009A4E20"/>
    <w:rsid w:val="009A5E1D"/>
    <w:rsid w:val="009A6042"/>
    <w:rsid w:val="009A6137"/>
    <w:rsid w:val="009A7C13"/>
    <w:rsid w:val="009B0E81"/>
    <w:rsid w:val="009B3012"/>
    <w:rsid w:val="009B3FA9"/>
    <w:rsid w:val="009B6443"/>
    <w:rsid w:val="009B6AEE"/>
    <w:rsid w:val="009C47E6"/>
    <w:rsid w:val="009C60E0"/>
    <w:rsid w:val="009C6C56"/>
    <w:rsid w:val="009D0DA7"/>
    <w:rsid w:val="009D18E3"/>
    <w:rsid w:val="009D2D4A"/>
    <w:rsid w:val="009D477C"/>
    <w:rsid w:val="009D5BEA"/>
    <w:rsid w:val="009D6F0B"/>
    <w:rsid w:val="009E4128"/>
    <w:rsid w:val="009E5B5A"/>
    <w:rsid w:val="009E6FC8"/>
    <w:rsid w:val="009F0C77"/>
    <w:rsid w:val="009F0C89"/>
    <w:rsid w:val="009F12E7"/>
    <w:rsid w:val="009F434A"/>
    <w:rsid w:val="009F5133"/>
    <w:rsid w:val="009F65BB"/>
    <w:rsid w:val="00A00760"/>
    <w:rsid w:val="00A054EC"/>
    <w:rsid w:val="00A06B7D"/>
    <w:rsid w:val="00A13CC9"/>
    <w:rsid w:val="00A14E1B"/>
    <w:rsid w:val="00A16BB0"/>
    <w:rsid w:val="00A21DE8"/>
    <w:rsid w:val="00A22C00"/>
    <w:rsid w:val="00A23032"/>
    <w:rsid w:val="00A26FBE"/>
    <w:rsid w:val="00A3363C"/>
    <w:rsid w:val="00A34460"/>
    <w:rsid w:val="00A37251"/>
    <w:rsid w:val="00A374E5"/>
    <w:rsid w:val="00A37F39"/>
    <w:rsid w:val="00A40C23"/>
    <w:rsid w:val="00A41CEE"/>
    <w:rsid w:val="00A44D9A"/>
    <w:rsid w:val="00A45C84"/>
    <w:rsid w:val="00A46CDD"/>
    <w:rsid w:val="00A47769"/>
    <w:rsid w:val="00A506F3"/>
    <w:rsid w:val="00A5163F"/>
    <w:rsid w:val="00A51C9C"/>
    <w:rsid w:val="00A528BD"/>
    <w:rsid w:val="00A56931"/>
    <w:rsid w:val="00A60A9C"/>
    <w:rsid w:val="00A60DD6"/>
    <w:rsid w:val="00A6185A"/>
    <w:rsid w:val="00A61E73"/>
    <w:rsid w:val="00A64F2B"/>
    <w:rsid w:val="00A72074"/>
    <w:rsid w:val="00A745AD"/>
    <w:rsid w:val="00A75282"/>
    <w:rsid w:val="00A77F6B"/>
    <w:rsid w:val="00A82718"/>
    <w:rsid w:val="00A832BB"/>
    <w:rsid w:val="00A837D3"/>
    <w:rsid w:val="00A84B00"/>
    <w:rsid w:val="00A876BD"/>
    <w:rsid w:val="00A929DF"/>
    <w:rsid w:val="00A92A3F"/>
    <w:rsid w:val="00A95A37"/>
    <w:rsid w:val="00A974EF"/>
    <w:rsid w:val="00AA1922"/>
    <w:rsid w:val="00AA24BA"/>
    <w:rsid w:val="00AA407C"/>
    <w:rsid w:val="00AA62C6"/>
    <w:rsid w:val="00AA6A74"/>
    <w:rsid w:val="00AB61B2"/>
    <w:rsid w:val="00AB768F"/>
    <w:rsid w:val="00AB7D41"/>
    <w:rsid w:val="00AC136E"/>
    <w:rsid w:val="00AC191B"/>
    <w:rsid w:val="00AC498D"/>
    <w:rsid w:val="00AC56CE"/>
    <w:rsid w:val="00AC59DE"/>
    <w:rsid w:val="00AC5EB8"/>
    <w:rsid w:val="00AD3BEE"/>
    <w:rsid w:val="00AD5746"/>
    <w:rsid w:val="00AE0E90"/>
    <w:rsid w:val="00AE289E"/>
    <w:rsid w:val="00AE5AFC"/>
    <w:rsid w:val="00AE6146"/>
    <w:rsid w:val="00AE7F8A"/>
    <w:rsid w:val="00AF2A19"/>
    <w:rsid w:val="00AF2CB6"/>
    <w:rsid w:val="00AF2E17"/>
    <w:rsid w:val="00AF3F79"/>
    <w:rsid w:val="00AF4C93"/>
    <w:rsid w:val="00B00438"/>
    <w:rsid w:val="00B00A09"/>
    <w:rsid w:val="00B0259D"/>
    <w:rsid w:val="00B05138"/>
    <w:rsid w:val="00B05165"/>
    <w:rsid w:val="00B05E37"/>
    <w:rsid w:val="00B11317"/>
    <w:rsid w:val="00B1191B"/>
    <w:rsid w:val="00B12D8A"/>
    <w:rsid w:val="00B13835"/>
    <w:rsid w:val="00B14080"/>
    <w:rsid w:val="00B206CE"/>
    <w:rsid w:val="00B22C89"/>
    <w:rsid w:val="00B23C85"/>
    <w:rsid w:val="00B26D23"/>
    <w:rsid w:val="00B27515"/>
    <w:rsid w:val="00B3025D"/>
    <w:rsid w:val="00B327E4"/>
    <w:rsid w:val="00B3403F"/>
    <w:rsid w:val="00B355C4"/>
    <w:rsid w:val="00B359D7"/>
    <w:rsid w:val="00B40A4D"/>
    <w:rsid w:val="00B40A53"/>
    <w:rsid w:val="00B463F7"/>
    <w:rsid w:val="00B514A2"/>
    <w:rsid w:val="00B52AD3"/>
    <w:rsid w:val="00B61630"/>
    <w:rsid w:val="00B65177"/>
    <w:rsid w:val="00B67422"/>
    <w:rsid w:val="00B700FB"/>
    <w:rsid w:val="00B70762"/>
    <w:rsid w:val="00B73097"/>
    <w:rsid w:val="00B732E5"/>
    <w:rsid w:val="00B74975"/>
    <w:rsid w:val="00B750E5"/>
    <w:rsid w:val="00B76995"/>
    <w:rsid w:val="00B77987"/>
    <w:rsid w:val="00B80A0D"/>
    <w:rsid w:val="00B80BD6"/>
    <w:rsid w:val="00B8101E"/>
    <w:rsid w:val="00B82036"/>
    <w:rsid w:val="00B82F55"/>
    <w:rsid w:val="00B937C2"/>
    <w:rsid w:val="00B95020"/>
    <w:rsid w:val="00B97017"/>
    <w:rsid w:val="00BA0272"/>
    <w:rsid w:val="00BA3D69"/>
    <w:rsid w:val="00BA58E1"/>
    <w:rsid w:val="00BA724A"/>
    <w:rsid w:val="00BA7620"/>
    <w:rsid w:val="00BB0781"/>
    <w:rsid w:val="00BB09F7"/>
    <w:rsid w:val="00BB0BF1"/>
    <w:rsid w:val="00BB2140"/>
    <w:rsid w:val="00BB4E10"/>
    <w:rsid w:val="00BB50CD"/>
    <w:rsid w:val="00BB5F21"/>
    <w:rsid w:val="00BB6394"/>
    <w:rsid w:val="00BB7C95"/>
    <w:rsid w:val="00BC0C3F"/>
    <w:rsid w:val="00BC0EBC"/>
    <w:rsid w:val="00BC2470"/>
    <w:rsid w:val="00BC649D"/>
    <w:rsid w:val="00BD0751"/>
    <w:rsid w:val="00BD0B21"/>
    <w:rsid w:val="00BD1E46"/>
    <w:rsid w:val="00BD6312"/>
    <w:rsid w:val="00BD6629"/>
    <w:rsid w:val="00BD6711"/>
    <w:rsid w:val="00BD6F1A"/>
    <w:rsid w:val="00BE00CB"/>
    <w:rsid w:val="00BE04E8"/>
    <w:rsid w:val="00BE17C0"/>
    <w:rsid w:val="00BE5EC5"/>
    <w:rsid w:val="00BE76E3"/>
    <w:rsid w:val="00BF0105"/>
    <w:rsid w:val="00BF0C89"/>
    <w:rsid w:val="00BF36AB"/>
    <w:rsid w:val="00BF3D07"/>
    <w:rsid w:val="00BF4046"/>
    <w:rsid w:val="00BF4336"/>
    <w:rsid w:val="00BF4EFF"/>
    <w:rsid w:val="00BF6EBC"/>
    <w:rsid w:val="00C00080"/>
    <w:rsid w:val="00C00917"/>
    <w:rsid w:val="00C039C3"/>
    <w:rsid w:val="00C03D53"/>
    <w:rsid w:val="00C041C5"/>
    <w:rsid w:val="00C04432"/>
    <w:rsid w:val="00C062CA"/>
    <w:rsid w:val="00C06DB1"/>
    <w:rsid w:val="00C07C11"/>
    <w:rsid w:val="00C10C7A"/>
    <w:rsid w:val="00C11EB7"/>
    <w:rsid w:val="00C131A6"/>
    <w:rsid w:val="00C14CBC"/>
    <w:rsid w:val="00C15D80"/>
    <w:rsid w:val="00C17020"/>
    <w:rsid w:val="00C2202B"/>
    <w:rsid w:val="00C2580B"/>
    <w:rsid w:val="00C26343"/>
    <w:rsid w:val="00C27033"/>
    <w:rsid w:val="00C32B5C"/>
    <w:rsid w:val="00C3355B"/>
    <w:rsid w:val="00C3688A"/>
    <w:rsid w:val="00C43E19"/>
    <w:rsid w:val="00C4433F"/>
    <w:rsid w:val="00C476F8"/>
    <w:rsid w:val="00C50BE8"/>
    <w:rsid w:val="00C51C6C"/>
    <w:rsid w:val="00C52498"/>
    <w:rsid w:val="00C52FD2"/>
    <w:rsid w:val="00C53EAD"/>
    <w:rsid w:val="00C6069C"/>
    <w:rsid w:val="00C61A22"/>
    <w:rsid w:val="00C61F4D"/>
    <w:rsid w:val="00C636F6"/>
    <w:rsid w:val="00C651AD"/>
    <w:rsid w:val="00C66A38"/>
    <w:rsid w:val="00C7141E"/>
    <w:rsid w:val="00C739C0"/>
    <w:rsid w:val="00C74C62"/>
    <w:rsid w:val="00C7541F"/>
    <w:rsid w:val="00C77CFC"/>
    <w:rsid w:val="00C80834"/>
    <w:rsid w:val="00C81FC0"/>
    <w:rsid w:val="00C832CD"/>
    <w:rsid w:val="00C83343"/>
    <w:rsid w:val="00C8426B"/>
    <w:rsid w:val="00C873C9"/>
    <w:rsid w:val="00C91F38"/>
    <w:rsid w:val="00C93FC2"/>
    <w:rsid w:val="00C953D6"/>
    <w:rsid w:val="00CA00AD"/>
    <w:rsid w:val="00CA2EBD"/>
    <w:rsid w:val="00CA3254"/>
    <w:rsid w:val="00CA47E9"/>
    <w:rsid w:val="00CA4E05"/>
    <w:rsid w:val="00CA74D5"/>
    <w:rsid w:val="00CB226D"/>
    <w:rsid w:val="00CB41DE"/>
    <w:rsid w:val="00CB59C3"/>
    <w:rsid w:val="00CC0D75"/>
    <w:rsid w:val="00CC0ECC"/>
    <w:rsid w:val="00CC1CDC"/>
    <w:rsid w:val="00CC36C3"/>
    <w:rsid w:val="00CC3E3C"/>
    <w:rsid w:val="00CC41B1"/>
    <w:rsid w:val="00CC46B6"/>
    <w:rsid w:val="00CC71A1"/>
    <w:rsid w:val="00CC71C9"/>
    <w:rsid w:val="00CC799C"/>
    <w:rsid w:val="00CC7E8F"/>
    <w:rsid w:val="00CD07E4"/>
    <w:rsid w:val="00CD44FB"/>
    <w:rsid w:val="00CD5238"/>
    <w:rsid w:val="00CD5A15"/>
    <w:rsid w:val="00CE0F0E"/>
    <w:rsid w:val="00CE44B4"/>
    <w:rsid w:val="00CE5E20"/>
    <w:rsid w:val="00CE77F2"/>
    <w:rsid w:val="00CF03CB"/>
    <w:rsid w:val="00CF611D"/>
    <w:rsid w:val="00D0121A"/>
    <w:rsid w:val="00D01336"/>
    <w:rsid w:val="00D01B5D"/>
    <w:rsid w:val="00D02445"/>
    <w:rsid w:val="00D0345D"/>
    <w:rsid w:val="00D043EF"/>
    <w:rsid w:val="00D118D5"/>
    <w:rsid w:val="00D153D9"/>
    <w:rsid w:val="00D1704B"/>
    <w:rsid w:val="00D17EF0"/>
    <w:rsid w:val="00D21293"/>
    <w:rsid w:val="00D22F6C"/>
    <w:rsid w:val="00D260F4"/>
    <w:rsid w:val="00D2673F"/>
    <w:rsid w:val="00D26DC7"/>
    <w:rsid w:val="00D30C06"/>
    <w:rsid w:val="00D3234E"/>
    <w:rsid w:val="00D328AD"/>
    <w:rsid w:val="00D34842"/>
    <w:rsid w:val="00D35787"/>
    <w:rsid w:val="00D35815"/>
    <w:rsid w:val="00D36359"/>
    <w:rsid w:val="00D36D12"/>
    <w:rsid w:val="00D37CF0"/>
    <w:rsid w:val="00D44982"/>
    <w:rsid w:val="00D455E8"/>
    <w:rsid w:val="00D46ABE"/>
    <w:rsid w:val="00D5344C"/>
    <w:rsid w:val="00D54E06"/>
    <w:rsid w:val="00D57A58"/>
    <w:rsid w:val="00D60B01"/>
    <w:rsid w:val="00D60B32"/>
    <w:rsid w:val="00D619D7"/>
    <w:rsid w:val="00D62AAF"/>
    <w:rsid w:val="00D65974"/>
    <w:rsid w:val="00D65CFF"/>
    <w:rsid w:val="00D66ABC"/>
    <w:rsid w:val="00D66B65"/>
    <w:rsid w:val="00D67654"/>
    <w:rsid w:val="00D67B25"/>
    <w:rsid w:val="00D70D1F"/>
    <w:rsid w:val="00D7121C"/>
    <w:rsid w:val="00D73772"/>
    <w:rsid w:val="00D75244"/>
    <w:rsid w:val="00D75DA3"/>
    <w:rsid w:val="00D75F17"/>
    <w:rsid w:val="00D83414"/>
    <w:rsid w:val="00D85EEA"/>
    <w:rsid w:val="00D863BD"/>
    <w:rsid w:val="00D87269"/>
    <w:rsid w:val="00D873E2"/>
    <w:rsid w:val="00D87F98"/>
    <w:rsid w:val="00D903B4"/>
    <w:rsid w:val="00D925DB"/>
    <w:rsid w:val="00D92C9D"/>
    <w:rsid w:val="00D92E06"/>
    <w:rsid w:val="00D93498"/>
    <w:rsid w:val="00D95490"/>
    <w:rsid w:val="00D95EE4"/>
    <w:rsid w:val="00D9617F"/>
    <w:rsid w:val="00D96674"/>
    <w:rsid w:val="00D971CD"/>
    <w:rsid w:val="00D97B73"/>
    <w:rsid w:val="00DA0CAD"/>
    <w:rsid w:val="00DA429C"/>
    <w:rsid w:val="00DA440A"/>
    <w:rsid w:val="00DB06B2"/>
    <w:rsid w:val="00DB0E1A"/>
    <w:rsid w:val="00DB0F26"/>
    <w:rsid w:val="00DB1927"/>
    <w:rsid w:val="00DB1DB7"/>
    <w:rsid w:val="00DB2BCA"/>
    <w:rsid w:val="00DB4338"/>
    <w:rsid w:val="00DB5F6C"/>
    <w:rsid w:val="00DB669D"/>
    <w:rsid w:val="00DB7875"/>
    <w:rsid w:val="00DB7EDF"/>
    <w:rsid w:val="00DC0F91"/>
    <w:rsid w:val="00DC3392"/>
    <w:rsid w:val="00DC5880"/>
    <w:rsid w:val="00DD0F92"/>
    <w:rsid w:val="00DD33DE"/>
    <w:rsid w:val="00DD363B"/>
    <w:rsid w:val="00DD425D"/>
    <w:rsid w:val="00DD48AD"/>
    <w:rsid w:val="00DD4C3C"/>
    <w:rsid w:val="00DD541A"/>
    <w:rsid w:val="00DD6673"/>
    <w:rsid w:val="00DE3A45"/>
    <w:rsid w:val="00DE3C9C"/>
    <w:rsid w:val="00DE4586"/>
    <w:rsid w:val="00DE4F3B"/>
    <w:rsid w:val="00DE5187"/>
    <w:rsid w:val="00DF0401"/>
    <w:rsid w:val="00DF32FD"/>
    <w:rsid w:val="00DF58B8"/>
    <w:rsid w:val="00E01668"/>
    <w:rsid w:val="00E04B17"/>
    <w:rsid w:val="00E06D77"/>
    <w:rsid w:val="00E11AD4"/>
    <w:rsid w:val="00E12862"/>
    <w:rsid w:val="00E12F7C"/>
    <w:rsid w:val="00E16198"/>
    <w:rsid w:val="00E16221"/>
    <w:rsid w:val="00E1647A"/>
    <w:rsid w:val="00E16AE5"/>
    <w:rsid w:val="00E22BCA"/>
    <w:rsid w:val="00E231B8"/>
    <w:rsid w:val="00E25186"/>
    <w:rsid w:val="00E2605E"/>
    <w:rsid w:val="00E30A68"/>
    <w:rsid w:val="00E30C52"/>
    <w:rsid w:val="00E32315"/>
    <w:rsid w:val="00E326EF"/>
    <w:rsid w:val="00E33251"/>
    <w:rsid w:val="00E3374F"/>
    <w:rsid w:val="00E337DD"/>
    <w:rsid w:val="00E34078"/>
    <w:rsid w:val="00E34E7C"/>
    <w:rsid w:val="00E35273"/>
    <w:rsid w:val="00E35582"/>
    <w:rsid w:val="00E358F6"/>
    <w:rsid w:val="00E37C6B"/>
    <w:rsid w:val="00E44C10"/>
    <w:rsid w:val="00E46B9F"/>
    <w:rsid w:val="00E46F05"/>
    <w:rsid w:val="00E5163B"/>
    <w:rsid w:val="00E53F33"/>
    <w:rsid w:val="00E60979"/>
    <w:rsid w:val="00E63EAF"/>
    <w:rsid w:val="00E667DE"/>
    <w:rsid w:val="00E7018B"/>
    <w:rsid w:val="00E70A71"/>
    <w:rsid w:val="00E72DC2"/>
    <w:rsid w:val="00E76969"/>
    <w:rsid w:val="00E76F6B"/>
    <w:rsid w:val="00E77BE5"/>
    <w:rsid w:val="00E85942"/>
    <w:rsid w:val="00E869FB"/>
    <w:rsid w:val="00E9056B"/>
    <w:rsid w:val="00E910F3"/>
    <w:rsid w:val="00E92B41"/>
    <w:rsid w:val="00E92F00"/>
    <w:rsid w:val="00E943CB"/>
    <w:rsid w:val="00E9561E"/>
    <w:rsid w:val="00E96FDC"/>
    <w:rsid w:val="00EA057E"/>
    <w:rsid w:val="00EA0763"/>
    <w:rsid w:val="00EA1764"/>
    <w:rsid w:val="00EA2708"/>
    <w:rsid w:val="00EA454C"/>
    <w:rsid w:val="00EA5364"/>
    <w:rsid w:val="00EA6A66"/>
    <w:rsid w:val="00EA7EE1"/>
    <w:rsid w:val="00EB18F3"/>
    <w:rsid w:val="00EB2B2F"/>
    <w:rsid w:val="00EB4845"/>
    <w:rsid w:val="00EB6532"/>
    <w:rsid w:val="00EB6782"/>
    <w:rsid w:val="00EC0BE9"/>
    <w:rsid w:val="00EC1F94"/>
    <w:rsid w:val="00EC66F8"/>
    <w:rsid w:val="00EC7C11"/>
    <w:rsid w:val="00ED1F2C"/>
    <w:rsid w:val="00ED2F3D"/>
    <w:rsid w:val="00ED32B9"/>
    <w:rsid w:val="00ED540B"/>
    <w:rsid w:val="00ED7C80"/>
    <w:rsid w:val="00EE12C8"/>
    <w:rsid w:val="00EE2C38"/>
    <w:rsid w:val="00EE2D82"/>
    <w:rsid w:val="00EE32B0"/>
    <w:rsid w:val="00EE3CDE"/>
    <w:rsid w:val="00EE75B0"/>
    <w:rsid w:val="00EE7E96"/>
    <w:rsid w:val="00EF0884"/>
    <w:rsid w:val="00EF0C93"/>
    <w:rsid w:val="00EF473A"/>
    <w:rsid w:val="00EF4B3C"/>
    <w:rsid w:val="00F02E3B"/>
    <w:rsid w:val="00F035AD"/>
    <w:rsid w:val="00F04F3A"/>
    <w:rsid w:val="00F069EF"/>
    <w:rsid w:val="00F11154"/>
    <w:rsid w:val="00F1199B"/>
    <w:rsid w:val="00F11DEB"/>
    <w:rsid w:val="00F12E63"/>
    <w:rsid w:val="00F12F63"/>
    <w:rsid w:val="00F13E48"/>
    <w:rsid w:val="00F15312"/>
    <w:rsid w:val="00F15D46"/>
    <w:rsid w:val="00F17718"/>
    <w:rsid w:val="00F208A5"/>
    <w:rsid w:val="00F26313"/>
    <w:rsid w:val="00F31B4B"/>
    <w:rsid w:val="00F3238E"/>
    <w:rsid w:val="00F33606"/>
    <w:rsid w:val="00F37883"/>
    <w:rsid w:val="00F37B41"/>
    <w:rsid w:val="00F420AF"/>
    <w:rsid w:val="00F43F89"/>
    <w:rsid w:val="00F47BEE"/>
    <w:rsid w:val="00F51AB0"/>
    <w:rsid w:val="00F51B21"/>
    <w:rsid w:val="00F579AE"/>
    <w:rsid w:val="00F57A19"/>
    <w:rsid w:val="00F600D2"/>
    <w:rsid w:val="00F61B3E"/>
    <w:rsid w:val="00F61BAA"/>
    <w:rsid w:val="00F62EC4"/>
    <w:rsid w:val="00F63D8A"/>
    <w:rsid w:val="00F64959"/>
    <w:rsid w:val="00F6496A"/>
    <w:rsid w:val="00F64FDB"/>
    <w:rsid w:val="00F66A8B"/>
    <w:rsid w:val="00F679EA"/>
    <w:rsid w:val="00F70510"/>
    <w:rsid w:val="00F71D24"/>
    <w:rsid w:val="00F71FB9"/>
    <w:rsid w:val="00F7298D"/>
    <w:rsid w:val="00F744DF"/>
    <w:rsid w:val="00F752D5"/>
    <w:rsid w:val="00F81651"/>
    <w:rsid w:val="00F8179C"/>
    <w:rsid w:val="00F85018"/>
    <w:rsid w:val="00F9143A"/>
    <w:rsid w:val="00F91C6E"/>
    <w:rsid w:val="00F935DB"/>
    <w:rsid w:val="00F939CE"/>
    <w:rsid w:val="00F978F9"/>
    <w:rsid w:val="00FA005A"/>
    <w:rsid w:val="00FA0A21"/>
    <w:rsid w:val="00FA0BEB"/>
    <w:rsid w:val="00FA20B6"/>
    <w:rsid w:val="00FB10B4"/>
    <w:rsid w:val="00FB3360"/>
    <w:rsid w:val="00FB41C6"/>
    <w:rsid w:val="00FB5E1A"/>
    <w:rsid w:val="00FB5F85"/>
    <w:rsid w:val="00FB684D"/>
    <w:rsid w:val="00FC07CC"/>
    <w:rsid w:val="00FC1E44"/>
    <w:rsid w:val="00FC2110"/>
    <w:rsid w:val="00FC3809"/>
    <w:rsid w:val="00FC691B"/>
    <w:rsid w:val="00FC69EF"/>
    <w:rsid w:val="00FC77F7"/>
    <w:rsid w:val="00FC7881"/>
    <w:rsid w:val="00FC7DF4"/>
    <w:rsid w:val="00FD1116"/>
    <w:rsid w:val="00FD284B"/>
    <w:rsid w:val="00FD70A3"/>
    <w:rsid w:val="00FD7BD5"/>
    <w:rsid w:val="00FE21B5"/>
    <w:rsid w:val="00FE3F12"/>
    <w:rsid w:val="00FE4875"/>
    <w:rsid w:val="00FE5F5C"/>
    <w:rsid w:val="00FE7D04"/>
    <w:rsid w:val="00FF152D"/>
    <w:rsid w:val="00FF5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6D18E2"/>
  <w15:docId w15:val="{91327558-6888-49F3-AF54-D8C56FCF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63C"/>
    <w:pPr>
      <w:spacing w:after="240" w:line="480" w:lineRule="auto"/>
    </w:pPr>
    <w:rPr>
      <w:rFonts w:ascii="Arial" w:eastAsia="Times New Roman" w:hAnsi="Arial" w:cs="Times New Roman"/>
      <w:sz w:val="24"/>
      <w:szCs w:val="20"/>
    </w:rPr>
  </w:style>
  <w:style w:type="paragraph" w:styleId="Heading1">
    <w:name w:val="heading 1"/>
    <w:basedOn w:val="Normal"/>
    <w:next w:val="Normal"/>
    <w:link w:val="Heading1Char"/>
    <w:qFormat/>
    <w:rsid w:val="003B663C"/>
    <w:pPr>
      <w:keepNext/>
      <w:pageBreakBefore/>
      <w:spacing w:after="120"/>
      <w:outlineLvl w:val="0"/>
    </w:pPr>
    <w:rPr>
      <w:b/>
      <w:kern w:val="28"/>
      <w:sz w:val="30"/>
    </w:rPr>
  </w:style>
  <w:style w:type="paragraph" w:styleId="Heading2">
    <w:name w:val="heading 2"/>
    <w:basedOn w:val="Normal"/>
    <w:next w:val="Normal"/>
    <w:link w:val="Heading2Char"/>
    <w:qFormat/>
    <w:rsid w:val="003B663C"/>
    <w:pPr>
      <w:keepNext/>
      <w:spacing w:before="240" w:after="60"/>
      <w:outlineLvl w:val="1"/>
    </w:pPr>
    <w:rPr>
      <w:b/>
    </w:rPr>
  </w:style>
  <w:style w:type="paragraph" w:styleId="Heading3">
    <w:name w:val="heading 3"/>
    <w:basedOn w:val="Normal"/>
    <w:next w:val="Normal"/>
    <w:link w:val="Heading3Char"/>
    <w:qFormat/>
    <w:rsid w:val="003B663C"/>
    <w:pPr>
      <w:keepNext/>
      <w:spacing w:before="240" w:after="60"/>
      <w:outlineLvl w:val="2"/>
    </w:pPr>
    <w:rPr>
      <w:b/>
      <w:i/>
    </w:rPr>
  </w:style>
  <w:style w:type="paragraph" w:styleId="Heading4">
    <w:name w:val="heading 4"/>
    <w:basedOn w:val="Normal"/>
    <w:next w:val="Normal"/>
    <w:link w:val="Heading4Char"/>
    <w:qFormat/>
    <w:rsid w:val="003B663C"/>
    <w:pPr>
      <w:keepNext/>
      <w:spacing w:before="240"/>
      <w:outlineLvl w:val="3"/>
    </w:pPr>
    <w:rPr>
      <w:i/>
    </w:rPr>
  </w:style>
  <w:style w:type="paragraph" w:styleId="Heading5">
    <w:name w:val="heading 5"/>
    <w:basedOn w:val="Normal"/>
    <w:next w:val="Normal"/>
    <w:link w:val="Heading5Char"/>
    <w:uiPriority w:val="9"/>
    <w:semiHidden/>
    <w:unhideWhenUsed/>
    <w:qFormat/>
    <w:rsid w:val="00FB10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anormal31">
    <w:name w:val="Tabla normal 31"/>
    <w:basedOn w:val="TableNormal"/>
    <w:uiPriority w:val="43"/>
    <w:rsid w:val="00AE7F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rsid w:val="003B663C"/>
    <w:pPr>
      <w:tabs>
        <w:tab w:val="center" w:pos="4507"/>
        <w:tab w:val="right" w:pos="9029"/>
      </w:tabs>
      <w:spacing w:line="240" w:lineRule="auto"/>
    </w:pPr>
    <w:rPr>
      <w:sz w:val="18"/>
    </w:rPr>
  </w:style>
  <w:style w:type="character" w:customStyle="1" w:styleId="HeaderChar">
    <w:name w:val="Header Char"/>
    <w:basedOn w:val="DefaultParagraphFont"/>
    <w:link w:val="Header"/>
    <w:rsid w:val="00EC66F8"/>
    <w:rPr>
      <w:rFonts w:ascii="Arial" w:eastAsia="Times New Roman" w:hAnsi="Arial" w:cs="Times New Roman"/>
      <w:sz w:val="18"/>
      <w:szCs w:val="20"/>
    </w:rPr>
  </w:style>
  <w:style w:type="paragraph" w:styleId="Footer">
    <w:name w:val="footer"/>
    <w:basedOn w:val="Normal"/>
    <w:link w:val="FooterChar"/>
    <w:uiPriority w:val="99"/>
    <w:rsid w:val="003B663C"/>
    <w:pPr>
      <w:tabs>
        <w:tab w:val="center" w:pos="4507"/>
        <w:tab w:val="right" w:pos="9029"/>
      </w:tabs>
    </w:pPr>
    <w:rPr>
      <w:sz w:val="18"/>
    </w:rPr>
  </w:style>
  <w:style w:type="character" w:customStyle="1" w:styleId="FooterChar">
    <w:name w:val="Footer Char"/>
    <w:basedOn w:val="DefaultParagraphFont"/>
    <w:link w:val="Footer"/>
    <w:uiPriority w:val="99"/>
    <w:rsid w:val="00EC66F8"/>
    <w:rPr>
      <w:rFonts w:ascii="Arial" w:eastAsia="Times New Roman" w:hAnsi="Arial" w:cs="Times New Roman"/>
      <w:sz w:val="18"/>
      <w:szCs w:val="20"/>
    </w:rPr>
  </w:style>
  <w:style w:type="paragraph" w:styleId="ListParagraph">
    <w:name w:val="List Paragraph"/>
    <w:basedOn w:val="Normal"/>
    <w:uiPriority w:val="34"/>
    <w:qFormat/>
    <w:rsid w:val="002B5CDB"/>
    <w:pPr>
      <w:ind w:left="720"/>
      <w:contextualSpacing/>
    </w:pPr>
  </w:style>
  <w:style w:type="character" w:customStyle="1" w:styleId="Heading2Char">
    <w:name w:val="Heading 2 Char"/>
    <w:basedOn w:val="DefaultParagraphFont"/>
    <w:link w:val="Heading2"/>
    <w:rsid w:val="00F31B4B"/>
    <w:rPr>
      <w:rFonts w:ascii="Arial" w:eastAsia="Times New Roman" w:hAnsi="Arial" w:cs="Times New Roman"/>
      <w:b/>
      <w:sz w:val="24"/>
      <w:szCs w:val="20"/>
    </w:rPr>
  </w:style>
  <w:style w:type="table" w:styleId="TableGrid">
    <w:name w:val="Table Grid"/>
    <w:basedOn w:val="TableNormal"/>
    <w:rsid w:val="003B663C"/>
    <w:pPr>
      <w:spacing w:after="240" w:line="48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B663C"/>
    <w:rPr>
      <w:rFonts w:ascii="Arial" w:eastAsia="Times New Roman" w:hAnsi="Arial" w:cs="Times New Roman"/>
      <w:b/>
      <w:kern w:val="28"/>
      <w:sz w:val="30"/>
      <w:szCs w:val="20"/>
    </w:rPr>
  </w:style>
  <w:style w:type="paragraph" w:styleId="TOCHeading">
    <w:name w:val="TOC Heading"/>
    <w:basedOn w:val="Heading1"/>
    <w:next w:val="Normal"/>
    <w:uiPriority w:val="39"/>
    <w:unhideWhenUsed/>
    <w:qFormat/>
    <w:rsid w:val="00572BF5"/>
    <w:pPr>
      <w:outlineLvl w:val="9"/>
    </w:pPr>
    <w:rPr>
      <w:lang w:eastAsia="en-GB"/>
    </w:rPr>
  </w:style>
  <w:style w:type="paragraph" w:styleId="TOC2">
    <w:name w:val="toc 2"/>
    <w:basedOn w:val="Normal"/>
    <w:next w:val="Normal"/>
    <w:autoRedefine/>
    <w:uiPriority w:val="39"/>
    <w:unhideWhenUsed/>
    <w:rsid w:val="00572BF5"/>
    <w:pPr>
      <w:spacing w:after="100"/>
      <w:ind w:left="220"/>
    </w:pPr>
  </w:style>
  <w:style w:type="character" w:styleId="Hyperlink">
    <w:name w:val="Hyperlink"/>
    <w:unhideWhenUsed/>
    <w:rsid w:val="003B663C"/>
    <w:rPr>
      <w:color w:val="0563C1"/>
      <w:u w:val="single"/>
    </w:rPr>
  </w:style>
  <w:style w:type="paragraph" w:styleId="BodyText">
    <w:name w:val="Body Text"/>
    <w:basedOn w:val="Normal"/>
    <w:link w:val="BodyTextChar"/>
    <w:semiHidden/>
    <w:rsid w:val="00714F9C"/>
    <w:pPr>
      <w:jc w:val="center"/>
    </w:pPr>
    <w:rPr>
      <w:b/>
      <w:bCs/>
    </w:rPr>
  </w:style>
  <w:style w:type="character" w:customStyle="1" w:styleId="BodyTextChar">
    <w:name w:val="Body Text Char"/>
    <w:basedOn w:val="DefaultParagraphFont"/>
    <w:link w:val="BodyText"/>
    <w:semiHidden/>
    <w:rsid w:val="00714F9C"/>
    <w:rPr>
      <w:rFonts w:ascii="Arial" w:eastAsia="Times New Roman" w:hAnsi="Arial" w:cs="Times New Roman"/>
      <w:b/>
      <w:bCs/>
      <w:sz w:val="24"/>
      <w:szCs w:val="20"/>
    </w:rPr>
  </w:style>
  <w:style w:type="paragraph" w:customStyle="1" w:styleId="Authortext">
    <w:name w:val="Author text"/>
    <w:basedOn w:val="Normal"/>
    <w:rsid w:val="003B663C"/>
    <w:rPr>
      <w:b/>
    </w:rPr>
  </w:style>
  <w:style w:type="paragraph" w:customStyle="1" w:styleId="Authoraffiliation">
    <w:name w:val="Author affiliation"/>
    <w:basedOn w:val="Normal"/>
    <w:rsid w:val="003B663C"/>
    <w:rPr>
      <w:i/>
    </w:rPr>
  </w:style>
  <w:style w:type="character" w:customStyle="1" w:styleId="tgc">
    <w:name w:val="_tgc"/>
    <w:basedOn w:val="DefaultParagraphFont"/>
    <w:rsid w:val="00714F9C"/>
  </w:style>
  <w:style w:type="character" w:styleId="CommentReference">
    <w:name w:val="annotation reference"/>
    <w:basedOn w:val="DefaultParagraphFont"/>
    <w:uiPriority w:val="99"/>
    <w:semiHidden/>
    <w:unhideWhenUsed/>
    <w:rsid w:val="00C27033"/>
    <w:rPr>
      <w:sz w:val="16"/>
      <w:szCs w:val="16"/>
    </w:rPr>
  </w:style>
  <w:style w:type="paragraph" w:styleId="CommentText">
    <w:name w:val="annotation text"/>
    <w:basedOn w:val="Normal"/>
    <w:link w:val="CommentTextChar"/>
    <w:uiPriority w:val="99"/>
    <w:unhideWhenUsed/>
    <w:rsid w:val="00C27033"/>
    <w:pPr>
      <w:spacing w:line="240" w:lineRule="auto"/>
    </w:pPr>
    <w:rPr>
      <w:sz w:val="20"/>
    </w:rPr>
  </w:style>
  <w:style w:type="character" w:customStyle="1" w:styleId="CommentTextChar">
    <w:name w:val="Comment Text Char"/>
    <w:basedOn w:val="DefaultParagraphFont"/>
    <w:link w:val="CommentText"/>
    <w:uiPriority w:val="99"/>
    <w:rsid w:val="00C27033"/>
    <w:rPr>
      <w:sz w:val="20"/>
      <w:szCs w:val="20"/>
    </w:rPr>
  </w:style>
  <w:style w:type="paragraph" w:styleId="BalloonText">
    <w:name w:val="Balloon Text"/>
    <w:basedOn w:val="Normal"/>
    <w:link w:val="BalloonTextChar"/>
    <w:semiHidden/>
    <w:rsid w:val="003B663C"/>
    <w:rPr>
      <w:rFonts w:ascii="Tahoma" w:hAnsi="Tahoma" w:cs="Tahoma"/>
      <w:sz w:val="16"/>
      <w:szCs w:val="16"/>
    </w:rPr>
  </w:style>
  <w:style w:type="character" w:customStyle="1" w:styleId="BalloonTextChar">
    <w:name w:val="Balloon Text Char"/>
    <w:basedOn w:val="DefaultParagraphFont"/>
    <w:link w:val="BalloonText"/>
    <w:semiHidden/>
    <w:rsid w:val="00C27033"/>
    <w:rPr>
      <w:rFonts w:ascii="Tahoma" w:eastAsia="Times New Roman" w:hAnsi="Tahoma" w:cs="Tahoma"/>
      <w:sz w:val="16"/>
      <w:szCs w:val="16"/>
    </w:rPr>
  </w:style>
  <w:style w:type="character" w:customStyle="1" w:styleId="apple-converted-space">
    <w:name w:val="apple-converted-space"/>
    <w:basedOn w:val="DefaultParagraphFont"/>
    <w:rsid w:val="00C27033"/>
  </w:style>
  <w:style w:type="character" w:customStyle="1" w:styleId="highlight">
    <w:name w:val="highlight"/>
    <w:basedOn w:val="DefaultParagraphFont"/>
    <w:rsid w:val="00C27033"/>
  </w:style>
  <w:style w:type="table" w:customStyle="1" w:styleId="Tablanormal21">
    <w:name w:val="Tabla normal 21"/>
    <w:basedOn w:val="TableNormal"/>
    <w:uiPriority w:val="42"/>
    <w:rsid w:val="004969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D17EF0"/>
    <w:rPr>
      <w:b/>
      <w:bCs/>
    </w:rPr>
  </w:style>
  <w:style w:type="character" w:customStyle="1" w:styleId="CommentSubjectChar">
    <w:name w:val="Comment Subject Char"/>
    <w:basedOn w:val="CommentTextChar"/>
    <w:link w:val="CommentSubject"/>
    <w:uiPriority w:val="99"/>
    <w:semiHidden/>
    <w:rsid w:val="00D17EF0"/>
    <w:rPr>
      <w:b/>
      <w:bCs/>
      <w:sz w:val="20"/>
      <w:szCs w:val="20"/>
    </w:rPr>
  </w:style>
  <w:style w:type="paragraph" w:styleId="Revision">
    <w:name w:val="Revision"/>
    <w:hidden/>
    <w:uiPriority w:val="99"/>
    <w:semiHidden/>
    <w:rsid w:val="00616B31"/>
    <w:pPr>
      <w:spacing w:after="0" w:line="240" w:lineRule="auto"/>
    </w:pPr>
  </w:style>
  <w:style w:type="character" w:customStyle="1" w:styleId="il">
    <w:name w:val="il"/>
    <w:basedOn w:val="DefaultParagraphFont"/>
    <w:rsid w:val="00AD5746"/>
  </w:style>
  <w:style w:type="character" w:styleId="FollowedHyperlink">
    <w:name w:val="FollowedHyperlink"/>
    <w:basedOn w:val="DefaultParagraphFont"/>
    <w:uiPriority w:val="99"/>
    <w:semiHidden/>
    <w:unhideWhenUsed/>
    <w:rsid w:val="00A84B00"/>
    <w:rPr>
      <w:color w:val="954F72" w:themeColor="followedHyperlink"/>
      <w:u w:val="single"/>
    </w:rPr>
  </w:style>
  <w:style w:type="character" w:customStyle="1" w:styleId="jrnl">
    <w:name w:val="jrnl"/>
    <w:basedOn w:val="DefaultParagraphFont"/>
    <w:rsid w:val="00717CCD"/>
  </w:style>
  <w:style w:type="paragraph" w:styleId="NormalWeb">
    <w:name w:val="Normal (Web)"/>
    <w:basedOn w:val="Normal"/>
    <w:uiPriority w:val="99"/>
    <w:semiHidden/>
    <w:unhideWhenUsed/>
    <w:rsid w:val="002A33F3"/>
    <w:pPr>
      <w:spacing w:before="100" w:beforeAutospacing="1" w:after="100" w:afterAutospacing="1" w:line="240" w:lineRule="auto"/>
    </w:pPr>
    <w:rPr>
      <w:rFonts w:ascii="Times New Roman" w:hAnsi="Times New Roman"/>
      <w:sz w:val="20"/>
      <w:lang w:val="es-ES" w:eastAsia="es-ES"/>
    </w:rPr>
  </w:style>
  <w:style w:type="paragraph" w:customStyle="1" w:styleId="desc">
    <w:name w:val="desc"/>
    <w:basedOn w:val="Normal"/>
    <w:rsid w:val="00744864"/>
    <w:pPr>
      <w:spacing w:before="100" w:beforeAutospacing="1" w:after="100" w:afterAutospacing="1" w:line="240" w:lineRule="auto"/>
    </w:pPr>
    <w:rPr>
      <w:rFonts w:ascii="Times New Roman" w:eastAsiaTheme="minorEastAsia" w:hAnsi="Times New Roman"/>
      <w:sz w:val="20"/>
      <w:lang w:val="es-ES" w:eastAsia="es-ES"/>
    </w:rPr>
  </w:style>
  <w:style w:type="paragraph" w:customStyle="1" w:styleId="Title1">
    <w:name w:val="Title1"/>
    <w:basedOn w:val="Normal"/>
    <w:rsid w:val="00036B2C"/>
    <w:pPr>
      <w:spacing w:before="100" w:beforeAutospacing="1" w:after="100" w:afterAutospacing="1" w:line="240" w:lineRule="auto"/>
    </w:pPr>
    <w:rPr>
      <w:rFonts w:ascii="Times New Roman" w:hAnsi="Times New Roman"/>
      <w:szCs w:val="24"/>
      <w:lang w:eastAsia="en-GB"/>
    </w:rPr>
  </w:style>
  <w:style w:type="paragraph" w:customStyle="1" w:styleId="details">
    <w:name w:val="details"/>
    <w:basedOn w:val="Normal"/>
    <w:rsid w:val="00036B2C"/>
    <w:pPr>
      <w:spacing w:before="100" w:beforeAutospacing="1" w:after="100" w:afterAutospacing="1" w:line="240" w:lineRule="auto"/>
    </w:pPr>
    <w:rPr>
      <w:rFonts w:ascii="Times New Roman" w:hAnsi="Times New Roman"/>
      <w:szCs w:val="24"/>
      <w:lang w:eastAsia="en-GB"/>
    </w:rPr>
  </w:style>
  <w:style w:type="character" w:customStyle="1" w:styleId="Heading3Char">
    <w:name w:val="Heading 3 Char"/>
    <w:basedOn w:val="DefaultParagraphFont"/>
    <w:link w:val="Heading3"/>
    <w:rsid w:val="003B663C"/>
    <w:rPr>
      <w:rFonts w:ascii="Arial" w:eastAsia="Times New Roman" w:hAnsi="Arial" w:cs="Times New Roman"/>
      <w:b/>
      <w:i/>
      <w:sz w:val="24"/>
      <w:szCs w:val="20"/>
    </w:rPr>
  </w:style>
  <w:style w:type="character" w:customStyle="1" w:styleId="Heading4Char">
    <w:name w:val="Heading 4 Char"/>
    <w:basedOn w:val="DefaultParagraphFont"/>
    <w:link w:val="Heading4"/>
    <w:rsid w:val="003B663C"/>
    <w:rPr>
      <w:rFonts w:ascii="Arial" w:eastAsia="Times New Roman" w:hAnsi="Arial" w:cs="Times New Roman"/>
      <w:i/>
      <w:sz w:val="24"/>
      <w:szCs w:val="20"/>
    </w:rPr>
  </w:style>
  <w:style w:type="character" w:styleId="PageNumber">
    <w:name w:val="page number"/>
    <w:rsid w:val="003B663C"/>
    <w:rPr>
      <w:rFonts w:ascii="Arial" w:hAnsi="Arial"/>
      <w:color w:val="auto"/>
      <w:sz w:val="18"/>
    </w:rPr>
  </w:style>
  <w:style w:type="paragraph" w:customStyle="1" w:styleId="bullet1">
    <w:name w:val="bullet 1"/>
    <w:basedOn w:val="Normal"/>
    <w:rsid w:val="003B663C"/>
    <w:pPr>
      <w:widowControl w:val="0"/>
      <w:numPr>
        <w:numId w:val="7"/>
      </w:numPr>
      <w:tabs>
        <w:tab w:val="clear" w:pos="360"/>
      </w:tabs>
      <w:ind w:left="284" w:hanging="284"/>
    </w:pPr>
  </w:style>
  <w:style w:type="paragraph" w:styleId="Title">
    <w:name w:val="Title"/>
    <w:basedOn w:val="Normal"/>
    <w:next w:val="Normal"/>
    <w:link w:val="TitleChar"/>
    <w:qFormat/>
    <w:rsid w:val="003B663C"/>
    <w:pPr>
      <w:jc w:val="center"/>
      <w:outlineLvl w:val="0"/>
    </w:pPr>
    <w:rPr>
      <w:b/>
      <w:kern w:val="28"/>
      <w:sz w:val="32"/>
    </w:rPr>
  </w:style>
  <w:style w:type="character" w:customStyle="1" w:styleId="TitleChar">
    <w:name w:val="Title Char"/>
    <w:basedOn w:val="DefaultParagraphFont"/>
    <w:link w:val="Title"/>
    <w:rsid w:val="003B663C"/>
    <w:rPr>
      <w:rFonts w:ascii="Arial" w:eastAsia="Times New Roman" w:hAnsi="Arial" w:cs="Times New Roman"/>
      <w:b/>
      <w:kern w:val="28"/>
      <w:sz w:val="32"/>
      <w:szCs w:val="20"/>
    </w:rPr>
  </w:style>
  <w:style w:type="paragraph" w:customStyle="1" w:styleId="Tabletext">
    <w:name w:val="Table text"/>
    <w:basedOn w:val="Normal"/>
    <w:rsid w:val="003B663C"/>
    <w:pPr>
      <w:spacing w:before="120" w:after="120" w:line="240" w:lineRule="auto"/>
    </w:pPr>
    <w:rPr>
      <w:sz w:val="20"/>
    </w:rPr>
  </w:style>
  <w:style w:type="paragraph" w:customStyle="1" w:styleId="Figuretablelegend">
    <w:name w:val="Figure/table legend"/>
    <w:basedOn w:val="Normal"/>
    <w:next w:val="Normal"/>
    <w:rsid w:val="003B663C"/>
    <w:pPr>
      <w:pageBreakBefore/>
    </w:pPr>
    <w:rPr>
      <w:b/>
    </w:rPr>
  </w:style>
  <w:style w:type="paragraph" w:customStyle="1" w:styleId="bullet2">
    <w:name w:val="bullet2"/>
    <w:basedOn w:val="bullet1"/>
    <w:rsid w:val="003B663C"/>
    <w:pPr>
      <w:keepLines/>
      <w:numPr>
        <w:numId w:val="8"/>
      </w:numPr>
      <w:tabs>
        <w:tab w:val="clear" w:pos="728"/>
      </w:tabs>
      <w:spacing w:after="120"/>
      <w:ind w:left="568" w:hanging="284"/>
    </w:pPr>
  </w:style>
  <w:style w:type="paragraph" w:customStyle="1" w:styleId="Referencelist">
    <w:name w:val="Reference list"/>
    <w:basedOn w:val="Normal"/>
    <w:rsid w:val="003B663C"/>
  </w:style>
  <w:style w:type="paragraph" w:customStyle="1" w:styleId="Cover">
    <w:name w:val="Cover"/>
    <w:basedOn w:val="Normal"/>
    <w:rsid w:val="003B663C"/>
    <w:pPr>
      <w:spacing w:before="120" w:after="120" w:line="240" w:lineRule="auto"/>
    </w:pPr>
    <w:rPr>
      <w:b/>
    </w:rPr>
  </w:style>
  <w:style w:type="paragraph" w:styleId="NormalIndent">
    <w:name w:val="Normal Indent"/>
    <w:basedOn w:val="Normal"/>
    <w:rsid w:val="003B663C"/>
    <w:pPr>
      <w:ind w:firstLine="450"/>
    </w:pPr>
  </w:style>
  <w:style w:type="paragraph" w:customStyle="1" w:styleId="Tablehead">
    <w:name w:val="Table head"/>
    <w:basedOn w:val="Tabletext"/>
    <w:next w:val="Normal"/>
    <w:rsid w:val="003B663C"/>
    <w:rPr>
      <w:b/>
    </w:rPr>
  </w:style>
  <w:style w:type="character" w:customStyle="1" w:styleId="Heading5Char">
    <w:name w:val="Heading 5 Char"/>
    <w:basedOn w:val="DefaultParagraphFont"/>
    <w:link w:val="Heading5"/>
    <w:uiPriority w:val="9"/>
    <w:semiHidden/>
    <w:rsid w:val="00FB10B4"/>
    <w:rPr>
      <w:rFonts w:asciiTheme="majorHAnsi" w:eastAsiaTheme="majorEastAsia" w:hAnsiTheme="majorHAnsi" w:cstheme="majorBidi"/>
      <w:color w:val="2E74B5" w:themeColor="accent1" w:themeShade="BF"/>
      <w:sz w:val="24"/>
      <w:szCs w:val="20"/>
    </w:rPr>
  </w:style>
  <w:style w:type="character" w:styleId="Strong">
    <w:name w:val="Strong"/>
    <w:basedOn w:val="DefaultParagraphFont"/>
    <w:uiPriority w:val="22"/>
    <w:qFormat/>
    <w:rsid w:val="00FB10B4"/>
    <w:rPr>
      <w:b/>
      <w:bCs/>
    </w:rPr>
  </w:style>
  <w:style w:type="character" w:styleId="Emphasis">
    <w:name w:val="Emphasis"/>
    <w:basedOn w:val="DefaultParagraphFont"/>
    <w:uiPriority w:val="20"/>
    <w:qFormat/>
    <w:rsid w:val="00FB10B4"/>
    <w:rPr>
      <w:i/>
      <w:iCs/>
    </w:rPr>
  </w:style>
  <w:style w:type="paragraph" w:customStyle="1" w:styleId="minuscar">
    <w:name w:val="minus_car"/>
    <w:basedOn w:val="Normal"/>
    <w:rsid w:val="004E1030"/>
    <w:pPr>
      <w:spacing w:before="100" w:beforeAutospacing="1" w:after="100" w:afterAutospacing="1" w:line="240" w:lineRule="auto"/>
    </w:pPr>
    <w:rPr>
      <w:rFonts w:ascii="Times New Roman" w:hAnsi="Times New Roman"/>
      <w:szCs w:val="24"/>
      <w:lang w:eastAsia="en-GB"/>
    </w:rPr>
  </w:style>
  <w:style w:type="paragraph" w:customStyle="1" w:styleId="pre-h3">
    <w:name w:val="pre-h3"/>
    <w:basedOn w:val="Normal"/>
    <w:rsid w:val="004E1030"/>
    <w:pPr>
      <w:spacing w:before="100" w:beforeAutospacing="1" w:after="100" w:afterAutospacing="1" w:line="240" w:lineRule="auto"/>
    </w:pPr>
    <w:rPr>
      <w:rFonts w:ascii="Times New Roman" w:hAnsi="Times New Roman"/>
      <w:szCs w:val="24"/>
      <w:lang w:eastAsia="en-GB"/>
    </w:rPr>
  </w:style>
  <w:style w:type="paragraph" w:customStyle="1" w:styleId="i4a-back-to-top">
    <w:name w:val="i4a-back-to-top"/>
    <w:basedOn w:val="Normal"/>
    <w:rsid w:val="004E1030"/>
    <w:pPr>
      <w:spacing w:before="100" w:beforeAutospacing="1" w:after="100" w:afterAutospacing="1" w:line="240" w:lineRule="auto"/>
    </w:pPr>
    <w:rPr>
      <w:rFonts w:ascii="Times New Roman" w:hAnsi="Times New Roman"/>
      <w:szCs w:val="24"/>
      <w:lang w:eastAsia="en-GB"/>
    </w:rPr>
  </w:style>
  <w:style w:type="paragraph" w:customStyle="1" w:styleId="articletype">
    <w:name w:val="articletype"/>
    <w:basedOn w:val="Normal"/>
    <w:rsid w:val="004E1030"/>
    <w:pPr>
      <w:spacing w:before="100" w:beforeAutospacing="1" w:after="100" w:afterAutospacing="1" w:line="240" w:lineRule="auto"/>
    </w:pPr>
    <w:rPr>
      <w:rFonts w:ascii="Times New Roman" w:hAnsi="Times New Roman"/>
      <w:szCs w:val="24"/>
      <w:lang w:eastAsia="en-GB"/>
    </w:rPr>
  </w:style>
  <w:style w:type="character" w:customStyle="1" w:styleId="articletypefull">
    <w:name w:val="articletypefull"/>
    <w:basedOn w:val="DefaultParagraphFont"/>
    <w:rsid w:val="004E1030"/>
  </w:style>
  <w:style w:type="paragraph" w:customStyle="1" w:styleId="EndNoteBibliographyTitle">
    <w:name w:val="EndNote Bibliography Title"/>
    <w:basedOn w:val="Normal"/>
    <w:link w:val="EndNoteBibliographyTitleChar"/>
    <w:rsid w:val="00BC649D"/>
    <w:pPr>
      <w:spacing w:after="0"/>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BC649D"/>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BC649D"/>
    <w:rPr>
      <w:rFonts w:ascii="Times New Roman" w:hAnsi="Times New Roman"/>
      <w:noProof/>
      <w:lang w:val="en-US"/>
    </w:rPr>
  </w:style>
  <w:style w:type="character" w:customStyle="1" w:styleId="EndNoteBibliographyChar">
    <w:name w:val="EndNote Bibliography Char"/>
    <w:basedOn w:val="DefaultParagraphFont"/>
    <w:link w:val="EndNoteBibliography"/>
    <w:rsid w:val="00BC649D"/>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143">
      <w:bodyDiv w:val="1"/>
      <w:marLeft w:val="0"/>
      <w:marRight w:val="0"/>
      <w:marTop w:val="0"/>
      <w:marBottom w:val="0"/>
      <w:divBdr>
        <w:top w:val="none" w:sz="0" w:space="0" w:color="auto"/>
        <w:left w:val="none" w:sz="0" w:space="0" w:color="auto"/>
        <w:bottom w:val="none" w:sz="0" w:space="0" w:color="auto"/>
        <w:right w:val="none" w:sz="0" w:space="0" w:color="auto"/>
      </w:divBdr>
    </w:div>
    <w:div w:id="104278081">
      <w:bodyDiv w:val="1"/>
      <w:marLeft w:val="0"/>
      <w:marRight w:val="0"/>
      <w:marTop w:val="0"/>
      <w:marBottom w:val="0"/>
      <w:divBdr>
        <w:top w:val="none" w:sz="0" w:space="0" w:color="auto"/>
        <w:left w:val="none" w:sz="0" w:space="0" w:color="auto"/>
        <w:bottom w:val="none" w:sz="0" w:space="0" w:color="auto"/>
        <w:right w:val="none" w:sz="0" w:space="0" w:color="auto"/>
      </w:divBdr>
    </w:div>
    <w:div w:id="110369039">
      <w:bodyDiv w:val="1"/>
      <w:marLeft w:val="0"/>
      <w:marRight w:val="0"/>
      <w:marTop w:val="0"/>
      <w:marBottom w:val="0"/>
      <w:divBdr>
        <w:top w:val="none" w:sz="0" w:space="0" w:color="auto"/>
        <w:left w:val="none" w:sz="0" w:space="0" w:color="auto"/>
        <w:bottom w:val="none" w:sz="0" w:space="0" w:color="auto"/>
        <w:right w:val="none" w:sz="0" w:space="0" w:color="auto"/>
      </w:divBdr>
      <w:divsChild>
        <w:div w:id="20397581">
          <w:blockQuote w:val="1"/>
          <w:marLeft w:val="720"/>
          <w:marRight w:val="720"/>
          <w:marTop w:val="100"/>
          <w:marBottom w:val="100"/>
          <w:divBdr>
            <w:top w:val="none" w:sz="0" w:space="0" w:color="auto"/>
            <w:left w:val="single" w:sz="36" w:space="9" w:color="auto"/>
            <w:bottom w:val="none" w:sz="0" w:space="0" w:color="auto"/>
            <w:right w:val="none" w:sz="0" w:space="0" w:color="auto"/>
          </w:divBdr>
        </w:div>
        <w:div w:id="294257761">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51676982">
      <w:bodyDiv w:val="1"/>
      <w:marLeft w:val="0"/>
      <w:marRight w:val="0"/>
      <w:marTop w:val="0"/>
      <w:marBottom w:val="0"/>
      <w:divBdr>
        <w:top w:val="none" w:sz="0" w:space="0" w:color="auto"/>
        <w:left w:val="none" w:sz="0" w:space="0" w:color="auto"/>
        <w:bottom w:val="none" w:sz="0" w:space="0" w:color="auto"/>
        <w:right w:val="none" w:sz="0" w:space="0" w:color="auto"/>
      </w:divBdr>
    </w:div>
    <w:div w:id="280187068">
      <w:bodyDiv w:val="1"/>
      <w:marLeft w:val="0"/>
      <w:marRight w:val="0"/>
      <w:marTop w:val="0"/>
      <w:marBottom w:val="0"/>
      <w:divBdr>
        <w:top w:val="none" w:sz="0" w:space="0" w:color="auto"/>
        <w:left w:val="none" w:sz="0" w:space="0" w:color="auto"/>
        <w:bottom w:val="none" w:sz="0" w:space="0" w:color="auto"/>
        <w:right w:val="none" w:sz="0" w:space="0" w:color="auto"/>
      </w:divBdr>
    </w:div>
    <w:div w:id="288173115">
      <w:bodyDiv w:val="1"/>
      <w:marLeft w:val="0"/>
      <w:marRight w:val="0"/>
      <w:marTop w:val="0"/>
      <w:marBottom w:val="0"/>
      <w:divBdr>
        <w:top w:val="none" w:sz="0" w:space="0" w:color="auto"/>
        <w:left w:val="none" w:sz="0" w:space="0" w:color="auto"/>
        <w:bottom w:val="none" w:sz="0" w:space="0" w:color="auto"/>
        <w:right w:val="none" w:sz="0" w:space="0" w:color="auto"/>
      </w:divBdr>
      <w:divsChild>
        <w:div w:id="325982779">
          <w:marLeft w:val="0"/>
          <w:marRight w:val="0"/>
          <w:marTop w:val="0"/>
          <w:marBottom w:val="0"/>
          <w:divBdr>
            <w:top w:val="none" w:sz="0" w:space="0" w:color="auto"/>
            <w:left w:val="none" w:sz="0" w:space="0" w:color="auto"/>
            <w:bottom w:val="none" w:sz="0" w:space="0" w:color="auto"/>
            <w:right w:val="none" w:sz="0" w:space="0" w:color="auto"/>
          </w:divBdr>
        </w:div>
        <w:div w:id="216817824">
          <w:marLeft w:val="0"/>
          <w:marRight w:val="0"/>
          <w:marTop w:val="0"/>
          <w:marBottom w:val="0"/>
          <w:divBdr>
            <w:top w:val="none" w:sz="0" w:space="0" w:color="auto"/>
            <w:left w:val="none" w:sz="0" w:space="0" w:color="auto"/>
            <w:bottom w:val="none" w:sz="0" w:space="0" w:color="auto"/>
            <w:right w:val="none" w:sz="0" w:space="0" w:color="auto"/>
          </w:divBdr>
          <w:divsChild>
            <w:div w:id="1413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2134">
      <w:bodyDiv w:val="1"/>
      <w:marLeft w:val="0"/>
      <w:marRight w:val="0"/>
      <w:marTop w:val="0"/>
      <w:marBottom w:val="0"/>
      <w:divBdr>
        <w:top w:val="none" w:sz="0" w:space="0" w:color="auto"/>
        <w:left w:val="none" w:sz="0" w:space="0" w:color="auto"/>
        <w:bottom w:val="none" w:sz="0" w:space="0" w:color="auto"/>
        <w:right w:val="none" w:sz="0" w:space="0" w:color="auto"/>
      </w:divBdr>
    </w:div>
    <w:div w:id="717823368">
      <w:bodyDiv w:val="1"/>
      <w:marLeft w:val="0"/>
      <w:marRight w:val="0"/>
      <w:marTop w:val="0"/>
      <w:marBottom w:val="0"/>
      <w:divBdr>
        <w:top w:val="none" w:sz="0" w:space="0" w:color="auto"/>
        <w:left w:val="none" w:sz="0" w:space="0" w:color="auto"/>
        <w:bottom w:val="none" w:sz="0" w:space="0" w:color="auto"/>
        <w:right w:val="none" w:sz="0" w:space="0" w:color="auto"/>
      </w:divBdr>
    </w:div>
    <w:div w:id="804202716">
      <w:bodyDiv w:val="1"/>
      <w:marLeft w:val="0"/>
      <w:marRight w:val="0"/>
      <w:marTop w:val="0"/>
      <w:marBottom w:val="0"/>
      <w:divBdr>
        <w:top w:val="none" w:sz="0" w:space="0" w:color="auto"/>
        <w:left w:val="none" w:sz="0" w:space="0" w:color="auto"/>
        <w:bottom w:val="none" w:sz="0" w:space="0" w:color="auto"/>
        <w:right w:val="none" w:sz="0" w:space="0" w:color="auto"/>
      </w:divBdr>
    </w:div>
    <w:div w:id="820467897">
      <w:bodyDiv w:val="1"/>
      <w:marLeft w:val="0"/>
      <w:marRight w:val="0"/>
      <w:marTop w:val="0"/>
      <w:marBottom w:val="0"/>
      <w:divBdr>
        <w:top w:val="none" w:sz="0" w:space="0" w:color="auto"/>
        <w:left w:val="none" w:sz="0" w:space="0" w:color="auto"/>
        <w:bottom w:val="none" w:sz="0" w:space="0" w:color="auto"/>
        <w:right w:val="none" w:sz="0" w:space="0" w:color="auto"/>
      </w:divBdr>
    </w:div>
    <w:div w:id="873621204">
      <w:bodyDiv w:val="1"/>
      <w:marLeft w:val="0"/>
      <w:marRight w:val="0"/>
      <w:marTop w:val="0"/>
      <w:marBottom w:val="0"/>
      <w:divBdr>
        <w:top w:val="none" w:sz="0" w:space="0" w:color="auto"/>
        <w:left w:val="none" w:sz="0" w:space="0" w:color="auto"/>
        <w:bottom w:val="none" w:sz="0" w:space="0" w:color="auto"/>
        <w:right w:val="none" w:sz="0" w:space="0" w:color="auto"/>
      </w:divBdr>
    </w:div>
    <w:div w:id="881602460">
      <w:bodyDiv w:val="1"/>
      <w:marLeft w:val="0"/>
      <w:marRight w:val="0"/>
      <w:marTop w:val="0"/>
      <w:marBottom w:val="0"/>
      <w:divBdr>
        <w:top w:val="none" w:sz="0" w:space="0" w:color="auto"/>
        <w:left w:val="none" w:sz="0" w:space="0" w:color="auto"/>
        <w:bottom w:val="none" w:sz="0" w:space="0" w:color="auto"/>
        <w:right w:val="none" w:sz="0" w:space="0" w:color="auto"/>
      </w:divBdr>
    </w:div>
    <w:div w:id="987704286">
      <w:bodyDiv w:val="1"/>
      <w:marLeft w:val="0"/>
      <w:marRight w:val="0"/>
      <w:marTop w:val="0"/>
      <w:marBottom w:val="0"/>
      <w:divBdr>
        <w:top w:val="none" w:sz="0" w:space="0" w:color="auto"/>
        <w:left w:val="none" w:sz="0" w:space="0" w:color="auto"/>
        <w:bottom w:val="none" w:sz="0" w:space="0" w:color="auto"/>
        <w:right w:val="none" w:sz="0" w:space="0" w:color="auto"/>
      </w:divBdr>
    </w:div>
    <w:div w:id="1008992385">
      <w:bodyDiv w:val="1"/>
      <w:marLeft w:val="0"/>
      <w:marRight w:val="0"/>
      <w:marTop w:val="0"/>
      <w:marBottom w:val="0"/>
      <w:divBdr>
        <w:top w:val="none" w:sz="0" w:space="0" w:color="auto"/>
        <w:left w:val="none" w:sz="0" w:space="0" w:color="auto"/>
        <w:bottom w:val="none" w:sz="0" w:space="0" w:color="auto"/>
        <w:right w:val="none" w:sz="0" w:space="0" w:color="auto"/>
      </w:divBdr>
    </w:div>
    <w:div w:id="1054889125">
      <w:bodyDiv w:val="1"/>
      <w:marLeft w:val="0"/>
      <w:marRight w:val="0"/>
      <w:marTop w:val="0"/>
      <w:marBottom w:val="0"/>
      <w:divBdr>
        <w:top w:val="none" w:sz="0" w:space="0" w:color="auto"/>
        <w:left w:val="none" w:sz="0" w:space="0" w:color="auto"/>
        <w:bottom w:val="none" w:sz="0" w:space="0" w:color="auto"/>
        <w:right w:val="none" w:sz="0" w:space="0" w:color="auto"/>
      </w:divBdr>
      <w:divsChild>
        <w:div w:id="1115517148">
          <w:marLeft w:val="0"/>
          <w:marRight w:val="0"/>
          <w:marTop w:val="0"/>
          <w:marBottom w:val="0"/>
          <w:divBdr>
            <w:top w:val="none" w:sz="0" w:space="0" w:color="auto"/>
            <w:left w:val="none" w:sz="0" w:space="0" w:color="auto"/>
            <w:bottom w:val="none" w:sz="0" w:space="0" w:color="auto"/>
            <w:right w:val="none" w:sz="0" w:space="0" w:color="auto"/>
          </w:divBdr>
          <w:divsChild>
            <w:div w:id="1633827782">
              <w:blockQuote w:val="1"/>
              <w:marLeft w:val="720"/>
              <w:marRight w:val="720"/>
              <w:marTop w:val="100"/>
              <w:marBottom w:val="100"/>
              <w:divBdr>
                <w:top w:val="none" w:sz="0" w:space="0" w:color="auto"/>
                <w:left w:val="single" w:sz="36" w:space="9" w:color="auto"/>
                <w:bottom w:val="none" w:sz="0" w:space="0" w:color="auto"/>
                <w:right w:val="none" w:sz="0" w:space="0" w:color="auto"/>
              </w:divBdr>
              <w:divsChild>
                <w:div w:id="19092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6955">
      <w:bodyDiv w:val="1"/>
      <w:marLeft w:val="0"/>
      <w:marRight w:val="0"/>
      <w:marTop w:val="0"/>
      <w:marBottom w:val="0"/>
      <w:divBdr>
        <w:top w:val="none" w:sz="0" w:space="0" w:color="auto"/>
        <w:left w:val="none" w:sz="0" w:space="0" w:color="auto"/>
        <w:bottom w:val="none" w:sz="0" w:space="0" w:color="auto"/>
        <w:right w:val="none" w:sz="0" w:space="0" w:color="auto"/>
      </w:divBdr>
    </w:div>
    <w:div w:id="1240142138">
      <w:bodyDiv w:val="1"/>
      <w:marLeft w:val="0"/>
      <w:marRight w:val="0"/>
      <w:marTop w:val="0"/>
      <w:marBottom w:val="0"/>
      <w:divBdr>
        <w:top w:val="none" w:sz="0" w:space="0" w:color="auto"/>
        <w:left w:val="none" w:sz="0" w:space="0" w:color="auto"/>
        <w:bottom w:val="none" w:sz="0" w:space="0" w:color="auto"/>
        <w:right w:val="none" w:sz="0" w:space="0" w:color="auto"/>
      </w:divBdr>
    </w:div>
    <w:div w:id="1390349376">
      <w:bodyDiv w:val="1"/>
      <w:marLeft w:val="0"/>
      <w:marRight w:val="0"/>
      <w:marTop w:val="0"/>
      <w:marBottom w:val="0"/>
      <w:divBdr>
        <w:top w:val="none" w:sz="0" w:space="0" w:color="auto"/>
        <w:left w:val="none" w:sz="0" w:space="0" w:color="auto"/>
        <w:bottom w:val="none" w:sz="0" w:space="0" w:color="auto"/>
        <w:right w:val="none" w:sz="0" w:space="0" w:color="auto"/>
      </w:divBdr>
    </w:div>
    <w:div w:id="1400517097">
      <w:bodyDiv w:val="1"/>
      <w:marLeft w:val="0"/>
      <w:marRight w:val="0"/>
      <w:marTop w:val="0"/>
      <w:marBottom w:val="0"/>
      <w:divBdr>
        <w:top w:val="none" w:sz="0" w:space="0" w:color="auto"/>
        <w:left w:val="none" w:sz="0" w:space="0" w:color="auto"/>
        <w:bottom w:val="none" w:sz="0" w:space="0" w:color="auto"/>
        <w:right w:val="none" w:sz="0" w:space="0" w:color="auto"/>
      </w:divBdr>
    </w:div>
    <w:div w:id="1743603238">
      <w:bodyDiv w:val="1"/>
      <w:marLeft w:val="0"/>
      <w:marRight w:val="0"/>
      <w:marTop w:val="0"/>
      <w:marBottom w:val="0"/>
      <w:divBdr>
        <w:top w:val="none" w:sz="0" w:space="0" w:color="auto"/>
        <w:left w:val="none" w:sz="0" w:space="0" w:color="auto"/>
        <w:bottom w:val="none" w:sz="0" w:space="0" w:color="auto"/>
        <w:right w:val="none" w:sz="0" w:space="0" w:color="auto"/>
      </w:divBdr>
      <w:divsChild>
        <w:div w:id="1082020091">
          <w:marLeft w:val="0"/>
          <w:marRight w:val="0"/>
          <w:marTop w:val="0"/>
          <w:marBottom w:val="480"/>
          <w:divBdr>
            <w:top w:val="single" w:sz="48" w:space="9" w:color="981B1E"/>
            <w:left w:val="none" w:sz="0" w:space="0" w:color="auto"/>
            <w:bottom w:val="none" w:sz="0" w:space="0" w:color="auto"/>
            <w:right w:val="none" w:sz="0" w:space="0" w:color="auto"/>
          </w:divBdr>
        </w:div>
        <w:div w:id="1107847617">
          <w:marLeft w:val="0"/>
          <w:marRight w:val="0"/>
          <w:marTop w:val="0"/>
          <w:marBottom w:val="0"/>
          <w:divBdr>
            <w:top w:val="none" w:sz="0" w:space="0" w:color="auto"/>
            <w:left w:val="none" w:sz="0" w:space="0" w:color="auto"/>
            <w:bottom w:val="none" w:sz="0" w:space="0" w:color="auto"/>
            <w:right w:val="none" w:sz="0" w:space="0" w:color="auto"/>
          </w:divBdr>
        </w:div>
        <w:div w:id="543295484">
          <w:marLeft w:val="0"/>
          <w:marRight w:val="0"/>
          <w:marTop w:val="0"/>
          <w:marBottom w:val="0"/>
          <w:divBdr>
            <w:top w:val="none" w:sz="0" w:space="0" w:color="auto"/>
            <w:left w:val="none" w:sz="0" w:space="0" w:color="auto"/>
            <w:bottom w:val="none" w:sz="0" w:space="0" w:color="auto"/>
            <w:right w:val="none" w:sz="0" w:space="0" w:color="auto"/>
          </w:divBdr>
          <w:divsChild>
            <w:div w:id="1705909044">
              <w:marLeft w:val="0"/>
              <w:marRight w:val="0"/>
              <w:marTop w:val="150"/>
              <w:marBottom w:val="480"/>
              <w:divBdr>
                <w:top w:val="none" w:sz="0" w:space="0" w:color="auto"/>
                <w:left w:val="none" w:sz="0" w:space="0" w:color="auto"/>
                <w:bottom w:val="single" w:sz="12" w:space="0" w:color="666666"/>
                <w:right w:val="none" w:sz="0" w:space="0" w:color="auto"/>
              </w:divBdr>
              <w:divsChild>
                <w:div w:id="1775633064">
                  <w:marLeft w:val="0"/>
                  <w:marRight w:val="0"/>
                  <w:marTop w:val="0"/>
                  <w:marBottom w:val="0"/>
                  <w:divBdr>
                    <w:top w:val="none" w:sz="0" w:space="0" w:color="auto"/>
                    <w:left w:val="none" w:sz="0" w:space="0" w:color="auto"/>
                    <w:bottom w:val="none" w:sz="0" w:space="0" w:color="auto"/>
                    <w:right w:val="none" w:sz="0" w:space="0" w:color="auto"/>
                  </w:divBdr>
                  <w:divsChild>
                    <w:div w:id="884368266">
                      <w:marLeft w:val="0"/>
                      <w:marRight w:val="0"/>
                      <w:marTop w:val="0"/>
                      <w:marBottom w:val="0"/>
                      <w:divBdr>
                        <w:top w:val="none" w:sz="0" w:space="0" w:color="auto"/>
                        <w:left w:val="none" w:sz="0" w:space="0" w:color="auto"/>
                        <w:bottom w:val="none" w:sz="0" w:space="0" w:color="auto"/>
                        <w:right w:val="single" w:sz="2" w:space="0" w:color="5D5D5D"/>
                      </w:divBdr>
                    </w:div>
                    <w:div w:id="1571426200">
                      <w:marLeft w:val="0"/>
                      <w:marRight w:val="0"/>
                      <w:marTop w:val="0"/>
                      <w:marBottom w:val="0"/>
                      <w:divBdr>
                        <w:top w:val="none" w:sz="0" w:space="0" w:color="auto"/>
                        <w:left w:val="none" w:sz="0" w:space="0" w:color="auto"/>
                        <w:bottom w:val="none" w:sz="0" w:space="0" w:color="auto"/>
                        <w:right w:val="single" w:sz="2" w:space="0" w:color="5D5D5D"/>
                      </w:divBdr>
                    </w:div>
                    <w:div w:id="1453938487">
                      <w:marLeft w:val="0"/>
                      <w:marRight w:val="0"/>
                      <w:marTop w:val="0"/>
                      <w:marBottom w:val="0"/>
                      <w:divBdr>
                        <w:top w:val="none" w:sz="0" w:space="0" w:color="auto"/>
                        <w:left w:val="none" w:sz="0" w:space="0" w:color="auto"/>
                        <w:bottom w:val="none" w:sz="0" w:space="0" w:color="auto"/>
                        <w:right w:val="single" w:sz="2" w:space="0" w:color="5D5D5D"/>
                      </w:divBdr>
                    </w:div>
                  </w:divsChild>
                </w:div>
                <w:div w:id="1105468537">
                  <w:marLeft w:val="0"/>
                  <w:marRight w:val="0"/>
                  <w:marTop w:val="0"/>
                  <w:marBottom w:val="0"/>
                  <w:divBdr>
                    <w:top w:val="none" w:sz="0" w:space="0" w:color="auto"/>
                    <w:left w:val="none" w:sz="0" w:space="0" w:color="auto"/>
                    <w:bottom w:val="none" w:sz="0" w:space="0" w:color="auto"/>
                    <w:right w:val="none" w:sz="0" w:space="0" w:color="auto"/>
                  </w:divBdr>
                  <w:divsChild>
                    <w:div w:id="1868450645">
                      <w:marLeft w:val="0"/>
                      <w:marRight w:val="0"/>
                      <w:marTop w:val="0"/>
                      <w:marBottom w:val="0"/>
                      <w:divBdr>
                        <w:top w:val="none" w:sz="0" w:space="0" w:color="auto"/>
                        <w:left w:val="single" w:sz="2" w:space="0" w:color="666666"/>
                        <w:bottom w:val="single" w:sz="6" w:space="0" w:color="666666"/>
                        <w:right w:val="single" w:sz="2" w:space="0" w:color="666666"/>
                      </w:divBdr>
                    </w:div>
                    <w:div w:id="163399600">
                      <w:marLeft w:val="0"/>
                      <w:marRight w:val="0"/>
                      <w:marTop w:val="0"/>
                      <w:marBottom w:val="0"/>
                      <w:divBdr>
                        <w:top w:val="none" w:sz="0" w:space="0" w:color="auto"/>
                        <w:left w:val="none" w:sz="0" w:space="0" w:color="auto"/>
                        <w:bottom w:val="single" w:sz="6" w:space="0" w:color="666666"/>
                        <w:right w:val="single" w:sz="2" w:space="0" w:color="666666"/>
                      </w:divBdr>
                    </w:div>
                    <w:div w:id="346756489">
                      <w:marLeft w:val="0"/>
                      <w:marRight w:val="0"/>
                      <w:marTop w:val="0"/>
                      <w:marBottom w:val="0"/>
                      <w:divBdr>
                        <w:top w:val="none" w:sz="0" w:space="0" w:color="auto"/>
                        <w:left w:val="none" w:sz="0" w:space="0" w:color="auto"/>
                        <w:bottom w:val="single" w:sz="6" w:space="0" w:color="666666"/>
                        <w:right w:val="single" w:sz="2" w:space="0" w:color="666666"/>
                      </w:divBdr>
                    </w:div>
                  </w:divsChild>
                </w:div>
              </w:divsChild>
            </w:div>
          </w:divsChild>
        </w:div>
      </w:divsChild>
    </w:div>
    <w:div w:id="1911963796">
      <w:bodyDiv w:val="1"/>
      <w:marLeft w:val="0"/>
      <w:marRight w:val="0"/>
      <w:marTop w:val="0"/>
      <w:marBottom w:val="0"/>
      <w:divBdr>
        <w:top w:val="none" w:sz="0" w:space="0" w:color="auto"/>
        <w:left w:val="none" w:sz="0" w:space="0" w:color="auto"/>
        <w:bottom w:val="none" w:sz="0" w:space="0" w:color="auto"/>
        <w:right w:val="none" w:sz="0" w:space="0" w:color="auto"/>
      </w:divBdr>
    </w:div>
    <w:div w:id="1956979187">
      <w:bodyDiv w:val="1"/>
      <w:marLeft w:val="0"/>
      <w:marRight w:val="0"/>
      <w:marTop w:val="0"/>
      <w:marBottom w:val="0"/>
      <w:divBdr>
        <w:top w:val="none" w:sz="0" w:space="0" w:color="auto"/>
        <w:left w:val="none" w:sz="0" w:space="0" w:color="auto"/>
        <w:bottom w:val="none" w:sz="0" w:space="0" w:color="auto"/>
        <w:right w:val="none" w:sz="0" w:space="0" w:color="auto"/>
      </w:divBdr>
    </w:div>
    <w:div w:id="1974363938">
      <w:bodyDiv w:val="1"/>
      <w:marLeft w:val="0"/>
      <w:marRight w:val="0"/>
      <w:marTop w:val="0"/>
      <w:marBottom w:val="0"/>
      <w:divBdr>
        <w:top w:val="none" w:sz="0" w:space="0" w:color="auto"/>
        <w:left w:val="none" w:sz="0" w:space="0" w:color="auto"/>
        <w:bottom w:val="none" w:sz="0" w:space="0" w:color="auto"/>
        <w:right w:val="none" w:sz="0" w:space="0" w:color="auto"/>
      </w:divBdr>
    </w:div>
    <w:div w:id="2127500917">
      <w:bodyDiv w:val="1"/>
      <w:marLeft w:val="0"/>
      <w:marRight w:val="0"/>
      <w:marTop w:val="0"/>
      <w:marBottom w:val="0"/>
      <w:divBdr>
        <w:top w:val="none" w:sz="0" w:space="0" w:color="auto"/>
        <w:left w:val="none" w:sz="0" w:space="0" w:color="auto"/>
        <w:bottom w:val="none" w:sz="0" w:space="0" w:color="auto"/>
        <w:right w:val="none" w:sz="0" w:space="0" w:color="auto"/>
      </w:divBdr>
      <w:divsChild>
        <w:div w:id="84562875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bueno@cn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UK_Editorial\PARAGON\Manu_Parag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68C2-1A72-44A0-9B03-7E79B8B4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Manu_Paragon.dot</Template>
  <TotalTime>2</TotalTime>
  <Pages>12</Pages>
  <Words>9657</Words>
  <Characters>55045</Characters>
  <Application>Microsoft Office Word</Application>
  <DocSecurity>4</DocSecurity>
  <Lines>458</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Rosselló Lozano</dc:creator>
  <cp:keywords/>
  <dc:description/>
  <cp:lastModifiedBy>Josenir Astarci</cp:lastModifiedBy>
  <cp:revision>2</cp:revision>
  <cp:lastPrinted>2019-04-29T12:36:00Z</cp:lastPrinted>
  <dcterms:created xsi:type="dcterms:W3CDTF">2020-02-18T15:16:00Z</dcterms:created>
  <dcterms:modified xsi:type="dcterms:W3CDTF">2020-02-18T15:16:00Z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http://www.zotero.org/styles/european-heart-journal</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http://www.zotero.org/styles/circulation</vt:lpwstr>
  </property>
  <property fmtid="{D5CDD505-2E9C-101B-9397-08002B2CF9AE}" pid="9" name="Mendeley Recent Style Name 2_1">
    <vt:lpwstr>Circulation</vt:lpwstr>
  </property>
  <property fmtid="{D5CDD505-2E9C-101B-9397-08002B2CF9AE}" pid="10" name="Mendeley Recent Style Id 3_1">
    <vt:lpwstr>http://www.zotero.org/styles/clinical-research-in-cardiology</vt:lpwstr>
  </property>
  <property fmtid="{D5CDD505-2E9C-101B-9397-08002B2CF9AE}" pid="11" name="Mendeley Recent Style Name 3_1">
    <vt:lpwstr>Clinical Research in Cardiology</vt:lpwstr>
  </property>
  <property fmtid="{D5CDD505-2E9C-101B-9397-08002B2CF9AE}" pid="12" name="Mendeley Recent Style Id 4_1">
    <vt:lpwstr>http://www.zotero.org/styles/european-heart-journal</vt:lpwstr>
  </property>
  <property fmtid="{D5CDD505-2E9C-101B-9397-08002B2CF9AE}" pid="13" name="Mendeley Recent Style Name 4_1">
    <vt:lpwstr>European Heart Journal</vt:lpwstr>
  </property>
  <property fmtid="{D5CDD505-2E9C-101B-9397-08002B2CF9AE}" pid="14" name="Mendeley Recent Style Id 5_1">
    <vt:lpwstr>http://www.zotero.org/styles/european-heart-journal-acute-cardiovascular-care</vt:lpwstr>
  </property>
  <property fmtid="{D5CDD505-2E9C-101B-9397-08002B2CF9AE}" pid="15" name="Mendeley Recent Style Name 5_1">
    <vt:lpwstr>European Heart Journal - Acute Cardiovascular Care</vt:lpwstr>
  </property>
  <property fmtid="{D5CDD505-2E9C-101B-9397-08002B2CF9AE}" pid="16" name="Mendeley Recent Style Id 6_1">
    <vt:lpwstr>http://www.zotero.org/styles/heart</vt:lpwstr>
  </property>
  <property fmtid="{D5CDD505-2E9C-101B-9397-08002B2CF9AE}" pid="17" name="Mendeley Recent Style Name 6_1">
    <vt:lpwstr>Heart</vt:lpwstr>
  </property>
  <property fmtid="{D5CDD505-2E9C-101B-9397-08002B2CF9AE}" pid="18" name="Mendeley Recent Style Id 7_1">
    <vt:lpwstr>http://www.zotero.org/styles/journal-of-cardiovascular-translational-research</vt:lpwstr>
  </property>
  <property fmtid="{D5CDD505-2E9C-101B-9397-08002B2CF9AE}" pid="19" name="Mendeley Recent Style Name 7_1">
    <vt:lpwstr>Journal of Cardiovascular Translational Research</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http://www.zotero.org/styles/the-american-journal-of-cardiology</vt:lpwstr>
  </property>
  <property fmtid="{D5CDD505-2E9C-101B-9397-08002B2CF9AE}" pid="23" name="Mendeley Recent Style Name 9_1">
    <vt:lpwstr>The American Journal of Cardiology</vt:lpwstr>
  </property>
  <property fmtid="{D5CDD505-2E9C-101B-9397-08002B2CF9AE}" pid="24" name="Mendeley Unique User Id_1">
    <vt:lpwstr>04541d2d-d345-3bfb-9491-2025096db416</vt:lpwstr>
  </property>
</Properties>
</file>