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52BF5" w14:textId="69AF99AE" w:rsidR="00C35EF6" w:rsidRPr="00E43BEA" w:rsidRDefault="00C45E76" w:rsidP="00C35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Appendix </w:t>
      </w:r>
      <w:r w:rsidR="00C35EF6" w:rsidRPr="00E43BEA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E76F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35EF6" w:rsidRPr="00E43BE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4C66CE">
        <w:rPr>
          <w:rFonts w:ascii="Times New Roman" w:hAnsi="Times New Roman" w:cs="Times New Roman"/>
          <w:sz w:val="24"/>
          <w:szCs w:val="24"/>
          <w:lang w:val="en-US"/>
        </w:rPr>
        <w:t>Detail of c</w:t>
      </w:r>
      <w:r w:rsidR="00C35EF6" w:rsidRPr="00E43BEA">
        <w:rPr>
          <w:rFonts w:ascii="Times New Roman" w:hAnsi="Times New Roman" w:cs="Times New Roman"/>
          <w:sz w:val="24"/>
          <w:szCs w:val="24"/>
          <w:lang w:val="en-US"/>
        </w:rPr>
        <w:t>alculation morbidity and mortality</w:t>
      </w:r>
      <w:r w:rsidR="004C66CE">
        <w:rPr>
          <w:rFonts w:ascii="Times New Roman" w:hAnsi="Times New Roman" w:cs="Times New Roman"/>
          <w:sz w:val="24"/>
          <w:szCs w:val="24"/>
          <w:lang w:val="en-US"/>
        </w:rPr>
        <w:t xml:space="preserve"> in 2015</w:t>
      </w:r>
      <w:r w:rsidR="003E177D" w:rsidRPr="00E43B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6CE">
        <w:rPr>
          <w:rFonts w:ascii="Times New Roman" w:hAnsi="Times New Roman" w:cs="Times New Roman"/>
          <w:sz w:val="24"/>
          <w:szCs w:val="24"/>
          <w:lang w:val="en-US"/>
        </w:rPr>
        <w:t xml:space="preserve">in the Danish studies. Total number of deaths in Denmark was 52,555, CVD was 52,283, T2D was 28,835 and cancer was 35,432. </w:t>
      </w:r>
      <w:r w:rsidR="006C3D2D">
        <w:rPr>
          <w:rFonts w:ascii="Times New Roman" w:hAnsi="Times New Roman" w:cs="Times New Roman"/>
          <w:sz w:val="24"/>
          <w:szCs w:val="24"/>
          <w:lang w:val="en-US"/>
        </w:rPr>
        <w:t>Cycling attributable disease/deaths</w:t>
      </w:r>
      <w:r w:rsidR="006C3D2D" w:rsidRPr="00836274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="006C3D2D">
        <w:rPr>
          <w:rFonts w:ascii="Times New Roman" w:hAnsi="Times New Roman" w:cs="Times New Roman"/>
          <w:sz w:val="24"/>
          <w:szCs w:val="24"/>
          <w:lang w:val="en-US"/>
        </w:rPr>
        <w:t>as calculated</w:t>
      </w:r>
      <w:r w:rsidR="006C3D2D" w:rsidRPr="0083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3D2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C3D2D" w:rsidRPr="00836274">
        <w:rPr>
          <w:rFonts w:ascii="Times New Roman" w:hAnsi="Times New Roman" w:cs="Times New Roman"/>
          <w:sz w:val="24"/>
          <w:szCs w:val="24"/>
          <w:lang w:val="en-US"/>
        </w:rPr>
        <w:t xml:space="preserve"> the sum of cases</w:t>
      </w:r>
      <w:r w:rsidR="006C3D2D">
        <w:rPr>
          <w:rFonts w:ascii="Times New Roman" w:hAnsi="Times New Roman" w:cs="Times New Roman"/>
          <w:sz w:val="24"/>
          <w:szCs w:val="24"/>
          <w:lang w:val="en-US"/>
        </w:rPr>
        <w:t xml:space="preserve"> prevented</w:t>
      </w:r>
      <w:r w:rsidR="006C3D2D" w:rsidRPr="00836274">
        <w:rPr>
          <w:rFonts w:ascii="Times New Roman" w:hAnsi="Times New Roman" w:cs="Times New Roman"/>
          <w:sz w:val="24"/>
          <w:szCs w:val="24"/>
          <w:lang w:val="en-US"/>
        </w:rPr>
        <w:t xml:space="preserve"> for each level of cycling: </w:t>
      </w:r>
      <w:proofErr w:type="gramStart"/>
      <w:r w:rsidR="006C3D2D" w:rsidRPr="00836274">
        <w:rPr>
          <w:rFonts w:ascii="Times New Roman" w:hAnsi="Times New Roman" w:cs="Times New Roman"/>
          <w:sz w:val="24"/>
          <w:szCs w:val="24"/>
          <w:lang w:val="en-US"/>
        </w:rPr>
        <w:t>∑</w:t>
      </w:r>
      <w:r w:rsidR="006C3D2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6C3D2D" w:rsidRPr="008362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C3D2D">
        <w:rPr>
          <w:rFonts w:ascii="Times New Roman" w:hAnsi="Times New Roman" w:cs="Times New Roman"/>
          <w:sz w:val="24"/>
          <w:szCs w:val="24"/>
          <w:lang w:val="en-US"/>
        </w:rPr>
        <w:t>1-RR</w:t>
      </w:r>
      <w:r w:rsidRPr="00C45E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6C3D2D">
        <w:rPr>
          <w:rFonts w:ascii="Times New Roman" w:hAnsi="Times New Roman" w:cs="Times New Roman"/>
          <w:sz w:val="24"/>
          <w:szCs w:val="24"/>
          <w:lang w:val="en-US"/>
        </w:rPr>
        <w:t>)*N*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45E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(P: </w:t>
      </w:r>
      <w:r w:rsidR="006C3D2D" w:rsidRPr="00836274">
        <w:rPr>
          <w:rFonts w:ascii="Times New Roman" w:hAnsi="Times New Roman" w:cs="Times New Roman"/>
          <w:sz w:val="24"/>
          <w:szCs w:val="24"/>
          <w:lang w:val="en-US"/>
        </w:rPr>
        <w:t>prevalence</w:t>
      </w:r>
      <w:r w:rsidR="006C3D2D">
        <w:rPr>
          <w:rFonts w:ascii="Times New Roman" w:hAnsi="Times New Roman" w:cs="Times New Roman"/>
          <w:sz w:val="24"/>
          <w:szCs w:val="24"/>
          <w:lang w:val="en-US"/>
        </w:rPr>
        <w:t xml:space="preserve"> for the group</w:t>
      </w:r>
      <w:r>
        <w:rPr>
          <w:rFonts w:ascii="Times New Roman" w:hAnsi="Times New Roman" w:cs="Times New Roman"/>
          <w:sz w:val="24"/>
          <w:szCs w:val="24"/>
          <w:lang w:val="en-US"/>
        </w:rPr>
        <w:t>, N: total cases in Denmark</w:t>
      </w:r>
      <w:r w:rsidR="006C3D2D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4C66CE">
        <w:rPr>
          <w:rFonts w:ascii="Times New Roman" w:hAnsi="Times New Roman" w:cs="Times New Roman"/>
          <w:sz w:val="24"/>
          <w:szCs w:val="24"/>
          <w:lang w:val="en-US"/>
        </w:rPr>
        <w:t>Reference group is non-cycling.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1341"/>
        <w:gridCol w:w="1227"/>
        <w:gridCol w:w="1310"/>
        <w:gridCol w:w="1015"/>
        <w:gridCol w:w="1062"/>
        <w:gridCol w:w="1269"/>
        <w:gridCol w:w="2512"/>
        <w:gridCol w:w="1172"/>
        <w:gridCol w:w="1816"/>
        <w:gridCol w:w="1270"/>
      </w:tblGrid>
      <w:tr w:rsidR="00FB0791" w:rsidRPr="00E43BEA" w14:paraId="4ABEBD2E" w14:textId="3C995328" w:rsidTr="00C35DFD">
        <w:tc>
          <w:tcPr>
            <w:tcW w:w="0" w:type="auto"/>
          </w:tcPr>
          <w:p w14:paraId="5E8410BF" w14:textId="77777777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</w:p>
        </w:tc>
        <w:tc>
          <w:tcPr>
            <w:tcW w:w="0" w:type="auto"/>
          </w:tcPr>
          <w:p w14:paraId="33D1AA69" w14:textId="657A88F2" w:rsidR="00870675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Outcome</w:t>
            </w:r>
          </w:p>
        </w:tc>
        <w:tc>
          <w:tcPr>
            <w:tcW w:w="0" w:type="auto"/>
          </w:tcPr>
          <w:p w14:paraId="7F8D6E54" w14:textId="1407142E" w:rsidR="00870675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 of cycling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analyzed</w:t>
            </w:r>
          </w:p>
        </w:tc>
        <w:tc>
          <w:tcPr>
            <w:tcW w:w="0" w:type="auto"/>
          </w:tcPr>
          <w:p w14:paraId="48F2FB3A" w14:textId="1493A77F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of cycling</w:t>
            </w:r>
          </w:p>
        </w:tc>
        <w:tc>
          <w:tcPr>
            <w:tcW w:w="0" w:type="auto"/>
          </w:tcPr>
          <w:p w14:paraId="16918EEB" w14:textId="5D59530D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Relative risk (RR)</w:t>
            </w:r>
          </w:p>
        </w:tc>
        <w:tc>
          <w:tcPr>
            <w:tcW w:w="0" w:type="auto"/>
          </w:tcPr>
          <w:p w14:paraId="692490BB" w14:textId="649DFA7D" w:rsidR="00870675" w:rsidRPr="00E43BEA" w:rsidRDefault="00870675" w:rsidP="00E11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Prevalence</w:t>
            </w:r>
          </w:p>
        </w:tc>
        <w:tc>
          <w:tcPr>
            <w:tcW w:w="2512" w:type="dxa"/>
          </w:tcPr>
          <w:p w14:paraId="0E3B427C" w14:textId="77777777" w:rsidR="00870675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Prevented cases</w:t>
            </w:r>
          </w:p>
          <w:p w14:paraId="26194B7C" w14:textId="1BCE8091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(1-RR)*P*N</w:t>
            </w:r>
          </w:p>
        </w:tc>
        <w:tc>
          <w:tcPr>
            <w:tcW w:w="1172" w:type="dxa"/>
          </w:tcPr>
          <w:p w14:paraId="08B104D5" w14:textId="77777777" w:rsidR="00A81C2A" w:rsidRDefault="00A81C2A" w:rsidP="00610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Result of prevented </w:t>
            </w:r>
          </w:p>
          <w:p w14:paraId="3AD13B16" w14:textId="3F89132A" w:rsidR="00870675" w:rsidRPr="00E43BEA" w:rsidRDefault="00A81C2A" w:rsidP="00610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cases</w:t>
            </w:r>
          </w:p>
        </w:tc>
        <w:tc>
          <w:tcPr>
            <w:tcW w:w="1816" w:type="dxa"/>
          </w:tcPr>
          <w:p w14:paraId="4940F003" w14:textId="77777777" w:rsidR="0041719D" w:rsidRDefault="00870675" w:rsidP="00870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Prevented </w:t>
            </w:r>
          </w:p>
          <w:p w14:paraId="23F40212" w14:textId="6E36D973" w:rsidR="00870675" w:rsidRPr="00E43BEA" w:rsidRDefault="00870675" w:rsidP="00870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(sum of groups)</w:t>
            </w:r>
          </w:p>
        </w:tc>
        <w:tc>
          <w:tcPr>
            <w:tcW w:w="0" w:type="auto"/>
          </w:tcPr>
          <w:p w14:paraId="6300252C" w14:textId="77777777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Percentage</w:t>
            </w:r>
          </w:p>
          <w:p w14:paraId="179F063B" w14:textId="77777777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all cases</w:t>
            </w:r>
          </w:p>
        </w:tc>
      </w:tr>
      <w:tr w:rsidR="007C2737" w:rsidRPr="00E43BEA" w14:paraId="750AAFBF" w14:textId="77777777" w:rsidTr="00C35DFD">
        <w:tc>
          <w:tcPr>
            <w:tcW w:w="0" w:type="auto"/>
            <w:vMerge w:val="restart"/>
          </w:tcPr>
          <w:p w14:paraId="36E59A71" w14:textId="77777777" w:rsidR="00870675" w:rsidRPr="00E43BEA" w:rsidRDefault="00870675" w:rsidP="004C6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Andersen, Cooper </w:t>
            </w:r>
          </w:p>
          <w:p w14:paraId="04C22327" w14:textId="2162B1D3" w:rsidR="00870675" w:rsidRPr="00E43BEA" w:rsidRDefault="00870675" w:rsidP="004C6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0" w:type="auto"/>
            <w:vMerge w:val="restart"/>
          </w:tcPr>
          <w:p w14:paraId="7537C394" w14:textId="77777777" w:rsidR="00870675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All-cause mortality</w:t>
            </w:r>
          </w:p>
          <w:p w14:paraId="012CA33C" w14:textId="71B63515" w:rsidR="00870675" w:rsidRDefault="00870675" w:rsidP="009A6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N=52,555</w:t>
            </w:r>
          </w:p>
        </w:tc>
        <w:tc>
          <w:tcPr>
            <w:tcW w:w="0" w:type="auto"/>
            <w:vMerge w:val="restart"/>
          </w:tcPr>
          <w:p w14:paraId="5F13A1F4" w14:textId="2240F927" w:rsidR="00870675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cycling</w:t>
            </w:r>
          </w:p>
        </w:tc>
        <w:tc>
          <w:tcPr>
            <w:tcW w:w="0" w:type="auto"/>
          </w:tcPr>
          <w:p w14:paraId="26CB3FE0" w14:textId="23927707" w:rsidR="00870675" w:rsidRPr="00E43BEA" w:rsidRDefault="00AC6E9A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870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on-cycling</w:t>
            </w:r>
          </w:p>
        </w:tc>
        <w:tc>
          <w:tcPr>
            <w:tcW w:w="0" w:type="auto"/>
          </w:tcPr>
          <w:p w14:paraId="5E5E2A66" w14:textId="1B9F80CD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5D8D6378" w14:textId="7FAE9E2C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0.53</w:t>
            </w:r>
          </w:p>
        </w:tc>
        <w:tc>
          <w:tcPr>
            <w:tcW w:w="2512" w:type="dxa"/>
          </w:tcPr>
          <w:p w14:paraId="142DD953" w14:textId="7C0AD192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2" w:type="dxa"/>
          </w:tcPr>
          <w:p w14:paraId="3DF6F9C1" w14:textId="77777777" w:rsidR="00870675" w:rsidRPr="00E43BEA" w:rsidRDefault="00870675" w:rsidP="00610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</w:tcPr>
          <w:p w14:paraId="46D82838" w14:textId="77777777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D8BD4A4" w14:textId="77777777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2737" w:rsidRPr="00E43BEA" w14:paraId="213B1D39" w14:textId="77777777" w:rsidTr="00FB0791">
        <w:tc>
          <w:tcPr>
            <w:tcW w:w="0" w:type="auto"/>
            <w:vMerge/>
          </w:tcPr>
          <w:p w14:paraId="18BAA6FE" w14:textId="77777777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265CC5B8" w14:textId="77777777" w:rsidR="00870675" w:rsidRDefault="00870675" w:rsidP="009A6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1A2E30A5" w14:textId="287EDFCF" w:rsidR="00870675" w:rsidRDefault="00870675" w:rsidP="009A6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BA51831" w14:textId="1CC8C22A" w:rsidR="00870675" w:rsidRPr="00E43BEA" w:rsidRDefault="00870675" w:rsidP="009A6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2 &lt;3</w:t>
            </w:r>
            <w:r w:rsidR="00DF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h/w</w:t>
            </w:r>
          </w:p>
        </w:tc>
        <w:tc>
          <w:tcPr>
            <w:tcW w:w="0" w:type="auto"/>
          </w:tcPr>
          <w:p w14:paraId="179DF94D" w14:textId="0AA155D6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0.78</w:t>
            </w:r>
          </w:p>
        </w:tc>
        <w:tc>
          <w:tcPr>
            <w:tcW w:w="0" w:type="auto"/>
          </w:tcPr>
          <w:p w14:paraId="2271CF39" w14:textId="2C413AC7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0.17</w:t>
            </w:r>
          </w:p>
        </w:tc>
        <w:tc>
          <w:tcPr>
            <w:tcW w:w="2512" w:type="dxa"/>
          </w:tcPr>
          <w:p w14:paraId="032785CB" w14:textId="6C05D1C0" w:rsidR="00870675" w:rsidRPr="00E43BEA" w:rsidRDefault="00870675" w:rsidP="00A8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0.22*0.17*52</w:t>
            </w:r>
            <w:r w:rsidR="00A81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555</w:t>
            </w:r>
          </w:p>
        </w:tc>
        <w:tc>
          <w:tcPr>
            <w:tcW w:w="1172" w:type="dxa"/>
          </w:tcPr>
          <w:p w14:paraId="1E44662F" w14:textId="23F5C956" w:rsidR="00870675" w:rsidRPr="00E43BEA" w:rsidRDefault="00A81C2A" w:rsidP="00610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1965</w:t>
            </w:r>
          </w:p>
        </w:tc>
        <w:tc>
          <w:tcPr>
            <w:tcW w:w="1816" w:type="dxa"/>
          </w:tcPr>
          <w:p w14:paraId="4110DDB6" w14:textId="77777777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F166848" w14:textId="77777777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2737" w:rsidRPr="00E43BEA" w14:paraId="3ACB292C" w14:textId="77777777" w:rsidTr="00FB0791">
        <w:tc>
          <w:tcPr>
            <w:tcW w:w="0" w:type="auto"/>
            <w:vMerge/>
          </w:tcPr>
          <w:p w14:paraId="12CB7BB2" w14:textId="77777777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0CDA4A35" w14:textId="77777777" w:rsidR="00870675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7ED9150E" w14:textId="5019E7B1" w:rsidR="00870675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A77680E" w14:textId="790CE5CE" w:rsidR="00870675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Level 3 </w:t>
            </w:r>
          </w:p>
          <w:p w14:paraId="23551270" w14:textId="5CCD7F8D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3-7</w:t>
            </w:r>
            <w:r w:rsidR="00DF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h/w</w:t>
            </w:r>
          </w:p>
        </w:tc>
        <w:tc>
          <w:tcPr>
            <w:tcW w:w="0" w:type="auto"/>
          </w:tcPr>
          <w:p w14:paraId="11B12410" w14:textId="74B88D63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0.76</w:t>
            </w:r>
          </w:p>
        </w:tc>
        <w:tc>
          <w:tcPr>
            <w:tcW w:w="0" w:type="auto"/>
          </w:tcPr>
          <w:p w14:paraId="53C13754" w14:textId="6566CCCF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</w:t>
            </w:r>
          </w:p>
        </w:tc>
        <w:tc>
          <w:tcPr>
            <w:tcW w:w="2512" w:type="dxa"/>
          </w:tcPr>
          <w:p w14:paraId="3674703A" w14:textId="571E7511" w:rsidR="00870675" w:rsidRPr="00E43BEA" w:rsidRDefault="00870675" w:rsidP="00A8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0.24*0.16*52555</w:t>
            </w:r>
          </w:p>
        </w:tc>
        <w:tc>
          <w:tcPr>
            <w:tcW w:w="1172" w:type="dxa"/>
          </w:tcPr>
          <w:p w14:paraId="2C022B53" w14:textId="5BA851E1" w:rsidR="00870675" w:rsidRPr="00E43BEA" w:rsidRDefault="00A81C2A" w:rsidP="00610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816" w:type="dxa"/>
          </w:tcPr>
          <w:p w14:paraId="6A44E937" w14:textId="77777777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0B3C98E" w14:textId="77777777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2737" w:rsidRPr="00E43BEA" w14:paraId="2A474B50" w14:textId="77777777" w:rsidTr="00FB0791">
        <w:tc>
          <w:tcPr>
            <w:tcW w:w="0" w:type="auto"/>
            <w:vMerge/>
          </w:tcPr>
          <w:p w14:paraId="36471CAE" w14:textId="77777777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78206470" w14:textId="77777777" w:rsidR="00870675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3502FD38" w14:textId="2D5D8768" w:rsidR="00870675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2EA9158" w14:textId="6909B8CA" w:rsidR="00870675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4</w:t>
            </w:r>
          </w:p>
          <w:p w14:paraId="61241C1F" w14:textId="52A32A33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&gt;7</w:t>
            </w:r>
            <w:r w:rsidR="00DF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h/w</w:t>
            </w:r>
          </w:p>
        </w:tc>
        <w:tc>
          <w:tcPr>
            <w:tcW w:w="0" w:type="auto"/>
          </w:tcPr>
          <w:p w14:paraId="4157B418" w14:textId="090CDF1F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0.70</w:t>
            </w:r>
          </w:p>
        </w:tc>
        <w:tc>
          <w:tcPr>
            <w:tcW w:w="0" w:type="auto"/>
          </w:tcPr>
          <w:p w14:paraId="5CA4C699" w14:textId="68FAC7DD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0.14</w:t>
            </w:r>
          </w:p>
        </w:tc>
        <w:tc>
          <w:tcPr>
            <w:tcW w:w="2512" w:type="dxa"/>
          </w:tcPr>
          <w:p w14:paraId="3863B92B" w14:textId="6F5AAD59" w:rsidR="00870675" w:rsidRPr="00E43BEA" w:rsidRDefault="00870675" w:rsidP="00A8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0.30*0.14*52555</w:t>
            </w:r>
          </w:p>
        </w:tc>
        <w:tc>
          <w:tcPr>
            <w:tcW w:w="1172" w:type="dxa"/>
          </w:tcPr>
          <w:p w14:paraId="64C37B70" w14:textId="5A189B12" w:rsidR="00870675" w:rsidRPr="00E43BEA" w:rsidRDefault="00A81C2A" w:rsidP="00610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2207</w:t>
            </w:r>
          </w:p>
        </w:tc>
        <w:tc>
          <w:tcPr>
            <w:tcW w:w="1816" w:type="dxa"/>
          </w:tcPr>
          <w:p w14:paraId="3A636934" w14:textId="74E1063E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6190</w:t>
            </w:r>
          </w:p>
        </w:tc>
        <w:tc>
          <w:tcPr>
            <w:tcW w:w="0" w:type="auto"/>
          </w:tcPr>
          <w:p w14:paraId="12C7D0DA" w14:textId="497B4DE4" w:rsidR="00870675" w:rsidRPr="00E43BEA" w:rsidRDefault="00870675" w:rsidP="00475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11.8</w:t>
            </w: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C35DFD" w:rsidRPr="006C3D2D" w14:paraId="75BC1EC4" w14:textId="6F8A5E3E" w:rsidTr="00FB0791">
        <w:tc>
          <w:tcPr>
            <w:tcW w:w="0" w:type="auto"/>
            <w:vMerge w:val="restart"/>
          </w:tcPr>
          <w:p w14:paraId="4B33ADD5" w14:textId="0E7CC45A" w:rsidR="00AC6E9A" w:rsidRPr="00E43BEA" w:rsidRDefault="00AC6E9A" w:rsidP="00FB0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Andersen</w:t>
            </w:r>
            <w:r w:rsidR="00FB0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al 2000</w:t>
            </w:r>
          </w:p>
        </w:tc>
        <w:tc>
          <w:tcPr>
            <w:tcW w:w="0" w:type="auto"/>
            <w:vMerge w:val="restart"/>
          </w:tcPr>
          <w:p w14:paraId="625539D4" w14:textId="77777777" w:rsidR="00AC6E9A" w:rsidRDefault="00AC6E9A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All-cause mortality</w:t>
            </w:r>
          </w:p>
          <w:p w14:paraId="3812C73A" w14:textId="57A17FB0" w:rsidR="00AC6E9A" w:rsidRPr="00E43BEA" w:rsidRDefault="00AC6E9A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N=52,555</w:t>
            </w:r>
          </w:p>
        </w:tc>
        <w:tc>
          <w:tcPr>
            <w:tcW w:w="0" w:type="auto"/>
            <w:vMerge w:val="restart"/>
          </w:tcPr>
          <w:p w14:paraId="2C35D4E2" w14:textId="516ED4EA" w:rsidR="00AC6E9A" w:rsidRPr="00E43BEA" w:rsidRDefault="00AC6E9A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Commuter cycling</w:t>
            </w:r>
          </w:p>
        </w:tc>
        <w:tc>
          <w:tcPr>
            <w:tcW w:w="0" w:type="auto"/>
          </w:tcPr>
          <w:p w14:paraId="18A09B86" w14:textId="38C41224" w:rsidR="00AC6E9A" w:rsidRPr="00E43BEA" w:rsidRDefault="00AC6E9A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Non-cycling</w:t>
            </w:r>
          </w:p>
        </w:tc>
        <w:tc>
          <w:tcPr>
            <w:tcW w:w="0" w:type="auto"/>
          </w:tcPr>
          <w:p w14:paraId="647B20AB" w14:textId="66D36859" w:rsidR="00AC6E9A" w:rsidRPr="00E43BEA" w:rsidRDefault="00AC6E9A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62A13AC7" w14:textId="6C6721FC" w:rsidR="00AC6E9A" w:rsidRPr="00E43BEA" w:rsidRDefault="00AC6E9A" w:rsidP="009F5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0.75</w:t>
            </w:r>
          </w:p>
        </w:tc>
        <w:tc>
          <w:tcPr>
            <w:tcW w:w="2512" w:type="dxa"/>
          </w:tcPr>
          <w:p w14:paraId="5E58CB65" w14:textId="7299C97C" w:rsidR="00AC6E9A" w:rsidRPr="00E43BEA" w:rsidRDefault="00AC6E9A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2" w:type="dxa"/>
          </w:tcPr>
          <w:p w14:paraId="0F7FB923" w14:textId="6F109447" w:rsidR="00AC6E9A" w:rsidRPr="00E43BEA" w:rsidRDefault="00AC6E9A" w:rsidP="00C62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</w:tcPr>
          <w:p w14:paraId="31EE2638" w14:textId="7B6865A6" w:rsidR="00AC6E9A" w:rsidRPr="00E43BEA" w:rsidRDefault="00AC6E9A" w:rsidP="0003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83CF628" w14:textId="13C00B39" w:rsidR="00AC6E9A" w:rsidRPr="00E43BEA" w:rsidRDefault="00AC6E9A" w:rsidP="00A77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7C06" w:rsidRPr="006C3D2D" w14:paraId="1A11CBDE" w14:textId="77777777" w:rsidTr="00FB0791">
        <w:tc>
          <w:tcPr>
            <w:tcW w:w="0" w:type="auto"/>
            <w:vMerge/>
          </w:tcPr>
          <w:p w14:paraId="47C8DAD7" w14:textId="77777777" w:rsidR="00AC6E9A" w:rsidRPr="00E43BEA" w:rsidRDefault="00AC6E9A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7F80351B" w14:textId="77777777" w:rsidR="00AC6E9A" w:rsidRPr="00E43BEA" w:rsidRDefault="00AC6E9A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74824631" w14:textId="77777777" w:rsidR="00AC6E9A" w:rsidRPr="00E43BEA" w:rsidRDefault="00AC6E9A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4CBA988" w14:textId="4206FD5E" w:rsidR="00AC6E9A" w:rsidRPr="00E43BEA" w:rsidRDefault="00AC6E9A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Cycling</w:t>
            </w:r>
          </w:p>
        </w:tc>
        <w:tc>
          <w:tcPr>
            <w:tcW w:w="0" w:type="auto"/>
          </w:tcPr>
          <w:p w14:paraId="54339741" w14:textId="16F8DAE7" w:rsidR="00AC6E9A" w:rsidRPr="00E43BEA" w:rsidRDefault="00AC6E9A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0.72</w:t>
            </w:r>
          </w:p>
        </w:tc>
        <w:tc>
          <w:tcPr>
            <w:tcW w:w="0" w:type="auto"/>
          </w:tcPr>
          <w:p w14:paraId="5A3E7214" w14:textId="6587DD3C" w:rsidR="00AC6E9A" w:rsidRDefault="00AC6E9A" w:rsidP="009F5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2512" w:type="dxa"/>
          </w:tcPr>
          <w:p w14:paraId="28AB3E76" w14:textId="3E3C4714" w:rsidR="00AC6E9A" w:rsidRPr="00E43BEA" w:rsidRDefault="00AC6E9A" w:rsidP="00BD0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0.28*0.25*52555</w:t>
            </w:r>
          </w:p>
        </w:tc>
        <w:tc>
          <w:tcPr>
            <w:tcW w:w="1172" w:type="dxa"/>
          </w:tcPr>
          <w:p w14:paraId="4C87FC80" w14:textId="77777777" w:rsidR="00AC6E9A" w:rsidRDefault="00AC6E9A" w:rsidP="007F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</w:tcPr>
          <w:p w14:paraId="17EE86DB" w14:textId="23F46A2B" w:rsidR="00AC6E9A" w:rsidRDefault="00AC6E9A" w:rsidP="0003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3679</w:t>
            </w:r>
          </w:p>
        </w:tc>
        <w:tc>
          <w:tcPr>
            <w:tcW w:w="0" w:type="auto"/>
          </w:tcPr>
          <w:p w14:paraId="34B8368F" w14:textId="1A49595F" w:rsidR="00AC6E9A" w:rsidRDefault="00AC6E9A" w:rsidP="00744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7.0%</w:t>
            </w:r>
          </w:p>
        </w:tc>
      </w:tr>
      <w:tr w:rsidR="00FB0791" w:rsidRPr="006C3D2D" w14:paraId="259AE45B" w14:textId="1D58CBFB" w:rsidTr="00FB0791">
        <w:tc>
          <w:tcPr>
            <w:tcW w:w="0" w:type="auto"/>
            <w:vMerge w:val="restart"/>
          </w:tcPr>
          <w:p w14:paraId="1ADAF4B5" w14:textId="77777777" w:rsidR="00E9510F" w:rsidRPr="00E43BEA" w:rsidRDefault="00E9510F" w:rsidP="00AC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Rasmussen</w:t>
            </w:r>
          </w:p>
          <w:p w14:paraId="5CEA90A1" w14:textId="77777777" w:rsidR="00E9510F" w:rsidRPr="00E43BEA" w:rsidRDefault="00E9510F" w:rsidP="00AC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al</w:t>
            </w:r>
          </w:p>
          <w:p w14:paraId="649C5495" w14:textId="2DBB5844" w:rsidR="00E9510F" w:rsidRPr="00E43BEA" w:rsidRDefault="00E9510F" w:rsidP="00AC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</w:p>
        </w:tc>
        <w:tc>
          <w:tcPr>
            <w:tcW w:w="0" w:type="auto"/>
            <w:vMerge w:val="restart"/>
          </w:tcPr>
          <w:p w14:paraId="31BA115F" w14:textId="4D044518" w:rsidR="00E9510F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 2 diabetes</w:t>
            </w:r>
          </w:p>
          <w:p w14:paraId="02223212" w14:textId="3F2744DF" w:rsidR="00E9510F" w:rsidRPr="00E43BEA" w:rsidRDefault="00E95203" w:rsidP="00E95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</w:t>
            </w:r>
            <w:r w:rsidR="00E95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E95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 w:rsidR="00E95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 w:val="restart"/>
          </w:tcPr>
          <w:p w14:paraId="071B60C2" w14:textId="775E0C89" w:rsidR="00E9510F" w:rsidRPr="00E43BEA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cycling</w:t>
            </w:r>
          </w:p>
        </w:tc>
        <w:tc>
          <w:tcPr>
            <w:tcW w:w="0" w:type="auto"/>
          </w:tcPr>
          <w:p w14:paraId="5C65BBB5" w14:textId="563DFAC8" w:rsidR="00E9510F" w:rsidRPr="00E43BEA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Non-cycling</w:t>
            </w:r>
          </w:p>
        </w:tc>
        <w:tc>
          <w:tcPr>
            <w:tcW w:w="0" w:type="auto"/>
          </w:tcPr>
          <w:p w14:paraId="45DEF7F4" w14:textId="106132AB" w:rsidR="00E9510F" w:rsidRPr="00E43BEA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15DB2662" w14:textId="7CF4736D" w:rsidR="00E9510F" w:rsidRPr="00E43BEA" w:rsidRDefault="00E9510F" w:rsidP="009F5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49.0%</w:t>
            </w:r>
          </w:p>
        </w:tc>
        <w:tc>
          <w:tcPr>
            <w:tcW w:w="2512" w:type="dxa"/>
          </w:tcPr>
          <w:p w14:paraId="264087A7" w14:textId="78EAA371" w:rsidR="00E9510F" w:rsidRPr="00E43BEA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2" w:type="dxa"/>
          </w:tcPr>
          <w:p w14:paraId="135C2FCE" w14:textId="046351F6" w:rsidR="00E9510F" w:rsidRPr="00E43BEA" w:rsidRDefault="00E9510F" w:rsidP="007F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</w:tcPr>
          <w:p w14:paraId="1E8DA31D" w14:textId="256DE7D3" w:rsidR="00E9510F" w:rsidRPr="00E43BEA" w:rsidRDefault="00E9510F" w:rsidP="0003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AB75093" w14:textId="0AF6497D" w:rsidR="00E9510F" w:rsidRPr="00E43BEA" w:rsidRDefault="00E9510F" w:rsidP="00744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0791" w:rsidRPr="006C3D2D" w14:paraId="64CC57E1" w14:textId="77777777" w:rsidTr="00FB0791">
        <w:tc>
          <w:tcPr>
            <w:tcW w:w="0" w:type="auto"/>
            <w:vMerge/>
          </w:tcPr>
          <w:p w14:paraId="1FEA6605" w14:textId="77777777" w:rsidR="00E9510F" w:rsidRPr="00E43BEA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7E589751" w14:textId="77777777" w:rsidR="00E9510F" w:rsidRPr="00E43BEA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27B205E6" w14:textId="77777777" w:rsidR="00E9510F" w:rsidRPr="00E43BEA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B5BE089" w14:textId="77777777" w:rsidR="00E9510F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2</w:t>
            </w:r>
          </w:p>
          <w:p w14:paraId="73990B9D" w14:textId="1E9D591C" w:rsidR="00E9510F" w:rsidRPr="00E43BEA" w:rsidRDefault="00E9510F" w:rsidP="00DF7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1-60</w:t>
            </w:r>
            <w:r w:rsidR="00DF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3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/w</w:t>
            </w:r>
          </w:p>
        </w:tc>
        <w:tc>
          <w:tcPr>
            <w:tcW w:w="0" w:type="auto"/>
          </w:tcPr>
          <w:p w14:paraId="515F75AD" w14:textId="65D5FB2A" w:rsidR="00E9510F" w:rsidRPr="00E43BEA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0.87</w:t>
            </w:r>
          </w:p>
        </w:tc>
        <w:tc>
          <w:tcPr>
            <w:tcW w:w="0" w:type="auto"/>
          </w:tcPr>
          <w:p w14:paraId="56326090" w14:textId="2FE2D130" w:rsidR="00E9510F" w:rsidRPr="00E43BEA" w:rsidRDefault="00E9510F" w:rsidP="009F5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22.3%</w:t>
            </w:r>
          </w:p>
        </w:tc>
        <w:tc>
          <w:tcPr>
            <w:tcW w:w="2512" w:type="dxa"/>
          </w:tcPr>
          <w:p w14:paraId="65AF51AC" w14:textId="03DE8478" w:rsidR="00E9510F" w:rsidRPr="00E43BEA" w:rsidRDefault="00E9510F" w:rsidP="00E95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0.13*0.223*</w:t>
            </w:r>
            <w:r w:rsidR="00E95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28835</w:t>
            </w:r>
          </w:p>
        </w:tc>
        <w:tc>
          <w:tcPr>
            <w:tcW w:w="1172" w:type="dxa"/>
          </w:tcPr>
          <w:p w14:paraId="11DD19C4" w14:textId="2E41ACF2" w:rsidR="00E9510F" w:rsidRPr="00D91AD3" w:rsidRDefault="00E95203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816" w:type="dxa"/>
          </w:tcPr>
          <w:p w14:paraId="6A32255B" w14:textId="77777777" w:rsidR="00E9510F" w:rsidRDefault="00E9510F" w:rsidP="006C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0CFF3E5" w14:textId="77777777" w:rsidR="00E9510F" w:rsidRPr="00E43BEA" w:rsidRDefault="00E9510F" w:rsidP="002C5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0791" w:rsidRPr="006C3D2D" w14:paraId="44932616" w14:textId="77777777" w:rsidTr="00FB0791">
        <w:tc>
          <w:tcPr>
            <w:tcW w:w="0" w:type="auto"/>
            <w:vMerge/>
          </w:tcPr>
          <w:p w14:paraId="47B9543A" w14:textId="77777777" w:rsidR="00E9510F" w:rsidRPr="00E43BEA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2BE11B20" w14:textId="77777777" w:rsidR="00E9510F" w:rsidRPr="00E43BEA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75DA5D3C" w14:textId="77777777" w:rsidR="00E9510F" w:rsidRPr="00E43BEA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FE5B3F2" w14:textId="11ABE982" w:rsidR="00E9510F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3</w:t>
            </w:r>
          </w:p>
          <w:p w14:paraId="5537B2FE" w14:textId="116F16F9" w:rsidR="00E9510F" w:rsidRPr="00E43BEA" w:rsidRDefault="00E9510F" w:rsidP="00DF7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61-150</w:t>
            </w:r>
            <w:r w:rsidR="00DF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3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/w</w:t>
            </w:r>
          </w:p>
        </w:tc>
        <w:tc>
          <w:tcPr>
            <w:tcW w:w="0" w:type="auto"/>
          </w:tcPr>
          <w:p w14:paraId="54DA9F33" w14:textId="73B53454" w:rsidR="00E9510F" w:rsidRPr="00E43BEA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</w:t>
            </w:r>
          </w:p>
        </w:tc>
        <w:tc>
          <w:tcPr>
            <w:tcW w:w="0" w:type="auto"/>
          </w:tcPr>
          <w:p w14:paraId="621A5B11" w14:textId="0D61F622" w:rsidR="00E9510F" w:rsidRPr="00E43BEA" w:rsidRDefault="00E9510F" w:rsidP="009F5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17.9%</w:t>
            </w:r>
          </w:p>
        </w:tc>
        <w:tc>
          <w:tcPr>
            <w:tcW w:w="2512" w:type="dxa"/>
          </w:tcPr>
          <w:p w14:paraId="28247877" w14:textId="3A7F41C1" w:rsidR="00E9510F" w:rsidRPr="00E43BEA" w:rsidRDefault="00E95203" w:rsidP="00E95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0.17*0.179*28835</w:t>
            </w:r>
          </w:p>
        </w:tc>
        <w:tc>
          <w:tcPr>
            <w:tcW w:w="1172" w:type="dxa"/>
          </w:tcPr>
          <w:p w14:paraId="1A2E262E" w14:textId="3EE7EC57" w:rsidR="00E9510F" w:rsidRPr="00D91AD3" w:rsidRDefault="00E95203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816" w:type="dxa"/>
          </w:tcPr>
          <w:p w14:paraId="777B67FB" w14:textId="77777777" w:rsidR="00E9510F" w:rsidRDefault="00E9510F" w:rsidP="006C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4510E01" w14:textId="77777777" w:rsidR="00E9510F" w:rsidRPr="00E43BEA" w:rsidRDefault="00E9510F" w:rsidP="002C5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0791" w:rsidRPr="006C3D2D" w14:paraId="637BC7C7" w14:textId="77777777" w:rsidTr="00FB0791">
        <w:tc>
          <w:tcPr>
            <w:tcW w:w="0" w:type="auto"/>
            <w:vMerge/>
          </w:tcPr>
          <w:p w14:paraId="3BC14C85" w14:textId="77777777" w:rsidR="00E9510F" w:rsidRPr="00E43BEA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01A16163" w14:textId="77777777" w:rsidR="00E9510F" w:rsidRPr="00E43BEA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2721C8FD" w14:textId="77777777" w:rsidR="00E9510F" w:rsidRPr="00E43BEA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A29CE5B" w14:textId="77777777" w:rsidR="00E9510F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4</w:t>
            </w:r>
          </w:p>
          <w:p w14:paraId="56286A53" w14:textId="09BF1769" w:rsidR="00E9510F" w:rsidRDefault="00E9510F" w:rsidP="00DF7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&gt;150</w:t>
            </w:r>
            <w:r w:rsidR="00DF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3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/w</w:t>
            </w:r>
          </w:p>
        </w:tc>
        <w:tc>
          <w:tcPr>
            <w:tcW w:w="0" w:type="auto"/>
          </w:tcPr>
          <w:p w14:paraId="6783E461" w14:textId="011D2937" w:rsidR="00E9510F" w:rsidRPr="00E43BEA" w:rsidRDefault="00E9510F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0.80</w:t>
            </w:r>
          </w:p>
        </w:tc>
        <w:tc>
          <w:tcPr>
            <w:tcW w:w="0" w:type="auto"/>
          </w:tcPr>
          <w:p w14:paraId="49DD46E3" w14:textId="5FA76893" w:rsidR="00E9510F" w:rsidRPr="00E43BEA" w:rsidRDefault="00E9510F" w:rsidP="00AC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28.0%</w:t>
            </w:r>
          </w:p>
        </w:tc>
        <w:tc>
          <w:tcPr>
            <w:tcW w:w="2512" w:type="dxa"/>
          </w:tcPr>
          <w:p w14:paraId="48F550A6" w14:textId="4386F4E2" w:rsidR="00E9510F" w:rsidRPr="00E43BEA" w:rsidRDefault="00E9510F" w:rsidP="00E95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0.20*0.2</w:t>
            </w:r>
            <w:r w:rsidR="00E95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8*28835</w:t>
            </w:r>
          </w:p>
        </w:tc>
        <w:tc>
          <w:tcPr>
            <w:tcW w:w="1172" w:type="dxa"/>
          </w:tcPr>
          <w:p w14:paraId="0623D683" w14:textId="333CC2EA" w:rsidR="00E9510F" w:rsidRPr="00D91AD3" w:rsidRDefault="00E95203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1816" w:type="dxa"/>
          </w:tcPr>
          <w:p w14:paraId="27E909C7" w14:textId="417D37BA" w:rsidR="00E9510F" w:rsidRDefault="00E95203" w:rsidP="006C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3328</w:t>
            </w:r>
          </w:p>
        </w:tc>
        <w:tc>
          <w:tcPr>
            <w:tcW w:w="0" w:type="auto"/>
          </w:tcPr>
          <w:p w14:paraId="3228D4E3" w14:textId="2003B0EB" w:rsidR="00E9510F" w:rsidRPr="00E43BEA" w:rsidRDefault="00E95203" w:rsidP="002C5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</w:t>
            </w:r>
            <w:r w:rsidR="00A81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60D9E" w:rsidRPr="006C3D2D" w14:paraId="637F26C9" w14:textId="0156BE68" w:rsidTr="00FB0791">
        <w:tc>
          <w:tcPr>
            <w:tcW w:w="0" w:type="auto"/>
            <w:vMerge w:val="restart"/>
          </w:tcPr>
          <w:p w14:paraId="1E1A19F2" w14:textId="77777777" w:rsidR="00560D9E" w:rsidRPr="00E43BEA" w:rsidRDefault="00560D9E" w:rsidP="00A8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Rasmussen</w:t>
            </w:r>
          </w:p>
          <w:p w14:paraId="5A1DB686" w14:textId="6A6223FD" w:rsidR="00560D9E" w:rsidRPr="00E43BEA" w:rsidRDefault="00560D9E" w:rsidP="00A8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al 2016*</w:t>
            </w:r>
          </w:p>
        </w:tc>
        <w:tc>
          <w:tcPr>
            <w:tcW w:w="0" w:type="auto"/>
            <w:vMerge w:val="restart"/>
          </w:tcPr>
          <w:p w14:paraId="099AC09F" w14:textId="77777777" w:rsidR="00560D9E" w:rsidRPr="00E43BEA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 2 diabetes</w:t>
            </w:r>
          </w:p>
          <w:p w14:paraId="707EB2CB" w14:textId="10DC5B65" w:rsidR="00560D9E" w:rsidRPr="00E43BEA" w:rsidRDefault="00560D9E" w:rsidP="007C2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N=28,835</w:t>
            </w:r>
          </w:p>
        </w:tc>
        <w:tc>
          <w:tcPr>
            <w:tcW w:w="0" w:type="auto"/>
            <w:vMerge w:val="restart"/>
          </w:tcPr>
          <w:p w14:paraId="1514892C" w14:textId="0144F88C" w:rsidR="00560D9E" w:rsidRPr="00E43BEA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Commuter cycling</w:t>
            </w:r>
          </w:p>
        </w:tc>
        <w:tc>
          <w:tcPr>
            <w:tcW w:w="0" w:type="auto"/>
          </w:tcPr>
          <w:p w14:paraId="40F02492" w14:textId="0487B286" w:rsidR="00560D9E" w:rsidRPr="00E43BEA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Non-cyclists</w:t>
            </w:r>
          </w:p>
        </w:tc>
        <w:tc>
          <w:tcPr>
            <w:tcW w:w="0" w:type="auto"/>
          </w:tcPr>
          <w:p w14:paraId="57B7D279" w14:textId="7F1C5153" w:rsidR="00560D9E" w:rsidRPr="00E43BEA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42125934" w14:textId="61F963A6" w:rsidR="00560D9E" w:rsidRPr="00E43BEA" w:rsidRDefault="00560D9E" w:rsidP="009F5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0.738</w:t>
            </w:r>
          </w:p>
        </w:tc>
        <w:tc>
          <w:tcPr>
            <w:tcW w:w="2512" w:type="dxa"/>
          </w:tcPr>
          <w:p w14:paraId="36066E31" w14:textId="3770B63D" w:rsidR="00560D9E" w:rsidRPr="00E43BEA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2" w:type="dxa"/>
          </w:tcPr>
          <w:p w14:paraId="54691D1A" w14:textId="63558A2C" w:rsidR="00560D9E" w:rsidRPr="00E43BEA" w:rsidRDefault="00560D9E" w:rsidP="00C62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6" w:type="dxa"/>
          </w:tcPr>
          <w:p w14:paraId="569F6891" w14:textId="4FC15CEA" w:rsidR="00560D9E" w:rsidRPr="00E43BEA" w:rsidRDefault="00560D9E" w:rsidP="006C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C7B5BD7" w14:textId="7111B7B4" w:rsidR="00560D9E" w:rsidRPr="00E43BEA" w:rsidRDefault="00560D9E" w:rsidP="002C5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0D9E" w:rsidRPr="006C3D2D" w14:paraId="7712B678" w14:textId="77777777" w:rsidTr="00FB0791">
        <w:tc>
          <w:tcPr>
            <w:tcW w:w="0" w:type="auto"/>
            <w:vMerge/>
          </w:tcPr>
          <w:p w14:paraId="21B0BA23" w14:textId="77777777" w:rsidR="00560D9E" w:rsidRPr="00E43BEA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13E187A4" w14:textId="13DC6852" w:rsidR="00560D9E" w:rsidRPr="00E43BEA" w:rsidRDefault="00560D9E" w:rsidP="007C2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4E1D5786" w14:textId="77777777" w:rsidR="00560D9E" w:rsidRPr="00E43BEA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13A6825" w14:textId="77777777" w:rsidR="00560D9E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2</w:t>
            </w:r>
          </w:p>
          <w:p w14:paraId="56B38B51" w14:textId="09C7DF35" w:rsidR="00560D9E" w:rsidRPr="00E43BEA" w:rsidRDefault="00560D9E" w:rsidP="00DF7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1-60 min/w</w:t>
            </w:r>
          </w:p>
        </w:tc>
        <w:tc>
          <w:tcPr>
            <w:tcW w:w="0" w:type="auto"/>
          </w:tcPr>
          <w:p w14:paraId="40F481E2" w14:textId="72B12D70" w:rsidR="00560D9E" w:rsidRPr="00E43BEA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0.72</w:t>
            </w:r>
          </w:p>
        </w:tc>
        <w:tc>
          <w:tcPr>
            <w:tcW w:w="0" w:type="auto"/>
          </w:tcPr>
          <w:p w14:paraId="7F27A4AC" w14:textId="59FC817F" w:rsidR="00560D9E" w:rsidRPr="00E43BEA" w:rsidRDefault="00560D9E" w:rsidP="009F5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0.136</w:t>
            </w:r>
          </w:p>
        </w:tc>
        <w:tc>
          <w:tcPr>
            <w:tcW w:w="2512" w:type="dxa"/>
          </w:tcPr>
          <w:p w14:paraId="2EE55811" w14:textId="5C3D9EA8" w:rsidR="00560D9E" w:rsidRPr="00E43BEA" w:rsidRDefault="00560D9E" w:rsidP="007C2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0.28*0.136*28835</w:t>
            </w:r>
          </w:p>
        </w:tc>
        <w:tc>
          <w:tcPr>
            <w:tcW w:w="1172" w:type="dxa"/>
          </w:tcPr>
          <w:p w14:paraId="2F704823" w14:textId="75774D24" w:rsidR="00560D9E" w:rsidRPr="00E43BEA" w:rsidRDefault="00560D9E" w:rsidP="00C62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1816" w:type="dxa"/>
          </w:tcPr>
          <w:p w14:paraId="018C36E4" w14:textId="77777777" w:rsidR="00560D9E" w:rsidRPr="00E43BEA" w:rsidRDefault="00560D9E" w:rsidP="006C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B2289F0" w14:textId="77777777" w:rsidR="00560D9E" w:rsidRPr="00E43BEA" w:rsidRDefault="00560D9E" w:rsidP="002C5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0D9E" w:rsidRPr="006C3D2D" w14:paraId="5B0C5D89" w14:textId="77777777" w:rsidTr="00FB0791">
        <w:tc>
          <w:tcPr>
            <w:tcW w:w="0" w:type="auto"/>
            <w:vMerge/>
          </w:tcPr>
          <w:p w14:paraId="59ED9087" w14:textId="77777777" w:rsidR="00560D9E" w:rsidRPr="00E43BEA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09CE7D3D" w14:textId="77777777" w:rsidR="00560D9E" w:rsidRPr="00E43BEA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51A739BE" w14:textId="77777777" w:rsidR="00560D9E" w:rsidRPr="00E43BEA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CDF02C4" w14:textId="77777777" w:rsidR="00560D9E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3</w:t>
            </w:r>
          </w:p>
          <w:p w14:paraId="175F0ACA" w14:textId="370BD9EE" w:rsidR="00560D9E" w:rsidRPr="00E43BEA" w:rsidRDefault="00560D9E" w:rsidP="00DF7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61-150 min/w</w:t>
            </w:r>
          </w:p>
        </w:tc>
        <w:tc>
          <w:tcPr>
            <w:tcW w:w="0" w:type="auto"/>
          </w:tcPr>
          <w:p w14:paraId="342D95EA" w14:textId="008D59D3" w:rsidR="00560D9E" w:rsidRPr="00E43BEA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</w:t>
            </w:r>
          </w:p>
        </w:tc>
        <w:tc>
          <w:tcPr>
            <w:tcW w:w="0" w:type="auto"/>
          </w:tcPr>
          <w:p w14:paraId="53DD0421" w14:textId="60E30976" w:rsidR="00560D9E" w:rsidRPr="00E43BEA" w:rsidRDefault="00560D9E" w:rsidP="009F5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0.118</w:t>
            </w:r>
          </w:p>
        </w:tc>
        <w:tc>
          <w:tcPr>
            <w:tcW w:w="2512" w:type="dxa"/>
          </w:tcPr>
          <w:p w14:paraId="60F442D3" w14:textId="1BC93377" w:rsidR="00560D9E" w:rsidRPr="00E43BEA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0.17*0.118*28835</w:t>
            </w:r>
          </w:p>
        </w:tc>
        <w:tc>
          <w:tcPr>
            <w:tcW w:w="1172" w:type="dxa"/>
          </w:tcPr>
          <w:p w14:paraId="15B47484" w14:textId="6FE8D3E4" w:rsidR="00560D9E" w:rsidRPr="00E43BEA" w:rsidRDefault="00560D9E" w:rsidP="00C62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816" w:type="dxa"/>
          </w:tcPr>
          <w:p w14:paraId="46E6B9F4" w14:textId="77777777" w:rsidR="00560D9E" w:rsidRPr="00E43BEA" w:rsidRDefault="00560D9E" w:rsidP="006C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C78A2DB" w14:textId="77777777" w:rsidR="00560D9E" w:rsidRPr="00E43BEA" w:rsidRDefault="00560D9E" w:rsidP="002C5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0D9E" w:rsidRPr="006C3D2D" w14:paraId="1F6CDA5E" w14:textId="77777777" w:rsidTr="00FB0791">
        <w:tc>
          <w:tcPr>
            <w:tcW w:w="0" w:type="auto"/>
            <w:vMerge/>
          </w:tcPr>
          <w:p w14:paraId="3CF527D3" w14:textId="77777777" w:rsidR="00560D9E" w:rsidRPr="00E43BEA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2405AA9D" w14:textId="77777777" w:rsidR="00560D9E" w:rsidRPr="00E43BEA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086EFE2A" w14:textId="77777777" w:rsidR="00560D9E" w:rsidRPr="00E43BEA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5193C6B" w14:textId="3C6B58B4" w:rsidR="00560D9E" w:rsidRPr="00E43BEA" w:rsidRDefault="00560D9E" w:rsidP="00DF7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&gt;150 min/w</w:t>
            </w:r>
          </w:p>
        </w:tc>
        <w:tc>
          <w:tcPr>
            <w:tcW w:w="0" w:type="auto"/>
          </w:tcPr>
          <w:p w14:paraId="542FA053" w14:textId="2986E3A0" w:rsidR="00560D9E" w:rsidRPr="00E43BEA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0.70</w:t>
            </w:r>
          </w:p>
        </w:tc>
        <w:tc>
          <w:tcPr>
            <w:tcW w:w="0" w:type="auto"/>
          </w:tcPr>
          <w:p w14:paraId="4226669F" w14:textId="53C25950" w:rsidR="00560D9E" w:rsidRPr="00E43BEA" w:rsidRDefault="00560D9E" w:rsidP="009F5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0.108</w:t>
            </w:r>
          </w:p>
        </w:tc>
        <w:tc>
          <w:tcPr>
            <w:tcW w:w="2512" w:type="dxa"/>
          </w:tcPr>
          <w:p w14:paraId="563BACC4" w14:textId="3D879144" w:rsidR="00560D9E" w:rsidRPr="00E43BEA" w:rsidRDefault="00560D9E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0.30*0.108*28835</w:t>
            </w:r>
          </w:p>
        </w:tc>
        <w:tc>
          <w:tcPr>
            <w:tcW w:w="1172" w:type="dxa"/>
          </w:tcPr>
          <w:p w14:paraId="4A5FAE39" w14:textId="521CE99A" w:rsidR="00560D9E" w:rsidRPr="00E43BEA" w:rsidRDefault="00560D9E" w:rsidP="00C62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1816" w:type="dxa"/>
          </w:tcPr>
          <w:p w14:paraId="53ABA470" w14:textId="706F9AFD" w:rsidR="00560D9E" w:rsidRPr="00E43BEA" w:rsidRDefault="00560D9E" w:rsidP="006C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2610</w:t>
            </w:r>
          </w:p>
        </w:tc>
        <w:tc>
          <w:tcPr>
            <w:tcW w:w="0" w:type="auto"/>
          </w:tcPr>
          <w:p w14:paraId="7AD02D75" w14:textId="63433CB1" w:rsidR="00560D9E" w:rsidRPr="00E43BEA" w:rsidRDefault="00560D9E" w:rsidP="002C5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9.1%</w:t>
            </w:r>
          </w:p>
        </w:tc>
      </w:tr>
      <w:tr w:rsidR="00C21F10" w:rsidRPr="006C3D2D" w14:paraId="7443B4EE" w14:textId="020A17D7" w:rsidTr="00FB0791">
        <w:tc>
          <w:tcPr>
            <w:tcW w:w="0" w:type="auto"/>
            <w:vMerge w:val="restart"/>
          </w:tcPr>
          <w:p w14:paraId="1FFFEB80" w14:textId="0EC3C8A2" w:rsidR="00C21F10" w:rsidRPr="00E43BEA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Blond et al 2016</w:t>
            </w:r>
          </w:p>
        </w:tc>
        <w:tc>
          <w:tcPr>
            <w:tcW w:w="0" w:type="auto"/>
            <w:vMerge w:val="restart"/>
          </w:tcPr>
          <w:p w14:paraId="26877129" w14:textId="77777777" w:rsidR="00C21F10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CVD</w:t>
            </w:r>
          </w:p>
          <w:p w14:paraId="12674EF2" w14:textId="0D1E8F37" w:rsidR="00C21F10" w:rsidRPr="00E43BEA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N=52,283</w:t>
            </w:r>
          </w:p>
        </w:tc>
        <w:tc>
          <w:tcPr>
            <w:tcW w:w="0" w:type="auto"/>
            <w:vMerge w:val="restart"/>
          </w:tcPr>
          <w:p w14:paraId="3C592719" w14:textId="54E0E3F2" w:rsidR="00C21F10" w:rsidRPr="00E43BEA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cycling</w:t>
            </w:r>
          </w:p>
        </w:tc>
        <w:tc>
          <w:tcPr>
            <w:tcW w:w="0" w:type="auto"/>
          </w:tcPr>
          <w:p w14:paraId="37FA585B" w14:textId="47D3B21A" w:rsidR="00C21F10" w:rsidRPr="00E43BEA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Non-cyclists</w:t>
            </w:r>
          </w:p>
        </w:tc>
        <w:tc>
          <w:tcPr>
            <w:tcW w:w="0" w:type="auto"/>
          </w:tcPr>
          <w:p w14:paraId="1A1C6025" w14:textId="1F647713" w:rsidR="00C21F10" w:rsidRPr="00E43BEA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4DA1310D" w14:textId="6FD8C257" w:rsidR="00C21F10" w:rsidRPr="00E43BEA" w:rsidRDefault="00C21F10" w:rsidP="009F5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0.55</w:t>
            </w:r>
          </w:p>
        </w:tc>
        <w:tc>
          <w:tcPr>
            <w:tcW w:w="2512" w:type="dxa"/>
          </w:tcPr>
          <w:p w14:paraId="2E37396B" w14:textId="69A4753B" w:rsidR="00C21F10" w:rsidRPr="00E43BEA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2" w:type="dxa"/>
          </w:tcPr>
          <w:p w14:paraId="584F3F42" w14:textId="65325723" w:rsidR="00C21F10" w:rsidRPr="00E43BEA" w:rsidRDefault="00C21F10" w:rsidP="00C62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6" w:type="dxa"/>
          </w:tcPr>
          <w:p w14:paraId="7D46408B" w14:textId="2B3FAA04" w:rsidR="00C21F10" w:rsidRPr="00E43BEA" w:rsidRDefault="00C21F10" w:rsidP="006C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B270DA9" w14:textId="257C43BF" w:rsidR="00C21F10" w:rsidRPr="00E43BEA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1F10" w:rsidRPr="006C3D2D" w14:paraId="54E33E0E" w14:textId="77777777" w:rsidTr="00FB0791">
        <w:tc>
          <w:tcPr>
            <w:tcW w:w="0" w:type="auto"/>
            <w:vMerge/>
          </w:tcPr>
          <w:p w14:paraId="58993E13" w14:textId="77777777" w:rsidR="00C21F10" w:rsidRPr="00E43BEA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09EF50CC" w14:textId="77777777" w:rsidR="00C21F10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3CFB592F" w14:textId="77777777" w:rsidR="00C21F10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5F7E388" w14:textId="77777777" w:rsidR="00C21F10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2</w:t>
            </w:r>
          </w:p>
          <w:p w14:paraId="119926F6" w14:textId="2A6F053E" w:rsidR="00C21F10" w:rsidRDefault="00C21F10" w:rsidP="00C35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1-60 min/w</w:t>
            </w:r>
          </w:p>
        </w:tc>
        <w:tc>
          <w:tcPr>
            <w:tcW w:w="0" w:type="auto"/>
          </w:tcPr>
          <w:p w14:paraId="3B785866" w14:textId="6EEE51FD" w:rsidR="00C21F10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0.84</w:t>
            </w:r>
          </w:p>
        </w:tc>
        <w:tc>
          <w:tcPr>
            <w:tcW w:w="0" w:type="auto"/>
          </w:tcPr>
          <w:p w14:paraId="12E42144" w14:textId="65E69094" w:rsidR="00C21F10" w:rsidRPr="00E43BEA" w:rsidRDefault="00C21F10" w:rsidP="009F5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0.223</w:t>
            </w:r>
          </w:p>
        </w:tc>
        <w:tc>
          <w:tcPr>
            <w:tcW w:w="2512" w:type="dxa"/>
          </w:tcPr>
          <w:p w14:paraId="54DCE9DF" w14:textId="19C1A113" w:rsidR="00C21F10" w:rsidRPr="00E43BEA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0.16*0.223*52283</w:t>
            </w:r>
          </w:p>
        </w:tc>
        <w:tc>
          <w:tcPr>
            <w:tcW w:w="1172" w:type="dxa"/>
          </w:tcPr>
          <w:p w14:paraId="3A04E462" w14:textId="29676D65" w:rsidR="00C21F10" w:rsidRPr="00E43BEA" w:rsidRDefault="00C21F10" w:rsidP="00C62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1816" w:type="dxa"/>
          </w:tcPr>
          <w:p w14:paraId="68BA4B4E" w14:textId="77777777" w:rsidR="00C21F10" w:rsidRPr="00E43BEA" w:rsidRDefault="00C21F10" w:rsidP="006C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DE7E905" w14:textId="77777777" w:rsidR="00C21F10" w:rsidRPr="00E43BEA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1F10" w:rsidRPr="006C3D2D" w14:paraId="2E58CD72" w14:textId="77777777" w:rsidTr="00FB0791">
        <w:tc>
          <w:tcPr>
            <w:tcW w:w="0" w:type="auto"/>
            <w:vMerge/>
          </w:tcPr>
          <w:p w14:paraId="0309EF1F" w14:textId="77777777" w:rsidR="00C21F10" w:rsidRPr="00E43BEA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2F273CAC" w14:textId="77777777" w:rsidR="00C21F10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0F4F661C" w14:textId="77777777" w:rsidR="00C21F10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AA2EF0C" w14:textId="77777777" w:rsidR="00C21F10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3</w:t>
            </w:r>
          </w:p>
          <w:p w14:paraId="740CFF8F" w14:textId="10E92795" w:rsidR="00C21F10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61-150 min/w</w:t>
            </w:r>
          </w:p>
        </w:tc>
        <w:tc>
          <w:tcPr>
            <w:tcW w:w="0" w:type="auto"/>
          </w:tcPr>
          <w:p w14:paraId="31B5046A" w14:textId="03429AE8" w:rsidR="00C21F10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0.89</w:t>
            </w:r>
          </w:p>
        </w:tc>
        <w:tc>
          <w:tcPr>
            <w:tcW w:w="0" w:type="auto"/>
          </w:tcPr>
          <w:p w14:paraId="08772CE7" w14:textId="54B15C62" w:rsidR="00C21F10" w:rsidRPr="00E43BEA" w:rsidRDefault="00C21F10" w:rsidP="009F5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0.139</w:t>
            </w:r>
          </w:p>
        </w:tc>
        <w:tc>
          <w:tcPr>
            <w:tcW w:w="2512" w:type="dxa"/>
          </w:tcPr>
          <w:p w14:paraId="5F025DF4" w14:textId="6206B9A2" w:rsidR="00C21F10" w:rsidRPr="00E43BEA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0.11*0.139*52283</w:t>
            </w:r>
          </w:p>
        </w:tc>
        <w:tc>
          <w:tcPr>
            <w:tcW w:w="1172" w:type="dxa"/>
          </w:tcPr>
          <w:p w14:paraId="78DB30C7" w14:textId="3FB23D64" w:rsidR="00C21F10" w:rsidRPr="00E43BEA" w:rsidRDefault="00C21F10" w:rsidP="00C62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816" w:type="dxa"/>
          </w:tcPr>
          <w:p w14:paraId="0BEB4C04" w14:textId="77777777" w:rsidR="00C21F10" w:rsidRPr="00E43BEA" w:rsidRDefault="00C21F10" w:rsidP="006C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CCFE388" w14:textId="77777777" w:rsidR="00C21F10" w:rsidRPr="00E43BEA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1F10" w:rsidRPr="006C3D2D" w14:paraId="7E6389C6" w14:textId="77777777" w:rsidTr="00FB0791">
        <w:tc>
          <w:tcPr>
            <w:tcW w:w="0" w:type="auto"/>
            <w:vMerge/>
          </w:tcPr>
          <w:p w14:paraId="745E619F" w14:textId="77777777" w:rsidR="00C21F10" w:rsidRPr="00E43BEA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63D40CB1" w14:textId="77777777" w:rsidR="00C21F10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58F7CCEC" w14:textId="77777777" w:rsidR="00C21F10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57D65C8" w14:textId="72144FAA" w:rsidR="00C21F10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&gt;150 min/w</w:t>
            </w:r>
          </w:p>
        </w:tc>
        <w:tc>
          <w:tcPr>
            <w:tcW w:w="0" w:type="auto"/>
          </w:tcPr>
          <w:p w14:paraId="26B680A6" w14:textId="45AEDDF8" w:rsidR="00C21F10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0.82</w:t>
            </w:r>
          </w:p>
        </w:tc>
        <w:tc>
          <w:tcPr>
            <w:tcW w:w="0" w:type="auto"/>
          </w:tcPr>
          <w:p w14:paraId="427235B9" w14:textId="3F1DB360" w:rsidR="00C21F10" w:rsidRPr="00E43BEA" w:rsidRDefault="00C21F10" w:rsidP="009F5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0.327</w:t>
            </w:r>
          </w:p>
        </w:tc>
        <w:tc>
          <w:tcPr>
            <w:tcW w:w="2512" w:type="dxa"/>
          </w:tcPr>
          <w:p w14:paraId="3283D6BF" w14:textId="2E6D76B0" w:rsidR="00C21F10" w:rsidRPr="00E43BEA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0.18*0.327*52283</w:t>
            </w:r>
          </w:p>
        </w:tc>
        <w:tc>
          <w:tcPr>
            <w:tcW w:w="1172" w:type="dxa"/>
          </w:tcPr>
          <w:p w14:paraId="06D21D61" w14:textId="0F7308F0" w:rsidR="00C21F10" w:rsidRPr="00E43BEA" w:rsidRDefault="00C21F10" w:rsidP="00C62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3077</w:t>
            </w:r>
          </w:p>
        </w:tc>
        <w:tc>
          <w:tcPr>
            <w:tcW w:w="1816" w:type="dxa"/>
          </w:tcPr>
          <w:p w14:paraId="45BDCA5C" w14:textId="0FCB5C0E" w:rsidR="00C21F10" w:rsidRPr="00E43BEA" w:rsidRDefault="00C21F10" w:rsidP="006C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5742</w:t>
            </w:r>
          </w:p>
        </w:tc>
        <w:tc>
          <w:tcPr>
            <w:tcW w:w="0" w:type="auto"/>
          </w:tcPr>
          <w:p w14:paraId="1D090723" w14:textId="09A4C1BD" w:rsidR="00C21F10" w:rsidRPr="00E43BEA" w:rsidRDefault="00C21F10" w:rsidP="00C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11.0%</w:t>
            </w:r>
          </w:p>
        </w:tc>
      </w:tr>
      <w:tr w:rsidR="00C21F10" w:rsidRPr="006C3D2D" w14:paraId="39636E28" w14:textId="77777777" w:rsidTr="00FB0791">
        <w:tc>
          <w:tcPr>
            <w:tcW w:w="0" w:type="auto"/>
            <w:vMerge w:val="restart"/>
          </w:tcPr>
          <w:p w14:paraId="1FE20E55" w14:textId="77777777" w:rsidR="00C21F10" w:rsidRPr="00E43BEA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Blond et al 2016</w:t>
            </w:r>
          </w:p>
        </w:tc>
        <w:tc>
          <w:tcPr>
            <w:tcW w:w="0" w:type="auto"/>
            <w:vMerge w:val="restart"/>
          </w:tcPr>
          <w:p w14:paraId="3E4C8648" w14:textId="77777777" w:rsidR="00C21F10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CVD</w:t>
            </w:r>
          </w:p>
          <w:p w14:paraId="18C842DD" w14:textId="77777777" w:rsidR="00C21F10" w:rsidRPr="00E43BEA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N=52,283</w:t>
            </w:r>
          </w:p>
        </w:tc>
        <w:tc>
          <w:tcPr>
            <w:tcW w:w="0" w:type="auto"/>
            <w:vMerge w:val="restart"/>
          </w:tcPr>
          <w:p w14:paraId="55B9CF6E" w14:textId="5ED595D7" w:rsidR="00C21F10" w:rsidRPr="00E43BEA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Commuter cycling</w:t>
            </w:r>
          </w:p>
        </w:tc>
        <w:tc>
          <w:tcPr>
            <w:tcW w:w="0" w:type="auto"/>
          </w:tcPr>
          <w:p w14:paraId="5457A32C" w14:textId="77777777" w:rsidR="00C21F10" w:rsidRPr="00E43BEA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Non-cyclists</w:t>
            </w:r>
          </w:p>
        </w:tc>
        <w:tc>
          <w:tcPr>
            <w:tcW w:w="0" w:type="auto"/>
          </w:tcPr>
          <w:p w14:paraId="411BC49F" w14:textId="77777777" w:rsidR="00C21F10" w:rsidRPr="00E43BEA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6152E858" w14:textId="4A8C72F4" w:rsidR="00C21F10" w:rsidRPr="00E43BEA" w:rsidRDefault="00C21F10" w:rsidP="00C35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0.648</w:t>
            </w:r>
          </w:p>
        </w:tc>
        <w:tc>
          <w:tcPr>
            <w:tcW w:w="2512" w:type="dxa"/>
          </w:tcPr>
          <w:p w14:paraId="44A856FA" w14:textId="77777777" w:rsidR="00C21F10" w:rsidRPr="00E43BEA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2" w:type="dxa"/>
          </w:tcPr>
          <w:p w14:paraId="091D9AF4" w14:textId="77777777" w:rsidR="00C21F10" w:rsidRPr="00E43BEA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6" w:type="dxa"/>
          </w:tcPr>
          <w:p w14:paraId="4FCE25DB" w14:textId="77777777" w:rsidR="00C21F10" w:rsidRPr="00E43BEA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28F2AA3" w14:textId="77777777" w:rsidR="00C21F10" w:rsidRPr="00E43BEA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1F10" w:rsidRPr="006C3D2D" w14:paraId="6F58278C" w14:textId="77777777" w:rsidTr="00FB0791">
        <w:tc>
          <w:tcPr>
            <w:tcW w:w="0" w:type="auto"/>
            <w:vMerge/>
          </w:tcPr>
          <w:p w14:paraId="3685BE30" w14:textId="77777777" w:rsidR="00C21F10" w:rsidRPr="00E43BEA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43DE001E" w14:textId="77777777" w:rsidR="00C21F10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36B76015" w14:textId="77777777" w:rsidR="00C21F10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3EDCFA9" w14:textId="77777777" w:rsidR="00C21F10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2</w:t>
            </w:r>
          </w:p>
          <w:p w14:paraId="45444B8E" w14:textId="1B0FA8DD" w:rsidR="00C21F10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1-90 min/w</w:t>
            </w:r>
          </w:p>
        </w:tc>
        <w:tc>
          <w:tcPr>
            <w:tcW w:w="0" w:type="auto"/>
          </w:tcPr>
          <w:p w14:paraId="68135329" w14:textId="6E4A5DF5" w:rsidR="00C21F10" w:rsidRDefault="00C21F10" w:rsidP="00C35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0.78</w:t>
            </w:r>
          </w:p>
        </w:tc>
        <w:tc>
          <w:tcPr>
            <w:tcW w:w="0" w:type="auto"/>
          </w:tcPr>
          <w:p w14:paraId="486A3E29" w14:textId="47F0C6C1" w:rsidR="00C21F10" w:rsidRPr="00E43BEA" w:rsidRDefault="00C21F10" w:rsidP="00C35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0.176</w:t>
            </w:r>
          </w:p>
        </w:tc>
        <w:tc>
          <w:tcPr>
            <w:tcW w:w="2512" w:type="dxa"/>
          </w:tcPr>
          <w:p w14:paraId="2EDF84CF" w14:textId="56887EB3" w:rsidR="00C21F10" w:rsidRPr="00E43BEA" w:rsidRDefault="00C21F10" w:rsidP="00FB0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0.22*0.176*52283</w:t>
            </w:r>
          </w:p>
        </w:tc>
        <w:tc>
          <w:tcPr>
            <w:tcW w:w="1172" w:type="dxa"/>
          </w:tcPr>
          <w:p w14:paraId="4FF6D1D7" w14:textId="6B148E23" w:rsidR="00C21F10" w:rsidRPr="00E43BEA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16" w:type="dxa"/>
          </w:tcPr>
          <w:p w14:paraId="4ADCFA60" w14:textId="77777777" w:rsidR="00C21F10" w:rsidRPr="00E43BEA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A7E037A" w14:textId="77777777" w:rsidR="00C21F10" w:rsidRPr="00E43BEA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1F10" w:rsidRPr="006C3D2D" w14:paraId="2965CE3F" w14:textId="77777777" w:rsidTr="00FB0791">
        <w:tc>
          <w:tcPr>
            <w:tcW w:w="0" w:type="auto"/>
            <w:vMerge/>
          </w:tcPr>
          <w:p w14:paraId="23F229F6" w14:textId="77777777" w:rsidR="00C21F10" w:rsidRPr="00E43BEA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1C407ED6" w14:textId="77777777" w:rsidR="00C21F10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714EA19E" w14:textId="77777777" w:rsidR="00C21F10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09B2E58" w14:textId="77777777" w:rsidR="00C21F10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3</w:t>
            </w:r>
          </w:p>
          <w:p w14:paraId="0C4DE13B" w14:textId="4574789B" w:rsidR="00C21F10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&gt;90 min/w</w:t>
            </w:r>
          </w:p>
        </w:tc>
        <w:tc>
          <w:tcPr>
            <w:tcW w:w="0" w:type="auto"/>
          </w:tcPr>
          <w:p w14:paraId="22C64045" w14:textId="6CB2DC9D" w:rsidR="00C21F10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</w:t>
            </w:r>
          </w:p>
        </w:tc>
        <w:tc>
          <w:tcPr>
            <w:tcW w:w="0" w:type="auto"/>
          </w:tcPr>
          <w:p w14:paraId="2A9C5482" w14:textId="398BD474" w:rsidR="00C21F10" w:rsidRPr="00E43BEA" w:rsidRDefault="00C21F10" w:rsidP="00FB0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0.176</w:t>
            </w:r>
          </w:p>
        </w:tc>
        <w:tc>
          <w:tcPr>
            <w:tcW w:w="2512" w:type="dxa"/>
          </w:tcPr>
          <w:p w14:paraId="4A62D6F8" w14:textId="50EA16DA" w:rsidR="00C21F10" w:rsidRPr="00E43BEA" w:rsidRDefault="00C21F10" w:rsidP="00FB0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0.12*0.176*52283</w:t>
            </w:r>
          </w:p>
        </w:tc>
        <w:tc>
          <w:tcPr>
            <w:tcW w:w="1172" w:type="dxa"/>
          </w:tcPr>
          <w:p w14:paraId="4CDDB678" w14:textId="023D894D" w:rsidR="00C21F10" w:rsidRPr="00E43BEA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1816" w:type="dxa"/>
          </w:tcPr>
          <w:p w14:paraId="70ADF348" w14:textId="7844375E" w:rsidR="00C21F10" w:rsidRPr="00E43BEA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3129</w:t>
            </w:r>
          </w:p>
        </w:tc>
        <w:tc>
          <w:tcPr>
            <w:tcW w:w="0" w:type="auto"/>
          </w:tcPr>
          <w:p w14:paraId="5C5AFB41" w14:textId="76E31B44" w:rsidR="00C21F10" w:rsidRPr="00E43BEA" w:rsidRDefault="00C21F10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6.0%</w:t>
            </w:r>
          </w:p>
        </w:tc>
      </w:tr>
      <w:tr w:rsidR="00094528" w:rsidRPr="006C3D2D" w14:paraId="1D54A0CA" w14:textId="77777777" w:rsidTr="00FB0791">
        <w:tc>
          <w:tcPr>
            <w:tcW w:w="0" w:type="auto"/>
            <w:vMerge w:val="restart"/>
          </w:tcPr>
          <w:p w14:paraId="4C2C69D7" w14:textId="77777777" w:rsidR="00094528" w:rsidRPr="00E43BEA" w:rsidRDefault="00094528" w:rsidP="00C21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Matthews</w:t>
            </w:r>
          </w:p>
          <w:p w14:paraId="5EE53658" w14:textId="77777777" w:rsidR="00094528" w:rsidRPr="00E43BEA" w:rsidRDefault="00094528" w:rsidP="00C21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 al </w:t>
            </w:r>
          </w:p>
          <w:p w14:paraId="1032DC9E" w14:textId="1A62B4A0" w:rsidR="00094528" w:rsidRPr="00E43BEA" w:rsidRDefault="00094528" w:rsidP="00C21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0" w:type="auto"/>
            <w:vMerge w:val="restart"/>
          </w:tcPr>
          <w:p w14:paraId="71B17509" w14:textId="77777777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Cancer</w:t>
            </w:r>
          </w:p>
          <w:p w14:paraId="0A464F33" w14:textId="036C3EB2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N=35432</w:t>
            </w:r>
          </w:p>
        </w:tc>
        <w:tc>
          <w:tcPr>
            <w:tcW w:w="0" w:type="auto"/>
            <w:vMerge w:val="restart"/>
          </w:tcPr>
          <w:p w14:paraId="46591B0A" w14:textId="509D2931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cycling</w:t>
            </w:r>
          </w:p>
        </w:tc>
        <w:tc>
          <w:tcPr>
            <w:tcW w:w="0" w:type="auto"/>
          </w:tcPr>
          <w:p w14:paraId="636F1B5C" w14:textId="2A49D7B5" w:rsidR="00094528" w:rsidRDefault="00094528" w:rsidP="00C21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Non-cyclists</w:t>
            </w:r>
          </w:p>
        </w:tc>
        <w:tc>
          <w:tcPr>
            <w:tcW w:w="0" w:type="auto"/>
          </w:tcPr>
          <w:p w14:paraId="38797243" w14:textId="15E33786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26214603" w14:textId="625D8381" w:rsidR="00094528" w:rsidRDefault="00094528" w:rsidP="00C21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0.754</w:t>
            </w:r>
          </w:p>
        </w:tc>
        <w:tc>
          <w:tcPr>
            <w:tcW w:w="2512" w:type="dxa"/>
          </w:tcPr>
          <w:p w14:paraId="6587BA7A" w14:textId="77777777" w:rsidR="00094528" w:rsidRDefault="00094528" w:rsidP="00FB0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</w:tcPr>
          <w:p w14:paraId="2309CEE9" w14:textId="77777777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4A538C66" w14:textId="77777777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23DF109" w14:textId="77777777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4528" w:rsidRPr="006C3D2D" w14:paraId="20D7F869" w14:textId="77777777" w:rsidTr="00FB0791">
        <w:tc>
          <w:tcPr>
            <w:tcW w:w="0" w:type="auto"/>
            <w:vMerge/>
          </w:tcPr>
          <w:p w14:paraId="588E2AEF" w14:textId="77777777" w:rsidR="00094528" w:rsidRPr="00E43BEA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6111E851" w14:textId="77777777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070A4EEF" w14:textId="77777777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A56E103" w14:textId="77777777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1</w:t>
            </w:r>
          </w:p>
          <w:p w14:paraId="3182E2B1" w14:textId="22031DF0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0.1-3.4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/d</w:t>
            </w:r>
          </w:p>
        </w:tc>
        <w:tc>
          <w:tcPr>
            <w:tcW w:w="0" w:type="auto"/>
          </w:tcPr>
          <w:p w14:paraId="053F7F2A" w14:textId="6D60F184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0.82</w:t>
            </w:r>
          </w:p>
        </w:tc>
        <w:tc>
          <w:tcPr>
            <w:tcW w:w="0" w:type="auto"/>
          </w:tcPr>
          <w:p w14:paraId="6FFE2015" w14:textId="3BDBF9B1" w:rsidR="00094528" w:rsidRDefault="00094528" w:rsidP="00FB0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0.193</w:t>
            </w:r>
          </w:p>
        </w:tc>
        <w:tc>
          <w:tcPr>
            <w:tcW w:w="2512" w:type="dxa"/>
          </w:tcPr>
          <w:p w14:paraId="0321BDD1" w14:textId="32262D2D" w:rsidR="00094528" w:rsidRDefault="00094528" w:rsidP="00FB0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0.18*0.193*35432</w:t>
            </w:r>
          </w:p>
        </w:tc>
        <w:tc>
          <w:tcPr>
            <w:tcW w:w="1172" w:type="dxa"/>
          </w:tcPr>
          <w:p w14:paraId="407BBBE4" w14:textId="53A5E61B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1816" w:type="dxa"/>
          </w:tcPr>
          <w:p w14:paraId="65E3DFD0" w14:textId="77777777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20E1211" w14:textId="77777777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4528" w:rsidRPr="006C3D2D" w14:paraId="3210DE49" w14:textId="77777777" w:rsidTr="00FB0791">
        <w:tc>
          <w:tcPr>
            <w:tcW w:w="0" w:type="auto"/>
            <w:vMerge/>
          </w:tcPr>
          <w:p w14:paraId="547B2964" w14:textId="77777777" w:rsidR="00094528" w:rsidRPr="00E43BEA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13EFC9DB" w14:textId="77777777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711F98F1" w14:textId="77777777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43B5334" w14:textId="038EBC87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&gt;3.4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/d</w:t>
            </w:r>
          </w:p>
        </w:tc>
        <w:tc>
          <w:tcPr>
            <w:tcW w:w="0" w:type="auto"/>
          </w:tcPr>
          <w:p w14:paraId="52F3E342" w14:textId="6C98B5EF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0.55</w:t>
            </w:r>
          </w:p>
        </w:tc>
        <w:tc>
          <w:tcPr>
            <w:tcW w:w="0" w:type="auto"/>
          </w:tcPr>
          <w:p w14:paraId="71622DFF" w14:textId="5645D232" w:rsidR="00094528" w:rsidRDefault="00094528" w:rsidP="00FB0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0.053</w:t>
            </w:r>
          </w:p>
        </w:tc>
        <w:tc>
          <w:tcPr>
            <w:tcW w:w="2512" w:type="dxa"/>
          </w:tcPr>
          <w:p w14:paraId="5E8B735D" w14:textId="34D40B23" w:rsidR="00094528" w:rsidRDefault="00094528" w:rsidP="00FB0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0.45*0.053*35432</w:t>
            </w:r>
          </w:p>
        </w:tc>
        <w:tc>
          <w:tcPr>
            <w:tcW w:w="1172" w:type="dxa"/>
          </w:tcPr>
          <w:p w14:paraId="26D5ADFF" w14:textId="283C5FF1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816" w:type="dxa"/>
          </w:tcPr>
          <w:p w14:paraId="6E80E919" w14:textId="16DABDE6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2076</w:t>
            </w:r>
          </w:p>
        </w:tc>
        <w:tc>
          <w:tcPr>
            <w:tcW w:w="0" w:type="auto"/>
          </w:tcPr>
          <w:p w14:paraId="627B5FA3" w14:textId="0041F274" w:rsidR="00094528" w:rsidRDefault="00094528" w:rsidP="0012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5.9%</w:t>
            </w:r>
          </w:p>
        </w:tc>
      </w:tr>
    </w:tbl>
    <w:p w14:paraId="11E0BC73" w14:textId="4C66744B" w:rsidR="00C35EF6" w:rsidRPr="00010880" w:rsidRDefault="00C35EF6" w:rsidP="00C35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5F2AE3" w14:textId="65D0F974" w:rsidR="00C35EF6" w:rsidRDefault="00FB0791" w:rsidP="00C35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3A51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C35EF6">
        <w:rPr>
          <w:rFonts w:ascii="Times New Roman" w:hAnsi="Times New Roman" w:cs="Times New Roman"/>
          <w:sz w:val="24"/>
          <w:szCs w:val="24"/>
          <w:lang w:val="en-US"/>
        </w:rPr>
        <w:t xml:space="preserve">We used </w:t>
      </w:r>
      <w:r w:rsidR="00ED3A51">
        <w:rPr>
          <w:rFonts w:ascii="Times New Roman" w:hAnsi="Times New Roman" w:cs="Times New Roman"/>
          <w:sz w:val="24"/>
          <w:szCs w:val="24"/>
          <w:lang w:val="en-US"/>
        </w:rPr>
        <w:t xml:space="preserve">a prevalence of </w:t>
      </w:r>
      <w:r w:rsidR="00C35EF6">
        <w:rPr>
          <w:rFonts w:ascii="Times New Roman" w:hAnsi="Times New Roman" w:cs="Times New Roman"/>
          <w:sz w:val="24"/>
          <w:szCs w:val="24"/>
          <w:lang w:val="en-US"/>
        </w:rPr>
        <w:t>25% for women and 50% for men in the calculations</w:t>
      </w:r>
      <w:r w:rsidR="00EA6BC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D3A51">
        <w:rPr>
          <w:rFonts w:ascii="Times New Roman" w:hAnsi="Times New Roman" w:cs="Times New Roman"/>
          <w:sz w:val="24"/>
          <w:szCs w:val="24"/>
          <w:lang w:val="en-US"/>
        </w:rPr>
        <w:t xml:space="preserve">which was found in the age group of 60 years, </w:t>
      </w:r>
      <w:r w:rsidR="00EA6BC7">
        <w:rPr>
          <w:rFonts w:ascii="Times New Roman" w:hAnsi="Times New Roman" w:cs="Times New Roman"/>
          <w:sz w:val="24"/>
          <w:szCs w:val="24"/>
          <w:lang w:val="en-US"/>
        </w:rPr>
        <w:t>because most deaths occur in the older groups</w:t>
      </w:r>
      <w:r w:rsidR="00C35E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sectPr w:rsidR="00C35EF6" w:rsidSect="005F1C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xvx5zsphavwvnees0avfvsg0xvz99srvzdt&quot;&gt;LBA-endnote Copy&lt;record-ids&gt;&lt;item&gt;1615&lt;/item&gt;&lt;item&gt;3072&lt;/item&gt;&lt;item&gt;4202&lt;/item&gt;&lt;item&gt;4434&lt;/item&gt;&lt;item&gt;4435&lt;/item&gt;&lt;item&gt;4440&lt;/item&gt;&lt;item&gt;5011&lt;/item&gt;&lt;item&gt;5012&lt;/item&gt;&lt;item&gt;5013&lt;/item&gt;&lt;item&gt;5042&lt;/item&gt;&lt;item&gt;5111&lt;/item&gt;&lt;/record-ids&gt;&lt;/item&gt;&lt;/Libraries&gt;"/>
  </w:docVars>
  <w:rsids>
    <w:rsidRoot w:val="00C35EF6"/>
    <w:rsid w:val="00022541"/>
    <w:rsid w:val="000346E7"/>
    <w:rsid w:val="000349B4"/>
    <w:rsid w:val="00094528"/>
    <w:rsid w:val="000B2601"/>
    <w:rsid w:val="000F0D3C"/>
    <w:rsid w:val="00101281"/>
    <w:rsid w:val="00146B41"/>
    <w:rsid w:val="00172832"/>
    <w:rsid w:val="00193280"/>
    <w:rsid w:val="001D27DD"/>
    <w:rsid w:val="001E34D2"/>
    <w:rsid w:val="00210045"/>
    <w:rsid w:val="00210EF3"/>
    <w:rsid w:val="00290A52"/>
    <w:rsid w:val="002B4AC4"/>
    <w:rsid w:val="002C5EFE"/>
    <w:rsid w:val="002E5735"/>
    <w:rsid w:val="00343798"/>
    <w:rsid w:val="00374BD4"/>
    <w:rsid w:val="003919CA"/>
    <w:rsid w:val="003C715B"/>
    <w:rsid w:val="003E177D"/>
    <w:rsid w:val="004033BD"/>
    <w:rsid w:val="00414082"/>
    <w:rsid w:val="0041719D"/>
    <w:rsid w:val="004259C8"/>
    <w:rsid w:val="00432E7F"/>
    <w:rsid w:val="00435A3D"/>
    <w:rsid w:val="00436358"/>
    <w:rsid w:val="00461ADC"/>
    <w:rsid w:val="004757F3"/>
    <w:rsid w:val="00481F05"/>
    <w:rsid w:val="004C66CE"/>
    <w:rsid w:val="004D7D98"/>
    <w:rsid w:val="005069E4"/>
    <w:rsid w:val="005139C4"/>
    <w:rsid w:val="005269EC"/>
    <w:rsid w:val="005416D8"/>
    <w:rsid w:val="00560D9E"/>
    <w:rsid w:val="0058004E"/>
    <w:rsid w:val="00581D83"/>
    <w:rsid w:val="005F1C1F"/>
    <w:rsid w:val="00610EF8"/>
    <w:rsid w:val="006222E9"/>
    <w:rsid w:val="00630994"/>
    <w:rsid w:val="006B59FB"/>
    <w:rsid w:val="006C0646"/>
    <w:rsid w:val="006C3D2D"/>
    <w:rsid w:val="006F0BAF"/>
    <w:rsid w:val="00714903"/>
    <w:rsid w:val="00722183"/>
    <w:rsid w:val="00723A80"/>
    <w:rsid w:val="00737F47"/>
    <w:rsid w:val="007449E0"/>
    <w:rsid w:val="00791D05"/>
    <w:rsid w:val="007B0053"/>
    <w:rsid w:val="007C25D7"/>
    <w:rsid w:val="007C2737"/>
    <w:rsid w:val="007C70C3"/>
    <w:rsid w:val="007D6F21"/>
    <w:rsid w:val="007E14C9"/>
    <w:rsid w:val="007F2206"/>
    <w:rsid w:val="007F470C"/>
    <w:rsid w:val="00870675"/>
    <w:rsid w:val="008945B6"/>
    <w:rsid w:val="008A3DCB"/>
    <w:rsid w:val="008C6524"/>
    <w:rsid w:val="008C7C02"/>
    <w:rsid w:val="008D14E0"/>
    <w:rsid w:val="008F0EF2"/>
    <w:rsid w:val="00937ECA"/>
    <w:rsid w:val="0099094E"/>
    <w:rsid w:val="009A6353"/>
    <w:rsid w:val="009B63A4"/>
    <w:rsid w:val="009E0C8D"/>
    <w:rsid w:val="009E3046"/>
    <w:rsid w:val="009F2856"/>
    <w:rsid w:val="009F521E"/>
    <w:rsid w:val="009F6ECF"/>
    <w:rsid w:val="00A11FA4"/>
    <w:rsid w:val="00A31816"/>
    <w:rsid w:val="00A32092"/>
    <w:rsid w:val="00A50E38"/>
    <w:rsid w:val="00A77C43"/>
    <w:rsid w:val="00A81C2A"/>
    <w:rsid w:val="00AA29EC"/>
    <w:rsid w:val="00AC6E9A"/>
    <w:rsid w:val="00AE65C9"/>
    <w:rsid w:val="00B36A88"/>
    <w:rsid w:val="00B71F23"/>
    <w:rsid w:val="00B752C6"/>
    <w:rsid w:val="00B76A58"/>
    <w:rsid w:val="00B84A2B"/>
    <w:rsid w:val="00BA096D"/>
    <w:rsid w:val="00BB5B00"/>
    <w:rsid w:val="00BD088E"/>
    <w:rsid w:val="00BD0ED4"/>
    <w:rsid w:val="00BE3ACF"/>
    <w:rsid w:val="00BF041D"/>
    <w:rsid w:val="00C21F10"/>
    <w:rsid w:val="00C35DFD"/>
    <w:rsid w:val="00C35EF6"/>
    <w:rsid w:val="00C40AD4"/>
    <w:rsid w:val="00C45E76"/>
    <w:rsid w:val="00C62C35"/>
    <w:rsid w:val="00C86861"/>
    <w:rsid w:val="00C96CCE"/>
    <w:rsid w:val="00CB052C"/>
    <w:rsid w:val="00CB1246"/>
    <w:rsid w:val="00CC2C0A"/>
    <w:rsid w:val="00D37EA8"/>
    <w:rsid w:val="00D65361"/>
    <w:rsid w:val="00D84321"/>
    <w:rsid w:val="00D91AD3"/>
    <w:rsid w:val="00DC0351"/>
    <w:rsid w:val="00DD2E23"/>
    <w:rsid w:val="00DF7C06"/>
    <w:rsid w:val="00E11689"/>
    <w:rsid w:val="00E1728F"/>
    <w:rsid w:val="00E3686A"/>
    <w:rsid w:val="00E43BEA"/>
    <w:rsid w:val="00E62ADC"/>
    <w:rsid w:val="00E76FA1"/>
    <w:rsid w:val="00E85160"/>
    <w:rsid w:val="00E9510F"/>
    <w:rsid w:val="00E95203"/>
    <w:rsid w:val="00EA6BC7"/>
    <w:rsid w:val="00ED3A51"/>
    <w:rsid w:val="00EE007F"/>
    <w:rsid w:val="00EF22FA"/>
    <w:rsid w:val="00EF66DA"/>
    <w:rsid w:val="00F034D7"/>
    <w:rsid w:val="00F07B96"/>
    <w:rsid w:val="00F4603C"/>
    <w:rsid w:val="00F57F01"/>
    <w:rsid w:val="00F804D8"/>
    <w:rsid w:val="00F9236E"/>
    <w:rsid w:val="00FA6E5E"/>
    <w:rsid w:val="00FB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7976"/>
  <w15:chartTrackingRefBased/>
  <w15:docId w15:val="{A77AD7ED-901C-4DED-8AEA-16B100AF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EF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35EF6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C3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F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1C1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11FA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11FA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11FA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11FA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11FA4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Tegn"/>
    <w:rsid w:val="004D7D98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Tegn">
    <w:name w:val="EndNote Bibliography Title Tegn"/>
    <w:basedOn w:val="Standardskriftforavsnitt"/>
    <w:link w:val="EndNoteBibliographyTitle"/>
    <w:rsid w:val="004D7D98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4D7D9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Tegn">
    <w:name w:val="EndNote Bibliography Tegn"/>
    <w:basedOn w:val="Standardskriftforavsnitt"/>
    <w:link w:val="EndNoteBibliography"/>
    <w:rsid w:val="004D7D98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1981</Characters>
  <Application>Microsoft Office Word</Application>
  <DocSecurity>4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Høgskulen i Sogn og Fjordane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 Andersen</dc:creator>
  <cp:keywords/>
  <dc:description/>
  <cp:lastModifiedBy>Lars Bo Andersen</cp:lastModifiedBy>
  <cp:revision>2</cp:revision>
  <dcterms:created xsi:type="dcterms:W3CDTF">2017-11-27T12:45:00Z</dcterms:created>
  <dcterms:modified xsi:type="dcterms:W3CDTF">2017-11-27T12:45:00Z</dcterms:modified>
</cp:coreProperties>
</file>