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TITLE PAGE</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 xml:space="preserve">Title: </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The causative agents in I</w:t>
      </w:r>
      <w:bookmarkStart w:id="0" w:name="_GoBack"/>
      <w:bookmarkEnd w:id="0"/>
      <w:r w:rsidRPr="00D409AE">
        <w:rPr>
          <w:rFonts w:ascii="Times New Roman"/>
          <w:color w:val="000000" w:themeColor="text1"/>
          <w:sz w:val="24"/>
          <w:szCs w:val="24"/>
        </w:rPr>
        <w:t xml:space="preserve">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a systematic review comprising 33,214 cases</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 xml:space="preserve">Running head: </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cause</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 xml:space="preserve">Corresponding Author: </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proofErr w:type="spellStart"/>
      <w:r w:rsidRPr="00D409AE">
        <w:rPr>
          <w:rFonts w:ascii="Times New Roman"/>
          <w:color w:val="000000" w:themeColor="text1"/>
          <w:sz w:val="24"/>
          <w:szCs w:val="24"/>
        </w:rPr>
        <w:t>Leonidas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Palaiodimos</w:t>
      </w:r>
      <w:proofErr w:type="spellEnd"/>
      <w:r w:rsidRPr="00D409AE">
        <w:rPr>
          <w:rFonts w:ascii="Times New Roman"/>
          <w:color w:val="000000" w:themeColor="text1"/>
          <w:sz w:val="24"/>
          <w:szCs w:val="24"/>
        </w:rPr>
        <w:t xml:space="preserve">, MD </w:t>
      </w:r>
      <w:proofErr w:type="spellStart"/>
      <w:r w:rsidRPr="00D409AE">
        <w:rPr>
          <w:rFonts w:ascii="Times New Roman"/>
          <w:color w:val="000000" w:themeColor="text1"/>
          <w:sz w:val="24"/>
          <w:szCs w:val="24"/>
        </w:rPr>
        <w:t>MSc</w:t>
      </w:r>
      <w:proofErr w:type="spellEnd"/>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1955 </w:t>
      </w:r>
      <w:proofErr w:type="spellStart"/>
      <w:r w:rsidRPr="00D409AE">
        <w:rPr>
          <w:rFonts w:ascii="Times New Roman"/>
          <w:color w:val="000000" w:themeColor="text1"/>
          <w:sz w:val="24"/>
          <w:szCs w:val="24"/>
        </w:rPr>
        <w:t>Williamsbridge</w:t>
      </w:r>
      <w:proofErr w:type="spellEnd"/>
      <w:r w:rsidRPr="00D409AE">
        <w:rPr>
          <w:rFonts w:ascii="Times New Roman"/>
          <w:color w:val="000000" w:themeColor="text1"/>
          <w:sz w:val="24"/>
          <w:szCs w:val="24"/>
        </w:rPr>
        <w:t xml:space="preserve"> Road, 10461 Bronx, NY, USA</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Email: palaiodimos@sni.gr, tel. (+1) 9294285997</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Authors &amp; Affiliations:</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vertAlign w:val="superscript"/>
        </w:rPr>
      </w:pPr>
      <w:r w:rsidRPr="00D409AE">
        <w:rPr>
          <w:rFonts w:ascii="Times New Roman"/>
          <w:color w:val="000000" w:themeColor="text1"/>
          <w:sz w:val="24"/>
          <w:szCs w:val="24"/>
        </w:rPr>
        <w:t xml:space="preserve">Christiana T. </w:t>
      </w:r>
      <w:proofErr w:type="spellStart"/>
      <w:r w:rsidRPr="00D409AE">
        <w:rPr>
          <w:rFonts w:ascii="Times New Roman"/>
          <w:color w:val="000000" w:themeColor="text1"/>
          <w:sz w:val="24"/>
          <w:szCs w:val="24"/>
        </w:rPr>
        <w:t>Vogkou</w:t>
      </w:r>
      <w:proofErr w:type="spellEnd"/>
      <w:r w:rsidRPr="00D409AE">
        <w:rPr>
          <w:rFonts w:ascii="Times New Roman"/>
          <w:color w:val="000000" w:themeColor="text1"/>
          <w:sz w:val="24"/>
          <w:szCs w:val="24"/>
        </w:rPr>
        <w:t>*</w:t>
      </w:r>
      <w:r w:rsidRPr="00D409AE">
        <w:rPr>
          <w:rFonts w:ascii="Times New Roman"/>
          <w:color w:val="000000" w:themeColor="text1"/>
          <w:sz w:val="24"/>
          <w:szCs w:val="24"/>
          <w:vertAlign w:val="superscript"/>
        </w:rPr>
        <w:t>1,2</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Nikolaos</w:t>
      </w:r>
      <w:proofErr w:type="spellEnd"/>
      <w:r w:rsidRPr="00D409AE">
        <w:rPr>
          <w:rFonts w:ascii="Times New Roman"/>
          <w:color w:val="000000" w:themeColor="text1"/>
          <w:sz w:val="24"/>
          <w:szCs w:val="24"/>
        </w:rPr>
        <w:t xml:space="preserve"> I. </w:t>
      </w:r>
      <w:proofErr w:type="spellStart"/>
      <w:r w:rsidRPr="00D409AE">
        <w:rPr>
          <w:rFonts w:ascii="Times New Roman"/>
          <w:color w:val="000000" w:themeColor="text1"/>
          <w:sz w:val="24"/>
          <w:szCs w:val="24"/>
        </w:rPr>
        <w:t>Vlachogiannis</w:t>
      </w:r>
      <w:proofErr w:type="spellEnd"/>
      <w:r w:rsidRPr="00D409AE">
        <w:rPr>
          <w:rFonts w:ascii="Times New Roman"/>
          <w:color w:val="000000" w:themeColor="text1"/>
          <w:sz w:val="24"/>
          <w:szCs w:val="24"/>
        </w:rPr>
        <w:t>*</w:t>
      </w:r>
      <w:r w:rsidRPr="00D409AE">
        <w:rPr>
          <w:rFonts w:ascii="Times New Roman"/>
          <w:color w:val="000000" w:themeColor="text1"/>
          <w:sz w:val="24"/>
          <w:szCs w:val="24"/>
          <w:vertAlign w:val="superscript"/>
        </w:rPr>
        <w:t>1,2</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Leonidas</w:t>
      </w:r>
      <w:proofErr w:type="spellEnd"/>
      <w:r w:rsidRPr="00D409AE">
        <w:rPr>
          <w:rFonts w:ascii="Times New Roman"/>
          <w:color w:val="000000" w:themeColor="text1"/>
          <w:sz w:val="24"/>
          <w:szCs w:val="24"/>
        </w:rPr>
        <w:t xml:space="preserve"> Palaiodimos</w:t>
      </w:r>
      <w:r w:rsidRPr="00D409AE">
        <w:rPr>
          <w:rFonts w:ascii="Times New Roman"/>
          <w:color w:val="000000" w:themeColor="text1"/>
          <w:sz w:val="24"/>
          <w:szCs w:val="24"/>
          <w:vertAlign w:val="superscript"/>
        </w:rPr>
        <w:t>1,3</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Antonis</w:t>
      </w:r>
      <w:proofErr w:type="spellEnd"/>
      <w:r w:rsidRPr="00D409AE">
        <w:rPr>
          <w:rFonts w:ascii="Times New Roman"/>
          <w:color w:val="000000" w:themeColor="text1"/>
          <w:sz w:val="24"/>
          <w:szCs w:val="24"/>
        </w:rPr>
        <w:t xml:space="preserve"> A. Kousoulis</w:t>
      </w:r>
      <w:r w:rsidRPr="00D409AE">
        <w:rPr>
          <w:rFonts w:ascii="Times New Roman"/>
          <w:color w:val="000000" w:themeColor="text1"/>
          <w:sz w:val="24"/>
          <w:szCs w:val="24"/>
          <w:vertAlign w:val="superscript"/>
        </w:rPr>
        <w:t>1,4</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vertAlign w:val="superscript"/>
        </w:rPr>
        <w:t>1</w:t>
      </w:r>
      <w:r w:rsidRPr="00D409AE">
        <w:rPr>
          <w:rFonts w:ascii="Times New Roman"/>
          <w:color w:val="000000" w:themeColor="text1"/>
          <w:sz w:val="24"/>
          <w:szCs w:val="24"/>
        </w:rPr>
        <w:t xml:space="preserve"> Society of Junior Doctors, Athens, Greece</w:t>
      </w:r>
    </w:p>
    <w:p w:rsidR="00C849AC" w:rsidRPr="00D409AE" w:rsidRDefault="00502F69">
      <w:pPr>
        <w:pStyle w:val="BodyA"/>
        <w:spacing w:after="0" w:line="480" w:lineRule="auto"/>
        <w:rPr>
          <w:color w:val="000000" w:themeColor="text1"/>
        </w:rPr>
      </w:pPr>
      <w:r w:rsidRPr="00D409AE">
        <w:rPr>
          <w:rFonts w:ascii="Times New Roman"/>
          <w:color w:val="000000" w:themeColor="text1"/>
          <w:sz w:val="24"/>
          <w:szCs w:val="24"/>
          <w:vertAlign w:val="superscript"/>
        </w:rPr>
        <w:t>2</w:t>
      </w:r>
      <w:r w:rsidRPr="00D409AE">
        <w:rPr>
          <w:rFonts w:ascii="Times New Roman"/>
          <w:color w:val="000000" w:themeColor="text1"/>
          <w:sz w:val="24"/>
          <w:szCs w:val="24"/>
        </w:rPr>
        <w:t xml:space="preserve"> School of Medicine, National and </w:t>
      </w:r>
      <w:proofErr w:type="spellStart"/>
      <w:r w:rsidRPr="00D409AE">
        <w:rPr>
          <w:rFonts w:ascii="Times New Roman"/>
          <w:color w:val="000000" w:themeColor="text1"/>
          <w:sz w:val="24"/>
          <w:szCs w:val="24"/>
        </w:rPr>
        <w:t>Kapodistrian</w:t>
      </w:r>
      <w:proofErr w:type="spellEnd"/>
      <w:r w:rsidRPr="00D409AE">
        <w:rPr>
          <w:rFonts w:ascii="Times New Roman"/>
          <w:color w:val="000000" w:themeColor="text1"/>
          <w:sz w:val="24"/>
          <w:szCs w:val="24"/>
        </w:rPr>
        <w:t xml:space="preserve"> University of Athens, Greece</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vertAlign w:val="superscript"/>
        </w:rPr>
        <w:t>3</w:t>
      </w:r>
      <w:r w:rsidRPr="00D409AE">
        <w:rPr>
          <w:rFonts w:ascii="Times New Roman"/>
          <w:color w:val="000000" w:themeColor="text1"/>
          <w:sz w:val="24"/>
          <w:szCs w:val="24"/>
        </w:rPr>
        <w:t xml:space="preserve"> Department of Medicine, Jacobi Medical Center / Albert Einstein College of Medicine, Bronx, NY, USA</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vertAlign w:val="superscript"/>
        </w:rPr>
        <w:t>4</w:t>
      </w:r>
      <w:r w:rsidRPr="00D409AE">
        <w:rPr>
          <w:rFonts w:ascii="Times New Roman"/>
          <w:color w:val="000000" w:themeColor="text1"/>
          <w:sz w:val="24"/>
          <w:szCs w:val="24"/>
        </w:rPr>
        <w:t xml:space="preserve"> Faculty of Epidemiology and Population Health, London School of Hygiene and Tropical Medicine, Lo</w:t>
      </w:r>
      <w:r w:rsidRPr="00D409AE">
        <w:rPr>
          <w:rFonts w:ascii="Times New Roman"/>
          <w:color w:val="000000" w:themeColor="text1"/>
          <w:sz w:val="24"/>
          <w:szCs w:val="24"/>
        </w:rPr>
        <w:t>n</w:t>
      </w:r>
      <w:r w:rsidRPr="00D409AE">
        <w:rPr>
          <w:rFonts w:ascii="Times New Roman"/>
          <w:color w:val="000000" w:themeColor="text1"/>
          <w:sz w:val="24"/>
          <w:szCs w:val="24"/>
        </w:rPr>
        <w:t>don, UK</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*These authors contributed equally to the manuscript</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Keywords:</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review; cardiology; infectious disease</w:t>
      </w:r>
      <w:r w:rsidR="009B5BFC" w:rsidRPr="00D409AE">
        <w:rPr>
          <w:rFonts w:ascii="Times New Roman"/>
          <w:color w:val="000000" w:themeColor="text1"/>
          <w:sz w:val="24"/>
          <w:szCs w:val="24"/>
        </w:rPr>
        <w:t>s</w:t>
      </w:r>
      <w:r w:rsidRPr="00D409AE">
        <w:rPr>
          <w:rFonts w:ascii="Times New Roman"/>
          <w:color w:val="000000" w:themeColor="text1"/>
          <w:sz w:val="24"/>
          <w:szCs w:val="24"/>
        </w:rPr>
        <w:t xml:space="preserve">; </w:t>
      </w:r>
      <w:r w:rsidRPr="00D409AE">
        <w:rPr>
          <w:rFonts w:ascii="Times New Roman"/>
          <w:i/>
          <w:iCs/>
          <w:color w:val="000000" w:themeColor="text1"/>
          <w:sz w:val="24"/>
          <w:szCs w:val="24"/>
        </w:rPr>
        <w:t xml:space="preserve">Staphylococcus </w:t>
      </w:r>
      <w:proofErr w:type="spellStart"/>
      <w:r w:rsidRPr="00D409AE">
        <w:rPr>
          <w:rFonts w:ascii="Times New Roman"/>
          <w:i/>
          <w:iCs/>
          <w:color w:val="000000" w:themeColor="text1"/>
          <w:sz w:val="24"/>
          <w:szCs w:val="24"/>
        </w:rPr>
        <w:t>aureus</w:t>
      </w:r>
      <w:proofErr w:type="spellEnd"/>
    </w:p>
    <w:p w:rsidR="00C849AC" w:rsidRPr="00D409AE" w:rsidRDefault="00502F69">
      <w:pPr>
        <w:pStyle w:val="BodyA"/>
        <w:spacing w:after="0" w:line="480" w:lineRule="auto"/>
        <w:rPr>
          <w:color w:val="000000" w:themeColor="text1"/>
        </w:rPr>
      </w:pPr>
      <w:r w:rsidRPr="00D409AE">
        <w:rPr>
          <w:rFonts w:ascii="Times New Roman"/>
          <w:b/>
          <w:bCs/>
          <w:color w:val="000000" w:themeColor="text1"/>
          <w:sz w:val="24"/>
          <w:szCs w:val="24"/>
        </w:rPr>
        <w:t>Word count:</w:t>
      </w:r>
      <w:r w:rsidRPr="00D409AE">
        <w:rPr>
          <w:rFonts w:ascii="Times New Roman"/>
          <w:color w:val="000000" w:themeColor="text1"/>
          <w:sz w:val="24"/>
          <w:szCs w:val="24"/>
        </w:rPr>
        <w:t xml:space="preserve"> 2836</w:t>
      </w:r>
      <w:r w:rsidRPr="00D409AE">
        <w:rPr>
          <w:rFonts w:ascii="Times New Roman" w:eastAsia="Times New Roman" w:hAnsi="Times New Roman" w:cs="Times New Roman"/>
          <w:b/>
          <w:bCs/>
          <w:color w:val="000000" w:themeColor="text1"/>
          <w:sz w:val="24"/>
          <w:szCs w:val="24"/>
        </w:rPr>
        <w:br w:type="page"/>
      </w:r>
    </w:p>
    <w:p w:rsidR="00C849AC" w:rsidRPr="00D409AE" w:rsidRDefault="00C849AC">
      <w:pPr>
        <w:pStyle w:val="BodyA"/>
        <w:spacing w:after="0" w:line="480" w:lineRule="auto"/>
        <w:rPr>
          <w:rFonts w:ascii="Times New Roman" w:eastAsia="Times New Roman" w:hAnsi="Times New Roman" w:cs="Times New Roman"/>
          <w:b/>
          <w:bCs/>
          <w:color w:val="000000" w:themeColor="text1"/>
          <w:sz w:val="24"/>
          <w:szCs w:val="24"/>
        </w:rPr>
      </w:pPr>
    </w:p>
    <w:p w:rsidR="00C849AC" w:rsidRPr="00D409AE" w:rsidRDefault="00C849AC">
      <w:pPr>
        <w:pStyle w:val="BodyA"/>
        <w:spacing w:after="0" w:line="480" w:lineRule="auto"/>
        <w:rPr>
          <w:rFonts w:ascii="Times New Roman" w:eastAsia="Times New Roman" w:hAnsi="Times New Roman" w:cs="Times New Roman"/>
          <w:b/>
          <w:bCs/>
          <w:color w:val="000000" w:themeColor="text1"/>
          <w:sz w:val="24"/>
          <w:szCs w:val="24"/>
        </w:rPr>
      </w:pP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ABSTRACT</w:t>
      </w:r>
    </w:p>
    <w:p w:rsidR="00C849AC" w:rsidRPr="00D409AE" w:rsidRDefault="00502F69">
      <w:pPr>
        <w:pStyle w:val="BodyA"/>
        <w:spacing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 xml:space="preserve">Purpose: </w:t>
      </w:r>
      <w:r w:rsidRPr="00D409AE">
        <w:rPr>
          <w:rFonts w:ascii="Times New Roman"/>
          <w:color w:val="000000" w:themeColor="text1"/>
          <w:sz w:val="24"/>
          <w:szCs w:val="24"/>
        </w:rPr>
        <w:t xml:space="preserve">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(IE) incidence remains high with considerable fatality rates; guidelines for prophylaxis against IE are currently under review in some settings which highlights the importance of mai</w:t>
      </w:r>
      <w:r w:rsidRPr="00D409AE">
        <w:rPr>
          <w:rFonts w:ascii="Times New Roman"/>
          <w:color w:val="000000" w:themeColor="text1"/>
          <w:sz w:val="24"/>
          <w:szCs w:val="24"/>
        </w:rPr>
        <w:t>n</w:t>
      </w:r>
      <w:r w:rsidRPr="00D409AE">
        <w:rPr>
          <w:rFonts w:ascii="Times New Roman"/>
          <w:color w:val="000000" w:themeColor="text1"/>
          <w:sz w:val="24"/>
          <w:szCs w:val="24"/>
        </w:rPr>
        <w:t xml:space="preserve">taining up-to-date epidemiological estimates about the most common microbial causes. The objective of this systematic review, following PRISMA guidelines, was to identify the most common microbial causes of IE in recent years. </w:t>
      </w:r>
    </w:p>
    <w:p w:rsidR="00C849AC" w:rsidRPr="00D409AE" w:rsidRDefault="00502F69">
      <w:pPr>
        <w:pStyle w:val="BodyA"/>
        <w:spacing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 xml:space="preserve">Methods: </w:t>
      </w:r>
      <w:r w:rsidRPr="00D409AE">
        <w:rPr>
          <w:rFonts w:ascii="Times New Roman"/>
          <w:color w:val="000000" w:themeColor="text1"/>
          <w:sz w:val="24"/>
          <w:szCs w:val="24"/>
        </w:rPr>
        <w:t xml:space="preserve">Medline was searched from January 1, 2003 to March 31, 2013 for all articles containing the term </w:t>
      </w:r>
      <w:r w:rsidRPr="00D409AE">
        <w:rPr>
          <w:rFonts w:hAnsi="Times New Roman"/>
          <w:color w:val="000000" w:themeColor="text1"/>
          <w:sz w:val="24"/>
          <w:szCs w:val="24"/>
        </w:rPr>
        <w:t>“</w:t>
      </w:r>
      <w:r w:rsidRPr="00D409AE">
        <w:rPr>
          <w:rFonts w:ascii="Times New Roman"/>
          <w:color w:val="000000" w:themeColor="text1"/>
          <w:sz w:val="24"/>
          <w:szCs w:val="24"/>
        </w:rPr>
        <w:t xml:space="preserve">infective </w:t>
      </w:r>
      <w:proofErr w:type="spellStart"/>
      <w:r w:rsidRPr="00D409AE">
        <w:rPr>
          <w:rFonts w:ascii="Times New Roman"/>
          <w:color w:val="000000" w:themeColor="text1"/>
          <w:sz w:val="24"/>
          <w:szCs w:val="24"/>
        </w:rPr>
        <w:t>endocarditis</w:t>
      </w:r>
      <w:proofErr w:type="spellEnd"/>
      <w:r w:rsidRPr="00D409AE">
        <w:rPr>
          <w:rFonts w:hAnsi="Times New Roman"/>
          <w:color w:val="000000" w:themeColor="text1"/>
          <w:sz w:val="24"/>
          <w:szCs w:val="24"/>
        </w:rPr>
        <w:t>”</w:t>
      </w:r>
      <w:r w:rsidRPr="00D409AE">
        <w:rPr>
          <w:rFonts w:ascii="Times New Roman"/>
          <w:color w:val="000000" w:themeColor="text1"/>
          <w:sz w:val="24"/>
          <w:szCs w:val="24"/>
        </w:rPr>
        <w:t>. All relevant studies reporting diagnostic results were included. Special patient su</w:t>
      </w:r>
      <w:r w:rsidRPr="00D409AE">
        <w:rPr>
          <w:rFonts w:ascii="Times New Roman"/>
          <w:color w:val="000000" w:themeColor="text1"/>
          <w:sz w:val="24"/>
          <w:szCs w:val="24"/>
        </w:rPr>
        <w:t>b</w:t>
      </w:r>
      <w:r w:rsidRPr="00D409AE">
        <w:rPr>
          <w:rFonts w:ascii="Times New Roman"/>
          <w:color w:val="000000" w:themeColor="text1"/>
          <w:sz w:val="24"/>
          <w:szCs w:val="24"/>
        </w:rPr>
        <w:t xml:space="preserve">populations were assessed separately. </w:t>
      </w:r>
    </w:p>
    <w:p w:rsidR="00C849AC" w:rsidRPr="00D409AE" w:rsidRDefault="00502F69">
      <w:pPr>
        <w:pStyle w:val="BodyA"/>
        <w:spacing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 xml:space="preserve">Results: </w:t>
      </w:r>
      <w:r w:rsidRPr="00D409AE">
        <w:rPr>
          <w:rFonts w:ascii="Times New Roman"/>
          <w:color w:val="000000" w:themeColor="text1"/>
          <w:sz w:val="24"/>
          <w:szCs w:val="24"/>
        </w:rPr>
        <w:t xml:space="preserve">105 studies were included, from 36 countries, availing data on a total of 33,214 cases. </w:t>
      </w:r>
      <w:r w:rsidRPr="00D409AE">
        <w:rPr>
          <w:rFonts w:ascii="Times New Roman"/>
          <w:i/>
          <w:iCs/>
          <w:color w:val="000000" w:themeColor="text1"/>
          <w:sz w:val="24"/>
          <w:szCs w:val="24"/>
        </w:rPr>
        <w:t>Staphyl</w:t>
      </w:r>
      <w:r w:rsidRPr="00D409AE">
        <w:rPr>
          <w:rFonts w:ascii="Times New Roman"/>
          <w:i/>
          <w:iCs/>
          <w:color w:val="000000" w:themeColor="text1"/>
          <w:sz w:val="24"/>
          <w:szCs w:val="24"/>
        </w:rPr>
        <w:t>o</w:t>
      </w:r>
      <w:r w:rsidRPr="00D409AE">
        <w:rPr>
          <w:rFonts w:ascii="Times New Roman"/>
          <w:i/>
          <w:iCs/>
          <w:color w:val="000000" w:themeColor="text1"/>
          <w:sz w:val="24"/>
          <w:szCs w:val="24"/>
        </w:rPr>
        <w:t xml:space="preserve">coccus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was found to be the most common microorganism, being the most frequent in 54.</w:t>
      </w:r>
      <w:r w:rsidR="007E0128" w:rsidRPr="00D409AE">
        <w:rPr>
          <w:rFonts w:ascii="Times New Roman"/>
          <w:color w:val="000000" w:themeColor="text1"/>
          <w:sz w:val="24"/>
          <w:szCs w:val="24"/>
        </w:rPr>
        <w:t>3</w:t>
      </w:r>
      <w:r w:rsidRPr="00D409AE">
        <w:rPr>
          <w:rFonts w:ascii="Times New Roman"/>
          <w:color w:val="000000" w:themeColor="text1"/>
          <w:sz w:val="24"/>
          <w:szCs w:val="24"/>
        </w:rPr>
        <w:t>% of stu</w:t>
      </w:r>
      <w:r w:rsidRPr="00D409AE">
        <w:rPr>
          <w:rFonts w:ascii="Times New Roman"/>
          <w:color w:val="000000" w:themeColor="text1"/>
          <w:sz w:val="24"/>
          <w:szCs w:val="24"/>
        </w:rPr>
        <w:t>d</w:t>
      </w:r>
      <w:r w:rsidRPr="00D409AE">
        <w:rPr>
          <w:rFonts w:ascii="Times New Roman"/>
          <w:color w:val="000000" w:themeColor="text1"/>
          <w:sz w:val="24"/>
          <w:szCs w:val="24"/>
        </w:rPr>
        <w:t>ies (N=57) (and in 55.4% of studies using Duke</w:t>
      </w:r>
      <w:r w:rsidRPr="00D409AE">
        <w:rPr>
          <w:rFonts w:hAnsi="Times New Roman"/>
          <w:color w:val="000000" w:themeColor="text1"/>
          <w:sz w:val="24"/>
          <w:szCs w:val="24"/>
        </w:rPr>
        <w:t>’</w:t>
      </w:r>
      <w:r w:rsidRPr="00D409AE">
        <w:rPr>
          <w:rFonts w:ascii="Times New Roman"/>
          <w:color w:val="000000" w:themeColor="text1"/>
          <w:sz w:val="24"/>
          <w:szCs w:val="24"/>
        </w:rPr>
        <w:t xml:space="preserve">s criteria for diagnosis (N=51)). </w:t>
      </w:r>
      <w:proofErr w:type="spellStart"/>
      <w:r w:rsidR="009B5BFC" w:rsidRPr="00D409AE">
        <w:rPr>
          <w:rFonts w:ascii="Times New Roman" w:hAnsi="Times New Roman" w:cs="Times New Roman"/>
          <w:color w:val="000000" w:themeColor="text1"/>
          <w:sz w:val="24"/>
          <w:szCs w:val="24"/>
        </w:rPr>
        <w:t>V</w:t>
      </w:r>
      <w:r w:rsidR="009B5BFC" w:rsidRPr="00D409AE">
        <w:rPr>
          <w:rFonts w:ascii="Times New Roman" w:hAnsi="Times New Roman" w:cs="Times New Roman"/>
          <w:color w:val="000000" w:themeColor="text1"/>
          <w:sz w:val="24"/>
          <w:szCs w:val="24"/>
          <w:shd w:val="clear" w:color="auto" w:fill="FFFFFF"/>
        </w:rPr>
        <w:t>iridans</w:t>
      </w:r>
      <w:proofErr w:type="spellEnd"/>
      <w:r w:rsidR="009B5BFC" w:rsidRPr="00D409AE">
        <w:rPr>
          <w:rFonts w:ascii="Times New Roman" w:hAnsi="Times New Roman" w:cs="Times New Roman"/>
          <w:color w:val="000000" w:themeColor="text1"/>
          <w:sz w:val="24"/>
          <w:szCs w:val="24"/>
          <w:shd w:val="clear" w:color="auto" w:fill="FFFFFF"/>
        </w:rPr>
        <w:t xml:space="preserve"> group streptococci (</w:t>
      </w:r>
      <w:r w:rsidR="008E4A71" w:rsidRPr="00D409AE">
        <w:rPr>
          <w:rFonts w:ascii="Times New Roman" w:hAnsi="Times New Roman" w:cs="Times New Roman"/>
          <w:color w:val="000000" w:themeColor="text1"/>
          <w:sz w:val="24"/>
          <w:szCs w:val="24"/>
          <w:shd w:val="clear" w:color="auto" w:fill="FFFFFF"/>
        </w:rPr>
        <w:t>VGS</w:t>
      </w:r>
      <w:r w:rsidR="009B5BFC" w:rsidRPr="00D409AE">
        <w:rPr>
          <w:rFonts w:ascii="Times New Roman" w:hAnsi="Times New Roman" w:cs="Times New Roman"/>
          <w:color w:val="000000" w:themeColor="text1"/>
          <w:sz w:val="24"/>
          <w:szCs w:val="24"/>
          <w:shd w:val="clear" w:color="auto" w:fill="FFFFFF"/>
        </w:rPr>
        <w:t>)</w:t>
      </w:r>
      <w:r w:rsidRPr="00D409AE">
        <w:rPr>
          <w:rFonts w:ascii="Times New Roman" w:hAnsi="Times New Roman" w:cs="Times New Roman"/>
          <w:color w:val="000000" w:themeColor="text1"/>
          <w:sz w:val="24"/>
          <w:szCs w:val="24"/>
        </w:rPr>
        <w:t>,</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coagulase</w:t>
      </w:r>
      <w:proofErr w:type="spellEnd"/>
      <w:r w:rsidRPr="00D409AE">
        <w:rPr>
          <w:rFonts w:ascii="Times New Roman"/>
          <w:color w:val="000000" w:themeColor="text1"/>
          <w:sz w:val="24"/>
          <w:szCs w:val="24"/>
        </w:rPr>
        <w:t>-negative staphylococci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and </w:t>
      </w:r>
      <w:r w:rsidRPr="00D409AE">
        <w:rPr>
          <w:rFonts w:ascii="Times New Roman"/>
          <w:i/>
          <w:iCs/>
          <w:color w:val="000000" w:themeColor="text1"/>
          <w:sz w:val="24"/>
          <w:szCs w:val="24"/>
        </w:rPr>
        <w:t xml:space="preserve">Streptococcus </w:t>
      </w:r>
      <w:proofErr w:type="spellStart"/>
      <w:r w:rsidRPr="00D409AE">
        <w:rPr>
          <w:rFonts w:ascii="Times New Roman"/>
          <w:i/>
          <w:iCs/>
          <w:color w:val="000000" w:themeColor="text1"/>
          <w:sz w:val="24"/>
          <w:szCs w:val="24"/>
        </w:rPr>
        <w:t>bovis</w:t>
      </w:r>
      <w:proofErr w:type="spellEnd"/>
      <w:r w:rsidRPr="00D409AE">
        <w:rPr>
          <w:rFonts w:ascii="Times New Roman"/>
          <w:color w:val="000000" w:themeColor="text1"/>
          <w:sz w:val="24"/>
          <w:szCs w:val="24"/>
        </w:rPr>
        <w:t xml:space="preserve"> were among the most common causes.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was the most common pathogen in almost all population subgroups, however, this was not the case in patients with implantable devices, prosthetic valves, or </w:t>
      </w:r>
      <w:proofErr w:type="spellStart"/>
      <w:r w:rsidRPr="00D409AE">
        <w:rPr>
          <w:rFonts w:ascii="Times New Roman"/>
          <w:color w:val="000000" w:themeColor="text1"/>
          <w:sz w:val="24"/>
          <w:szCs w:val="24"/>
        </w:rPr>
        <w:t>immunocompromised</w:t>
      </w:r>
      <w:proofErr w:type="spellEnd"/>
      <w:r w:rsidRPr="00D409AE">
        <w:rPr>
          <w:rFonts w:ascii="Times New Roman"/>
          <w:color w:val="000000" w:themeColor="text1"/>
          <w:sz w:val="24"/>
          <w:szCs w:val="24"/>
        </w:rPr>
        <w:t xml:space="preserve"> non-HIV, as well as in the sub-group from Asia, emphasizing that a global one-size-fits-all approach to the management of suspected IE is not appropriate. </w:t>
      </w:r>
    </w:p>
    <w:p w:rsidR="00C849AC" w:rsidRPr="00D409AE" w:rsidRDefault="00502F69">
      <w:pPr>
        <w:pStyle w:val="BodyA"/>
        <w:spacing w:line="480" w:lineRule="auto"/>
        <w:rPr>
          <w:rFonts w:ascii="Times New Roman" w:eastAsia="Times New Roman" w:hAnsi="Times New Roman" w:cs="Times New Roman"/>
          <w:color w:val="000000" w:themeColor="text1"/>
          <w:sz w:val="24"/>
          <w:szCs w:val="24"/>
        </w:rPr>
      </w:pPr>
      <w:r w:rsidRPr="00D409AE">
        <w:rPr>
          <w:rFonts w:ascii="Times New Roman"/>
          <w:b/>
          <w:bCs/>
          <w:color w:val="000000" w:themeColor="text1"/>
          <w:sz w:val="24"/>
          <w:szCs w:val="24"/>
        </w:rPr>
        <w:t xml:space="preserve">Conclusions: </w:t>
      </w:r>
      <w:r w:rsidRPr="00D409AE">
        <w:rPr>
          <w:rFonts w:ascii="Times New Roman"/>
          <w:color w:val="000000" w:themeColor="text1"/>
          <w:sz w:val="24"/>
          <w:szCs w:val="24"/>
        </w:rPr>
        <w:t xml:space="preserve">This review provides an evidence-based map of the most common causative agents of IE, highlighting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as the leading cause in the 21st century. The changing epidemiology of IE in some patient sub-groups in the last decade and the very high number of </w:t>
      </w:r>
      <w:r w:rsidR="00814572" w:rsidRPr="00D409AE">
        <w:rPr>
          <w:rFonts w:ascii="Times New Roman"/>
          <w:color w:val="000000" w:themeColor="text1"/>
          <w:sz w:val="24"/>
          <w:szCs w:val="24"/>
        </w:rPr>
        <w:t xml:space="preserve">microbiologically </w:t>
      </w:r>
      <w:r w:rsidRPr="00D409AE">
        <w:rPr>
          <w:rFonts w:ascii="Times New Roman"/>
          <w:color w:val="000000" w:themeColor="text1"/>
          <w:sz w:val="24"/>
          <w:szCs w:val="24"/>
        </w:rPr>
        <w:t>undiagnosed cases (26.6%) suggest the need to revisit IE prophylaxis and diagnostic strategies.</w:t>
      </w:r>
    </w:p>
    <w:p w:rsidR="00C849AC" w:rsidRPr="00D409AE" w:rsidRDefault="00502F69">
      <w:pPr>
        <w:pStyle w:val="BodyA"/>
        <w:spacing w:after="0" w:line="480" w:lineRule="auto"/>
        <w:rPr>
          <w:color w:val="000000" w:themeColor="text1"/>
        </w:rPr>
      </w:pPr>
      <w:r w:rsidRPr="00D409AE">
        <w:rPr>
          <w:rFonts w:ascii="Times New Roman" w:eastAsia="Times New Roman" w:hAnsi="Times New Roman" w:cs="Times New Roman"/>
          <w:b/>
          <w:bCs/>
          <w:color w:val="000000" w:themeColor="text1"/>
          <w:sz w:val="24"/>
          <w:szCs w:val="24"/>
        </w:rPr>
        <w:br w:type="page"/>
      </w:r>
    </w:p>
    <w:p w:rsidR="00AF5211" w:rsidRPr="00D409AE" w:rsidRDefault="00AF5211">
      <w:pPr>
        <w:pStyle w:val="BodyA"/>
        <w:spacing w:after="0" w:line="480" w:lineRule="auto"/>
        <w:rPr>
          <w:rFonts w:ascii="Times New Roman"/>
          <w:b/>
          <w:bCs/>
          <w:color w:val="000000" w:themeColor="text1"/>
          <w:sz w:val="24"/>
          <w:szCs w:val="24"/>
        </w:rPr>
      </w:pP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1. Introduction</w:t>
      </w:r>
    </w:p>
    <w:p w:rsidR="00987B7F" w:rsidRPr="00D409AE" w:rsidRDefault="00987B7F" w:rsidP="00987B7F">
      <w:pPr>
        <w:pStyle w:val="BodyA"/>
        <w:spacing w:after="0" w:line="480" w:lineRule="auto"/>
        <w:rPr>
          <w:rFonts w:ascii="Times New Roman" w:eastAsia="Times New Roman" w:hAnsi="Times New Roman" w:cs="Times New Roman"/>
          <w:b/>
          <w:bCs/>
          <w:color w:val="000000" w:themeColor="text1"/>
          <w:sz w:val="24"/>
          <w:szCs w:val="24"/>
        </w:rPr>
      </w:pPr>
    </w:p>
    <w:p w:rsidR="00987B7F" w:rsidRPr="00D409AE" w:rsidRDefault="001F7471" w:rsidP="00987B7F">
      <w:pPr>
        <w:pStyle w:val="BodyA"/>
        <w:spacing w:after="0" w:line="480" w:lineRule="auto"/>
        <w:jc w:val="both"/>
        <w:rPr>
          <w:rFonts w:asciiTheme="minorHAnsi" w:hAnsiTheme="minorHAnsi"/>
          <w:color w:val="000000" w:themeColor="text1"/>
        </w:rPr>
      </w:pPr>
      <w:r w:rsidRPr="00D409AE">
        <w:rPr>
          <w:rFonts w:asciiTheme="minorHAnsi" w:hAnsiTheme="minorHAnsi"/>
          <w:color w:val="000000" w:themeColor="text1"/>
        </w:rPr>
        <w:t xml:space="preserve">Infective </w:t>
      </w:r>
      <w:proofErr w:type="spellStart"/>
      <w:r w:rsidRPr="00D409AE">
        <w:rPr>
          <w:rFonts w:asciiTheme="minorHAnsi" w:hAnsiTheme="minorHAnsi"/>
          <w:color w:val="000000" w:themeColor="text1"/>
        </w:rPr>
        <w:t>endocarditis</w:t>
      </w:r>
      <w:proofErr w:type="spellEnd"/>
      <w:r w:rsidRPr="00D409AE">
        <w:rPr>
          <w:rFonts w:asciiTheme="minorHAnsi" w:hAnsiTheme="minorHAnsi"/>
          <w:color w:val="000000" w:themeColor="text1"/>
        </w:rPr>
        <w:t xml:space="preserve"> (IE) remains one of the most serious conditions in medicine in the 21</w:t>
      </w:r>
      <w:r w:rsidRPr="00D409AE">
        <w:rPr>
          <w:rFonts w:asciiTheme="minorHAnsi" w:hAnsiTheme="minorHAnsi"/>
          <w:color w:val="000000" w:themeColor="text1"/>
          <w:vertAlign w:val="superscript"/>
        </w:rPr>
        <w:t>st</w:t>
      </w:r>
      <w:r w:rsidRPr="00D409AE">
        <w:rPr>
          <w:rFonts w:asciiTheme="minorHAnsi" w:hAnsiTheme="minorHAnsi"/>
          <w:color w:val="000000" w:themeColor="text1"/>
        </w:rPr>
        <w:t xml:space="preserve"> century</w:t>
      </w:r>
      <w:r w:rsidR="00C92084" w:rsidRPr="00D409AE">
        <w:rPr>
          <w:rFonts w:asciiTheme="minorHAnsi" w:hAnsiTheme="minorHAnsi"/>
          <w:color w:val="000000" w:themeColor="text1"/>
        </w:rPr>
        <w:t xml:space="preserve"> </w:t>
      </w:r>
      <w:bookmarkStart w:id="1" w:name="ZOTERO_BREF_kiKMGW8jFWwB"/>
      <w:r w:rsidR="00C92084" w:rsidRPr="00D409AE">
        <w:rPr>
          <w:rFonts w:ascii="Helvetica" w:hAnsi="Helvetica" w:cs="Helvetica"/>
          <w:color w:val="000000" w:themeColor="text1"/>
        </w:rPr>
        <w:t>[1,2]</w:t>
      </w:r>
      <w:bookmarkEnd w:id="1"/>
      <w:r w:rsidR="00B46348" w:rsidRPr="00D409AE">
        <w:rPr>
          <w:rFonts w:ascii="Helvetica" w:hAnsi="Helvetica" w:cs="Helvetica"/>
          <w:color w:val="000000" w:themeColor="text1"/>
        </w:rPr>
        <w:t>.</w:t>
      </w:r>
      <w:r w:rsidR="00C92084" w:rsidRPr="00D409AE">
        <w:rPr>
          <w:rFonts w:ascii="Helvetica" w:hAnsi="Helvetica" w:cs="Helvetica"/>
          <w:color w:val="000000" w:themeColor="text1"/>
        </w:rPr>
        <w:t xml:space="preserve"> </w:t>
      </w:r>
      <w:r w:rsidRPr="00D409AE">
        <w:rPr>
          <w:rFonts w:asciiTheme="minorHAnsi" w:hAnsiTheme="minorHAnsi"/>
          <w:color w:val="000000" w:themeColor="text1"/>
        </w:rPr>
        <w:t xml:space="preserve">The introduction of antibiotics in its treatment has decreased the mortality rates of the disease, however these can reach up to 20% in hospital and can be even higher on 1-year follow up (up to 40%) </w:t>
      </w:r>
      <w:bookmarkStart w:id="2" w:name="ZOTERO_BREF_3ZUhKKuteNNp"/>
      <w:r w:rsidR="00C92084" w:rsidRPr="00D409AE">
        <w:rPr>
          <w:rFonts w:ascii="Helvetica" w:hAnsi="Helvetica" w:cs="Helvetica"/>
          <w:color w:val="000000" w:themeColor="text1"/>
        </w:rPr>
        <w:t>[3]</w:t>
      </w:r>
      <w:bookmarkEnd w:id="2"/>
      <w:r w:rsidRPr="00D409AE">
        <w:rPr>
          <w:rFonts w:asciiTheme="minorHAnsi" w:hAnsiTheme="minorHAnsi"/>
          <w:color w:val="000000" w:themeColor="text1"/>
        </w:rPr>
        <w:t>.</w:t>
      </w:r>
      <w:r w:rsidR="00AF5211" w:rsidRPr="00D409AE">
        <w:rPr>
          <w:rFonts w:ascii="Times New Roman"/>
          <w:color w:val="000000" w:themeColor="text1"/>
          <w:sz w:val="24"/>
          <w:szCs w:val="24"/>
        </w:rPr>
        <w:t xml:space="preserve"> Fatality rates of IE remain high and 2.7%of patients suffer an unexpected sudden death at 6 months during or after treatment </w:t>
      </w:r>
      <w:bookmarkStart w:id="3" w:name="ZOTERO_BREF_YQ4yrO6Y7u2u"/>
      <w:r w:rsidR="009A238D" w:rsidRPr="00D409AE">
        <w:rPr>
          <w:rFonts w:ascii="Times New Roman" w:hAnsi="Times New Roman" w:cs="Times New Roman"/>
          <w:color w:val="000000" w:themeColor="text1"/>
          <w:sz w:val="24"/>
        </w:rPr>
        <w:t>[4]</w:t>
      </w:r>
      <w:bookmarkEnd w:id="3"/>
      <w:r w:rsidR="00B46348" w:rsidRPr="00D409AE">
        <w:rPr>
          <w:rFonts w:ascii="Times New Roman" w:hAnsi="Times New Roman" w:cs="Times New Roman"/>
          <w:color w:val="000000" w:themeColor="text1"/>
          <w:sz w:val="24"/>
        </w:rPr>
        <w:t>.</w:t>
      </w:r>
      <w:r w:rsidR="009A238D" w:rsidRPr="00D409AE">
        <w:rPr>
          <w:rFonts w:ascii="Times New Roman" w:hAnsi="Times New Roman" w:cs="Times New Roman"/>
          <w:color w:val="000000" w:themeColor="text1"/>
          <w:sz w:val="24"/>
        </w:rPr>
        <w:t xml:space="preserve"> </w:t>
      </w:r>
      <w:r w:rsidRPr="00D409AE">
        <w:rPr>
          <w:rFonts w:asciiTheme="minorHAnsi" w:hAnsiTheme="minorHAnsi"/>
          <w:color w:val="000000" w:themeColor="text1"/>
        </w:rPr>
        <w:t xml:space="preserve">After the near eradication of rheumatic fever in the western world, infective </w:t>
      </w:r>
      <w:proofErr w:type="spellStart"/>
      <w:r w:rsidRPr="00D409AE">
        <w:rPr>
          <w:rFonts w:asciiTheme="minorHAnsi" w:hAnsiTheme="minorHAnsi"/>
          <w:color w:val="000000" w:themeColor="text1"/>
        </w:rPr>
        <w:t>endocarditis</w:t>
      </w:r>
      <w:proofErr w:type="spellEnd"/>
      <w:r w:rsidRPr="00D409AE">
        <w:rPr>
          <w:rFonts w:asciiTheme="minorHAnsi" w:hAnsiTheme="minorHAnsi"/>
          <w:color w:val="000000" w:themeColor="text1"/>
        </w:rPr>
        <w:t xml:space="preserve"> a</w:t>
      </w:r>
      <w:r w:rsidRPr="00D409AE">
        <w:rPr>
          <w:rFonts w:asciiTheme="minorHAnsi" w:hAnsiTheme="minorHAnsi"/>
          <w:color w:val="000000" w:themeColor="text1"/>
        </w:rPr>
        <w:t>c</w:t>
      </w:r>
      <w:r w:rsidRPr="00D409AE">
        <w:rPr>
          <w:rFonts w:asciiTheme="minorHAnsi" w:hAnsiTheme="minorHAnsi"/>
          <w:color w:val="000000" w:themeColor="text1"/>
        </w:rPr>
        <w:t xml:space="preserve">counts for the vast majority of cases of </w:t>
      </w:r>
      <w:proofErr w:type="spellStart"/>
      <w:r w:rsidRPr="00D409AE">
        <w:rPr>
          <w:rFonts w:asciiTheme="minorHAnsi" w:hAnsiTheme="minorHAnsi"/>
          <w:color w:val="000000" w:themeColor="text1"/>
        </w:rPr>
        <w:t>endocarditis</w:t>
      </w:r>
      <w:proofErr w:type="spellEnd"/>
      <w:r w:rsidRPr="00D409AE">
        <w:rPr>
          <w:rFonts w:asciiTheme="minorHAnsi" w:hAnsiTheme="minorHAnsi"/>
          <w:color w:val="000000" w:themeColor="text1"/>
        </w:rPr>
        <w:t xml:space="preserve"> with an incidence ranging between 1.7 and 11.2 cases per 100.000 people/year </w:t>
      </w:r>
      <w:bookmarkStart w:id="4" w:name="ZOTERO_BREF_w8WcwMTurV7l"/>
      <w:r w:rsidR="009A238D" w:rsidRPr="00D409AE">
        <w:rPr>
          <w:rFonts w:ascii="Helvetica" w:hAnsi="Helvetica" w:cs="Helvetica"/>
          <w:color w:val="000000" w:themeColor="text1"/>
        </w:rPr>
        <w:t>[5]</w:t>
      </w:r>
      <w:bookmarkEnd w:id="4"/>
      <w:r w:rsidRPr="00D409AE">
        <w:rPr>
          <w:rFonts w:asciiTheme="minorHAnsi" w:hAnsiTheme="minorHAnsi"/>
          <w:color w:val="000000" w:themeColor="text1"/>
        </w:rPr>
        <w:t xml:space="preserve">. Overall, the male to female ratio is estimated at around 2 but outcomes tend to be worse in women </w:t>
      </w:r>
      <w:bookmarkStart w:id="5" w:name="ZOTERO_BREF_60JorbmXW1zi"/>
      <w:r w:rsidR="009A238D" w:rsidRPr="00D409AE">
        <w:rPr>
          <w:rFonts w:ascii="Helvetica" w:hAnsi="Helvetica" w:cs="Helvetica"/>
          <w:color w:val="000000" w:themeColor="text1"/>
        </w:rPr>
        <w:t>[6]</w:t>
      </w:r>
      <w:bookmarkEnd w:id="5"/>
      <w:r w:rsidRPr="00D409AE">
        <w:rPr>
          <w:rFonts w:asciiTheme="minorHAnsi" w:hAnsiTheme="minorHAnsi"/>
          <w:color w:val="000000" w:themeColor="text1"/>
        </w:rPr>
        <w:t>.</w:t>
      </w:r>
    </w:p>
    <w:p w:rsidR="00987B7F" w:rsidRPr="00D409AE" w:rsidRDefault="00987B7F" w:rsidP="00987B7F">
      <w:pPr>
        <w:pStyle w:val="BodyA"/>
        <w:spacing w:after="0" w:line="480" w:lineRule="auto"/>
        <w:jc w:val="both"/>
        <w:rPr>
          <w:rFonts w:asciiTheme="minorHAnsi" w:hAnsiTheme="minorHAnsi"/>
          <w:color w:val="000000" w:themeColor="text1"/>
        </w:rPr>
      </w:pPr>
    </w:p>
    <w:p w:rsidR="00987B7F" w:rsidRPr="00D409AE" w:rsidRDefault="001F7471" w:rsidP="00987B7F">
      <w:pPr>
        <w:pStyle w:val="BodyA"/>
        <w:spacing w:after="0" w:line="480" w:lineRule="auto"/>
        <w:jc w:val="both"/>
        <w:rPr>
          <w:rFonts w:asciiTheme="minorHAnsi" w:hAnsiTheme="minorHAnsi"/>
          <w:color w:val="000000" w:themeColor="text1"/>
        </w:rPr>
      </w:pPr>
      <w:r w:rsidRPr="00D409AE">
        <w:rPr>
          <w:rFonts w:asciiTheme="minorHAnsi" w:hAnsiTheme="minorHAnsi"/>
          <w:color w:val="000000" w:themeColor="text1"/>
        </w:rPr>
        <w:t xml:space="preserve">Incidence of IE is higher in elderly patients (reaching 14.5 cases per 100.000 person/years) </w:t>
      </w:r>
      <w:bookmarkStart w:id="6" w:name="ZOTERO_BREF_CYOxIeuUkbVD"/>
      <w:r w:rsidR="009A238D" w:rsidRPr="00D409AE">
        <w:rPr>
          <w:rFonts w:ascii="Helvetica" w:hAnsi="Helvetica" w:cs="Helvetica"/>
          <w:color w:val="000000" w:themeColor="text1"/>
        </w:rPr>
        <w:t>[7]</w:t>
      </w:r>
      <w:bookmarkEnd w:id="6"/>
      <w:r w:rsidR="009A238D" w:rsidRPr="00D409AE">
        <w:rPr>
          <w:rFonts w:ascii="Helvetica" w:hAnsi="Helvetica" w:cs="Helvetica"/>
          <w:color w:val="000000" w:themeColor="text1"/>
        </w:rPr>
        <w:t xml:space="preserve"> </w:t>
      </w:r>
      <w:r w:rsidRPr="00D409AE">
        <w:rPr>
          <w:rFonts w:asciiTheme="minorHAnsi" w:hAnsiTheme="minorHAnsi"/>
          <w:color w:val="000000" w:themeColor="text1"/>
        </w:rPr>
        <w:t xml:space="preserve">as well as among specific sub-populations such as </w:t>
      </w:r>
      <w:proofErr w:type="spellStart"/>
      <w:r w:rsidRPr="00D409AE">
        <w:rPr>
          <w:rFonts w:asciiTheme="minorHAnsi" w:hAnsiTheme="minorHAnsi"/>
          <w:color w:val="000000" w:themeColor="text1"/>
          <w:shd w:val="clear" w:color="auto" w:fill="FFFFFF"/>
        </w:rPr>
        <w:t>injectable</w:t>
      </w:r>
      <w:proofErr w:type="spellEnd"/>
      <w:r w:rsidRPr="00D409AE">
        <w:rPr>
          <w:rFonts w:asciiTheme="minorHAnsi" w:hAnsiTheme="minorHAnsi"/>
          <w:color w:val="000000" w:themeColor="text1"/>
          <w:shd w:val="clear" w:color="auto" w:fill="FFFFFF"/>
        </w:rPr>
        <w:t xml:space="preserve"> drug user(s) (IDUs)</w:t>
      </w:r>
      <w:r w:rsidR="009A238D" w:rsidRPr="00D409AE">
        <w:rPr>
          <w:rFonts w:asciiTheme="minorHAnsi" w:hAnsiTheme="minorHAnsi"/>
          <w:color w:val="000000" w:themeColor="text1"/>
          <w:shd w:val="clear" w:color="auto" w:fill="FFFFFF"/>
        </w:rPr>
        <w:t>,</w:t>
      </w:r>
      <w:r w:rsidRPr="00D409AE">
        <w:rPr>
          <w:color w:val="000000" w:themeColor="text1"/>
        </w:rPr>
        <w:t xml:space="preserve"> </w:t>
      </w:r>
      <w:bookmarkStart w:id="7" w:name="ZOTERO_BREF_cDsgrKtPucZw"/>
      <w:r w:rsidR="009A238D" w:rsidRPr="00D409AE">
        <w:rPr>
          <w:color w:val="000000" w:themeColor="text1"/>
        </w:rPr>
        <w:t>[8]</w:t>
      </w:r>
      <w:bookmarkEnd w:id="7"/>
      <w:r w:rsidR="009A238D" w:rsidRPr="00D409AE">
        <w:rPr>
          <w:color w:val="000000" w:themeColor="text1"/>
        </w:rPr>
        <w:t xml:space="preserve"> </w:t>
      </w:r>
      <w:r w:rsidRPr="00D409AE">
        <w:rPr>
          <w:rFonts w:asciiTheme="minorHAnsi" w:hAnsiTheme="minorHAnsi"/>
          <w:color w:val="000000" w:themeColor="text1"/>
        </w:rPr>
        <w:t>where clinical characteristics of the disease also differ from the general population</w:t>
      </w:r>
      <w:bookmarkStart w:id="8" w:name="ZOTERO_BREF_oSjMXBAFTmy6"/>
      <w:r w:rsidR="009A238D" w:rsidRPr="00D409AE">
        <w:rPr>
          <w:rFonts w:asciiTheme="minorHAnsi" w:hAnsiTheme="minorHAnsi"/>
          <w:color w:val="000000" w:themeColor="text1"/>
        </w:rPr>
        <w:t xml:space="preserve">. </w:t>
      </w:r>
      <w:r w:rsidR="009A238D" w:rsidRPr="00D409AE">
        <w:rPr>
          <w:rFonts w:ascii="Helvetica" w:hAnsi="Helvetica" w:cs="Helvetica"/>
          <w:color w:val="000000" w:themeColor="text1"/>
        </w:rPr>
        <w:t>[8]</w:t>
      </w:r>
      <w:bookmarkEnd w:id="8"/>
      <w:r w:rsidRPr="00D409AE">
        <w:rPr>
          <w:rFonts w:asciiTheme="minorHAnsi" w:hAnsiTheme="minorHAnsi"/>
          <w:color w:val="000000" w:themeColor="text1"/>
        </w:rPr>
        <w:t xml:space="preserve"> Diabetes mellitus, invasive techniques, </w:t>
      </w:r>
      <w:proofErr w:type="spellStart"/>
      <w:r w:rsidRPr="00D409AE">
        <w:rPr>
          <w:rFonts w:asciiTheme="minorHAnsi" w:hAnsiTheme="minorHAnsi"/>
          <w:color w:val="000000" w:themeColor="text1"/>
        </w:rPr>
        <w:t>haemodial</w:t>
      </w:r>
      <w:r w:rsidRPr="00D409AE">
        <w:rPr>
          <w:rFonts w:asciiTheme="minorHAnsi" w:hAnsiTheme="minorHAnsi"/>
          <w:color w:val="000000" w:themeColor="text1"/>
        </w:rPr>
        <w:t>y</w:t>
      </w:r>
      <w:r w:rsidRPr="00D409AE">
        <w:rPr>
          <w:rFonts w:asciiTheme="minorHAnsi" w:hAnsiTheme="minorHAnsi"/>
          <w:color w:val="000000" w:themeColor="text1"/>
        </w:rPr>
        <w:t>sis</w:t>
      </w:r>
      <w:proofErr w:type="spellEnd"/>
      <w:r w:rsidRPr="00D409AE">
        <w:rPr>
          <w:rFonts w:asciiTheme="minorHAnsi" w:hAnsiTheme="minorHAnsi"/>
          <w:color w:val="000000" w:themeColor="text1"/>
        </w:rPr>
        <w:t xml:space="preserve"> </w:t>
      </w:r>
      <w:bookmarkStart w:id="9" w:name="ZOTERO_BREF_yHslR2f9KOaB"/>
      <w:r w:rsidR="009A238D" w:rsidRPr="00D409AE">
        <w:rPr>
          <w:rFonts w:ascii="Helvetica" w:hAnsi="Helvetica" w:cs="Helvetica"/>
          <w:color w:val="000000" w:themeColor="text1"/>
        </w:rPr>
        <w:t>[6,10]</w:t>
      </w:r>
      <w:bookmarkEnd w:id="9"/>
      <w:r w:rsidR="009A238D" w:rsidRPr="00D409AE">
        <w:rPr>
          <w:rFonts w:ascii="Helvetica" w:hAnsi="Helvetica" w:cs="Helvetica"/>
          <w:color w:val="000000" w:themeColor="text1"/>
        </w:rPr>
        <w:t xml:space="preserve"> </w:t>
      </w:r>
      <w:r w:rsidRPr="00D409AE">
        <w:rPr>
          <w:rFonts w:asciiTheme="minorHAnsi" w:hAnsiTheme="minorHAnsi"/>
          <w:color w:val="000000" w:themeColor="text1"/>
        </w:rPr>
        <w:t>and implantable cardiac devices</w:t>
      </w:r>
      <w:r w:rsidRPr="00D409AE">
        <w:rPr>
          <w:color w:val="000000" w:themeColor="text1"/>
        </w:rPr>
        <w:t xml:space="preserve"> </w:t>
      </w:r>
      <w:bookmarkStart w:id="10" w:name="ZOTERO_BREF_ik9JAks4rpz3"/>
      <w:r w:rsidR="009A238D" w:rsidRPr="00D409AE">
        <w:rPr>
          <w:color w:val="000000" w:themeColor="text1"/>
        </w:rPr>
        <w:t>[11]</w:t>
      </w:r>
      <w:bookmarkEnd w:id="10"/>
      <w:r w:rsidR="009A238D" w:rsidRPr="00D409AE">
        <w:rPr>
          <w:color w:val="000000" w:themeColor="text1"/>
        </w:rPr>
        <w:t xml:space="preserve"> </w:t>
      </w:r>
      <w:r w:rsidRPr="00D409AE">
        <w:rPr>
          <w:rFonts w:asciiTheme="minorHAnsi" w:hAnsiTheme="minorHAnsi"/>
          <w:color w:val="000000" w:themeColor="text1"/>
        </w:rPr>
        <w:t xml:space="preserve">have caused a shift in the most commonly identified infective microorganisms in the past decades significantly increasing the prevalence of staphylococcal infections </w:t>
      </w:r>
      <w:bookmarkStart w:id="11" w:name="ZOTERO_BREF_z45J7KIxVqoe"/>
      <w:r w:rsidR="009A238D" w:rsidRPr="00D409AE">
        <w:rPr>
          <w:rFonts w:ascii="Helvetica" w:hAnsi="Helvetica" w:cs="Helvetica"/>
          <w:color w:val="000000" w:themeColor="text1"/>
        </w:rPr>
        <w:t>[12]</w:t>
      </w:r>
      <w:bookmarkEnd w:id="11"/>
      <w:r w:rsidR="009A238D" w:rsidRPr="00D409AE">
        <w:rPr>
          <w:rFonts w:ascii="Helvetica" w:hAnsi="Helvetica" w:cs="Helvetica"/>
          <w:color w:val="000000" w:themeColor="text1"/>
        </w:rPr>
        <w:t xml:space="preserve"> </w:t>
      </w:r>
      <w:r w:rsidRPr="00D409AE">
        <w:rPr>
          <w:rFonts w:asciiTheme="minorHAnsi" w:hAnsiTheme="minorHAnsi"/>
          <w:color w:val="000000" w:themeColor="text1"/>
        </w:rPr>
        <w:t>which generally had shown higher mortality rates when compared to streptococcal infections.</w:t>
      </w:r>
      <w:bookmarkStart w:id="12" w:name="ZOTERO_BREF_DUJY7rzMLNgS"/>
      <w:r w:rsidR="009A238D" w:rsidRPr="00D409AE">
        <w:rPr>
          <w:rFonts w:ascii="Helvetica" w:hAnsi="Helvetica" w:cs="Helvetica"/>
          <w:color w:val="000000" w:themeColor="text1"/>
        </w:rPr>
        <w:t>[6,10,13]</w:t>
      </w:r>
      <w:bookmarkEnd w:id="12"/>
      <w:r w:rsidRPr="00D409AE">
        <w:rPr>
          <w:rFonts w:asciiTheme="minorHAnsi" w:hAnsiTheme="minorHAnsi"/>
          <w:color w:val="000000" w:themeColor="text1"/>
        </w:rPr>
        <w:t xml:space="preserve"> As a result, many studies have emphasized the need to better understand the mechanism of infection in cardiac devices and reinforce preventive measures of health-care associated staphylococcal </w:t>
      </w:r>
      <w:proofErr w:type="spellStart"/>
      <w:r w:rsidRPr="00D409AE">
        <w:rPr>
          <w:rFonts w:asciiTheme="minorHAnsi" w:hAnsiTheme="minorHAnsi"/>
          <w:color w:val="000000" w:themeColor="text1"/>
        </w:rPr>
        <w:t>bacteraemia</w:t>
      </w:r>
      <w:proofErr w:type="spellEnd"/>
      <w:r w:rsidRPr="00D409AE">
        <w:rPr>
          <w:rFonts w:asciiTheme="minorHAnsi" w:hAnsiTheme="minorHAnsi"/>
          <w:color w:val="000000" w:themeColor="text1"/>
        </w:rPr>
        <w:t xml:space="preserve"> in an e</w:t>
      </w:r>
      <w:r w:rsidRPr="00D409AE">
        <w:rPr>
          <w:rFonts w:asciiTheme="minorHAnsi" w:hAnsiTheme="minorHAnsi"/>
          <w:color w:val="000000" w:themeColor="text1"/>
        </w:rPr>
        <w:t>f</w:t>
      </w:r>
      <w:r w:rsidRPr="00D409AE">
        <w:rPr>
          <w:rFonts w:asciiTheme="minorHAnsi" w:hAnsiTheme="minorHAnsi"/>
          <w:color w:val="000000" w:themeColor="text1"/>
        </w:rPr>
        <w:t>fort to decrease IE incidence</w:t>
      </w:r>
      <w:r w:rsidR="009A238D" w:rsidRPr="00D409AE">
        <w:rPr>
          <w:rFonts w:asciiTheme="minorHAnsi" w:hAnsiTheme="minorHAnsi"/>
          <w:color w:val="000000" w:themeColor="text1"/>
        </w:rPr>
        <w:t xml:space="preserve">. </w:t>
      </w:r>
      <w:bookmarkStart w:id="13" w:name="ZOTERO_BREF_e2XB8xmLaLt0"/>
      <w:r w:rsidR="009A238D" w:rsidRPr="00D409AE">
        <w:rPr>
          <w:rFonts w:ascii="Helvetica" w:hAnsi="Helvetica" w:cs="Helvetica"/>
          <w:color w:val="000000" w:themeColor="text1"/>
        </w:rPr>
        <w:t>[11,13]</w:t>
      </w:r>
      <w:bookmarkEnd w:id="13"/>
    </w:p>
    <w:p w:rsidR="00987B7F" w:rsidRPr="00D409AE" w:rsidRDefault="00987B7F" w:rsidP="00987B7F">
      <w:pPr>
        <w:pStyle w:val="BodyA"/>
        <w:spacing w:after="0" w:line="480" w:lineRule="auto"/>
        <w:jc w:val="both"/>
        <w:rPr>
          <w:rFonts w:asciiTheme="minorHAnsi" w:eastAsia="Times New Roman" w:hAnsiTheme="minorHAnsi" w:cs="Times New Roman"/>
          <w:color w:val="000000" w:themeColor="text1"/>
        </w:rPr>
      </w:pPr>
    </w:p>
    <w:p w:rsidR="00987B7F" w:rsidRPr="00D409AE" w:rsidRDefault="001F7471" w:rsidP="00987B7F">
      <w:pPr>
        <w:pStyle w:val="BodyA"/>
        <w:spacing w:after="0" w:line="480" w:lineRule="auto"/>
        <w:jc w:val="both"/>
        <w:rPr>
          <w:rFonts w:asciiTheme="minorHAnsi" w:hAnsiTheme="minorHAnsi"/>
          <w:color w:val="000000" w:themeColor="text1"/>
        </w:rPr>
      </w:pPr>
      <w:r w:rsidRPr="00D409AE">
        <w:rPr>
          <w:rFonts w:asciiTheme="minorHAnsi" w:hAnsiTheme="minorHAnsi"/>
          <w:color w:val="000000" w:themeColor="text1"/>
        </w:rPr>
        <w:t>Limited understanding of the disease pathogenesis and progression is reflected upon different guidelines for prophylaxis among countries in recent years.</w:t>
      </w:r>
      <w:bookmarkStart w:id="14" w:name="ZOTERO_BREF_WPRGu4TQZ2UB"/>
      <w:r w:rsidR="009A238D" w:rsidRPr="00D409AE">
        <w:rPr>
          <w:rFonts w:ascii="Helvetica" w:hAnsi="Helvetica" w:cs="Helvetica"/>
          <w:color w:val="000000" w:themeColor="text1"/>
        </w:rPr>
        <w:t>[14]</w:t>
      </w:r>
      <w:bookmarkEnd w:id="14"/>
      <w:r w:rsidRPr="00D409AE">
        <w:rPr>
          <w:rFonts w:asciiTheme="minorHAnsi" w:hAnsiTheme="minorHAnsi"/>
          <w:color w:val="000000" w:themeColor="text1"/>
        </w:rPr>
        <w:t xml:space="preserve">  Identifying the most common microbial agents in IE is of particular current interest, following publication of new research at the American Heart Association mee</w:t>
      </w:r>
      <w:r w:rsidRPr="00D409AE">
        <w:rPr>
          <w:rFonts w:asciiTheme="minorHAnsi" w:hAnsiTheme="minorHAnsi"/>
          <w:color w:val="000000" w:themeColor="text1"/>
        </w:rPr>
        <w:t>t</w:t>
      </w:r>
      <w:r w:rsidRPr="00D409AE">
        <w:rPr>
          <w:rFonts w:asciiTheme="minorHAnsi" w:hAnsiTheme="minorHAnsi"/>
          <w:color w:val="000000" w:themeColor="text1"/>
        </w:rPr>
        <w:t xml:space="preserve">ing in Chicago in November 2014 showing increase in the incidence of infective </w:t>
      </w:r>
      <w:proofErr w:type="spellStart"/>
      <w:r w:rsidRPr="00D409AE">
        <w:rPr>
          <w:rFonts w:asciiTheme="minorHAnsi" w:hAnsiTheme="minorHAnsi"/>
          <w:color w:val="000000" w:themeColor="text1"/>
        </w:rPr>
        <w:t>endocarditis</w:t>
      </w:r>
      <w:proofErr w:type="spellEnd"/>
      <w:r w:rsidRPr="00D409AE">
        <w:rPr>
          <w:rFonts w:asciiTheme="minorHAnsi" w:hAnsiTheme="minorHAnsi"/>
          <w:color w:val="000000" w:themeColor="text1"/>
        </w:rPr>
        <w:t xml:space="preserve"> and the su</w:t>
      </w:r>
      <w:r w:rsidRPr="00D409AE">
        <w:rPr>
          <w:rFonts w:asciiTheme="minorHAnsi" w:hAnsiTheme="minorHAnsi"/>
          <w:color w:val="000000" w:themeColor="text1"/>
        </w:rPr>
        <w:t>b</w:t>
      </w:r>
      <w:r w:rsidRPr="00D409AE">
        <w:rPr>
          <w:rFonts w:asciiTheme="minorHAnsi" w:hAnsiTheme="minorHAnsi"/>
          <w:color w:val="000000" w:themeColor="text1"/>
        </w:rPr>
        <w:t xml:space="preserve">sequent launch of a review of the guidance on Prophylaxis for Infective </w:t>
      </w:r>
      <w:proofErr w:type="spellStart"/>
      <w:r w:rsidRPr="00D409AE">
        <w:rPr>
          <w:rFonts w:asciiTheme="minorHAnsi" w:hAnsiTheme="minorHAnsi"/>
          <w:color w:val="000000" w:themeColor="text1"/>
        </w:rPr>
        <w:t>Endocarditis</w:t>
      </w:r>
      <w:proofErr w:type="spellEnd"/>
      <w:r w:rsidRPr="00D409AE">
        <w:rPr>
          <w:rFonts w:asciiTheme="minorHAnsi" w:hAnsiTheme="minorHAnsi"/>
          <w:color w:val="000000" w:themeColor="text1"/>
        </w:rPr>
        <w:t xml:space="preserve"> by the National Inst</w:t>
      </w:r>
      <w:r w:rsidRPr="00D409AE">
        <w:rPr>
          <w:rFonts w:asciiTheme="minorHAnsi" w:hAnsiTheme="minorHAnsi"/>
          <w:color w:val="000000" w:themeColor="text1"/>
        </w:rPr>
        <w:t>i</w:t>
      </w:r>
      <w:r w:rsidRPr="00D409AE">
        <w:rPr>
          <w:rFonts w:asciiTheme="minorHAnsi" w:hAnsiTheme="minorHAnsi"/>
          <w:color w:val="000000" w:themeColor="text1"/>
        </w:rPr>
        <w:t>tute for Health and Care Excellence, in the UK (</w:t>
      </w:r>
      <w:hyperlink r:id="rId7" w:history="1">
        <w:r w:rsidRPr="00D409AE">
          <w:rPr>
            <w:rStyle w:val="Hyperlink"/>
            <w:rFonts w:asciiTheme="minorHAnsi" w:hAnsiTheme="minorHAnsi"/>
            <w:color w:val="000000" w:themeColor="text1"/>
            <w:u w:val="none"/>
          </w:rPr>
          <w:t>http://www.nice.org.uk/news/press-and-media/nice-to-review-its-guidance-on-the-use-of-antibiotics-to-prevent-infective-endocarditis</w:t>
        </w:r>
      </w:hyperlink>
      <w:r w:rsidRPr="00D409AE">
        <w:rPr>
          <w:rFonts w:asciiTheme="minorHAnsi" w:hAnsiTheme="minorHAnsi"/>
          <w:color w:val="000000" w:themeColor="text1"/>
        </w:rPr>
        <w:t>). As far as treatment is co</w:t>
      </w:r>
      <w:r w:rsidRPr="00D409AE">
        <w:rPr>
          <w:rFonts w:asciiTheme="minorHAnsi" w:hAnsiTheme="minorHAnsi"/>
          <w:color w:val="000000" w:themeColor="text1"/>
        </w:rPr>
        <w:t>n</w:t>
      </w:r>
      <w:r w:rsidRPr="00D409AE">
        <w:rPr>
          <w:rFonts w:asciiTheme="minorHAnsi" w:hAnsiTheme="minorHAnsi"/>
          <w:color w:val="000000" w:themeColor="text1"/>
        </w:rPr>
        <w:lastRenderedPageBreak/>
        <w:t>cerned, IE remains a therapeutic challenge to date primarily due to the changing epidemiology of the cau</w:t>
      </w:r>
      <w:r w:rsidRPr="00D409AE">
        <w:rPr>
          <w:rFonts w:asciiTheme="minorHAnsi" w:hAnsiTheme="minorHAnsi"/>
          <w:color w:val="000000" w:themeColor="text1"/>
        </w:rPr>
        <w:t>s</w:t>
      </w:r>
      <w:r w:rsidRPr="00D409AE">
        <w:rPr>
          <w:rFonts w:asciiTheme="minorHAnsi" w:hAnsiTheme="minorHAnsi"/>
          <w:color w:val="000000" w:themeColor="text1"/>
        </w:rPr>
        <w:t>ative pathogens together with the lack of knowledge on the exact mechanism of the disease and the insu</w:t>
      </w:r>
      <w:r w:rsidRPr="00D409AE">
        <w:rPr>
          <w:rFonts w:asciiTheme="minorHAnsi" w:hAnsiTheme="minorHAnsi"/>
          <w:color w:val="000000" w:themeColor="text1"/>
        </w:rPr>
        <w:t>f</w:t>
      </w:r>
      <w:r w:rsidRPr="00D409AE">
        <w:rPr>
          <w:rFonts w:asciiTheme="minorHAnsi" w:hAnsiTheme="minorHAnsi"/>
          <w:color w:val="000000" w:themeColor="text1"/>
        </w:rPr>
        <w:t>ficiency of diagnostic and therapeutic methods.</w:t>
      </w:r>
      <w:bookmarkStart w:id="15" w:name="ZOTERO_BREF_b65KTWGF5foP"/>
      <w:r w:rsidR="009A238D" w:rsidRPr="00D409AE">
        <w:rPr>
          <w:rFonts w:ascii="Helvetica" w:hAnsi="Helvetica" w:cs="Helvetica"/>
          <w:color w:val="000000" w:themeColor="text1"/>
        </w:rPr>
        <w:t>[1]</w:t>
      </w:r>
      <w:bookmarkEnd w:id="15"/>
      <w:r w:rsidRPr="00D409AE">
        <w:rPr>
          <w:rFonts w:asciiTheme="minorHAnsi" w:hAnsiTheme="minorHAnsi"/>
          <w:color w:val="000000" w:themeColor="text1"/>
        </w:rPr>
        <w:t xml:space="preserve"> Early surgical therapy is increasingly becoming more popular with studies showing superior outcomes when compared to conventional treatment.</w:t>
      </w:r>
      <w:bookmarkStart w:id="16" w:name="ZOTERO_BREF_TJ4OVZmzFNgZ"/>
      <w:r w:rsidR="009A238D" w:rsidRPr="00D409AE">
        <w:rPr>
          <w:rFonts w:ascii="Helvetica" w:hAnsi="Helvetica" w:cs="Helvetica"/>
          <w:color w:val="000000" w:themeColor="text1"/>
        </w:rPr>
        <w:t>[15]</w:t>
      </w:r>
      <w:bookmarkEnd w:id="16"/>
      <w:r w:rsidRPr="00D409AE">
        <w:rPr>
          <w:rFonts w:asciiTheme="minorHAnsi" w:hAnsiTheme="minorHAnsi"/>
          <w:color w:val="000000" w:themeColor="text1"/>
        </w:rPr>
        <w:t xml:space="preserve"> </w:t>
      </w:r>
    </w:p>
    <w:p w:rsidR="00987B7F" w:rsidRPr="00D409AE" w:rsidRDefault="00987B7F" w:rsidP="00987B7F">
      <w:pPr>
        <w:pStyle w:val="BodyA"/>
        <w:spacing w:after="0" w:line="480" w:lineRule="auto"/>
        <w:jc w:val="both"/>
        <w:rPr>
          <w:rFonts w:asciiTheme="minorHAnsi" w:eastAsia="Times New Roman" w:hAnsiTheme="minorHAnsi" w:cs="Times New Roman"/>
          <w:color w:val="000000" w:themeColor="text1"/>
        </w:rPr>
      </w:pPr>
    </w:p>
    <w:p w:rsidR="00987B7F" w:rsidRPr="00D409AE" w:rsidRDefault="001F7471" w:rsidP="00987B7F">
      <w:pPr>
        <w:pStyle w:val="BodyA"/>
        <w:spacing w:after="0" w:line="480" w:lineRule="auto"/>
        <w:jc w:val="both"/>
        <w:rPr>
          <w:rFonts w:asciiTheme="minorHAnsi" w:hAnsiTheme="minorHAnsi"/>
          <w:color w:val="000000" w:themeColor="text1"/>
        </w:rPr>
      </w:pPr>
      <w:r w:rsidRPr="00D409AE">
        <w:rPr>
          <w:rFonts w:asciiTheme="minorHAnsi" w:hAnsiTheme="minorHAnsi"/>
          <w:color w:val="000000" w:themeColor="text1"/>
        </w:rPr>
        <w:t>In this context, the objective of this study was to systematically review the literature to identify and prioritize the most common microbial factors causing IE in recent years and provide insight on special subpopul</w:t>
      </w:r>
      <w:r w:rsidRPr="00D409AE">
        <w:rPr>
          <w:rFonts w:asciiTheme="minorHAnsi" w:hAnsiTheme="minorHAnsi"/>
          <w:color w:val="000000" w:themeColor="text1"/>
        </w:rPr>
        <w:t>a</w:t>
      </w:r>
      <w:r w:rsidRPr="00D409AE">
        <w:rPr>
          <w:rFonts w:asciiTheme="minorHAnsi" w:hAnsiTheme="minorHAnsi"/>
          <w:color w:val="000000" w:themeColor="text1"/>
        </w:rPr>
        <w:t xml:space="preserve">tions. The rationale was that if more definitive conclusions on microbial associations could be drawn, these could inform prevention and treatment strategies. In this context, the study followed an inclusive approach to </w:t>
      </w:r>
      <w:r w:rsidR="00B46348" w:rsidRPr="00D409AE">
        <w:rPr>
          <w:rFonts w:asciiTheme="minorHAnsi" w:hAnsiTheme="minorHAnsi"/>
          <w:color w:val="000000" w:themeColor="text1"/>
        </w:rPr>
        <w:t>record study results</w:t>
      </w:r>
      <w:r w:rsidRPr="00D409AE">
        <w:rPr>
          <w:rFonts w:asciiTheme="minorHAnsi" w:hAnsiTheme="minorHAnsi"/>
          <w:color w:val="000000" w:themeColor="text1"/>
        </w:rPr>
        <w:t xml:space="preserve"> predicting the most common microbial diagnosis for the patients presenting with IE.</w:t>
      </w:r>
    </w:p>
    <w:p w:rsidR="00C849AC" w:rsidRPr="00D409AE" w:rsidRDefault="00C849AC">
      <w:pPr>
        <w:pStyle w:val="BodyA"/>
        <w:spacing w:after="0" w:line="480" w:lineRule="auto"/>
        <w:rPr>
          <w:rFonts w:ascii="Times New Roman" w:eastAsia="Times New Roman" w:hAnsi="Times New Roman" w:cs="Times New Roman"/>
          <w:color w:val="000000" w:themeColor="text1"/>
          <w:sz w:val="24"/>
          <w:szCs w:val="24"/>
          <w:u w:color="FF0000"/>
        </w:rPr>
      </w:pP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2. Methods</w:t>
      </w:r>
    </w:p>
    <w:p w:rsidR="00C849AC" w:rsidRPr="00D409AE" w:rsidRDefault="00502F69">
      <w:pPr>
        <w:pStyle w:val="BodyA"/>
        <w:spacing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2.1. Search strategy</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This systematic review adopted  the Preferred Reporting Items for Systematic Reviews and Meta-Analyses (PRISMA) guidelines.</w:t>
      </w:r>
      <w:bookmarkStart w:id="17" w:name="ZOTERO_BREF_qa4UGFC5q47z"/>
      <w:r w:rsidR="00F25F37" w:rsidRPr="00D409AE">
        <w:rPr>
          <w:rFonts w:ascii="Times New Roman" w:hAnsi="Times New Roman" w:cs="Times New Roman"/>
          <w:color w:val="000000" w:themeColor="text1"/>
          <w:sz w:val="24"/>
        </w:rPr>
        <w:t>[16]</w:t>
      </w:r>
      <w:bookmarkEnd w:id="17"/>
      <w:r w:rsidRPr="00D409AE">
        <w:rPr>
          <w:rFonts w:ascii="Times New Roman"/>
          <w:color w:val="000000" w:themeColor="text1"/>
          <w:sz w:val="24"/>
          <w:szCs w:val="24"/>
        </w:rPr>
        <w:t xml:space="preserve">  Eligible articles were identified by a systematic search of </w:t>
      </w:r>
      <w:proofErr w:type="spellStart"/>
      <w:r w:rsidRPr="00D409AE">
        <w:rPr>
          <w:rFonts w:ascii="Times New Roman"/>
          <w:color w:val="000000" w:themeColor="text1"/>
          <w:sz w:val="24"/>
          <w:szCs w:val="24"/>
        </w:rPr>
        <w:t>Pubmed</w:t>
      </w:r>
      <w:proofErr w:type="spellEnd"/>
      <w:r w:rsidRPr="00D409AE">
        <w:rPr>
          <w:rFonts w:ascii="Times New Roman"/>
          <w:color w:val="000000" w:themeColor="text1"/>
          <w:sz w:val="24"/>
          <w:szCs w:val="24"/>
        </w:rPr>
        <w:t xml:space="preserve"> bibliograp</w:t>
      </w:r>
      <w:r w:rsidRPr="00D409AE">
        <w:rPr>
          <w:rFonts w:ascii="Times New Roman"/>
          <w:color w:val="000000" w:themeColor="text1"/>
          <w:sz w:val="24"/>
          <w:szCs w:val="24"/>
        </w:rPr>
        <w:t>h</w:t>
      </w:r>
      <w:r w:rsidRPr="00D409AE">
        <w:rPr>
          <w:rFonts w:ascii="Times New Roman"/>
          <w:color w:val="000000" w:themeColor="text1"/>
          <w:sz w:val="24"/>
          <w:szCs w:val="24"/>
        </w:rPr>
        <w:t xml:space="preserve">ical database for studies published from January 1, 2003 to March 31, 2013 by three investigators (CV, NV, LP) working independently. All articles derived from a search with the term </w:t>
      </w:r>
      <w:r w:rsidRPr="00D409AE">
        <w:rPr>
          <w:rFonts w:hAnsi="Times New Roman"/>
          <w:color w:val="000000" w:themeColor="text1"/>
          <w:sz w:val="24"/>
          <w:szCs w:val="24"/>
          <w:shd w:val="clear" w:color="auto" w:fill="FFFFFF"/>
        </w:rPr>
        <w:t>“</w:t>
      </w:r>
      <w:r w:rsidRPr="00D409AE">
        <w:rPr>
          <w:rFonts w:ascii="Times New Roman"/>
          <w:color w:val="000000" w:themeColor="text1"/>
          <w:sz w:val="24"/>
          <w:szCs w:val="24"/>
          <w:shd w:val="clear" w:color="auto" w:fill="FFFFFF"/>
        </w:rPr>
        <w:t>infective</w:t>
      </w:r>
      <w:r w:rsidRPr="00D409AE">
        <w:rPr>
          <w:rFonts w:hAnsi="Times New Roman"/>
          <w:color w:val="000000" w:themeColor="text1"/>
          <w:sz w:val="24"/>
          <w:szCs w:val="24"/>
          <w:shd w:val="clear" w:color="auto" w:fill="FFFFFF"/>
        </w:rPr>
        <w:t> </w:t>
      </w:r>
      <w:proofErr w:type="spellStart"/>
      <w:r w:rsidRPr="00D409AE">
        <w:rPr>
          <w:rFonts w:ascii="Times New Roman"/>
          <w:color w:val="000000" w:themeColor="text1"/>
          <w:sz w:val="24"/>
          <w:szCs w:val="24"/>
          <w:shd w:val="clear" w:color="auto" w:fill="FFFFFF"/>
        </w:rPr>
        <w:t>endocarditis</w:t>
      </w:r>
      <w:proofErr w:type="spellEnd"/>
      <w:r w:rsidRPr="00D409AE">
        <w:rPr>
          <w:rFonts w:hAnsi="Times New Roman"/>
          <w:color w:val="000000" w:themeColor="text1"/>
          <w:sz w:val="24"/>
          <w:szCs w:val="24"/>
          <w:shd w:val="clear" w:color="auto" w:fill="FFFFFF"/>
        </w:rPr>
        <w:t>”</w:t>
      </w:r>
      <w:r w:rsidRPr="00D409AE">
        <w:rPr>
          <w:rFonts w:hAnsi="Times New Roman"/>
          <w:color w:val="000000" w:themeColor="text1"/>
          <w:sz w:val="24"/>
          <w:szCs w:val="24"/>
          <w:shd w:val="clear" w:color="auto" w:fill="FFFFFF"/>
        </w:rPr>
        <w:t xml:space="preserve"> </w:t>
      </w:r>
      <w:r w:rsidRPr="00D409AE">
        <w:rPr>
          <w:rFonts w:ascii="Times New Roman"/>
          <w:color w:val="000000" w:themeColor="text1"/>
          <w:sz w:val="24"/>
          <w:szCs w:val="24"/>
          <w:shd w:val="clear" w:color="auto" w:fill="FFFFFF"/>
        </w:rPr>
        <w:t xml:space="preserve">were assessed. </w:t>
      </w:r>
      <w:r w:rsidRPr="00D409AE">
        <w:rPr>
          <w:rFonts w:ascii="Times New Roman"/>
          <w:color w:val="000000" w:themeColor="text1"/>
          <w:sz w:val="24"/>
          <w:szCs w:val="24"/>
        </w:rPr>
        <w:t>In addition, all references of eligible articles retrieved by the search were scanned. Whenever full text was not available or additional data information was required, an e-mail was sent to the corresponding authors.</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shd w:val="clear" w:color="auto" w:fill="FFFFFF"/>
        </w:rPr>
        <w:t xml:space="preserve">Study eligibility was based on the following inclusion criteria: (1) </w:t>
      </w:r>
      <w:r w:rsidRPr="00D409AE">
        <w:rPr>
          <w:rFonts w:ascii="Times New Roman"/>
          <w:color w:val="000000" w:themeColor="text1"/>
          <w:sz w:val="24"/>
          <w:szCs w:val="24"/>
        </w:rPr>
        <w:t>observational studies in patients with i</w:t>
      </w:r>
      <w:r w:rsidRPr="00D409AE">
        <w:rPr>
          <w:rFonts w:ascii="Times New Roman"/>
          <w:color w:val="000000" w:themeColor="text1"/>
          <w:sz w:val="24"/>
          <w:szCs w:val="24"/>
        </w:rPr>
        <w:t>n</w:t>
      </w:r>
      <w:r w:rsidRPr="00D409AE">
        <w:rPr>
          <w:rFonts w:ascii="Times New Roman"/>
          <w:color w:val="000000" w:themeColor="text1"/>
          <w:sz w:val="24"/>
          <w:szCs w:val="24"/>
        </w:rPr>
        <w:t xml:space="preserve">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and explicit mention of the pathogens related to the disease, (2) more than five patients with 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reported in the article. Discrepancies were discussed until complete agreement was reached; an additional reviewer (AK) gave input where required to reach consensus. The selection pr</w:t>
      </w:r>
      <w:r w:rsidRPr="00D409AE">
        <w:rPr>
          <w:rFonts w:ascii="Times New Roman"/>
          <w:color w:val="000000" w:themeColor="text1"/>
          <w:sz w:val="24"/>
          <w:szCs w:val="24"/>
        </w:rPr>
        <w:t>o</w:t>
      </w:r>
      <w:r w:rsidRPr="00D409AE">
        <w:rPr>
          <w:rFonts w:ascii="Times New Roman"/>
          <w:color w:val="000000" w:themeColor="text1"/>
          <w:sz w:val="24"/>
          <w:szCs w:val="24"/>
        </w:rPr>
        <w:t>cess excluded: (1) reviews and secondary research, (2) case reports, (3) missing full text or key data, also excluding articles that only commented on a single pathogen, (4) overlapping populations, (5) irrelevant a</w:t>
      </w:r>
      <w:r w:rsidRPr="00D409AE">
        <w:rPr>
          <w:rFonts w:ascii="Times New Roman"/>
          <w:color w:val="000000" w:themeColor="text1"/>
          <w:sz w:val="24"/>
          <w:szCs w:val="24"/>
        </w:rPr>
        <w:t>r</w:t>
      </w:r>
      <w:r w:rsidRPr="00D409AE">
        <w:rPr>
          <w:rFonts w:ascii="Times New Roman"/>
          <w:color w:val="000000" w:themeColor="text1"/>
          <w:sz w:val="24"/>
          <w:szCs w:val="24"/>
        </w:rPr>
        <w:t>ticles,</w:t>
      </w:r>
      <w:r w:rsidR="00755619" w:rsidRPr="00D409AE">
        <w:rPr>
          <w:rFonts w:ascii="Times New Roman"/>
          <w:color w:val="000000" w:themeColor="text1"/>
          <w:sz w:val="24"/>
          <w:szCs w:val="24"/>
        </w:rPr>
        <w:t xml:space="preserve"> </w:t>
      </w:r>
      <w:proofErr w:type="spellStart"/>
      <w:r w:rsidR="00755619" w:rsidRPr="00D409AE">
        <w:rPr>
          <w:rFonts w:ascii="Times New Roman"/>
          <w:color w:val="000000" w:themeColor="text1"/>
          <w:sz w:val="24"/>
          <w:szCs w:val="24"/>
        </w:rPr>
        <w:t>ie</w:t>
      </w:r>
      <w:proofErr w:type="spellEnd"/>
      <w:r w:rsidR="00755619" w:rsidRPr="00D409AE">
        <w:rPr>
          <w:rFonts w:ascii="Times New Roman"/>
          <w:color w:val="000000" w:themeColor="text1"/>
          <w:sz w:val="24"/>
          <w:szCs w:val="24"/>
        </w:rPr>
        <w:t xml:space="preserve"> articles not </w:t>
      </w:r>
      <w:r w:rsidR="00E741ED" w:rsidRPr="00D409AE">
        <w:rPr>
          <w:rFonts w:ascii="Times New Roman"/>
          <w:color w:val="000000" w:themeColor="text1"/>
          <w:sz w:val="24"/>
          <w:szCs w:val="24"/>
        </w:rPr>
        <w:t>reporting on</w:t>
      </w:r>
      <w:r w:rsidR="00755619" w:rsidRPr="00D409AE">
        <w:rPr>
          <w:rFonts w:ascii="Times New Roman"/>
          <w:color w:val="000000" w:themeColor="text1"/>
          <w:sz w:val="24"/>
          <w:szCs w:val="24"/>
        </w:rPr>
        <w:t xml:space="preserve"> the etiologic agents of IE</w:t>
      </w:r>
      <w:r w:rsidRPr="00D409AE">
        <w:rPr>
          <w:rFonts w:ascii="Times New Roman"/>
          <w:color w:val="000000" w:themeColor="text1"/>
          <w:sz w:val="24"/>
          <w:szCs w:val="24"/>
        </w:rPr>
        <w:t xml:space="preserve">(6) articles published in languages other than </w:t>
      </w:r>
      <w:r w:rsidRPr="00D409AE">
        <w:rPr>
          <w:rFonts w:ascii="Times New Roman"/>
          <w:color w:val="000000" w:themeColor="text1"/>
          <w:sz w:val="24"/>
          <w:szCs w:val="24"/>
        </w:rPr>
        <w:lastRenderedPageBreak/>
        <w:t>English. In the interest of not excluding clinically important case series, no formal quality assessment of el</w:t>
      </w:r>
      <w:r w:rsidRPr="00D409AE">
        <w:rPr>
          <w:rFonts w:ascii="Times New Roman"/>
          <w:color w:val="000000" w:themeColor="text1"/>
          <w:sz w:val="24"/>
          <w:szCs w:val="24"/>
        </w:rPr>
        <w:t>i</w:t>
      </w:r>
      <w:r w:rsidRPr="00D409AE">
        <w:rPr>
          <w:rFonts w:ascii="Times New Roman"/>
          <w:color w:val="000000" w:themeColor="text1"/>
          <w:sz w:val="24"/>
          <w:szCs w:val="24"/>
        </w:rPr>
        <w:t>gible articles was undertaken.</w:t>
      </w:r>
    </w:p>
    <w:p w:rsidR="00C849AC"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2.2. Data extraction</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The following variables were extracted and tabulated for each eligible study: first author</w:t>
      </w:r>
      <w:r w:rsidRPr="00D409AE">
        <w:rPr>
          <w:rFonts w:hAnsi="Times New Roman"/>
          <w:color w:val="000000" w:themeColor="text1"/>
          <w:sz w:val="24"/>
          <w:szCs w:val="24"/>
        </w:rPr>
        <w:t>’</w:t>
      </w:r>
      <w:r w:rsidRPr="00D409AE">
        <w:rPr>
          <w:rFonts w:ascii="Times New Roman"/>
          <w:color w:val="000000" w:themeColor="text1"/>
          <w:sz w:val="24"/>
          <w:szCs w:val="24"/>
        </w:rPr>
        <w:t>s name, year of publication, study design, country of origin, study site, patients</w:t>
      </w:r>
      <w:r w:rsidRPr="00D409AE">
        <w:rPr>
          <w:rFonts w:hAnsi="Times New Roman"/>
          <w:color w:val="000000" w:themeColor="text1"/>
          <w:sz w:val="24"/>
          <w:szCs w:val="24"/>
        </w:rPr>
        <w:t>’</w:t>
      </w:r>
      <w:r w:rsidRPr="00D409AE">
        <w:rPr>
          <w:rFonts w:hAnsi="Times New Roman"/>
          <w:color w:val="000000" w:themeColor="text1"/>
          <w:sz w:val="24"/>
          <w:szCs w:val="24"/>
        </w:rPr>
        <w:t xml:space="preserve"> </w:t>
      </w:r>
      <w:r w:rsidRPr="00D409AE">
        <w:rPr>
          <w:rFonts w:ascii="Times New Roman"/>
          <w:color w:val="000000" w:themeColor="text1"/>
          <w:sz w:val="24"/>
          <w:szCs w:val="24"/>
        </w:rPr>
        <w:t xml:space="preserve">age (mean, standard deviation, median, and age range or </w:t>
      </w:r>
      <w:proofErr w:type="spellStart"/>
      <w:r w:rsidRPr="00D409AE">
        <w:rPr>
          <w:rFonts w:ascii="Times New Roman"/>
          <w:color w:val="000000" w:themeColor="text1"/>
          <w:sz w:val="24"/>
          <w:szCs w:val="24"/>
        </w:rPr>
        <w:t>InterQuartile</w:t>
      </w:r>
      <w:proofErr w:type="spellEnd"/>
      <w:r w:rsidRPr="00D409AE">
        <w:rPr>
          <w:rFonts w:ascii="Times New Roman"/>
          <w:color w:val="000000" w:themeColor="text1"/>
          <w:sz w:val="24"/>
          <w:szCs w:val="24"/>
        </w:rPr>
        <w:t xml:space="preserve"> Range if available), reported use of Duke</w:t>
      </w:r>
      <w:r w:rsidRPr="00D409AE">
        <w:rPr>
          <w:rFonts w:hAnsi="Times New Roman"/>
          <w:color w:val="000000" w:themeColor="text1"/>
          <w:sz w:val="24"/>
          <w:szCs w:val="24"/>
        </w:rPr>
        <w:t>’</w:t>
      </w:r>
      <w:r w:rsidRPr="00D409AE">
        <w:rPr>
          <w:rFonts w:ascii="Times New Roman"/>
          <w:color w:val="000000" w:themeColor="text1"/>
          <w:sz w:val="24"/>
          <w:szCs w:val="24"/>
        </w:rPr>
        <w:t>s diagnostic criteria, number of cases, number of unidentified microbes, numbers of cases reported per microbe, as well as special patient subpop</w:t>
      </w:r>
      <w:r w:rsidRPr="00D409AE">
        <w:rPr>
          <w:rFonts w:ascii="Times New Roman"/>
          <w:color w:val="000000" w:themeColor="text1"/>
          <w:sz w:val="24"/>
          <w:szCs w:val="24"/>
        </w:rPr>
        <w:t>u</w:t>
      </w:r>
      <w:r w:rsidRPr="00D409AE">
        <w:rPr>
          <w:rFonts w:ascii="Times New Roman"/>
          <w:color w:val="000000" w:themeColor="text1"/>
          <w:sz w:val="24"/>
          <w:szCs w:val="24"/>
        </w:rPr>
        <w:t xml:space="preserve">lations. Due to the anticipated high heterogeneity of the included studies and the inclusive character of the search strategy, the five most frequent microbes associated with each study were recorded (with </w:t>
      </w:r>
      <w:proofErr w:type="spellStart"/>
      <w:r w:rsidRPr="00D409AE">
        <w:rPr>
          <w:rFonts w:ascii="Times New Roman"/>
          <w:color w:val="000000" w:themeColor="text1"/>
          <w:sz w:val="24"/>
          <w:szCs w:val="24"/>
        </w:rPr>
        <w:t>polymicrobial</w:t>
      </w:r>
      <w:proofErr w:type="spellEnd"/>
      <w:r w:rsidRPr="00D409AE">
        <w:rPr>
          <w:rFonts w:ascii="Times New Roman"/>
          <w:color w:val="000000" w:themeColor="text1"/>
          <w:sz w:val="24"/>
          <w:szCs w:val="24"/>
        </w:rPr>
        <w:t xml:space="preserve"> and unspecified cases included when being numerically among the five main causes</w:t>
      </w:r>
      <w:r w:rsidRPr="00D409AE">
        <w:rPr>
          <w:rFonts w:ascii="Times New Roman"/>
          <w:color w:val="000000" w:themeColor="text1"/>
          <w:sz w:val="24"/>
          <w:szCs w:val="24"/>
          <w:u w:color="444444"/>
        </w:rPr>
        <w:t>)</w:t>
      </w:r>
      <w:r w:rsidRPr="00D409AE">
        <w:rPr>
          <w:rFonts w:ascii="Times New Roman"/>
          <w:color w:val="000000" w:themeColor="text1"/>
          <w:sz w:val="24"/>
          <w:szCs w:val="24"/>
        </w:rPr>
        <w:t xml:space="preserve"> and se</w:t>
      </w:r>
      <w:r w:rsidRPr="00D409AE">
        <w:rPr>
          <w:rFonts w:ascii="Times New Roman"/>
          <w:color w:val="000000" w:themeColor="text1"/>
          <w:sz w:val="24"/>
          <w:szCs w:val="24"/>
        </w:rPr>
        <w:t>n</w:t>
      </w:r>
      <w:r w:rsidRPr="00D409AE">
        <w:rPr>
          <w:rFonts w:ascii="Times New Roman"/>
          <w:color w:val="000000" w:themeColor="text1"/>
          <w:sz w:val="24"/>
          <w:szCs w:val="24"/>
        </w:rPr>
        <w:t xml:space="preserve">sitivity analyses were performed. A purely descriptive approach was adopted (i.e. data expressed as non-weighted means whenever possible) concerning continuous variables. </w:t>
      </w:r>
      <w:r w:rsidR="002D31A6" w:rsidRPr="00D409AE">
        <w:rPr>
          <w:rFonts w:ascii="Times New Roman"/>
          <w:color w:val="000000" w:themeColor="text1"/>
          <w:sz w:val="24"/>
          <w:szCs w:val="24"/>
        </w:rPr>
        <w:t>Microbial causes results and all d</w:t>
      </w:r>
      <w:r w:rsidR="002D31A6" w:rsidRPr="00D409AE">
        <w:rPr>
          <w:rFonts w:ascii="Times New Roman"/>
          <w:color w:val="000000" w:themeColor="text1"/>
          <w:sz w:val="24"/>
          <w:szCs w:val="24"/>
        </w:rPr>
        <w:t>e</w:t>
      </w:r>
      <w:r w:rsidR="002D31A6" w:rsidRPr="00D409AE">
        <w:rPr>
          <w:rFonts w:ascii="Times New Roman"/>
          <w:color w:val="000000" w:themeColor="text1"/>
          <w:sz w:val="24"/>
          <w:szCs w:val="24"/>
        </w:rPr>
        <w:t xml:space="preserve">scriptive variables were treated in numerical values of totals or means. </w:t>
      </w:r>
      <w:r w:rsidRPr="00D409AE">
        <w:rPr>
          <w:rFonts w:ascii="Times New Roman"/>
          <w:color w:val="000000" w:themeColor="text1"/>
          <w:sz w:val="24"/>
          <w:szCs w:val="24"/>
        </w:rPr>
        <w:t>No further statistical analysis was undertaken.</w:t>
      </w:r>
    </w:p>
    <w:p w:rsidR="00C849AC" w:rsidRPr="00D409AE" w:rsidRDefault="00502F69">
      <w:pPr>
        <w:pStyle w:val="BodyA"/>
        <w:shd w:val="clear" w:color="auto" w:fill="FFFFFF"/>
        <w:spacing w:after="100" w:line="267" w:lineRule="atLeast"/>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The </w:t>
      </w:r>
      <w:r w:rsidR="00FF5930" w:rsidRPr="00D409AE">
        <w:rPr>
          <w:rFonts w:ascii="Times New Roman"/>
          <w:color w:val="000000" w:themeColor="text1"/>
          <w:sz w:val="24"/>
          <w:szCs w:val="24"/>
        </w:rPr>
        <w:t>species</w:t>
      </w:r>
      <w:r w:rsidRPr="00D409AE">
        <w:rPr>
          <w:rFonts w:ascii="Times New Roman"/>
          <w:color w:val="000000" w:themeColor="text1"/>
          <w:sz w:val="24"/>
          <w:szCs w:val="24"/>
        </w:rPr>
        <w:t xml:space="preserve"> was recorded where available, otherwise the </w:t>
      </w:r>
      <w:r w:rsidR="00FF5930" w:rsidRPr="00D409AE">
        <w:rPr>
          <w:rFonts w:ascii="Times New Roman"/>
          <w:color w:val="000000" w:themeColor="text1"/>
          <w:sz w:val="24"/>
          <w:szCs w:val="24"/>
        </w:rPr>
        <w:t xml:space="preserve">genus </w:t>
      </w:r>
      <w:r w:rsidRPr="00D409AE">
        <w:rPr>
          <w:rFonts w:ascii="Times New Roman"/>
          <w:color w:val="000000" w:themeColor="text1"/>
          <w:sz w:val="24"/>
          <w:szCs w:val="24"/>
        </w:rPr>
        <w:t xml:space="preserve">was used. </w:t>
      </w:r>
    </w:p>
    <w:p w:rsidR="00C849AC" w:rsidRPr="00D409AE" w:rsidRDefault="00C849AC">
      <w:pPr>
        <w:pStyle w:val="BodyA"/>
        <w:shd w:val="clear" w:color="auto" w:fill="FFFFFF"/>
        <w:spacing w:after="100" w:line="267" w:lineRule="atLeast"/>
        <w:rPr>
          <w:rFonts w:ascii="Times New Roman" w:eastAsia="Times New Roman" w:hAnsi="Times New Roman" w:cs="Times New Roman"/>
          <w:color w:val="000000" w:themeColor="text1"/>
          <w:sz w:val="24"/>
          <w:szCs w:val="24"/>
        </w:rPr>
      </w:pP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3. Results</w:t>
      </w:r>
    </w:p>
    <w:p w:rsidR="00C849AC"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3.1. Eligible articles</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The initial search of the </w:t>
      </w:r>
      <w:proofErr w:type="spellStart"/>
      <w:r w:rsidRPr="00D409AE">
        <w:rPr>
          <w:rFonts w:ascii="Times New Roman"/>
          <w:color w:val="000000" w:themeColor="text1"/>
          <w:sz w:val="24"/>
          <w:szCs w:val="24"/>
        </w:rPr>
        <w:t>Pubmed</w:t>
      </w:r>
      <w:proofErr w:type="spellEnd"/>
      <w:r w:rsidRPr="00D409AE">
        <w:rPr>
          <w:rFonts w:ascii="Times New Roman"/>
          <w:color w:val="000000" w:themeColor="text1"/>
          <w:sz w:val="24"/>
          <w:szCs w:val="24"/>
        </w:rPr>
        <w:t xml:space="preserve"> database yielded 3,397 potentially relevant articles, 2,313 of which were excluded as irrelevant and 477 as not written in English. For the remaining 607 articles, the full-text was studied. Further exclusion reasons comprised 345 case reports, and 107 secondary research papers. Fourteen were excluded on account of overlapping populations (by majority relating to the International Collaboration on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Prospective Cohort Study), results from 23 studies</w:t>
      </w:r>
      <w:r w:rsidRPr="00D409AE">
        <w:rPr>
          <w:rFonts w:ascii="Trebuchet MS"/>
          <w:color w:val="000000" w:themeColor="text1"/>
        </w:rPr>
        <w:t xml:space="preserve"> </w:t>
      </w:r>
      <w:r w:rsidRPr="00D409AE">
        <w:rPr>
          <w:rFonts w:ascii="Times New Roman"/>
          <w:color w:val="000000" w:themeColor="text1"/>
          <w:sz w:val="24"/>
          <w:szCs w:val="24"/>
        </w:rPr>
        <w:t>could not be included because they only described one pathogen, while for 13 studies, though requested through repeat correspondence, data could not be retrieved, in part, because there was no response from the corresponding authors. Four authors pr</w:t>
      </w:r>
      <w:r w:rsidRPr="00D409AE">
        <w:rPr>
          <w:rFonts w:ascii="Times New Roman"/>
          <w:color w:val="000000" w:themeColor="text1"/>
          <w:sz w:val="24"/>
          <w:szCs w:val="24"/>
        </w:rPr>
        <w:t>o</w:t>
      </w:r>
      <w:r w:rsidRPr="00D409AE">
        <w:rPr>
          <w:rFonts w:ascii="Times New Roman"/>
          <w:color w:val="000000" w:themeColor="text1"/>
          <w:sz w:val="24"/>
          <w:szCs w:val="24"/>
        </w:rPr>
        <w:t>vided additional data on their studies</w:t>
      </w:r>
      <w:bookmarkStart w:id="18" w:name="ZOTERO_BREF_8QHWXZDdQZzm"/>
      <w:r w:rsidRPr="00D409AE">
        <w:rPr>
          <w:rFonts w:ascii="Times New Roman"/>
          <w:color w:val="000000" w:themeColor="text1"/>
          <w:sz w:val="24"/>
          <w:szCs w:val="24"/>
        </w:rPr>
        <w:t xml:space="preserve"> </w:t>
      </w:r>
      <w:bookmarkStart w:id="19" w:name="ZOTERO_BREF_isCo6ZtfIAe9"/>
      <w:bookmarkEnd w:id="18"/>
      <w:r w:rsidR="00F25F37" w:rsidRPr="00D409AE">
        <w:rPr>
          <w:rFonts w:ascii="Times New Roman" w:hAnsi="Times New Roman" w:cs="Times New Roman"/>
          <w:color w:val="000000" w:themeColor="text1"/>
          <w:sz w:val="24"/>
          <w:szCs w:val="24"/>
        </w:rPr>
        <w:t>[17–20]</w:t>
      </w:r>
      <w:bookmarkEnd w:id="19"/>
      <w:r w:rsidRPr="00D409AE">
        <w:rPr>
          <w:rFonts w:ascii="Times New Roman"/>
          <w:color w:val="000000" w:themeColor="text1"/>
          <w:sz w:val="24"/>
          <w:szCs w:val="24"/>
        </w:rPr>
        <w:t>.</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Eventually, 105 studies were included in this review (Figure 1) availing data for a total of</w:t>
      </w:r>
      <w:r w:rsidRPr="00D409AE">
        <w:rPr>
          <w:rFonts w:ascii="Times New Roman"/>
          <w:b/>
          <w:bCs/>
          <w:color w:val="000000" w:themeColor="text1"/>
          <w:sz w:val="24"/>
          <w:szCs w:val="24"/>
        </w:rPr>
        <w:t xml:space="preserve"> 33,214 cases</w:t>
      </w:r>
      <w:r w:rsidRPr="00D409AE">
        <w:rPr>
          <w:rFonts w:ascii="Times New Roman"/>
          <w:color w:val="000000" w:themeColor="text1"/>
          <w:sz w:val="24"/>
          <w:szCs w:val="24"/>
        </w:rPr>
        <w:t xml:space="preserve"> of 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Although the mean age of patients was not available in all studies, virtually all age </w:t>
      </w:r>
      <w:r w:rsidRPr="00D409AE">
        <w:rPr>
          <w:rFonts w:ascii="Times New Roman"/>
          <w:color w:val="000000" w:themeColor="text1"/>
          <w:sz w:val="24"/>
          <w:szCs w:val="24"/>
        </w:rPr>
        <w:lastRenderedPageBreak/>
        <w:t xml:space="preserve">groups were represented, with age ranging from 6 days to 100 years. However, </w:t>
      </w:r>
      <w:proofErr w:type="spellStart"/>
      <w:r w:rsidRPr="00D409AE">
        <w:rPr>
          <w:rFonts w:ascii="Times New Roman"/>
          <w:color w:val="000000" w:themeColor="text1"/>
          <w:sz w:val="24"/>
          <w:szCs w:val="24"/>
        </w:rPr>
        <w:t>paediatric</w:t>
      </w:r>
      <w:proofErr w:type="spellEnd"/>
      <w:r w:rsidRPr="00D409AE">
        <w:rPr>
          <w:rFonts w:ascii="Times New Roman"/>
          <w:color w:val="000000" w:themeColor="text1"/>
          <w:sz w:val="24"/>
          <w:szCs w:val="24"/>
        </w:rPr>
        <w:t xml:space="preserve"> patients were u</w:t>
      </w:r>
      <w:r w:rsidRPr="00D409AE">
        <w:rPr>
          <w:rFonts w:ascii="Times New Roman"/>
          <w:color w:val="000000" w:themeColor="text1"/>
          <w:sz w:val="24"/>
          <w:szCs w:val="24"/>
        </w:rPr>
        <w:t>n</w:t>
      </w:r>
      <w:r w:rsidRPr="00D409AE">
        <w:rPr>
          <w:rFonts w:ascii="Times New Roman"/>
          <w:color w:val="000000" w:themeColor="text1"/>
          <w:sz w:val="24"/>
          <w:szCs w:val="24"/>
        </w:rPr>
        <w:t>der-represented compared to adults. Ninety-two studies (87.6%) used the Duke</w:t>
      </w:r>
      <w:r w:rsidRPr="00D409AE">
        <w:rPr>
          <w:rFonts w:hAnsi="Times New Roman"/>
          <w:color w:val="000000" w:themeColor="text1"/>
          <w:sz w:val="24"/>
          <w:szCs w:val="24"/>
        </w:rPr>
        <w:t>’</w:t>
      </w:r>
      <w:r w:rsidRPr="00D409AE">
        <w:rPr>
          <w:rFonts w:ascii="Times New Roman"/>
          <w:color w:val="000000" w:themeColor="text1"/>
          <w:sz w:val="24"/>
          <w:szCs w:val="24"/>
        </w:rPr>
        <w:t>s criteria or modified Duke</w:t>
      </w:r>
      <w:r w:rsidRPr="00D409AE">
        <w:rPr>
          <w:rFonts w:hAnsi="Times New Roman"/>
          <w:color w:val="000000" w:themeColor="text1"/>
          <w:sz w:val="24"/>
          <w:szCs w:val="24"/>
        </w:rPr>
        <w:t>’</w:t>
      </w:r>
      <w:r w:rsidRPr="00D409AE">
        <w:rPr>
          <w:rFonts w:ascii="Times New Roman"/>
          <w:color w:val="000000" w:themeColor="text1"/>
          <w:sz w:val="24"/>
          <w:szCs w:val="24"/>
        </w:rPr>
        <w:t>s criteria for case selection.</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As shown in Table 1, the majority of included studies (92.</w:t>
      </w:r>
      <w:r w:rsidR="007E0128" w:rsidRPr="00D409AE">
        <w:rPr>
          <w:rFonts w:ascii="Times New Roman"/>
          <w:color w:val="000000" w:themeColor="text1"/>
          <w:sz w:val="24"/>
          <w:szCs w:val="24"/>
        </w:rPr>
        <w:t>4</w:t>
      </w:r>
      <w:r w:rsidRPr="00D409AE">
        <w:rPr>
          <w:rFonts w:ascii="Times New Roman"/>
          <w:color w:val="000000" w:themeColor="text1"/>
          <w:sz w:val="24"/>
          <w:szCs w:val="24"/>
        </w:rPr>
        <w:t>%, N=97) used a cohort design (prospective: 30 / retrospective: 67), and only 5 were cross-sectional (4.</w:t>
      </w:r>
      <w:r w:rsidR="007E0128" w:rsidRPr="00D409AE">
        <w:rPr>
          <w:rFonts w:ascii="Times New Roman"/>
          <w:color w:val="000000" w:themeColor="text1"/>
          <w:sz w:val="24"/>
          <w:szCs w:val="24"/>
        </w:rPr>
        <w:t>8</w:t>
      </w:r>
      <w:r w:rsidRPr="00D409AE">
        <w:rPr>
          <w:rFonts w:ascii="Times New Roman"/>
          <w:color w:val="000000" w:themeColor="text1"/>
          <w:sz w:val="24"/>
          <w:szCs w:val="24"/>
        </w:rPr>
        <w:t>%) and 3 case-control (2.</w:t>
      </w:r>
      <w:r w:rsidR="007E0128" w:rsidRPr="00D409AE">
        <w:rPr>
          <w:rFonts w:ascii="Times New Roman"/>
          <w:color w:val="000000" w:themeColor="text1"/>
          <w:sz w:val="24"/>
          <w:szCs w:val="24"/>
        </w:rPr>
        <w:t>9</w:t>
      </w:r>
      <w:r w:rsidRPr="00D409AE">
        <w:rPr>
          <w:rFonts w:ascii="Times New Roman"/>
          <w:color w:val="000000" w:themeColor="text1"/>
          <w:sz w:val="24"/>
          <w:szCs w:val="24"/>
        </w:rPr>
        <w:t>%).</w:t>
      </w:r>
    </w:p>
    <w:p w:rsidR="00C849AC"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3.2. Most common microorganisms</w:t>
      </w:r>
    </w:p>
    <w:p w:rsidR="00B228E3" w:rsidRPr="00D409AE" w:rsidRDefault="00502F69" w:rsidP="005C51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80" w:lineRule="auto"/>
        <w:jc w:val="both"/>
        <w:rPr>
          <w:rFonts w:eastAsia="Times New Roman"/>
          <w:color w:val="000000" w:themeColor="text1"/>
          <w:bdr w:val="none" w:sz="0" w:space="0" w:color="auto"/>
          <w:lang w:eastAsia="el-GR"/>
        </w:rPr>
      </w:pPr>
      <w:r w:rsidRPr="00D409AE">
        <w:rPr>
          <w:color w:val="000000" w:themeColor="text1"/>
        </w:rPr>
        <w:t xml:space="preserve">Overall </w:t>
      </w:r>
      <w:r w:rsidRPr="00D409AE">
        <w:rPr>
          <w:i/>
          <w:iCs/>
          <w:color w:val="000000" w:themeColor="text1"/>
        </w:rPr>
        <w:t xml:space="preserve">Staphylococcus </w:t>
      </w:r>
      <w:proofErr w:type="spellStart"/>
      <w:r w:rsidRPr="00D409AE">
        <w:rPr>
          <w:i/>
          <w:iCs/>
          <w:color w:val="000000" w:themeColor="text1"/>
        </w:rPr>
        <w:t>aureus</w:t>
      </w:r>
      <w:proofErr w:type="spellEnd"/>
      <w:r w:rsidRPr="00D409AE">
        <w:rPr>
          <w:color w:val="000000" w:themeColor="text1"/>
        </w:rPr>
        <w:t xml:space="preserve"> was found to be the most common microorganism causing infective </w:t>
      </w:r>
      <w:proofErr w:type="spellStart"/>
      <w:r w:rsidRPr="00D409AE">
        <w:rPr>
          <w:color w:val="000000" w:themeColor="text1"/>
        </w:rPr>
        <w:t>end</w:t>
      </w:r>
      <w:r w:rsidRPr="00D409AE">
        <w:rPr>
          <w:color w:val="000000" w:themeColor="text1"/>
        </w:rPr>
        <w:t>o</w:t>
      </w:r>
      <w:r w:rsidRPr="00D409AE">
        <w:rPr>
          <w:color w:val="000000" w:themeColor="text1"/>
        </w:rPr>
        <w:t>carditis</w:t>
      </w:r>
      <w:proofErr w:type="spellEnd"/>
      <w:r w:rsidRPr="00D409AE">
        <w:rPr>
          <w:color w:val="000000" w:themeColor="text1"/>
        </w:rPr>
        <w:t xml:space="preserve"> being isolated as one of the five most common microorganisms in 99 out of 105 studies (94.</w:t>
      </w:r>
      <w:r w:rsidR="007E0128" w:rsidRPr="00D409AE">
        <w:rPr>
          <w:color w:val="000000" w:themeColor="text1"/>
        </w:rPr>
        <w:t>3</w:t>
      </w:r>
      <w:r w:rsidRPr="00D409AE">
        <w:rPr>
          <w:color w:val="000000" w:themeColor="text1"/>
        </w:rPr>
        <w:t>%), and being the most frequent in more than half of the studies (N=57, 54.</w:t>
      </w:r>
      <w:r w:rsidR="007E0128" w:rsidRPr="00D409AE">
        <w:rPr>
          <w:color w:val="000000" w:themeColor="text1"/>
        </w:rPr>
        <w:t>3</w:t>
      </w:r>
      <w:r w:rsidRPr="00D409AE">
        <w:rPr>
          <w:color w:val="000000" w:themeColor="text1"/>
        </w:rPr>
        <w:t>%), and second in a further third of the studies (N=32, 30.</w:t>
      </w:r>
      <w:r w:rsidR="007E0128" w:rsidRPr="00D409AE">
        <w:rPr>
          <w:color w:val="000000" w:themeColor="text1"/>
        </w:rPr>
        <w:t>5</w:t>
      </w:r>
      <w:r w:rsidRPr="00D409AE">
        <w:rPr>
          <w:color w:val="000000" w:themeColor="text1"/>
        </w:rPr>
        <w:t xml:space="preserve">%). </w:t>
      </w:r>
      <w:r w:rsidR="00B228E3" w:rsidRPr="00D409AE">
        <w:rPr>
          <w:color w:val="000000" w:themeColor="text1"/>
        </w:rPr>
        <w:t xml:space="preserve">35 of the above-mentioned 99 studies report data regarding MRSA strains; MRSA was isolated in the 4.5% to 51.1% of S. </w:t>
      </w:r>
      <w:proofErr w:type="spellStart"/>
      <w:r w:rsidR="00B228E3" w:rsidRPr="00D409AE">
        <w:rPr>
          <w:color w:val="000000" w:themeColor="text1"/>
        </w:rPr>
        <w:t>aureus</w:t>
      </w:r>
      <w:proofErr w:type="spellEnd"/>
      <w:r w:rsidR="00B228E3" w:rsidRPr="00D409AE">
        <w:rPr>
          <w:color w:val="000000" w:themeColor="text1"/>
        </w:rPr>
        <w:t xml:space="preserve"> infective </w:t>
      </w:r>
      <w:proofErr w:type="spellStart"/>
      <w:r w:rsidR="00B228E3" w:rsidRPr="00D409AE">
        <w:rPr>
          <w:color w:val="000000" w:themeColor="text1"/>
        </w:rPr>
        <w:t>endocarditis</w:t>
      </w:r>
      <w:proofErr w:type="spellEnd"/>
      <w:r w:rsidR="00B228E3" w:rsidRPr="00D409AE">
        <w:rPr>
          <w:color w:val="000000" w:themeColor="text1"/>
        </w:rPr>
        <w:t xml:space="preserve"> cases, while the median pe</w:t>
      </w:r>
      <w:r w:rsidR="00B228E3" w:rsidRPr="00D409AE">
        <w:rPr>
          <w:color w:val="000000" w:themeColor="text1"/>
        </w:rPr>
        <w:t>r</w:t>
      </w:r>
      <w:r w:rsidR="00B228E3" w:rsidRPr="00D409AE">
        <w:rPr>
          <w:color w:val="000000" w:themeColor="text1"/>
        </w:rPr>
        <w:t>centage was 28.1</w:t>
      </w:r>
      <w:r w:rsidR="009B5BFC" w:rsidRPr="00D409AE">
        <w:rPr>
          <w:color w:val="000000" w:themeColor="text1"/>
          <w:shd w:val="clear" w:color="auto" w:fill="FFFFFF"/>
        </w:rPr>
        <w:t xml:space="preserve"> </w:t>
      </w:r>
      <w:proofErr w:type="spellStart"/>
      <w:r w:rsidR="009B5BFC" w:rsidRPr="00D409AE">
        <w:rPr>
          <w:color w:val="000000" w:themeColor="text1"/>
          <w:shd w:val="clear" w:color="auto" w:fill="FFFFFF"/>
        </w:rPr>
        <w:t>Viridans</w:t>
      </w:r>
      <w:proofErr w:type="spellEnd"/>
      <w:r w:rsidR="009B5BFC" w:rsidRPr="00D409AE">
        <w:rPr>
          <w:color w:val="000000" w:themeColor="text1"/>
          <w:shd w:val="clear" w:color="auto" w:fill="FFFFFF"/>
        </w:rPr>
        <w:t xml:space="preserve"> group streptococci (</w:t>
      </w:r>
      <w:r w:rsidR="008E4A71" w:rsidRPr="00D409AE">
        <w:rPr>
          <w:color w:val="000000" w:themeColor="text1"/>
          <w:shd w:val="clear" w:color="auto" w:fill="FFFFFF"/>
        </w:rPr>
        <w:t>VGS</w:t>
      </w:r>
      <w:r w:rsidR="009B5BFC" w:rsidRPr="00D409AE">
        <w:rPr>
          <w:color w:val="000000" w:themeColor="text1"/>
          <w:shd w:val="clear" w:color="auto" w:fill="FFFFFF"/>
        </w:rPr>
        <w:t>)</w:t>
      </w:r>
      <w:r w:rsidRPr="00D409AE">
        <w:rPr>
          <w:color w:val="000000" w:themeColor="text1"/>
        </w:rPr>
        <w:t xml:space="preserve"> were the second most commonly reported microorga</w:t>
      </w:r>
      <w:r w:rsidRPr="00D409AE">
        <w:rPr>
          <w:color w:val="000000" w:themeColor="text1"/>
        </w:rPr>
        <w:t>n</w:t>
      </w:r>
      <w:r w:rsidRPr="00D409AE">
        <w:rPr>
          <w:color w:val="000000" w:themeColor="text1"/>
        </w:rPr>
        <w:t>isms, being the primary cause in over a fifth (21.9%) of all studies (N=23), and second in 24 studies (22.</w:t>
      </w:r>
      <w:r w:rsidR="007E0128" w:rsidRPr="00D409AE">
        <w:rPr>
          <w:color w:val="000000" w:themeColor="text1"/>
        </w:rPr>
        <w:t>9</w:t>
      </w:r>
      <w:r w:rsidRPr="00D409AE">
        <w:rPr>
          <w:color w:val="000000" w:themeColor="text1"/>
        </w:rPr>
        <w:t xml:space="preserve">%) or third in 10. </w:t>
      </w:r>
      <w:proofErr w:type="spellStart"/>
      <w:r w:rsidRPr="00D409AE">
        <w:rPr>
          <w:color w:val="000000" w:themeColor="text1"/>
        </w:rPr>
        <w:t>Coagulase</w:t>
      </w:r>
      <w:proofErr w:type="spellEnd"/>
      <w:r w:rsidRPr="00D409AE">
        <w:rPr>
          <w:color w:val="000000" w:themeColor="text1"/>
        </w:rPr>
        <w:t>-negative staphylococci (</w:t>
      </w:r>
      <w:proofErr w:type="spellStart"/>
      <w:r w:rsidRPr="00D409AE">
        <w:rPr>
          <w:color w:val="000000" w:themeColor="text1"/>
        </w:rPr>
        <w:t>CoNS</w:t>
      </w:r>
      <w:proofErr w:type="spellEnd"/>
      <w:r w:rsidRPr="00D409AE">
        <w:rPr>
          <w:color w:val="000000" w:themeColor="text1"/>
        </w:rPr>
        <w:t>) were the most common not otherwise specified group recorded, isolated as the most frequent cause in 8.</w:t>
      </w:r>
      <w:r w:rsidR="007E0128" w:rsidRPr="00D409AE">
        <w:rPr>
          <w:color w:val="000000" w:themeColor="text1"/>
        </w:rPr>
        <w:t>6</w:t>
      </w:r>
      <w:r w:rsidRPr="00D409AE">
        <w:rPr>
          <w:color w:val="000000" w:themeColor="text1"/>
        </w:rPr>
        <w:t xml:space="preserve">% of studies (N=9), and reported as one of the five most common in 73.3% (N=77) of studies. </w:t>
      </w:r>
      <w:proofErr w:type="spellStart"/>
      <w:r w:rsidRPr="00D409AE">
        <w:rPr>
          <w:i/>
          <w:iCs/>
          <w:color w:val="000000" w:themeColor="text1"/>
        </w:rPr>
        <w:t>Enterococcus</w:t>
      </w:r>
      <w:proofErr w:type="spellEnd"/>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was only rarely the most common microbe r</w:t>
      </w:r>
      <w:r w:rsidRPr="00D409AE">
        <w:rPr>
          <w:color w:val="000000" w:themeColor="text1"/>
        </w:rPr>
        <w:t>e</w:t>
      </w:r>
      <w:r w:rsidRPr="00D409AE">
        <w:rPr>
          <w:color w:val="000000" w:themeColor="text1"/>
        </w:rPr>
        <w:t>ported (N=3), but it appeared consistently among the 5 most frequent in the majority of all studies (78</w:t>
      </w:r>
      <w:r w:rsidR="007E0128" w:rsidRPr="00D409AE">
        <w:rPr>
          <w:color w:val="000000" w:themeColor="text1"/>
        </w:rPr>
        <w:t>.1</w:t>
      </w:r>
      <w:r w:rsidRPr="00D409AE">
        <w:rPr>
          <w:color w:val="000000" w:themeColor="text1"/>
        </w:rPr>
        <w:t xml:space="preserve">%, N=82). Cases of </w:t>
      </w:r>
      <w:r w:rsidRPr="00D409AE">
        <w:rPr>
          <w:i/>
          <w:iCs/>
          <w:color w:val="000000" w:themeColor="text1"/>
        </w:rPr>
        <w:t xml:space="preserve">Streptococcus </w:t>
      </w:r>
      <w:proofErr w:type="spellStart"/>
      <w:r w:rsidRPr="00D409AE">
        <w:rPr>
          <w:i/>
          <w:iCs/>
          <w:color w:val="000000" w:themeColor="text1"/>
        </w:rPr>
        <w:t>bovis</w:t>
      </w:r>
      <w:proofErr w:type="spellEnd"/>
      <w:r w:rsidRPr="00D409AE">
        <w:rPr>
          <w:color w:val="000000" w:themeColor="text1"/>
        </w:rPr>
        <w:t xml:space="preserve"> were also frequently reported, being the most common cause in 3 stu</w:t>
      </w:r>
      <w:r w:rsidRPr="00D409AE">
        <w:rPr>
          <w:color w:val="000000" w:themeColor="text1"/>
        </w:rPr>
        <w:t>d</w:t>
      </w:r>
      <w:r w:rsidRPr="00D409AE">
        <w:rPr>
          <w:color w:val="000000" w:themeColor="text1"/>
        </w:rPr>
        <w:t xml:space="preserve">ies. </w:t>
      </w:r>
      <w:r w:rsidR="00B228E3" w:rsidRPr="00D409AE">
        <w:rPr>
          <w:rFonts w:eastAsia="Times New Roman"/>
          <w:color w:val="000000" w:themeColor="text1"/>
          <w:bdr w:val="none" w:sz="0" w:space="0" w:color="auto"/>
          <w:lang w:eastAsia="el-GR"/>
        </w:rPr>
        <w:t xml:space="preserve">The top </w:t>
      </w:r>
      <w:proofErr w:type="spellStart"/>
      <w:r w:rsidR="00B228E3" w:rsidRPr="00D409AE">
        <w:rPr>
          <w:rFonts w:eastAsia="Times New Roman"/>
          <w:color w:val="000000" w:themeColor="text1"/>
          <w:bdr w:val="none" w:sz="0" w:space="0" w:color="auto"/>
          <w:lang w:eastAsia="el-GR"/>
        </w:rPr>
        <w:t>decile</w:t>
      </w:r>
      <w:proofErr w:type="spellEnd"/>
      <w:r w:rsidR="00B228E3" w:rsidRPr="00D409AE">
        <w:rPr>
          <w:rFonts w:eastAsia="Times New Roman"/>
          <w:color w:val="000000" w:themeColor="text1"/>
          <w:bdr w:val="none" w:sz="0" w:space="0" w:color="auto"/>
          <w:lang w:eastAsia="el-GR"/>
        </w:rPr>
        <w:t xml:space="preserve"> of our studies (N=11) comprised 18,065 cases. Of these studies, when using Duke's crit</w:t>
      </w:r>
      <w:r w:rsidR="00B228E3" w:rsidRPr="00D409AE">
        <w:rPr>
          <w:rFonts w:eastAsia="Times New Roman"/>
          <w:color w:val="000000" w:themeColor="text1"/>
          <w:bdr w:val="none" w:sz="0" w:space="0" w:color="auto"/>
          <w:lang w:eastAsia="el-GR"/>
        </w:rPr>
        <w:t>e</w:t>
      </w:r>
      <w:r w:rsidR="00B228E3" w:rsidRPr="00D409AE">
        <w:rPr>
          <w:rFonts w:eastAsia="Times New Roman"/>
          <w:color w:val="000000" w:themeColor="text1"/>
          <w:bdr w:val="none" w:sz="0" w:space="0" w:color="auto"/>
          <w:lang w:eastAsia="el-GR"/>
        </w:rPr>
        <w:t xml:space="preserve">ria, all but one had S. </w:t>
      </w:r>
      <w:proofErr w:type="spellStart"/>
      <w:r w:rsidR="00B228E3" w:rsidRPr="00D409AE">
        <w:rPr>
          <w:rFonts w:eastAsia="Times New Roman"/>
          <w:color w:val="000000" w:themeColor="text1"/>
          <w:bdr w:val="none" w:sz="0" w:space="0" w:color="auto"/>
          <w:lang w:eastAsia="el-GR"/>
        </w:rPr>
        <w:t>aureus</w:t>
      </w:r>
      <w:proofErr w:type="spellEnd"/>
      <w:r w:rsidR="00B228E3" w:rsidRPr="00D409AE">
        <w:rPr>
          <w:rFonts w:eastAsia="Times New Roman"/>
          <w:color w:val="000000" w:themeColor="text1"/>
          <w:bdr w:val="none" w:sz="0" w:space="0" w:color="auto"/>
          <w:lang w:eastAsia="el-GR"/>
        </w:rPr>
        <w:t xml:space="preserve"> as the most commonly diagnosed microbe. Only Day et al included a special sub-group: pediatric patients. This study contributes 61.6% of the sample of this sub-group, substantially shifting the most common result towards S. </w:t>
      </w:r>
      <w:proofErr w:type="spellStart"/>
      <w:r w:rsidR="00B228E3" w:rsidRPr="00D409AE">
        <w:rPr>
          <w:rFonts w:eastAsia="Times New Roman"/>
          <w:color w:val="000000" w:themeColor="text1"/>
          <w:bdr w:val="none" w:sz="0" w:space="0" w:color="auto"/>
          <w:lang w:eastAsia="el-GR"/>
        </w:rPr>
        <w:t>aureus</w:t>
      </w:r>
      <w:proofErr w:type="spellEnd"/>
      <w:r w:rsidR="00B228E3" w:rsidRPr="00D409AE">
        <w:rPr>
          <w:rFonts w:eastAsia="Times New Roman"/>
          <w:color w:val="000000" w:themeColor="text1"/>
          <w:bdr w:val="none" w:sz="0" w:space="0" w:color="auto"/>
          <w:lang w:eastAsia="el-GR"/>
        </w:rPr>
        <w:t xml:space="preserve">, as 4/7 studies report other microbes as most common. However, absolute sum of the results still points towards S. </w:t>
      </w:r>
      <w:proofErr w:type="spellStart"/>
      <w:r w:rsidR="00B228E3" w:rsidRPr="00D409AE">
        <w:rPr>
          <w:rFonts w:eastAsia="Times New Roman"/>
          <w:color w:val="000000" w:themeColor="text1"/>
          <w:bdr w:val="none" w:sz="0" w:space="0" w:color="auto"/>
          <w:lang w:eastAsia="el-GR"/>
        </w:rPr>
        <w:t>aureus</w:t>
      </w:r>
      <w:proofErr w:type="spellEnd"/>
      <w:r w:rsidR="00B228E3" w:rsidRPr="00D409AE">
        <w:rPr>
          <w:rFonts w:eastAsia="Times New Roman"/>
          <w:color w:val="000000" w:themeColor="text1"/>
          <w:bdr w:val="none" w:sz="0" w:space="0" w:color="auto"/>
          <w:lang w:eastAsia="el-GR"/>
        </w:rPr>
        <w:t>, accounting for 45.4% of all cases.</w:t>
      </w:r>
    </w:p>
    <w:p w:rsidR="00C849AC" w:rsidRPr="00D409AE" w:rsidRDefault="00502F69" w:rsidP="005C51C0">
      <w:pPr>
        <w:pStyle w:val="BodyA"/>
        <w:spacing w:after="0" w:line="480" w:lineRule="auto"/>
        <w:jc w:val="both"/>
        <w:rPr>
          <w:rFonts w:ascii="Times New Roman" w:hAnsi="Times New Roman" w:cs="Times New Roman"/>
          <w:color w:val="000000" w:themeColor="text1"/>
          <w:sz w:val="24"/>
          <w:szCs w:val="24"/>
        </w:rPr>
      </w:pPr>
      <w:r w:rsidRPr="00D409AE">
        <w:rPr>
          <w:rFonts w:ascii="Times New Roman" w:hAnsi="Times New Roman" w:cs="Times New Roman"/>
          <w:color w:val="000000" w:themeColor="text1"/>
          <w:sz w:val="24"/>
          <w:szCs w:val="24"/>
        </w:rPr>
        <w:t xml:space="preserve">Table 2 </w:t>
      </w:r>
      <w:proofErr w:type="spellStart"/>
      <w:r w:rsidRPr="00D409AE">
        <w:rPr>
          <w:rFonts w:ascii="Times New Roman" w:hAnsi="Times New Roman" w:cs="Times New Roman"/>
          <w:color w:val="000000" w:themeColor="text1"/>
          <w:sz w:val="24"/>
          <w:szCs w:val="24"/>
        </w:rPr>
        <w:t>summarises</w:t>
      </w:r>
      <w:proofErr w:type="spellEnd"/>
      <w:r w:rsidRPr="00D409AE">
        <w:rPr>
          <w:rFonts w:ascii="Times New Roman" w:hAnsi="Times New Roman" w:cs="Times New Roman"/>
          <w:color w:val="000000" w:themeColor="text1"/>
          <w:sz w:val="24"/>
          <w:szCs w:val="24"/>
        </w:rPr>
        <w:t xml:space="preserve"> the most common pathogens per population category.</w:t>
      </w:r>
    </w:p>
    <w:p w:rsidR="001D5DEC" w:rsidRPr="00D409AE" w:rsidRDefault="001D5DEC" w:rsidP="001D5DEC">
      <w:pPr>
        <w:pStyle w:val="BodyA"/>
        <w:spacing w:after="0" w:line="360" w:lineRule="auto"/>
        <w:jc w:val="both"/>
        <w:rPr>
          <w:rFonts w:ascii="Times New Roman" w:eastAsia="Times New Roman" w:hAnsi="Times New Roman" w:cs="Times New Roman"/>
          <w:color w:val="000000" w:themeColor="text1"/>
          <w:sz w:val="24"/>
          <w:szCs w:val="24"/>
        </w:rPr>
      </w:pPr>
    </w:p>
    <w:p w:rsidR="00C849AC"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3.3. Special populations</w:t>
      </w:r>
    </w:p>
    <w:p w:rsidR="00C849AC" w:rsidRPr="00D409AE" w:rsidRDefault="00502F69">
      <w:pPr>
        <w:pStyle w:val="BodyA"/>
        <w:spacing w:after="0" w:line="480" w:lineRule="auto"/>
        <w:jc w:val="both"/>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u w:val="single"/>
        </w:rPr>
        <w:lastRenderedPageBreak/>
        <w:t>Congenital heart defects:</w:t>
      </w:r>
      <w:r w:rsidRPr="00D409AE">
        <w:rPr>
          <w:rFonts w:ascii="Times New Roman"/>
          <w:color w:val="000000" w:themeColor="text1"/>
          <w:sz w:val="24"/>
          <w:szCs w:val="24"/>
        </w:rPr>
        <w:t xml:space="preserve"> Five cohort studies (2 from Asia, 3 from Europe) examined </w:t>
      </w:r>
      <w:r w:rsidR="00142194" w:rsidRPr="00D409AE">
        <w:rPr>
          <w:rFonts w:ascii="Times New Roman"/>
          <w:color w:val="000000" w:themeColor="text1"/>
          <w:sz w:val="24"/>
          <w:szCs w:val="24"/>
        </w:rPr>
        <w:t xml:space="preserve">672 </w:t>
      </w:r>
      <w:r w:rsidRPr="00D409AE">
        <w:rPr>
          <w:rFonts w:ascii="Times New Roman"/>
          <w:color w:val="000000" w:themeColor="text1"/>
          <w:sz w:val="24"/>
          <w:szCs w:val="24"/>
        </w:rPr>
        <w:t>patients with co</w:t>
      </w:r>
      <w:r w:rsidRPr="00D409AE">
        <w:rPr>
          <w:rFonts w:ascii="Times New Roman"/>
          <w:color w:val="000000" w:themeColor="text1"/>
          <w:sz w:val="24"/>
          <w:szCs w:val="24"/>
        </w:rPr>
        <w:t>n</w:t>
      </w:r>
      <w:r w:rsidRPr="00D409AE">
        <w:rPr>
          <w:rFonts w:ascii="Times New Roman"/>
          <w:color w:val="000000" w:themeColor="text1"/>
          <w:sz w:val="24"/>
          <w:szCs w:val="24"/>
        </w:rPr>
        <w:t xml:space="preserve">genital heart defects.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and </w:t>
      </w:r>
      <w:r w:rsidR="008E4A71" w:rsidRPr="00D409AE">
        <w:rPr>
          <w:rFonts w:ascii="Times New Roman"/>
          <w:color w:val="000000" w:themeColor="text1"/>
          <w:sz w:val="24"/>
          <w:szCs w:val="24"/>
        </w:rPr>
        <w:t>VGS</w:t>
      </w:r>
      <w:r w:rsidRPr="00D409AE">
        <w:rPr>
          <w:rFonts w:ascii="Times New Roman"/>
          <w:color w:val="000000" w:themeColor="text1"/>
          <w:sz w:val="24"/>
          <w:szCs w:val="24"/>
        </w:rPr>
        <w:t xml:space="preserve"> were almost equally identified among the most common pathogens in all five studies. Alpha hemolytic streptococci </w:t>
      </w:r>
      <w:bookmarkStart w:id="20" w:name="ZOTERO_BREF_DsICOEXDU5UH"/>
      <w:r w:rsidR="00F25F37" w:rsidRPr="00D409AE">
        <w:rPr>
          <w:rFonts w:ascii="Times New Roman" w:hAnsi="Times New Roman" w:cs="Times New Roman"/>
          <w:color w:val="000000" w:themeColor="text1"/>
          <w:sz w:val="24"/>
        </w:rPr>
        <w:t>[21]</w:t>
      </w:r>
      <w:bookmarkEnd w:id="20"/>
      <w:r w:rsidRPr="00D409AE">
        <w:rPr>
          <w:rFonts w:ascii="Times New Roman"/>
          <w:color w:val="000000" w:themeColor="text1"/>
          <w:sz w:val="24"/>
          <w:szCs w:val="24"/>
        </w:rPr>
        <w:t xml:space="preserve"> and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bovis</w:t>
      </w:r>
      <w:proofErr w:type="spellEnd"/>
      <w:r w:rsidRPr="00D409AE">
        <w:rPr>
          <w:rFonts w:ascii="Times New Roman"/>
          <w:color w:val="000000" w:themeColor="text1"/>
          <w:sz w:val="24"/>
          <w:szCs w:val="24"/>
        </w:rPr>
        <w:t xml:space="preserve"> </w:t>
      </w:r>
      <w:bookmarkStart w:id="21" w:name="ZOTERO_BREF_XwKQfoDLNC7E"/>
      <w:r w:rsidR="00F25F37" w:rsidRPr="00D409AE">
        <w:rPr>
          <w:rFonts w:ascii="Times New Roman" w:hAnsi="Times New Roman" w:cs="Times New Roman"/>
          <w:color w:val="000000" w:themeColor="text1"/>
          <w:sz w:val="24"/>
        </w:rPr>
        <w:t>[22]</w:t>
      </w:r>
      <w:bookmarkEnd w:id="21"/>
      <w:r w:rsidRPr="00D409AE">
        <w:rPr>
          <w:rFonts w:ascii="Times New Roman"/>
          <w:color w:val="000000" w:themeColor="text1"/>
          <w:sz w:val="24"/>
          <w:szCs w:val="24"/>
        </w:rPr>
        <w:t xml:space="preserve"> were also reported. All patients were included irrespective of the type of their congenital heart disease and whether they had undergone surgical correction or not. Patients were not stratified by age and effect of surgery</w:t>
      </w:r>
    </w:p>
    <w:p w:rsidR="00253D25" w:rsidRPr="00D409AE" w:rsidRDefault="00DD38E6" w:rsidP="00253D25">
      <w:pPr>
        <w:pStyle w:val="BodyAA"/>
        <w:spacing w:after="0" w:line="480" w:lineRule="auto"/>
        <w:jc w:val="both"/>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u w:val="single"/>
        </w:rPr>
        <w:t>Prosthetic valve:</w:t>
      </w:r>
      <w:r w:rsidRPr="00D409AE">
        <w:rPr>
          <w:rFonts w:ascii="Times New Roman"/>
          <w:color w:val="000000" w:themeColor="text1"/>
          <w:sz w:val="24"/>
          <w:szCs w:val="24"/>
        </w:rPr>
        <w:t xml:space="preserve"> Three cohort studies reported exclusively 994 patients with prosthetic valve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were the most commonly isolated microorganisms being the primary cause in one study and among the three most common microorganisms in the other two studies.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was the primary cause in one study and among the four most common patho</w:t>
      </w:r>
      <w:r w:rsidR="002A13FB" w:rsidRPr="00D409AE">
        <w:rPr>
          <w:rFonts w:ascii="Times New Roman"/>
          <w:color w:val="000000" w:themeColor="text1"/>
          <w:sz w:val="24"/>
          <w:szCs w:val="24"/>
        </w:rPr>
        <w:t>gens in the other two studies</w:t>
      </w:r>
      <w:r w:rsidRPr="00D409AE">
        <w:rPr>
          <w:rFonts w:ascii="Times New Roman"/>
          <w:color w:val="000000" w:themeColor="text1"/>
          <w:sz w:val="24"/>
          <w:szCs w:val="24"/>
        </w:rPr>
        <w:t xml:space="preserve">. </w:t>
      </w:r>
      <w:r w:rsidR="008E4A71" w:rsidRPr="00D409AE">
        <w:rPr>
          <w:rFonts w:ascii="Times New Roman"/>
          <w:color w:val="000000" w:themeColor="text1"/>
          <w:sz w:val="24"/>
          <w:szCs w:val="24"/>
        </w:rPr>
        <w:t>VGS</w:t>
      </w:r>
      <w:r w:rsidRPr="00D409AE">
        <w:rPr>
          <w:rFonts w:ascii="Times New Roman"/>
          <w:b/>
          <w:bCs/>
          <w:color w:val="000000" w:themeColor="text1"/>
          <w:sz w:val="24"/>
          <w:szCs w:val="24"/>
        </w:rPr>
        <w:t xml:space="preserve"> </w:t>
      </w:r>
      <w:r w:rsidRPr="00D409AE">
        <w:rPr>
          <w:rFonts w:ascii="Times New Roman"/>
          <w:color w:val="000000" w:themeColor="text1"/>
          <w:sz w:val="24"/>
          <w:szCs w:val="24"/>
        </w:rPr>
        <w:t xml:space="preserve">were the main pathogen in the study authored by </w:t>
      </w:r>
      <w:proofErr w:type="spellStart"/>
      <w:r w:rsidRPr="00D409AE">
        <w:rPr>
          <w:rFonts w:ascii="Times New Roman"/>
          <w:color w:val="000000" w:themeColor="text1"/>
          <w:sz w:val="24"/>
          <w:szCs w:val="24"/>
        </w:rPr>
        <w:t>Lalani</w:t>
      </w:r>
      <w:proofErr w:type="spellEnd"/>
      <w:r w:rsidRPr="00D409AE">
        <w:rPr>
          <w:rFonts w:ascii="Times New Roman"/>
          <w:color w:val="000000" w:themeColor="text1"/>
          <w:sz w:val="24"/>
          <w:szCs w:val="24"/>
        </w:rPr>
        <w:t xml:space="preserve"> et al </w:t>
      </w:r>
      <w:bookmarkStart w:id="22" w:name="ZOTERO_BREF_Q6e0a6n5GAyd"/>
      <w:r w:rsidR="00F25F37" w:rsidRPr="00D409AE">
        <w:rPr>
          <w:rFonts w:ascii="Times New Roman" w:hAnsi="Times New Roman" w:cs="Times New Roman"/>
          <w:color w:val="000000" w:themeColor="text1"/>
          <w:sz w:val="24"/>
        </w:rPr>
        <w:t>[23]</w:t>
      </w:r>
      <w:bookmarkEnd w:id="22"/>
      <w:r w:rsidRPr="00D409AE">
        <w:rPr>
          <w:rFonts w:ascii="Times New Roman"/>
          <w:b/>
          <w:bCs/>
          <w:color w:val="000000" w:themeColor="text1"/>
          <w:sz w:val="24"/>
          <w:szCs w:val="24"/>
        </w:rPr>
        <w:t xml:space="preserve">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spp. was the 3</w:t>
      </w:r>
      <w:r w:rsidRPr="00D409AE">
        <w:rPr>
          <w:rFonts w:ascii="Times New Roman"/>
          <w:color w:val="000000" w:themeColor="text1"/>
          <w:sz w:val="24"/>
          <w:szCs w:val="24"/>
          <w:vertAlign w:val="superscript"/>
        </w:rPr>
        <w:t>rd</w:t>
      </w:r>
      <w:r w:rsidRPr="00D409AE">
        <w:rPr>
          <w:rFonts w:ascii="Times New Roman"/>
          <w:color w:val="000000" w:themeColor="text1"/>
          <w:sz w:val="24"/>
          <w:szCs w:val="24"/>
        </w:rPr>
        <w:t xml:space="preserve"> most common microorganism in two out of three studies. Finally, </w:t>
      </w:r>
      <w:proofErr w:type="spellStart"/>
      <w:r w:rsidRPr="00D409AE">
        <w:rPr>
          <w:rFonts w:ascii="Times New Roman"/>
          <w:i/>
          <w:iCs/>
          <w:color w:val="000000" w:themeColor="text1"/>
          <w:sz w:val="24"/>
          <w:szCs w:val="24"/>
        </w:rPr>
        <w:t>Propionibacterium</w:t>
      </w:r>
      <w:proofErr w:type="spellEnd"/>
      <w:r w:rsidRPr="00D409AE">
        <w:rPr>
          <w:rFonts w:ascii="Times New Roman"/>
          <w:i/>
          <w:iCs/>
          <w:color w:val="000000" w:themeColor="text1"/>
          <w:sz w:val="24"/>
          <w:szCs w:val="24"/>
        </w:rPr>
        <w:t xml:space="preserve"> acnes</w:t>
      </w:r>
      <w:r w:rsidRPr="00D409AE">
        <w:rPr>
          <w:rFonts w:ascii="Times New Roman"/>
          <w:b/>
          <w:bCs/>
          <w:color w:val="000000" w:themeColor="text1"/>
          <w:sz w:val="24"/>
          <w:szCs w:val="24"/>
        </w:rPr>
        <w:t xml:space="preserve"> </w:t>
      </w:r>
      <w:r w:rsidRPr="00D409AE">
        <w:rPr>
          <w:rFonts w:ascii="Times New Roman"/>
          <w:color w:val="000000" w:themeColor="text1"/>
          <w:sz w:val="24"/>
          <w:szCs w:val="24"/>
        </w:rPr>
        <w:t>appeared as the</w:t>
      </w:r>
      <w:r w:rsidRPr="00D409AE">
        <w:rPr>
          <w:rFonts w:ascii="Times New Roman"/>
          <w:b/>
          <w:bCs/>
          <w:color w:val="000000" w:themeColor="text1"/>
          <w:sz w:val="24"/>
          <w:szCs w:val="24"/>
        </w:rPr>
        <w:t xml:space="preserve"> </w:t>
      </w:r>
      <w:r w:rsidRPr="00D409AE">
        <w:rPr>
          <w:rFonts w:ascii="Times New Roman"/>
          <w:color w:val="000000" w:themeColor="text1"/>
          <w:sz w:val="24"/>
          <w:szCs w:val="24"/>
        </w:rPr>
        <w:t xml:space="preserve">second most common causative agent in one study but not among the 5 most common microorganisms in the other two studies </w:t>
      </w:r>
      <w:bookmarkStart w:id="23" w:name="ZOTERO_BREF_Y9r1XDcmQLzI"/>
      <w:r w:rsidR="00F25F37" w:rsidRPr="00D409AE">
        <w:rPr>
          <w:rFonts w:ascii="Times New Roman" w:hAnsi="Times New Roman" w:cs="Times New Roman"/>
          <w:color w:val="000000" w:themeColor="text1"/>
          <w:sz w:val="24"/>
        </w:rPr>
        <w:t>[24]</w:t>
      </w:r>
      <w:bookmarkEnd w:id="23"/>
      <w:r w:rsidRPr="00D409AE">
        <w:rPr>
          <w:rFonts w:ascii="Times New Roman"/>
          <w:color w:val="000000" w:themeColor="text1"/>
          <w:sz w:val="24"/>
          <w:szCs w:val="24"/>
        </w:rPr>
        <w:t>.</w:t>
      </w:r>
    </w:p>
    <w:p w:rsidR="00C849AC" w:rsidRPr="00D409AE" w:rsidRDefault="00502F69">
      <w:pPr>
        <w:pStyle w:val="BodyA"/>
        <w:spacing w:after="0" w:line="480" w:lineRule="auto"/>
        <w:jc w:val="both"/>
        <w:rPr>
          <w:rFonts w:ascii="Times New Roman" w:eastAsia="Times New Roman" w:hAnsi="Times New Roman" w:cs="Times New Roman"/>
          <w:color w:val="000000" w:themeColor="text1"/>
          <w:sz w:val="24"/>
          <w:szCs w:val="24"/>
        </w:rPr>
      </w:pPr>
      <w:proofErr w:type="spellStart"/>
      <w:r w:rsidRPr="00D409AE">
        <w:rPr>
          <w:rFonts w:ascii="Times New Roman"/>
          <w:color w:val="000000" w:themeColor="text1"/>
          <w:sz w:val="24"/>
          <w:szCs w:val="24"/>
          <w:u w:val="single"/>
        </w:rPr>
        <w:t>Paediatric</w:t>
      </w:r>
      <w:proofErr w:type="spellEnd"/>
      <w:r w:rsidRPr="00D409AE">
        <w:rPr>
          <w:rFonts w:ascii="Times New Roman"/>
          <w:color w:val="000000" w:themeColor="text1"/>
          <w:sz w:val="24"/>
          <w:szCs w:val="24"/>
          <w:u w:val="single"/>
        </w:rPr>
        <w:t xml:space="preserve"> patients:</w:t>
      </w:r>
      <w:r w:rsidRPr="00D409AE">
        <w:rPr>
          <w:rFonts w:ascii="Times New Roman"/>
          <w:color w:val="000000" w:themeColor="text1"/>
          <w:sz w:val="24"/>
          <w:szCs w:val="24"/>
        </w:rPr>
        <w:t xml:space="preserve"> Seven retrospective cohort studies (3 from N. America, 3 from Asia and 1 from Oceania) referred to 1,026 </w:t>
      </w:r>
      <w:proofErr w:type="spellStart"/>
      <w:r w:rsidRPr="00D409AE">
        <w:rPr>
          <w:rFonts w:ascii="Times New Roman"/>
          <w:color w:val="000000" w:themeColor="text1"/>
          <w:sz w:val="24"/>
          <w:szCs w:val="24"/>
        </w:rPr>
        <w:t>paediatric</w:t>
      </w:r>
      <w:proofErr w:type="spellEnd"/>
      <w:r w:rsidRPr="00D409AE">
        <w:rPr>
          <w:rFonts w:ascii="Times New Roman"/>
          <w:color w:val="000000" w:themeColor="text1"/>
          <w:sz w:val="24"/>
          <w:szCs w:val="24"/>
        </w:rPr>
        <w:t xml:space="preserve"> patients, their age ranging from 3 days to 20 years.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was again found to be the most commonly isolated microorganism responsible for the disease (1</w:t>
      </w:r>
      <w:r w:rsidRPr="00D409AE">
        <w:rPr>
          <w:rFonts w:ascii="Times New Roman"/>
          <w:color w:val="000000" w:themeColor="text1"/>
          <w:sz w:val="24"/>
          <w:szCs w:val="24"/>
          <w:vertAlign w:val="superscript"/>
        </w:rPr>
        <w:t>st</w:t>
      </w:r>
      <w:r w:rsidRPr="00D409AE">
        <w:rPr>
          <w:rFonts w:ascii="Times New Roman"/>
          <w:color w:val="000000" w:themeColor="text1"/>
          <w:sz w:val="24"/>
          <w:szCs w:val="24"/>
        </w:rPr>
        <w:t xml:space="preserve"> in 3 studies and 2</w:t>
      </w:r>
      <w:r w:rsidRPr="00D409AE">
        <w:rPr>
          <w:rFonts w:ascii="Times New Roman"/>
          <w:color w:val="000000" w:themeColor="text1"/>
          <w:sz w:val="24"/>
          <w:szCs w:val="24"/>
          <w:vertAlign w:val="superscript"/>
        </w:rPr>
        <w:t>nd</w:t>
      </w:r>
      <w:r w:rsidRPr="00D409AE">
        <w:rPr>
          <w:rFonts w:ascii="Times New Roman"/>
          <w:color w:val="000000" w:themeColor="text1"/>
          <w:sz w:val="24"/>
          <w:szCs w:val="24"/>
        </w:rPr>
        <w:t xml:space="preserve"> in 4), fo</w:t>
      </w:r>
      <w:r w:rsidRPr="00D409AE">
        <w:rPr>
          <w:rFonts w:ascii="Times New Roman"/>
          <w:color w:val="000000" w:themeColor="text1"/>
          <w:sz w:val="24"/>
          <w:szCs w:val="24"/>
        </w:rPr>
        <w:t>l</w:t>
      </w:r>
      <w:r w:rsidRPr="00D409AE">
        <w:rPr>
          <w:rFonts w:ascii="Times New Roman"/>
          <w:color w:val="000000" w:themeColor="text1"/>
          <w:sz w:val="24"/>
          <w:szCs w:val="24"/>
        </w:rPr>
        <w:t xml:space="preserve">lowed by </w:t>
      </w:r>
      <w:r w:rsidR="008E4A71" w:rsidRPr="00D409AE">
        <w:rPr>
          <w:rFonts w:ascii="Times New Roman"/>
          <w:color w:val="000000" w:themeColor="text1"/>
          <w:sz w:val="24"/>
          <w:szCs w:val="24"/>
        </w:rPr>
        <w:t>VGS</w:t>
      </w:r>
      <w:r w:rsidRPr="00D409AE">
        <w:rPr>
          <w:rFonts w:ascii="Times New Roman"/>
          <w:color w:val="000000" w:themeColor="text1"/>
          <w:sz w:val="24"/>
          <w:szCs w:val="24"/>
        </w:rPr>
        <w:t xml:space="preserve"> (1</w:t>
      </w:r>
      <w:r w:rsidRPr="00D409AE">
        <w:rPr>
          <w:rFonts w:ascii="Times New Roman"/>
          <w:color w:val="000000" w:themeColor="text1"/>
          <w:sz w:val="24"/>
          <w:szCs w:val="24"/>
          <w:vertAlign w:val="superscript"/>
        </w:rPr>
        <w:t>st</w:t>
      </w:r>
      <w:r w:rsidRPr="00D409AE">
        <w:rPr>
          <w:rFonts w:ascii="Times New Roman"/>
          <w:color w:val="000000" w:themeColor="text1"/>
          <w:sz w:val="24"/>
          <w:szCs w:val="24"/>
        </w:rPr>
        <w:t xml:space="preserve"> in 3 studies and 2</w:t>
      </w:r>
      <w:r w:rsidRPr="00D409AE">
        <w:rPr>
          <w:rFonts w:ascii="Times New Roman"/>
          <w:color w:val="000000" w:themeColor="text1"/>
          <w:sz w:val="24"/>
          <w:szCs w:val="24"/>
          <w:vertAlign w:val="superscript"/>
        </w:rPr>
        <w:t>nd</w:t>
      </w:r>
      <w:r w:rsidRPr="00D409AE">
        <w:rPr>
          <w:rFonts w:ascii="Times New Roman"/>
          <w:color w:val="000000" w:themeColor="text1"/>
          <w:sz w:val="24"/>
          <w:szCs w:val="24"/>
        </w:rPr>
        <w:t xml:space="preserve"> in 2). </w:t>
      </w:r>
      <w:proofErr w:type="spellStart"/>
      <w:r w:rsidRPr="00D409AE">
        <w:rPr>
          <w:rFonts w:ascii="Times New Roman"/>
          <w:color w:val="000000" w:themeColor="text1"/>
          <w:sz w:val="24"/>
          <w:szCs w:val="24"/>
        </w:rPr>
        <w:t>CoNS</w:t>
      </w:r>
      <w:proofErr w:type="spellEnd"/>
      <w:r w:rsidRPr="00D409AE">
        <w:rPr>
          <w:rFonts w:ascii="Times New Roman"/>
          <w:b/>
          <w:bCs/>
          <w:color w:val="000000" w:themeColor="text1"/>
          <w:sz w:val="24"/>
          <w:szCs w:val="24"/>
        </w:rPr>
        <w:t xml:space="preserve"> </w:t>
      </w:r>
      <w:r w:rsidRPr="00D409AE">
        <w:rPr>
          <w:rFonts w:ascii="Times New Roman"/>
          <w:color w:val="000000" w:themeColor="text1"/>
          <w:sz w:val="24"/>
          <w:szCs w:val="24"/>
        </w:rPr>
        <w:t>ranked as the 3</w:t>
      </w:r>
      <w:r w:rsidRPr="00D409AE">
        <w:rPr>
          <w:rFonts w:ascii="Times New Roman"/>
          <w:color w:val="000000" w:themeColor="text1"/>
          <w:sz w:val="24"/>
          <w:szCs w:val="24"/>
          <w:vertAlign w:val="superscript"/>
        </w:rPr>
        <w:t>rd</w:t>
      </w:r>
      <w:r w:rsidRPr="00D409AE">
        <w:rPr>
          <w:rFonts w:ascii="Times New Roman"/>
          <w:color w:val="000000" w:themeColor="text1"/>
          <w:sz w:val="24"/>
          <w:szCs w:val="24"/>
        </w:rPr>
        <w:t xml:space="preserve"> most common pathogen in 5 out of 7 studies</w:t>
      </w:r>
      <w:r w:rsidRPr="00D409AE">
        <w:rPr>
          <w:rFonts w:ascii="Times New Roman"/>
          <w:color w:val="000000" w:themeColor="text1"/>
          <w:sz w:val="24"/>
          <w:szCs w:val="24"/>
          <w:u w:color="00B050"/>
        </w:rPr>
        <w:t xml:space="preserve">. </w:t>
      </w:r>
      <w:r w:rsidRPr="00D409AE">
        <w:rPr>
          <w:rFonts w:ascii="Times New Roman"/>
          <w:color w:val="000000" w:themeColor="text1"/>
          <w:sz w:val="24"/>
          <w:szCs w:val="24"/>
        </w:rPr>
        <w:t xml:space="preserve">Two studies found </w:t>
      </w:r>
      <w:r w:rsidRPr="00D409AE">
        <w:rPr>
          <w:rFonts w:ascii="Times New Roman"/>
          <w:i/>
          <w:iCs/>
          <w:color w:val="000000" w:themeColor="text1"/>
          <w:sz w:val="24"/>
          <w:szCs w:val="24"/>
        </w:rPr>
        <w:t xml:space="preserve">Candida </w:t>
      </w:r>
      <w:proofErr w:type="spellStart"/>
      <w:r w:rsidRPr="00D409AE">
        <w:rPr>
          <w:rFonts w:ascii="Times New Roman"/>
          <w:i/>
          <w:iCs/>
          <w:color w:val="000000" w:themeColor="text1"/>
          <w:sz w:val="24"/>
          <w:szCs w:val="24"/>
        </w:rPr>
        <w:t>albicans</w:t>
      </w:r>
      <w:proofErr w:type="spellEnd"/>
      <w:r w:rsidRPr="00D409AE">
        <w:rPr>
          <w:rFonts w:ascii="Times New Roman"/>
          <w:b/>
          <w:bCs/>
          <w:color w:val="000000" w:themeColor="text1"/>
          <w:sz w:val="24"/>
          <w:szCs w:val="24"/>
        </w:rPr>
        <w:t xml:space="preserve"> </w:t>
      </w:r>
      <w:r w:rsidRPr="00D409AE">
        <w:rPr>
          <w:rFonts w:ascii="Times New Roman"/>
          <w:color w:val="000000" w:themeColor="text1"/>
          <w:sz w:val="24"/>
          <w:szCs w:val="24"/>
        </w:rPr>
        <w:t>to be the 2</w:t>
      </w:r>
      <w:r w:rsidRPr="00D409AE">
        <w:rPr>
          <w:rFonts w:ascii="Times New Roman"/>
          <w:color w:val="000000" w:themeColor="text1"/>
          <w:sz w:val="24"/>
          <w:szCs w:val="24"/>
          <w:vertAlign w:val="superscript"/>
        </w:rPr>
        <w:t>nd</w:t>
      </w:r>
      <w:r w:rsidRPr="00D409AE">
        <w:rPr>
          <w:rFonts w:ascii="Times New Roman"/>
          <w:color w:val="000000" w:themeColor="text1"/>
          <w:sz w:val="24"/>
          <w:szCs w:val="24"/>
        </w:rPr>
        <w:t xml:space="preserve"> and 3</w:t>
      </w:r>
      <w:r w:rsidRPr="00D409AE">
        <w:rPr>
          <w:rFonts w:ascii="Times New Roman"/>
          <w:color w:val="000000" w:themeColor="text1"/>
          <w:sz w:val="24"/>
          <w:szCs w:val="24"/>
          <w:vertAlign w:val="superscript"/>
        </w:rPr>
        <w:t>rd</w:t>
      </w:r>
      <w:r w:rsidRPr="00D409AE">
        <w:rPr>
          <w:rFonts w:ascii="Times New Roman"/>
          <w:color w:val="000000" w:themeColor="text1"/>
          <w:sz w:val="24"/>
          <w:szCs w:val="24"/>
        </w:rPr>
        <w:t xml:space="preserve"> mos</w:t>
      </w:r>
      <w:r w:rsidR="00F25F37" w:rsidRPr="00D409AE">
        <w:rPr>
          <w:rFonts w:ascii="Times New Roman"/>
          <w:color w:val="000000" w:themeColor="text1"/>
          <w:sz w:val="24"/>
          <w:szCs w:val="24"/>
        </w:rPr>
        <w:t>t common pathogen respectiv</w:t>
      </w:r>
      <w:r w:rsidR="00F25F37" w:rsidRPr="00D409AE">
        <w:rPr>
          <w:rFonts w:ascii="Times New Roman"/>
          <w:color w:val="000000" w:themeColor="text1"/>
          <w:sz w:val="24"/>
          <w:szCs w:val="24"/>
        </w:rPr>
        <w:t>e</w:t>
      </w:r>
      <w:r w:rsidR="00F25F37" w:rsidRPr="00D409AE">
        <w:rPr>
          <w:rFonts w:ascii="Times New Roman"/>
          <w:color w:val="000000" w:themeColor="text1"/>
          <w:sz w:val="24"/>
          <w:szCs w:val="24"/>
        </w:rPr>
        <w:t>ly,</w:t>
      </w:r>
      <w:bookmarkStart w:id="24" w:name="ZOTERO_BREF_9cWtZNmxaGEU"/>
      <w:r w:rsidR="00F25F37" w:rsidRPr="00D409AE">
        <w:rPr>
          <w:rFonts w:ascii="Times New Roman" w:hAnsi="Times New Roman" w:cs="Times New Roman"/>
          <w:color w:val="000000" w:themeColor="text1"/>
          <w:sz w:val="24"/>
        </w:rPr>
        <w:t>[25,26]</w:t>
      </w:r>
      <w:bookmarkEnd w:id="24"/>
      <w:r w:rsidRPr="00D409AE">
        <w:rPr>
          <w:rFonts w:ascii="Times New Roman"/>
          <w:color w:val="000000" w:themeColor="text1"/>
          <w:sz w:val="24"/>
          <w:szCs w:val="24"/>
        </w:rPr>
        <w:t xml:space="preserve"> while cases of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b/>
          <w:bCs/>
          <w:color w:val="000000" w:themeColor="text1"/>
          <w:sz w:val="24"/>
          <w:szCs w:val="24"/>
        </w:rPr>
        <w:t xml:space="preserve"> </w:t>
      </w:r>
      <w:r w:rsidRPr="00D409AE">
        <w:rPr>
          <w:rFonts w:ascii="Times New Roman"/>
          <w:color w:val="000000" w:themeColor="text1"/>
          <w:sz w:val="24"/>
          <w:szCs w:val="24"/>
        </w:rPr>
        <w:t>were also reported.</w:t>
      </w:r>
    </w:p>
    <w:p w:rsidR="00C849AC" w:rsidRPr="00D409AE" w:rsidRDefault="003F3906">
      <w:pPr>
        <w:pStyle w:val="BodyA"/>
        <w:spacing w:after="0" w:line="480" w:lineRule="auto"/>
        <w:jc w:val="both"/>
        <w:rPr>
          <w:rFonts w:ascii="Times New Roman" w:eastAsia="Times New Roman" w:hAnsi="Times New Roman" w:cs="Times New Roman"/>
          <w:color w:val="000000" w:themeColor="text1"/>
          <w:sz w:val="24"/>
          <w:szCs w:val="24"/>
          <w:u w:color="0070C0"/>
        </w:rPr>
      </w:pPr>
      <w:proofErr w:type="spellStart"/>
      <w:r w:rsidRPr="00D409AE">
        <w:rPr>
          <w:rFonts w:ascii="Times New Roman" w:hAnsi="Times New Roman" w:cs="Times New Roman"/>
          <w:color w:val="000000" w:themeColor="text1"/>
          <w:sz w:val="24"/>
          <w:szCs w:val="24"/>
          <w:u w:val="single"/>
          <w:shd w:val="clear" w:color="auto" w:fill="FFFFFF"/>
        </w:rPr>
        <w:t>Injectable</w:t>
      </w:r>
      <w:proofErr w:type="spellEnd"/>
      <w:r w:rsidRPr="00D409AE">
        <w:rPr>
          <w:rFonts w:ascii="Times New Roman" w:hAnsi="Times New Roman" w:cs="Times New Roman"/>
          <w:color w:val="000000" w:themeColor="text1"/>
          <w:sz w:val="24"/>
          <w:szCs w:val="24"/>
          <w:u w:val="single"/>
          <w:shd w:val="clear" w:color="auto" w:fill="FFFFFF"/>
        </w:rPr>
        <w:t xml:space="preserve"> drug user(s) (IDUs)</w:t>
      </w:r>
      <w:r w:rsidR="002A13FB" w:rsidRPr="00D409AE">
        <w:rPr>
          <w:rFonts w:ascii="Times New Roman" w:hAnsi="Times New Roman" w:cs="Times New Roman"/>
          <w:color w:val="000000" w:themeColor="text1"/>
          <w:sz w:val="24"/>
          <w:szCs w:val="24"/>
          <w:u w:val="single"/>
        </w:rPr>
        <w:t>:</w:t>
      </w:r>
      <w:r w:rsidRPr="00D409AE">
        <w:rPr>
          <w:rFonts w:ascii="Times New Roman"/>
          <w:color w:val="000000" w:themeColor="text1"/>
          <w:sz w:val="24"/>
          <w:szCs w:val="24"/>
        </w:rPr>
        <w:t xml:space="preserve"> </w:t>
      </w:r>
      <w:r w:rsidR="00502F69" w:rsidRPr="00D409AE">
        <w:rPr>
          <w:rFonts w:ascii="Times New Roman" w:hAnsi="Times New Roman" w:cs="Times New Roman"/>
          <w:color w:val="000000" w:themeColor="text1"/>
          <w:sz w:val="24"/>
          <w:szCs w:val="24"/>
        </w:rPr>
        <w:t>Four retrospective cohort studies (N. America: 2, Asia: 1, Europe: 1) co</w:t>
      </w:r>
      <w:r w:rsidR="00502F69" w:rsidRPr="00D409AE">
        <w:rPr>
          <w:rFonts w:ascii="Times New Roman" w:hAnsi="Times New Roman" w:cs="Times New Roman"/>
          <w:color w:val="000000" w:themeColor="text1"/>
          <w:sz w:val="24"/>
          <w:szCs w:val="24"/>
        </w:rPr>
        <w:t>m</w:t>
      </w:r>
      <w:r w:rsidR="00502F69" w:rsidRPr="00D409AE">
        <w:rPr>
          <w:rFonts w:ascii="Times New Roman" w:hAnsi="Times New Roman" w:cs="Times New Roman"/>
          <w:color w:val="000000" w:themeColor="text1"/>
          <w:sz w:val="24"/>
          <w:szCs w:val="24"/>
        </w:rPr>
        <w:t xml:space="preserve">prising a total of 580 cases examined the characteristics of IE among populations of </w:t>
      </w:r>
      <w:r w:rsidRPr="00D409AE">
        <w:rPr>
          <w:rFonts w:ascii="Times New Roman" w:hAnsi="Times New Roman" w:cs="Times New Roman"/>
          <w:color w:val="000000" w:themeColor="text1"/>
          <w:sz w:val="24"/>
          <w:szCs w:val="24"/>
        </w:rPr>
        <w:t>IDU</w:t>
      </w:r>
      <w:r w:rsidR="00502F69" w:rsidRPr="00D409AE">
        <w:rPr>
          <w:rFonts w:ascii="Times New Roman" w:hAnsi="Times New Roman" w:cs="Times New Roman"/>
          <w:color w:val="000000" w:themeColor="text1"/>
          <w:sz w:val="24"/>
          <w:szCs w:val="24"/>
        </w:rPr>
        <w:t xml:space="preserve">s. As expected, </w:t>
      </w:r>
      <w:r w:rsidR="00502F69" w:rsidRPr="00D409AE">
        <w:rPr>
          <w:rFonts w:ascii="Times New Roman" w:hAnsi="Times New Roman" w:cs="Times New Roman"/>
          <w:i/>
          <w:iCs/>
          <w:color w:val="000000" w:themeColor="text1"/>
          <w:sz w:val="24"/>
          <w:szCs w:val="24"/>
        </w:rPr>
        <w:t xml:space="preserve">S. </w:t>
      </w:r>
      <w:proofErr w:type="spellStart"/>
      <w:r w:rsidR="00502F69" w:rsidRPr="00D409AE">
        <w:rPr>
          <w:rFonts w:ascii="Times New Roman" w:hAnsi="Times New Roman" w:cs="Times New Roman"/>
          <w:i/>
          <w:iCs/>
          <w:color w:val="000000" w:themeColor="text1"/>
          <w:sz w:val="24"/>
          <w:szCs w:val="24"/>
        </w:rPr>
        <w:t>aureus</w:t>
      </w:r>
      <w:proofErr w:type="spellEnd"/>
      <w:r w:rsidR="00502F69" w:rsidRPr="00D409AE">
        <w:rPr>
          <w:rFonts w:ascii="Times New Roman" w:hAnsi="Times New Roman" w:cs="Times New Roman"/>
          <w:color w:val="000000" w:themeColor="text1"/>
          <w:sz w:val="24"/>
          <w:szCs w:val="24"/>
        </w:rPr>
        <w:t xml:space="preserve"> was by far the most commonly isolated microorganism (1</w:t>
      </w:r>
      <w:r w:rsidR="00502F69" w:rsidRPr="00D409AE">
        <w:rPr>
          <w:rFonts w:ascii="Times New Roman" w:hAnsi="Times New Roman" w:cs="Times New Roman"/>
          <w:color w:val="000000" w:themeColor="text1"/>
          <w:sz w:val="24"/>
          <w:szCs w:val="24"/>
          <w:vertAlign w:val="superscript"/>
        </w:rPr>
        <w:t>st</w:t>
      </w:r>
      <w:r w:rsidR="00502F69" w:rsidRPr="00D409AE">
        <w:rPr>
          <w:rFonts w:ascii="Times New Roman" w:hAnsi="Times New Roman" w:cs="Times New Roman"/>
          <w:color w:val="000000" w:themeColor="text1"/>
          <w:sz w:val="24"/>
          <w:szCs w:val="24"/>
        </w:rPr>
        <w:t xml:space="preserve"> in 4 out of 5 studies). </w:t>
      </w:r>
      <w:r w:rsidR="00B228E3" w:rsidRPr="00D409AE">
        <w:rPr>
          <w:rFonts w:ascii="Times New Roman" w:hAnsi="Times New Roman" w:cs="Times New Roman"/>
          <w:color w:val="000000" w:themeColor="text1"/>
          <w:sz w:val="24"/>
          <w:szCs w:val="24"/>
        </w:rPr>
        <w:t xml:space="preserve">Three studies report MRSA strains, which were isolated in 11.4%, 45.2%, and 46.4% of </w:t>
      </w:r>
      <w:r w:rsidR="00B228E3" w:rsidRPr="00D409AE">
        <w:rPr>
          <w:rFonts w:ascii="Times New Roman" w:hAnsi="Times New Roman" w:cs="Times New Roman"/>
          <w:i/>
          <w:color w:val="000000" w:themeColor="text1"/>
          <w:sz w:val="24"/>
          <w:szCs w:val="24"/>
        </w:rPr>
        <w:t xml:space="preserve">S. </w:t>
      </w:r>
      <w:proofErr w:type="spellStart"/>
      <w:r w:rsidR="00B228E3" w:rsidRPr="00D409AE">
        <w:rPr>
          <w:rFonts w:ascii="Times New Roman" w:hAnsi="Times New Roman" w:cs="Times New Roman"/>
          <w:i/>
          <w:color w:val="000000" w:themeColor="text1"/>
          <w:sz w:val="24"/>
          <w:szCs w:val="24"/>
        </w:rPr>
        <w:t>aureus</w:t>
      </w:r>
      <w:proofErr w:type="spellEnd"/>
      <w:r w:rsidR="00B228E3" w:rsidRPr="00D409AE">
        <w:rPr>
          <w:rFonts w:ascii="Times New Roman" w:hAnsi="Times New Roman" w:cs="Times New Roman"/>
          <w:color w:val="000000" w:themeColor="text1"/>
          <w:sz w:val="24"/>
          <w:szCs w:val="24"/>
        </w:rPr>
        <w:t xml:space="preserve"> infective </w:t>
      </w:r>
      <w:proofErr w:type="spellStart"/>
      <w:r w:rsidR="00B228E3" w:rsidRPr="00D409AE">
        <w:rPr>
          <w:rFonts w:ascii="Times New Roman" w:hAnsi="Times New Roman" w:cs="Times New Roman"/>
          <w:color w:val="000000" w:themeColor="text1"/>
          <w:sz w:val="24"/>
          <w:szCs w:val="24"/>
        </w:rPr>
        <w:t>endocarditis</w:t>
      </w:r>
      <w:proofErr w:type="spellEnd"/>
      <w:r w:rsidR="00B228E3" w:rsidRPr="00D409AE">
        <w:rPr>
          <w:rFonts w:ascii="Times New Roman" w:hAnsi="Times New Roman" w:cs="Times New Roman"/>
          <w:color w:val="000000" w:themeColor="text1"/>
          <w:sz w:val="24"/>
          <w:szCs w:val="24"/>
        </w:rPr>
        <w:t xml:space="preserve"> cases, respectively</w:t>
      </w:r>
      <w:r w:rsidR="00B228E3" w:rsidRPr="00D409AE" w:rsidDel="009B5BFC">
        <w:rPr>
          <w:rFonts w:ascii="Times New Roman" w:hAnsi="Times New Roman" w:cs="Times New Roman"/>
          <w:color w:val="000000" w:themeColor="text1"/>
          <w:sz w:val="24"/>
          <w:szCs w:val="24"/>
        </w:rPr>
        <w:t xml:space="preserve"> </w:t>
      </w:r>
      <w:r w:rsidR="008E4A71" w:rsidRPr="00D409AE">
        <w:rPr>
          <w:rFonts w:ascii="Times New Roman" w:hAnsi="Times New Roman" w:cs="Times New Roman"/>
          <w:color w:val="000000" w:themeColor="text1"/>
          <w:sz w:val="24"/>
          <w:szCs w:val="24"/>
        </w:rPr>
        <w:t>VGS</w:t>
      </w:r>
      <w:r w:rsidR="00502F69" w:rsidRPr="00D409AE">
        <w:rPr>
          <w:rFonts w:ascii="Times New Roman" w:hAnsi="Times New Roman" w:cs="Times New Roman"/>
          <w:color w:val="000000" w:themeColor="text1"/>
          <w:sz w:val="24"/>
          <w:szCs w:val="24"/>
        </w:rPr>
        <w:t xml:space="preserve"> followed (2</w:t>
      </w:r>
      <w:r w:rsidR="00502F69" w:rsidRPr="00D409AE">
        <w:rPr>
          <w:rFonts w:ascii="Times New Roman" w:hAnsi="Times New Roman" w:cs="Times New Roman"/>
          <w:color w:val="000000" w:themeColor="text1"/>
          <w:sz w:val="24"/>
          <w:szCs w:val="24"/>
          <w:vertAlign w:val="superscript"/>
        </w:rPr>
        <w:t>nd</w:t>
      </w:r>
      <w:r w:rsidR="00502F69" w:rsidRPr="00D409AE">
        <w:rPr>
          <w:rFonts w:ascii="Times New Roman" w:hAnsi="Times New Roman" w:cs="Times New Roman"/>
          <w:color w:val="000000" w:themeColor="text1"/>
          <w:sz w:val="24"/>
          <w:szCs w:val="24"/>
        </w:rPr>
        <w:t xml:space="preserve"> in 2 studies and 3rd in 1 more study) and </w:t>
      </w:r>
      <w:proofErr w:type="spellStart"/>
      <w:r w:rsidR="00502F69" w:rsidRPr="00D409AE">
        <w:rPr>
          <w:rFonts w:ascii="Times New Roman" w:hAnsi="Times New Roman" w:cs="Times New Roman"/>
          <w:color w:val="000000" w:themeColor="text1"/>
          <w:sz w:val="24"/>
          <w:szCs w:val="24"/>
        </w:rPr>
        <w:t>CoNS</w:t>
      </w:r>
      <w:proofErr w:type="spellEnd"/>
      <w:r w:rsidR="00502F69" w:rsidRPr="00D409AE">
        <w:rPr>
          <w:rFonts w:ascii="Times New Roman" w:hAnsi="Times New Roman" w:cs="Times New Roman"/>
          <w:b/>
          <w:bCs/>
          <w:color w:val="000000" w:themeColor="text1"/>
          <w:sz w:val="24"/>
          <w:szCs w:val="24"/>
        </w:rPr>
        <w:t xml:space="preserve"> </w:t>
      </w:r>
      <w:r w:rsidR="00502F69" w:rsidRPr="00D409AE">
        <w:rPr>
          <w:rFonts w:ascii="Times New Roman" w:hAnsi="Times New Roman" w:cs="Times New Roman"/>
          <w:color w:val="000000" w:themeColor="text1"/>
          <w:sz w:val="24"/>
          <w:szCs w:val="24"/>
        </w:rPr>
        <w:t>completed the triad of the most commonly isolated microorganisms (3</w:t>
      </w:r>
      <w:r w:rsidR="00502F69" w:rsidRPr="00D409AE">
        <w:rPr>
          <w:rFonts w:ascii="Times New Roman" w:hAnsi="Times New Roman" w:cs="Times New Roman"/>
          <w:color w:val="000000" w:themeColor="text1"/>
          <w:sz w:val="24"/>
          <w:szCs w:val="24"/>
          <w:vertAlign w:val="superscript"/>
        </w:rPr>
        <w:t>rd</w:t>
      </w:r>
      <w:r w:rsidR="00502F69" w:rsidRPr="00D409AE">
        <w:rPr>
          <w:rFonts w:ascii="Times New Roman" w:hAnsi="Times New Roman" w:cs="Times New Roman"/>
          <w:color w:val="000000" w:themeColor="text1"/>
          <w:sz w:val="24"/>
          <w:szCs w:val="24"/>
        </w:rPr>
        <w:t xml:space="preserve"> in 2 studies). </w:t>
      </w:r>
      <w:proofErr w:type="spellStart"/>
      <w:r w:rsidR="00502F69" w:rsidRPr="00D409AE">
        <w:rPr>
          <w:rFonts w:ascii="Times New Roman" w:hAnsi="Times New Roman" w:cs="Times New Roman"/>
          <w:i/>
          <w:iCs/>
          <w:color w:val="000000" w:themeColor="text1"/>
          <w:sz w:val="24"/>
          <w:szCs w:val="24"/>
        </w:rPr>
        <w:t>Enterococcus</w:t>
      </w:r>
      <w:proofErr w:type="spellEnd"/>
      <w:r w:rsidR="00502F69" w:rsidRPr="00D409AE">
        <w:rPr>
          <w:rFonts w:ascii="Times New Roman" w:hAnsi="Times New Roman" w:cs="Times New Roman"/>
          <w:color w:val="000000" w:themeColor="text1"/>
          <w:sz w:val="24"/>
          <w:szCs w:val="24"/>
        </w:rPr>
        <w:t xml:space="preserve"> </w:t>
      </w:r>
      <w:proofErr w:type="spellStart"/>
      <w:r w:rsidR="00502F69" w:rsidRPr="00D409AE">
        <w:rPr>
          <w:rFonts w:ascii="Times New Roman" w:hAnsi="Times New Roman" w:cs="Times New Roman"/>
          <w:color w:val="000000" w:themeColor="text1"/>
          <w:sz w:val="24"/>
          <w:szCs w:val="24"/>
        </w:rPr>
        <w:t>spp</w:t>
      </w:r>
      <w:proofErr w:type="spellEnd"/>
      <w:r w:rsidR="00502F69" w:rsidRPr="00D409AE">
        <w:rPr>
          <w:rFonts w:ascii="Times New Roman" w:hAnsi="Times New Roman" w:cs="Times New Roman"/>
          <w:b/>
          <w:bCs/>
          <w:color w:val="000000" w:themeColor="text1"/>
          <w:sz w:val="24"/>
          <w:szCs w:val="24"/>
        </w:rPr>
        <w:t xml:space="preserve"> </w:t>
      </w:r>
      <w:r w:rsidR="00502F69" w:rsidRPr="00D409AE">
        <w:rPr>
          <w:rFonts w:ascii="Times New Roman" w:hAnsi="Times New Roman" w:cs="Times New Roman"/>
          <w:color w:val="000000" w:themeColor="text1"/>
          <w:sz w:val="24"/>
          <w:szCs w:val="24"/>
        </w:rPr>
        <w:t>(4</w:t>
      </w:r>
      <w:r w:rsidR="00502F69" w:rsidRPr="00D409AE">
        <w:rPr>
          <w:rFonts w:ascii="Times New Roman" w:hAnsi="Times New Roman" w:cs="Times New Roman"/>
          <w:color w:val="000000" w:themeColor="text1"/>
          <w:sz w:val="24"/>
          <w:szCs w:val="24"/>
          <w:vertAlign w:val="superscript"/>
        </w:rPr>
        <w:t>th</w:t>
      </w:r>
      <w:r w:rsidR="00502F69" w:rsidRPr="00D409AE">
        <w:rPr>
          <w:rFonts w:ascii="Times New Roman" w:hAnsi="Times New Roman" w:cs="Times New Roman"/>
          <w:color w:val="000000" w:themeColor="text1"/>
          <w:sz w:val="24"/>
          <w:szCs w:val="24"/>
        </w:rPr>
        <w:t xml:space="preserve"> in 2 studies) and </w:t>
      </w:r>
      <w:r w:rsidR="00502F69" w:rsidRPr="00D409AE">
        <w:rPr>
          <w:rFonts w:ascii="Times New Roman" w:hAnsi="Times New Roman" w:cs="Times New Roman"/>
          <w:i/>
          <w:iCs/>
          <w:color w:val="000000" w:themeColor="text1"/>
          <w:sz w:val="24"/>
          <w:szCs w:val="24"/>
        </w:rPr>
        <w:t xml:space="preserve">C. </w:t>
      </w:r>
      <w:proofErr w:type="spellStart"/>
      <w:r w:rsidR="00502F69" w:rsidRPr="00D409AE">
        <w:rPr>
          <w:rFonts w:ascii="Times New Roman" w:hAnsi="Times New Roman" w:cs="Times New Roman"/>
          <w:i/>
          <w:iCs/>
          <w:color w:val="000000" w:themeColor="text1"/>
          <w:sz w:val="24"/>
          <w:szCs w:val="24"/>
        </w:rPr>
        <w:t>albicans</w:t>
      </w:r>
      <w:proofErr w:type="spellEnd"/>
      <w:r w:rsidR="00502F69" w:rsidRPr="00D409AE">
        <w:rPr>
          <w:rFonts w:ascii="Times New Roman" w:hAnsi="Times New Roman" w:cs="Times New Roman"/>
          <w:color w:val="000000" w:themeColor="text1"/>
          <w:sz w:val="24"/>
          <w:szCs w:val="24"/>
        </w:rPr>
        <w:t xml:space="preserve"> (2</w:t>
      </w:r>
      <w:r w:rsidR="00502F69" w:rsidRPr="00D409AE">
        <w:rPr>
          <w:rFonts w:ascii="Times New Roman" w:hAnsi="Times New Roman" w:cs="Times New Roman"/>
          <w:color w:val="000000" w:themeColor="text1"/>
          <w:sz w:val="24"/>
          <w:szCs w:val="24"/>
          <w:vertAlign w:val="superscript"/>
        </w:rPr>
        <w:t>nd</w:t>
      </w:r>
      <w:r w:rsidR="00502F69" w:rsidRPr="00D409AE">
        <w:rPr>
          <w:rFonts w:ascii="Times New Roman" w:hAnsi="Times New Roman" w:cs="Times New Roman"/>
          <w:color w:val="000000" w:themeColor="text1"/>
          <w:sz w:val="24"/>
          <w:szCs w:val="24"/>
        </w:rPr>
        <w:t xml:space="preserve"> and 5</w:t>
      </w:r>
      <w:r w:rsidR="00502F69" w:rsidRPr="00D409AE">
        <w:rPr>
          <w:rFonts w:ascii="Times New Roman" w:hAnsi="Times New Roman" w:cs="Times New Roman"/>
          <w:color w:val="000000" w:themeColor="text1"/>
          <w:sz w:val="24"/>
          <w:szCs w:val="24"/>
          <w:vertAlign w:val="superscript"/>
        </w:rPr>
        <w:t>th</w:t>
      </w:r>
      <w:r w:rsidR="00502F69" w:rsidRPr="00D409AE">
        <w:rPr>
          <w:rFonts w:ascii="Times New Roman" w:hAnsi="Times New Roman" w:cs="Times New Roman"/>
          <w:color w:val="000000" w:themeColor="text1"/>
          <w:sz w:val="24"/>
          <w:szCs w:val="24"/>
        </w:rPr>
        <w:t xml:space="preserve"> in 2 studies respectively) were also reported.</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u w:val="single"/>
        </w:rPr>
        <w:t>Implantable heart devices:</w:t>
      </w:r>
      <w:r w:rsidRPr="00D409AE">
        <w:rPr>
          <w:rFonts w:ascii="Times New Roman"/>
          <w:color w:val="000000" w:themeColor="text1"/>
          <w:sz w:val="24"/>
          <w:szCs w:val="24"/>
        </w:rPr>
        <w:t xml:space="preserve"> Six cohort studies examined 505 cases in patients with implantable heart devices.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and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were isolated with equal frequency as the primary causative agents of the disease and </w:t>
      </w:r>
      <w:r w:rsidRPr="00D409AE">
        <w:rPr>
          <w:rFonts w:ascii="Times New Roman"/>
          <w:color w:val="000000" w:themeColor="text1"/>
          <w:sz w:val="24"/>
          <w:szCs w:val="24"/>
        </w:rPr>
        <w:lastRenderedPageBreak/>
        <w:t xml:space="preserve">were consistently found in the top 5 microorganisms causing IE in this special population.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and Gram-negative bacteria, though not usually found among the 3 most common pathogens, comprised a big number of cases accounting as the 4</w:t>
      </w:r>
      <w:r w:rsidRPr="00D409AE">
        <w:rPr>
          <w:rFonts w:ascii="Times New Roman"/>
          <w:color w:val="000000" w:themeColor="text1"/>
          <w:sz w:val="24"/>
          <w:szCs w:val="24"/>
          <w:vertAlign w:val="superscript"/>
        </w:rPr>
        <w:t>th</w:t>
      </w:r>
      <w:r w:rsidRPr="00D409AE">
        <w:rPr>
          <w:rFonts w:ascii="Times New Roman"/>
          <w:color w:val="000000" w:themeColor="text1"/>
          <w:sz w:val="24"/>
          <w:szCs w:val="24"/>
        </w:rPr>
        <w:t xml:space="preserve"> or 5</w:t>
      </w:r>
      <w:r w:rsidRPr="00D409AE">
        <w:rPr>
          <w:rFonts w:ascii="Times New Roman"/>
          <w:color w:val="000000" w:themeColor="text1"/>
          <w:sz w:val="24"/>
          <w:szCs w:val="24"/>
          <w:vertAlign w:val="superscript"/>
        </w:rPr>
        <w:t>th</w:t>
      </w:r>
      <w:r w:rsidRPr="00D409AE">
        <w:rPr>
          <w:rFonts w:ascii="Times New Roman"/>
          <w:color w:val="000000" w:themeColor="text1"/>
          <w:sz w:val="24"/>
          <w:szCs w:val="24"/>
        </w:rPr>
        <w:t xml:space="preserve"> most common microbial agent isolated.</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u w:val="single"/>
        </w:rPr>
        <w:t xml:space="preserve">Fungal </w:t>
      </w:r>
      <w:proofErr w:type="spellStart"/>
      <w:r w:rsidRPr="00D409AE">
        <w:rPr>
          <w:rFonts w:ascii="Times New Roman"/>
          <w:color w:val="000000" w:themeColor="text1"/>
          <w:sz w:val="24"/>
          <w:szCs w:val="24"/>
          <w:u w:val="single"/>
        </w:rPr>
        <w:t>Endocarditis</w:t>
      </w:r>
      <w:proofErr w:type="spellEnd"/>
      <w:r w:rsidRPr="00D409AE">
        <w:rPr>
          <w:rFonts w:ascii="Times New Roman"/>
          <w:color w:val="000000" w:themeColor="text1"/>
          <w:sz w:val="24"/>
          <w:szCs w:val="24"/>
          <w:u w:val="single"/>
        </w:rPr>
        <w:t>:</w:t>
      </w:r>
      <w:r w:rsidRPr="00D409AE">
        <w:rPr>
          <w:rFonts w:ascii="Times New Roman"/>
          <w:color w:val="000000" w:themeColor="text1"/>
          <w:sz w:val="24"/>
          <w:szCs w:val="24"/>
        </w:rPr>
        <w:t xml:space="preserve"> Sixteen studies (2,145 cases), fifteen cohort and one cross-sectional, reported fungi as one of the five most frequent microbes causing 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These studies came primarily from Europe (N=9) and Asia (N=5), with 1 additional in USA and 1 in Latin America. Fungi were reported as the third cause in one study, fourth in 2 studies and fifth in 2 studies. Candida species are reported in two studies as the fourth most common cause of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w:t>
      </w:r>
      <w:r w:rsidRPr="00D409AE">
        <w:rPr>
          <w:rFonts w:ascii="Times New Roman"/>
          <w:i/>
          <w:iCs/>
          <w:color w:val="000000" w:themeColor="text1"/>
          <w:sz w:val="24"/>
          <w:szCs w:val="24"/>
        </w:rPr>
        <w:t xml:space="preserve">C. </w:t>
      </w:r>
      <w:proofErr w:type="spellStart"/>
      <w:r w:rsidRPr="00D409AE">
        <w:rPr>
          <w:rFonts w:ascii="Times New Roman"/>
          <w:i/>
          <w:iCs/>
          <w:color w:val="000000" w:themeColor="text1"/>
          <w:sz w:val="24"/>
          <w:szCs w:val="24"/>
        </w:rPr>
        <w:t>albicans</w:t>
      </w:r>
      <w:proofErr w:type="spellEnd"/>
      <w:r w:rsidRPr="00D409AE">
        <w:rPr>
          <w:rFonts w:ascii="Times New Roman"/>
          <w:color w:val="000000" w:themeColor="text1"/>
          <w:sz w:val="24"/>
          <w:szCs w:val="24"/>
        </w:rPr>
        <w:t xml:space="preserve"> was the most frequently isolated fungus, as it is found in 6% of studies (N=7), thrice as the second cause, twice as the third and once as the fourth and fifth cause. Finally, </w:t>
      </w:r>
      <w:proofErr w:type="spellStart"/>
      <w:r w:rsidRPr="00D409AE">
        <w:rPr>
          <w:rFonts w:ascii="Times New Roman"/>
          <w:i/>
          <w:iCs/>
          <w:color w:val="000000" w:themeColor="text1"/>
          <w:sz w:val="24"/>
          <w:szCs w:val="24"/>
        </w:rPr>
        <w:t>Aspergillus</w:t>
      </w:r>
      <w:proofErr w:type="spellEnd"/>
      <w:r w:rsidRPr="00D409AE">
        <w:rPr>
          <w:rFonts w:ascii="Times New Roman"/>
          <w:i/>
          <w:iCs/>
          <w:color w:val="000000" w:themeColor="text1"/>
          <w:sz w:val="24"/>
          <w:szCs w:val="24"/>
        </w:rPr>
        <w:t xml:space="preserve"> </w:t>
      </w:r>
      <w:proofErr w:type="spellStart"/>
      <w:r w:rsidRPr="00D409AE">
        <w:rPr>
          <w:rFonts w:ascii="Times New Roman"/>
          <w:i/>
          <w:iCs/>
          <w:color w:val="000000" w:themeColor="text1"/>
          <w:sz w:val="24"/>
          <w:szCs w:val="24"/>
        </w:rPr>
        <w:t>fumigatus</w:t>
      </w:r>
      <w:proofErr w:type="spellEnd"/>
      <w:r w:rsidRPr="00D409AE">
        <w:rPr>
          <w:rFonts w:ascii="Times New Roman"/>
          <w:color w:val="000000" w:themeColor="text1"/>
          <w:sz w:val="24"/>
          <w:szCs w:val="24"/>
        </w:rPr>
        <w:t xml:space="preserve"> and </w:t>
      </w:r>
      <w:r w:rsidRPr="00D409AE">
        <w:rPr>
          <w:rFonts w:ascii="Times New Roman"/>
          <w:i/>
          <w:iCs/>
          <w:color w:val="000000" w:themeColor="text1"/>
          <w:sz w:val="24"/>
          <w:szCs w:val="24"/>
        </w:rPr>
        <w:t xml:space="preserve">Candida </w:t>
      </w:r>
      <w:proofErr w:type="spellStart"/>
      <w:r w:rsidRPr="00D409AE">
        <w:rPr>
          <w:rFonts w:ascii="Times New Roman"/>
          <w:i/>
          <w:iCs/>
          <w:color w:val="000000" w:themeColor="text1"/>
          <w:sz w:val="24"/>
          <w:szCs w:val="24"/>
        </w:rPr>
        <w:t>parapsilosis</w:t>
      </w:r>
      <w:proofErr w:type="spellEnd"/>
      <w:r w:rsidRPr="00D409AE">
        <w:rPr>
          <w:rFonts w:ascii="Times New Roman"/>
          <w:color w:val="000000" w:themeColor="text1"/>
          <w:sz w:val="24"/>
          <w:szCs w:val="24"/>
        </w:rPr>
        <w:t xml:space="preserve"> were isolated in only one study.</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color w:val="000000" w:themeColor="text1"/>
          <w:sz w:val="24"/>
          <w:szCs w:val="24"/>
          <w:u w:val="single"/>
        </w:rPr>
        <w:t>Using Duke</w:t>
      </w:r>
      <w:r w:rsidRPr="00D409AE">
        <w:rPr>
          <w:rFonts w:hAnsi="Times New Roman"/>
          <w:color w:val="000000" w:themeColor="text1"/>
          <w:sz w:val="24"/>
          <w:szCs w:val="24"/>
          <w:u w:val="single"/>
        </w:rPr>
        <w:t>’</w:t>
      </w:r>
      <w:r w:rsidRPr="00D409AE">
        <w:rPr>
          <w:rFonts w:ascii="Times New Roman"/>
          <w:color w:val="000000" w:themeColor="text1"/>
          <w:sz w:val="24"/>
          <w:szCs w:val="24"/>
          <w:u w:val="single"/>
        </w:rPr>
        <w:t>s criteria:</w:t>
      </w:r>
      <w:r w:rsidRPr="00D409AE">
        <w:rPr>
          <w:rFonts w:ascii="Times New Roman"/>
          <w:color w:val="000000" w:themeColor="text1"/>
          <w:sz w:val="24"/>
          <w:szCs w:val="24"/>
        </w:rPr>
        <w:t xml:space="preserve"> A sensitivity analysis was performed among the 92 studies reporting use of the Duke</w:t>
      </w:r>
      <w:r w:rsidRPr="00D409AE">
        <w:rPr>
          <w:rFonts w:hAnsi="Times New Roman"/>
          <w:color w:val="000000" w:themeColor="text1"/>
          <w:sz w:val="24"/>
          <w:szCs w:val="24"/>
        </w:rPr>
        <w:t>’</w:t>
      </w:r>
      <w:r w:rsidRPr="00D409AE">
        <w:rPr>
          <w:rFonts w:ascii="Times New Roman"/>
          <w:color w:val="000000" w:themeColor="text1"/>
          <w:sz w:val="24"/>
          <w:szCs w:val="24"/>
        </w:rPr>
        <w:t>s criteria for diagnosis of IE and accounting for 22,081 cases of IE</w:t>
      </w:r>
      <w:r w:rsidRPr="00D409AE">
        <w:rPr>
          <w:rFonts w:ascii="Times New Roman"/>
          <w:color w:val="000000" w:themeColor="text1"/>
          <w:sz w:val="24"/>
          <w:szCs w:val="24"/>
          <w:u w:color="FF0000"/>
        </w:rPr>
        <w:t xml:space="preserve">. </w:t>
      </w:r>
      <w:r w:rsidRPr="00D409AE">
        <w:rPr>
          <w:rFonts w:ascii="Times New Roman"/>
          <w:color w:val="000000" w:themeColor="text1"/>
          <w:sz w:val="24"/>
          <w:szCs w:val="24"/>
        </w:rPr>
        <w:t xml:space="preserve">The five most common pathogens were, in order of decreasing </w:t>
      </w:r>
      <w:proofErr w:type="spellStart"/>
      <w:r w:rsidRPr="00D409AE">
        <w:rPr>
          <w:rFonts w:ascii="Times New Roman"/>
          <w:color w:val="000000" w:themeColor="text1"/>
          <w:sz w:val="24"/>
          <w:szCs w:val="24"/>
        </w:rPr>
        <w:t>frequence</w:t>
      </w:r>
      <w:proofErr w:type="spellEnd"/>
      <w:r w:rsidRPr="00D409AE">
        <w:rPr>
          <w:rFonts w:ascii="Times New Roman"/>
          <w:color w:val="000000" w:themeColor="text1"/>
          <w:sz w:val="24"/>
          <w:szCs w:val="24"/>
        </w:rPr>
        <w:t xml:space="preserve">, </w:t>
      </w:r>
      <w:proofErr w:type="spellStart"/>
      <w:r w:rsidRPr="00D409AE">
        <w:rPr>
          <w:rFonts w:ascii="Times New Roman"/>
          <w:i/>
          <w:iCs/>
          <w:color w:val="000000" w:themeColor="text1"/>
          <w:sz w:val="24"/>
          <w:szCs w:val="24"/>
        </w:rPr>
        <w:t>S.aureus</w:t>
      </w:r>
      <w:proofErr w:type="spellEnd"/>
      <w:r w:rsidRPr="00D409AE">
        <w:rPr>
          <w:rFonts w:ascii="Times New Roman"/>
          <w:color w:val="000000" w:themeColor="text1"/>
          <w:sz w:val="24"/>
          <w:szCs w:val="24"/>
        </w:rPr>
        <w:t xml:space="preserve">, </w:t>
      </w:r>
      <w:r w:rsidR="008E4A71" w:rsidRPr="00D409AE">
        <w:rPr>
          <w:rFonts w:ascii="Times New Roman"/>
          <w:color w:val="000000" w:themeColor="text1"/>
          <w:sz w:val="24"/>
          <w:szCs w:val="24"/>
        </w:rPr>
        <w:t>VGS</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and </w:t>
      </w:r>
      <w:r w:rsidRPr="00D409AE">
        <w:rPr>
          <w:rFonts w:ascii="Times New Roman"/>
          <w:i/>
          <w:iCs/>
          <w:color w:val="000000" w:themeColor="text1"/>
          <w:sz w:val="24"/>
          <w:szCs w:val="24"/>
        </w:rPr>
        <w:t>Streptococcus</w:t>
      </w:r>
      <w:r w:rsidRPr="00D409AE">
        <w:rPr>
          <w:rFonts w:ascii="Times New Roman"/>
          <w:color w:val="000000" w:themeColor="text1"/>
          <w:sz w:val="24"/>
          <w:szCs w:val="24"/>
        </w:rPr>
        <w:t xml:space="preserve"> spp. </w:t>
      </w:r>
      <w:proofErr w:type="spellStart"/>
      <w:r w:rsidRPr="00D409AE">
        <w:rPr>
          <w:rFonts w:ascii="Times New Roman"/>
          <w:i/>
          <w:iCs/>
          <w:color w:val="000000" w:themeColor="text1"/>
          <w:sz w:val="24"/>
          <w:szCs w:val="24"/>
        </w:rPr>
        <w:t>S.aureus</w:t>
      </w:r>
      <w:proofErr w:type="spellEnd"/>
      <w:r w:rsidRPr="00D409AE">
        <w:rPr>
          <w:rFonts w:ascii="Times New Roman"/>
          <w:color w:val="000000" w:themeColor="text1"/>
          <w:sz w:val="24"/>
          <w:szCs w:val="24"/>
        </w:rPr>
        <w:t xml:space="preserve"> was found in a total of 5,546 cases and was the most common pathogen in 51 of these studies and second in 29. </w:t>
      </w:r>
      <w:r w:rsidR="008E4A71" w:rsidRPr="00D409AE">
        <w:rPr>
          <w:rFonts w:ascii="Times New Roman"/>
          <w:color w:val="000000" w:themeColor="text1"/>
          <w:sz w:val="24"/>
          <w:szCs w:val="24"/>
        </w:rPr>
        <w:t>VGS</w:t>
      </w:r>
      <w:r w:rsidRPr="00D409AE">
        <w:rPr>
          <w:rFonts w:ascii="Times New Roman"/>
          <w:color w:val="000000" w:themeColor="text1"/>
          <w:sz w:val="24"/>
          <w:szCs w:val="24"/>
        </w:rPr>
        <w:t xml:space="preserve"> were the second most common cause, found in a total of 2,694 cases, and it was the first cause in 24 studies and second in 22.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followed, accounting for 1,765 cases of IE in total, being first in 5 studies and second in 9.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was the fourth most common cause, isolated in 1,543 cases, and being the second common pathogen in 4 studies. Finally, </w:t>
      </w:r>
      <w:r w:rsidRPr="00D409AE">
        <w:rPr>
          <w:rFonts w:ascii="Times New Roman"/>
          <w:i/>
          <w:iCs/>
          <w:color w:val="000000" w:themeColor="text1"/>
          <w:sz w:val="24"/>
          <w:szCs w:val="24"/>
        </w:rPr>
        <w:t>Streptococcus</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was the fifth leading cause of IE, isolated in 1,145 patients in total, being the most common cause in 7 studies and second in 6. </w:t>
      </w:r>
    </w:p>
    <w:p w:rsidR="00C849AC"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3.4. Results per continent</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Forty-nine studies (46.</w:t>
      </w:r>
      <w:r w:rsidR="007E0128" w:rsidRPr="00D409AE">
        <w:rPr>
          <w:rFonts w:ascii="Times New Roman"/>
          <w:color w:val="000000" w:themeColor="text1"/>
          <w:sz w:val="24"/>
          <w:szCs w:val="24"/>
        </w:rPr>
        <w:t>7</w:t>
      </w:r>
      <w:r w:rsidRPr="00D409AE">
        <w:rPr>
          <w:rFonts w:ascii="Times New Roman"/>
          <w:color w:val="000000" w:themeColor="text1"/>
          <w:sz w:val="24"/>
          <w:szCs w:val="24"/>
        </w:rPr>
        <w:t>%, N=12,752 patients) originate from European countries, 29 from Asia (27.6%, N=12,105), 14 from North America (13.3%, N=1,918), 4 from Africa (3.8%, N=602). 4 from Oceania (3.8%, N=1,681 patients), 2 from South America (1.9%, N=452), and three were multi-continent (2.</w:t>
      </w:r>
      <w:r w:rsidR="007E0128" w:rsidRPr="00D409AE">
        <w:rPr>
          <w:rFonts w:ascii="Times New Roman"/>
          <w:color w:val="000000" w:themeColor="text1"/>
          <w:sz w:val="24"/>
          <w:szCs w:val="24"/>
        </w:rPr>
        <w:t>9</w:t>
      </w:r>
      <w:r w:rsidRPr="00D409AE">
        <w:rPr>
          <w:rFonts w:ascii="Times New Roman"/>
          <w:color w:val="000000" w:themeColor="text1"/>
          <w:sz w:val="24"/>
          <w:szCs w:val="24"/>
        </w:rPr>
        <w:t>%, N=3,704 patients). Table 3 summarizes the main microbial causes per continent.</w:t>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4. Discussion</w:t>
      </w:r>
    </w:p>
    <w:p w:rsidR="00C849AC"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4.1. General population</w:t>
      </w:r>
    </w:p>
    <w:p w:rsidR="005239B6"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hAnsi="Times New Roman" w:cs="Times New Roman"/>
          <w:color w:val="000000" w:themeColor="text1"/>
          <w:sz w:val="24"/>
          <w:szCs w:val="24"/>
        </w:rPr>
        <w:lastRenderedPageBreak/>
        <w:t xml:space="preserve">As presented above, our study concluded that the five most common pathogens causing infective </w:t>
      </w:r>
      <w:proofErr w:type="spellStart"/>
      <w:r w:rsidRPr="00D409AE">
        <w:rPr>
          <w:rFonts w:ascii="Times New Roman" w:hAnsi="Times New Roman" w:cs="Times New Roman"/>
          <w:color w:val="000000" w:themeColor="text1"/>
          <w:sz w:val="24"/>
          <w:szCs w:val="24"/>
        </w:rPr>
        <w:t>endocard</w:t>
      </w:r>
      <w:r w:rsidRPr="00D409AE">
        <w:rPr>
          <w:rFonts w:ascii="Times New Roman" w:hAnsi="Times New Roman" w:cs="Times New Roman"/>
          <w:color w:val="000000" w:themeColor="text1"/>
          <w:sz w:val="24"/>
          <w:szCs w:val="24"/>
        </w:rPr>
        <w:t>i</w:t>
      </w:r>
      <w:r w:rsidRPr="00D409AE">
        <w:rPr>
          <w:rFonts w:ascii="Times New Roman" w:hAnsi="Times New Roman" w:cs="Times New Roman"/>
          <w:color w:val="000000" w:themeColor="text1"/>
          <w:sz w:val="24"/>
          <w:szCs w:val="24"/>
        </w:rPr>
        <w:t>tis</w:t>
      </w:r>
      <w:proofErr w:type="spellEnd"/>
      <w:r w:rsidRPr="00D409AE">
        <w:rPr>
          <w:rFonts w:ascii="Times New Roman" w:hAnsi="Times New Roman" w:cs="Times New Roman"/>
          <w:color w:val="000000" w:themeColor="text1"/>
          <w:sz w:val="24"/>
          <w:szCs w:val="24"/>
        </w:rPr>
        <w:t xml:space="preserve"> in the 21</w:t>
      </w:r>
      <w:r w:rsidRPr="00D409AE">
        <w:rPr>
          <w:rFonts w:ascii="Times New Roman" w:hAnsi="Times New Roman" w:cs="Times New Roman"/>
          <w:color w:val="000000" w:themeColor="text1"/>
          <w:sz w:val="24"/>
          <w:szCs w:val="24"/>
          <w:vertAlign w:val="superscript"/>
        </w:rPr>
        <w:t>st</w:t>
      </w:r>
      <w:r w:rsidRPr="00D409AE">
        <w:rPr>
          <w:rFonts w:ascii="Times New Roman" w:hAnsi="Times New Roman" w:cs="Times New Roman"/>
          <w:color w:val="000000" w:themeColor="text1"/>
          <w:sz w:val="24"/>
          <w:szCs w:val="24"/>
        </w:rPr>
        <w:t xml:space="preserve"> century are by order of frequency: </w:t>
      </w:r>
      <w:r w:rsidRPr="00D409AE">
        <w:rPr>
          <w:rFonts w:ascii="Times New Roman" w:hAnsi="Times New Roman" w:cs="Times New Roman"/>
          <w:i/>
          <w:iCs/>
          <w:color w:val="000000" w:themeColor="text1"/>
          <w:sz w:val="24"/>
          <w:szCs w:val="24"/>
        </w:rPr>
        <w:t xml:space="preserve">S. </w:t>
      </w:r>
      <w:proofErr w:type="spellStart"/>
      <w:r w:rsidRPr="00D409AE">
        <w:rPr>
          <w:rFonts w:ascii="Times New Roman" w:hAnsi="Times New Roman" w:cs="Times New Roman"/>
          <w:i/>
          <w:iCs/>
          <w:color w:val="000000" w:themeColor="text1"/>
          <w:sz w:val="24"/>
          <w:szCs w:val="24"/>
        </w:rPr>
        <w:t>aureus</w:t>
      </w:r>
      <w:proofErr w:type="spellEnd"/>
      <w:r w:rsidRPr="00D409AE">
        <w:rPr>
          <w:rFonts w:ascii="Times New Roman" w:hAnsi="Times New Roman" w:cs="Times New Roman"/>
          <w:color w:val="000000" w:themeColor="text1"/>
          <w:sz w:val="24"/>
          <w:szCs w:val="24"/>
        </w:rPr>
        <w:t xml:space="preserve">, </w:t>
      </w:r>
      <w:proofErr w:type="spellStart"/>
      <w:r w:rsidR="009B5BFC" w:rsidRPr="00D409AE">
        <w:rPr>
          <w:rFonts w:ascii="Times New Roman" w:hAnsi="Times New Roman" w:cs="Times New Roman"/>
          <w:color w:val="000000" w:themeColor="text1"/>
          <w:sz w:val="24"/>
          <w:szCs w:val="24"/>
          <w:shd w:val="clear" w:color="auto" w:fill="FFFFFF"/>
        </w:rPr>
        <w:t>viridans</w:t>
      </w:r>
      <w:proofErr w:type="spellEnd"/>
      <w:r w:rsidR="009B5BFC" w:rsidRPr="00D409AE">
        <w:rPr>
          <w:rFonts w:ascii="Times New Roman" w:hAnsi="Times New Roman" w:cs="Times New Roman"/>
          <w:color w:val="000000" w:themeColor="text1"/>
          <w:sz w:val="24"/>
          <w:szCs w:val="24"/>
          <w:shd w:val="clear" w:color="auto" w:fill="FFFFFF"/>
        </w:rPr>
        <w:t xml:space="preserve"> group streptococci (</w:t>
      </w:r>
      <w:r w:rsidR="008E4A71" w:rsidRPr="00D409AE">
        <w:rPr>
          <w:rFonts w:ascii="Times New Roman" w:hAnsi="Times New Roman" w:cs="Times New Roman"/>
          <w:color w:val="000000" w:themeColor="text1"/>
          <w:sz w:val="24"/>
          <w:szCs w:val="24"/>
          <w:shd w:val="clear" w:color="auto" w:fill="FFFFFF"/>
        </w:rPr>
        <w:t>VGS</w:t>
      </w:r>
      <w:r w:rsidR="009B5BFC" w:rsidRPr="00D409AE">
        <w:rPr>
          <w:rFonts w:ascii="Times New Roman" w:hAnsi="Times New Roman" w:cs="Times New Roman"/>
          <w:color w:val="000000" w:themeColor="text1"/>
          <w:sz w:val="24"/>
          <w:szCs w:val="24"/>
          <w:shd w:val="clear" w:color="auto" w:fill="FFFFFF"/>
        </w:rPr>
        <w:t>)</w:t>
      </w:r>
      <w:r w:rsidRPr="00D409AE">
        <w:rPr>
          <w:rFonts w:ascii="Times New Roman" w:hAnsi="Times New Roman" w:cs="Times New Roman"/>
          <w:color w:val="000000" w:themeColor="text1"/>
          <w:sz w:val="24"/>
          <w:szCs w:val="24"/>
        </w:rPr>
        <w:t xml:space="preserve">, </w:t>
      </w:r>
      <w:proofErr w:type="spellStart"/>
      <w:r w:rsidR="00FC54D2" w:rsidRPr="00D409AE">
        <w:rPr>
          <w:rFonts w:ascii="Times New Roman" w:hAnsi="Times New Roman" w:cs="Times New Roman"/>
          <w:color w:val="000000" w:themeColor="text1"/>
          <w:sz w:val="24"/>
          <w:szCs w:val="24"/>
        </w:rPr>
        <w:t>c</w:t>
      </w:r>
      <w:r w:rsidRPr="00D409AE">
        <w:rPr>
          <w:rFonts w:ascii="Times New Roman" w:hAnsi="Times New Roman" w:cs="Times New Roman"/>
          <w:color w:val="000000" w:themeColor="text1"/>
          <w:sz w:val="24"/>
          <w:szCs w:val="24"/>
        </w:rPr>
        <w:t>oagulase</w:t>
      </w:r>
      <w:proofErr w:type="spellEnd"/>
      <w:r w:rsidRPr="00D409AE">
        <w:rPr>
          <w:rFonts w:ascii="Times New Roman" w:hAnsi="Times New Roman" w:cs="Times New Roman"/>
          <w:color w:val="000000" w:themeColor="text1"/>
          <w:sz w:val="24"/>
          <w:szCs w:val="24"/>
        </w:rPr>
        <w:t xml:space="preserve">-negative </w:t>
      </w:r>
      <w:r w:rsidR="00FC54D2" w:rsidRPr="00D409AE">
        <w:rPr>
          <w:rFonts w:ascii="Times New Roman" w:hAnsi="Times New Roman" w:cs="Times New Roman"/>
          <w:color w:val="000000" w:themeColor="text1"/>
          <w:sz w:val="24"/>
          <w:szCs w:val="24"/>
        </w:rPr>
        <w:t>s</w:t>
      </w:r>
      <w:r w:rsidRPr="00D409AE">
        <w:rPr>
          <w:rFonts w:ascii="Times New Roman" w:hAnsi="Times New Roman" w:cs="Times New Roman"/>
          <w:color w:val="000000" w:themeColor="text1"/>
          <w:sz w:val="24"/>
          <w:szCs w:val="24"/>
        </w:rPr>
        <w:t>taphylococci</w:t>
      </w:r>
      <w:r w:rsidR="009B5BFC" w:rsidRPr="00D409AE">
        <w:rPr>
          <w:rFonts w:ascii="Times New Roman" w:hAnsi="Times New Roman" w:cs="Times New Roman"/>
          <w:color w:val="000000" w:themeColor="text1"/>
          <w:sz w:val="24"/>
          <w:szCs w:val="24"/>
        </w:rPr>
        <w:t xml:space="preserve"> (</w:t>
      </w:r>
      <w:proofErr w:type="spellStart"/>
      <w:r w:rsidR="009B5BFC" w:rsidRPr="00D409AE">
        <w:rPr>
          <w:rFonts w:ascii="Times New Roman" w:hAnsi="Times New Roman" w:cs="Times New Roman"/>
          <w:color w:val="000000" w:themeColor="text1"/>
          <w:sz w:val="24"/>
          <w:szCs w:val="24"/>
        </w:rPr>
        <w:t>CoNS</w:t>
      </w:r>
      <w:proofErr w:type="spellEnd"/>
      <w:r w:rsidR="009B5BFC" w:rsidRPr="00D409AE">
        <w:rPr>
          <w:rFonts w:ascii="Times New Roman" w:hAnsi="Times New Roman" w:cs="Times New Roman"/>
          <w:color w:val="000000" w:themeColor="text1"/>
          <w:sz w:val="24"/>
          <w:szCs w:val="24"/>
        </w:rPr>
        <w:t>)</w:t>
      </w:r>
      <w:r w:rsidRPr="00D409AE">
        <w:rPr>
          <w:rFonts w:ascii="Times New Roman" w:hAnsi="Times New Roman" w:cs="Times New Roman"/>
          <w:color w:val="000000" w:themeColor="text1"/>
          <w:sz w:val="24"/>
          <w:szCs w:val="24"/>
        </w:rPr>
        <w:t xml:space="preserve">, </w:t>
      </w:r>
      <w:proofErr w:type="spellStart"/>
      <w:r w:rsidRPr="00D409AE">
        <w:rPr>
          <w:rFonts w:ascii="Times New Roman" w:hAnsi="Times New Roman" w:cs="Times New Roman"/>
          <w:i/>
          <w:iCs/>
          <w:color w:val="000000" w:themeColor="text1"/>
          <w:sz w:val="24"/>
          <w:szCs w:val="24"/>
        </w:rPr>
        <w:t>Enterococcus</w:t>
      </w:r>
      <w:proofErr w:type="spellEnd"/>
      <w:r w:rsidRPr="00D409AE">
        <w:rPr>
          <w:rFonts w:ascii="Times New Roman" w:hAnsi="Times New Roman" w:cs="Times New Roman"/>
          <w:color w:val="000000" w:themeColor="text1"/>
          <w:sz w:val="24"/>
          <w:szCs w:val="24"/>
        </w:rPr>
        <w:t xml:space="preserve"> </w:t>
      </w:r>
      <w:proofErr w:type="spellStart"/>
      <w:r w:rsidRPr="00D409AE">
        <w:rPr>
          <w:rFonts w:ascii="Times New Roman" w:hAnsi="Times New Roman" w:cs="Times New Roman"/>
          <w:color w:val="000000" w:themeColor="text1"/>
          <w:sz w:val="24"/>
          <w:szCs w:val="24"/>
        </w:rPr>
        <w:t>spp</w:t>
      </w:r>
      <w:proofErr w:type="spellEnd"/>
      <w:r w:rsidRPr="00D409AE">
        <w:rPr>
          <w:rFonts w:ascii="Times New Roman" w:hAnsi="Times New Roman" w:cs="Times New Roman"/>
          <w:color w:val="000000" w:themeColor="text1"/>
          <w:sz w:val="24"/>
          <w:szCs w:val="24"/>
        </w:rPr>
        <w:t xml:space="preserve"> and, </w:t>
      </w:r>
      <w:r w:rsidRPr="00D409AE">
        <w:rPr>
          <w:rFonts w:ascii="Times New Roman" w:hAnsi="Times New Roman" w:cs="Times New Roman"/>
          <w:i/>
          <w:iCs/>
          <w:color w:val="000000" w:themeColor="text1"/>
          <w:sz w:val="24"/>
          <w:szCs w:val="24"/>
        </w:rPr>
        <w:t xml:space="preserve">S. </w:t>
      </w:r>
      <w:proofErr w:type="spellStart"/>
      <w:r w:rsidRPr="00D409AE">
        <w:rPr>
          <w:rFonts w:ascii="Times New Roman" w:hAnsi="Times New Roman" w:cs="Times New Roman"/>
          <w:i/>
          <w:iCs/>
          <w:color w:val="000000" w:themeColor="text1"/>
          <w:sz w:val="24"/>
          <w:szCs w:val="24"/>
        </w:rPr>
        <w:t>bovis</w:t>
      </w:r>
      <w:proofErr w:type="spellEnd"/>
      <w:r w:rsidRPr="00D409AE">
        <w:rPr>
          <w:rFonts w:ascii="Times New Roman" w:hAnsi="Times New Roman" w:cs="Times New Roman"/>
          <w:color w:val="000000" w:themeColor="text1"/>
          <w:sz w:val="24"/>
          <w:szCs w:val="24"/>
        </w:rPr>
        <w:t xml:space="preserve">. </w:t>
      </w:r>
      <w:r w:rsidRPr="00D409AE">
        <w:rPr>
          <w:rFonts w:ascii="Times New Roman" w:hAnsi="Times New Roman" w:cs="Times New Roman"/>
          <w:i/>
          <w:iCs/>
          <w:color w:val="000000" w:themeColor="text1"/>
          <w:sz w:val="24"/>
          <w:szCs w:val="24"/>
        </w:rPr>
        <w:t xml:space="preserve">S. </w:t>
      </w:r>
      <w:proofErr w:type="spellStart"/>
      <w:r w:rsidRPr="00D409AE">
        <w:rPr>
          <w:rFonts w:ascii="Times New Roman" w:hAnsi="Times New Roman" w:cs="Times New Roman"/>
          <w:i/>
          <w:iCs/>
          <w:color w:val="000000" w:themeColor="text1"/>
          <w:sz w:val="24"/>
          <w:szCs w:val="24"/>
        </w:rPr>
        <w:t>aureus</w:t>
      </w:r>
      <w:proofErr w:type="spellEnd"/>
      <w:r w:rsidRPr="00D409AE">
        <w:rPr>
          <w:rFonts w:ascii="Times New Roman" w:hAnsi="Times New Roman" w:cs="Times New Roman"/>
          <w:color w:val="000000" w:themeColor="text1"/>
          <w:sz w:val="24"/>
          <w:szCs w:val="24"/>
        </w:rPr>
        <w:t xml:space="preserve"> was the most common microo</w:t>
      </w:r>
      <w:r w:rsidRPr="00D409AE">
        <w:rPr>
          <w:rFonts w:ascii="Times New Roman" w:hAnsi="Times New Roman" w:cs="Times New Roman"/>
          <w:color w:val="000000" w:themeColor="text1"/>
          <w:sz w:val="24"/>
          <w:szCs w:val="24"/>
        </w:rPr>
        <w:t>r</w:t>
      </w:r>
      <w:r w:rsidRPr="00D409AE">
        <w:rPr>
          <w:rFonts w:ascii="Times New Roman" w:hAnsi="Times New Roman" w:cs="Times New Roman"/>
          <w:color w:val="000000" w:themeColor="text1"/>
          <w:sz w:val="24"/>
          <w:szCs w:val="24"/>
        </w:rPr>
        <w:t>ganism in over half of the studies included in our research.</w:t>
      </w:r>
    </w:p>
    <w:p w:rsidR="005239B6"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Our results highlight the change in the epidemiology of the causative agents of IE throughout time, as they contrast studies from the 1990s reporting streptococcal infections outnumbering staphylococcal </w:t>
      </w:r>
      <w:bookmarkStart w:id="25" w:name="ZOTERO_BREF_4fGCnQOLFudK"/>
      <w:r w:rsidR="00F25F37" w:rsidRPr="00D409AE">
        <w:rPr>
          <w:rFonts w:ascii="Times New Roman" w:hAnsi="Times New Roman" w:cs="Times New Roman"/>
          <w:color w:val="000000" w:themeColor="text1"/>
          <w:sz w:val="24"/>
        </w:rPr>
        <w:t>[27,28]</w:t>
      </w:r>
      <w:bookmarkEnd w:id="25"/>
      <w:r w:rsidRPr="00D409AE">
        <w:rPr>
          <w:rFonts w:ascii="Times New Roman"/>
          <w:color w:val="000000" w:themeColor="text1"/>
          <w:sz w:val="24"/>
          <w:szCs w:val="24"/>
        </w:rPr>
        <w:t xml:space="preserve">, but are </w:t>
      </w:r>
      <w:r w:rsidR="00253D25" w:rsidRPr="00D409AE">
        <w:rPr>
          <w:rFonts w:ascii="Times New Roman"/>
          <w:color w:val="000000" w:themeColor="text1"/>
          <w:sz w:val="24"/>
          <w:szCs w:val="24"/>
        </w:rPr>
        <w:t>consistent with more recently published literature</w:t>
      </w:r>
      <w:r w:rsidRPr="00D409AE">
        <w:rPr>
          <w:rFonts w:ascii="Times New Roman"/>
          <w:color w:val="000000" w:themeColor="text1"/>
          <w:sz w:val="24"/>
          <w:szCs w:val="24"/>
        </w:rPr>
        <w:t>:</w:t>
      </w:r>
      <w:r w:rsidR="001D5DEC" w:rsidRPr="00D409AE">
        <w:rPr>
          <w:rFonts w:ascii="Times New Roman"/>
          <w:color w:val="000000" w:themeColor="text1"/>
          <w:sz w:val="24"/>
          <w:szCs w:val="24"/>
        </w:rPr>
        <w:t xml:space="preserve"> </w:t>
      </w:r>
      <w:proofErr w:type="spellStart"/>
      <w:r w:rsidR="00142194" w:rsidRPr="00D409AE">
        <w:rPr>
          <w:rFonts w:ascii="Times New Roman"/>
          <w:color w:val="000000" w:themeColor="text1"/>
          <w:sz w:val="24"/>
          <w:szCs w:val="24"/>
        </w:rPr>
        <w:t>Slipczuk</w:t>
      </w:r>
      <w:proofErr w:type="spellEnd"/>
      <w:r w:rsidR="00142194" w:rsidRPr="00D409AE">
        <w:rPr>
          <w:rFonts w:ascii="Times New Roman"/>
          <w:color w:val="000000" w:themeColor="text1"/>
          <w:sz w:val="24"/>
          <w:szCs w:val="24"/>
        </w:rPr>
        <w:t xml:space="preserve"> et al report a significant increase in </w:t>
      </w:r>
      <w:r w:rsidR="00253D25" w:rsidRPr="00D409AE">
        <w:rPr>
          <w:rFonts w:ascii="Times New Roman"/>
          <w:i/>
          <w:color w:val="000000" w:themeColor="text1"/>
          <w:sz w:val="24"/>
          <w:szCs w:val="24"/>
        </w:rPr>
        <w:t xml:space="preserve">S. </w:t>
      </w:r>
      <w:proofErr w:type="spellStart"/>
      <w:r w:rsidR="00253D25" w:rsidRPr="00D409AE">
        <w:rPr>
          <w:rFonts w:ascii="Times New Roman"/>
          <w:i/>
          <w:color w:val="000000" w:themeColor="text1"/>
          <w:sz w:val="24"/>
          <w:szCs w:val="24"/>
        </w:rPr>
        <w:t>aureus</w:t>
      </w:r>
      <w:proofErr w:type="spellEnd"/>
      <w:r w:rsidR="00142194" w:rsidRPr="00D409AE">
        <w:rPr>
          <w:rFonts w:ascii="Times New Roman"/>
          <w:color w:val="000000" w:themeColor="text1"/>
          <w:sz w:val="24"/>
          <w:szCs w:val="24"/>
        </w:rPr>
        <w:t xml:space="preserve"> IE which  may associate with increasing numbers of  IDUs in North America</w:t>
      </w:r>
      <w:r w:rsidR="00F70D9F" w:rsidRPr="00D409AE">
        <w:rPr>
          <w:rFonts w:ascii="Times New Roman"/>
          <w:color w:val="000000" w:themeColor="text1"/>
          <w:sz w:val="24"/>
          <w:szCs w:val="24"/>
        </w:rPr>
        <w:t>.</w:t>
      </w:r>
      <w:bookmarkStart w:id="26" w:name="ZOTERO_BREF_2FPjKkAQeeLW"/>
      <w:r w:rsidR="001D5DEC" w:rsidRPr="00D409AE">
        <w:rPr>
          <w:rFonts w:ascii="Times New Roman" w:hAnsi="Times New Roman" w:cs="Times New Roman"/>
          <w:color w:val="000000" w:themeColor="text1"/>
          <w:sz w:val="24"/>
        </w:rPr>
        <w:t>[29]</w:t>
      </w:r>
      <w:bookmarkEnd w:id="26"/>
      <w:r w:rsidR="00F70D9F" w:rsidRPr="00D409AE">
        <w:rPr>
          <w:rFonts w:ascii="Times New Roman"/>
          <w:color w:val="000000" w:themeColor="text1"/>
          <w:sz w:val="24"/>
          <w:szCs w:val="24"/>
        </w:rPr>
        <w:t xml:space="preserve"> </w:t>
      </w:r>
      <w:r w:rsidR="001D5DEC" w:rsidRPr="00D409AE">
        <w:rPr>
          <w:rFonts w:ascii="Times New Roman"/>
          <w:color w:val="000000" w:themeColor="text1"/>
          <w:sz w:val="24"/>
          <w:szCs w:val="24"/>
        </w:rPr>
        <w:t>Also, i</w:t>
      </w:r>
      <w:r w:rsidRPr="00D409AE">
        <w:rPr>
          <w:rFonts w:ascii="Times New Roman"/>
          <w:color w:val="000000" w:themeColor="text1"/>
          <w:sz w:val="24"/>
          <w:szCs w:val="24"/>
        </w:rPr>
        <w:t>n a review pu</w:t>
      </w:r>
      <w:r w:rsidRPr="00D409AE">
        <w:rPr>
          <w:rFonts w:ascii="Times New Roman"/>
          <w:color w:val="000000" w:themeColor="text1"/>
          <w:sz w:val="24"/>
          <w:szCs w:val="24"/>
        </w:rPr>
        <w:t>b</w:t>
      </w:r>
      <w:r w:rsidRPr="00D409AE">
        <w:rPr>
          <w:rFonts w:ascii="Times New Roman"/>
          <w:color w:val="000000" w:themeColor="text1"/>
          <w:sz w:val="24"/>
          <w:szCs w:val="24"/>
        </w:rPr>
        <w:t xml:space="preserve">lished in 2006 streptococci and staphylococci were found to account for the vast majority of infective </w:t>
      </w:r>
      <w:proofErr w:type="spellStart"/>
      <w:r w:rsidRPr="00D409AE">
        <w:rPr>
          <w:rFonts w:ascii="Times New Roman"/>
          <w:color w:val="000000" w:themeColor="text1"/>
          <w:sz w:val="24"/>
          <w:szCs w:val="24"/>
        </w:rPr>
        <w:t>end</w:t>
      </w:r>
      <w:r w:rsidRPr="00D409AE">
        <w:rPr>
          <w:rFonts w:ascii="Times New Roman"/>
          <w:color w:val="000000" w:themeColor="text1"/>
          <w:sz w:val="24"/>
          <w:szCs w:val="24"/>
        </w:rPr>
        <w:t>o</w:t>
      </w:r>
      <w:r w:rsidRPr="00D409AE">
        <w:rPr>
          <w:rFonts w:ascii="Times New Roman"/>
          <w:color w:val="000000" w:themeColor="text1"/>
          <w:sz w:val="24"/>
          <w:szCs w:val="24"/>
        </w:rPr>
        <w:t>carditis</w:t>
      </w:r>
      <w:proofErr w:type="spellEnd"/>
      <w:r w:rsidRPr="00D409AE">
        <w:rPr>
          <w:rFonts w:ascii="Times New Roman"/>
          <w:color w:val="000000" w:themeColor="text1"/>
          <w:sz w:val="24"/>
          <w:szCs w:val="24"/>
        </w:rPr>
        <w:t xml:space="preserve"> cases.</w:t>
      </w:r>
      <w:bookmarkStart w:id="27" w:name="ZOTERO_BREF_n52AxPqTAFLZ"/>
      <w:r w:rsidR="001D5DEC" w:rsidRPr="00D409AE">
        <w:rPr>
          <w:rFonts w:ascii="Times New Roman" w:hAnsi="Times New Roman" w:cs="Times New Roman"/>
          <w:color w:val="000000" w:themeColor="text1"/>
          <w:sz w:val="24"/>
        </w:rPr>
        <w:t>[30]</w:t>
      </w:r>
      <w:bookmarkEnd w:id="27"/>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Enterococci</w:t>
      </w:r>
      <w:proofErr w:type="spellEnd"/>
      <w:r w:rsidRPr="00D409AE">
        <w:rPr>
          <w:rFonts w:ascii="Times New Roman"/>
          <w:color w:val="000000" w:themeColor="text1"/>
          <w:sz w:val="24"/>
          <w:szCs w:val="24"/>
        </w:rPr>
        <w:t xml:space="preserve"> have been found to be the third leading cause of IE in other studies as well</w:t>
      </w:r>
      <w:r w:rsidR="00F25F37" w:rsidRPr="00D409AE">
        <w:rPr>
          <w:rFonts w:ascii="Times New Roman"/>
          <w:color w:val="000000" w:themeColor="text1"/>
          <w:sz w:val="24"/>
          <w:szCs w:val="24"/>
        </w:rPr>
        <w:t>.</w:t>
      </w:r>
      <w:r w:rsidRPr="00D409AE">
        <w:rPr>
          <w:rFonts w:ascii="Times New Roman"/>
          <w:color w:val="000000" w:themeColor="text1"/>
          <w:sz w:val="24"/>
          <w:szCs w:val="24"/>
        </w:rPr>
        <w:t xml:space="preserve"> </w:t>
      </w:r>
      <w:bookmarkStart w:id="28" w:name="ZOTERO_BREF_0IvOgGYGkaBB"/>
      <w:r w:rsidR="001D5DEC" w:rsidRPr="00D409AE">
        <w:rPr>
          <w:rFonts w:ascii="Times New Roman" w:hAnsi="Times New Roman" w:cs="Times New Roman"/>
          <w:color w:val="000000" w:themeColor="text1"/>
          <w:sz w:val="24"/>
        </w:rPr>
        <w:t>[13,31]</w:t>
      </w:r>
      <w:bookmarkEnd w:id="28"/>
      <w:r w:rsidRPr="00D409AE">
        <w:rPr>
          <w:rFonts w:ascii="Times New Roman"/>
          <w:color w:val="000000" w:themeColor="text1"/>
          <w:sz w:val="24"/>
          <w:szCs w:val="24"/>
        </w:rPr>
        <w:t xml:space="preserve"> On the other hand, quite surprisingly, a recent study carried out across 11 years in France identified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bovis</w:t>
      </w:r>
      <w:proofErr w:type="spellEnd"/>
      <w:r w:rsidRPr="00D409AE">
        <w:rPr>
          <w:rFonts w:ascii="Times New Roman"/>
          <w:color w:val="000000" w:themeColor="text1"/>
          <w:sz w:val="24"/>
          <w:szCs w:val="24"/>
        </w:rPr>
        <w:t xml:space="preserve"> to be responsible for 149</w:t>
      </w:r>
      <w:r w:rsidR="00834293" w:rsidRPr="00D409AE">
        <w:rPr>
          <w:rFonts w:ascii="Times New Roman"/>
          <w:color w:val="000000" w:themeColor="text1"/>
          <w:sz w:val="24"/>
          <w:szCs w:val="24"/>
        </w:rPr>
        <w:t xml:space="preserve"> </w:t>
      </w:r>
      <w:r w:rsidRPr="00D409AE">
        <w:rPr>
          <w:rFonts w:ascii="Times New Roman"/>
          <w:color w:val="000000" w:themeColor="text1"/>
          <w:sz w:val="24"/>
          <w:szCs w:val="24"/>
        </w:rPr>
        <w:t>of 847 cases (17.6%)</w:t>
      </w:r>
      <w:bookmarkStart w:id="29" w:name="ZOTERO_BREF_Cpp2YoA9RhuN"/>
      <w:r w:rsidR="00F25F37" w:rsidRPr="00D409AE">
        <w:rPr>
          <w:rFonts w:ascii="Times New Roman"/>
          <w:color w:val="000000" w:themeColor="text1"/>
          <w:sz w:val="24"/>
          <w:szCs w:val="24"/>
        </w:rPr>
        <w:t xml:space="preserve"> </w:t>
      </w:r>
      <w:bookmarkStart w:id="30" w:name="ZOTERO_BREF_GqXYPtsl6IHD"/>
      <w:bookmarkEnd w:id="29"/>
      <w:r w:rsidR="00F25F37" w:rsidRPr="00D409AE">
        <w:rPr>
          <w:rFonts w:ascii="Times New Roman" w:hAnsi="Times New Roman" w:cs="Times New Roman"/>
          <w:color w:val="000000" w:themeColor="text1"/>
          <w:sz w:val="24"/>
        </w:rPr>
        <w:t>[4]</w:t>
      </w:r>
      <w:bookmarkEnd w:id="30"/>
      <w:r w:rsidRPr="00D409AE">
        <w:rPr>
          <w:rFonts w:ascii="Times New Roman"/>
          <w:color w:val="000000" w:themeColor="text1"/>
          <w:sz w:val="24"/>
          <w:szCs w:val="24"/>
        </w:rPr>
        <w:t>. These changes in the pattern of the pathogens of IE can be attributed to several factors, such as modern cardiology invasive techniques,</w:t>
      </w:r>
      <w:r w:rsidRPr="00D409AE">
        <w:rPr>
          <w:rFonts w:ascii="Times New Roman"/>
          <w:color w:val="000000" w:themeColor="text1"/>
          <w:sz w:val="36"/>
          <w:szCs w:val="36"/>
        </w:rPr>
        <w:t xml:space="preserve"> </w:t>
      </w:r>
      <w:r w:rsidRPr="00D409AE">
        <w:rPr>
          <w:rFonts w:ascii="Times New Roman"/>
          <w:color w:val="000000" w:themeColor="text1"/>
          <w:sz w:val="24"/>
          <w:szCs w:val="24"/>
        </w:rPr>
        <w:t>non-</w:t>
      </w:r>
      <w:proofErr w:type="spellStart"/>
      <w:r w:rsidRPr="00D409AE">
        <w:rPr>
          <w:rFonts w:ascii="Times New Roman"/>
          <w:color w:val="000000" w:themeColor="text1"/>
          <w:sz w:val="24"/>
          <w:szCs w:val="24"/>
        </w:rPr>
        <w:t>nosocomial</w:t>
      </w:r>
      <w:proofErr w:type="spellEnd"/>
      <w:r w:rsidRPr="00D409AE">
        <w:rPr>
          <w:rFonts w:ascii="Times New Roman"/>
          <w:color w:val="000000" w:themeColor="text1"/>
          <w:sz w:val="24"/>
          <w:szCs w:val="24"/>
        </w:rPr>
        <w:t xml:space="preserve"> health care acquisition, the growing importance of the </w:t>
      </w:r>
      <w:r w:rsidR="00450702" w:rsidRPr="00D409AE">
        <w:rPr>
          <w:rFonts w:ascii="Times New Roman" w:hAnsi="Times New Roman" w:cs="Times New Roman"/>
          <w:color w:val="000000" w:themeColor="text1"/>
          <w:sz w:val="24"/>
          <w:szCs w:val="24"/>
          <w:shd w:val="clear" w:color="auto" w:fill="FFFFFF"/>
        </w:rPr>
        <w:t>central line associated blood stream infections (CLABSIs)</w:t>
      </w:r>
      <w:r w:rsidRPr="00D409AE">
        <w:rPr>
          <w:rFonts w:ascii="Times New Roman"/>
          <w:color w:val="000000" w:themeColor="text1"/>
          <w:sz w:val="24"/>
          <w:szCs w:val="24"/>
        </w:rPr>
        <w:t xml:space="preserve">, the percentage of colonization by MRSA in cardiac surgery patients, the aging population and the rise of </w:t>
      </w:r>
      <w:proofErr w:type="spellStart"/>
      <w:r w:rsidRPr="00D409AE">
        <w:rPr>
          <w:rFonts w:ascii="Times New Roman"/>
          <w:color w:val="000000" w:themeColor="text1"/>
          <w:sz w:val="24"/>
          <w:szCs w:val="24"/>
        </w:rPr>
        <w:t>enterococci</w:t>
      </w:r>
      <w:proofErr w:type="spellEnd"/>
      <w:r w:rsidRPr="00D409AE">
        <w:rPr>
          <w:rFonts w:ascii="Times New Roman"/>
          <w:color w:val="000000" w:themeColor="text1"/>
          <w:sz w:val="24"/>
          <w:szCs w:val="24"/>
        </w:rPr>
        <w:t xml:space="preserve"> and S. </w:t>
      </w:r>
      <w:proofErr w:type="spellStart"/>
      <w:r w:rsidRPr="00D409AE">
        <w:rPr>
          <w:rFonts w:ascii="Times New Roman"/>
          <w:color w:val="000000" w:themeColor="text1"/>
          <w:sz w:val="24"/>
          <w:szCs w:val="24"/>
        </w:rPr>
        <w:t>bovis</w:t>
      </w:r>
      <w:proofErr w:type="spellEnd"/>
      <w:r w:rsidRPr="00D409AE">
        <w:rPr>
          <w:rFonts w:ascii="Times New Roman"/>
          <w:color w:val="000000" w:themeColor="text1"/>
          <w:sz w:val="24"/>
          <w:szCs w:val="24"/>
        </w:rPr>
        <w:t>. Of note, frequency of identified microbes was not identified in the same pattern in Asia, strongly emphasizing that a global one-size-fits-all approach to the management of IE p</w:t>
      </w:r>
      <w:r w:rsidRPr="00D409AE">
        <w:rPr>
          <w:rFonts w:ascii="Times New Roman"/>
          <w:color w:val="000000" w:themeColor="text1"/>
          <w:sz w:val="24"/>
          <w:szCs w:val="24"/>
        </w:rPr>
        <w:t>a</w:t>
      </w:r>
      <w:r w:rsidRPr="00D409AE">
        <w:rPr>
          <w:rFonts w:ascii="Times New Roman"/>
          <w:color w:val="000000" w:themeColor="text1"/>
          <w:sz w:val="24"/>
          <w:szCs w:val="24"/>
        </w:rPr>
        <w:t>tients is not appropriate.</w:t>
      </w:r>
    </w:p>
    <w:p w:rsidR="005239B6"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4.2. Special groups</w:t>
      </w:r>
    </w:p>
    <w:p w:rsidR="005239B6" w:rsidRPr="00D409AE" w:rsidRDefault="00502F69">
      <w:pPr>
        <w:pStyle w:val="BodyA"/>
        <w:spacing w:before="240" w:after="0" w:line="480" w:lineRule="auto"/>
        <w:rPr>
          <w:rFonts w:ascii="Times New Roman" w:eastAsia="Times New Roman" w:hAnsi="Times New Roman" w:cs="Times New Roman"/>
          <w:color w:val="000000" w:themeColor="text1"/>
          <w:sz w:val="24"/>
          <w:szCs w:val="24"/>
          <w:u w:color="FF0000"/>
        </w:rPr>
      </w:pPr>
      <w:r w:rsidRPr="00D409AE">
        <w:rPr>
          <w:rFonts w:ascii="Times New Roman"/>
          <w:color w:val="000000" w:themeColor="text1"/>
          <w:sz w:val="24"/>
          <w:szCs w:val="24"/>
        </w:rPr>
        <w:t>This is the first study that has systematically assessed the cause of IE in several special patient groups of i</w:t>
      </w:r>
      <w:r w:rsidRPr="00D409AE">
        <w:rPr>
          <w:rFonts w:ascii="Times New Roman"/>
          <w:color w:val="000000" w:themeColor="text1"/>
          <w:sz w:val="24"/>
          <w:szCs w:val="24"/>
        </w:rPr>
        <w:t>m</w:t>
      </w:r>
      <w:r w:rsidRPr="00D409AE">
        <w:rPr>
          <w:rFonts w:ascii="Times New Roman"/>
          <w:color w:val="000000" w:themeColor="text1"/>
          <w:sz w:val="24"/>
          <w:szCs w:val="24"/>
        </w:rPr>
        <w:t>portance.</w:t>
      </w:r>
      <w:r w:rsidR="002328BB" w:rsidRPr="00D409AE">
        <w:rPr>
          <w:rFonts w:ascii="Times New Roman"/>
          <w:color w:val="000000" w:themeColor="text1"/>
          <w:sz w:val="24"/>
          <w:szCs w:val="24"/>
        </w:rPr>
        <w:t xml:space="preserve"> Our study found that those with congenital heart defects did not differ significantly compared to the general IE population as far as causative microorganisms are concerned. </w:t>
      </w:r>
      <w:r w:rsidR="001D5DEC" w:rsidRPr="00D409AE">
        <w:rPr>
          <w:rFonts w:ascii="Times New Roman"/>
          <w:i/>
          <w:iCs/>
          <w:color w:val="000000" w:themeColor="text1"/>
          <w:sz w:val="24"/>
          <w:szCs w:val="24"/>
        </w:rPr>
        <w:t xml:space="preserve">S. </w:t>
      </w:r>
      <w:proofErr w:type="spellStart"/>
      <w:r w:rsidR="001D5DEC" w:rsidRPr="00D409AE">
        <w:rPr>
          <w:rFonts w:ascii="Times New Roman"/>
          <w:i/>
          <w:iCs/>
          <w:color w:val="000000" w:themeColor="text1"/>
          <w:sz w:val="24"/>
          <w:szCs w:val="24"/>
        </w:rPr>
        <w:t>a</w:t>
      </w:r>
      <w:r w:rsidR="002328BB" w:rsidRPr="00D409AE">
        <w:rPr>
          <w:rFonts w:ascii="Times New Roman"/>
          <w:i/>
          <w:iCs/>
          <w:color w:val="000000" w:themeColor="text1"/>
          <w:sz w:val="24"/>
          <w:szCs w:val="24"/>
        </w:rPr>
        <w:t>ureus</w:t>
      </w:r>
      <w:proofErr w:type="spellEnd"/>
      <w:r w:rsidR="002328BB" w:rsidRPr="00D409AE">
        <w:rPr>
          <w:rFonts w:ascii="Times New Roman"/>
          <w:i/>
          <w:iCs/>
          <w:color w:val="000000" w:themeColor="text1"/>
          <w:sz w:val="24"/>
          <w:szCs w:val="24"/>
        </w:rPr>
        <w:t xml:space="preserve"> </w:t>
      </w:r>
      <w:r w:rsidR="002328BB" w:rsidRPr="00D409AE">
        <w:rPr>
          <w:rFonts w:ascii="Times New Roman"/>
          <w:iCs/>
          <w:color w:val="000000" w:themeColor="text1"/>
          <w:sz w:val="24"/>
          <w:szCs w:val="24"/>
        </w:rPr>
        <w:t>and</w:t>
      </w:r>
      <w:r w:rsidR="002328BB" w:rsidRPr="00D409AE">
        <w:rPr>
          <w:rFonts w:ascii="Times New Roman"/>
          <w:i/>
          <w:iCs/>
          <w:color w:val="000000" w:themeColor="text1"/>
          <w:sz w:val="24"/>
          <w:szCs w:val="24"/>
        </w:rPr>
        <w:t xml:space="preserve"> </w:t>
      </w:r>
      <w:r w:rsidR="008E4A71" w:rsidRPr="00D409AE">
        <w:rPr>
          <w:rFonts w:ascii="Times New Roman"/>
          <w:iCs/>
          <w:color w:val="000000" w:themeColor="text1"/>
          <w:sz w:val="24"/>
          <w:szCs w:val="24"/>
        </w:rPr>
        <w:t>VGS</w:t>
      </w:r>
      <w:r w:rsidR="002328BB" w:rsidRPr="00D409AE">
        <w:rPr>
          <w:rFonts w:ascii="Times New Roman"/>
          <w:i/>
          <w:iCs/>
          <w:color w:val="000000" w:themeColor="text1"/>
          <w:sz w:val="24"/>
          <w:szCs w:val="24"/>
        </w:rPr>
        <w:t xml:space="preserve"> </w:t>
      </w:r>
      <w:r w:rsidR="002328BB" w:rsidRPr="00D409AE">
        <w:rPr>
          <w:rFonts w:ascii="Times New Roman"/>
          <w:iCs/>
          <w:color w:val="000000" w:themeColor="text1"/>
          <w:sz w:val="24"/>
          <w:szCs w:val="24"/>
        </w:rPr>
        <w:t>were the most commonly isolated microorganisms.</w:t>
      </w:r>
      <w:r w:rsidR="002328BB" w:rsidRPr="00D409AE">
        <w:rPr>
          <w:rFonts w:ascii="Times New Roman"/>
          <w:i/>
          <w:iCs/>
          <w:color w:val="000000" w:themeColor="text1"/>
          <w:sz w:val="24"/>
          <w:szCs w:val="24"/>
        </w:rPr>
        <w:t xml:space="preserve"> </w:t>
      </w:r>
      <w:r w:rsidR="002328BB" w:rsidRPr="00D409AE">
        <w:rPr>
          <w:rFonts w:ascii="Times New Roman"/>
          <w:iCs/>
          <w:color w:val="000000" w:themeColor="text1"/>
          <w:sz w:val="24"/>
          <w:szCs w:val="24"/>
        </w:rPr>
        <w:t xml:space="preserve">Of interest, patients with bicuspid aortic valve were more prone to </w:t>
      </w:r>
      <w:proofErr w:type="spellStart"/>
      <w:r w:rsidR="002328BB" w:rsidRPr="00D409AE">
        <w:rPr>
          <w:rFonts w:ascii="Times New Roman"/>
          <w:iCs/>
          <w:color w:val="000000" w:themeColor="text1"/>
          <w:sz w:val="24"/>
          <w:szCs w:val="24"/>
        </w:rPr>
        <w:t>perivalvular</w:t>
      </w:r>
      <w:proofErr w:type="spellEnd"/>
      <w:r w:rsidR="002328BB" w:rsidRPr="00D409AE">
        <w:rPr>
          <w:rFonts w:ascii="Times New Roman"/>
          <w:iCs/>
          <w:color w:val="000000" w:themeColor="text1"/>
          <w:sz w:val="24"/>
          <w:szCs w:val="24"/>
        </w:rPr>
        <w:t xml:space="preserve"> abscess formation particularly when </w:t>
      </w:r>
      <w:r w:rsidR="001D5DEC" w:rsidRPr="00D409AE">
        <w:rPr>
          <w:rFonts w:ascii="Times New Roman"/>
          <w:i/>
          <w:iCs/>
          <w:color w:val="000000" w:themeColor="text1"/>
          <w:sz w:val="24"/>
          <w:szCs w:val="24"/>
        </w:rPr>
        <w:t xml:space="preserve">S. </w:t>
      </w:r>
      <w:proofErr w:type="spellStart"/>
      <w:r w:rsidR="001D5DEC" w:rsidRPr="00D409AE">
        <w:rPr>
          <w:rFonts w:ascii="Times New Roman"/>
          <w:i/>
          <w:iCs/>
          <w:color w:val="000000" w:themeColor="text1"/>
          <w:sz w:val="24"/>
          <w:szCs w:val="24"/>
        </w:rPr>
        <w:t>a</w:t>
      </w:r>
      <w:r w:rsidR="002328BB" w:rsidRPr="00D409AE">
        <w:rPr>
          <w:rFonts w:ascii="Times New Roman"/>
          <w:i/>
          <w:iCs/>
          <w:color w:val="000000" w:themeColor="text1"/>
          <w:sz w:val="24"/>
          <w:szCs w:val="24"/>
        </w:rPr>
        <w:t>ureus</w:t>
      </w:r>
      <w:proofErr w:type="spellEnd"/>
      <w:r w:rsidR="002328BB" w:rsidRPr="00D409AE">
        <w:rPr>
          <w:rFonts w:ascii="Times New Roman"/>
          <w:iCs/>
          <w:color w:val="000000" w:themeColor="text1"/>
          <w:sz w:val="24"/>
          <w:szCs w:val="24"/>
        </w:rPr>
        <w:t xml:space="preserve"> was the causative microorganism of IE</w:t>
      </w:r>
      <w:bookmarkStart w:id="31" w:name="ZOTERO_BREF_YCTiPO8UUUFM"/>
      <w:r w:rsidR="001D5DEC" w:rsidRPr="00D409AE">
        <w:rPr>
          <w:rFonts w:ascii="Times New Roman"/>
          <w:iCs/>
          <w:color w:val="000000" w:themeColor="text1"/>
          <w:sz w:val="24"/>
          <w:szCs w:val="24"/>
        </w:rPr>
        <w:t xml:space="preserve"> </w:t>
      </w:r>
      <w:r w:rsidR="001D5DEC" w:rsidRPr="00D409AE">
        <w:rPr>
          <w:rFonts w:ascii="Times New Roman" w:hAnsi="Times New Roman" w:cs="Times New Roman"/>
          <w:color w:val="000000" w:themeColor="text1"/>
          <w:sz w:val="24"/>
        </w:rPr>
        <w:t>[22]</w:t>
      </w:r>
      <w:bookmarkEnd w:id="31"/>
      <w:r w:rsidR="001D5DEC" w:rsidRPr="00D409AE">
        <w:rPr>
          <w:rFonts w:ascii="Times New Roman" w:hAnsi="Times New Roman" w:cs="Times New Roman"/>
          <w:color w:val="000000" w:themeColor="text1"/>
          <w:sz w:val="24"/>
        </w:rPr>
        <w:t xml:space="preserve"> </w:t>
      </w:r>
      <w:r w:rsidR="002328BB" w:rsidRPr="00D409AE">
        <w:rPr>
          <w:rFonts w:ascii="Times New Roman"/>
          <w:iCs/>
          <w:color w:val="000000" w:themeColor="text1"/>
          <w:sz w:val="24"/>
          <w:szCs w:val="24"/>
        </w:rPr>
        <w:t>and</w:t>
      </w:r>
      <w:r w:rsidR="002328BB" w:rsidRPr="00D409AE">
        <w:rPr>
          <w:rFonts w:ascii="Times New Roman"/>
          <w:i/>
          <w:iCs/>
          <w:color w:val="000000" w:themeColor="text1"/>
          <w:sz w:val="24"/>
          <w:szCs w:val="24"/>
        </w:rPr>
        <w:t xml:space="preserve"> </w:t>
      </w:r>
      <w:r w:rsidR="001D5DEC" w:rsidRPr="00D409AE">
        <w:rPr>
          <w:rFonts w:ascii="Times New Roman"/>
          <w:iCs/>
          <w:color w:val="000000" w:themeColor="text1"/>
          <w:sz w:val="24"/>
          <w:szCs w:val="24"/>
        </w:rPr>
        <w:t>s</w:t>
      </w:r>
      <w:r w:rsidR="002328BB" w:rsidRPr="00D409AE">
        <w:rPr>
          <w:rFonts w:ascii="Times New Roman"/>
          <w:iCs/>
          <w:color w:val="000000" w:themeColor="text1"/>
          <w:sz w:val="24"/>
          <w:szCs w:val="24"/>
        </w:rPr>
        <w:t xml:space="preserve">urgical intervention was required in a big number of cases- ranging between 26-72% - to treat infective </w:t>
      </w:r>
      <w:proofErr w:type="spellStart"/>
      <w:r w:rsidR="002328BB" w:rsidRPr="00D409AE">
        <w:rPr>
          <w:rFonts w:ascii="Times New Roman"/>
          <w:iCs/>
          <w:color w:val="000000" w:themeColor="text1"/>
          <w:sz w:val="24"/>
          <w:szCs w:val="24"/>
        </w:rPr>
        <w:t>e</w:t>
      </w:r>
      <w:r w:rsidR="002328BB" w:rsidRPr="00D409AE">
        <w:rPr>
          <w:rFonts w:ascii="Times New Roman"/>
          <w:iCs/>
          <w:color w:val="000000" w:themeColor="text1"/>
          <w:sz w:val="24"/>
          <w:szCs w:val="24"/>
        </w:rPr>
        <w:t>n</w:t>
      </w:r>
      <w:r w:rsidR="002328BB" w:rsidRPr="00D409AE">
        <w:rPr>
          <w:rFonts w:ascii="Times New Roman"/>
          <w:iCs/>
          <w:color w:val="000000" w:themeColor="text1"/>
          <w:sz w:val="24"/>
          <w:szCs w:val="24"/>
        </w:rPr>
        <w:t>docarditis</w:t>
      </w:r>
      <w:proofErr w:type="spellEnd"/>
      <w:r w:rsidR="002328BB" w:rsidRPr="00D409AE">
        <w:rPr>
          <w:rFonts w:ascii="Times New Roman"/>
          <w:iCs/>
          <w:color w:val="000000" w:themeColor="text1"/>
          <w:sz w:val="24"/>
          <w:szCs w:val="24"/>
        </w:rPr>
        <w:t>.</w:t>
      </w:r>
      <w:bookmarkStart w:id="32" w:name="ZOTERO_BREF_2antHlsydIau"/>
      <w:r w:rsidR="001D5DEC" w:rsidRPr="00D409AE">
        <w:rPr>
          <w:rFonts w:ascii="Times New Roman" w:hAnsi="Times New Roman" w:cs="Times New Roman"/>
          <w:color w:val="000000" w:themeColor="text1"/>
          <w:sz w:val="24"/>
        </w:rPr>
        <w:t>[21,22,32,33]</w:t>
      </w:r>
      <w:bookmarkEnd w:id="32"/>
      <w:r w:rsidR="002328BB" w:rsidRPr="00D409AE">
        <w:rPr>
          <w:rFonts w:ascii="Times New Roman"/>
          <w:iCs/>
          <w:color w:val="000000" w:themeColor="text1"/>
          <w:sz w:val="24"/>
          <w:szCs w:val="24"/>
        </w:rPr>
        <w:t xml:space="preserve"> Taking into consideration that oral hygiene and dental prophylaxis seem to be of </w:t>
      </w:r>
      <w:r w:rsidR="002328BB" w:rsidRPr="00D409AE">
        <w:rPr>
          <w:rFonts w:ascii="Times New Roman"/>
          <w:iCs/>
          <w:color w:val="000000" w:themeColor="text1"/>
          <w:sz w:val="24"/>
          <w:szCs w:val="24"/>
        </w:rPr>
        <w:lastRenderedPageBreak/>
        <w:t>vital importance among these patients</w:t>
      </w:r>
      <w:bookmarkStart w:id="33" w:name="ZOTERO_BREF_9wmYPLNK3MrP"/>
      <w:r w:rsidR="001D5DEC" w:rsidRPr="00D409AE">
        <w:rPr>
          <w:rFonts w:ascii="Times New Roman" w:hAnsi="Times New Roman" w:cs="Times New Roman"/>
          <w:color w:val="000000" w:themeColor="text1"/>
          <w:sz w:val="24"/>
        </w:rPr>
        <w:t>[32,34]</w:t>
      </w:r>
      <w:bookmarkEnd w:id="33"/>
      <w:r w:rsidR="002328BB" w:rsidRPr="00D409AE">
        <w:rPr>
          <w:rFonts w:ascii="Times New Roman"/>
          <w:iCs/>
          <w:color w:val="000000" w:themeColor="text1"/>
          <w:sz w:val="24"/>
          <w:szCs w:val="24"/>
        </w:rPr>
        <w:t xml:space="preserve"> and that incidence of IE after reparative surgery has been i</w:t>
      </w:r>
      <w:r w:rsidR="002328BB" w:rsidRPr="00D409AE">
        <w:rPr>
          <w:rFonts w:ascii="Times New Roman"/>
          <w:iCs/>
          <w:color w:val="000000" w:themeColor="text1"/>
          <w:sz w:val="24"/>
          <w:szCs w:val="24"/>
        </w:rPr>
        <w:t>n</w:t>
      </w:r>
      <w:r w:rsidR="001D5DEC" w:rsidRPr="00D409AE">
        <w:rPr>
          <w:rFonts w:ascii="Times New Roman"/>
          <w:iCs/>
          <w:color w:val="000000" w:themeColor="text1"/>
          <w:sz w:val="24"/>
          <w:szCs w:val="24"/>
        </w:rPr>
        <w:t xml:space="preserve">creasing </w:t>
      </w:r>
      <w:bookmarkStart w:id="34" w:name="ZOTERO_BREF_RqVfRlsosv4F"/>
      <w:r w:rsidR="001D5DEC" w:rsidRPr="00D409AE">
        <w:rPr>
          <w:rFonts w:ascii="Times New Roman" w:hAnsi="Times New Roman" w:cs="Times New Roman"/>
          <w:color w:val="000000" w:themeColor="text1"/>
          <w:sz w:val="24"/>
        </w:rPr>
        <w:t>[34]</w:t>
      </w:r>
      <w:bookmarkEnd w:id="34"/>
      <w:r w:rsidR="002328BB" w:rsidRPr="00D409AE">
        <w:rPr>
          <w:rFonts w:ascii="Times New Roman"/>
          <w:i/>
          <w:iCs/>
          <w:color w:val="000000" w:themeColor="text1"/>
          <w:sz w:val="24"/>
          <w:szCs w:val="24"/>
        </w:rPr>
        <w:t xml:space="preserve"> </w:t>
      </w:r>
      <w:r w:rsidR="002328BB" w:rsidRPr="00D409AE">
        <w:rPr>
          <w:rFonts w:ascii="Times New Roman"/>
          <w:iCs/>
          <w:color w:val="000000" w:themeColor="text1"/>
          <w:sz w:val="24"/>
          <w:szCs w:val="24"/>
        </w:rPr>
        <w:t>revision of the current guidelines regarding patients with CHD is crucial.</w:t>
      </w:r>
      <w:r w:rsidR="002328BB" w:rsidRPr="00D409AE">
        <w:rPr>
          <w:rFonts w:ascii="Times New Roman"/>
          <w:color w:val="000000" w:themeColor="text1"/>
          <w:sz w:val="24"/>
          <w:szCs w:val="24"/>
        </w:rPr>
        <w:t xml:space="preserve"> Similarly, among </w:t>
      </w:r>
      <w:proofErr w:type="spellStart"/>
      <w:r w:rsidR="002328BB" w:rsidRPr="00D409AE">
        <w:rPr>
          <w:rFonts w:ascii="Times New Roman"/>
          <w:color w:val="000000" w:themeColor="text1"/>
          <w:sz w:val="24"/>
          <w:szCs w:val="24"/>
        </w:rPr>
        <w:t>paediatric</w:t>
      </w:r>
      <w:proofErr w:type="spellEnd"/>
      <w:r w:rsidR="002328BB" w:rsidRPr="00D409AE">
        <w:rPr>
          <w:rFonts w:ascii="Times New Roman"/>
          <w:b/>
          <w:bCs/>
          <w:color w:val="000000" w:themeColor="text1"/>
          <w:sz w:val="24"/>
          <w:szCs w:val="24"/>
        </w:rPr>
        <w:t xml:space="preserve"> </w:t>
      </w:r>
      <w:r w:rsidR="002328BB" w:rsidRPr="00D409AE">
        <w:rPr>
          <w:rFonts w:ascii="Times New Roman"/>
          <w:color w:val="000000" w:themeColor="text1"/>
          <w:sz w:val="24"/>
          <w:szCs w:val="24"/>
        </w:rPr>
        <w:t xml:space="preserve">patients </w:t>
      </w:r>
      <w:r w:rsidR="002328BB" w:rsidRPr="00D409AE">
        <w:rPr>
          <w:rFonts w:ascii="Times New Roman"/>
          <w:i/>
          <w:iCs/>
          <w:color w:val="000000" w:themeColor="text1"/>
          <w:sz w:val="24"/>
          <w:szCs w:val="24"/>
        </w:rPr>
        <w:t xml:space="preserve">S. </w:t>
      </w:r>
      <w:proofErr w:type="spellStart"/>
      <w:r w:rsidR="002328BB" w:rsidRPr="00D409AE">
        <w:rPr>
          <w:rFonts w:ascii="Times New Roman"/>
          <w:i/>
          <w:iCs/>
          <w:color w:val="000000" w:themeColor="text1"/>
          <w:sz w:val="24"/>
          <w:szCs w:val="24"/>
        </w:rPr>
        <w:t>aureus</w:t>
      </w:r>
      <w:proofErr w:type="spellEnd"/>
      <w:r w:rsidR="002328BB" w:rsidRPr="00D409AE">
        <w:rPr>
          <w:rFonts w:ascii="Times New Roman"/>
          <w:color w:val="000000" w:themeColor="text1"/>
          <w:sz w:val="24"/>
          <w:szCs w:val="24"/>
        </w:rPr>
        <w:t xml:space="preserve"> was the most common pathogen, followed by </w:t>
      </w:r>
      <w:r w:rsidR="008E4A71" w:rsidRPr="00D409AE">
        <w:rPr>
          <w:rFonts w:ascii="Times New Roman"/>
          <w:color w:val="000000" w:themeColor="text1"/>
          <w:sz w:val="24"/>
          <w:szCs w:val="24"/>
        </w:rPr>
        <w:t>VGS</w:t>
      </w:r>
      <w:r w:rsidR="002328BB" w:rsidRPr="00D409AE">
        <w:rPr>
          <w:rFonts w:ascii="Times New Roman"/>
          <w:color w:val="000000" w:themeColor="text1"/>
          <w:sz w:val="24"/>
          <w:szCs w:val="24"/>
        </w:rPr>
        <w:t xml:space="preserve">, </w:t>
      </w:r>
      <w:proofErr w:type="spellStart"/>
      <w:r w:rsidR="002328BB" w:rsidRPr="00D409AE">
        <w:rPr>
          <w:rFonts w:ascii="Times New Roman"/>
          <w:color w:val="000000" w:themeColor="text1"/>
          <w:sz w:val="24"/>
          <w:szCs w:val="24"/>
        </w:rPr>
        <w:t>CoNS</w:t>
      </w:r>
      <w:proofErr w:type="spellEnd"/>
      <w:r w:rsidR="002328BB" w:rsidRPr="00D409AE">
        <w:rPr>
          <w:rFonts w:ascii="Times New Roman"/>
          <w:color w:val="000000" w:themeColor="text1"/>
          <w:sz w:val="24"/>
          <w:szCs w:val="24"/>
        </w:rPr>
        <w:t xml:space="preserve">, </w:t>
      </w:r>
      <w:r w:rsidR="002328BB" w:rsidRPr="00D409AE">
        <w:rPr>
          <w:rFonts w:ascii="Times New Roman"/>
          <w:i/>
          <w:iCs/>
          <w:color w:val="000000" w:themeColor="text1"/>
          <w:sz w:val="24"/>
          <w:szCs w:val="24"/>
        </w:rPr>
        <w:t xml:space="preserve">C. </w:t>
      </w:r>
      <w:proofErr w:type="spellStart"/>
      <w:r w:rsidR="002328BB" w:rsidRPr="00D409AE">
        <w:rPr>
          <w:rFonts w:ascii="Times New Roman"/>
          <w:i/>
          <w:iCs/>
          <w:color w:val="000000" w:themeColor="text1"/>
          <w:sz w:val="24"/>
          <w:szCs w:val="24"/>
        </w:rPr>
        <w:t>albicans</w:t>
      </w:r>
      <w:proofErr w:type="spellEnd"/>
      <w:r w:rsidR="002328BB" w:rsidRPr="00D409AE">
        <w:rPr>
          <w:rFonts w:ascii="Times New Roman"/>
          <w:color w:val="000000" w:themeColor="text1"/>
          <w:sz w:val="24"/>
          <w:szCs w:val="24"/>
        </w:rPr>
        <w:t xml:space="preserve"> and </w:t>
      </w:r>
      <w:proofErr w:type="spellStart"/>
      <w:r w:rsidR="002328BB" w:rsidRPr="00D409AE">
        <w:rPr>
          <w:rFonts w:ascii="Times New Roman"/>
          <w:i/>
          <w:iCs/>
          <w:color w:val="000000" w:themeColor="text1"/>
          <w:sz w:val="24"/>
          <w:szCs w:val="24"/>
        </w:rPr>
        <w:t>E</w:t>
      </w:r>
      <w:r w:rsidR="002328BB" w:rsidRPr="00D409AE">
        <w:rPr>
          <w:rFonts w:ascii="Times New Roman"/>
          <w:i/>
          <w:iCs/>
          <w:color w:val="000000" w:themeColor="text1"/>
          <w:sz w:val="24"/>
          <w:szCs w:val="24"/>
        </w:rPr>
        <w:t>n</w:t>
      </w:r>
      <w:r w:rsidR="002328BB" w:rsidRPr="00D409AE">
        <w:rPr>
          <w:rFonts w:ascii="Times New Roman"/>
          <w:i/>
          <w:iCs/>
          <w:color w:val="000000" w:themeColor="text1"/>
          <w:sz w:val="24"/>
          <w:szCs w:val="24"/>
        </w:rPr>
        <w:t>terococcus</w:t>
      </w:r>
      <w:proofErr w:type="spellEnd"/>
      <w:r w:rsidR="002328BB" w:rsidRPr="00D409AE">
        <w:rPr>
          <w:rFonts w:ascii="Times New Roman"/>
          <w:color w:val="000000" w:themeColor="text1"/>
          <w:sz w:val="24"/>
          <w:szCs w:val="24"/>
        </w:rPr>
        <w:t xml:space="preserve"> spp. This is in accordance with a recent study which reported increasing frequencies of </w:t>
      </w:r>
      <w:r w:rsidR="002328BB" w:rsidRPr="00D409AE">
        <w:rPr>
          <w:rFonts w:ascii="Times New Roman"/>
          <w:i/>
          <w:color w:val="000000" w:themeColor="text1"/>
          <w:sz w:val="24"/>
          <w:szCs w:val="24"/>
        </w:rPr>
        <w:t xml:space="preserve">S. </w:t>
      </w:r>
      <w:proofErr w:type="spellStart"/>
      <w:r w:rsidR="002328BB" w:rsidRPr="00D409AE">
        <w:rPr>
          <w:rFonts w:ascii="Times New Roman"/>
          <w:i/>
          <w:color w:val="000000" w:themeColor="text1"/>
          <w:sz w:val="24"/>
          <w:szCs w:val="24"/>
        </w:rPr>
        <w:t>aureus</w:t>
      </w:r>
      <w:proofErr w:type="spellEnd"/>
      <w:r w:rsidR="002328BB" w:rsidRPr="00D409AE">
        <w:rPr>
          <w:rFonts w:ascii="Times New Roman"/>
          <w:color w:val="000000" w:themeColor="text1"/>
          <w:sz w:val="24"/>
          <w:szCs w:val="24"/>
        </w:rPr>
        <w:t xml:space="preserve">, </w:t>
      </w:r>
      <w:proofErr w:type="spellStart"/>
      <w:r w:rsidR="002328BB" w:rsidRPr="00D409AE">
        <w:rPr>
          <w:rFonts w:ascii="Times New Roman"/>
          <w:color w:val="000000" w:themeColor="text1"/>
          <w:sz w:val="24"/>
          <w:szCs w:val="24"/>
        </w:rPr>
        <w:t>CoNS</w:t>
      </w:r>
      <w:proofErr w:type="spellEnd"/>
      <w:r w:rsidR="002328BB" w:rsidRPr="00D409AE">
        <w:rPr>
          <w:rFonts w:ascii="Times New Roman"/>
          <w:color w:val="000000" w:themeColor="text1"/>
          <w:sz w:val="24"/>
          <w:szCs w:val="24"/>
        </w:rPr>
        <w:t xml:space="preserve"> and fungal IE among children</w:t>
      </w:r>
      <w:bookmarkStart w:id="35" w:name="ZOTERO_BREF_DL5Z2ttUtGvf"/>
      <w:r w:rsidR="001D5DEC" w:rsidRPr="00D409AE">
        <w:rPr>
          <w:rFonts w:ascii="Times New Roman"/>
          <w:color w:val="000000" w:themeColor="text1"/>
          <w:sz w:val="24"/>
          <w:szCs w:val="24"/>
        </w:rPr>
        <w:t xml:space="preserve">. </w:t>
      </w:r>
      <w:r w:rsidR="001D5DEC" w:rsidRPr="00D409AE">
        <w:rPr>
          <w:rFonts w:ascii="Times New Roman" w:hAnsi="Times New Roman" w:cs="Times New Roman"/>
          <w:color w:val="000000" w:themeColor="text1"/>
          <w:sz w:val="24"/>
        </w:rPr>
        <w:t>[35]</w:t>
      </w:r>
      <w:bookmarkEnd w:id="35"/>
      <w:r w:rsidR="002328BB" w:rsidRPr="00D409AE">
        <w:rPr>
          <w:rFonts w:ascii="Times New Roman"/>
          <w:color w:val="000000" w:themeColor="text1"/>
          <w:sz w:val="24"/>
          <w:szCs w:val="24"/>
        </w:rPr>
        <w:t xml:space="preserve"> A large proportion of the affected children had underlying heart disease as described in all the included studies. Of interest, </w:t>
      </w:r>
      <w:proofErr w:type="spellStart"/>
      <w:r w:rsidR="002328BB" w:rsidRPr="00D409AE">
        <w:rPr>
          <w:rFonts w:ascii="Times New Roman"/>
          <w:color w:val="000000" w:themeColor="text1"/>
          <w:sz w:val="24"/>
          <w:szCs w:val="24"/>
        </w:rPr>
        <w:t>Marom</w:t>
      </w:r>
      <w:proofErr w:type="spellEnd"/>
      <w:r w:rsidR="002328BB" w:rsidRPr="00D409AE">
        <w:rPr>
          <w:rFonts w:ascii="Times New Roman"/>
          <w:color w:val="000000" w:themeColor="text1"/>
          <w:sz w:val="24"/>
          <w:szCs w:val="24"/>
        </w:rPr>
        <w:t xml:space="preserve"> et al</w:t>
      </w:r>
      <w:r w:rsidR="001D5DEC" w:rsidRPr="00D409AE">
        <w:rPr>
          <w:rFonts w:ascii="Times New Roman"/>
          <w:color w:val="000000" w:themeColor="text1"/>
          <w:sz w:val="24"/>
          <w:szCs w:val="24"/>
        </w:rPr>
        <w:t>.</w:t>
      </w:r>
      <w:r w:rsidR="002328BB" w:rsidRPr="00D409AE">
        <w:rPr>
          <w:rFonts w:ascii="Times New Roman"/>
          <w:color w:val="000000" w:themeColor="text1"/>
          <w:sz w:val="24"/>
          <w:szCs w:val="24"/>
        </w:rPr>
        <w:t xml:space="preserve"> noted that children with no predi</w:t>
      </w:r>
      <w:r w:rsidR="002328BB" w:rsidRPr="00D409AE">
        <w:rPr>
          <w:rFonts w:ascii="Times New Roman"/>
          <w:color w:val="000000" w:themeColor="text1"/>
          <w:sz w:val="24"/>
          <w:szCs w:val="24"/>
        </w:rPr>
        <w:t>s</w:t>
      </w:r>
      <w:r w:rsidR="002328BB" w:rsidRPr="00D409AE">
        <w:rPr>
          <w:rFonts w:ascii="Times New Roman"/>
          <w:color w:val="000000" w:themeColor="text1"/>
          <w:sz w:val="24"/>
          <w:szCs w:val="24"/>
        </w:rPr>
        <w:t xml:space="preserve">posing factors exhibited a more aggressive form of the disease with S. </w:t>
      </w:r>
      <w:proofErr w:type="spellStart"/>
      <w:r w:rsidR="002328BB" w:rsidRPr="00D409AE">
        <w:rPr>
          <w:rFonts w:ascii="Times New Roman"/>
          <w:color w:val="000000" w:themeColor="text1"/>
          <w:sz w:val="24"/>
          <w:szCs w:val="24"/>
        </w:rPr>
        <w:t>aureus</w:t>
      </w:r>
      <w:proofErr w:type="spellEnd"/>
      <w:r w:rsidR="002328BB" w:rsidRPr="00D409AE">
        <w:rPr>
          <w:rFonts w:ascii="Times New Roman"/>
          <w:color w:val="000000" w:themeColor="text1"/>
          <w:sz w:val="24"/>
          <w:szCs w:val="24"/>
        </w:rPr>
        <w:t xml:space="preserve"> and S. </w:t>
      </w:r>
      <w:proofErr w:type="spellStart"/>
      <w:r w:rsidR="002328BB" w:rsidRPr="00D409AE">
        <w:rPr>
          <w:rFonts w:ascii="Times New Roman"/>
          <w:color w:val="000000" w:themeColor="text1"/>
          <w:sz w:val="24"/>
          <w:szCs w:val="24"/>
        </w:rPr>
        <w:t>pneumonia</w:t>
      </w:r>
      <w:r w:rsidR="001D5DEC" w:rsidRPr="00D409AE">
        <w:rPr>
          <w:rFonts w:ascii="Times New Roman"/>
          <w:color w:val="000000" w:themeColor="text1"/>
          <w:sz w:val="24"/>
          <w:szCs w:val="24"/>
        </w:rPr>
        <w:t>e</w:t>
      </w:r>
      <w:proofErr w:type="spellEnd"/>
      <w:r w:rsidR="002328BB" w:rsidRPr="00D409AE">
        <w:rPr>
          <w:rFonts w:ascii="Times New Roman"/>
          <w:color w:val="000000" w:themeColor="text1"/>
          <w:sz w:val="24"/>
          <w:szCs w:val="24"/>
        </w:rPr>
        <w:t xml:space="preserve"> being si</w:t>
      </w:r>
      <w:r w:rsidR="002328BB" w:rsidRPr="00D409AE">
        <w:rPr>
          <w:rFonts w:ascii="Times New Roman"/>
          <w:color w:val="000000" w:themeColor="text1"/>
          <w:sz w:val="24"/>
          <w:szCs w:val="24"/>
        </w:rPr>
        <w:t>g</w:t>
      </w:r>
      <w:r w:rsidR="002328BB" w:rsidRPr="00D409AE">
        <w:rPr>
          <w:rFonts w:ascii="Times New Roman"/>
          <w:color w:val="000000" w:themeColor="text1"/>
          <w:sz w:val="24"/>
          <w:szCs w:val="24"/>
        </w:rPr>
        <w:t>nificantly more frequent among these patients.</w:t>
      </w:r>
      <w:bookmarkStart w:id="36" w:name="ZOTERO_BREF_yWNwSPmCAnUV"/>
      <w:r w:rsidR="001D5DEC" w:rsidRPr="00D409AE">
        <w:rPr>
          <w:rFonts w:ascii="Times New Roman" w:hAnsi="Times New Roman" w:cs="Times New Roman"/>
          <w:color w:val="000000" w:themeColor="text1"/>
          <w:sz w:val="24"/>
        </w:rPr>
        <w:t>[25]</w:t>
      </w:r>
      <w:bookmarkEnd w:id="36"/>
      <w:r w:rsidRPr="00D409AE">
        <w:rPr>
          <w:rFonts w:ascii="Times New Roman"/>
          <w:color w:val="000000" w:themeColor="text1"/>
          <w:sz w:val="24"/>
          <w:szCs w:val="24"/>
        </w:rPr>
        <w:t xml:space="preserve"> On the other hand, patients with prosthetic</w:t>
      </w:r>
      <w:r w:rsidRPr="00D409AE">
        <w:rPr>
          <w:rFonts w:ascii="Times New Roman"/>
          <w:b/>
          <w:bCs/>
          <w:color w:val="000000" w:themeColor="text1"/>
          <w:sz w:val="24"/>
          <w:szCs w:val="24"/>
        </w:rPr>
        <w:t xml:space="preserve"> </w:t>
      </w:r>
      <w:r w:rsidRPr="00D409AE">
        <w:rPr>
          <w:rFonts w:ascii="Times New Roman"/>
          <w:color w:val="000000" w:themeColor="text1"/>
          <w:sz w:val="24"/>
          <w:szCs w:val="24"/>
        </w:rPr>
        <w:t xml:space="preserve">valves were found </w:t>
      </w:r>
      <w:r w:rsidR="002328BB" w:rsidRPr="00D409AE">
        <w:rPr>
          <w:rFonts w:ascii="Times New Roman"/>
          <w:color w:val="000000" w:themeColor="text1"/>
          <w:sz w:val="24"/>
          <w:szCs w:val="24"/>
        </w:rPr>
        <w:t xml:space="preserve"> </w:t>
      </w:r>
      <w:r w:rsidRPr="00D409AE">
        <w:rPr>
          <w:rFonts w:ascii="Times New Roman"/>
          <w:color w:val="000000" w:themeColor="text1"/>
          <w:sz w:val="24"/>
          <w:szCs w:val="24"/>
        </w:rPr>
        <w:t xml:space="preserve">positive for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in the majority of cases, while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appeared second and </w:t>
      </w:r>
      <w:r w:rsidR="008E4A71" w:rsidRPr="00D409AE">
        <w:rPr>
          <w:rFonts w:ascii="Times New Roman"/>
          <w:color w:val="000000" w:themeColor="text1"/>
          <w:sz w:val="24"/>
          <w:szCs w:val="24"/>
        </w:rPr>
        <w:t>VGS</w:t>
      </w:r>
      <w:r w:rsidRPr="00D409AE">
        <w:rPr>
          <w:rFonts w:ascii="Times New Roman"/>
          <w:color w:val="000000" w:themeColor="text1"/>
          <w:sz w:val="24"/>
          <w:szCs w:val="24"/>
        </w:rPr>
        <w:t xml:space="preserve"> third.</w:t>
      </w:r>
      <w:r w:rsidR="00F53131" w:rsidRPr="00D409AE">
        <w:rPr>
          <w:rFonts w:ascii="Times New Roman"/>
          <w:color w:val="000000" w:themeColor="text1"/>
          <w:sz w:val="24"/>
          <w:szCs w:val="24"/>
        </w:rPr>
        <w:t xml:space="preserve"> Of inte</w:t>
      </w:r>
      <w:r w:rsidR="00F53131" w:rsidRPr="00D409AE">
        <w:rPr>
          <w:rFonts w:ascii="Times New Roman"/>
          <w:color w:val="000000" w:themeColor="text1"/>
          <w:sz w:val="24"/>
          <w:szCs w:val="24"/>
        </w:rPr>
        <w:t>r</w:t>
      </w:r>
      <w:r w:rsidR="00F53131" w:rsidRPr="00D409AE">
        <w:rPr>
          <w:rFonts w:ascii="Times New Roman"/>
          <w:color w:val="000000" w:themeColor="text1"/>
          <w:sz w:val="24"/>
          <w:szCs w:val="24"/>
        </w:rPr>
        <w:t xml:space="preserve">est, </w:t>
      </w:r>
      <w:proofErr w:type="spellStart"/>
      <w:r w:rsidR="00F53131" w:rsidRPr="00D409AE">
        <w:rPr>
          <w:rFonts w:ascii="Times New Roman"/>
          <w:color w:val="000000" w:themeColor="text1"/>
          <w:sz w:val="24"/>
          <w:szCs w:val="24"/>
        </w:rPr>
        <w:t>CoNS</w:t>
      </w:r>
      <w:proofErr w:type="spellEnd"/>
      <w:r w:rsidR="00F53131" w:rsidRPr="00D409AE">
        <w:rPr>
          <w:rFonts w:ascii="Times New Roman"/>
          <w:color w:val="000000" w:themeColor="text1"/>
          <w:sz w:val="24"/>
          <w:szCs w:val="24"/>
        </w:rPr>
        <w:t xml:space="preserve"> infection conferred increased risk for </w:t>
      </w:r>
      <w:proofErr w:type="spellStart"/>
      <w:r w:rsidR="00F53131" w:rsidRPr="00D409AE">
        <w:rPr>
          <w:rFonts w:ascii="Times New Roman"/>
          <w:color w:val="000000" w:themeColor="text1"/>
          <w:sz w:val="24"/>
          <w:szCs w:val="24"/>
        </w:rPr>
        <w:t>perivalvular</w:t>
      </w:r>
      <w:proofErr w:type="spellEnd"/>
      <w:r w:rsidR="00F53131" w:rsidRPr="00D409AE">
        <w:rPr>
          <w:rFonts w:ascii="Times New Roman"/>
          <w:color w:val="000000" w:themeColor="text1"/>
          <w:sz w:val="24"/>
          <w:szCs w:val="24"/>
        </w:rPr>
        <w:t xml:space="preserve"> abscess development and heart failure co</w:t>
      </w:r>
      <w:r w:rsidR="00F53131" w:rsidRPr="00D409AE">
        <w:rPr>
          <w:rFonts w:ascii="Times New Roman"/>
          <w:color w:val="000000" w:themeColor="text1"/>
          <w:sz w:val="24"/>
          <w:szCs w:val="24"/>
        </w:rPr>
        <w:t>m</w:t>
      </w:r>
      <w:r w:rsidR="00B46348" w:rsidRPr="00D409AE">
        <w:rPr>
          <w:rFonts w:ascii="Times New Roman"/>
          <w:color w:val="000000" w:themeColor="text1"/>
          <w:sz w:val="24"/>
          <w:szCs w:val="24"/>
        </w:rPr>
        <w:t xml:space="preserve">pared </w:t>
      </w:r>
      <w:r w:rsidR="00F53131" w:rsidRPr="00D409AE">
        <w:rPr>
          <w:rFonts w:ascii="Times New Roman"/>
          <w:color w:val="000000" w:themeColor="text1"/>
          <w:sz w:val="24"/>
          <w:szCs w:val="24"/>
        </w:rPr>
        <w:t xml:space="preserve">to </w:t>
      </w:r>
      <w:proofErr w:type="spellStart"/>
      <w:r w:rsidR="00F53131" w:rsidRPr="00D409AE">
        <w:rPr>
          <w:rFonts w:ascii="Times New Roman"/>
          <w:i/>
          <w:color w:val="000000" w:themeColor="text1"/>
          <w:sz w:val="24"/>
          <w:szCs w:val="24"/>
        </w:rPr>
        <w:t>S.aureus</w:t>
      </w:r>
      <w:proofErr w:type="spellEnd"/>
      <w:r w:rsidR="001D5DEC" w:rsidRPr="00D409AE">
        <w:rPr>
          <w:rFonts w:ascii="Times New Roman"/>
          <w:color w:val="000000" w:themeColor="text1"/>
          <w:sz w:val="24"/>
          <w:szCs w:val="24"/>
        </w:rPr>
        <w:t xml:space="preserve"> and </w:t>
      </w:r>
      <w:r w:rsidR="008E4A71" w:rsidRPr="00D409AE">
        <w:rPr>
          <w:rFonts w:ascii="Times New Roman"/>
          <w:color w:val="000000" w:themeColor="text1"/>
          <w:sz w:val="24"/>
          <w:szCs w:val="24"/>
        </w:rPr>
        <w:t>VGS</w:t>
      </w:r>
      <w:r w:rsidR="001D5DEC" w:rsidRPr="00D409AE">
        <w:rPr>
          <w:rFonts w:ascii="Times New Roman"/>
          <w:color w:val="000000" w:themeColor="text1"/>
          <w:sz w:val="24"/>
          <w:szCs w:val="24"/>
        </w:rPr>
        <w:t xml:space="preserve"> IE. </w:t>
      </w:r>
      <w:bookmarkStart w:id="37" w:name="ZOTERO_BREF_oZwko7ozfE6w"/>
      <w:r w:rsidR="001D5DEC" w:rsidRPr="00D409AE">
        <w:rPr>
          <w:rFonts w:ascii="Times New Roman" w:hAnsi="Times New Roman" w:cs="Times New Roman"/>
          <w:color w:val="000000" w:themeColor="text1"/>
          <w:sz w:val="24"/>
        </w:rPr>
        <w:t>[23]</w:t>
      </w:r>
      <w:bookmarkEnd w:id="37"/>
      <w:r w:rsidR="001D5DEC" w:rsidRPr="00D409AE">
        <w:rPr>
          <w:rFonts w:ascii="Times New Roman" w:hAnsi="Times New Roman" w:cs="Times New Roman"/>
          <w:color w:val="000000" w:themeColor="text1"/>
          <w:sz w:val="24"/>
        </w:rPr>
        <w:t xml:space="preserve"> </w:t>
      </w:r>
      <w:r w:rsidR="00F53131" w:rsidRPr="00D409AE">
        <w:rPr>
          <w:rFonts w:ascii="Times New Roman"/>
          <w:color w:val="000000" w:themeColor="text1"/>
          <w:sz w:val="24"/>
          <w:szCs w:val="24"/>
        </w:rPr>
        <w:t xml:space="preserve">Also, proportion of patients with early death was higher among patients with </w:t>
      </w:r>
      <w:proofErr w:type="spellStart"/>
      <w:r w:rsidR="00F53131" w:rsidRPr="00D409AE">
        <w:rPr>
          <w:rFonts w:ascii="Times New Roman"/>
          <w:color w:val="000000" w:themeColor="text1"/>
          <w:sz w:val="24"/>
          <w:szCs w:val="24"/>
        </w:rPr>
        <w:t>CoNS</w:t>
      </w:r>
      <w:proofErr w:type="spellEnd"/>
      <w:r w:rsidR="00F53131" w:rsidRPr="00D409AE">
        <w:rPr>
          <w:rFonts w:ascii="Times New Roman"/>
          <w:color w:val="000000" w:themeColor="text1"/>
          <w:sz w:val="24"/>
          <w:szCs w:val="24"/>
        </w:rPr>
        <w:t xml:space="preserve"> IE.</w:t>
      </w:r>
      <w:bookmarkStart w:id="38" w:name="ZOTERO_BREF_BLuxQXSShJ03"/>
      <w:r w:rsidR="001D5DEC" w:rsidRPr="00D409AE">
        <w:rPr>
          <w:rFonts w:ascii="Times New Roman" w:hAnsi="Times New Roman" w:cs="Times New Roman"/>
          <w:color w:val="000000" w:themeColor="text1"/>
          <w:sz w:val="24"/>
        </w:rPr>
        <w:t>[24]</w:t>
      </w:r>
      <w:bookmarkEnd w:id="38"/>
      <w:r w:rsidR="001D5DEC" w:rsidRPr="00D409AE">
        <w:rPr>
          <w:rFonts w:ascii="Times New Roman" w:hAnsi="Times New Roman" w:cs="Times New Roman"/>
          <w:color w:val="000000" w:themeColor="text1"/>
          <w:sz w:val="24"/>
        </w:rPr>
        <w:t xml:space="preserve"> </w:t>
      </w:r>
      <w:r w:rsidR="00305063" w:rsidRPr="00D409AE">
        <w:rPr>
          <w:rFonts w:ascii="Times New Roman" w:hAnsi="Times New Roman" w:cs="Times New Roman"/>
          <w:color w:val="000000" w:themeColor="text1"/>
          <w:sz w:val="24"/>
        </w:rPr>
        <w:t xml:space="preserve">Thus, prompt attention should be given to antimicrobial prophylaxis against </w:t>
      </w:r>
      <w:proofErr w:type="spellStart"/>
      <w:r w:rsidR="00305063" w:rsidRPr="00D409AE">
        <w:rPr>
          <w:rFonts w:ascii="Times New Roman" w:hAnsi="Times New Roman" w:cs="Times New Roman"/>
          <w:color w:val="000000" w:themeColor="text1"/>
          <w:sz w:val="24"/>
        </w:rPr>
        <w:t>CoNS</w:t>
      </w:r>
      <w:proofErr w:type="spellEnd"/>
      <w:r w:rsidR="00305063" w:rsidRPr="00D409AE">
        <w:rPr>
          <w:rFonts w:ascii="Times New Roman" w:hAnsi="Times New Roman" w:cs="Times New Roman"/>
          <w:color w:val="000000" w:themeColor="text1"/>
          <w:sz w:val="24"/>
        </w:rPr>
        <w:t xml:space="preserve"> in patients with prosthetic valves. </w:t>
      </w:r>
      <w:r w:rsidRPr="00D409AE">
        <w:rPr>
          <w:rFonts w:ascii="Times New Roman"/>
          <w:color w:val="000000" w:themeColor="text1"/>
          <w:sz w:val="24"/>
          <w:szCs w:val="24"/>
        </w:rPr>
        <w:t xml:space="preserve"> Our study identified that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was the most commonly reported cause of IE in </w:t>
      </w:r>
      <w:r w:rsidR="003F3906" w:rsidRPr="00D409AE">
        <w:rPr>
          <w:rFonts w:ascii="Times New Roman"/>
          <w:color w:val="000000" w:themeColor="text1"/>
          <w:sz w:val="24"/>
          <w:szCs w:val="24"/>
        </w:rPr>
        <w:t>IDUs</w:t>
      </w:r>
      <w:r w:rsidRPr="00D409AE">
        <w:rPr>
          <w:rFonts w:ascii="Times New Roman"/>
          <w:color w:val="000000" w:themeColor="text1"/>
          <w:sz w:val="24"/>
          <w:szCs w:val="24"/>
        </w:rPr>
        <w:t xml:space="preserve"> and patients with implantable heart devices. Cases of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and fungal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need to be explored in these patients. The extensive use of invasive methods and implantable devices in the past decades has changed the spectrum of microorganisms that tend to </w:t>
      </w:r>
      <w:proofErr w:type="spellStart"/>
      <w:r w:rsidRPr="00D409AE">
        <w:rPr>
          <w:rFonts w:ascii="Times New Roman"/>
          <w:color w:val="000000" w:themeColor="text1"/>
          <w:sz w:val="24"/>
          <w:szCs w:val="24"/>
        </w:rPr>
        <w:t>colonise</w:t>
      </w:r>
      <w:proofErr w:type="spellEnd"/>
      <w:r w:rsidRPr="00D409AE">
        <w:rPr>
          <w:rFonts w:ascii="Times New Roman"/>
          <w:color w:val="000000" w:themeColor="text1"/>
          <w:sz w:val="24"/>
          <w:szCs w:val="24"/>
        </w:rPr>
        <w:t xml:space="preserve"> the heart valves causing 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Cabell et al described a 42% increase in the use of implantable heart devices between 1990 and 1999, especially depicting the increased frequency of the use of permanent pacemaker, and leading to a 124% increase in device infections and 50% increase in 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prevalence.</w:t>
      </w:r>
      <w:bookmarkStart w:id="39" w:name="ZOTERO_BREF_BPkI11vel0mj"/>
      <w:r w:rsidR="00F25F37" w:rsidRPr="00D409AE">
        <w:rPr>
          <w:rFonts w:ascii="Times New Roman" w:hAnsi="Times New Roman" w:cs="Times New Roman"/>
          <w:color w:val="000000" w:themeColor="text1"/>
          <w:sz w:val="24"/>
        </w:rPr>
        <w:t>[11]</w:t>
      </w:r>
      <w:bookmarkEnd w:id="39"/>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Thanavaro</w:t>
      </w:r>
      <w:proofErr w:type="spellEnd"/>
      <w:r w:rsidRPr="00D409AE">
        <w:rPr>
          <w:rFonts w:ascii="Times New Roman"/>
          <w:color w:val="000000" w:themeColor="text1"/>
          <w:sz w:val="24"/>
          <w:szCs w:val="24"/>
        </w:rPr>
        <w:t xml:space="preserve"> et al suggested that the increased mortality and morbidity due to implantable cardiac devices infection can be partly attributed to the increased age of the patients and </w:t>
      </w:r>
      <w:proofErr w:type="spellStart"/>
      <w:r w:rsidRPr="00D409AE">
        <w:rPr>
          <w:rFonts w:ascii="Times New Roman"/>
          <w:color w:val="000000" w:themeColor="text1"/>
          <w:sz w:val="24"/>
          <w:szCs w:val="24"/>
        </w:rPr>
        <w:t>comorbidities</w:t>
      </w:r>
      <w:bookmarkStart w:id="40" w:name="ZOTERO_BREF_xhHrySLXhscW"/>
      <w:proofErr w:type="spellEnd"/>
      <w:r w:rsidRPr="00D409AE">
        <w:rPr>
          <w:rFonts w:ascii="Times New Roman"/>
          <w:color w:val="000000" w:themeColor="text1"/>
          <w:sz w:val="24"/>
          <w:szCs w:val="24"/>
        </w:rPr>
        <w:t xml:space="preserve"> </w:t>
      </w:r>
      <w:bookmarkStart w:id="41" w:name="ZOTERO_BREF_DN1dgSfkJ7di"/>
      <w:bookmarkEnd w:id="40"/>
      <w:r w:rsidR="001D5DEC" w:rsidRPr="00D409AE">
        <w:rPr>
          <w:rFonts w:ascii="Times New Roman" w:hAnsi="Times New Roman" w:cs="Times New Roman"/>
          <w:color w:val="000000" w:themeColor="text1"/>
          <w:sz w:val="24"/>
        </w:rPr>
        <w:t>[36]</w:t>
      </w:r>
      <w:bookmarkEnd w:id="41"/>
      <w:r w:rsidRPr="00D409AE">
        <w:rPr>
          <w:rFonts w:ascii="Times New Roman"/>
          <w:color w:val="000000" w:themeColor="text1"/>
          <w:sz w:val="24"/>
          <w:szCs w:val="24"/>
        </w:rPr>
        <w:t>. Taking this evidence into a</w:t>
      </w:r>
      <w:r w:rsidRPr="00D409AE">
        <w:rPr>
          <w:rFonts w:ascii="Times New Roman"/>
          <w:color w:val="000000" w:themeColor="text1"/>
          <w:sz w:val="24"/>
          <w:szCs w:val="24"/>
        </w:rPr>
        <w:t>c</w:t>
      </w:r>
      <w:r w:rsidRPr="00D409AE">
        <w:rPr>
          <w:rFonts w:ascii="Times New Roman"/>
          <w:color w:val="000000" w:themeColor="text1"/>
          <w:sz w:val="24"/>
          <w:szCs w:val="24"/>
        </w:rPr>
        <w:t>count, revisions in guidelines regarding chemoprophylaxis after such procedures could be explored.</w:t>
      </w:r>
    </w:p>
    <w:p w:rsidR="005239B6" w:rsidRPr="00D409AE" w:rsidRDefault="00502F69">
      <w:pPr>
        <w:pStyle w:val="BodyA"/>
        <w:spacing w:after="0" w:line="480" w:lineRule="auto"/>
        <w:rPr>
          <w:rFonts w:ascii="Times New Roman" w:eastAsia="Times New Roman" w:hAnsi="Times New Roman" w:cs="Times New Roman"/>
          <w:i/>
          <w:iCs/>
          <w:color w:val="000000" w:themeColor="text1"/>
          <w:sz w:val="24"/>
          <w:szCs w:val="24"/>
        </w:rPr>
      </w:pPr>
      <w:r w:rsidRPr="00D409AE">
        <w:rPr>
          <w:rFonts w:ascii="Times New Roman"/>
          <w:i/>
          <w:iCs/>
          <w:color w:val="000000" w:themeColor="text1"/>
          <w:sz w:val="24"/>
          <w:szCs w:val="24"/>
        </w:rPr>
        <w:t>4.3. Limitations and strengths</w:t>
      </w:r>
    </w:p>
    <w:p w:rsidR="005239B6"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Though inclusive, significant heterogeneity and a number of poorly designed studies among the included is the primary limitation of this review </w:t>
      </w:r>
      <w:bookmarkStart w:id="42" w:name="ZOTERO_BREF_MeThtan8AD4E"/>
      <w:r w:rsidR="001D5DEC" w:rsidRPr="00D409AE">
        <w:rPr>
          <w:rFonts w:ascii="Times New Roman" w:hAnsi="Times New Roman" w:cs="Times New Roman"/>
          <w:color w:val="000000" w:themeColor="text1"/>
          <w:sz w:val="24"/>
        </w:rPr>
        <w:t>[37]</w:t>
      </w:r>
      <w:bookmarkEnd w:id="42"/>
      <w:r w:rsidRPr="00D409AE">
        <w:rPr>
          <w:rFonts w:ascii="Times New Roman"/>
          <w:color w:val="000000" w:themeColor="text1"/>
          <w:sz w:val="24"/>
          <w:szCs w:val="24"/>
        </w:rPr>
        <w:t>. For example, a large cohort study from Thailand that reported non-fermentative Gram-negative rods as the leading cause is subject to various limitations, such as lack of use of the modified Duke</w:t>
      </w:r>
      <w:r w:rsidRPr="00D409AE">
        <w:rPr>
          <w:rFonts w:hAnsi="Times New Roman"/>
          <w:color w:val="000000" w:themeColor="text1"/>
          <w:sz w:val="24"/>
          <w:szCs w:val="24"/>
        </w:rPr>
        <w:t>’</w:t>
      </w:r>
      <w:r w:rsidRPr="00D409AE">
        <w:rPr>
          <w:rFonts w:ascii="Times New Roman"/>
          <w:color w:val="000000" w:themeColor="text1"/>
          <w:sz w:val="24"/>
          <w:szCs w:val="24"/>
        </w:rPr>
        <w:t xml:space="preserve">s criteria for patient selection and failure to identify a causative agent in 86.59% </w:t>
      </w:r>
      <w:r w:rsidRPr="00D409AE">
        <w:rPr>
          <w:rFonts w:ascii="Times New Roman"/>
          <w:color w:val="000000" w:themeColor="text1"/>
          <w:sz w:val="24"/>
          <w:szCs w:val="24"/>
        </w:rPr>
        <w:lastRenderedPageBreak/>
        <w:t>of cases.</w:t>
      </w:r>
      <w:bookmarkStart w:id="43" w:name="ZOTERO_BREF_c9d7bk48dkcK"/>
      <w:r w:rsidR="001D5DEC" w:rsidRPr="00D409AE">
        <w:rPr>
          <w:rFonts w:ascii="Times New Roman" w:hAnsi="Times New Roman" w:cs="Times New Roman"/>
          <w:color w:val="000000" w:themeColor="text1"/>
          <w:sz w:val="24"/>
        </w:rPr>
        <w:t>[38]</w:t>
      </w:r>
      <w:bookmarkEnd w:id="43"/>
      <w:r w:rsidRPr="00D409AE">
        <w:rPr>
          <w:rFonts w:ascii="Times New Roman"/>
          <w:color w:val="000000" w:themeColor="text1"/>
          <w:sz w:val="24"/>
          <w:szCs w:val="24"/>
        </w:rPr>
        <w:t xml:space="preserve"> </w:t>
      </w:r>
      <w:r w:rsidR="0033031D" w:rsidRPr="00D409AE">
        <w:rPr>
          <w:color w:val="000000" w:themeColor="text1"/>
        </w:rPr>
        <w:t xml:space="preserve">Also, the included studies used different ways to record the pathogens; some agents are reported by </w:t>
      </w:r>
      <w:proofErr w:type="spellStart"/>
      <w:r w:rsidR="0033031D" w:rsidRPr="00D409AE">
        <w:rPr>
          <w:color w:val="000000" w:themeColor="text1"/>
        </w:rPr>
        <w:t>genuses</w:t>
      </w:r>
      <w:proofErr w:type="spellEnd"/>
      <w:r w:rsidR="0033031D" w:rsidRPr="00D409AE">
        <w:rPr>
          <w:color w:val="000000" w:themeColor="text1"/>
        </w:rPr>
        <w:t xml:space="preserve">, others by </w:t>
      </w:r>
      <w:proofErr w:type="spellStart"/>
      <w:r w:rsidR="0033031D" w:rsidRPr="00D409AE">
        <w:rPr>
          <w:color w:val="000000" w:themeColor="text1"/>
        </w:rPr>
        <w:t>subgenuses</w:t>
      </w:r>
      <w:proofErr w:type="spellEnd"/>
      <w:r w:rsidR="0033031D" w:rsidRPr="00D409AE">
        <w:rPr>
          <w:color w:val="000000" w:themeColor="text1"/>
        </w:rPr>
        <w:t xml:space="preserve"> and others by species making presentation of data inconsistent in terms of nome</w:t>
      </w:r>
      <w:r w:rsidR="0033031D" w:rsidRPr="00D409AE">
        <w:rPr>
          <w:color w:val="000000" w:themeColor="text1"/>
        </w:rPr>
        <w:t>n</w:t>
      </w:r>
      <w:r w:rsidR="0033031D" w:rsidRPr="00D409AE">
        <w:rPr>
          <w:color w:val="000000" w:themeColor="text1"/>
        </w:rPr>
        <w:t>clature</w:t>
      </w:r>
      <w:r w:rsidR="00305063" w:rsidRPr="00D409AE">
        <w:rPr>
          <w:rFonts w:ascii="Times New Roman"/>
          <w:color w:val="000000" w:themeColor="text1"/>
          <w:sz w:val="24"/>
          <w:szCs w:val="24"/>
        </w:rPr>
        <w:t xml:space="preserve">. </w:t>
      </w:r>
      <w:r w:rsidRPr="00D409AE">
        <w:rPr>
          <w:rFonts w:ascii="Times New Roman"/>
          <w:color w:val="000000" w:themeColor="text1"/>
          <w:sz w:val="24"/>
          <w:szCs w:val="24"/>
        </w:rPr>
        <w:t xml:space="preserve">Notably, evidence of MRSA infection was only recorded in 35 out of 99 studies in which </w:t>
      </w: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i/>
          <w:iCs/>
          <w:color w:val="000000" w:themeColor="text1"/>
          <w:sz w:val="24"/>
          <w:szCs w:val="24"/>
        </w:rPr>
        <w:t xml:space="preserve"> </w:t>
      </w:r>
      <w:r w:rsidRPr="00D409AE">
        <w:rPr>
          <w:rFonts w:ascii="Times New Roman"/>
          <w:color w:val="000000" w:themeColor="text1"/>
          <w:sz w:val="24"/>
          <w:szCs w:val="24"/>
        </w:rPr>
        <w:t xml:space="preserve">was identified as 1 of the 5 most common microorganisms, and evidence of </w:t>
      </w:r>
      <w:proofErr w:type="spellStart"/>
      <w:r w:rsidR="00253D25" w:rsidRPr="00D409AE">
        <w:rPr>
          <w:rStyle w:val="Emphasis"/>
          <w:rFonts w:ascii="Times New Roman" w:hAnsi="Times New Roman" w:cs="Times New Roman"/>
          <w:bCs/>
          <w:i w:val="0"/>
          <w:iCs w:val="0"/>
          <w:color w:val="000000" w:themeColor="text1"/>
          <w:sz w:val="24"/>
          <w:szCs w:val="24"/>
          <w:shd w:val="clear" w:color="auto" w:fill="FFFFFF"/>
        </w:rPr>
        <w:t>vancomycin</w:t>
      </w:r>
      <w:proofErr w:type="spellEnd"/>
      <w:r w:rsidR="00FF33CE" w:rsidRPr="00D409AE">
        <w:rPr>
          <w:rFonts w:ascii="Times New Roman" w:hAnsi="Times New Roman" w:cs="Times New Roman"/>
          <w:color w:val="000000" w:themeColor="text1"/>
          <w:sz w:val="24"/>
          <w:szCs w:val="24"/>
          <w:shd w:val="clear" w:color="auto" w:fill="FFFFFF"/>
        </w:rPr>
        <w:t xml:space="preserve">-resistant </w:t>
      </w:r>
      <w:r w:rsidR="001754C4" w:rsidRPr="00D409AE">
        <w:rPr>
          <w:rFonts w:ascii="Times New Roman" w:hAnsi="Times New Roman" w:cs="Times New Roman"/>
          <w:i/>
          <w:color w:val="000000" w:themeColor="text1"/>
          <w:sz w:val="24"/>
          <w:szCs w:val="24"/>
          <w:shd w:val="clear" w:color="auto" w:fill="FFFFFF"/>
        </w:rPr>
        <w:t xml:space="preserve">S. </w:t>
      </w:r>
      <w:proofErr w:type="spellStart"/>
      <w:r w:rsidR="001754C4" w:rsidRPr="00D409AE">
        <w:rPr>
          <w:rFonts w:ascii="Times New Roman" w:hAnsi="Times New Roman" w:cs="Times New Roman"/>
          <w:i/>
          <w:color w:val="000000" w:themeColor="text1"/>
          <w:sz w:val="24"/>
          <w:szCs w:val="24"/>
          <w:shd w:val="clear" w:color="auto" w:fill="FFFFFF"/>
        </w:rPr>
        <w:t>epidermidis</w:t>
      </w:r>
      <w:proofErr w:type="spellEnd"/>
      <w:r w:rsidR="00FF33CE" w:rsidRPr="00D409AE">
        <w:rPr>
          <w:rFonts w:ascii="Times New Roman" w:hAnsi="Times New Roman" w:cs="Times New Roman"/>
          <w:color w:val="000000" w:themeColor="text1"/>
          <w:sz w:val="24"/>
          <w:szCs w:val="24"/>
          <w:shd w:val="clear" w:color="auto" w:fill="FFFFFF"/>
        </w:rPr>
        <w:t xml:space="preserve"> (</w:t>
      </w:r>
      <w:r w:rsidR="00253D25" w:rsidRPr="00D409AE">
        <w:rPr>
          <w:rStyle w:val="Emphasis"/>
          <w:rFonts w:ascii="Times New Roman" w:hAnsi="Times New Roman" w:cs="Times New Roman"/>
          <w:bCs/>
          <w:i w:val="0"/>
          <w:iCs w:val="0"/>
          <w:color w:val="000000" w:themeColor="text1"/>
          <w:sz w:val="24"/>
          <w:szCs w:val="24"/>
          <w:shd w:val="clear" w:color="auto" w:fill="FFFFFF"/>
        </w:rPr>
        <w:t>VRSE</w:t>
      </w:r>
      <w:r w:rsidR="00FF33CE" w:rsidRPr="00D409AE">
        <w:rPr>
          <w:rFonts w:ascii="Times New Roman" w:hAnsi="Times New Roman" w:cs="Times New Roman"/>
          <w:color w:val="000000" w:themeColor="text1"/>
          <w:sz w:val="24"/>
          <w:szCs w:val="24"/>
          <w:shd w:val="clear" w:color="auto" w:fill="FFFFFF"/>
        </w:rPr>
        <w:t>)</w:t>
      </w:r>
      <w:r w:rsidRPr="00D409AE">
        <w:rPr>
          <w:rFonts w:ascii="Times New Roman"/>
          <w:color w:val="000000" w:themeColor="text1"/>
          <w:sz w:val="24"/>
          <w:szCs w:val="24"/>
        </w:rPr>
        <w:t xml:space="preserve"> only in 1 study implicating </w:t>
      </w:r>
      <w:proofErr w:type="spellStart"/>
      <w:r w:rsidRPr="00D409AE">
        <w:rPr>
          <w:rFonts w:ascii="Times New Roman"/>
          <w:color w:val="000000" w:themeColor="text1"/>
          <w:sz w:val="24"/>
          <w:szCs w:val="24"/>
        </w:rPr>
        <w:t>enterococcal</w:t>
      </w:r>
      <w:proofErr w:type="spellEnd"/>
      <w:r w:rsidRPr="00D409AE">
        <w:rPr>
          <w:rFonts w:ascii="Times New Roman"/>
          <w:color w:val="000000" w:themeColor="text1"/>
          <w:sz w:val="24"/>
          <w:szCs w:val="24"/>
        </w:rPr>
        <w:t xml:space="preserve"> infections. A large number of studies routinely did not specify the species of fungi or Gram-negative microorganisms. Another possible limitation of this study is that the world population is represented disproportionally with the cases included in this review, as cases from Europe and Asia represent a 74.28% of the total cases displayed.</w:t>
      </w:r>
      <w:r w:rsidR="00E47F71" w:rsidRPr="00D409AE">
        <w:rPr>
          <w:rFonts w:ascii="Times New Roman"/>
          <w:color w:val="000000" w:themeColor="text1"/>
          <w:sz w:val="24"/>
          <w:szCs w:val="24"/>
        </w:rPr>
        <w:t xml:space="preserve"> Also, </w:t>
      </w:r>
      <w:r w:rsidR="00E47F71" w:rsidRPr="00D409AE">
        <w:rPr>
          <w:color w:val="000000" w:themeColor="text1"/>
          <w:sz w:val="23"/>
          <w:szCs w:val="23"/>
          <w:shd w:val="clear" w:color="auto" w:fill="FFFFFF"/>
        </w:rPr>
        <w:t>excluding case reports and case series may lead to negative reporting bias for emerging pathogens and excluding non English literature may lead to selection bias.</w:t>
      </w:r>
    </w:p>
    <w:p w:rsidR="005239B6"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Finally, in one in four of our included cases (8,835/33,214, 26.6%) the causative agent was not identified. The above most likely </w:t>
      </w:r>
      <w:r w:rsidR="008E25C5" w:rsidRPr="00D409AE">
        <w:rPr>
          <w:rFonts w:ascii="Times New Roman" w:hAnsi="Times New Roman" w:cs="Times New Roman"/>
          <w:color w:val="000000" w:themeColor="text1"/>
          <w:sz w:val="24"/>
          <w:szCs w:val="24"/>
        </w:rPr>
        <w:t>reflect</w:t>
      </w:r>
      <w:r w:rsidR="008E25C5" w:rsidRPr="00D409AE">
        <w:rPr>
          <w:rFonts w:ascii="Times New Roman" w:hAnsi="Times New Roman" w:cs="Times New Roman"/>
          <w:color w:val="000000" w:themeColor="text1"/>
          <w:sz w:val="24"/>
          <w:szCs w:val="24"/>
          <w:shd w:val="clear" w:color="auto" w:fill="FFFFFF"/>
        </w:rPr>
        <w:t xml:space="preserve"> </w:t>
      </w:r>
      <w:r w:rsidR="008E4DFF" w:rsidRPr="00D409AE">
        <w:rPr>
          <w:rFonts w:ascii="Times New Roman" w:hAnsi="Times New Roman" w:cs="Times New Roman"/>
          <w:color w:val="000000" w:themeColor="text1"/>
          <w:sz w:val="24"/>
          <w:szCs w:val="24"/>
          <w:shd w:val="clear" w:color="auto" w:fill="FFFFFF"/>
        </w:rPr>
        <w:t>resource limited settings</w:t>
      </w:r>
      <w:r w:rsidR="002D31A6" w:rsidRPr="00D409AE">
        <w:rPr>
          <w:rFonts w:ascii="Times New Roman" w:hAnsi="Times New Roman" w:cs="Times New Roman"/>
          <w:color w:val="000000" w:themeColor="text1"/>
          <w:sz w:val="24"/>
          <w:szCs w:val="24"/>
          <w:shd w:val="clear" w:color="auto" w:fill="FFFFFF"/>
        </w:rPr>
        <w:t xml:space="preserve"> (or in a few cases poor laboratory techniques)</w:t>
      </w:r>
      <w:r w:rsidR="008E25C5" w:rsidRPr="00D409AE">
        <w:rPr>
          <w:rFonts w:ascii="Times New Roman" w:hAnsi="Times New Roman" w:cs="Times New Roman"/>
          <w:color w:val="000000" w:themeColor="text1"/>
          <w:sz w:val="24"/>
          <w:szCs w:val="24"/>
          <w:shd w:val="clear" w:color="auto" w:fill="FFFFFF"/>
        </w:rPr>
        <w:t xml:space="preserve"> and highlight the importance of the use of newer techniques, such as PCR, which may lead to increase in the d</w:t>
      </w:r>
      <w:r w:rsidR="008E25C5" w:rsidRPr="00D409AE">
        <w:rPr>
          <w:rFonts w:ascii="Times New Roman" w:hAnsi="Times New Roman" w:cs="Times New Roman"/>
          <w:color w:val="000000" w:themeColor="text1"/>
          <w:sz w:val="24"/>
          <w:szCs w:val="24"/>
          <w:shd w:val="clear" w:color="auto" w:fill="FFFFFF"/>
        </w:rPr>
        <w:t>e</w:t>
      </w:r>
      <w:r w:rsidR="008E25C5" w:rsidRPr="00D409AE">
        <w:rPr>
          <w:rFonts w:ascii="Times New Roman" w:hAnsi="Times New Roman" w:cs="Times New Roman"/>
          <w:color w:val="000000" w:themeColor="text1"/>
          <w:sz w:val="24"/>
          <w:szCs w:val="24"/>
          <w:shd w:val="clear" w:color="auto" w:fill="FFFFFF"/>
        </w:rPr>
        <w:t xml:space="preserve">tection of the etiologic agents of infective </w:t>
      </w:r>
      <w:proofErr w:type="spellStart"/>
      <w:r w:rsidR="008E25C5" w:rsidRPr="00D409AE">
        <w:rPr>
          <w:rFonts w:ascii="Times New Roman" w:hAnsi="Times New Roman" w:cs="Times New Roman"/>
          <w:color w:val="000000" w:themeColor="text1"/>
          <w:sz w:val="24"/>
          <w:szCs w:val="24"/>
          <w:shd w:val="clear" w:color="auto" w:fill="FFFFFF"/>
        </w:rPr>
        <w:t>endocarditis</w:t>
      </w:r>
      <w:proofErr w:type="spellEnd"/>
      <w:r w:rsidRPr="00D409AE">
        <w:rPr>
          <w:rFonts w:ascii="Times New Roman"/>
          <w:color w:val="000000" w:themeColor="text1"/>
          <w:sz w:val="24"/>
          <w:szCs w:val="24"/>
        </w:rPr>
        <w:t xml:space="preserve">. </w:t>
      </w:r>
    </w:p>
    <w:p w:rsidR="005239B6"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 xml:space="preserve">The review benefits from its strict methodology and the large number of studies and cases </w:t>
      </w:r>
      <w:proofErr w:type="spellStart"/>
      <w:r w:rsidRPr="00D409AE">
        <w:rPr>
          <w:rFonts w:ascii="Times New Roman"/>
          <w:color w:val="000000" w:themeColor="text1"/>
          <w:sz w:val="24"/>
          <w:szCs w:val="24"/>
        </w:rPr>
        <w:t>analysed</w:t>
      </w:r>
      <w:proofErr w:type="spellEnd"/>
      <w:r w:rsidRPr="00D409AE">
        <w:rPr>
          <w:rFonts w:ascii="Times New Roman"/>
          <w:color w:val="000000" w:themeColor="text1"/>
          <w:sz w:val="24"/>
          <w:szCs w:val="24"/>
        </w:rPr>
        <w:t>. Sens</w:t>
      </w:r>
      <w:r w:rsidRPr="00D409AE">
        <w:rPr>
          <w:rFonts w:ascii="Times New Roman"/>
          <w:color w:val="000000" w:themeColor="text1"/>
          <w:sz w:val="24"/>
          <w:szCs w:val="24"/>
        </w:rPr>
        <w:t>i</w:t>
      </w:r>
      <w:r w:rsidRPr="00D409AE">
        <w:rPr>
          <w:rFonts w:ascii="Times New Roman"/>
          <w:color w:val="000000" w:themeColor="text1"/>
          <w:sz w:val="24"/>
          <w:szCs w:val="24"/>
        </w:rPr>
        <w:t xml:space="preserve">tivity analyses were performed throughout. Notably, all five continents and various special subgroups are represented. </w:t>
      </w:r>
    </w:p>
    <w:p w:rsidR="005239B6"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t>5. Conclusion</w:t>
      </w:r>
    </w:p>
    <w:p w:rsidR="00C849AC" w:rsidRPr="00D409AE" w:rsidRDefault="00C11693">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color w:val="000000" w:themeColor="text1"/>
          <w:sz w:val="24"/>
          <w:szCs w:val="24"/>
        </w:rPr>
        <w:t>The current review is the largest epidemiological study regarding causative agents in IE  including a colle</w:t>
      </w:r>
      <w:r w:rsidRPr="00D409AE">
        <w:rPr>
          <w:rFonts w:ascii="Times New Roman"/>
          <w:color w:val="000000" w:themeColor="text1"/>
          <w:sz w:val="24"/>
          <w:szCs w:val="24"/>
        </w:rPr>
        <w:t>c</w:t>
      </w:r>
      <w:r w:rsidRPr="00D409AE">
        <w:rPr>
          <w:rFonts w:ascii="Times New Roman"/>
          <w:color w:val="000000" w:themeColor="text1"/>
          <w:sz w:val="24"/>
          <w:szCs w:val="24"/>
        </w:rPr>
        <w:t xml:space="preserve">tive cohort of 33,214 infective </w:t>
      </w:r>
      <w:proofErr w:type="spellStart"/>
      <w:r w:rsidRPr="00D409AE">
        <w:rPr>
          <w:rFonts w:ascii="Times New Roman"/>
          <w:color w:val="000000" w:themeColor="text1"/>
          <w:sz w:val="24"/>
          <w:szCs w:val="24"/>
        </w:rPr>
        <w:t>endocarditis</w:t>
      </w:r>
      <w:proofErr w:type="spellEnd"/>
      <w:r w:rsidRPr="00D409AE">
        <w:rPr>
          <w:rFonts w:ascii="Times New Roman"/>
          <w:color w:val="000000" w:themeColor="text1"/>
          <w:sz w:val="24"/>
          <w:szCs w:val="24"/>
        </w:rPr>
        <w:t xml:space="preserve"> cases</w:t>
      </w:r>
      <w:r w:rsidR="00502F69" w:rsidRPr="00D409AE">
        <w:rPr>
          <w:rFonts w:ascii="Times New Roman"/>
          <w:color w:val="000000" w:themeColor="text1"/>
          <w:sz w:val="24"/>
          <w:szCs w:val="24"/>
        </w:rPr>
        <w:t xml:space="preserve">. The results document the rapidly changing profile of IE </w:t>
      </w:r>
      <w:r w:rsidR="002D31A6" w:rsidRPr="00D409AE">
        <w:rPr>
          <w:rFonts w:ascii="Times New Roman"/>
          <w:color w:val="000000" w:themeColor="text1"/>
          <w:sz w:val="24"/>
          <w:szCs w:val="24"/>
        </w:rPr>
        <w:t>etiology</w:t>
      </w:r>
      <w:r w:rsidR="00502F69" w:rsidRPr="00D409AE">
        <w:rPr>
          <w:rFonts w:ascii="Times New Roman"/>
          <w:color w:val="000000" w:themeColor="text1"/>
          <w:sz w:val="24"/>
          <w:szCs w:val="24"/>
        </w:rPr>
        <w:t xml:space="preserve">, </w:t>
      </w:r>
      <w:r w:rsidR="008E25C5" w:rsidRPr="00D409AE">
        <w:rPr>
          <w:rFonts w:ascii="Times New Roman"/>
          <w:color w:val="000000" w:themeColor="text1"/>
          <w:sz w:val="24"/>
          <w:szCs w:val="24"/>
        </w:rPr>
        <w:t>especially among special sub</w:t>
      </w:r>
      <w:r w:rsidR="00777B04" w:rsidRPr="00D409AE">
        <w:rPr>
          <w:rFonts w:ascii="Times New Roman"/>
          <w:color w:val="000000" w:themeColor="text1"/>
          <w:sz w:val="24"/>
          <w:szCs w:val="24"/>
        </w:rPr>
        <w:t>-</w:t>
      </w:r>
      <w:r w:rsidR="008E25C5" w:rsidRPr="00D409AE">
        <w:rPr>
          <w:rFonts w:ascii="Times New Roman"/>
          <w:color w:val="000000" w:themeColor="text1"/>
          <w:sz w:val="24"/>
          <w:szCs w:val="24"/>
        </w:rPr>
        <w:t xml:space="preserve">groups of patients, </w:t>
      </w:r>
      <w:r w:rsidR="00502F69" w:rsidRPr="00D409AE">
        <w:rPr>
          <w:rFonts w:ascii="Times New Roman"/>
          <w:color w:val="000000" w:themeColor="text1"/>
          <w:sz w:val="24"/>
          <w:szCs w:val="24"/>
        </w:rPr>
        <w:t xml:space="preserve">as well as the predominance of </w:t>
      </w:r>
      <w:r w:rsidR="00502F69" w:rsidRPr="00D409AE">
        <w:rPr>
          <w:rFonts w:ascii="Times New Roman"/>
          <w:i/>
          <w:iCs/>
          <w:color w:val="000000" w:themeColor="text1"/>
          <w:sz w:val="24"/>
          <w:szCs w:val="24"/>
        </w:rPr>
        <w:t xml:space="preserve">S. </w:t>
      </w:r>
      <w:proofErr w:type="spellStart"/>
      <w:r w:rsidR="00502F69" w:rsidRPr="00D409AE">
        <w:rPr>
          <w:rFonts w:ascii="Times New Roman"/>
          <w:i/>
          <w:iCs/>
          <w:color w:val="000000" w:themeColor="text1"/>
          <w:sz w:val="24"/>
          <w:szCs w:val="24"/>
        </w:rPr>
        <w:t>aureus</w:t>
      </w:r>
      <w:proofErr w:type="spellEnd"/>
      <w:r w:rsidR="00502F69" w:rsidRPr="00D409AE">
        <w:rPr>
          <w:rFonts w:ascii="Times New Roman"/>
          <w:color w:val="000000" w:themeColor="text1"/>
          <w:sz w:val="24"/>
          <w:szCs w:val="24"/>
        </w:rPr>
        <w:t xml:space="preserve"> as the leading cause for infective </w:t>
      </w:r>
      <w:proofErr w:type="spellStart"/>
      <w:r w:rsidR="00502F69" w:rsidRPr="00D409AE">
        <w:rPr>
          <w:rFonts w:ascii="Times New Roman"/>
          <w:color w:val="000000" w:themeColor="text1"/>
          <w:sz w:val="24"/>
          <w:szCs w:val="24"/>
        </w:rPr>
        <w:t>endocarditis</w:t>
      </w:r>
      <w:proofErr w:type="spellEnd"/>
      <w:r w:rsidR="00502F69" w:rsidRPr="00D409AE">
        <w:rPr>
          <w:rFonts w:ascii="Times New Roman"/>
          <w:color w:val="000000" w:themeColor="text1"/>
          <w:sz w:val="24"/>
          <w:szCs w:val="24"/>
        </w:rPr>
        <w:t xml:space="preserve"> in the 21</w:t>
      </w:r>
      <w:r w:rsidR="00502F69" w:rsidRPr="00D409AE">
        <w:rPr>
          <w:rFonts w:ascii="Times New Roman"/>
          <w:color w:val="000000" w:themeColor="text1"/>
          <w:sz w:val="24"/>
          <w:szCs w:val="24"/>
          <w:vertAlign w:val="superscript"/>
        </w:rPr>
        <w:t>st</w:t>
      </w:r>
      <w:r w:rsidR="00502F69" w:rsidRPr="00D409AE">
        <w:rPr>
          <w:rFonts w:ascii="Times New Roman"/>
          <w:color w:val="000000" w:themeColor="text1"/>
          <w:sz w:val="24"/>
          <w:szCs w:val="24"/>
        </w:rPr>
        <w:t xml:space="preserve"> century. </w:t>
      </w:r>
      <w:r w:rsidR="00AC7B2E" w:rsidRPr="00D409AE">
        <w:rPr>
          <w:rFonts w:ascii="Times New Roman"/>
          <w:color w:val="000000" w:themeColor="text1"/>
          <w:sz w:val="24"/>
          <w:szCs w:val="24"/>
        </w:rPr>
        <w:t>However, the most common agent differed among several special groups of patients</w:t>
      </w:r>
      <w:r w:rsidR="002D31A6" w:rsidRPr="00D409AE">
        <w:rPr>
          <w:rFonts w:ascii="Times New Roman"/>
          <w:color w:val="000000" w:themeColor="text1"/>
          <w:sz w:val="24"/>
          <w:szCs w:val="24"/>
        </w:rPr>
        <w:t xml:space="preserve"> (most notably implantable heart devices)</w:t>
      </w:r>
      <w:r w:rsidR="00AC7B2E" w:rsidRPr="00D409AE">
        <w:rPr>
          <w:rFonts w:ascii="Times New Roman"/>
          <w:color w:val="000000" w:themeColor="text1"/>
          <w:sz w:val="24"/>
          <w:szCs w:val="24"/>
        </w:rPr>
        <w:t xml:space="preserve"> as well as patients from Asia, showing the need to tailor patient </w:t>
      </w:r>
      <w:r w:rsidR="002D31A6" w:rsidRPr="00D409AE">
        <w:rPr>
          <w:rFonts w:ascii="Times New Roman"/>
          <w:color w:val="000000" w:themeColor="text1"/>
          <w:sz w:val="24"/>
          <w:szCs w:val="24"/>
        </w:rPr>
        <w:t xml:space="preserve">prophylaxis and </w:t>
      </w:r>
      <w:r w:rsidR="00AC7B2E" w:rsidRPr="00D409AE">
        <w:rPr>
          <w:rFonts w:ascii="Times New Roman"/>
          <w:color w:val="000000" w:themeColor="text1"/>
          <w:sz w:val="24"/>
          <w:szCs w:val="24"/>
        </w:rPr>
        <w:t xml:space="preserve">treatment. </w:t>
      </w:r>
      <w:r w:rsidR="008E25C5" w:rsidRPr="00D409AE">
        <w:rPr>
          <w:rFonts w:ascii="Times New Roman"/>
          <w:color w:val="000000" w:themeColor="text1"/>
          <w:sz w:val="24"/>
          <w:szCs w:val="24"/>
        </w:rPr>
        <w:t xml:space="preserve">Also, our study </w:t>
      </w:r>
      <w:r w:rsidR="00777B04" w:rsidRPr="00D409AE">
        <w:rPr>
          <w:rFonts w:ascii="Times New Roman"/>
          <w:color w:val="000000" w:themeColor="text1"/>
          <w:sz w:val="24"/>
          <w:szCs w:val="24"/>
        </w:rPr>
        <w:t>showed that in an i</w:t>
      </w:r>
      <w:r w:rsidR="00777B04" w:rsidRPr="00D409AE">
        <w:rPr>
          <w:rFonts w:ascii="Times New Roman"/>
          <w:color w:val="000000" w:themeColor="text1"/>
          <w:sz w:val="24"/>
          <w:szCs w:val="24"/>
        </w:rPr>
        <w:t>m</w:t>
      </w:r>
      <w:r w:rsidR="00777B04" w:rsidRPr="00D409AE">
        <w:rPr>
          <w:rFonts w:ascii="Times New Roman"/>
          <w:color w:val="000000" w:themeColor="text1"/>
          <w:sz w:val="24"/>
          <w:szCs w:val="24"/>
        </w:rPr>
        <w:t>portant percentage of IE cases the responsible agent remained unidentified, even in high-level reference l</w:t>
      </w:r>
      <w:r w:rsidR="00777B04" w:rsidRPr="00D409AE">
        <w:rPr>
          <w:rFonts w:ascii="Times New Roman"/>
          <w:color w:val="000000" w:themeColor="text1"/>
          <w:sz w:val="24"/>
          <w:szCs w:val="24"/>
        </w:rPr>
        <w:t>a</w:t>
      </w:r>
      <w:r w:rsidR="00777B04" w:rsidRPr="00D409AE">
        <w:rPr>
          <w:rFonts w:ascii="Times New Roman"/>
          <w:color w:val="000000" w:themeColor="text1"/>
          <w:sz w:val="24"/>
          <w:szCs w:val="24"/>
        </w:rPr>
        <w:t>boratories</w:t>
      </w:r>
      <w:r w:rsidR="002D31A6" w:rsidRPr="00D409AE">
        <w:rPr>
          <w:rFonts w:ascii="Times New Roman"/>
          <w:color w:val="000000" w:themeColor="text1"/>
          <w:sz w:val="24"/>
          <w:szCs w:val="24"/>
        </w:rPr>
        <w:t>; t</w:t>
      </w:r>
      <w:r w:rsidR="00777B04" w:rsidRPr="00D409AE">
        <w:rPr>
          <w:rFonts w:ascii="Times New Roman"/>
          <w:color w:val="000000" w:themeColor="text1"/>
          <w:sz w:val="24"/>
          <w:szCs w:val="24"/>
        </w:rPr>
        <w:t xml:space="preserve">his stresses </w:t>
      </w:r>
      <w:r w:rsidR="002D31A6" w:rsidRPr="00D409AE">
        <w:rPr>
          <w:rFonts w:ascii="Times New Roman"/>
          <w:color w:val="000000" w:themeColor="text1"/>
          <w:sz w:val="24"/>
          <w:szCs w:val="24"/>
        </w:rPr>
        <w:t xml:space="preserve">how newest </w:t>
      </w:r>
      <w:r w:rsidR="00777B04" w:rsidRPr="00D409AE">
        <w:rPr>
          <w:rFonts w:ascii="Times New Roman"/>
          <w:color w:val="000000" w:themeColor="text1"/>
          <w:sz w:val="24"/>
          <w:szCs w:val="24"/>
        </w:rPr>
        <w:t xml:space="preserve">techniques </w:t>
      </w:r>
      <w:r w:rsidR="002D31A6" w:rsidRPr="00D409AE">
        <w:rPr>
          <w:rFonts w:ascii="Times New Roman"/>
          <w:color w:val="000000" w:themeColor="text1"/>
          <w:sz w:val="24"/>
          <w:szCs w:val="24"/>
        </w:rPr>
        <w:t xml:space="preserve">have the capacity to change the profile of IE diagnosis and </w:t>
      </w:r>
      <w:r w:rsidR="002D31A6" w:rsidRPr="00D409AE">
        <w:rPr>
          <w:rFonts w:ascii="Times New Roman"/>
          <w:color w:val="000000" w:themeColor="text1"/>
          <w:sz w:val="24"/>
          <w:szCs w:val="24"/>
        </w:rPr>
        <w:lastRenderedPageBreak/>
        <w:t>prevention.</w:t>
      </w:r>
      <w:r w:rsidR="008E25C5" w:rsidRPr="00D409AE">
        <w:rPr>
          <w:rFonts w:ascii="Times New Roman"/>
          <w:color w:val="000000" w:themeColor="text1"/>
          <w:sz w:val="24"/>
          <w:szCs w:val="24"/>
        </w:rPr>
        <w:t xml:space="preserve"> </w:t>
      </w:r>
      <w:r w:rsidR="00502F69" w:rsidRPr="00D409AE">
        <w:rPr>
          <w:rFonts w:ascii="Times New Roman"/>
          <w:color w:val="000000" w:themeColor="text1"/>
          <w:sz w:val="24"/>
          <w:szCs w:val="24"/>
        </w:rPr>
        <w:t>The results further emphasize the need to revisit IE prophylaxis and management strategies</w:t>
      </w:r>
      <w:r w:rsidR="002D31A6" w:rsidRPr="00D409AE">
        <w:rPr>
          <w:rFonts w:ascii="Times New Roman"/>
          <w:color w:val="000000" w:themeColor="text1"/>
          <w:sz w:val="24"/>
          <w:szCs w:val="24"/>
        </w:rPr>
        <w:t>, as well as improving the reporting of the causative agents in future studies.</w:t>
      </w:r>
      <w:r w:rsidR="00502F69" w:rsidRPr="00D409AE">
        <w:rPr>
          <w:rFonts w:ascii="Times New Roman"/>
          <w:color w:val="000000" w:themeColor="text1"/>
          <w:sz w:val="24"/>
          <w:szCs w:val="24"/>
        </w:rPr>
        <w:t>.</w:t>
      </w:r>
    </w:p>
    <w:p w:rsidR="00C849AC" w:rsidRPr="00D409AE" w:rsidRDefault="00502F69">
      <w:pPr>
        <w:pStyle w:val="BodyA"/>
        <w:spacing w:after="0" w:line="480" w:lineRule="auto"/>
        <w:rPr>
          <w:color w:val="000000" w:themeColor="text1"/>
        </w:rPr>
      </w:pPr>
      <w:r w:rsidRPr="00D409AE">
        <w:rPr>
          <w:rFonts w:ascii="Times New Roman" w:eastAsia="Times New Roman" w:hAnsi="Times New Roman" w:cs="Times New Roman"/>
          <w:b/>
          <w:bCs/>
          <w:color w:val="000000" w:themeColor="text1"/>
          <w:sz w:val="24"/>
          <w:szCs w:val="24"/>
        </w:rPr>
        <w:br w:type="page"/>
      </w:r>
    </w:p>
    <w:p w:rsidR="00C849AC" w:rsidRPr="00D409AE" w:rsidRDefault="00C849AC">
      <w:pPr>
        <w:pStyle w:val="BodyA"/>
        <w:spacing w:after="0" w:line="480" w:lineRule="auto"/>
        <w:rPr>
          <w:rFonts w:ascii="Times New Roman" w:eastAsia="Times New Roman" w:hAnsi="Times New Roman" w:cs="Times New Roman"/>
          <w:b/>
          <w:bCs/>
          <w:color w:val="000000" w:themeColor="text1"/>
          <w:sz w:val="24"/>
          <w:szCs w:val="24"/>
        </w:rPr>
      </w:pPr>
    </w:p>
    <w:p w:rsidR="00B46348" w:rsidRPr="00D409AE" w:rsidRDefault="00B46348">
      <w:pPr>
        <w:rPr>
          <w:rFonts w:eastAsia="Calibri" w:hAnsi="Calibri" w:cs="Calibri"/>
          <w:b/>
          <w:bCs/>
          <w:color w:val="000000" w:themeColor="text1"/>
          <w:u w:color="000000"/>
        </w:rPr>
      </w:pPr>
      <w:r w:rsidRPr="00D409AE">
        <w:rPr>
          <w:b/>
          <w:bCs/>
          <w:color w:val="000000" w:themeColor="text1"/>
        </w:rPr>
        <w:br w:type="page"/>
      </w:r>
    </w:p>
    <w:p w:rsidR="00C849AC" w:rsidRPr="00D409AE" w:rsidRDefault="00502F69">
      <w:pPr>
        <w:pStyle w:val="BodyA"/>
        <w:spacing w:after="0" w:line="240" w:lineRule="auto"/>
        <w:rPr>
          <w:rFonts w:ascii="Times New Roman" w:eastAsia="Times New Roman" w:hAnsi="Times New Roman" w:cs="Times New Roman"/>
          <w:color w:val="000000" w:themeColor="text1"/>
          <w:sz w:val="24"/>
          <w:szCs w:val="24"/>
        </w:rPr>
      </w:pPr>
      <w:r w:rsidRPr="00D409AE">
        <w:rPr>
          <w:rFonts w:ascii="Times New Roman"/>
          <w:b/>
          <w:bCs/>
          <w:color w:val="000000" w:themeColor="text1"/>
          <w:sz w:val="24"/>
          <w:szCs w:val="24"/>
        </w:rPr>
        <w:lastRenderedPageBreak/>
        <w:t>Table 2</w:t>
      </w:r>
      <w:r w:rsidRPr="00D409AE">
        <w:rPr>
          <w:rFonts w:ascii="Times New Roman"/>
          <w:color w:val="000000" w:themeColor="text1"/>
          <w:sz w:val="24"/>
          <w:szCs w:val="24"/>
        </w:rPr>
        <w:t xml:space="preserve"> </w:t>
      </w:r>
    </w:p>
    <w:p w:rsidR="00C849AC" w:rsidRPr="00D409AE" w:rsidRDefault="00502F69">
      <w:pPr>
        <w:pStyle w:val="BodyA"/>
        <w:spacing w:after="0" w:line="24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Most common microbes in special populations</w:t>
      </w:r>
    </w:p>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943"/>
        <w:gridCol w:w="5579"/>
      </w:tblGrid>
      <w:tr w:rsidR="00C849AC" w:rsidRPr="00D409AE">
        <w:trPr>
          <w:trHeight w:val="57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jc w:val="center"/>
              <w:rPr>
                <w:color w:val="000000" w:themeColor="text1"/>
                <w:sz w:val="19"/>
                <w:szCs w:val="19"/>
                <w:u w:color="444444"/>
              </w:rPr>
            </w:pPr>
            <w:r w:rsidRPr="00D409AE">
              <w:rPr>
                <w:rFonts w:ascii="Times New Roman"/>
                <w:b/>
                <w:bCs/>
                <w:color w:val="000000" w:themeColor="text1"/>
                <w:sz w:val="24"/>
                <w:szCs w:val="24"/>
              </w:rPr>
              <w:t>Special populations</w:t>
            </w:r>
            <w:r w:rsidRPr="00D409AE">
              <w:rPr>
                <w:color w:val="000000" w:themeColor="text1"/>
                <w:sz w:val="19"/>
                <w:szCs w:val="19"/>
                <w:u w:color="444444"/>
              </w:rPr>
              <w:t xml:space="preserve"> </w:t>
            </w:r>
          </w:p>
          <w:p w:rsidR="00C849AC" w:rsidRPr="00D409AE" w:rsidRDefault="00502F69">
            <w:pPr>
              <w:pStyle w:val="BodyA"/>
              <w:spacing w:after="0"/>
              <w:jc w:val="center"/>
              <w:rPr>
                <w:color w:val="000000" w:themeColor="text1"/>
              </w:rPr>
            </w:pPr>
            <w:r w:rsidRPr="00D409AE">
              <w:rPr>
                <w:color w:val="000000" w:themeColor="text1"/>
                <w:sz w:val="19"/>
                <w:szCs w:val="19"/>
                <w:u w:color="444444"/>
              </w:rPr>
              <w:t>[cases]</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jc w:val="center"/>
              <w:rPr>
                <w:color w:val="000000" w:themeColor="text1"/>
              </w:rPr>
            </w:pPr>
            <w:r w:rsidRPr="00D409AE">
              <w:rPr>
                <w:rFonts w:ascii="Times New Roman"/>
                <w:b/>
                <w:bCs/>
                <w:color w:val="000000" w:themeColor="text1"/>
                <w:sz w:val="24"/>
                <w:szCs w:val="24"/>
              </w:rPr>
              <w:t xml:space="preserve">Most common microbes </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HIV [N=91]</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jc w:val="center"/>
              <w:rPr>
                <w:color w:val="000000" w:themeColor="text1"/>
              </w:rPr>
            </w:pPr>
            <w:r w:rsidRPr="00D409AE">
              <w:rPr>
                <w:rFonts w:ascii="Times New Roman"/>
                <w:i/>
                <w:iCs/>
                <w:color w:val="000000" w:themeColor="text1"/>
                <w:sz w:val="24"/>
                <w:szCs w:val="24"/>
                <w:lang w:val="pt-PT"/>
              </w:rPr>
              <w:t>S. aureus</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E. faecalis</w:t>
            </w:r>
            <w:r w:rsidRPr="00D409AE">
              <w:rPr>
                <w:rFonts w:ascii="Times New Roman"/>
                <w:color w:val="000000" w:themeColor="text1"/>
                <w:sz w:val="24"/>
                <w:szCs w:val="24"/>
                <w:lang w:val="pt-PT"/>
              </w:rPr>
              <w:t xml:space="preserve"> / CoNS /  </w:t>
            </w:r>
            <w:r w:rsidR="008E4A71" w:rsidRPr="00D409AE">
              <w:rPr>
                <w:rFonts w:ascii="Times New Roman"/>
                <w:color w:val="000000" w:themeColor="text1"/>
                <w:sz w:val="24"/>
                <w:szCs w:val="24"/>
                <w:lang w:val="pt-PT"/>
              </w:rPr>
              <w:t>VGS</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Pseudomonas</w:t>
            </w:r>
            <w:r w:rsidRPr="00D409AE">
              <w:rPr>
                <w:rFonts w:ascii="Times New Roman"/>
                <w:color w:val="000000" w:themeColor="text1"/>
                <w:sz w:val="24"/>
                <w:szCs w:val="24"/>
                <w:lang w:val="pt-PT"/>
              </w:rPr>
              <w:t xml:space="preserve"> spp</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Cardiac resynchronization therapy device [N=505]</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lang w:val="pt-PT"/>
              </w:rPr>
              <w:t>S.</w:t>
            </w:r>
            <w:r w:rsidRPr="00D409AE">
              <w:rPr>
                <w:rFonts w:ascii="Times New Roman"/>
                <w:color w:val="000000" w:themeColor="text1"/>
                <w:sz w:val="24"/>
                <w:szCs w:val="24"/>
                <w:lang w:val="pt-PT"/>
              </w:rPr>
              <w:t xml:space="preserve"> </w:t>
            </w:r>
            <w:r w:rsidRPr="00D409AE">
              <w:rPr>
                <w:rFonts w:ascii="Times New Roman"/>
                <w:i/>
                <w:iCs/>
                <w:color w:val="000000" w:themeColor="text1"/>
                <w:sz w:val="24"/>
                <w:szCs w:val="24"/>
                <w:lang w:val="pt-PT"/>
              </w:rPr>
              <w:t xml:space="preserve">aureus  </w:t>
            </w:r>
            <w:r w:rsidRPr="00D409AE">
              <w:rPr>
                <w:rFonts w:ascii="Times New Roman"/>
                <w:color w:val="000000" w:themeColor="text1"/>
                <w:sz w:val="24"/>
                <w:szCs w:val="24"/>
                <w:lang w:val="pt-PT"/>
              </w:rPr>
              <w:t>CoNS</w:t>
            </w:r>
            <w:r w:rsidR="008E4DFF" w:rsidRPr="00D409AE">
              <w:rPr>
                <w:rFonts w:ascii="Times New Roman"/>
                <w:color w:val="000000" w:themeColor="text1"/>
                <w:sz w:val="24"/>
                <w:szCs w:val="24"/>
                <w:lang w:val="pt-PT"/>
              </w:rPr>
              <w:t xml:space="preserve"> (equal rates)</w:t>
            </w:r>
            <w:r w:rsidRPr="00D409AE">
              <w:rPr>
                <w:rFonts w:ascii="Times New Roman"/>
                <w:i/>
                <w:iCs/>
                <w:color w:val="000000" w:themeColor="text1"/>
                <w:sz w:val="24"/>
                <w:szCs w:val="24"/>
                <w:lang w:val="pt-PT"/>
              </w:rPr>
              <w:t xml:space="preserve"> / S. pneumoniae / E. faecalis</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Dialysis [N=233]</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jc w:val="center"/>
              <w:rPr>
                <w:color w:val="000000" w:themeColor="text1"/>
              </w:rPr>
            </w:pPr>
            <w:r w:rsidRPr="00D409AE">
              <w:rPr>
                <w:rFonts w:ascii="Times New Roman"/>
                <w:i/>
                <w:iCs/>
                <w:color w:val="000000" w:themeColor="text1"/>
                <w:sz w:val="24"/>
                <w:szCs w:val="24"/>
                <w:lang w:val="pt-PT"/>
              </w:rPr>
              <w:t xml:space="preserve">S. aureus / </w:t>
            </w:r>
            <w:r w:rsidRPr="00D409AE">
              <w:rPr>
                <w:rFonts w:ascii="Times New Roman"/>
                <w:color w:val="000000" w:themeColor="text1"/>
                <w:sz w:val="24"/>
                <w:szCs w:val="24"/>
                <w:lang w:val="pt-PT"/>
              </w:rPr>
              <w:t>CoNS</w:t>
            </w:r>
            <w:r w:rsidRPr="00D409AE">
              <w:rPr>
                <w:rFonts w:ascii="Times New Roman"/>
                <w:i/>
                <w:iCs/>
                <w:color w:val="000000" w:themeColor="text1"/>
                <w:sz w:val="24"/>
                <w:szCs w:val="24"/>
                <w:lang w:val="pt-PT"/>
              </w:rPr>
              <w:t xml:space="preserve"> / E. faecalis / </w:t>
            </w:r>
            <w:r w:rsidR="008E4A71" w:rsidRPr="00D409AE">
              <w:rPr>
                <w:rFonts w:ascii="Times New Roman"/>
                <w:color w:val="000000" w:themeColor="text1"/>
                <w:sz w:val="24"/>
                <w:szCs w:val="24"/>
                <w:lang w:val="pt-PT"/>
              </w:rPr>
              <w:t>VGS</w:t>
            </w:r>
            <w:r w:rsidRPr="00D409AE">
              <w:rPr>
                <w:rFonts w:ascii="Times New Roman"/>
                <w:color w:val="000000" w:themeColor="text1"/>
                <w:sz w:val="24"/>
                <w:szCs w:val="24"/>
                <w:lang w:val="pt-PT"/>
              </w:rPr>
              <w:t xml:space="preserve"> </w:t>
            </w:r>
            <w:r w:rsidRPr="00D409AE">
              <w:rPr>
                <w:rFonts w:ascii="Times New Roman"/>
                <w:i/>
                <w:iCs/>
                <w:color w:val="000000" w:themeColor="text1"/>
                <w:sz w:val="24"/>
                <w:szCs w:val="24"/>
                <w:lang w:val="pt-PT"/>
              </w:rPr>
              <w:t>/ P. aeruginosa</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proofErr w:type="spellStart"/>
            <w:r w:rsidRPr="00D409AE">
              <w:rPr>
                <w:rFonts w:ascii="Times New Roman"/>
                <w:color w:val="000000" w:themeColor="text1"/>
                <w:sz w:val="24"/>
                <w:szCs w:val="24"/>
              </w:rPr>
              <w:t>Paediatric</w:t>
            </w:r>
            <w:proofErr w:type="spellEnd"/>
            <w:r w:rsidRPr="00D409AE">
              <w:rPr>
                <w:rFonts w:ascii="Times New Roman"/>
                <w:color w:val="000000" w:themeColor="text1"/>
                <w:sz w:val="24"/>
                <w:szCs w:val="24"/>
              </w:rPr>
              <w:t xml:space="preserve"> [N=1026]</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jc w:val="center"/>
              <w:rPr>
                <w:color w:val="000000" w:themeColor="text1"/>
              </w:rPr>
            </w:pPr>
            <w:r w:rsidRPr="00D409AE">
              <w:rPr>
                <w:rFonts w:ascii="Times New Roman"/>
                <w:i/>
                <w:iCs/>
                <w:color w:val="000000" w:themeColor="text1"/>
                <w:sz w:val="24"/>
                <w:szCs w:val="24"/>
                <w:lang w:val="pt-PT"/>
              </w:rPr>
              <w:t>S. aureus</w:t>
            </w:r>
            <w:r w:rsidRPr="00D409AE">
              <w:rPr>
                <w:rFonts w:ascii="Times New Roman"/>
                <w:color w:val="000000" w:themeColor="text1"/>
                <w:sz w:val="24"/>
                <w:szCs w:val="24"/>
                <w:lang w:val="pt-PT"/>
              </w:rPr>
              <w:t xml:space="preserve"> / </w:t>
            </w:r>
            <w:r w:rsidR="008E4A71" w:rsidRPr="00D409AE">
              <w:rPr>
                <w:rFonts w:ascii="Times New Roman"/>
                <w:color w:val="000000" w:themeColor="text1"/>
                <w:sz w:val="24"/>
                <w:szCs w:val="24"/>
                <w:lang w:val="pt-PT"/>
              </w:rPr>
              <w:t>VGS</w:t>
            </w:r>
            <w:r w:rsidRPr="00D409AE">
              <w:rPr>
                <w:rFonts w:ascii="Times New Roman"/>
                <w:color w:val="000000" w:themeColor="text1"/>
                <w:sz w:val="24"/>
                <w:szCs w:val="24"/>
                <w:lang w:val="pt-PT"/>
              </w:rPr>
              <w:t xml:space="preserve"> / CoNS / </w:t>
            </w:r>
            <w:r w:rsidRPr="00D409AE">
              <w:rPr>
                <w:rFonts w:ascii="Times New Roman"/>
                <w:i/>
                <w:iCs/>
                <w:color w:val="000000" w:themeColor="text1"/>
                <w:sz w:val="24"/>
                <w:szCs w:val="24"/>
                <w:lang w:val="pt-PT"/>
              </w:rPr>
              <w:t>Enterococcus</w:t>
            </w:r>
            <w:r w:rsidRPr="00D409AE">
              <w:rPr>
                <w:rFonts w:ascii="Times New Roman"/>
                <w:color w:val="000000" w:themeColor="text1"/>
                <w:sz w:val="24"/>
                <w:szCs w:val="24"/>
                <w:lang w:val="pt-PT"/>
              </w:rPr>
              <w:t xml:space="preserve"> spp / </w:t>
            </w:r>
            <w:r w:rsidRPr="00D409AE">
              <w:rPr>
                <w:rFonts w:ascii="Times New Roman"/>
                <w:i/>
                <w:iCs/>
                <w:color w:val="000000" w:themeColor="text1"/>
                <w:sz w:val="24"/>
                <w:szCs w:val="24"/>
                <w:lang w:val="pt-PT"/>
              </w:rPr>
              <w:t>S.</w:t>
            </w:r>
            <w:r w:rsidRPr="00D409AE">
              <w:rPr>
                <w:rFonts w:ascii="Times New Roman"/>
                <w:color w:val="000000" w:themeColor="text1"/>
                <w:sz w:val="24"/>
                <w:szCs w:val="24"/>
                <w:lang w:val="pt-PT"/>
              </w:rPr>
              <w:t xml:space="preserve"> </w:t>
            </w:r>
            <w:r w:rsidRPr="00D409AE">
              <w:rPr>
                <w:rFonts w:ascii="Times New Roman"/>
                <w:i/>
                <w:iCs/>
                <w:color w:val="000000" w:themeColor="text1"/>
                <w:sz w:val="24"/>
                <w:szCs w:val="24"/>
                <w:lang w:val="pt-PT"/>
              </w:rPr>
              <w:t xml:space="preserve">pneumoniae </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ICU [N=228]</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rPr>
              <w:t>S</w:t>
            </w:r>
            <w:r w:rsidRPr="00D409AE">
              <w:rPr>
                <w:rFonts w:ascii="Times New Roman"/>
                <w:color w:val="000000" w:themeColor="text1"/>
                <w:sz w:val="24"/>
                <w:szCs w:val="24"/>
              </w:rPr>
              <w:t xml:space="preserve">.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 Oral streptococci  / Other Group D strept</w:t>
            </w:r>
            <w:r w:rsidRPr="00D409AE">
              <w:rPr>
                <w:rFonts w:ascii="Times New Roman"/>
                <w:color w:val="000000" w:themeColor="text1"/>
                <w:sz w:val="24"/>
                <w:szCs w:val="24"/>
              </w:rPr>
              <w:t>o</w:t>
            </w:r>
            <w:r w:rsidRPr="00D409AE">
              <w:rPr>
                <w:rFonts w:ascii="Times New Roman"/>
                <w:color w:val="000000" w:themeColor="text1"/>
                <w:sz w:val="24"/>
                <w:szCs w:val="24"/>
              </w:rPr>
              <w:t xml:space="preserve">cocci /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 Gram (-) bacteria</w:t>
            </w:r>
          </w:p>
        </w:tc>
      </w:tr>
      <w:tr w:rsidR="00C849AC" w:rsidRPr="00D409AE">
        <w:trPr>
          <w:trHeight w:val="3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Transplantation [N=27]</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rPr>
              <w:t>Staphylococcus</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 </w:t>
            </w:r>
            <w:proofErr w:type="spellStart"/>
            <w:r w:rsidRPr="00D409AE">
              <w:rPr>
                <w:rFonts w:ascii="Times New Roman"/>
                <w:color w:val="000000" w:themeColor="text1"/>
                <w:sz w:val="24"/>
                <w:szCs w:val="24"/>
              </w:rPr>
              <w:t>Polymicrobial</w:t>
            </w:r>
            <w:proofErr w:type="spellEnd"/>
            <w:r w:rsidRPr="00D409AE">
              <w:rPr>
                <w:rFonts w:ascii="Times New Roman"/>
                <w:color w:val="000000" w:themeColor="text1"/>
                <w:sz w:val="24"/>
                <w:szCs w:val="24"/>
              </w:rPr>
              <w:t xml:space="preserve"> / Fungi</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142194">
            <w:pPr>
              <w:pStyle w:val="BodyA"/>
              <w:spacing w:after="0" w:line="240" w:lineRule="auto"/>
              <w:jc w:val="center"/>
              <w:rPr>
                <w:color w:val="000000" w:themeColor="text1"/>
              </w:rPr>
            </w:pPr>
            <w:r w:rsidRPr="00D409AE">
              <w:rPr>
                <w:rFonts w:ascii="Times New Roman"/>
                <w:color w:val="000000" w:themeColor="text1"/>
                <w:sz w:val="24"/>
                <w:szCs w:val="24"/>
              </w:rPr>
              <w:t>Congenital heart defect [N=</w:t>
            </w:r>
            <w:r w:rsidR="00142194" w:rsidRPr="00D409AE">
              <w:rPr>
                <w:rFonts w:ascii="Times New Roman"/>
                <w:color w:val="000000" w:themeColor="text1"/>
                <w:sz w:val="24"/>
                <w:szCs w:val="24"/>
              </w:rPr>
              <w:t>672</w:t>
            </w:r>
            <w:r w:rsidRPr="00D409AE">
              <w:rPr>
                <w:rFonts w:ascii="Times New Roman"/>
                <w:color w:val="000000" w:themeColor="text1"/>
                <w:sz w:val="24"/>
                <w:szCs w:val="24"/>
              </w:rPr>
              <w:t>]</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8E4A71">
            <w:pPr>
              <w:pStyle w:val="BodyA"/>
              <w:spacing w:after="0" w:line="240" w:lineRule="auto"/>
              <w:jc w:val="center"/>
              <w:rPr>
                <w:color w:val="000000" w:themeColor="text1"/>
              </w:rPr>
            </w:pPr>
            <w:r w:rsidRPr="00D409AE">
              <w:rPr>
                <w:rFonts w:ascii="Times New Roman"/>
                <w:color w:val="000000" w:themeColor="text1"/>
                <w:sz w:val="24"/>
                <w:szCs w:val="24"/>
              </w:rPr>
              <w:t>VGS</w:t>
            </w:r>
            <w:r w:rsidR="00502F69" w:rsidRPr="00D409AE">
              <w:rPr>
                <w:rFonts w:ascii="Times New Roman"/>
                <w:color w:val="000000" w:themeColor="text1"/>
                <w:sz w:val="24"/>
                <w:szCs w:val="24"/>
              </w:rPr>
              <w:t xml:space="preserve"> / </w:t>
            </w:r>
            <w:r w:rsidR="00502F69" w:rsidRPr="00D409AE">
              <w:rPr>
                <w:rFonts w:ascii="Times New Roman"/>
                <w:i/>
                <w:iCs/>
                <w:color w:val="000000" w:themeColor="text1"/>
                <w:sz w:val="24"/>
                <w:szCs w:val="24"/>
              </w:rPr>
              <w:t xml:space="preserve">S. </w:t>
            </w:r>
            <w:proofErr w:type="spellStart"/>
            <w:r w:rsidR="00502F69" w:rsidRPr="00D409AE">
              <w:rPr>
                <w:rFonts w:ascii="Times New Roman"/>
                <w:i/>
                <w:iCs/>
                <w:color w:val="000000" w:themeColor="text1"/>
                <w:sz w:val="24"/>
                <w:szCs w:val="24"/>
              </w:rPr>
              <w:t>aureus</w:t>
            </w:r>
            <w:proofErr w:type="spellEnd"/>
            <w:r w:rsidR="00502F69" w:rsidRPr="00D409AE">
              <w:rPr>
                <w:rFonts w:ascii="Times New Roman"/>
                <w:i/>
                <w:iCs/>
                <w:color w:val="000000" w:themeColor="text1"/>
                <w:sz w:val="24"/>
                <w:szCs w:val="24"/>
              </w:rPr>
              <w:t xml:space="preserve"> </w:t>
            </w:r>
            <w:r w:rsidR="00502F69" w:rsidRPr="00D409AE">
              <w:rPr>
                <w:rFonts w:ascii="Times New Roman"/>
                <w:color w:val="000000" w:themeColor="text1"/>
                <w:sz w:val="24"/>
                <w:szCs w:val="24"/>
              </w:rPr>
              <w:t xml:space="preserve"> / </w:t>
            </w:r>
            <w:proofErr w:type="spellStart"/>
            <w:r w:rsidR="00502F69" w:rsidRPr="00D409AE">
              <w:rPr>
                <w:rFonts w:ascii="Times New Roman"/>
                <w:color w:val="000000" w:themeColor="text1"/>
                <w:sz w:val="24"/>
                <w:szCs w:val="24"/>
              </w:rPr>
              <w:t>CoNS</w:t>
            </w:r>
            <w:proofErr w:type="spellEnd"/>
            <w:r w:rsidR="00502F69" w:rsidRPr="00D409AE">
              <w:rPr>
                <w:rFonts w:ascii="Times New Roman"/>
                <w:color w:val="000000" w:themeColor="text1"/>
                <w:sz w:val="24"/>
                <w:szCs w:val="24"/>
              </w:rPr>
              <w:t xml:space="preserve"> / S. </w:t>
            </w:r>
            <w:proofErr w:type="spellStart"/>
            <w:r w:rsidR="00502F69" w:rsidRPr="00D409AE">
              <w:rPr>
                <w:rFonts w:ascii="Times New Roman"/>
                <w:i/>
                <w:iCs/>
                <w:color w:val="000000" w:themeColor="text1"/>
                <w:sz w:val="24"/>
                <w:szCs w:val="24"/>
              </w:rPr>
              <w:t>bovis</w:t>
            </w:r>
            <w:proofErr w:type="spellEnd"/>
            <w:r w:rsidR="00502F69" w:rsidRPr="00D409AE">
              <w:rPr>
                <w:rFonts w:ascii="Times New Roman"/>
                <w:i/>
                <w:iCs/>
                <w:color w:val="000000" w:themeColor="text1"/>
                <w:sz w:val="24"/>
                <w:szCs w:val="24"/>
              </w:rPr>
              <w:t xml:space="preserve"> / </w:t>
            </w:r>
            <w:proofErr w:type="spellStart"/>
            <w:r w:rsidR="00502F69" w:rsidRPr="00D409AE">
              <w:rPr>
                <w:rFonts w:ascii="Times New Roman"/>
                <w:i/>
                <w:iCs/>
                <w:color w:val="000000" w:themeColor="text1"/>
                <w:sz w:val="24"/>
                <w:szCs w:val="24"/>
              </w:rPr>
              <w:t>Enterococcus</w:t>
            </w:r>
            <w:proofErr w:type="spellEnd"/>
            <w:r w:rsidR="00502F69" w:rsidRPr="00D409AE">
              <w:rPr>
                <w:rFonts w:ascii="Times New Roman"/>
                <w:color w:val="000000" w:themeColor="text1"/>
                <w:sz w:val="24"/>
                <w:szCs w:val="24"/>
              </w:rPr>
              <w:t xml:space="preserve"> </w:t>
            </w:r>
            <w:proofErr w:type="spellStart"/>
            <w:r w:rsidR="00502F69" w:rsidRPr="00D409AE">
              <w:rPr>
                <w:rFonts w:ascii="Times New Roman"/>
                <w:color w:val="000000" w:themeColor="text1"/>
                <w:sz w:val="24"/>
                <w:szCs w:val="24"/>
              </w:rPr>
              <w:t>spp</w:t>
            </w:r>
            <w:proofErr w:type="spellEnd"/>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Prosthetic valve [N=994]</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jc w:val="center"/>
              <w:rPr>
                <w:color w:val="000000" w:themeColor="text1"/>
              </w:rPr>
            </w:pPr>
            <w:r w:rsidRPr="00D409AE">
              <w:rPr>
                <w:rFonts w:ascii="Times New Roman"/>
                <w:color w:val="000000" w:themeColor="text1"/>
                <w:sz w:val="24"/>
                <w:szCs w:val="24"/>
                <w:lang w:val="pt-PT"/>
              </w:rPr>
              <w:t xml:space="preserve">CoNS / </w:t>
            </w:r>
            <w:r w:rsidRPr="00D409AE">
              <w:rPr>
                <w:rFonts w:ascii="Times New Roman"/>
                <w:i/>
                <w:iCs/>
                <w:color w:val="000000" w:themeColor="text1"/>
                <w:sz w:val="24"/>
                <w:szCs w:val="24"/>
                <w:lang w:val="pt-PT"/>
              </w:rPr>
              <w:t>S. aureus</w:t>
            </w:r>
            <w:r w:rsidRPr="00D409AE">
              <w:rPr>
                <w:rFonts w:ascii="Times New Roman"/>
                <w:color w:val="000000" w:themeColor="text1"/>
                <w:sz w:val="24"/>
                <w:szCs w:val="24"/>
                <w:lang w:val="pt-PT"/>
              </w:rPr>
              <w:t xml:space="preserve"> / </w:t>
            </w:r>
            <w:r w:rsidR="008E4A71" w:rsidRPr="00D409AE">
              <w:rPr>
                <w:rFonts w:ascii="Times New Roman"/>
                <w:color w:val="000000" w:themeColor="text1"/>
                <w:sz w:val="24"/>
                <w:szCs w:val="24"/>
                <w:lang w:val="pt-PT"/>
              </w:rPr>
              <w:t>VGS</w:t>
            </w:r>
            <w:r w:rsidRPr="00D409AE">
              <w:rPr>
                <w:rFonts w:ascii="Times New Roman"/>
                <w:color w:val="000000" w:themeColor="text1"/>
                <w:sz w:val="24"/>
                <w:szCs w:val="24"/>
                <w:lang w:val="pt-PT"/>
              </w:rPr>
              <w:t xml:space="preserve"> /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 S. </w:t>
            </w:r>
            <w:proofErr w:type="spellStart"/>
            <w:r w:rsidRPr="00D409AE">
              <w:rPr>
                <w:rFonts w:ascii="Times New Roman"/>
                <w:i/>
                <w:iCs/>
                <w:color w:val="000000" w:themeColor="text1"/>
                <w:sz w:val="24"/>
                <w:szCs w:val="24"/>
              </w:rPr>
              <w:t>bovis</w:t>
            </w:r>
            <w:proofErr w:type="spellEnd"/>
            <w:r w:rsidRPr="00D409AE">
              <w:rPr>
                <w:rFonts w:ascii="Times New Roman"/>
                <w:i/>
                <w:iCs/>
                <w:color w:val="000000" w:themeColor="text1"/>
                <w:sz w:val="24"/>
                <w:szCs w:val="24"/>
              </w:rPr>
              <w:t xml:space="preserve"> </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3F3906">
            <w:pPr>
              <w:pStyle w:val="BodyA"/>
              <w:spacing w:after="0" w:line="240" w:lineRule="auto"/>
              <w:jc w:val="center"/>
              <w:rPr>
                <w:color w:val="000000" w:themeColor="text1"/>
              </w:rPr>
            </w:pPr>
            <w:proofErr w:type="spellStart"/>
            <w:r w:rsidRPr="00D409AE">
              <w:rPr>
                <w:rFonts w:ascii="Times New Roman" w:hAnsi="Times New Roman" w:cs="Times New Roman"/>
                <w:color w:val="000000" w:themeColor="text1"/>
                <w:sz w:val="24"/>
                <w:szCs w:val="24"/>
                <w:shd w:val="clear" w:color="auto" w:fill="FFFFFF"/>
              </w:rPr>
              <w:t>Injectable</w:t>
            </w:r>
            <w:proofErr w:type="spellEnd"/>
            <w:r w:rsidRPr="00D409AE">
              <w:rPr>
                <w:rFonts w:ascii="Times New Roman" w:hAnsi="Times New Roman" w:cs="Times New Roman"/>
                <w:color w:val="000000" w:themeColor="text1"/>
                <w:sz w:val="24"/>
                <w:szCs w:val="24"/>
                <w:shd w:val="clear" w:color="auto" w:fill="FFFFFF"/>
              </w:rPr>
              <w:t xml:space="preserve"> drug user(s) (IDUs</w:t>
            </w:r>
            <w:r w:rsidRPr="00D409AE">
              <w:rPr>
                <w:color w:val="000000" w:themeColor="text1"/>
                <w:sz w:val="23"/>
                <w:szCs w:val="23"/>
                <w:shd w:val="clear" w:color="auto" w:fill="FFFFFF"/>
              </w:rPr>
              <w:t xml:space="preserve">) </w:t>
            </w:r>
            <w:r w:rsidR="00502F69" w:rsidRPr="00D409AE">
              <w:rPr>
                <w:rFonts w:ascii="Times New Roman"/>
                <w:color w:val="000000" w:themeColor="text1"/>
                <w:sz w:val="24"/>
                <w:szCs w:val="24"/>
              </w:rPr>
              <w:t>[N=580]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jc w:val="center"/>
              <w:rPr>
                <w:color w:val="000000" w:themeColor="text1"/>
              </w:rPr>
            </w:pPr>
            <w:r w:rsidRPr="00D409AE">
              <w:rPr>
                <w:rFonts w:ascii="Times New Roman"/>
                <w:i/>
                <w:iCs/>
                <w:color w:val="000000" w:themeColor="text1"/>
                <w:sz w:val="24"/>
                <w:szCs w:val="24"/>
                <w:lang w:val="pt-PT"/>
              </w:rPr>
              <w:t>S. aureus</w:t>
            </w:r>
            <w:r w:rsidRPr="00D409AE">
              <w:rPr>
                <w:rFonts w:ascii="Times New Roman"/>
                <w:color w:val="000000" w:themeColor="text1"/>
                <w:sz w:val="24"/>
                <w:szCs w:val="24"/>
                <w:lang w:val="pt-PT"/>
              </w:rPr>
              <w:t xml:space="preserve"> / </w:t>
            </w:r>
            <w:r w:rsidR="008E4A71" w:rsidRPr="00D409AE">
              <w:rPr>
                <w:rFonts w:ascii="Times New Roman"/>
                <w:color w:val="000000" w:themeColor="text1"/>
                <w:sz w:val="24"/>
                <w:szCs w:val="24"/>
                <w:lang w:val="pt-PT"/>
              </w:rPr>
              <w:t>VGS</w:t>
            </w:r>
            <w:r w:rsidRPr="00D409AE">
              <w:rPr>
                <w:rFonts w:ascii="Times New Roman"/>
                <w:color w:val="000000" w:themeColor="text1"/>
                <w:sz w:val="24"/>
                <w:szCs w:val="24"/>
                <w:lang w:val="pt-PT"/>
              </w:rPr>
              <w:t xml:space="preserve"> / CoNS /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w:t>
            </w:r>
            <w:r w:rsidRPr="00D409AE">
              <w:rPr>
                <w:rFonts w:ascii="Times New Roman"/>
                <w:color w:val="000000" w:themeColor="text1"/>
                <w:sz w:val="24"/>
                <w:szCs w:val="24"/>
                <w:lang w:val="pt-PT"/>
              </w:rPr>
              <w:t xml:space="preserve">/ </w:t>
            </w:r>
            <w:r w:rsidRPr="00D409AE">
              <w:rPr>
                <w:rFonts w:ascii="Times New Roman"/>
                <w:i/>
                <w:iCs/>
                <w:color w:val="000000" w:themeColor="text1"/>
                <w:sz w:val="24"/>
                <w:szCs w:val="24"/>
                <w:lang w:val="pt-PT"/>
              </w:rPr>
              <w:t>C. albicans</w:t>
            </w:r>
          </w:p>
        </w:tc>
      </w:tr>
      <w:tr w:rsidR="00C849AC" w:rsidRPr="00D409AE">
        <w:trPr>
          <w:trHeight w:val="9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Cross infection (healthcare associated) [N=495]</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jc w:val="center"/>
              <w:rPr>
                <w:color w:val="000000" w:themeColor="text1"/>
              </w:rPr>
            </w:pPr>
            <w:r w:rsidRPr="00D409AE">
              <w:rPr>
                <w:rFonts w:ascii="Times New Roman"/>
                <w:i/>
                <w:iCs/>
                <w:color w:val="000000" w:themeColor="text1"/>
                <w:sz w:val="24"/>
                <w:szCs w:val="24"/>
                <w:lang w:val="pt-PT"/>
              </w:rPr>
              <w:t xml:space="preserve">S. aureus </w:t>
            </w:r>
            <w:r w:rsidRPr="00D409AE">
              <w:rPr>
                <w:rFonts w:ascii="Times New Roman"/>
                <w:color w:val="000000" w:themeColor="text1"/>
                <w:sz w:val="24"/>
                <w:szCs w:val="24"/>
                <w:lang w:val="pt-PT"/>
              </w:rPr>
              <w:t xml:space="preserve">/ </w:t>
            </w:r>
            <w:r w:rsidRPr="00D409AE">
              <w:rPr>
                <w:rFonts w:ascii="Times New Roman"/>
                <w:i/>
                <w:iCs/>
                <w:color w:val="000000" w:themeColor="text1"/>
                <w:sz w:val="24"/>
                <w:szCs w:val="24"/>
                <w:lang w:val="pt-PT"/>
              </w:rPr>
              <w:t>E. faecalis</w:t>
            </w:r>
            <w:r w:rsidRPr="00D409AE">
              <w:rPr>
                <w:rFonts w:ascii="Times New Roman"/>
                <w:color w:val="000000" w:themeColor="text1"/>
                <w:sz w:val="24"/>
                <w:szCs w:val="24"/>
                <w:lang w:val="pt-PT"/>
              </w:rPr>
              <w:t xml:space="preserve"> / </w:t>
            </w:r>
            <w:r w:rsidR="008E4A71" w:rsidRPr="00D409AE">
              <w:rPr>
                <w:rFonts w:ascii="Times New Roman"/>
                <w:color w:val="000000" w:themeColor="text1"/>
                <w:sz w:val="24"/>
                <w:szCs w:val="24"/>
                <w:lang w:val="pt-PT"/>
              </w:rPr>
              <w:t>VGS</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S. epidermidis</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S. bovis</w:t>
            </w:r>
            <w:r w:rsidRPr="00D409AE">
              <w:rPr>
                <w:rFonts w:ascii="Times New Roman"/>
                <w:color w:val="000000" w:themeColor="text1"/>
                <w:sz w:val="24"/>
                <w:szCs w:val="24"/>
                <w:lang w:val="pt-PT"/>
              </w:rPr>
              <w:t xml:space="preserve"> </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Diabetic [N=309]</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rPr>
              <w:t xml:space="preserve">S.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/Other</w:t>
            </w:r>
            <w:r w:rsidRPr="00D409AE">
              <w:rPr>
                <w:rFonts w:ascii="Times New Roman"/>
                <w:color w:val="000000" w:themeColor="text1"/>
                <w:sz w:val="24"/>
                <w:szCs w:val="24"/>
                <w:u w:color="FF0000"/>
              </w:rPr>
              <w:t xml:space="preserve"> </w:t>
            </w:r>
            <w:r w:rsidRPr="00D409AE">
              <w:rPr>
                <w:rFonts w:ascii="Times New Roman"/>
                <w:color w:val="000000" w:themeColor="text1"/>
                <w:sz w:val="24"/>
                <w:szCs w:val="24"/>
              </w:rPr>
              <w:t>Group D streptococci / Oral strept</w:t>
            </w:r>
            <w:r w:rsidRPr="00D409AE">
              <w:rPr>
                <w:rFonts w:ascii="Times New Roman"/>
                <w:color w:val="000000" w:themeColor="text1"/>
                <w:sz w:val="24"/>
                <w:szCs w:val="24"/>
              </w:rPr>
              <w:t>o</w:t>
            </w:r>
            <w:r w:rsidRPr="00D409AE">
              <w:rPr>
                <w:rFonts w:ascii="Times New Roman"/>
                <w:color w:val="000000" w:themeColor="text1"/>
                <w:sz w:val="24"/>
                <w:szCs w:val="24"/>
              </w:rPr>
              <w:t xml:space="preserve">cocci /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Critically ill [N=198]</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rPr>
              <w:t>S</w:t>
            </w:r>
            <w:r w:rsidRPr="00D409AE">
              <w:rPr>
                <w:rFonts w:ascii="Times New Roman"/>
                <w:color w:val="000000" w:themeColor="text1"/>
                <w:sz w:val="24"/>
                <w:szCs w:val="24"/>
              </w:rPr>
              <w:t xml:space="preserve">. </w:t>
            </w:r>
            <w:proofErr w:type="spellStart"/>
            <w:r w:rsidRPr="00D409AE">
              <w:rPr>
                <w:rFonts w:ascii="Times New Roman"/>
                <w:i/>
                <w:iCs/>
                <w:color w:val="000000" w:themeColor="text1"/>
                <w:sz w:val="24"/>
                <w:szCs w:val="24"/>
              </w:rPr>
              <w:t>aureus</w:t>
            </w:r>
            <w:proofErr w:type="spellEnd"/>
            <w:r w:rsidRPr="00D409AE">
              <w:rPr>
                <w:rFonts w:ascii="Times New Roman"/>
                <w:color w:val="000000" w:themeColor="text1"/>
                <w:sz w:val="24"/>
                <w:szCs w:val="24"/>
              </w:rPr>
              <w:t xml:space="preserve"> / </w:t>
            </w:r>
            <w:r w:rsidRPr="00D409AE">
              <w:rPr>
                <w:rFonts w:ascii="Times New Roman"/>
                <w:i/>
                <w:iCs/>
                <w:color w:val="000000" w:themeColor="text1"/>
                <w:sz w:val="24"/>
                <w:szCs w:val="24"/>
              </w:rPr>
              <w:t>Streptococcus</w:t>
            </w:r>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 </w:t>
            </w:r>
            <w:proofErr w:type="spellStart"/>
            <w:r w:rsidRPr="00D409AE">
              <w:rPr>
                <w:rFonts w:ascii="Times New Roman"/>
                <w:i/>
                <w:iCs/>
                <w:color w:val="000000" w:themeColor="text1"/>
                <w:sz w:val="24"/>
                <w:szCs w:val="24"/>
              </w:rPr>
              <w:t>Enterococcus</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r w:rsidRPr="00D409AE">
              <w:rPr>
                <w:rFonts w:ascii="Times New Roman"/>
                <w:color w:val="000000" w:themeColor="text1"/>
                <w:sz w:val="24"/>
                <w:szCs w:val="24"/>
              </w:rPr>
              <w:t xml:space="preserve"> / </w:t>
            </w:r>
            <w:proofErr w:type="spellStart"/>
            <w:r w:rsidRPr="00D409AE">
              <w:rPr>
                <w:rFonts w:ascii="Times New Roman"/>
                <w:color w:val="000000" w:themeColor="text1"/>
                <w:sz w:val="24"/>
                <w:szCs w:val="24"/>
              </w:rPr>
              <w:t>CoNS</w:t>
            </w:r>
            <w:proofErr w:type="spellEnd"/>
            <w:r w:rsidRPr="00D409AE">
              <w:rPr>
                <w:rFonts w:ascii="Times New Roman"/>
                <w:color w:val="000000" w:themeColor="text1"/>
                <w:sz w:val="24"/>
                <w:szCs w:val="24"/>
              </w:rPr>
              <w:t xml:space="preserve"> / </w:t>
            </w:r>
            <w:proofErr w:type="spellStart"/>
            <w:r w:rsidRPr="00D409AE">
              <w:rPr>
                <w:rFonts w:ascii="Times New Roman"/>
                <w:i/>
                <w:iCs/>
                <w:color w:val="000000" w:themeColor="text1"/>
                <w:sz w:val="24"/>
                <w:szCs w:val="24"/>
              </w:rPr>
              <w:t>Enterobacter</w:t>
            </w:r>
            <w:proofErr w:type="spellEnd"/>
            <w:r w:rsidRPr="00D409AE">
              <w:rPr>
                <w:rFonts w:ascii="Times New Roman"/>
                <w:color w:val="000000" w:themeColor="text1"/>
                <w:sz w:val="24"/>
                <w:szCs w:val="24"/>
              </w:rPr>
              <w:t xml:space="preserve"> </w:t>
            </w:r>
            <w:proofErr w:type="spellStart"/>
            <w:r w:rsidRPr="00D409AE">
              <w:rPr>
                <w:rFonts w:ascii="Times New Roman"/>
                <w:color w:val="000000" w:themeColor="text1"/>
                <w:sz w:val="24"/>
                <w:szCs w:val="24"/>
              </w:rPr>
              <w:t>spp</w:t>
            </w:r>
            <w:proofErr w:type="spellEnd"/>
          </w:p>
        </w:tc>
      </w:tr>
      <w:tr w:rsidR="00C849AC" w:rsidRPr="00D409AE">
        <w:trPr>
          <w:trHeight w:val="3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color w:val="000000" w:themeColor="text1"/>
                <w:sz w:val="24"/>
                <w:szCs w:val="24"/>
              </w:rPr>
              <w:t>Epidural abscess [N=6]</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lang w:val="pt-PT"/>
              </w:rPr>
              <w:t>S. aureus</w:t>
            </w:r>
            <w:r w:rsidRPr="00D409AE">
              <w:rPr>
                <w:rFonts w:ascii="Times New Roman"/>
                <w:color w:val="000000" w:themeColor="text1"/>
                <w:sz w:val="24"/>
                <w:szCs w:val="24"/>
                <w:lang w:val="pt-PT"/>
              </w:rPr>
              <w:t xml:space="preserve"> / CoNS / </w:t>
            </w:r>
            <w:r w:rsidRPr="00D409AE">
              <w:rPr>
                <w:rFonts w:ascii="Times New Roman"/>
                <w:i/>
                <w:iCs/>
                <w:color w:val="000000" w:themeColor="text1"/>
                <w:sz w:val="24"/>
                <w:szCs w:val="24"/>
                <w:lang w:val="pt-PT"/>
              </w:rPr>
              <w:t>E. faecalis</w:t>
            </w:r>
          </w:p>
        </w:tc>
      </w:tr>
      <w:tr w:rsidR="00C849AC" w:rsidRPr="00D409AE">
        <w:trPr>
          <w:trHeight w:val="62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proofErr w:type="spellStart"/>
            <w:r w:rsidRPr="00D409AE">
              <w:rPr>
                <w:rFonts w:ascii="Times New Roman"/>
                <w:color w:val="000000" w:themeColor="text1"/>
                <w:sz w:val="24"/>
                <w:szCs w:val="24"/>
              </w:rPr>
              <w:t>Immunocompromised</w:t>
            </w:r>
            <w:proofErr w:type="spellEnd"/>
            <w:r w:rsidRPr="00D409AE">
              <w:rPr>
                <w:rFonts w:ascii="Times New Roman"/>
                <w:color w:val="000000" w:themeColor="text1"/>
                <w:sz w:val="24"/>
                <w:szCs w:val="24"/>
              </w:rPr>
              <w:t xml:space="preserve"> (non HIV) [N=56]</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jc w:val="center"/>
              <w:rPr>
                <w:color w:val="000000" w:themeColor="text1"/>
              </w:rPr>
            </w:pPr>
            <w:r w:rsidRPr="00D409AE">
              <w:rPr>
                <w:rFonts w:ascii="Times New Roman"/>
                <w:i/>
                <w:iCs/>
                <w:color w:val="000000" w:themeColor="text1"/>
                <w:sz w:val="24"/>
                <w:szCs w:val="24"/>
                <w:lang w:val="pt-PT"/>
              </w:rPr>
              <w:t>E. faecalis</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S. aureus</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Streptococcus</w:t>
            </w:r>
            <w:r w:rsidRPr="00D409AE">
              <w:rPr>
                <w:rFonts w:ascii="Times New Roman"/>
                <w:color w:val="000000" w:themeColor="text1"/>
                <w:sz w:val="24"/>
                <w:szCs w:val="24"/>
                <w:lang w:val="pt-PT"/>
              </w:rPr>
              <w:t xml:space="preserve"> spp / </w:t>
            </w:r>
            <w:r w:rsidRPr="00D409AE">
              <w:rPr>
                <w:rFonts w:ascii="Times New Roman"/>
                <w:i/>
                <w:iCs/>
                <w:color w:val="000000" w:themeColor="text1"/>
                <w:sz w:val="24"/>
                <w:szCs w:val="24"/>
                <w:lang w:val="pt-PT"/>
              </w:rPr>
              <w:t>E. coli</w:t>
            </w:r>
            <w:r w:rsidRPr="00D409AE">
              <w:rPr>
                <w:rFonts w:ascii="Times New Roman"/>
                <w:color w:val="000000" w:themeColor="text1"/>
                <w:sz w:val="24"/>
                <w:szCs w:val="24"/>
                <w:lang w:val="pt-PT"/>
              </w:rPr>
              <w:t xml:space="preserve"> / </w:t>
            </w:r>
            <w:r w:rsidRPr="00D409AE">
              <w:rPr>
                <w:rFonts w:ascii="Times New Roman"/>
                <w:i/>
                <w:iCs/>
                <w:color w:val="000000" w:themeColor="text1"/>
                <w:sz w:val="24"/>
                <w:szCs w:val="24"/>
                <w:lang w:val="pt-PT"/>
              </w:rPr>
              <w:t>K. ozaenae</w:t>
            </w:r>
          </w:p>
        </w:tc>
      </w:tr>
    </w:tbl>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proofErr w:type="spellStart"/>
      <w:r w:rsidRPr="00D409AE">
        <w:rPr>
          <w:rFonts w:ascii="Trebuchet MS"/>
          <w:color w:val="000000" w:themeColor="text1"/>
          <w:sz w:val="16"/>
          <w:szCs w:val="16"/>
        </w:rPr>
        <w:t>CoNS</w:t>
      </w:r>
      <w:proofErr w:type="spellEnd"/>
      <w:r w:rsidRPr="00D409AE">
        <w:rPr>
          <w:rFonts w:ascii="Trebuchet MS"/>
          <w:color w:val="000000" w:themeColor="text1"/>
          <w:sz w:val="16"/>
          <w:szCs w:val="16"/>
        </w:rPr>
        <w:t xml:space="preserve">: </w:t>
      </w:r>
      <w:proofErr w:type="spellStart"/>
      <w:r w:rsidRPr="00D409AE">
        <w:rPr>
          <w:rFonts w:ascii="Trebuchet MS"/>
          <w:color w:val="000000" w:themeColor="text1"/>
          <w:sz w:val="16"/>
          <w:szCs w:val="16"/>
        </w:rPr>
        <w:t>coagulase</w:t>
      </w:r>
      <w:proofErr w:type="spellEnd"/>
      <w:r w:rsidRPr="00D409AE">
        <w:rPr>
          <w:rFonts w:ascii="Trebuchet MS"/>
          <w:color w:val="000000" w:themeColor="text1"/>
          <w:sz w:val="16"/>
          <w:szCs w:val="16"/>
        </w:rPr>
        <w:t>-negative staphylococci</w:t>
      </w:r>
    </w:p>
    <w:p w:rsidR="00B46348" w:rsidRPr="00D409AE" w:rsidRDefault="00B46348">
      <w:pPr>
        <w:rPr>
          <w:rFonts w:eastAsia="Times New Roman"/>
          <w:b/>
          <w:bCs/>
          <w:color w:val="000000" w:themeColor="text1"/>
          <w:u w:color="000000"/>
        </w:rPr>
      </w:pPr>
      <w:r w:rsidRPr="00D409AE">
        <w:rPr>
          <w:rFonts w:eastAsia="Times New Roman"/>
          <w:b/>
          <w:bCs/>
          <w:color w:val="000000" w:themeColor="text1"/>
        </w:rPr>
        <w:br w:type="page"/>
      </w:r>
    </w:p>
    <w:p w:rsidR="00C849AC" w:rsidRPr="00D409AE" w:rsidRDefault="00502F69">
      <w:pPr>
        <w:pStyle w:val="BodyA"/>
        <w:spacing w:after="0" w:line="480" w:lineRule="auto"/>
        <w:rPr>
          <w:rFonts w:ascii="Times New Roman" w:eastAsia="Times New Roman" w:hAnsi="Times New Roman" w:cs="Times New Roman"/>
          <w:b/>
          <w:bCs/>
          <w:color w:val="000000" w:themeColor="text1"/>
          <w:sz w:val="24"/>
          <w:szCs w:val="24"/>
        </w:rPr>
      </w:pPr>
      <w:r w:rsidRPr="00D409AE">
        <w:rPr>
          <w:rFonts w:ascii="Times New Roman"/>
          <w:b/>
          <w:bCs/>
          <w:color w:val="000000" w:themeColor="text1"/>
          <w:sz w:val="24"/>
          <w:szCs w:val="24"/>
        </w:rPr>
        <w:lastRenderedPageBreak/>
        <w:t>Table 3</w:t>
      </w:r>
    </w:p>
    <w:p w:rsidR="00C849AC" w:rsidRPr="00D409AE" w:rsidRDefault="00502F69">
      <w:pPr>
        <w:pStyle w:val="BodyA"/>
        <w:widowControl w:val="0"/>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Most common microbes per continent</w:t>
      </w:r>
    </w:p>
    <w:tbl>
      <w:tblPr>
        <w:tblW w:w="74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100"/>
        <w:gridCol w:w="4340"/>
      </w:tblGrid>
      <w:tr w:rsidR="00C849AC" w:rsidRPr="00D409AE">
        <w:trPr>
          <w:trHeight w:val="27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b/>
                <w:bCs/>
                <w:color w:val="000000" w:themeColor="text1"/>
              </w:rPr>
              <w:t>Continent [cases]</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b/>
                <w:bCs/>
                <w:color w:val="000000" w:themeColor="text1"/>
              </w:rPr>
              <w:t>Most common microbes</w:t>
            </w:r>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Europe [N=12,752]</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rPr>
                <w:color w:val="000000" w:themeColor="text1"/>
              </w:rPr>
            </w:pPr>
            <w:r w:rsidRPr="00D409AE">
              <w:rPr>
                <w:i/>
                <w:iCs/>
                <w:color w:val="000000" w:themeColor="text1"/>
              </w:rPr>
              <w:t xml:space="preserve">S. </w:t>
            </w:r>
            <w:proofErr w:type="spellStart"/>
            <w:r w:rsidRPr="00D409AE">
              <w:rPr>
                <w:i/>
                <w:iCs/>
                <w:color w:val="000000" w:themeColor="text1"/>
              </w:rPr>
              <w:t>aureus</w:t>
            </w:r>
            <w:proofErr w:type="spellEnd"/>
            <w:r w:rsidRPr="00D409AE">
              <w:rPr>
                <w:color w:val="000000" w:themeColor="text1"/>
              </w:rPr>
              <w:t xml:space="preserve"> / </w:t>
            </w:r>
            <w:r w:rsidR="008E4A71" w:rsidRPr="00D409AE">
              <w:rPr>
                <w:color w:val="000000" w:themeColor="text1"/>
              </w:rPr>
              <w:t>VGS</w:t>
            </w:r>
            <w:r w:rsidRPr="00D409AE">
              <w:rPr>
                <w:color w:val="000000" w:themeColor="text1"/>
              </w:rPr>
              <w:t xml:space="preserve">/ </w:t>
            </w:r>
            <w:proofErr w:type="spellStart"/>
            <w:r w:rsidRPr="00D409AE">
              <w:rPr>
                <w:color w:val="000000" w:themeColor="text1"/>
              </w:rPr>
              <w:t>CoNS</w:t>
            </w:r>
            <w:proofErr w:type="spellEnd"/>
            <w:r w:rsidRPr="00D409AE">
              <w:rPr>
                <w:color w:val="000000" w:themeColor="text1"/>
              </w:rPr>
              <w:t xml:space="preserve"> / </w:t>
            </w:r>
            <w:proofErr w:type="spellStart"/>
            <w:r w:rsidRPr="00D409AE">
              <w:rPr>
                <w:i/>
                <w:iCs/>
                <w:color w:val="000000" w:themeColor="text1"/>
              </w:rPr>
              <w:t>Enterococcus</w:t>
            </w:r>
            <w:proofErr w:type="spellEnd"/>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 </w:t>
            </w:r>
            <w:r w:rsidRPr="00D409AE">
              <w:rPr>
                <w:i/>
                <w:iCs/>
                <w:color w:val="000000" w:themeColor="text1"/>
              </w:rPr>
              <w:t xml:space="preserve">S. </w:t>
            </w:r>
            <w:proofErr w:type="spellStart"/>
            <w:r w:rsidRPr="00D409AE">
              <w:rPr>
                <w:i/>
                <w:iCs/>
                <w:color w:val="000000" w:themeColor="text1"/>
              </w:rPr>
              <w:t>bovis</w:t>
            </w:r>
            <w:proofErr w:type="spellEnd"/>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Asia [N=12,105]</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8E4A71">
            <w:pPr>
              <w:pStyle w:val="BodyA"/>
              <w:spacing w:after="0" w:line="240" w:lineRule="auto"/>
              <w:rPr>
                <w:color w:val="000000" w:themeColor="text1"/>
              </w:rPr>
            </w:pPr>
            <w:r w:rsidRPr="00D409AE">
              <w:rPr>
                <w:color w:val="000000" w:themeColor="text1"/>
              </w:rPr>
              <w:t>VGS</w:t>
            </w:r>
            <w:r w:rsidR="00502F69" w:rsidRPr="00D409AE">
              <w:rPr>
                <w:color w:val="000000" w:themeColor="text1"/>
              </w:rPr>
              <w:t xml:space="preserve"> / Streptococcus </w:t>
            </w:r>
            <w:proofErr w:type="spellStart"/>
            <w:r w:rsidR="00502F69" w:rsidRPr="00D409AE">
              <w:rPr>
                <w:color w:val="000000" w:themeColor="text1"/>
              </w:rPr>
              <w:t>spp</w:t>
            </w:r>
            <w:proofErr w:type="spellEnd"/>
            <w:r w:rsidR="00502F69" w:rsidRPr="00D409AE">
              <w:rPr>
                <w:color w:val="000000" w:themeColor="text1"/>
              </w:rPr>
              <w:t xml:space="preserve"> / S. </w:t>
            </w:r>
            <w:proofErr w:type="spellStart"/>
            <w:r w:rsidR="00502F69" w:rsidRPr="00D409AE">
              <w:rPr>
                <w:color w:val="000000" w:themeColor="text1"/>
              </w:rPr>
              <w:t>aureus</w:t>
            </w:r>
            <w:proofErr w:type="spellEnd"/>
            <w:r w:rsidR="00502F69" w:rsidRPr="00D409AE">
              <w:rPr>
                <w:color w:val="000000" w:themeColor="text1"/>
              </w:rPr>
              <w:t xml:space="preserve"> / Staph</w:t>
            </w:r>
            <w:r w:rsidR="00502F69" w:rsidRPr="00D409AE">
              <w:rPr>
                <w:color w:val="000000" w:themeColor="text1"/>
              </w:rPr>
              <w:t>y</w:t>
            </w:r>
            <w:r w:rsidR="00502F69" w:rsidRPr="00D409AE">
              <w:rPr>
                <w:color w:val="000000" w:themeColor="text1"/>
              </w:rPr>
              <w:t xml:space="preserve">lococcus </w:t>
            </w:r>
            <w:proofErr w:type="spellStart"/>
            <w:r w:rsidR="00502F69" w:rsidRPr="00D409AE">
              <w:rPr>
                <w:color w:val="000000" w:themeColor="text1"/>
              </w:rPr>
              <w:t>spp</w:t>
            </w:r>
            <w:proofErr w:type="spellEnd"/>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North America [N=1,918]</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rPr>
                <w:color w:val="000000" w:themeColor="text1"/>
              </w:rPr>
            </w:pPr>
            <w:r w:rsidRPr="00D409AE">
              <w:rPr>
                <w:i/>
                <w:iCs/>
                <w:color w:val="000000" w:themeColor="text1"/>
              </w:rPr>
              <w:t xml:space="preserve">S. </w:t>
            </w:r>
            <w:proofErr w:type="spellStart"/>
            <w:r w:rsidRPr="00D409AE">
              <w:rPr>
                <w:i/>
                <w:iCs/>
                <w:color w:val="000000" w:themeColor="text1"/>
              </w:rPr>
              <w:t>aureus</w:t>
            </w:r>
            <w:proofErr w:type="spellEnd"/>
            <w:r w:rsidRPr="00D409AE">
              <w:rPr>
                <w:color w:val="000000" w:themeColor="text1"/>
              </w:rPr>
              <w:t xml:space="preserve"> / </w:t>
            </w:r>
            <w:r w:rsidR="008E4A71" w:rsidRPr="00D409AE">
              <w:rPr>
                <w:color w:val="000000" w:themeColor="text1"/>
              </w:rPr>
              <w:t>VGS</w:t>
            </w:r>
            <w:r w:rsidRPr="00D409AE">
              <w:rPr>
                <w:color w:val="000000" w:themeColor="text1"/>
              </w:rPr>
              <w:t xml:space="preserve">/ </w:t>
            </w:r>
            <w:proofErr w:type="spellStart"/>
            <w:r w:rsidRPr="00D409AE">
              <w:rPr>
                <w:color w:val="000000" w:themeColor="text1"/>
              </w:rPr>
              <w:t>CoNS</w:t>
            </w:r>
            <w:proofErr w:type="spellEnd"/>
            <w:r w:rsidRPr="00D409AE">
              <w:rPr>
                <w:color w:val="000000" w:themeColor="text1"/>
              </w:rPr>
              <w:t xml:space="preserve"> / </w:t>
            </w:r>
            <w:r w:rsidRPr="00D409AE">
              <w:rPr>
                <w:i/>
                <w:iCs/>
                <w:color w:val="000000" w:themeColor="text1"/>
              </w:rPr>
              <w:t>Streptococcus</w:t>
            </w:r>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 </w:t>
            </w:r>
            <w:proofErr w:type="spellStart"/>
            <w:r w:rsidRPr="00D409AE">
              <w:rPr>
                <w:i/>
                <w:iCs/>
                <w:color w:val="000000" w:themeColor="text1"/>
              </w:rPr>
              <w:t>Enterococcus</w:t>
            </w:r>
            <w:proofErr w:type="spellEnd"/>
            <w:r w:rsidRPr="00D409AE">
              <w:rPr>
                <w:color w:val="000000" w:themeColor="text1"/>
              </w:rPr>
              <w:t xml:space="preserve"> </w:t>
            </w:r>
            <w:proofErr w:type="spellStart"/>
            <w:r w:rsidRPr="00D409AE">
              <w:rPr>
                <w:color w:val="000000" w:themeColor="text1"/>
              </w:rPr>
              <w:t>spp</w:t>
            </w:r>
            <w:proofErr w:type="spellEnd"/>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Oceania [N=1,681]</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i/>
                <w:iCs/>
                <w:color w:val="000000" w:themeColor="text1"/>
              </w:rPr>
              <w:t xml:space="preserve">S. </w:t>
            </w:r>
            <w:proofErr w:type="spellStart"/>
            <w:r w:rsidRPr="00D409AE">
              <w:rPr>
                <w:i/>
                <w:iCs/>
                <w:color w:val="000000" w:themeColor="text1"/>
              </w:rPr>
              <w:t>aureus</w:t>
            </w:r>
            <w:proofErr w:type="spellEnd"/>
            <w:r w:rsidRPr="00D409AE">
              <w:rPr>
                <w:i/>
                <w:iCs/>
                <w:color w:val="000000" w:themeColor="text1"/>
              </w:rPr>
              <w:t xml:space="preserve"> </w:t>
            </w:r>
            <w:r w:rsidRPr="00D409AE">
              <w:rPr>
                <w:color w:val="000000" w:themeColor="text1"/>
              </w:rPr>
              <w:t xml:space="preserve">/ </w:t>
            </w:r>
            <w:r w:rsidRPr="00D409AE">
              <w:rPr>
                <w:i/>
                <w:iCs/>
                <w:color w:val="000000" w:themeColor="text1"/>
              </w:rPr>
              <w:t>Streptococcus</w:t>
            </w:r>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 </w:t>
            </w:r>
            <w:proofErr w:type="spellStart"/>
            <w:r w:rsidRPr="00D409AE">
              <w:rPr>
                <w:i/>
                <w:iCs/>
                <w:color w:val="000000" w:themeColor="text1"/>
              </w:rPr>
              <w:t>Enterococcus</w:t>
            </w:r>
            <w:proofErr w:type="spellEnd"/>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 </w:t>
            </w:r>
            <w:proofErr w:type="spellStart"/>
            <w:r w:rsidRPr="00D409AE">
              <w:rPr>
                <w:color w:val="000000" w:themeColor="text1"/>
              </w:rPr>
              <w:t>CoNS</w:t>
            </w:r>
            <w:proofErr w:type="spellEnd"/>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Africa [N=602]</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i/>
                <w:iCs/>
                <w:color w:val="000000" w:themeColor="text1"/>
              </w:rPr>
              <w:t>S .</w:t>
            </w:r>
            <w:proofErr w:type="spellStart"/>
            <w:r w:rsidRPr="00D409AE">
              <w:rPr>
                <w:i/>
                <w:iCs/>
                <w:color w:val="000000" w:themeColor="text1"/>
              </w:rPr>
              <w:t>aureus</w:t>
            </w:r>
            <w:proofErr w:type="spellEnd"/>
            <w:r w:rsidRPr="00D409AE">
              <w:rPr>
                <w:color w:val="000000" w:themeColor="text1"/>
              </w:rPr>
              <w:t xml:space="preserve"> / Oral streptococci / </w:t>
            </w:r>
            <w:proofErr w:type="spellStart"/>
            <w:r w:rsidRPr="00D409AE">
              <w:rPr>
                <w:color w:val="000000" w:themeColor="text1"/>
              </w:rPr>
              <w:t>CoNS</w:t>
            </w:r>
            <w:proofErr w:type="spellEnd"/>
            <w:r w:rsidRPr="00D409AE">
              <w:rPr>
                <w:color w:val="000000" w:themeColor="text1"/>
              </w:rPr>
              <w:t xml:space="preserve"> / </w:t>
            </w:r>
            <w:r w:rsidRPr="00D409AE">
              <w:rPr>
                <w:i/>
                <w:iCs/>
                <w:color w:val="000000" w:themeColor="text1"/>
              </w:rPr>
              <w:t>Strept</w:t>
            </w:r>
            <w:r w:rsidRPr="00D409AE">
              <w:rPr>
                <w:i/>
                <w:iCs/>
                <w:color w:val="000000" w:themeColor="text1"/>
              </w:rPr>
              <w:t>o</w:t>
            </w:r>
            <w:r w:rsidRPr="00D409AE">
              <w:rPr>
                <w:i/>
                <w:iCs/>
                <w:color w:val="000000" w:themeColor="text1"/>
              </w:rPr>
              <w:t>coccus</w:t>
            </w:r>
            <w:r w:rsidRPr="00D409AE">
              <w:rPr>
                <w:color w:val="000000" w:themeColor="text1"/>
              </w:rPr>
              <w:t xml:space="preserve"> </w:t>
            </w:r>
            <w:proofErr w:type="spellStart"/>
            <w:r w:rsidRPr="00D409AE">
              <w:rPr>
                <w:color w:val="000000" w:themeColor="text1"/>
              </w:rPr>
              <w:t>spp</w:t>
            </w:r>
            <w:proofErr w:type="spellEnd"/>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South America [N=452]</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i/>
                <w:iCs/>
                <w:color w:val="000000" w:themeColor="text1"/>
              </w:rPr>
              <w:t xml:space="preserve">S. </w:t>
            </w:r>
            <w:proofErr w:type="spellStart"/>
            <w:r w:rsidRPr="00D409AE">
              <w:rPr>
                <w:i/>
                <w:iCs/>
                <w:color w:val="000000" w:themeColor="text1"/>
              </w:rPr>
              <w:t>aureus</w:t>
            </w:r>
            <w:proofErr w:type="spellEnd"/>
            <w:r w:rsidRPr="00D409AE">
              <w:rPr>
                <w:i/>
                <w:iCs/>
                <w:color w:val="000000" w:themeColor="text1"/>
              </w:rPr>
              <w:t xml:space="preserve"> </w:t>
            </w:r>
            <w:r w:rsidRPr="00D409AE">
              <w:rPr>
                <w:color w:val="000000" w:themeColor="text1"/>
              </w:rPr>
              <w:t xml:space="preserve">/ </w:t>
            </w:r>
            <w:proofErr w:type="spellStart"/>
            <w:r w:rsidRPr="00D409AE">
              <w:rPr>
                <w:i/>
                <w:iCs/>
                <w:color w:val="000000" w:themeColor="text1"/>
              </w:rPr>
              <w:t>Enterococcus</w:t>
            </w:r>
            <w:proofErr w:type="spellEnd"/>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 </w:t>
            </w:r>
            <w:proofErr w:type="spellStart"/>
            <w:r w:rsidRPr="00D409AE">
              <w:rPr>
                <w:color w:val="000000" w:themeColor="text1"/>
              </w:rPr>
              <w:t>CoNS</w:t>
            </w:r>
            <w:proofErr w:type="spellEnd"/>
            <w:r w:rsidRPr="00D409AE">
              <w:rPr>
                <w:color w:val="000000" w:themeColor="text1"/>
              </w:rPr>
              <w:t xml:space="preserve"> / HACEK</w:t>
            </w:r>
          </w:p>
        </w:tc>
      </w:tr>
      <w:tr w:rsidR="00C849AC" w:rsidRPr="00D409AE">
        <w:trPr>
          <w:trHeight w:val="510"/>
        </w:trPr>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pPr>
              <w:pStyle w:val="BodyA"/>
              <w:spacing w:after="0" w:line="240" w:lineRule="auto"/>
              <w:rPr>
                <w:color w:val="000000" w:themeColor="text1"/>
              </w:rPr>
            </w:pPr>
            <w:r w:rsidRPr="00D409AE">
              <w:rPr>
                <w:color w:val="000000" w:themeColor="text1"/>
              </w:rPr>
              <w:t>Multi-continent [N=3,704]</w:t>
            </w:r>
          </w:p>
        </w:tc>
        <w:tc>
          <w:tcPr>
            <w:tcW w:w="4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49AC" w:rsidRPr="00D409AE" w:rsidRDefault="00502F69" w:rsidP="009B5BFC">
            <w:pPr>
              <w:pStyle w:val="BodyA"/>
              <w:spacing w:after="0" w:line="240" w:lineRule="auto"/>
              <w:rPr>
                <w:color w:val="000000" w:themeColor="text1"/>
              </w:rPr>
            </w:pPr>
            <w:r w:rsidRPr="00D409AE">
              <w:rPr>
                <w:i/>
                <w:iCs/>
                <w:color w:val="000000" w:themeColor="text1"/>
              </w:rPr>
              <w:t xml:space="preserve">S. </w:t>
            </w:r>
            <w:proofErr w:type="spellStart"/>
            <w:r w:rsidRPr="00D409AE">
              <w:rPr>
                <w:i/>
                <w:iCs/>
                <w:color w:val="000000" w:themeColor="text1"/>
              </w:rPr>
              <w:t>aureus</w:t>
            </w:r>
            <w:proofErr w:type="spellEnd"/>
            <w:r w:rsidRPr="00D409AE">
              <w:rPr>
                <w:color w:val="000000" w:themeColor="text1"/>
              </w:rPr>
              <w:t xml:space="preserve"> / </w:t>
            </w:r>
            <w:r w:rsidR="008E4A71" w:rsidRPr="00D409AE">
              <w:rPr>
                <w:color w:val="000000" w:themeColor="text1"/>
              </w:rPr>
              <w:t>VGS</w:t>
            </w:r>
            <w:r w:rsidRPr="00D409AE">
              <w:rPr>
                <w:color w:val="000000" w:themeColor="text1"/>
              </w:rPr>
              <w:t xml:space="preserve">/ </w:t>
            </w:r>
            <w:proofErr w:type="spellStart"/>
            <w:r w:rsidRPr="00D409AE">
              <w:rPr>
                <w:color w:val="000000" w:themeColor="text1"/>
              </w:rPr>
              <w:t>CoNS</w:t>
            </w:r>
            <w:proofErr w:type="spellEnd"/>
            <w:r w:rsidRPr="00D409AE">
              <w:rPr>
                <w:color w:val="000000" w:themeColor="text1"/>
              </w:rPr>
              <w:t xml:space="preserve"> / </w:t>
            </w:r>
            <w:proofErr w:type="spellStart"/>
            <w:r w:rsidRPr="00D409AE">
              <w:rPr>
                <w:i/>
                <w:iCs/>
                <w:color w:val="000000" w:themeColor="text1"/>
              </w:rPr>
              <w:t>Enterococcus</w:t>
            </w:r>
            <w:proofErr w:type="spellEnd"/>
            <w:r w:rsidRPr="00D409AE">
              <w:rPr>
                <w:color w:val="000000" w:themeColor="text1"/>
              </w:rPr>
              <w:t xml:space="preserve"> </w:t>
            </w:r>
            <w:proofErr w:type="spellStart"/>
            <w:r w:rsidRPr="00D409AE">
              <w:rPr>
                <w:color w:val="000000" w:themeColor="text1"/>
              </w:rPr>
              <w:t>spp</w:t>
            </w:r>
            <w:proofErr w:type="spellEnd"/>
            <w:r w:rsidRPr="00D409AE">
              <w:rPr>
                <w:color w:val="000000" w:themeColor="text1"/>
              </w:rPr>
              <w:t xml:space="preserve"> / </w:t>
            </w:r>
            <w:r w:rsidRPr="00D409AE">
              <w:rPr>
                <w:i/>
                <w:iCs/>
                <w:color w:val="000000" w:themeColor="text1"/>
              </w:rPr>
              <w:t xml:space="preserve">S. </w:t>
            </w:r>
            <w:proofErr w:type="spellStart"/>
            <w:r w:rsidRPr="00D409AE">
              <w:rPr>
                <w:i/>
                <w:iCs/>
                <w:color w:val="000000" w:themeColor="text1"/>
              </w:rPr>
              <w:t>bovis</w:t>
            </w:r>
            <w:proofErr w:type="spellEnd"/>
          </w:p>
        </w:tc>
      </w:tr>
    </w:tbl>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p w:rsidR="00C849AC" w:rsidRPr="00D409AE" w:rsidRDefault="00C849AC">
      <w:pPr>
        <w:pStyle w:val="BodyA"/>
        <w:widowControl w:val="0"/>
        <w:spacing w:after="0" w:line="240" w:lineRule="auto"/>
        <w:rPr>
          <w:rFonts w:ascii="Times New Roman" w:eastAsia="Times New Roman" w:hAnsi="Times New Roman" w:cs="Times New Roman"/>
          <w:color w:val="000000" w:themeColor="text1"/>
          <w:sz w:val="24"/>
          <w:szCs w:val="24"/>
        </w:rPr>
      </w:pP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b/>
          <w:bCs/>
          <w:color w:val="000000" w:themeColor="text1"/>
          <w:sz w:val="24"/>
          <w:szCs w:val="24"/>
        </w:rPr>
        <w:t>Acknowledgements</w:t>
      </w:r>
    </w:p>
    <w:p w:rsidR="00C849AC" w:rsidRPr="00D409AE" w:rsidRDefault="00502F69">
      <w:pPr>
        <w:pStyle w:val="BodyA"/>
        <w:spacing w:after="0" w:line="480" w:lineRule="auto"/>
        <w:rPr>
          <w:color w:val="000000" w:themeColor="text1"/>
        </w:rPr>
      </w:pPr>
      <w:r w:rsidRPr="00D409AE">
        <w:rPr>
          <w:rFonts w:ascii="Times New Roman"/>
          <w:color w:val="000000" w:themeColor="text1"/>
          <w:sz w:val="24"/>
          <w:szCs w:val="24"/>
        </w:rPr>
        <w:t xml:space="preserve">The authors are thankful to Drs </w:t>
      </w:r>
      <w:proofErr w:type="spellStart"/>
      <w:r w:rsidRPr="00D409AE">
        <w:rPr>
          <w:rFonts w:ascii="Times New Roman"/>
          <w:color w:val="000000" w:themeColor="text1"/>
          <w:sz w:val="24"/>
          <w:szCs w:val="24"/>
        </w:rPr>
        <w:t>Chirillo</w:t>
      </w:r>
      <w:proofErr w:type="spellEnd"/>
      <w:r w:rsidRPr="00D409AE">
        <w:rPr>
          <w:rFonts w:ascii="Times New Roman"/>
          <w:color w:val="000000" w:themeColor="text1"/>
          <w:sz w:val="24"/>
          <w:szCs w:val="24"/>
        </w:rPr>
        <w:t xml:space="preserve"> F., </w:t>
      </w:r>
      <w:proofErr w:type="spellStart"/>
      <w:r w:rsidRPr="00D409AE">
        <w:rPr>
          <w:rFonts w:ascii="Times New Roman"/>
          <w:color w:val="000000" w:themeColor="text1"/>
          <w:sz w:val="24"/>
          <w:szCs w:val="24"/>
        </w:rPr>
        <w:t>Mokhles</w:t>
      </w:r>
      <w:proofErr w:type="spellEnd"/>
      <w:r w:rsidRPr="00D409AE">
        <w:rPr>
          <w:rFonts w:ascii="Times New Roman"/>
          <w:color w:val="000000" w:themeColor="text1"/>
          <w:sz w:val="24"/>
          <w:szCs w:val="24"/>
        </w:rPr>
        <w:t xml:space="preserve"> M.M., </w:t>
      </w:r>
      <w:proofErr w:type="spellStart"/>
      <w:r w:rsidRPr="00D409AE">
        <w:rPr>
          <w:rFonts w:ascii="Times New Roman"/>
          <w:color w:val="000000" w:themeColor="text1"/>
          <w:sz w:val="24"/>
          <w:szCs w:val="24"/>
        </w:rPr>
        <w:t>Pazdernik</w:t>
      </w:r>
      <w:proofErr w:type="spellEnd"/>
      <w:r w:rsidRPr="00D409AE">
        <w:rPr>
          <w:rFonts w:ascii="Times New Roman"/>
          <w:color w:val="000000" w:themeColor="text1"/>
          <w:sz w:val="24"/>
          <w:szCs w:val="24"/>
        </w:rPr>
        <w:t xml:space="preserve"> M. and Yamane K. for providing original data or full texts related to their publications.</w:t>
      </w:r>
    </w:p>
    <w:p w:rsidR="00C849AC" w:rsidRPr="00D409AE" w:rsidRDefault="00502F69">
      <w:pPr>
        <w:pStyle w:val="BodyA"/>
        <w:spacing w:before="240" w:after="0" w:line="480" w:lineRule="auto"/>
        <w:rPr>
          <w:color w:val="000000" w:themeColor="text1"/>
          <w:sz w:val="24"/>
          <w:szCs w:val="24"/>
        </w:rPr>
      </w:pPr>
      <w:r w:rsidRPr="00D409AE">
        <w:rPr>
          <w:rFonts w:ascii="Times New Roman"/>
          <w:b/>
          <w:bCs/>
          <w:color w:val="000000" w:themeColor="text1"/>
          <w:sz w:val="24"/>
          <w:szCs w:val="24"/>
        </w:rPr>
        <w:t>Compliance with ethical standards</w:t>
      </w:r>
    </w:p>
    <w:p w:rsidR="00C849AC" w:rsidRPr="00D409AE" w:rsidRDefault="00502F69">
      <w:pPr>
        <w:pStyle w:val="BodyA"/>
        <w:spacing w:after="0" w:line="480" w:lineRule="auto"/>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Funding: This study received no funding.</w:t>
      </w:r>
    </w:p>
    <w:p w:rsidR="00C849AC" w:rsidRPr="00D409AE" w:rsidRDefault="00502F69">
      <w:pPr>
        <w:pStyle w:val="Default"/>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Conflict of Interest: The authors declare that they have no conflict of interest.</w:t>
      </w:r>
    </w:p>
    <w:p w:rsidR="00C849AC" w:rsidRPr="00D409AE" w:rsidRDefault="00C849AC">
      <w:pPr>
        <w:pStyle w:val="BodyA"/>
        <w:spacing w:after="0" w:line="240" w:lineRule="auto"/>
        <w:rPr>
          <w:rFonts w:ascii="Times New Roman" w:eastAsia="Times New Roman" w:hAnsi="Times New Roman" w:cs="Times New Roman"/>
          <w:b/>
          <w:bCs/>
          <w:color w:val="000000" w:themeColor="text1"/>
          <w:sz w:val="24"/>
          <w:szCs w:val="24"/>
        </w:rPr>
      </w:pPr>
    </w:p>
    <w:p w:rsidR="00C849AC" w:rsidRPr="00D409AE" w:rsidRDefault="00502F69">
      <w:pPr>
        <w:pStyle w:val="Default"/>
        <w:rPr>
          <w:rFonts w:ascii="Times New Roman" w:eastAsia="Times New Roman" w:hAnsi="Times New Roman" w:cs="Times New Roman"/>
          <w:color w:val="000000" w:themeColor="text1"/>
          <w:sz w:val="24"/>
          <w:szCs w:val="24"/>
        </w:rPr>
      </w:pPr>
      <w:r w:rsidRPr="00D409AE">
        <w:rPr>
          <w:rFonts w:ascii="Times New Roman"/>
          <w:color w:val="000000" w:themeColor="text1"/>
          <w:sz w:val="24"/>
          <w:szCs w:val="24"/>
        </w:rPr>
        <w:t>Ethical approval: This article does not contain any studies with human participants or animals performed by any of the authors.</w:t>
      </w:r>
    </w:p>
    <w:p w:rsidR="00C849AC" w:rsidRPr="00D409AE" w:rsidRDefault="00C849AC">
      <w:pPr>
        <w:pStyle w:val="Default"/>
        <w:rPr>
          <w:rFonts w:ascii="Times New Roman" w:eastAsia="Times New Roman" w:hAnsi="Times New Roman" w:cs="Times New Roman"/>
          <w:color w:val="000000" w:themeColor="text1"/>
          <w:sz w:val="24"/>
          <w:szCs w:val="24"/>
        </w:rPr>
      </w:pPr>
    </w:p>
    <w:p w:rsidR="00C849AC" w:rsidRPr="00D409AE" w:rsidRDefault="00502F69">
      <w:pPr>
        <w:pStyle w:val="Default"/>
        <w:rPr>
          <w:color w:val="000000" w:themeColor="text1"/>
        </w:rPr>
      </w:pPr>
      <w:r w:rsidRPr="00D409AE">
        <w:rPr>
          <w:rFonts w:ascii="Times New Roman"/>
          <w:color w:val="000000" w:themeColor="text1"/>
          <w:sz w:val="24"/>
          <w:szCs w:val="24"/>
        </w:rPr>
        <w:t>Informed consent: No identifying information is included in this study.</w:t>
      </w:r>
      <w:r w:rsidRPr="00D409AE">
        <w:rPr>
          <w:rFonts w:ascii="Times New Roman"/>
          <w:color w:val="000000" w:themeColor="text1"/>
          <w:sz w:val="24"/>
          <w:szCs w:val="24"/>
        </w:rPr>
        <w:br w:type="page"/>
      </w:r>
    </w:p>
    <w:p w:rsidR="00C849AC" w:rsidRPr="00D409AE" w:rsidRDefault="00AF5211" w:rsidP="00AF5211">
      <w:pPr>
        <w:pStyle w:val="BodyA"/>
        <w:spacing w:after="200" w:line="276" w:lineRule="auto"/>
        <w:rPr>
          <w:rFonts w:ascii="Times New Roman"/>
          <w:b/>
          <w:bCs/>
          <w:color w:val="000000" w:themeColor="text1"/>
          <w:sz w:val="24"/>
          <w:szCs w:val="24"/>
        </w:rPr>
      </w:pPr>
      <w:r w:rsidRPr="00D409AE">
        <w:rPr>
          <w:rFonts w:ascii="Times New Roman"/>
          <w:b/>
          <w:bCs/>
          <w:color w:val="000000" w:themeColor="text1"/>
          <w:sz w:val="24"/>
          <w:szCs w:val="24"/>
        </w:rPr>
        <w:lastRenderedPageBreak/>
        <w:t>R</w:t>
      </w:r>
      <w:r w:rsidR="00502F69" w:rsidRPr="00D409AE">
        <w:rPr>
          <w:rFonts w:ascii="Times New Roman"/>
          <w:b/>
          <w:bCs/>
          <w:color w:val="000000" w:themeColor="text1"/>
          <w:sz w:val="24"/>
          <w:szCs w:val="24"/>
        </w:rPr>
        <w:t>eferences</w:t>
      </w:r>
    </w:p>
    <w:p w:rsidR="001D5DEC" w:rsidRPr="00D409AE" w:rsidRDefault="001D5DEC" w:rsidP="001D5DEC">
      <w:pPr>
        <w:pStyle w:val="Bibliography"/>
        <w:rPr>
          <w:rFonts w:ascii="Times New Roman" w:hAnsi="Times New Roman" w:cs="Times New Roman"/>
          <w:color w:val="000000" w:themeColor="text1"/>
          <w:sz w:val="24"/>
        </w:rPr>
      </w:pPr>
      <w:bookmarkStart w:id="44" w:name="ZOTERO_BREF_ZRv8atsjS7Dj"/>
      <w:r w:rsidRPr="00D409AE">
        <w:rPr>
          <w:rFonts w:ascii="Times New Roman" w:hAnsi="Times New Roman" w:cs="Times New Roman"/>
          <w:color w:val="000000" w:themeColor="text1"/>
          <w:sz w:val="24"/>
        </w:rPr>
        <w:t xml:space="preserve">1.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Thuny</w:t>
      </w:r>
      <w:proofErr w:type="spellEnd"/>
      <w:r w:rsidRPr="00D409AE">
        <w:rPr>
          <w:rFonts w:ascii="Times New Roman" w:hAnsi="Times New Roman" w:cs="Times New Roman"/>
          <w:color w:val="000000" w:themeColor="text1"/>
          <w:sz w:val="24"/>
        </w:rPr>
        <w:t xml:space="preserve"> F, </w:t>
      </w:r>
      <w:proofErr w:type="spellStart"/>
      <w:r w:rsidRPr="00D409AE">
        <w:rPr>
          <w:rFonts w:ascii="Times New Roman" w:hAnsi="Times New Roman" w:cs="Times New Roman"/>
          <w:color w:val="000000" w:themeColor="text1"/>
          <w:sz w:val="24"/>
        </w:rPr>
        <w:t>Grisoli</w:t>
      </w:r>
      <w:proofErr w:type="spellEnd"/>
      <w:r w:rsidRPr="00D409AE">
        <w:rPr>
          <w:rFonts w:ascii="Times New Roman" w:hAnsi="Times New Roman" w:cs="Times New Roman"/>
          <w:color w:val="000000" w:themeColor="text1"/>
          <w:sz w:val="24"/>
        </w:rPr>
        <w:t xml:space="preserve"> D, </w:t>
      </w:r>
      <w:proofErr w:type="spellStart"/>
      <w:r w:rsidRPr="00D409AE">
        <w:rPr>
          <w:rFonts w:ascii="Times New Roman" w:hAnsi="Times New Roman" w:cs="Times New Roman"/>
          <w:color w:val="000000" w:themeColor="text1"/>
          <w:sz w:val="24"/>
        </w:rPr>
        <w:t>Collart</w:t>
      </w:r>
      <w:proofErr w:type="spellEnd"/>
      <w:r w:rsidRPr="00D409AE">
        <w:rPr>
          <w:rFonts w:ascii="Times New Roman" w:hAnsi="Times New Roman" w:cs="Times New Roman"/>
          <w:color w:val="000000" w:themeColor="text1"/>
          <w:sz w:val="24"/>
        </w:rPr>
        <w:t xml:space="preserve"> F, </w:t>
      </w:r>
      <w:proofErr w:type="spellStart"/>
      <w:r w:rsidRPr="00D409AE">
        <w:rPr>
          <w:rFonts w:ascii="Times New Roman" w:hAnsi="Times New Roman" w:cs="Times New Roman"/>
          <w:color w:val="000000" w:themeColor="text1"/>
          <w:sz w:val="24"/>
        </w:rPr>
        <w:t>Habib</w:t>
      </w:r>
      <w:proofErr w:type="spellEnd"/>
      <w:r w:rsidRPr="00D409AE">
        <w:rPr>
          <w:rFonts w:ascii="Times New Roman" w:hAnsi="Times New Roman" w:cs="Times New Roman"/>
          <w:color w:val="000000" w:themeColor="text1"/>
          <w:sz w:val="24"/>
        </w:rPr>
        <w:t xml:space="preserve"> G, </w:t>
      </w:r>
      <w:proofErr w:type="spellStart"/>
      <w:r w:rsidRPr="00D409AE">
        <w:rPr>
          <w:rFonts w:ascii="Times New Roman" w:hAnsi="Times New Roman" w:cs="Times New Roman"/>
          <w:color w:val="000000" w:themeColor="text1"/>
          <w:sz w:val="24"/>
        </w:rPr>
        <w:t>Raoult</w:t>
      </w:r>
      <w:proofErr w:type="spellEnd"/>
      <w:r w:rsidRPr="00D409AE">
        <w:rPr>
          <w:rFonts w:ascii="Times New Roman" w:hAnsi="Times New Roman" w:cs="Times New Roman"/>
          <w:color w:val="000000" w:themeColor="text1"/>
          <w:sz w:val="24"/>
        </w:rPr>
        <w:t xml:space="preserve"> D. Management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challenges and perspectives. The Lancet 2012;379:965–75.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Habib</w:t>
      </w:r>
      <w:proofErr w:type="spellEnd"/>
      <w:r w:rsidRPr="00D409AE">
        <w:rPr>
          <w:rFonts w:ascii="Times New Roman" w:hAnsi="Times New Roman" w:cs="Times New Roman"/>
          <w:color w:val="000000" w:themeColor="text1"/>
          <w:sz w:val="24"/>
        </w:rPr>
        <w:t xml:space="preserve"> G. Management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Heart 2006 1;92:124–30.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10.1136/hrt.2005.063719</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 </w:t>
      </w:r>
      <w:r w:rsidRPr="00D409AE">
        <w:rPr>
          <w:rFonts w:ascii="Times New Roman" w:hAnsi="Times New Roman" w:cs="Times New Roman"/>
          <w:color w:val="000000" w:themeColor="text1"/>
          <w:sz w:val="24"/>
        </w:rPr>
        <w:tab/>
        <w:t xml:space="preserve">Murdoch DR, Corey GR, </w:t>
      </w:r>
      <w:proofErr w:type="spellStart"/>
      <w:r w:rsidRPr="00D409AE">
        <w:rPr>
          <w:rFonts w:ascii="Times New Roman" w:hAnsi="Times New Roman" w:cs="Times New Roman"/>
          <w:color w:val="000000" w:themeColor="text1"/>
          <w:sz w:val="24"/>
        </w:rPr>
        <w:t>Hoen</w:t>
      </w:r>
      <w:proofErr w:type="spellEnd"/>
      <w:r w:rsidRPr="00D409AE">
        <w:rPr>
          <w:rFonts w:ascii="Times New Roman" w:hAnsi="Times New Roman" w:cs="Times New Roman"/>
          <w:color w:val="000000" w:themeColor="text1"/>
          <w:sz w:val="24"/>
        </w:rPr>
        <w:t xml:space="preserve"> B, </w:t>
      </w:r>
      <w:proofErr w:type="spellStart"/>
      <w:r w:rsidRPr="00D409AE">
        <w:rPr>
          <w:rFonts w:ascii="Times New Roman" w:hAnsi="Times New Roman" w:cs="Times New Roman"/>
          <w:color w:val="000000" w:themeColor="text1"/>
          <w:sz w:val="24"/>
        </w:rPr>
        <w:t>Miró</w:t>
      </w:r>
      <w:proofErr w:type="spellEnd"/>
      <w:r w:rsidRPr="00D409AE">
        <w:rPr>
          <w:rFonts w:ascii="Times New Roman" w:hAnsi="Times New Roman" w:cs="Times New Roman"/>
          <w:color w:val="000000" w:themeColor="text1"/>
          <w:sz w:val="24"/>
        </w:rPr>
        <w:t xml:space="preserve"> JM, Fowler VG, Bayer AS, et al. Clinical presentation, etiol</w:t>
      </w:r>
      <w:r w:rsidRPr="00D409AE">
        <w:rPr>
          <w:rFonts w:ascii="Times New Roman" w:hAnsi="Times New Roman" w:cs="Times New Roman"/>
          <w:color w:val="000000" w:themeColor="text1"/>
          <w:sz w:val="24"/>
        </w:rPr>
        <w:t>o</w:t>
      </w:r>
      <w:r w:rsidRPr="00D409AE">
        <w:rPr>
          <w:rFonts w:ascii="Times New Roman" w:hAnsi="Times New Roman" w:cs="Times New Roman"/>
          <w:color w:val="000000" w:themeColor="text1"/>
          <w:sz w:val="24"/>
        </w:rPr>
        <w:t xml:space="preserve">gy, and outcome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the 21st century: the International Collaboration on </w:t>
      </w:r>
      <w:proofErr w:type="spellStart"/>
      <w:r w:rsidRPr="00D409AE">
        <w:rPr>
          <w:rFonts w:ascii="Times New Roman" w:hAnsi="Times New Roman" w:cs="Times New Roman"/>
          <w:color w:val="000000" w:themeColor="text1"/>
          <w:sz w:val="24"/>
        </w:rPr>
        <w:t>End</w:t>
      </w:r>
      <w:r w:rsidRPr="00D409AE">
        <w:rPr>
          <w:rFonts w:ascii="Times New Roman" w:hAnsi="Times New Roman" w:cs="Times New Roman"/>
          <w:color w:val="000000" w:themeColor="text1"/>
          <w:sz w:val="24"/>
        </w:rPr>
        <w:t>o</w:t>
      </w:r>
      <w:r w:rsidRPr="00D409AE">
        <w:rPr>
          <w:rFonts w:ascii="Times New Roman" w:hAnsi="Times New Roman" w:cs="Times New Roman"/>
          <w:color w:val="000000" w:themeColor="text1"/>
          <w:sz w:val="24"/>
        </w:rPr>
        <w:t>carditis</w:t>
      </w:r>
      <w:proofErr w:type="spellEnd"/>
      <w:r w:rsidRPr="00D409AE">
        <w:rPr>
          <w:rFonts w:ascii="Times New Roman" w:hAnsi="Times New Roman" w:cs="Times New Roman"/>
          <w:color w:val="000000" w:themeColor="text1"/>
          <w:sz w:val="24"/>
        </w:rPr>
        <w:t xml:space="preserve">-Prospective Cohort Study. Arch. Intern. Med. 2009 9;169:463–73.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10.1001/archinternmed.2008.603</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4.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Thuny</w:t>
      </w:r>
      <w:proofErr w:type="spellEnd"/>
      <w:r w:rsidRPr="00D409AE">
        <w:rPr>
          <w:rFonts w:ascii="Times New Roman" w:hAnsi="Times New Roman" w:cs="Times New Roman"/>
          <w:color w:val="000000" w:themeColor="text1"/>
          <w:sz w:val="24"/>
        </w:rPr>
        <w:t xml:space="preserve"> F, Hubert S, </w:t>
      </w:r>
      <w:proofErr w:type="spellStart"/>
      <w:r w:rsidRPr="00D409AE">
        <w:rPr>
          <w:rFonts w:ascii="Times New Roman" w:hAnsi="Times New Roman" w:cs="Times New Roman"/>
          <w:color w:val="000000" w:themeColor="text1"/>
          <w:sz w:val="24"/>
        </w:rPr>
        <w:t>Tribouilloy</w:t>
      </w:r>
      <w:proofErr w:type="spellEnd"/>
      <w:r w:rsidRPr="00D409AE">
        <w:rPr>
          <w:rFonts w:ascii="Times New Roman" w:hAnsi="Times New Roman" w:cs="Times New Roman"/>
          <w:color w:val="000000" w:themeColor="text1"/>
          <w:sz w:val="24"/>
        </w:rPr>
        <w:t xml:space="preserve"> C, Le </w:t>
      </w:r>
      <w:proofErr w:type="spellStart"/>
      <w:r w:rsidRPr="00D409AE">
        <w:rPr>
          <w:rFonts w:ascii="Times New Roman" w:hAnsi="Times New Roman" w:cs="Times New Roman"/>
          <w:color w:val="000000" w:themeColor="text1"/>
          <w:sz w:val="24"/>
        </w:rPr>
        <w:t>Dolley</w:t>
      </w:r>
      <w:proofErr w:type="spellEnd"/>
      <w:r w:rsidRPr="00D409AE">
        <w:rPr>
          <w:rFonts w:ascii="Times New Roman" w:hAnsi="Times New Roman" w:cs="Times New Roman"/>
          <w:color w:val="000000" w:themeColor="text1"/>
          <w:sz w:val="24"/>
        </w:rPr>
        <w:t xml:space="preserve"> Y, </w:t>
      </w:r>
      <w:proofErr w:type="spellStart"/>
      <w:r w:rsidRPr="00D409AE">
        <w:rPr>
          <w:rFonts w:ascii="Times New Roman" w:hAnsi="Times New Roman" w:cs="Times New Roman"/>
          <w:color w:val="000000" w:themeColor="text1"/>
          <w:sz w:val="24"/>
        </w:rPr>
        <w:t>Casalta</w:t>
      </w:r>
      <w:proofErr w:type="spellEnd"/>
      <w:r w:rsidRPr="00D409AE">
        <w:rPr>
          <w:rFonts w:ascii="Times New Roman" w:hAnsi="Times New Roman" w:cs="Times New Roman"/>
          <w:color w:val="000000" w:themeColor="text1"/>
          <w:sz w:val="24"/>
        </w:rPr>
        <w:t xml:space="preserve"> JP, </w:t>
      </w:r>
      <w:proofErr w:type="spellStart"/>
      <w:r w:rsidRPr="00D409AE">
        <w:rPr>
          <w:rFonts w:ascii="Times New Roman" w:hAnsi="Times New Roman" w:cs="Times New Roman"/>
          <w:color w:val="000000" w:themeColor="text1"/>
          <w:sz w:val="24"/>
        </w:rPr>
        <w:t>Riberi</w:t>
      </w:r>
      <w:proofErr w:type="spellEnd"/>
      <w:r w:rsidRPr="00D409AE">
        <w:rPr>
          <w:rFonts w:ascii="Times New Roman" w:hAnsi="Times New Roman" w:cs="Times New Roman"/>
          <w:color w:val="000000" w:themeColor="text1"/>
          <w:sz w:val="24"/>
        </w:rPr>
        <w:t xml:space="preserve"> A, et al. Sudden death in patients with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findings from a large cohort study. Int. J.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2013;162:129–32.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5.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Htwe</w:t>
      </w:r>
      <w:proofErr w:type="spellEnd"/>
      <w:r w:rsidRPr="00D409AE">
        <w:rPr>
          <w:rFonts w:ascii="Times New Roman" w:hAnsi="Times New Roman" w:cs="Times New Roman"/>
          <w:color w:val="000000" w:themeColor="text1"/>
          <w:sz w:val="24"/>
        </w:rPr>
        <w:t xml:space="preserve"> TH, </w:t>
      </w:r>
      <w:proofErr w:type="spellStart"/>
      <w:r w:rsidRPr="00D409AE">
        <w:rPr>
          <w:rFonts w:ascii="Times New Roman" w:hAnsi="Times New Roman" w:cs="Times New Roman"/>
          <w:color w:val="000000" w:themeColor="text1"/>
          <w:sz w:val="24"/>
        </w:rPr>
        <w:t>Khardori</w:t>
      </w:r>
      <w:proofErr w:type="spellEnd"/>
      <w:r w:rsidRPr="00D409AE">
        <w:rPr>
          <w:rFonts w:ascii="Times New Roman" w:hAnsi="Times New Roman" w:cs="Times New Roman"/>
          <w:color w:val="000000" w:themeColor="text1"/>
          <w:sz w:val="24"/>
        </w:rPr>
        <w:t xml:space="preserve"> NM. Cardiac Emergencies. Med. </w:t>
      </w:r>
      <w:proofErr w:type="spellStart"/>
      <w:r w:rsidRPr="00D409AE">
        <w:rPr>
          <w:rFonts w:ascii="Times New Roman" w:hAnsi="Times New Roman" w:cs="Times New Roman"/>
          <w:color w:val="000000" w:themeColor="text1"/>
          <w:sz w:val="24"/>
        </w:rPr>
        <w:t>Clin</w:t>
      </w:r>
      <w:proofErr w:type="spellEnd"/>
      <w:r w:rsidRPr="00D409AE">
        <w:rPr>
          <w:rFonts w:ascii="Times New Roman" w:hAnsi="Times New Roman" w:cs="Times New Roman"/>
          <w:color w:val="000000" w:themeColor="text1"/>
          <w:sz w:val="24"/>
        </w:rPr>
        <w:t xml:space="preserve">. North Am. 2012;96:1149–69.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10.1016/j.mcna.2012.09.003</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6.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Tornos</w:t>
      </w:r>
      <w:proofErr w:type="spellEnd"/>
      <w:r w:rsidRPr="00D409AE">
        <w:rPr>
          <w:rFonts w:ascii="Times New Roman" w:hAnsi="Times New Roman" w:cs="Times New Roman"/>
          <w:color w:val="000000" w:themeColor="text1"/>
          <w:sz w:val="24"/>
        </w:rPr>
        <w:t xml:space="preserve"> P, Gonzalez-</w:t>
      </w:r>
      <w:proofErr w:type="spellStart"/>
      <w:r w:rsidRPr="00D409AE">
        <w:rPr>
          <w:rFonts w:ascii="Times New Roman" w:hAnsi="Times New Roman" w:cs="Times New Roman"/>
          <w:color w:val="000000" w:themeColor="text1"/>
          <w:sz w:val="24"/>
        </w:rPr>
        <w:t>Alujas</w:t>
      </w:r>
      <w:proofErr w:type="spellEnd"/>
      <w:r w:rsidRPr="00D409AE">
        <w:rPr>
          <w:rFonts w:ascii="Times New Roman" w:hAnsi="Times New Roman" w:cs="Times New Roman"/>
          <w:color w:val="000000" w:themeColor="text1"/>
          <w:sz w:val="24"/>
        </w:rPr>
        <w:t xml:space="preserve"> T, </w:t>
      </w:r>
      <w:proofErr w:type="spellStart"/>
      <w:r w:rsidRPr="00D409AE">
        <w:rPr>
          <w:rFonts w:ascii="Times New Roman" w:hAnsi="Times New Roman" w:cs="Times New Roman"/>
          <w:color w:val="000000" w:themeColor="text1"/>
          <w:sz w:val="24"/>
        </w:rPr>
        <w:t>Thuny</w:t>
      </w:r>
      <w:proofErr w:type="spellEnd"/>
      <w:r w:rsidRPr="00D409AE">
        <w:rPr>
          <w:rFonts w:ascii="Times New Roman" w:hAnsi="Times New Roman" w:cs="Times New Roman"/>
          <w:color w:val="000000" w:themeColor="text1"/>
          <w:sz w:val="24"/>
        </w:rPr>
        <w:t xml:space="preserve"> F, </w:t>
      </w:r>
      <w:proofErr w:type="spellStart"/>
      <w:r w:rsidRPr="00D409AE">
        <w:rPr>
          <w:rFonts w:ascii="Times New Roman" w:hAnsi="Times New Roman" w:cs="Times New Roman"/>
          <w:color w:val="000000" w:themeColor="text1"/>
          <w:sz w:val="24"/>
        </w:rPr>
        <w:t>Habib</w:t>
      </w:r>
      <w:proofErr w:type="spellEnd"/>
      <w:r w:rsidRPr="00D409AE">
        <w:rPr>
          <w:rFonts w:ascii="Times New Roman" w:hAnsi="Times New Roman" w:cs="Times New Roman"/>
          <w:color w:val="000000" w:themeColor="text1"/>
          <w:sz w:val="24"/>
        </w:rPr>
        <w:t xml:space="preserve"> G.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The European Viewpoint. </w:t>
      </w:r>
      <w:proofErr w:type="spellStart"/>
      <w:r w:rsidRPr="00D409AE">
        <w:rPr>
          <w:rFonts w:ascii="Times New Roman" w:hAnsi="Times New Roman" w:cs="Times New Roman"/>
          <w:color w:val="000000" w:themeColor="text1"/>
          <w:sz w:val="24"/>
        </w:rPr>
        <w:t>Curr</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Probl</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2011;36:175–222.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10.1016/j.cpcardiol.2011.03.004</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7. </w:t>
      </w:r>
      <w:r w:rsidRPr="00D409AE">
        <w:rPr>
          <w:rFonts w:ascii="Times New Roman" w:hAnsi="Times New Roman" w:cs="Times New Roman"/>
          <w:color w:val="000000" w:themeColor="text1"/>
          <w:sz w:val="24"/>
        </w:rPr>
        <w:tab/>
        <w:t>Durante-</w:t>
      </w:r>
      <w:proofErr w:type="spellStart"/>
      <w:r w:rsidRPr="00D409AE">
        <w:rPr>
          <w:rFonts w:ascii="Times New Roman" w:hAnsi="Times New Roman" w:cs="Times New Roman"/>
          <w:color w:val="000000" w:themeColor="text1"/>
          <w:sz w:val="24"/>
        </w:rPr>
        <w:t>Mangoni</w:t>
      </w:r>
      <w:proofErr w:type="spellEnd"/>
      <w:r w:rsidRPr="00D409AE">
        <w:rPr>
          <w:rFonts w:ascii="Times New Roman" w:hAnsi="Times New Roman" w:cs="Times New Roman"/>
          <w:color w:val="000000" w:themeColor="text1"/>
          <w:sz w:val="24"/>
        </w:rPr>
        <w:t xml:space="preserve"> E, Bradley S, </w:t>
      </w:r>
      <w:proofErr w:type="spellStart"/>
      <w:r w:rsidRPr="00D409AE">
        <w:rPr>
          <w:rFonts w:ascii="Times New Roman" w:hAnsi="Times New Roman" w:cs="Times New Roman"/>
          <w:color w:val="000000" w:themeColor="text1"/>
          <w:sz w:val="24"/>
        </w:rPr>
        <w:t>Selton-Suty</w:t>
      </w:r>
      <w:proofErr w:type="spellEnd"/>
      <w:r w:rsidRPr="00D409AE">
        <w:rPr>
          <w:rFonts w:ascii="Times New Roman" w:hAnsi="Times New Roman" w:cs="Times New Roman"/>
          <w:color w:val="000000" w:themeColor="text1"/>
          <w:sz w:val="24"/>
        </w:rPr>
        <w:t xml:space="preserve"> C, </w:t>
      </w:r>
      <w:proofErr w:type="spellStart"/>
      <w:r w:rsidRPr="00D409AE">
        <w:rPr>
          <w:rFonts w:ascii="Times New Roman" w:hAnsi="Times New Roman" w:cs="Times New Roman"/>
          <w:color w:val="000000" w:themeColor="text1"/>
          <w:sz w:val="24"/>
        </w:rPr>
        <w:t>Tripodi</w:t>
      </w:r>
      <w:proofErr w:type="spellEnd"/>
      <w:r w:rsidRPr="00D409AE">
        <w:rPr>
          <w:rFonts w:ascii="Times New Roman" w:hAnsi="Times New Roman" w:cs="Times New Roman"/>
          <w:color w:val="000000" w:themeColor="text1"/>
          <w:sz w:val="24"/>
        </w:rPr>
        <w:t xml:space="preserve"> M-F, </w:t>
      </w:r>
      <w:proofErr w:type="spellStart"/>
      <w:r w:rsidRPr="00D409AE">
        <w:rPr>
          <w:rFonts w:ascii="Times New Roman" w:hAnsi="Times New Roman" w:cs="Times New Roman"/>
          <w:color w:val="000000" w:themeColor="text1"/>
          <w:sz w:val="24"/>
        </w:rPr>
        <w:t>Barsic</w:t>
      </w:r>
      <w:proofErr w:type="spellEnd"/>
      <w:r w:rsidRPr="00D409AE">
        <w:rPr>
          <w:rFonts w:ascii="Times New Roman" w:hAnsi="Times New Roman" w:cs="Times New Roman"/>
          <w:color w:val="000000" w:themeColor="text1"/>
          <w:sz w:val="24"/>
        </w:rPr>
        <w:t xml:space="preserve"> B, </w:t>
      </w:r>
      <w:proofErr w:type="spellStart"/>
      <w:r w:rsidRPr="00D409AE">
        <w:rPr>
          <w:rFonts w:ascii="Times New Roman" w:hAnsi="Times New Roman" w:cs="Times New Roman"/>
          <w:color w:val="000000" w:themeColor="text1"/>
          <w:sz w:val="24"/>
        </w:rPr>
        <w:t>Bouza</w:t>
      </w:r>
      <w:proofErr w:type="spellEnd"/>
      <w:r w:rsidRPr="00D409AE">
        <w:rPr>
          <w:rFonts w:ascii="Times New Roman" w:hAnsi="Times New Roman" w:cs="Times New Roman"/>
          <w:color w:val="000000" w:themeColor="text1"/>
          <w:sz w:val="24"/>
        </w:rPr>
        <w:t xml:space="preserve"> E, et al. Current features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elderly patients: results of the International Collaboration on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Prospective Cohort Study. Arch. Intern. Med. 2008 27;168:2095–103.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10.1001/archinte.168.19.2095</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8. </w:t>
      </w:r>
      <w:r w:rsidRPr="00D409AE">
        <w:rPr>
          <w:rFonts w:ascii="Times New Roman" w:hAnsi="Times New Roman" w:cs="Times New Roman"/>
          <w:color w:val="000000" w:themeColor="text1"/>
          <w:sz w:val="24"/>
        </w:rPr>
        <w:tab/>
        <w:t xml:space="preserve">Sousa C, </w:t>
      </w:r>
      <w:proofErr w:type="spellStart"/>
      <w:r w:rsidRPr="00D409AE">
        <w:rPr>
          <w:rFonts w:ascii="Times New Roman" w:hAnsi="Times New Roman" w:cs="Times New Roman"/>
          <w:color w:val="000000" w:themeColor="text1"/>
          <w:sz w:val="24"/>
        </w:rPr>
        <w:t>Botelho</w:t>
      </w:r>
      <w:proofErr w:type="spellEnd"/>
      <w:r w:rsidRPr="00D409AE">
        <w:rPr>
          <w:rFonts w:ascii="Times New Roman" w:hAnsi="Times New Roman" w:cs="Times New Roman"/>
          <w:color w:val="000000" w:themeColor="text1"/>
          <w:sz w:val="24"/>
        </w:rPr>
        <w:t xml:space="preserve"> C, </w:t>
      </w:r>
      <w:proofErr w:type="spellStart"/>
      <w:r w:rsidRPr="00D409AE">
        <w:rPr>
          <w:rFonts w:ascii="Times New Roman" w:hAnsi="Times New Roman" w:cs="Times New Roman"/>
          <w:color w:val="000000" w:themeColor="text1"/>
          <w:sz w:val="24"/>
        </w:rPr>
        <w:t>Rodrigues</w:t>
      </w:r>
      <w:proofErr w:type="spellEnd"/>
      <w:r w:rsidRPr="00D409AE">
        <w:rPr>
          <w:rFonts w:ascii="Times New Roman" w:hAnsi="Times New Roman" w:cs="Times New Roman"/>
          <w:color w:val="000000" w:themeColor="text1"/>
          <w:sz w:val="24"/>
        </w:rPr>
        <w:t xml:space="preserve"> D, </w:t>
      </w:r>
      <w:proofErr w:type="spellStart"/>
      <w:r w:rsidRPr="00D409AE">
        <w:rPr>
          <w:rFonts w:ascii="Times New Roman" w:hAnsi="Times New Roman" w:cs="Times New Roman"/>
          <w:color w:val="000000" w:themeColor="text1"/>
          <w:sz w:val="24"/>
        </w:rPr>
        <w:t>Azeredo</w:t>
      </w:r>
      <w:proofErr w:type="spellEnd"/>
      <w:r w:rsidRPr="00D409AE">
        <w:rPr>
          <w:rFonts w:ascii="Times New Roman" w:hAnsi="Times New Roman" w:cs="Times New Roman"/>
          <w:color w:val="000000" w:themeColor="text1"/>
          <w:sz w:val="24"/>
        </w:rPr>
        <w:t xml:space="preserve"> J, Oliveira R.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intravenous drug abusers: an update. Eur. J. </w:t>
      </w:r>
      <w:proofErr w:type="spellStart"/>
      <w:r w:rsidRPr="00D409AE">
        <w:rPr>
          <w:rFonts w:ascii="Times New Roman" w:hAnsi="Times New Roman" w:cs="Times New Roman"/>
          <w:color w:val="000000" w:themeColor="text1"/>
          <w:sz w:val="24"/>
        </w:rPr>
        <w:t>Clin</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Microbiol</w:t>
      </w:r>
      <w:proofErr w:type="spellEnd"/>
      <w:r w:rsidRPr="00D409AE">
        <w:rPr>
          <w:rFonts w:ascii="Times New Roman" w:hAnsi="Times New Roman" w:cs="Times New Roman"/>
          <w:color w:val="000000" w:themeColor="text1"/>
          <w:sz w:val="24"/>
        </w:rPr>
        <w:t xml:space="preserve">. Infect. Dis. 2012;31:2905–10.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10.1007/s10096-012-1675-x</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9. </w:t>
      </w:r>
      <w:r w:rsidRPr="00D409AE">
        <w:rPr>
          <w:rFonts w:ascii="Times New Roman" w:hAnsi="Times New Roman" w:cs="Times New Roman"/>
          <w:color w:val="000000" w:themeColor="text1"/>
          <w:sz w:val="24"/>
        </w:rPr>
        <w:tab/>
        <w:t xml:space="preserve">Ortiz-Bautista C, </w:t>
      </w:r>
      <w:proofErr w:type="spellStart"/>
      <w:r w:rsidRPr="00D409AE">
        <w:rPr>
          <w:rFonts w:ascii="Times New Roman" w:hAnsi="Times New Roman" w:cs="Times New Roman"/>
          <w:color w:val="000000" w:themeColor="text1"/>
          <w:sz w:val="24"/>
        </w:rPr>
        <w:t>López</w:t>
      </w:r>
      <w:proofErr w:type="spellEnd"/>
      <w:r w:rsidRPr="00D409AE">
        <w:rPr>
          <w:rFonts w:ascii="Times New Roman" w:hAnsi="Times New Roman" w:cs="Times New Roman"/>
          <w:color w:val="000000" w:themeColor="text1"/>
          <w:sz w:val="24"/>
        </w:rPr>
        <w:t xml:space="preserve"> J, </w:t>
      </w:r>
      <w:proofErr w:type="spellStart"/>
      <w:r w:rsidRPr="00D409AE">
        <w:rPr>
          <w:rFonts w:ascii="Times New Roman" w:hAnsi="Times New Roman" w:cs="Times New Roman"/>
          <w:color w:val="000000" w:themeColor="text1"/>
          <w:sz w:val="24"/>
        </w:rPr>
        <w:t>García</w:t>
      </w:r>
      <w:proofErr w:type="spellEnd"/>
      <w:r w:rsidRPr="00D409AE">
        <w:rPr>
          <w:rFonts w:ascii="Times New Roman" w:hAnsi="Times New Roman" w:cs="Times New Roman"/>
          <w:color w:val="000000" w:themeColor="text1"/>
          <w:sz w:val="24"/>
        </w:rPr>
        <w:t xml:space="preserve">-Granja PE, </w:t>
      </w:r>
      <w:proofErr w:type="spellStart"/>
      <w:r w:rsidRPr="00D409AE">
        <w:rPr>
          <w:rFonts w:ascii="Times New Roman" w:hAnsi="Times New Roman" w:cs="Times New Roman"/>
          <w:color w:val="000000" w:themeColor="text1"/>
          <w:sz w:val="24"/>
        </w:rPr>
        <w:t>Sevilla</w:t>
      </w:r>
      <w:proofErr w:type="spellEnd"/>
      <w:r w:rsidRPr="00D409AE">
        <w:rPr>
          <w:rFonts w:ascii="Times New Roman" w:hAnsi="Times New Roman" w:cs="Times New Roman"/>
          <w:color w:val="000000" w:themeColor="text1"/>
          <w:sz w:val="24"/>
        </w:rPr>
        <w:t xml:space="preserve"> T, </w:t>
      </w:r>
      <w:proofErr w:type="spellStart"/>
      <w:r w:rsidRPr="00D409AE">
        <w:rPr>
          <w:rFonts w:ascii="Times New Roman" w:hAnsi="Times New Roman" w:cs="Times New Roman"/>
          <w:color w:val="000000" w:themeColor="text1"/>
          <w:sz w:val="24"/>
        </w:rPr>
        <w:t>Vilacosta</w:t>
      </w:r>
      <w:proofErr w:type="spellEnd"/>
      <w:r w:rsidRPr="00D409AE">
        <w:rPr>
          <w:rFonts w:ascii="Times New Roman" w:hAnsi="Times New Roman" w:cs="Times New Roman"/>
          <w:color w:val="000000" w:themeColor="text1"/>
          <w:sz w:val="24"/>
        </w:rPr>
        <w:t xml:space="preserve"> I, </w:t>
      </w:r>
      <w:proofErr w:type="spellStart"/>
      <w:r w:rsidRPr="00D409AE">
        <w:rPr>
          <w:rFonts w:ascii="Times New Roman" w:hAnsi="Times New Roman" w:cs="Times New Roman"/>
          <w:color w:val="000000" w:themeColor="text1"/>
          <w:sz w:val="24"/>
        </w:rPr>
        <w:t>Sarriá</w:t>
      </w:r>
      <w:proofErr w:type="spellEnd"/>
      <w:r w:rsidRPr="00D409AE">
        <w:rPr>
          <w:rFonts w:ascii="Times New Roman" w:hAnsi="Times New Roman" w:cs="Times New Roman"/>
          <w:color w:val="000000" w:themeColor="text1"/>
          <w:sz w:val="24"/>
        </w:rPr>
        <w:t xml:space="preserve"> C, et al. Current profile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intravenous drug users: The prognostic relevance of the valves involved. Int. J.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2015;187:472–4.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10.1016/j.ijcard.2015.03.368</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10. </w:t>
      </w:r>
      <w:r w:rsidRPr="00D409AE">
        <w:rPr>
          <w:rFonts w:ascii="Times New Roman" w:hAnsi="Times New Roman" w:cs="Times New Roman"/>
          <w:color w:val="000000" w:themeColor="text1"/>
          <w:sz w:val="24"/>
        </w:rPr>
        <w:tab/>
        <w:t xml:space="preserve">Cabell CH, </w:t>
      </w:r>
      <w:proofErr w:type="spellStart"/>
      <w:r w:rsidRPr="00D409AE">
        <w:rPr>
          <w:rFonts w:ascii="Times New Roman" w:hAnsi="Times New Roman" w:cs="Times New Roman"/>
          <w:color w:val="000000" w:themeColor="text1"/>
          <w:sz w:val="24"/>
        </w:rPr>
        <w:t>Jollis</w:t>
      </w:r>
      <w:proofErr w:type="spellEnd"/>
      <w:r w:rsidRPr="00D409AE">
        <w:rPr>
          <w:rFonts w:ascii="Times New Roman" w:hAnsi="Times New Roman" w:cs="Times New Roman"/>
          <w:color w:val="000000" w:themeColor="text1"/>
          <w:sz w:val="24"/>
        </w:rPr>
        <w:t xml:space="preserve"> JG, Peterson GE, Corey GR, Anderson DJ, Sexton DJ, et al. Changing patient chara</w:t>
      </w:r>
      <w:r w:rsidRPr="00D409AE">
        <w:rPr>
          <w:rFonts w:ascii="Times New Roman" w:hAnsi="Times New Roman" w:cs="Times New Roman"/>
          <w:color w:val="000000" w:themeColor="text1"/>
          <w:sz w:val="24"/>
        </w:rPr>
        <w:t>c</w:t>
      </w:r>
      <w:r w:rsidRPr="00D409AE">
        <w:rPr>
          <w:rFonts w:ascii="Times New Roman" w:hAnsi="Times New Roman" w:cs="Times New Roman"/>
          <w:color w:val="000000" w:themeColor="text1"/>
          <w:sz w:val="24"/>
        </w:rPr>
        <w:t xml:space="preserve">teristics and the effect on mortality in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Arch. Intern. Med. 2002 14;162:90–4.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11. </w:t>
      </w:r>
      <w:r w:rsidRPr="00D409AE">
        <w:rPr>
          <w:rFonts w:ascii="Times New Roman" w:hAnsi="Times New Roman" w:cs="Times New Roman"/>
          <w:color w:val="000000" w:themeColor="text1"/>
          <w:sz w:val="24"/>
        </w:rPr>
        <w:tab/>
        <w:t xml:space="preserve">Cabell CH, </w:t>
      </w:r>
      <w:proofErr w:type="spellStart"/>
      <w:r w:rsidRPr="00D409AE">
        <w:rPr>
          <w:rFonts w:ascii="Times New Roman" w:hAnsi="Times New Roman" w:cs="Times New Roman"/>
          <w:color w:val="000000" w:themeColor="text1"/>
          <w:sz w:val="24"/>
        </w:rPr>
        <w:t>Heidenreich</w:t>
      </w:r>
      <w:proofErr w:type="spellEnd"/>
      <w:r w:rsidRPr="00D409AE">
        <w:rPr>
          <w:rFonts w:ascii="Times New Roman" w:hAnsi="Times New Roman" w:cs="Times New Roman"/>
          <w:color w:val="000000" w:themeColor="text1"/>
          <w:sz w:val="24"/>
        </w:rPr>
        <w:t xml:space="preserve"> PA, Chu VH, Moore CM, </w:t>
      </w:r>
      <w:proofErr w:type="spellStart"/>
      <w:r w:rsidRPr="00D409AE">
        <w:rPr>
          <w:rFonts w:ascii="Times New Roman" w:hAnsi="Times New Roman" w:cs="Times New Roman"/>
          <w:color w:val="000000" w:themeColor="text1"/>
          <w:sz w:val="24"/>
        </w:rPr>
        <w:t>Stryjewski</w:t>
      </w:r>
      <w:proofErr w:type="spellEnd"/>
      <w:r w:rsidRPr="00D409AE">
        <w:rPr>
          <w:rFonts w:ascii="Times New Roman" w:hAnsi="Times New Roman" w:cs="Times New Roman"/>
          <w:color w:val="000000" w:themeColor="text1"/>
          <w:sz w:val="24"/>
        </w:rPr>
        <w:t xml:space="preserve"> ME, Corey GR, et al. Increasing rates of cardiac device infections among </w:t>
      </w:r>
      <w:proofErr w:type="spellStart"/>
      <w:r w:rsidRPr="00D409AE">
        <w:rPr>
          <w:rFonts w:ascii="Times New Roman" w:hAnsi="Times New Roman" w:cs="Times New Roman"/>
          <w:color w:val="000000" w:themeColor="text1"/>
          <w:sz w:val="24"/>
        </w:rPr>
        <w:t>medicare</w:t>
      </w:r>
      <w:proofErr w:type="spellEnd"/>
      <w:r w:rsidRPr="00D409AE">
        <w:rPr>
          <w:rFonts w:ascii="Times New Roman" w:hAnsi="Times New Roman" w:cs="Times New Roman"/>
          <w:color w:val="000000" w:themeColor="text1"/>
          <w:sz w:val="24"/>
        </w:rPr>
        <w:t xml:space="preserve"> beneficiaries: 1990–1999. Am. Heart J. 2004;147:582–6.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10.1016/j.ahj.2003.06.005</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12. </w:t>
      </w:r>
      <w:r w:rsidRPr="00D409AE">
        <w:rPr>
          <w:rFonts w:ascii="Times New Roman" w:hAnsi="Times New Roman" w:cs="Times New Roman"/>
          <w:color w:val="000000" w:themeColor="text1"/>
          <w:sz w:val="24"/>
        </w:rPr>
        <w:tab/>
        <w:t xml:space="preserve">Nakagawa T, Wada H, </w:t>
      </w:r>
      <w:proofErr w:type="spellStart"/>
      <w:r w:rsidRPr="00D409AE">
        <w:rPr>
          <w:rFonts w:ascii="Times New Roman" w:hAnsi="Times New Roman" w:cs="Times New Roman"/>
          <w:color w:val="000000" w:themeColor="text1"/>
          <w:sz w:val="24"/>
        </w:rPr>
        <w:t>Sakakura</w:t>
      </w:r>
      <w:proofErr w:type="spellEnd"/>
      <w:r w:rsidRPr="00D409AE">
        <w:rPr>
          <w:rFonts w:ascii="Times New Roman" w:hAnsi="Times New Roman" w:cs="Times New Roman"/>
          <w:color w:val="000000" w:themeColor="text1"/>
          <w:sz w:val="24"/>
        </w:rPr>
        <w:t xml:space="preserve"> K, Yamada Y, Ishida K, </w:t>
      </w:r>
      <w:proofErr w:type="spellStart"/>
      <w:r w:rsidRPr="00D409AE">
        <w:rPr>
          <w:rFonts w:ascii="Times New Roman" w:hAnsi="Times New Roman" w:cs="Times New Roman"/>
          <w:color w:val="000000" w:themeColor="text1"/>
          <w:sz w:val="24"/>
        </w:rPr>
        <w:t>Ibe</w:t>
      </w:r>
      <w:proofErr w:type="spellEnd"/>
      <w:r w:rsidRPr="00D409AE">
        <w:rPr>
          <w:rFonts w:ascii="Times New Roman" w:hAnsi="Times New Roman" w:cs="Times New Roman"/>
          <w:color w:val="000000" w:themeColor="text1"/>
          <w:sz w:val="24"/>
        </w:rPr>
        <w:t xml:space="preserve"> T, et al. Clinical features of infective </w:t>
      </w:r>
      <w:proofErr w:type="spellStart"/>
      <w:r w:rsidRPr="00D409AE">
        <w:rPr>
          <w:rFonts w:ascii="Times New Roman" w:hAnsi="Times New Roman" w:cs="Times New Roman"/>
          <w:color w:val="000000" w:themeColor="text1"/>
          <w:sz w:val="24"/>
        </w:rPr>
        <w:t>e</w:t>
      </w:r>
      <w:r w:rsidRPr="00D409AE">
        <w:rPr>
          <w:rFonts w:ascii="Times New Roman" w:hAnsi="Times New Roman" w:cs="Times New Roman"/>
          <w:color w:val="000000" w:themeColor="text1"/>
          <w:sz w:val="24"/>
        </w:rPr>
        <w:t>n</w:t>
      </w:r>
      <w:r w:rsidRPr="00D409AE">
        <w:rPr>
          <w:rFonts w:ascii="Times New Roman" w:hAnsi="Times New Roman" w:cs="Times New Roman"/>
          <w:color w:val="000000" w:themeColor="text1"/>
          <w:sz w:val="24"/>
        </w:rPr>
        <w:t>docarditis</w:t>
      </w:r>
      <w:proofErr w:type="spellEnd"/>
      <w:r w:rsidRPr="00D409AE">
        <w:rPr>
          <w:rFonts w:ascii="Times New Roman" w:hAnsi="Times New Roman" w:cs="Times New Roman"/>
          <w:color w:val="000000" w:themeColor="text1"/>
          <w:sz w:val="24"/>
        </w:rPr>
        <w:t xml:space="preserve">: Comparison between the 1990s and 2000s. J.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2014;63:145–8.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10.1016/j.jjcc.2013.06.007</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13. </w:t>
      </w:r>
      <w:r w:rsidRPr="00D409AE">
        <w:rPr>
          <w:rFonts w:ascii="Times New Roman" w:hAnsi="Times New Roman" w:cs="Times New Roman"/>
          <w:color w:val="000000" w:themeColor="text1"/>
          <w:sz w:val="24"/>
        </w:rPr>
        <w:tab/>
        <w:t xml:space="preserve">Fowler VG, </w:t>
      </w:r>
      <w:proofErr w:type="spellStart"/>
      <w:r w:rsidRPr="00D409AE">
        <w:rPr>
          <w:rFonts w:ascii="Times New Roman" w:hAnsi="Times New Roman" w:cs="Times New Roman"/>
          <w:color w:val="000000" w:themeColor="text1"/>
          <w:sz w:val="24"/>
        </w:rPr>
        <w:t>Miro</w:t>
      </w:r>
      <w:proofErr w:type="spellEnd"/>
      <w:r w:rsidRPr="00D409AE">
        <w:rPr>
          <w:rFonts w:ascii="Times New Roman" w:hAnsi="Times New Roman" w:cs="Times New Roman"/>
          <w:color w:val="000000" w:themeColor="text1"/>
          <w:sz w:val="24"/>
        </w:rPr>
        <w:t xml:space="preserve"> JM, </w:t>
      </w:r>
      <w:proofErr w:type="spellStart"/>
      <w:r w:rsidRPr="00D409AE">
        <w:rPr>
          <w:rFonts w:ascii="Times New Roman" w:hAnsi="Times New Roman" w:cs="Times New Roman"/>
          <w:color w:val="000000" w:themeColor="text1"/>
          <w:sz w:val="24"/>
        </w:rPr>
        <w:t>Hoen</w:t>
      </w:r>
      <w:proofErr w:type="spellEnd"/>
      <w:r w:rsidRPr="00D409AE">
        <w:rPr>
          <w:rFonts w:ascii="Times New Roman" w:hAnsi="Times New Roman" w:cs="Times New Roman"/>
          <w:color w:val="000000" w:themeColor="text1"/>
          <w:sz w:val="24"/>
        </w:rPr>
        <w:t xml:space="preserve"> B, Cabell CH, </w:t>
      </w:r>
      <w:proofErr w:type="spellStart"/>
      <w:r w:rsidRPr="00D409AE">
        <w:rPr>
          <w:rFonts w:ascii="Times New Roman" w:hAnsi="Times New Roman" w:cs="Times New Roman"/>
          <w:color w:val="000000" w:themeColor="text1"/>
          <w:sz w:val="24"/>
        </w:rPr>
        <w:t>Abrutyn</w:t>
      </w:r>
      <w:proofErr w:type="spellEnd"/>
      <w:r w:rsidRPr="00D409AE">
        <w:rPr>
          <w:rFonts w:ascii="Times New Roman" w:hAnsi="Times New Roman" w:cs="Times New Roman"/>
          <w:color w:val="000000" w:themeColor="text1"/>
          <w:sz w:val="24"/>
        </w:rPr>
        <w:t xml:space="preserve"> E, Rubinstein E, et al. Staphylococcus </w:t>
      </w:r>
      <w:proofErr w:type="spellStart"/>
      <w:r w:rsidRPr="00D409AE">
        <w:rPr>
          <w:rFonts w:ascii="Times New Roman" w:hAnsi="Times New Roman" w:cs="Times New Roman"/>
          <w:color w:val="000000" w:themeColor="text1"/>
          <w:sz w:val="24"/>
        </w:rPr>
        <w:t>aureus</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e</w:t>
      </w:r>
      <w:r w:rsidRPr="00D409AE">
        <w:rPr>
          <w:rFonts w:ascii="Times New Roman" w:hAnsi="Times New Roman" w:cs="Times New Roman"/>
          <w:color w:val="000000" w:themeColor="text1"/>
          <w:sz w:val="24"/>
        </w:rPr>
        <w:t>n</w:t>
      </w:r>
      <w:r w:rsidRPr="00D409AE">
        <w:rPr>
          <w:rFonts w:ascii="Times New Roman" w:hAnsi="Times New Roman" w:cs="Times New Roman"/>
          <w:color w:val="000000" w:themeColor="text1"/>
          <w:sz w:val="24"/>
        </w:rPr>
        <w:t>docarditis</w:t>
      </w:r>
      <w:proofErr w:type="spellEnd"/>
      <w:r w:rsidRPr="00D409AE">
        <w:rPr>
          <w:rFonts w:ascii="Times New Roman" w:hAnsi="Times New Roman" w:cs="Times New Roman"/>
          <w:color w:val="000000" w:themeColor="text1"/>
          <w:sz w:val="24"/>
        </w:rPr>
        <w:t xml:space="preserve">: a consequence of medical progress. </w:t>
      </w:r>
      <w:proofErr w:type="spellStart"/>
      <w:r w:rsidRPr="00D409AE">
        <w:rPr>
          <w:rFonts w:ascii="Times New Roman" w:hAnsi="Times New Roman" w:cs="Times New Roman"/>
          <w:color w:val="000000" w:themeColor="text1"/>
          <w:sz w:val="24"/>
        </w:rPr>
        <w:t>Jama</w:t>
      </w:r>
      <w:proofErr w:type="spellEnd"/>
      <w:r w:rsidRPr="00D409AE">
        <w:rPr>
          <w:rFonts w:ascii="Times New Roman" w:hAnsi="Times New Roman" w:cs="Times New Roman"/>
          <w:color w:val="000000" w:themeColor="text1"/>
          <w:sz w:val="24"/>
        </w:rPr>
        <w:t xml:space="preserve"> 2005;293:3012–21.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14.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Gregor</w:t>
      </w:r>
      <w:proofErr w:type="spellEnd"/>
      <w:r w:rsidRPr="00D409AE">
        <w:rPr>
          <w:rFonts w:ascii="Times New Roman" w:hAnsi="Times New Roman" w:cs="Times New Roman"/>
          <w:color w:val="000000" w:themeColor="text1"/>
          <w:sz w:val="24"/>
        </w:rPr>
        <w:t xml:space="preserve"> P. What’s new in the prevention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Cor</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Vasa</w:t>
      </w:r>
      <w:proofErr w:type="spellEnd"/>
      <w:r w:rsidRPr="00D409AE">
        <w:rPr>
          <w:rFonts w:ascii="Times New Roman" w:hAnsi="Times New Roman" w:cs="Times New Roman"/>
          <w:color w:val="000000" w:themeColor="text1"/>
          <w:sz w:val="24"/>
        </w:rPr>
        <w:t xml:space="preserve"> 2013;55:e520–4.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10.1016/j.crvasa.2013.05.006</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15. </w:t>
      </w:r>
      <w:r w:rsidRPr="00D409AE">
        <w:rPr>
          <w:rFonts w:ascii="Times New Roman" w:hAnsi="Times New Roman" w:cs="Times New Roman"/>
          <w:color w:val="000000" w:themeColor="text1"/>
          <w:sz w:val="24"/>
        </w:rPr>
        <w:tab/>
        <w:t xml:space="preserve">Kang D-H, Kim Y-J, Kim S-H, Sun BJ, Kim D-H, </w:t>
      </w:r>
      <w:proofErr w:type="spellStart"/>
      <w:r w:rsidRPr="00D409AE">
        <w:rPr>
          <w:rFonts w:ascii="Times New Roman" w:hAnsi="Times New Roman" w:cs="Times New Roman"/>
          <w:color w:val="000000" w:themeColor="text1"/>
          <w:sz w:val="24"/>
        </w:rPr>
        <w:t>Yun</w:t>
      </w:r>
      <w:proofErr w:type="spellEnd"/>
      <w:r w:rsidRPr="00D409AE">
        <w:rPr>
          <w:rFonts w:ascii="Times New Roman" w:hAnsi="Times New Roman" w:cs="Times New Roman"/>
          <w:color w:val="000000" w:themeColor="text1"/>
          <w:sz w:val="24"/>
        </w:rPr>
        <w:t xml:space="preserve"> S-C, et al. Early surgery versus conventional treatment for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N. Engl. J. Med. 2012;366:2466–73.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lastRenderedPageBreak/>
        <w:t xml:space="preserve">16.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Shamseer</w:t>
      </w:r>
      <w:proofErr w:type="spellEnd"/>
      <w:r w:rsidRPr="00D409AE">
        <w:rPr>
          <w:rFonts w:ascii="Times New Roman" w:hAnsi="Times New Roman" w:cs="Times New Roman"/>
          <w:color w:val="000000" w:themeColor="text1"/>
          <w:sz w:val="24"/>
        </w:rPr>
        <w:t xml:space="preserve"> L, </w:t>
      </w:r>
      <w:proofErr w:type="spellStart"/>
      <w:r w:rsidRPr="00D409AE">
        <w:rPr>
          <w:rFonts w:ascii="Times New Roman" w:hAnsi="Times New Roman" w:cs="Times New Roman"/>
          <w:color w:val="000000" w:themeColor="text1"/>
          <w:sz w:val="24"/>
        </w:rPr>
        <w:t>Moher</w:t>
      </w:r>
      <w:proofErr w:type="spellEnd"/>
      <w:r w:rsidRPr="00D409AE">
        <w:rPr>
          <w:rFonts w:ascii="Times New Roman" w:hAnsi="Times New Roman" w:cs="Times New Roman"/>
          <w:color w:val="000000" w:themeColor="text1"/>
          <w:sz w:val="24"/>
        </w:rPr>
        <w:t xml:space="preserve"> D, Clarke M, </w:t>
      </w:r>
      <w:proofErr w:type="spellStart"/>
      <w:r w:rsidRPr="00D409AE">
        <w:rPr>
          <w:rFonts w:ascii="Times New Roman" w:hAnsi="Times New Roman" w:cs="Times New Roman"/>
          <w:color w:val="000000" w:themeColor="text1"/>
          <w:sz w:val="24"/>
        </w:rPr>
        <w:t>Ghersi</w:t>
      </w:r>
      <w:proofErr w:type="spellEnd"/>
      <w:r w:rsidRPr="00D409AE">
        <w:rPr>
          <w:rFonts w:ascii="Times New Roman" w:hAnsi="Times New Roman" w:cs="Times New Roman"/>
          <w:color w:val="000000" w:themeColor="text1"/>
          <w:sz w:val="24"/>
        </w:rPr>
        <w:t xml:space="preserve"> D, </w:t>
      </w:r>
      <w:proofErr w:type="spellStart"/>
      <w:r w:rsidRPr="00D409AE">
        <w:rPr>
          <w:rFonts w:ascii="Times New Roman" w:hAnsi="Times New Roman" w:cs="Times New Roman"/>
          <w:color w:val="000000" w:themeColor="text1"/>
          <w:sz w:val="24"/>
        </w:rPr>
        <w:t>Liberati</w:t>
      </w:r>
      <w:proofErr w:type="spellEnd"/>
      <w:r w:rsidRPr="00D409AE">
        <w:rPr>
          <w:rFonts w:ascii="Times New Roman" w:hAnsi="Times New Roman" w:cs="Times New Roman"/>
          <w:color w:val="000000" w:themeColor="text1"/>
          <w:sz w:val="24"/>
        </w:rPr>
        <w:t xml:space="preserve"> A, </w:t>
      </w:r>
      <w:proofErr w:type="spellStart"/>
      <w:r w:rsidRPr="00D409AE">
        <w:rPr>
          <w:rFonts w:ascii="Times New Roman" w:hAnsi="Times New Roman" w:cs="Times New Roman"/>
          <w:color w:val="000000" w:themeColor="text1"/>
          <w:sz w:val="24"/>
        </w:rPr>
        <w:t>Petticrew</w:t>
      </w:r>
      <w:proofErr w:type="spellEnd"/>
      <w:r w:rsidRPr="00D409AE">
        <w:rPr>
          <w:rFonts w:ascii="Times New Roman" w:hAnsi="Times New Roman" w:cs="Times New Roman"/>
          <w:color w:val="000000" w:themeColor="text1"/>
          <w:sz w:val="24"/>
        </w:rPr>
        <w:t xml:space="preserve"> M, et al. Preferred reporting items for systematic review and meta-analysis protocols (PRISMA-P) 2015: elaboration and explanation. BMJ 2015 2;349:g7647–g7647.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10.1136/bmj.g7647</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17.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Chirillo</w:t>
      </w:r>
      <w:proofErr w:type="spellEnd"/>
      <w:r w:rsidRPr="00D409AE">
        <w:rPr>
          <w:rFonts w:ascii="Times New Roman" w:hAnsi="Times New Roman" w:cs="Times New Roman"/>
          <w:color w:val="000000" w:themeColor="text1"/>
          <w:sz w:val="24"/>
        </w:rPr>
        <w:t xml:space="preserve"> F, </w:t>
      </w:r>
      <w:proofErr w:type="spellStart"/>
      <w:r w:rsidRPr="00D409AE">
        <w:rPr>
          <w:rFonts w:ascii="Times New Roman" w:hAnsi="Times New Roman" w:cs="Times New Roman"/>
          <w:color w:val="000000" w:themeColor="text1"/>
          <w:sz w:val="24"/>
        </w:rPr>
        <w:t>Bacchion</w:t>
      </w:r>
      <w:proofErr w:type="spellEnd"/>
      <w:r w:rsidRPr="00D409AE">
        <w:rPr>
          <w:rFonts w:ascii="Times New Roman" w:hAnsi="Times New Roman" w:cs="Times New Roman"/>
          <w:color w:val="000000" w:themeColor="text1"/>
          <w:sz w:val="24"/>
        </w:rPr>
        <w:t xml:space="preserve"> F, </w:t>
      </w:r>
      <w:proofErr w:type="spellStart"/>
      <w:r w:rsidRPr="00D409AE">
        <w:rPr>
          <w:rFonts w:ascii="Times New Roman" w:hAnsi="Times New Roman" w:cs="Times New Roman"/>
          <w:color w:val="000000" w:themeColor="text1"/>
          <w:sz w:val="24"/>
        </w:rPr>
        <w:t>Pedrocco</w:t>
      </w:r>
      <w:proofErr w:type="spellEnd"/>
      <w:r w:rsidRPr="00D409AE">
        <w:rPr>
          <w:rFonts w:ascii="Times New Roman" w:hAnsi="Times New Roman" w:cs="Times New Roman"/>
          <w:color w:val="000000" w:themeColor="text1"/>
          <w:sz w:val="24"/>
        </w:rPr>
        <w:t xml:space="preserve"> A, </w:t>
      </w:r>
      <w:proofErr w:type="spellStart"/>
      <w:r w:rsidRPr="00D409AE">
        <w:rPr>
          <w:rFonts w:ascii="Times New Roman" w:hAnsi="Times New Roman" w:cs="Times New Roman"/>
          <w:color w:val="000000" w:themeColor="text1"/>
          <w:sz w:val="24"/>
        </w:rPr>
        <w:t>Scotton</w:t>
      </w:r>
      <w:proofErr w:type="spellEnd"/>
      <w:r w:rsidRPr="00D409AE">
        <w:rPr>
          <w:rFonts w:ascii="Times New Roman" w:hAnsi="Times New Roman" w:cs="Times New Roman"/>
          <w:color w:val="000000" w:themeColor="text1"/>
          <w:sz w:val="24"/>
        </w:rPr>
        <w:t xml:space="preserve"> P, De Leo A, Rocco F, et al.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p</w:t>
      </w:r>
      <w:r w:rsidRPr="00D409AE">
        <w:rPr>
          <w:rFonts w:ascii="Times New Roman" w:hAnsi="Times New Roman" w:cs="Times New Roman"/>
          <w:color w:val="000000" w:themeColor="text1"/>
          <w:sz w:val="24"/>
        </w:rPr>
        <w:t>a</w:t>
      </w:r>
      <w:r w:rsidRPr="00D409AE">
        <w:rPr>
          <w:rFonts w:ascii="Times New Roman" w:hAnsi="Times New Roman" w:cs="Times New Roman"/>
          <w:color w:val="000000" w:themeColor="text1"/>
          <w:sz w:val="24"/>
        </w:rPr>
        <w:t xml:space="preserve">tients with diabetes mellitus. J Heart Valve </w:t>
      </w:r>
      <w:proofErr w:type="spellStart"/>
      <w:r w:rsidRPr="00D409AE">
        <w:rPr>
          <w:rFonts w:ascii="Times New Roman" w:hAnsi="Times New Roman" w:cs="Times New Roman"/>
          <w:color w:val="000000" w:themeColor="text1"/>
          <w:sz w:val="24"/>
        </w:rPr>
        <w:t>Dis</w:t>
      </w:r>
      <w:proofErr w:type="spellEnd"/>
      <w:r w:rsidRPr="00D409AE">
        <w:rPr>
          <w:rFonts w:ascii="Times New Roman" w:hAnsi="Times New Roman" w:cs="Times New Roman"/>
          <w:color w:val="000000" w:themeColor="text1"/>
          <w:sz w:val="24"/>
        </w:rPr>
        <w:t xml:space="preserve"> 2010;19:312–20.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18.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Mokhles</w:t>
      </w:r>
      <w:proofErr w:type="spellEnd"/>
      <w:r w:rsidRPr="00D409AE">
        <w:rPr>
          <w:rFonts w:ascii="Times New Roman" w:hAnsi="Times New Roman" w:cs="Times New Roman"/>
          <w:color w:val="000000" w:themeColor="text1"/>
          <w:sz w:val="24"/>
        </w:rPr>
        <w:t xml:space="preserve"> MM, </w:t>
      </w:r>
      <w:proofErr w:type="spellStart"/>
      <w:r w:rsidRPr="00D409AE">
        <w:rPr>
          <w:rFonts w:ascii="Times New Roman" w:hAnsi="Times New Roman" w:cs="Times New Roman"/>
          <w:color w:val="000000" w:themeColor="text1"/>
          <w:sz w:val="24"/>
        </w:rPr>
        <w:t>Ciampichetti</w:t>
      </w:r>
      <w:proofErr w:type="spellEnd"/>
      <w:r w:rsidRPr="00D409AE">
        <w:rPr>
          <w:rFonts w:ascii="Times New Roman" w:hAnsi="Times New Roman" w:cs="Times New Roman"/>
          <w:color w:val="000000" w:themeColor="text1"/>
          <w:sz w:val="24"/>
        </w:rPr>
        <w:t xml:space="preserve"> I, van </w:t>
      </w:r>
      <w:proofErr w:type="spellStart"/>
      <w:r w:rsidRPr="00D409AE">
        <w:rPr>
          <w:rFonts w:ascii="Times New Roman" w:hAnsi="Times New Roman" w:cs="Times New Roman"/>
          <w:color w:val="000000" w:themeColor="text1"/>
          <w:sz w:val="24"/>
        </w:rPr>
        <w:t>Domburg</w:t>
      </w:r>
      <w:proofErr w:type="spellEnd"/>
      <w:r w:rsidRPr="00D409AE">
        <w:rPr>
          <w:rFonts w:ascii="Times New Roman" w:hAnsi="Times New Roman" w:cs="Times New Roman"/>
          <w:color w:val="000000" w:themeColor="text1"/>
          <w:sz w:val="24"/>
        </w:rPr>
        <w:t xml:space="preserve"> R, Cheng JM, </w:t>
      </w:r>
      <w:proofErr w:type="spellStart"/>
      <w:r w:rsidRPr="00D409AE">
        <w:rPr>
          <w:rFonts w:ascii="Times New Roman" w:hAnsi="Times New Roman" w:cs="Times New Roman"/>
          <w:color w:val="000000" w:themeColor="text1"/>
          <w:sz w:val="24"/>
        </w:rPr>
        <w:t>Bogers</w:t>
      </w:r>
      <w:proofErr w:type="spellEnd"/>
      <w:r w:rsidRPr="00D409AE">
        <w:rPr>
          <w:rFonts w:ascii="Times New Roman" w:hAnsi="Times New Roman" w:cs="Times New Roman"/>
          <w:color w:val="000000" w:themeColor="text1"/>
          <w:sz w:val="24"/>
        </w:rPr>
        <w:t xml:space="preserve"> AJJC, </w:t>
      </w:r>
      <w:proofErr w:type="spellStart"/>
      <w:r w:rsidRPr="00D409AE">
        <w:rPr>
          <w:rFonts w:ascii="Times New Roman" w:hAnsi="Times New Roman" w:cs="Times New Roman"/>
          <w:color w:val="000000" w:themeColor="text1"/>
          <w:sz w:val="24"/>
        </w:rPr>
        <w:t>Witsenburg</w:t>
      </w:r>
      <w:proofErr w:type="spellEnd"/>
      <w:r w:rsidRPr="00D409AE">
        <w:rPr>
          <w:rFonts w:ascii="Times New Roman" w:hAnsi="Times New Roman" w:cs="Times New Roman"/>
          <w:color w:val="000000" w:themeColor="text1"/>
          <w:sz w:val="24"/>
        </w:rPr>
        <w:t xml:space="preserve"> M. Infective </w:t>
      </w:r>
      <w:proofErr w:type="spellStart"/>
      <w:r w:rsidRPr="00D409AE">
        <w:rPr>
          <w:rFonts w:ascii="Times New Roman" w:hAnsi="Times New Roman" w:cs="Times New Roman"/>
          <w:color w:val="000000" w:themeColor="text1"/>
          <w:sz w:val="24"/>
        </w:rPr>
        <w:t>e</w:t>
      </w:r>
      <w:r w:rsidRPr="00D409AE">
        <w:rPr>
          <w:rFonts w:ascii="Times New Roman" w:hAnsi="Times New Roman" w:cs="Times New Roman"/>
          <w:color w:val="000000" w:themeColor="text1"/>
          <w:sz w:val="24"/>
        </w:rPr>
        <w:t>n</w:t>
      </w:r>
      <w:r w:rsidRPr="00D409AE">
        <w:rPr>
          <w:rFonts w:ascii="Times New Roman" w:hAnsi="Times New Roman" w:cs="Times New Roman"/>
          <w:color w:val="000000" w:themeColor="text1"/>
          <w:sz w:val="24"/>
        </w:rPr>
        <w:t>docarditis</w:t>
      </w:r>
      <w:proofErr w:type="spellEnd"/>
      <w:r w:rsidRPr="00D409AE">
        <w:rPr>
          <w:rFonts w:ascii="Times New Roman" w:hAnsi="Times New Roman" w:cs="Times New Roman"/>
          <w:color w:val="000000" w:themeColor="text1"/>
          <w:sz w:val="24"/>
        </w:rPr>
        <w:t xml:space="preserve"> in a tertiary referral hospital: long-term follow up. J. Heart Valve Dis. 2012;21:118–24.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19. </w:t>
      </w:r>
      <w:r w:rsidRPr="00D409AE">
        <w:rPr>
          <w:rFonts w:ascii="Times New Roman" w:hAnsi="Times New Roman" w:cs="Times New Roman"/>
          <w:color w:val="000000" w:themeColor="text1"/>
          <w:sz w:val="24"/>
        </w:rPr>
        <w:tab/>
        <w:t xml:space="preserve">Yamane K, Hirose H, </w:t>
      </w:r>
      <w:proofErr w:type="spellStart"/>
      <w:r w:rsidRPr="00D409AE">
        <w:rPr>
          <w:rFonts w:ascii="Times New Roman" w:hAnsi="Times New Roman" w:cs="Times New Roman"/>
          <w:color w:val="000000" w:themeColor="text1"/>
          <w:sz w:val="24"/>
        </w:rPr>
        <w:t>Bogar</w:t>
      </w:r>
      <w:proofErr w:type="spellEnd"/>
      <w:r w:rsidRPr="00D409AE">
        <w:rPr>
          <w:rFonts w:ascii="Times New Roman" w:hAnsi="Times New Roman" w:cs="Times New Roman"/>
          <w:color w:val="000000" w:themeColor="text1"/>
          <w:sz w:val="24"/>
        </w:rPr>
        <w:t xml:space="preserve"> LJ, </w:t>
      </w:r>
      <w:proofErr w:type="spellStart"/>
      <w:r w:rsidRPr="00D409AE">
        <w:rPr>
          <w:rFonts w:ascii="Times New Roman" w:hAnsi="Times New Roman" w:cs="Times New Roman"/>
          <w:color w:val="000000" w:themeColor="text1"/>
          <w:sz w:val="24"/>
        </w:rPr>
        <w:t>Cavarocchi</w:t>
      </w:r>
      <w:proofErr w:type="spellEnd"/>
      <w:r w:rsidRPr="00D409AE">
        <w:rPr>
          <w:rFonts w:ascii="Times New Roman" w:hAnsi="Times New Roman" w:cs="Times New Roman"/>
          <w:color w:val="000000" w:themeColor="text1"/>
          <w:sz w:val="24"/>
        </w:rPr>
        <w:t xml:space="preserve"> NC, Diehl JT. Surgical treatment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patients undergoing chronic </w:t>
      </w:r>
      <w:proofErr w:type="spellStart"/>
      <w:r w:rsidRPr="00D409AE">
        <w:rPr>
          <w:rFonts w:ascii="Times New Roman" w:hAnsi="Times New Roman" w:cs="Times New Roman"/>
          <w:color w:val="000000" w:themeColor="text1"/>
          <w:sz w:val="24"/>
        </w:rPr>
        <w:t>hemodialysis</w:t>
      </w:r>
      <w:proofErr w:type="spellEnd"/>
      <w:r w:rsidRPr="00D409AE">
        <w:rPr>
          <w:rFonts w:ascii="Times New Roman" w:hAnsi="Times New Roman" w:cs="Times New Roman"/>
          <w:color w:val="000000" w:themeColor="text1"/>
          <w:sz w:val="24"/>
        </w:rPr>
        <w:t xml:space="preserve">. J. Heart Valve Dis. 2012;21:774–82.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20.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Pazdernik</w:t>
      </w:r>
      <w:proofErr w:type="spellEnd"/>
      <w:r w:rsidRPr="00D409AE">
        <w:rPr>
          <w:rFonts w:ascii="Times New Roman" w:hAnsi="Times New Roman" w:cs="Times New Roman"/>
          <w:color w:val="000000" w:themeColor="text1"/>
          <w:sz w:val="24"/>
        </w:rPr>
        <w:t xml:space="preserve"> M, </w:t>
      </w:r>
      <w:proofErr w:type="spellStart"/>
      <w:r w:rsidRPr="00D409AE">
        <w:rPr>
          <w:rFonts w:ascii="Times New Roman" w:hAnsi="Times New Roman" w:cs="Times New Roman"/>
          <w:color w:val="000000" w:themeColor="text1"/>
          <w:sz w:val="24"/>
        </w:rPr>
        <w:t>Baddour</w:t>
      </w:r>
      <w:proofErr w:type="spellEnd"/>
      <w:r w:rsidRPr="00D409AE">
        <w:rPr>
          <w:rFonts w:ascii="Times New Roman" w:hAnsi="Times New Roman" w:cs="Times New Roman"/>
          <w:color w:val="000000" w:themeColor="text1"/>
          <w:sz w:val="24"/>
        </w:rPr>
        <w:t xml:space="preserve"> LM, </w:t>
      </w:r>
      <w:proofErr w:type="spellStart"/>
      <w:r w:rsidRPr="00D409AE">
        <w:rPr>
          <w:rFonts w:ascii="Times New Roman" w:hAnsi="Times New Roman" w:cs="Times New Roman"/>
          <w:color w:val="000000" w:themeColor="text1"/>
          <w:sz w:val="24"/>
        </w:rPr>
        <w:t>Pelouch</w:t>
      </w:r>
      <w:proofErr w:type="spellEnd"/>
      <w:r w:rsidRPr="00D409AE">
        <w:rPr>
          <w:rFonts w:ascii="Times New Roman" w:hAnsi="Times New Roman" w:cs="Times New Roman"/>
          <w:color w:val="000000" w:themeColor="text1"/>
          <w:sz w:val="24"/>
        </w:rPr>
        <w:t xml:space="preserve"> R.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the Czech Republic: eight years of experience at one of the country’s largest medical centers. J. Heart Valve Dis. 2009;18:395–400.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21.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Niwa</w:t>
      </w:r>
      <w:proofErr w:type="spellEnd"/>
      <w:r w:rsidRPr="00D409AE">
        <w:rPr>
          <w:rFonts w:ascii="Times New Roman" w:hAnsi="Times New Roman" w:cs="Times New Roman"/>
          <w:color w:val="000000" w:themeColor="text1"/>
          <w:sz w:val="24"/>
        </w:rPr>
        <w:t xml:space="preserve"> K.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congenital heart disease: Japanese national collaboration study. Heart 2005 1;91:795–800.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10.1136/hrt.2004.043323</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22.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Tribouilloy</w:t>
      </w:r>
      <w:proofErr w:type="spellEnd"/>
      <w:r w:rsidRPr="00D409AE">
        <w:rPr>
          <w:rFonts w:ascii="Times New Roman" w:hAnsi="Times New Roman" w:cs="Times New Roman"/>
          <w:color w:val="000000" w:themeColor="text1"/>
          <w:sz w:val="24"/>
        </w:rPr>
        <w:t xml:space="preserve"> C, </w:t>
      </w:r>
      <w:proofErr w:type="spellStart"/>
      <w:r w:rsidRPr="00D409AE">
        <w:rPr>
          <w:rFonts w:ascii="Times New Roman" w:hAnsi="Times New Roman" w:cs="Times New Roman"/>
          <w:color w:val="000000" w:themeColor="text1"/>
          <w:sz w:val="24"/>
        </w:rPr>
        <w:t>Rusinaru</w:t>
      </w:r>
      <w:proofErr w:type="spellEnd"/>
      <w:r w:rsidRPr="00D409AE">
        <w:rPr>
          <w:rFonts w:ascii="Times New Roman" w:hAnsi="Times New Roman" w:cs="Times New Roman"/>
          <w:color w:val="000000" w:themeColor="text1"/>
          <w:sz w:val="24"/>
        </w:rPr>
        <w:t xml:space="preserve"> D, Sorel C, </w:t>
      </w:r>
      <w:proofErr w:type="spellStart"/>
      <w:r w:rsidRPr="00D409AE">
        <w:rPr>
          <w:rFonts w:ascii="Times New Roman" w:hAnsi="Times New Roman" w:cs="Times New Roman"/>
          <w:color w:val="000000" w:themeColor="text1"/>
          <w:sz w:val="24"/>
        </w:rPr>
        <w:t>Thuny</w:t>
      </w:r>
      <w:proofErr w:type="spellEnd"/>
      <w:r w:rsidRPr="00D409AE">
        <w:rPr>
          <w:rFonts w:ascii="Times New Roman" w:hAnsi="Times New Roman" w:cs="Times New Roman"/>
          <w:color w:val="000000" w:themeColor="text1"/>
          <w:sz w:val="24"/>
        </w:rPr>
        <w:t xml:space="preserve"> F, </w:t>
      </w:r>
      <w:proofErr w:type="spellStart"/>
      <w:r w:rsidRPr="00D409AE">
        <w:rPr>
          <w:rFonts w:ascii="Times New Roman" w:hAnsi="Times New Roman" w:cs="Times New Roman"/>
          <w:color w:val="000000" w:themeColor="text1"/>
          <w:sz w:val="24"/>
        </w:rPr>
        <w:t>Casalta</w:t>
      </w:r>
      <w:proofErr w:type="spellEnd"/>
      <w:r w:rsidRPr="00D409AE">
        <w:rPr>
          <w:rFonts w:ascii="Times New Roman" w:hAnsi="Times New Roman" w:cs="Times New Roman"/>
          <w:color w:val="000000" w:themeColor="text1"/>
          <w:sz w:val="24"/>
        </w:rPr>
        <w:t xml:space="preserve"> J-P, </w:t>
      </w:r>
      <w:proofErr w:type="spellStart"/>
      <w:r w:rsidRPr="00D409AE">
        <w:rPr>
          <w:rFonts w:ascii="Times New Roman" w:hAnsi="Times New Roman" w:cs="Times New Roman"/>
          <w:color w:val="000000" w:themeColor="text1"/>
          <w:sz w:val="24"/>
        </w:rPr>
        <w:t>Riberi</w:t>
      </w:r>
      <w:proofErr w:type="spellEnd"/>
      <w:r w:rsidRPr="00D409AE">
        <w:rPr>
          <w:rFonts w:ascii="Times New Roman" w:hAnsi="Times New Roman" w:cs="Times New Roman"/>
          <w:color w:val="000000" w:themeColor="text1"/>
          <w:sz w:val="24"/>
        </w:rPr>
        <w:t xml:space="preserve"> A, et al. Clinical characteristics and outcome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adults with bicuspid aortic valves: a multicentre observational study. Heart 2010 1;96:1723–9.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10.1136/hrt.2009.189050</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23.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Lalani</w:t>
      </w:r>
      <w:proofErr w:type="spellEnd"/>
      <w:r w:rsidRPr="00D409AE">
        <w:rPr>
          <w:rFonts w:ascii="Times New Roman" w:hAnsi="Times New Roman" w:cs="Times New Roman"/>
          <w:color w:val="000000" w:themeColor="text1"/>
          <w:sz w:val="24"/>
        </w:rPr>
        <w:t xml:space="preserve"> T, </w:t>
      </w:r>
      <w:proofErr w:type="spellStart"/>
      <w:r w:rsidRPr="00D409AE">
        <w:rPr>
          <w:rFonts w:ascii="Times New Roman" w:hAnsi="Times New Roman" w:cs="Times New Roman"/>
          <w:color w:val="000000" w:themeColor="text1"/>
          <w:sz w:val="24"/>
        </w:rPr>
        <w:t>Kanafani</w:t>
      </w:r>
      <w:proofErr w:type="spellEnd"/>
      <w:r w:rsidRPr="00D409AE">
        <w:rPr>
          <w:rFonts w:ascii="Times New Roman" w:hAnsi="Times New Roman" w:cs="Times New Roman"/>
          <w:color w:val="000000" w:themeColor="text1"/>
          <w:sz w:val="24"/>
        </w:rPr>
        <w:t xml:space="preserve"> ZA, Chu VH, Moore L, Corey GR, Pappas P, et al. Prosthetic valve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due to </w:t>
      </w:r>
      <w:proofErr w:type="spellStart"/>
      <w:r w:rsidRPr="00D409AE">
        <w:rPr>
          <w:rFonts w:ascii="Times New Roman" w:hAnsi="Times New Roman" w:cs="Times New Roman"/>
          <w:color w:val="000000" w:themeColor="text1"/>
          <w:sz w:val="24"/>
        </w:rPr>
        <w:t>coagulase</w:t>
      </w:r>
      <w:proofErr w:type="spellEnd"/>
      <w:r w:rsidRPr="00D409AE">
        <w:rPr>
          <w:rFonts w:ascii="Times New Roman" w:hAnsi="Times New Roman" w:cs="Times New Roman"/>
          <w:color w:val="000000" w:themeColor="text1"/>
          <w:sz w:val="24"/>
        </w:rPr>
        <w:t xml:space="preserve">-negative staphylococci: findings from the International Collaboration on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Merged Database. Eur. J. </w:t>
      </w:r>
      <w:proofErr w:type="spellStart"/>
      <w:r w:rsidRPr="00D409AE">
        <w:rPr>
          <w:rFonts w:ascii="Times New Roman" w:hAnsi="Times New Roman" w:cs="Times New Roman"/>
          <w:color w:val="000000" w:themeColor="text1"/>
          <w:sz w:val="24"/>
        </w:rPr>
        <w:t>Clin</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Microbiol</w:t>
      </w:r>
      <w:proofErr w:type="spellEnd"/>
      <w:r w:rsidRPr="00D409AE">
        <w:rPr>
          <w:rFonts w:ascii="Times New Roman" w:hAnsi="Times New Roman" w:cs="Times New Roman"/>
          <w:color w:val="000000" w:themeColor="text1"/>
          <w:sz w:val="24"/>
        </w:rPr>
        <w:t xml:space="preserve">. Infect. Dis. 2006;25:365–8.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10.1007/s10096-006-0141-z</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24.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Abramczuk</w:t>
      </w:r>
      <w:proofErr w:type="spellEnd"/>
      <w:r w:rsidRPr="00D409AE">
        <w:rPr>
          <w:rFonts w:ascii="Times New Roman" w:hAnsi="Times New Roman" w:cs="Times New Roman"/>
          <w:color w:val="000000" w:themeColor="text1"/>
          <w:sz w:val="24"/>
        </w:rPr>
        <w:t xml:space="preserve"> E, </w:t>
      </w:r>
      <w:proofErr w:type="spellStart"/>
      <w:r w:rsidRPr="00D409AE">
        <w:rPr>
          <w:rFonts w:ascii="Times New Roman" w:hAnsi="Times New Roman" w:cs="Times New Roman"/>
          <w:color w:val="000000" w:themeColor="text1"/>
          <w:sz w:val="24"/>
        </w:rPr>
        <w:t>Hryniewiecki</w:t>
      </w:r>
      <w:proofErr w:type="spellEnd"/>
      <w:r w:rsidRPr="00D409AE">
        <w:rPr>
          <w:rFonts w:ascii="Times New Roman" w:hAnsi="Times New Roman" w:cs="Times New Roman"/>
          <w:color w:val="000000" w:themeColor="text1"/>
          <w:sz w:val="24"/>
        </w:rPr>
        <w:t xml:space="preserve"> T, </w:t>
      </w:r>
      <w:proofErr w:type="spellStart"/>
      <w:r w:rsidRPr="00D409AE">
        <w:rPr>
          <w:rFonts w:ascii="Times New Roman" w:hAnsi="Times New Roman" w:cs="Times New Roman"/>
          <w:color w:val="000000" w:themeColor="text1"/>
          <w:sz w:val="24"/>
        </w:rPr>
        <w:t>Stepińska</w:t>
      </w:r>
      <w:proofErr w:type="spellEnd"/>
      <w:r w:rsidRPr="00D409AE">
        <w:rPr>
          <w:rFonts w:ascii="Times New Roman" w:hAnsi="Times New Roman" w:cs="Times New Roman"/>
          <w:color w:val="000000" w:themeColor="text1"/>
          <w:sz w:val="24"/>
        </w:rPr>
        <w:t xml:space="preserve"> J. Effects of pathogenic factors on prognosis in patients with prosthetic valve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Kardiol</w:t>
      </w:r>
      <w:proofErr w:type="spellEnd"/>
      <w:r w:rsidRPr="00D409AE">
        <w:rPr>
          <w:rFonts w:ascii="Times New Roman" w:hAnsi="Times New Roman" w:cs="Times New Roman"/>
          <w:color w:val="000000" w:themeColor="text1"/>
          <w:sz w:val="24"/>
        </w:rPr>
        <w:t xml:space="preserve">. Pol. 2007;65:115–22; discussion 123–4.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25.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Marom</w:t>
      </w:r>
      <w:proofErr w:type="spellEnd"/>
      <w:r w:rsidRPr="00D409AE">
        <w:rPr>
          <w:rFonts w:ascii="Times New Roman" w:hAnsi="Times New Roman" w:cs="Times New Roman"/>
          <w:color w:val="000000" w:themeColor="text1"/>
          <w:sz w:val="24"/>
        </w:rPr>
        <w:t xml:space="preserve"> D, Ashkenazi S, </w:t>
      </w:r>
      <w:proofErr w:type="spellStart"/>
      <w:r w:rsidRPr="00D409AE">
        <w:rPr>
          <w:rFonts w:ascii="Times New Roman" w:hAnsi="Times New Roman" w:cs="Times New Roman"/>
          <w:color w:val="000000" w:themeColor="text1"/>
          <w:sz w:val="24"/>
        </w:rPr>
        <w:t>Samra</w:t>
      </w:r>
      <w:proofErr w:type="spellEnd"/>
      <w:r w:rsidRPr="00D409AE">
        <w:rPr>
          <w:rFonts w:ascii="Times New Roman" w:hAnsi="Times New Roman" w:cs="Times New Roman"/>
          <w:color w:val="000000" w:themeColor="text1"/>
          <w:sz w:val="24"/>
        </w:rPr>
        <w:t xml:space="preserve"> Z, </w:t>
      </w:r>
      <w:proofErr w:type="spellStart"/>
      <w:r w:rsidRPr="00D409AE">
        <w:rPr>
          <w:rFonts w:ascii="Times New Roman" w:hAnsi="Times New Roman" w:cs="Times New Roman"/>
          <w:color w:val="000000" w:themeColor="text1"/>
          <w:sz w:val="24"/>
        </w:rPr>
        <w:t>Birk</w:t>
      </w:r>
      <w:proofErr w:type="spellEnd"/>
      <w:r w:rsidRPr="00D409AE">
        <w:rPr>
          <w:rFonts w:ascii="Times New Roman" w:hAnsi="Times New Roman" w:cs="Times New Roman"/>
          <w:color w:val="000000" w:themeColor="text1"/>
          <w:sz w:val="24"/>
        </w:rPr>
        <w:t xml:space="preserve"> E.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Previously Healthy Children With Structurally Normal Hearts. </w:t>
      </w:r>
      <w:proofErr w:type="spellStart"/>
      <w:r w:rsidRPr="00D409AE">
        <w:rPr>
          <w:rFonts w:ascii="Times New Roman" w:hAnsi="Times New Roman" w:cs="Times New Roman"/>
          <w:color w:val="000000" w:themeColor="text1"/>
          <w:sz w:val="24"/>
        </w:rPr>
        <w:t>Pediatr</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2013;34:1415–21.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10.1007/s00246-013-0665-9</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26. </w:t>
      </w:r>
      <w:r w:rsidRPr="00D409AE">
        <w:rPr>
          <w:rFonts w:ascii="Times New Roman" w:hAnsi="Times New Roman" w:cs="Times New Roman"/>
          <w:color w:val="000000" w:themeColor="text1"/>
          <w:sz w:val="24"/>
        </w:rPr>
        <w:tab/>
        <w:t xml:space="preserve">Lin Y-T, Hsieh K-S, Chen Y-S, Huang I-F, Cheng M-F.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children without u</w:t>
      </w:r>
      <w:r w:rsidRPr="00D409AE">
        <w:rPr>
          <w:rFonts w:ascii="Times New Roman" w:hAnsi="Times New Roman" w:cs="Times New Roman"/>
          <w:color w:val="000000" w:themeColor="text1"/>
          <w:sz w:val="24"/>
        </w:rPr>
        <w:t>n</w:t>
      </w:r>
      <w:r w:rsidRPr="00D409AE">
        <w:rPr>
          <w:rFonts w:ascii="Times New Roman" w:hAnsi="Times New Roman" w:cs="Times New Roman"/>
          <w:color w:val="000000" w:themeColor="text1"/>
          <w:sz w:val="24"/>
        </w:rPr>
        <w:t xml:space="preserve">derlying heart disease. J. </w:t>
      </w:r>
      <w:proofErr w:type="spellStart"/>
      <w:r w:rsidRPr="00D409AE">
        <w:rPr>
          <w:rFonts w:ascii="Times New Roman" w:hAnsi="Times New Roman" w:cs="Times New Roman"/>
          <w:color w:val="000000" w:themeColor="text1"/>
          <w:sz w:val="24"/>
        </w:rPr>
        <w:t>Microbiol</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Immunol</w:t>
      </w:r>
      <w:proofErr w:type="spellEnd"/>
      <w:r w:rsidRPr="00D409AE">
        <w:rPr>
          <w:rFonts w:ascii="Times New Roman" w:hAnsi="Times New Roman" w:cs="Times New Roman"/>
          <w:color w:val="000000" w:themeColor="text1"/>
          <w:sz w:val="24"/>
        </w:rPr>
        <w:t xml:space="preserve">. Infect. 2013;46:121–8.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10.1016/j.jmii.2012.05.001</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27.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Sandre</w:t>
      </w:r>
      <w:proofErr w:type="spellEnd"/>
      <w:r w:rsidRPr="00D409AE">
        <w:rPr>
          <w:rFonts w:ascii="Times New Roman" w:hAnsi="Times New Roman" w:cs="Times New Roman"/>
          <w:color w:val="000000" w:themeColor="text1"/>
          <w:sz w:val="24"/>
        </w:rPr>
        <w:t xml:space="preserve"> RM, </w:t>
      </w:r>
      <w:proofErr w:type="spellStart"/>
      <w:r w:rsidRPr="00D409AE">
        <w:rPr>
          <w:rFonts w:ascii="Times New Roman" w:hAnsi="Times New Roman" w:cs="Times New Roman"/>
          <w:color w:val="000000" w:themeColor="text1"/>
          <w:sz w:val="24"/>
        </w:rPr>
        <w:t>Shafran</w:t>
      </w:r>
      <w:proofErr w:type="spellEnd"/>
      <w:r w:rsidRPr="00D409AE">
        <w:rPr>
          <w:rFonts w:ascii="Times New Roman" w:hAnsi="Times New Roman" w:cs="Times New Roman"/>
          <w:color w:val="000000" w:themeColor="text1"/>
          <w:sz w:val="24"/>
        </w:rPr>
        <w:t xml:space="preserve"> SD.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review of 135 cases over 9 years. </w:t>
      </w:r>
      <w:proofErr w:type="spellStart"/>
      <w:r w:rsidRPr="00D409AE">
        <w:rPr>
          <w:rFonts w:ascii="Times New Roman" w:hAnsi="Times New Roman" w:cs="Times New Roman"/>
          <w:color w:val="000000" w:themeColor="text1"/>
          <w:sz w:val="24"/>
        </w:rPr>
        <w:t>Clin</w:t>
      </w:r>
      <w:proofErr w:type="spellEnd"/>
      <w:r w:rsidRPr="00D409AE">
        <w:rPr>
          <w:rFonts w:ascii="Times New Roman" w:hAnsi="Times New Roman" w:cs="Times New Roman"/>
          <w:color w:val="000000" w:themeColor="text1"/>
          <w:sz w:val="24"/>
        </w:rPr>
        <w:t xml:space="preserve">. Infect. Dis. Off. Publ. Infect. Dis. Soc. Am. 1996;22:276–86.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28. </w:t>
      </w:r>
      <w:r w:rsidRPr="00D409AE">
        <w:rPr>
          <w:rFonts w:ascii="Times New Roman" w:hAnsi="Times New Roman" w:cs="Times New Roman"/>
          <w:color w:val="000000" w:themeColor="text1"/>
          <w:sz w:val="24"/>
        </w:rPr>
        <w:tab/>
        <w:t xml:space="preserve">Levinson DC, Griffith GC, Pearson HE. Increasing bacterial resistance to the antibiotics; a study of 46 cases of streptococcus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and 18 cases of staphylococcus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Circulation 1950;2:668–75.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29.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Slipczuk</w:t>
      </w:r>
      <w:proofErr w:type="spellEnd"/>
      <w:r w:rsidRPr="00D409AE">
        <w:rPr>
          <w:rFonts w:ascii="Times New Roman" w:hAnsi="Times New Roman" w:cs="Times New Roman"/>
          <w:color w:val="000000" w:themeColor="text1"/>
          <w:sz w:val="24"/>
        </w:rPr>
        <w:t xml:space="preserve"> L, </w:t>
      </w:r>
      <w:proofErr w:type="spellStart"/>
      <w:r w:rsidRPr="00D409AE">
        <w:rPr>
          <w:rFonts w:ascii="Times New Roman" w:hAnsi="Times New Roman" w:cs="Times New Roman"/>
          <w:color w:val="000000" w:themeColor="text1"/>
          <w:sz w:val="24"/>
        </w:rPr>
        <w:t>Codolosa</w:t>
      </w:r>
      <w:proofErr w:type="spellEnd"/>
      <w:r w:rsidRPr="00D409AE">
        <w:rPr>
          <w:rFonts w:ascii="Times New Roman" w:hAnsi="Times New Roman" w:cs="Times New Roman"/>
          <w:color w:val="000000" w:themeColor="text1"/>
          <w:sz w:val="24"/>
        </w:rPr>
        <w:t xml:space="preserve"> JN, Davila CD, Romero-Corral A, </w:t>
      </w:r>
      <w:proofErr w:type="spellStart"/>
      <w:r w:rsidRPr="00D409AE">
        <w:rPr>
          <w:rFonts w:ascii="Times New Roman" w:hAnsi="Times New Roman" w:cs="Times New Roman"/>
          <w:color w:val="000000" w:themeColor="text1"/>
          <w:sz w:val="24"/>
        </w:rPr>
        <w:t>Yun</w:t>
      </w:r>
      <w:proofErr w:type="spellEnd"/>
      <w:r w:rsidRPr="00D409AE">
        <w:rPr>
          <w:rFonts w:ascii="Times New Roman" w:hAnsi="Times New Roman" w:cs="Times New Roman"/>
          <w:color w:val="000000" w:themeColor="text1"/>
          <w:sz w:val="24"/>
        </w:rPr>
        <w:t xml:space="preserve"> J, Pressman GS, et al. Infective </w:t>
      </w:r>
      <w:proofErr w:type="spellStart"/>
      <w:r w:rsidRPr="00D409AE">
        <w:rPr>
          <w:rFonts w:ascii="Times New Roman" w:hAnsi="Times New Roman" w:cs="Times New Roman"/>
          <w:color w:val="000000" w:themeColor="text1"/>
          <w:sz w:val="24"/>
        </w:rPr>
        <w:t>Endoca</w:t>
      </w:r>
      <w:r w:rsidRPr="00D409AE">
        <w:rPr>
          <w:rFonts w:ascii="Times New Roman" w:hAnsi="Times New Roman" w:cs="Times New Roman"/>
          <w:color w:val="000000" w:themeColor="text1"/>
          <w:sz w:val="24"/>
        </w:rPr>
        <w:t>r</w:t>
      </w:r>
      <w:r w:rsidRPr="00D409AE">
        <w:rPr>
          <w:rFonts w:ascii="Times New Roman" w:hAnsi="Times New Roman" w:cs="Times New Roman"/>
          <w:color w:val="000000" w:themeColor="text1"/>
          <w:sz w:val="24"/>
        </w:rPr>
        <w:t>ditis</w:t>
      </w:r>
      <w:proofErr w:type="spellEnd"/>
      <w:r w:rsidRPr="00D409AE">
        <w:rPr>
          <w:rFonts w:ascii="Times New Roman" w:hAnsi="Times New Roman" w:cs="Times New Roman"/>
          <w:color w:val="000000" w:themeColor="text1"/>
          <w:sz w:val="24"/>
        </w:rPr>
        <w:t xml:space="preserve"> Epidemiology Over Five Decades: A Systematic Review. </w:t>
      </w:r>
      <w:proofErr w:type="spellStart"/>
      <w:r w:rsidRPr="00D409AE">
        <w:rPr>
          <w:rFonts w:ascii="Times New Roman" w:hAnsi="Times New Roman" w:cs="Times New Roman"/>
          <w:color w:val="000000" w:themeColor="text1"/>
          <w:sz w:val="24"/>
        </w:rPr>
        <w:t>PLoS</w:t>
      </w:r>
      <w:proofErr w:type="spellEnd"/>
      <w:r w:rsidRPr="00D409AE">
        <w:rPr>
          <w:rFonts w:ascii="Times New Roman" w:hAnsi="Times New Roman" w:cs="Times New Roman"/>
          <w:color w:val="000000" w:themeColor="text1"/>
          <w:sz w:val="24"/>
        </w:rPr>
        <w:t xml:space="preserve"> ONE 2013 9;8:e82665.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10.1371/journal.pone.0082665</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30.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Bashore</w:t>
      </w:r>
      <w:proofErr w:type="spellEnd"/>
      <w:r w:rsidRPr="00D409AE">
        <w:rPr>
          <w:rFonts w:ascii="Times New Roman" w:hAnsi="Times New Roman" w:cs="Times New Roman"/>
          <w:color w:val="000000" w:themeColor="text1"/>
          <w:sz w:val="24"/>
        </w:rPr>
        <w:t xml:space="preserve"> TM, Cabell C, Fowler, </w:t>
      </w:r>
      <w:proofErr w:type="spellStart"/>
      <w:r w:rsidRPr="00D409AE">
        <w:rPr>
          <w:rFonts w:ascii="Times New Roman" w:hAnsi="Times New Roman" w:cs="Times New Roman"/>
          <w:color w:val="000000" w:themeColor="text1"/>
          <w:sz w:val="24"/>
        </w:rPr>
        <w:t>Jr</w:t>
      </w:r>
      <w:proofErr w:type="spellEnd"/>
      <w:r w:rsidRPr="00D409AE">
        <w:rPr>
          <w:rFonts w:ascii="Times New Roman" w:hAnsi="Times New Roman" w:cs="Times New Roman"/>
          <w:color w:val="000000" w:themeColor="text1"/>
          <w:sz w:val="24"/>
        </w:rPr>
        <w:t xml:space="preserve"> V. Update on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Curr</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Probl</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2006;31:274–352.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10.1016/j.cpcardiol.2005.12.001</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31. </w:t>
      </w:r>
      <w:r w:rsidRPr="00D409AE">
        <w:rPr>
          <w:rFonts w:ascii="Times New Roman" w:hAnsi="Times New Roman" w:cs="Times New Roman"/>
          <w:color w:val="000000" w:themeColor="text1"/>
          <w:sz w:val="24"/>
        </w:rPr>
        <w:tab/>
        <w:t xml:space="preserve">McDonald JR. Acute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Infect. Dis. </w:t>
      </w:r>
      <w:proofErr w:type="spellStart"/>
      <w:r w:rsidRPr="00D409AE">
        <w:rPr>
          <w:rFonts w:ascii="Times New Roman" w:hAnsi="Times New Roman" w:cs="Times New Roman"/>
          <w:color w:val="000000" w:themeColor="text1"/>
          <w:sz w:val="24"/>
        </w:rPr>
        <w:t>Clin</w:t>
      </w:r>
      <w:proofErr w:type="spellEnd"/>
      <w:r w:rsidRPr="00D409AE">
        <w:rPr>
          <w:rFonts w:ascii="Times New Roman" w:hAnsi="Times New Roman" w:cs="Times New Roman"/>
          <w:color w:val="000000" w:themeColor="text1"/>
          <w:sz w:val="24"/>
        </w:rPr>
        <w:t xml:space="preserve">. North Am. 2009;23:643–64.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10.1016/j.idc.2009.04.013</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lastRenderedPageBreak/>
        <w:t xml:space="preserve">32. </w:t>
      </w:r>
      <w:r w:rsidRPr="00D409AE">
        <w:rPr>
          <w:rFonts w:ascii="Times New Roman" w:hAnsi="Times New Roman" w:cs="Times New Roman"/>
          <w:color w:val="000000" w:themeColor="text1"/>
          <w:sz w:val="24"/>
        </w:rPr>
        <w:tab/>
        <w:t xml:space="preserve">Di </w:t>
      </w:r>
      <w:proofErr w:type="spellStart"/>
      <w:r w:rsidRPr="00D409AE">
        <w:rPr>
          <w:rFonts w:ascii="Times New Roman" w:hAnsi="Times New Roman" w:cs="Times New Roman"/>
          <w:color w:val="000000" w:themeColor="text1"/>
          <w:sz w:val="24"/>
        </w:rPr>
        <w:t>Filippo</w:t>
      </w:r>
      <w:proofErr w:type="spellEnd"/>
      <w:r w:rsidRPr="00D409AE">
        <w:rPr>
          <w:rFonts w:ascii="Times New Roman" w:hAnsi="Times New Roman" w:cs="Times New Roman"/>
          <w:color w:val="000000" w:themeColor="text1"/>
          <w:sz w:val="24"/>
        </w:rPr>
        <w:t xml:space="preserve"> S. Current patterns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congenital heart disease. Heart 2006 15;92:1490–5.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10.1136/hrt.2005.085332</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33.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Fortún</w:t>
      </w:r>
      <w:proofErr w:type="spellEnd"/>
      <w:r w:rsidRPr="00D409AE">
        <w:rPr>
          <w:rFonts w:ascii="Times New Roman" w:hAnsi="Times New Roman" w:cs="Times New Roman"/>
          <w:color w:val="000000" w:themeColor="text1"/>
          <w:sz w:val="24"/>
        </w:rPr>
        <w:t xml:space="preserve"> J, </w:t>
      </w:r>
      <w:proofErr w:type="spellStart"/>
      <w:r w:rsidRPr="00D409AE">
        <w:rPr>
          <w:rFonts w:ascii="Times New Roman" w:hAnsi="Times New Roman" w:cs="Times New Roman"/>
          <w:color w:val="000000" w:themeColor="text1"/>
          <w:sz w:val="24"/>
        </w:rPr>
        <w:t>Centella</w:t>
      </w:r>
      <w:proofErr w:type="spellEnd"/>
      <w:r w:rsidRPr="00D409AE">
        <w:rPr>
          <w:rFonts w:ascii="Times New Roman" w:hAnsi="Times New Roman" w:cs="Times New Roman"/>
          <w:color w:val="000000" w:themeColor="text1"/>
          <w:sz w:val="24"/>
        </w:rPr>
        <w:t xml:space="preserve"> T, </w:t>
      </w:r>
      <w:proofErr w:type="spellStart"/>
      <w:r w:rsidRPr="00D409AE">
        <w:rPr>
          <w:rFonts w:ascii="Times New Roman" w:hAnsi="Times New Roman" w:cs="Times New Roman"/>
          <w:color w:val="000000" w:themeColor="text1"/>
          <w:sz w:val="24"/>
        </w:rPr>
        <w:t>Martín-Dávila</w:t>
      </w:r>
      <w:proofErr w:type="spellEnd"/>
      <w:r w:rsidRPr="00D409AE">
        <w:rPr>
          <w:rFonts w:ascii="Times New Roman" w:hAnsi="Times New Roman" w:cs="Times New Roman"/>
          <w:color w:val="000000" w:themeColor="text1"/>
          <w:sz w:val="24"/>
        </w:rPr>
        <w:t xml:space="preserve"> P, Lamas MJ, </w:t>
      </w:r>
      <w:proofErr w:type="spellStart"/>
      <w:r w:rsidRPr="00D409AE">
        <w:rPr>
          <w:rFonts w:ascii="Times New Roman" w:hAnsi="Times New Roman" w:cs="Times New Roman"/>
          <w:color w:val="000000" w:themeColor="text1"/>
          <w:sz w:val="24"/>
        </w:rPr>
        <w:t>Pérez</w:t>
      </w:r>
      <w:proofErr w:type="spellEnd"/>
      <w:r w:rsidRPr="00D409AE">
        <w:rPr>
          <w:rFonts w:ascii="Times New Roman" w:hAnsi="Times New Roman" w:cs="Times New Roman"/>
          <w:color w:val="000000" w:themeColor="text1"/>
          <w:sz w:val="24"/>
        </w:rPr>
        <w:t xml:space="preserve">-Caballero C, </w:t>
      </w:r>
      <w:proofErr w:type="spellStart"/>
      <w:r w:rsidRPr="00D409AE">
        <w:rPr>
          <w:rFonts w:ascii="Times New Roman" w:hAnsi="Times New Roman" w:cs="Times New Roman"/>
          <w:color w:val="000000" w:themeColor="text1"/>
          <w:sz w:val="24"/>
        </w:rPr>
        <w:t>Fernández</w:t>
      </w:r>
      <w:proofErr w:type="spellEnd"/>
      <w:r w:rsidRPr="00D409AE">
        <w:rPr>
          <w:rFonts w:ascii="Times New Roman" w:hAnsi="Times New Roman" w:cs="Times New Roman"/>
          <w:color w:val="000000" w:themeColor="text1"/>
          <w:sz w:val="24"/>
        </w:rPr>
        <w:t>-Pineda L, et al. Infe</w:t>
      </w:r>
      <w:r w:rsidRPr="00D409AE">
        <w:rPr>
          <w:rFonts w:ascii="Times New Roman" w:hAnsi="Times New Roman" w:cs="Times New Roman"/>
          <w:color w:val="000000" w:themeColor="text1"/>
          <w:sz w:val="24"/>
        </w:rPr>
        <w:t>c</w:t>
      </w:r>
      <w:r w:rsidRPr="00D409AE">
        <w:rPr>
          <w:rFonts w:ascii="Times New Roman" w:hAnsi="Times New Roman" w:cs="Times New Roman"/>
          <w:color w:val="000000" w:themeColor="text1"/>
          <w:sz w:val="24"/>
        </w:rPr>
        <w:t xml:space="preserve">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in congenital heart disease: a frequent community-acquired complication. Infection 2013;41:167–74.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10.1007/s15010-012-0326-6</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34. </w:t>
      </w:r>
      <w:r w:rsidRPr="00D409AE">
        <w:rPr>
          <w:rFonts w:ascii="Times New Roman" w:hAnsi="Times New Roman" w:cs="Times New Roman"/>
          <w:color w:val="000000" w:themeColor="text1"/>
          <w:sz w:val="24"/>
        </w:rPr>
        <w:tab/>
        <w:t xml:space="preserve">Takeda S, Nakanishi T, </w:t>
      </w:r>
      <w:proofErr w:type="spellStart"/>
      <w:r w:rsidRPr="00D409AE">
        <w:rPr>
          <w:rFonts w:ascii="Times New Roman" w:hAnsi="Times New Roman" w:cs="Times New Roman"/>
          <w:color w:val="000000" w:themeColor="text1"/>
          <w:sz w:val="24"/>
        </w:rPr>
        <w:t>Nakazawa</w:t>
      </w:r>
      <w:proofErr w:type="spellEnd"/>
      <w:r w:rsidRPr="00D409AE">
        <w:rPr>
          <w:rFonts w:ascii="Times New Roman" w:hAnsi="Times New Roman" w:cs="Times New Roman"/>
          <w:color w:val="000000" w:themeColor="text1"/>
          <w:sz w:val="24"/>
        </w:rPr>
        <w:t xml:space="preserve"> M. A 28-year trend of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associated with co</w:t>
      </w:r>
      <w:r w:rsidRPr="00D409AE">
        <w:rPr>
          <w:rFonts w:ascii="Times New Roman" w:hAnsi="Times New Roman" w:cs="Times New Roman"/>
          <w:color w:val="000000" w:themeColor="text1"/>
          <w:sz w:val="24"/>
        </w:rPr>
        <w:t>n</w:t>
      </w:r>
      <w:r w:rsidRPr="00D409AE">
        <w:rPr>
          <w:rFonts w:ascii="Times New Roman" w:hAnsi="Times New Roman" w:cs="Times New Roman"/>
          <w:color w:val="000000" w:themeColor="text1"/>
          <w:sz w:val="24"/>
        </w:rPr>
        <w:t xml:space="preserve">genital heart diseases: A single institute experience. </w:t>
      </w:r>
      <w:proofErr w:type="spellStart"/>
      <w:r w:rsidRPr="00D409AE">
        <w:rPr>
          <w:rFonts w:ascii="Times New Roman" w:hAnsi="Times New Roman" w:cs="Times New Roman"/>
          <w:color w:val="000000" w:themeColor="text1"/>
          <w:sz w:val="24"/>
        </w:rPr>
        <w:t>Pediatr</w:t>
      </w:r>
      <w:proofErr w:type="spellEnd"/>
      <w:r w:rsidRPr="00D409AE">
        <w:rPr>
          <w:rFonts w:ascii="Times New Roman" w:hAnsi="Times New Roman" w:cs="Times New Roman"/>
          <w:color w:val="000000" w:themeColor="text1"/>
          <w:sz w:val="24"/>
        </w:rPr>
        <w:t xml:space="preserve">. Int. 2005;47:392–6.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35. </w:t>
      </w:r>
      <w:r w:rsidRPr="00D409AE">
        <w:rPr>
          <w:rFonts w:ascii="Times New Roman" w:hAnsi="Times New Roman" w:cs="Times New Roman"/>
          <w:color w:val="000000" w:themeColor="text1"/>
          <w:sz w:val="24"/>
        </w:rPr>
        <w:tab/>
        <w:t xml:space="preserve">Rosenthal LB, </w:t>
      </w:r>
      <w:proofErr w:type="spellStart"/>
      <w:r w:rsidRPr="00D409AE">
        <w:rPr>
          <w:rFonts w:ascii="Times New Roman" w:hAnsi="Times New Roman" w:cs="Times New Roman"/>
          <w:color w:val="000000" w:themeColor="text1"/>
          <w:sz w:val="24"/>
        </w:rPr>
        <w:t>Feja</w:t>
      </w:r>
      <w:proofErr w:type="spellEnd"/>
      <w:r w:rsidRPr="00D409AE">
        <w:rPr>
          <w:rFonts w:ascii="Times New Roman" w:hAnsi="Times New Roman" w:cs="Times New Roman"/>
          <w:color w:val="000000" w:themeColor="text1"/>
          <w:sz w:val="24"/>
        </w:rPr>
        <w:t xml:space="preserve"> KN, </w:t>
      </w:r>
      <w:proofErr w:type="spellStart"/>
      <w:r w:rsidRPr="00D409AE">
        <w:rPr>
          <w:rFonts w:ascii="Times New Roman" w:hAnsi="Times New Roman" w:cs="Times New Roman"/>
          <w:color w:val="000000" w:themeColor="text1"/>
          <w:sz w:val="24"/>
        </w:rPr>
        <w:t>Levasseur</w:t>
      </w:r>
      <w:proofErr w:type="spellEnd"/>
      <w:r w:rsidRPr="00D409AE">
        <w:rPr>
          <w:rFonts w:ascii="Times New Roman" w:hAnsi="Times New Roman" w:cs="Times New Roman"/>
          <w:color w:val="000000" w:themeColor="text1"/>
          <w:sz w:val="24"/>
        </w:rPr>
        <w:t xml:space="preserve"> SM, Alba LR, </w:t>
      </w:r>
      <w:proofErr w:type="spellStart"/>
      <w:r w:rsidRPr="00D409AE">
        <w:rPr>
          <w:rFonts w:ascii="Times New Roman" w:hAnsi="Times New Roman" w:cs="Times New Roman"/>
          <w:color w:val="000000" w:themeColor="text1"/>
          <w:sz w:val="24"/>
        </w:rPr>
        <w:t>Gersony</w:t>
      </w:r>
      <w:proofErr w:type="spellEnd"/>
      <w:r w:rsidRPr="00D409AE">
        <w:rPr>
          <w:rFonts w:ascii="Times New Roman" w:hAnsi="Times New Roman" w:cs="Times New Roman"/>
          <w:color w:val="000000" w:themeColor="text1"/>
          <w:sz w:val="24"/>
        </w:rPr>
        <w:t xml:space="preserve"> W, </w:t>
      </w:r>
      <w:proofErr w:type="spellStart"/>
      <w:r w:rsidRPr="00D409AE">
        <w:rPr>
          <w:rFonts w:ascii="Times New Roman" w:hAnsi="Times New Roman" w:cs="Times New Roman"/>
          <w:color w:val="000000" w:themeColor="text1"/>
          <w:sz w:val="24"/>
        </w:rPr>
        <w:t>Saiman</w:t>
      </w:r>
      <w:proofErr w:type="spellEnd"/>
      <w:r w:rsidRPr="00D409AE">
        <w:rPr>
          <w:rFonts w:ascii="Times New Roman" w:hAnsi="Times New Roman" w:cs="Times New Roman"/>
          <w:color w:val="000000" w:themeColor="text1"/>
          <w:sz w:val="24"/>
        </w:rPr>
        <w:t xml:space="preserve"> L. The Changing Epidemiology of Pediatric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at a Children’s Hospital Over Seven Decades. </w:t>
      </w:r>
      <w:proofErr w:type="spellStart"/>
      <w:r w:rsidRPr="00D409AE">
        <w:rPr>
          <w:rFonts w:ascii="Times New Roman" w:hAnsi="Times New Roman" w:cs="Times New Roman"/>
          <w:color w:val="000000" w:themeColor="text1"/>
          <w:sz w:val="24"/>
        </w:rPr>
        <w:t>Pediatr</w:t>
      </w:r>
      <w:proofErr w:type="spellEnd"/>
      <w:r w:rsidRPr="00D409AE">
        <w:rPr>
          <w:rFonts w:ascii="Times New Roman" w:hAnsi="Times New Roman" w:cs="Times New Roman"/>
          <w:color w:val="000000" w:themeColor="text1"/>
          <w:sz w:val="24"/>
        </w:rPr>
        <w:t xml:space="preserve">. </w:t>
      </w:r>
      <w:proofErr w:type="spellStart"/>
      <w:r w:rsidRPr="00D409AE">
        <w:rPr>
          <w:rFonts w:ascii="Times New Roman" w:hAnsi="Times New Roman" w:cs="Times New Roman"/>
          <w:color w:val="000000" w:themeColor="text1"/>
          <w:sz w:val="24"/>
        </w:rPr>
        <w:t>Cardiol</w:t>
      </w:r>
      <w:proofErr w:type="spellEnd"/>
      <w:r w:rsidRPr="00D409AE">
        <w:rPr>
          <w:rFonts w:ascii="Times New Roman" w:hAnsi="Times New Roman" w:cs="Times New Roman"/>
          <w:color w:val="000000" w:themeColor="text1"/>
          <w:sz w:val="24"/>
        </w:rPr>
        <w:t xml:space="preserve">. 2010;31:813–20.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10.1007/s00246-010-9709-6</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36.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Thanavaro</w:t>
      </w:r>
      <w:proofErr w:type="spellEnd"/>
      <w:r w:rsidRPr="00D409AE">
        <w:rPr>
          <w:rFonts w:ascii="Times New Roman" w:hAnsi="Times New Roman" w:cs="Times New Roman"/>
          <w:color w:val="000000" w:themeColor="text1"/>
          <w:sz w:val="24"/>
        </w:rPr>
        <w:t xml:space="preserve"> KL, Nixon JV (Ian).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2014: An update. Heart Lung J. Acute Crit. Care 2014;43:334–7. </w:t>
      </w:r>
      <w:proofErr w:type="spellStart"/>
      <w:r w:rsidRPr="00D409AE">
        <w:rPr>
          <w:rFonts w:ascii="Times New Roman" w:hAnsi="Times New Roman" w:cs="Times New Roman"/>
          <w:color w:val="000000" w:themeColor="text1"/>
          <w:sz w:val="24"/>
        </w:rPr>
        <w:t>doi</w:t>
      </w:r>
      <w:proofErr w:type="spellEnd"/>
      <w:r w:rsidRPr="00D409AE">
        <w:rPr>
          <w:rFonts w:ascii="Times New Roman" w:hAnsi="Times New Roman" w:cs="Times New Roman"/>
          <w:color w:val="000000" w:themeColor="text1"/>
          <w:sz w:val="24"/>
        </w:rPr>
        <w:t>: 10.1016/j.hrtlng.2014.03.009</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37.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Dinnes</w:t>
      </w:r>
      <w:proofErr w:type="spellEnd"/>
      <w:r w:rsidRPr="00D409AE">
        <w:rPr>
          <w:rFonts w:ascii="Times New Roman" w:hAnsi="Times New Roman" w:cs="Times New Roman"/>
          <w:color w:val="000000" w:themeColor="text1"/>
          <w:sz w:val="24"/>
        </w:rPr>
        <w:t xml:space="preserve"> J, </w:t>
      </w:r>
      <w:proofErr w:type="spellStart"/>
      <w:r w:rsidRPr="00D409AE">
        <w:rPr>
          <w:rFonts w:ascii="Times New Roman" w:hAnsi="Times New Roman" w:cs="Times New Roman"/>
          <w:color w:val="000000" w:themeColor="text1"/>
          <w:sz w:val="24"/>
        </w:rPr>
        <w:t>Deeks</w:t>
      </w:r>
      <w:proofErr w:type="spellEnd"/>
      <w:r w:rsidRPr="00D409AE">
        <w:rPr>
          <w:rFonts w:ascii="Times New Roman" w:hAnsi="Times New Roman" w:cs="Times New Roman"/>
          <w:color w:val="000000" w:themeColor="text1"/>
          <w:sz w:val="24"/>
        </w:rPr>
        <w:t xml:space="preserve"> J, Kirby J, Roderick P. A methodological review of how heterogeneity has been exa</w:t>
      </w:r>
      <w:r w:rsidRPr="00D409AE">
        <w:rPr>
          <w:rFonts w:ascii="Times New Roman" w:hAnsi="Times New Roman" w:cs="Times New Roman"/>
          <w:color w:val="000000" w:themeColor="text1"/>
          <w:sz w:val="24"/>
        </w:rPr>
        <w:t>m</w:t>
      </w:r>
      <w:r w:rsidRPr="00D409AE">
        <w:rPr>
          <w:rFonts w:ascii="Times New Roman" w:hAnsi="Times New Roman" w:cs="Times New Roman"/>
          <w:color w:val="000000" w:themeColor="text1"/>
          <w:sz w:val="24"/>
        </w:rPr>
        <w:t xml:space="preserve">ined in systematic reviews of diagnostic test accuracy. Health Technol. Assess. Winch. Engl. 2005;9:1–113, iii. </w:t>
      </w:r>
    </w:p>
    <w:p w:rsidR="001D5DEC" w:rsidRPr="00D409AE" w:rsidRDefault="001D5DEC" w:rsidP="001D5DEC">
      <w:pPr>
        <w:pStyle w:val="Bibliography"/>
        <w:rPr>
          <w:rFonts w:ascii="Times New Roman" w:hAnsi="Times New Roman" w:cs="Times New Roman"/>
          <w:color w:val="000000" w:themeColor="text1"/>
          <w:sz w:val="24"/>
        </w:rPr>
      </w:pPr>
      <w:r w:rsidRPr="00D409AE">
        <w:rPr>
          <w:rFonts w:ascii="Times New Roman" w:hAnsi="Times New Roman" w:cs="Times New Roman"/>
          <w:color w:val="000000" w:themeColor="text1"/>
          <w:sz w:val="24"/>
        </w:rPr>
        <w:t xml:space="preserve">38. </w:t>
      </w:r>
      <w:r w:rsidRPr="00D409AE">
        <w:rPr>
          <w:rFonts w:ascii="Times New Roman" w:hAnsi="Times New Roman" w:cs="Times New Roman"/>
          <w:color w:val="000000" w:themeColor="text1"/>
          <w:sz w:val="24"/>
        </w:rPr>
        <w:tab/>
      </w:r>
      <w:proofErr w:type="spellStart"/>
      <w:r w:rsidRPr="00D409AE">
        <w:rPr>
          <w:rFonts w:ascii="Times New Roman" w:hAnsi="Times New Roman" w:cs="Times New Roman"/>
          <w:color w:val="000000" w:themeColor="text1"/>
          <w:sz w:val="24"/>
        </w:rPr>
        <w:t>Srifuengfung</w:t>
      </w:r>
      <w:proofErr w:type="spellEnd"/>
      <w:r w:rsidRPr="00D409AE">
        <w:rPr>
          <w:rFonts w:ascii="Times New Roman" w:hAnsi="Times New Roman" w:cs="Times New Roman"/>
          <w:color w:val="000000" w:themeColor="text1"/>
          <w:sz w:val="24"/>
        </w:rPr>
        <w:t xml:space="preserve"> S, </w:t>
      </w:r>
      <w:proofErr w:type="spellStart"/>
      <w:r w:rsidRPr="00D409AE">
        <w:rPr>
          <w:rFonts w:ascii="Times New Roman" w:hAnsi="Times New Roman" w:cs="Times New Roman"/>
          <w:color w:val="000000" w:themeColor="text1"/>
          <w:sz w:val="24"/>
        </w:rPr>
        <w:t>Yungyuen</w:t>
      </w:r>
      <w:proofErr w:type="spellEnd"/>
      <w:r w:rsidRPr="00D409AE">
        <w:rPr>
          <w:rFonts w:ascii="Times New Roman" w:hAnsi="Times New Roman" w:cs="Times New Roman"/>
          <w:color w:val="000000" w:themeColor="text1"/>
          <w:sz w:val="24"/>
        </w:rPr>
        <w:t xml:space="preserve"> T, </w:t>
      </w:r>
      <w:proofErr w:type="spellStart"/>
      <w:r w:rsidRPr="00D409AE">
        <w:rPr>
          <w:rFonts w:ascii="Times New Roman" w:hAnsi="Times New Roman" w:cs="Times New Roman"/>
          <w:color w:val="000000" w:themeColor="text1"/>
          <w:sz w:val="24"/>
        </w:rPr>
        <w:t>Komolpis</w:t>
      </w:r>
      <w:proofErr w:type="spellEnd"/>
      <w:r w:rsidRPr="00D409AE">
        <w:rPr>
          <w:rFonts w:ascii="Times New Roman" w:hAnsi="Times New Roman" w:cs="Times New Roman"/>
          <w:color w:val="000000" w:themeColor="text1"/>
          <w:sz w:val="24"/>
        </w:rPr>
        <w:t xml:space="preserve"> P. Bacterial isolation and antimicrobial susceptibilities in p</w:t>
      </w:r>
      <w:r w:rsidRPr="00D409AE">
        <w:rPr>
          <w:rFonts w:ascii="Times New Roman" w:hAnsi="Times New Roman" w:cs="Times New Roman"/>
          <w:color w:val="000000" w:themeColor="text1"/>
          <w:sz w:val="24"/>
        </w:rPr>
        <w:t>a</w:t>
      </w:r>
      <w:r w:rsidRPr="00D409AE">
        <w:rPr>
          <w:rFonts w:ascii="Times New Roman" w:hAnsi="Times New Roman" w:cs="Times New Roman"/>
          <w:color w:val="000000" w:themeColor="text1"/>
          <w:sz w:val="24"/>
        </w:rPr>
        <w:t xml:space="preserve">tients with infective </w:t>
      </w:r>
      <w:proofErr w:type="spellStart"/>
      <w:r w:rsidRPr="00D409AE">
        <w:rPr>
          <w:rFonts w:ascii="Times New Roman" w:hAnsi="Times New Roman" w:cs="Times New Roman"/>
          <w:color w:val="000000" w:themeColor="text1"/>
          <w:sz w:val="24"/>
        </w:rPr>
        <w:t>endocarditis</w:t>
      </w:r>
      <w:proofErr w:type="spellEnd"/>
      <w:r w:rsidRPr="00D409AE">
        <w:rPr>
          <w:rFonts w:ascii="Times New Roman" w:hAnsi="Times New Roman" w:cs="Times New Roman"/>
          <w:color w:val="000000" w:themeColor="text1"/>
          <w:sz w:val="24"/>
        </w:rPr>
        <w:t xml:space="preserve">. Southeast Asian J. Trop. Med. Public Health 2004;35:897–901. </w:t>
      </w:r>
    </w:p>
    <w:bookmarkEnd w:id="44"/>
    <w:p w:rsidR="00C849AC" w:rsidRPr="00D409AE" w:rsidRDefault="00502F69" w:rsidP="00AF5211">
      <w:pPr>
        <w:pStyle w:val="BodyA"/>
        <w:spacing w:after="0" w:line="240" w:lineRule="auto"/>
        <w:rPr>
          <w:color w:val="000000" w:themeColor="text1"/>
        </w:rPr>
      </w:pPr>
      <w:r w:rsidRPr="00D409AE">
        <w:rPr>
          <w:rFonts w:ascii="Trebuchet MS"/>
          <w:color w:val="000000" w:themeColor="text1"/>
          <w:sz w:val="16"/>
          <w:szCs w:val="16"/>
        </w:rPr>
        <w:t xml:space="preserve"> </w:t>
      </w:r>
    </w:p>
    <w:sectPr w:rsidR="00C849AC" w:rsidRPr="00D409AE" w:rsidSect="00D40E4A">
      <w:headerReference w:type="default" r:id="rId8"/>
      <w:pgSz w:w="11900" w:h="16840"/>
      <w:pgMar w:top="720" w:right="720" w:bottom="720" w:left="720" w:header="708" w:footer="708" w:gutter="0"/>
      <w:lnNumType w:countBy="1" w:restart="continuou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AD" w:rsidRDefault="000968AD">
      <w:r>
        <w:separator/>
      </w:r>
    </w:p>
  </w:endnote>
  <w:endnote w:type="continuationSeparator" w:id="0">
    <w:p w:rsidR="000968AD" w:rsidRDefault="00096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AD" w:rsidRDefault="000968AD">
      <w:r>
        <w:separator/>
      </w:r>
    </w:p>
  </w:footnote>
  <w:footnote w:type="continuationSeparator" w:id="0">
    <w:p w:rsidR="000968AD" w:rsidRDefault="00096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79166"/>
      <w:docPartObj>
        <w:docPartGallery w:val="Page Numbers (Top of Page)"/>
        <w:docPartUnique/>
      </w:docPartObj>
    </w:sdtPr>
    <w:sdtEndPr>
      <w:rPr>
        <w:noProof/>
      </w:rPr>
    </w:sdtEndPr>
    <w:sdtContent>
      <w:p w:rsidR="00777B04" w:rsidRDefault="0060355B">
        <w:pPr>
          <w:pStyle w:val="Header"/>
          <w:jc w:val="center"/>
        </w:pPr>
        <w:r>
          <w:fldChar w:fldCharType="begin"/>
        </w:r>
        <w:r w:rsidR="00777B04">
          <w:instrText xml:space="preserve"> PAGE   \* MERGEFORMAT </w:instrText>
        </w:r>
        <w:r>
          <w:fldChar w:fldCharType="separate"/>
        </w:r>
        <w:r w:rsidR="00D409AE">
          <w:rPr>
            <w:noProof/>
          </w:rPr>
          <w:t>1</w:t>
        </w:r>
        <w:r>
          <w:rPr>
            <w:noProof/>
          </w:rPr>
          <w:fldChar w:fldCharType="end"/>
        </w:r>
      </w:p>
    </w:sdtContent>
  </w:sdt>
  <w:p w:rsidR="00777B04" w:rsidRDefault="00777B04">
    <w:pPr>
      <w:pStyle w:val="HeaderFoo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aiodimos, Leonidas MD">
    <w15:presenceInfo w15:providerId="AD" w15:userId="S-1-5-21-2250110424-2442967196-2465209428-150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autoHyphenation/>
  <w:characterSpacingControl w:val="doNotCompress"/>
  <w:hdrShapeDefaults>
    <o:shapedefaults v:ext="edit" spidmax="54274"/>
  </w:hdrShapeDefaults>
  <w:footnotePr>
    <w:footnote w:id="-1"/>
    <w:footnote w:id="0"/>
  </w:footnotePr>
  <w:endnotePr>
    <w:endnote w:id="-1"/>
    <w:endnote w:id="0"/>
  </w:endnotePr>
  <w:compat>
    <w:useFELayout/>
  </w:compat>
  <w:rsids>
    <w:rsidRoot w:val="00C849AC"/>
    <w:rsid w:val="000050B8"/>
    <w:rsid w:val="00024D83"/>
    <w:rsid w:val="00050723"/>
    <w:rsid w:val="000968AD"/>
    <w:rsid w:val="000B761B"/>
    <w:rsid w:val="00142194"/>
    <w:rsid w:val="001754C4"/>
    <w:rsid w:val="001D5DEC"/>
    <w:rsid w:val="001F7471"/>
    <w:rsid w:val="00215E75"/>
    <w:rsid w:val="002328BB"/>
    <w:rsid w:val="00253D25"/>
    <w:rsid w:val="002A13FB"/>
    <w:rsid w:val="002D0470"/>
    <w:rsid w:val="002D31A6"/>
    <w:rsid w:val="00305063"/>
    <w:rsid w:val="0033031D"/>
    <w:rsid w:val="00332E79"/>
    <w:rsid w:val="003419E8"/>
    <w:rsid w:val="00397439"/>
    <w:rsid w:val="003A10B5"/>
    <w:rsid w:val="003F3906"/>
    <w:rsid w:val="00450702"/>
    <w:rsid w:val="00484D91"/>
    <w:rsid w:val="004F5E08"/>
    <w:rsid w:val="00502F69"/>
    <w:rsid w:val="0051536A"/>
    <w:rsid w:val="005239B6"/>
    <w:rsid w:val="0053095A"/>
    <w:rsid w:val="005C51C0"/>
    <w:rsid w:val="0060355B"/>
    <w:rsid w:val="006274AA"/>
    <w:rsid w:val="00672917"/>
    <w:rsid w:val="006A3168"/>
    <w:rsid w:val="006F5245"/>
    <w:rsid w:val="007239DB"/>
    <w:rsid w:val="00755619"/>
    <w:rsid w:val="00777B04"/>
    <w:rsid w:val="007E0128"/>
    <w:rsid w:val="00814572"/>
    <w:rsid w:val="00834293"/>
    <w:rsid w:val="00881D6B"/>
    <w:rsid w:val="008E25C5"/>
    <w:rsid w:val="008E4A71"/>
    <w:rsid w:val="008E4DFF"/>
    <w:rsid w:val="0090188D"/>
    <w:rsid w:val="00901B06"/>
    <w:rsid w:val="00940F16"/>
    <w:rsid w:val="0096446E"/>
    <w:rsid w:val="00987B7F"/>
    <w:rsid w:val="00995881"/>
    <w:rsid w:val="009A238D"/>
    <w:rsid w:val="009B5BFC"/>
    <w:rsid w:val="009D1BD4"/>
    <w:rsid w:val="009D4670"/>
    <w:rsid w:val="009D5547"/>
    <w:rsid w:val="00A41424"/>
    <w:rsid w:val="00A901EE"/>
    <w:rsid w:val="00AC7B2E"/>
    <w:rsid w:val="00AF5211"/>
    <w:rsid w:val="00B05548"/>
    <w:rsid w:val="00B228E3"/>
    <w:rsid w:val="00B40E2D"/>
    <w:rsid w:val="00B46348"/>
    <w:rsid w:val="00BA2BA7"/>
    <w:rsid w:val="00C00D23"/>
    <w:rsid w:val="00C07653"/>
    <w:rsid w:val="00C11693"/>
    <w:rsid w:val="00C849AC"/>
    <w:rsid w:val="00C86F3E"/>
    <w:rsid w:val="00C8734B"/>
    <w:rsid w:val="00C92084"/>
    <w:rsid w:val="00D0695F"/>
    <w:rsid w:val="00D26345"/>
    <w:rsid w:val="00D409AE"/>
    <w:rsid w:val="00D40E4A"/>
    <w:rsid w:val="00DC27C2"/>
    <w:rsid w:val="00DD38E6"/>
    <w:rsid w:val="00E47F71"/>
    <w:rsid w:val="00E741ED"/>
    <w:rsid w:val="00E9155F"/>
    <w:rsid w:val="00EA4AA2"/>
    <w:rsid w:val="00EF5385"/>
    <w:rsid w:val="00F25F37"/>
    <w:rsid w:val="00F53131"/>
    <w:rsid w:val="00F70D9F"/>
    <w:rsid w:val="00F73688"/>
    <w:rsid w:val="00FC2DE2"/>
    <w:rsid w:val="00FC54D2"/>
    <w:rsid w:val="00FF33CE"/>
    <w:rsid w:val="00FF5930"/>
    <w:rsid w:val="00FF5E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58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881"/>
    <w:rPr>
      <w:u w:val="single"/>
    </w:rPr>
  </w:style>
  <w:style w:type="paragraph" w:customStyle="1" w:styleId="HeaderFooter">
    <w:name w:val="Header &amp; Footer"/>
    <w:rsid w:val="00995881"/>
    <w:pPr>
      <w:tabs>
        <w:tab w:val="right" w:pos="9020"/>
      </w:tabs>
    </w:pPr>
    <w:rPr>
      <w:rFonts w:ascii="Helvetica" w:hAnsi="Arial Unicode MS" w:cs="Arial Unicode MS"/>
      <w:color w:val="000000"/>
      <w:sz w:val="24"/>
      <w:szCs w:val="24"/>
    </w:rPr>
  </w:style>
  <w:style w:type="paragraph" w:customStyle="1" w:styleId="BodyA">
    <w:name w:val="Body A"/>
    <w:rsid w:val="00995881"/>
    <w:pPr>
      <w:spacing w:after="160" w:line="259" w:lineRule="auto"/>
    </w:pPr>
    <w:rPr>
      <w:rFonts w:ascii="Calibri" w:eastAsia="Calibri" w:hAnsi="Calibri" w:cs="Calibri"/>
      <w:color w:val="000000"/>
      <w:sz w:val="22"/>
      <w:szCs w:val="22"/>
      <w:u w:color="000000"/>
    </w:rPr>
  </w:style>
  <w:style w:type="paragraph" w:customStyle="1" w:styleId="Default">
    <w:name w:val="Default"/>
    <w:rsid w:val="00995881"/>
    <w:rPr>
      <w:rFonts w:ascii="Helvetica" w:hAnsi="Arial Unicode MS" w:cs="Arial Unicode MS"/>
      <w:color w:val="000000"/>
      <w:sz w:val="22"/>
      <w:szCs w:val="22"/>
      <w:u w:color="000000"/>
    </w:rPr>
  </w:style>
  <w:style w:type="paragraph" w:styleId="Bibliography">
    <w:name w:val="Bibliography"/>
    <w:next w:val="BodyA"/>
    <w:rsid w:val="00995881"/>
    <w:pPr>
      <w:tabs>
        <w:tab w:val="left" w:pos="504"/>
      </w:tabs>
      <w:spacing w:after="240"/>
      <w:ind w:left="504" w:hanging="504"/>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D40E4A"/>
    <w:pPr>
      <w:tabs>
        <w:tab w:val="center" w:pos="4680"/>
        <w:tab w:val="right" w:pos="9360"/>
      </w:tabs>
    </w:pPr>
  </w:style>
  <w:style w:type="character" w:customStyle="1" w:styleId="HeaderChar">
    <w:name w:val="Header Char"/>
    <w:basedOn w:val="DefaultParagraphFont"/>
    <w:link w:val="Header"/>
    <w:uiPriority w:val="99"/>
    <w:rsid w:val="00D40E4A"/>
    <w:rPr>
      <w:sz w:val="24"/>
      <w:szCs w:val="24"/>
    </w:rPr>
  </w:style>
  <w:style w:type="paragraph" w:styleId="Footer">
    <w:name w:val="footer"/>
    <w:basedOn w:val="Normal"/>
    <w:link w:val="FooterChar"/>
    <w:uiPriority w:val="99"/>
    <w:unhideWhenUsed/>
    <w:rsid w:val="00D40E4A"/>
    <w:pPr>
      <w:tabs>
        <w:tab w:val="center" w:pos="4680"/>
        <w:tab w:val="right" w:pos="9360"/>
      </w:tabs>
    </w:pPr>
  </w:style>
  <w:style w:type="character" w:customStyle="1" w:styleId="FooterChar">
    <w:name w:val="Footer Char"/>
    <w:basedOn w:val="DefaultParagraphFont"/>
    <w:link w:val="Footer"/>
    <w:uiPriority w:val="99"/>
    <w:rsid w:val="00D40E4A"/>
    <w:rPr>
      <w:sz w:val="24"/>
      <w:szCs w:val="24"/>
    </w:rPr>
  </w:style>
  <w:style w:type="character" w:styleId="LineNumber">
    <w:name w:val="line number"/>
    <w:basedOn w:val="DefaultParagraphFont"/>
    <w:uiPriority w:val="99"/>
    <w:semiHidden/>
    <w:unhideWhenUsed/>
    <w:rsid w:val="00D40E4A"/>
  </w:style>
  <w:style w:type="paragraph" w:styleId="BalloonText">
    <w:name w:val="Balloon Text"/>
    <w:basedOn w:val="Normal"/>
    <w:link w:val="BalloonTextChar"/>
    <w:uiPriority w:val="99"/>
    <w:semiHidden/>
    <w:unhideWhenUsed/>
    <w:rsid w:val="009B5BFC"/>
    <w:rPr>
      <w:rFonts w:ascii="Tahoma" w:hAnsi="Tahoma" w:cs="Tahoma"/>
      <w:sz w:val="16"/>
      <w:szCs w:val="16"/>
    </w:rPr>
  </w:style>
  <w:style w:type="character" w:customStyle="1" w:styleId="BalloonTextChar">
    <w:name w:val="Balloon Text Char"/>
    <w:basedOn w:val="DefaultParagraphFont"/>
    <w:link w:val="BalloonText"/>
    <w:uiPriority w:val="99"/>
    <w:semiHidden/>
    <w:rsid w:val="009B5BFC"/>
    <w:rPr>
      <w:rFonts w:ascii="Tahoma" w:hAnsi="Tahoma" w:cs="Tahoma"/>
      <w:sz w:val="16"/>
      <w:szCs w:val="16"/>
    </w:rPr>
  </w:style>
  <w:style w:type="character" w:styleId="Emphasis">
    <w:name w:val="Emphasis"/>
    <w:basedOn w:val="DefaultParagraphFont"/>
    <w:uiPriority w:val="20"/>
    <w:qFormat/>
    <w:rsid w:val="00FF33CE"/>
    <w:rPr>
      <w:i/>
      <w:iCs/>
    </w:rPr>
  </w:style>
  <w:style w:type="character" w:styleId="CommentReference">
    <w:name w:val="annotation reference"/>
    <w:basedOn w:val="DefaultParagraphFont"/>
    <w:uiPriority w:val="99"/>
    <w:semiHidden/>
    <w:unhideWhenUsed/>
    <w:rsid w:val="002D31A6"/>
    <w:rPr>
      <w:sz w:val="16"/>
      <w:szCs w:val="16"/>
    </w:rPr>
  </w:style>
  <w:style w:type="paragraph" w:styleId="CommentText">
    <w:name w:val="annotation text"/>
    <w:basedOn w:val="Normal"/>
    <w:link w:val="CommentTextChar"/>
    <w:uiPriority w:val="99"/>
    <w:semiHidden/>
    <w:unhideWhenUsed/>
    <w:rsid w:val="002D31A6"/>
    <w:rPr>
      <w:sz w:val="20"/>
      <w:szCs w:val="20"/>
    </w:rPr>
  </w:style>
  <w:style w:type="character" w:customStyle="1" w:styleId="CommentTextChar">
    <w:name w:val="Comment Text Char"/>
    <w:basedOn w:val="DefaultParagraphFont"/>
    <w:link w:val="CommentText"/>
    <w:uiPriority w:val="99"/>
    <w:semiHidden/>
    <w:rsid w:val="002D31A6"/>
  </w:style>
  <w:style w:type="paragraph" w:styleId="CommentSubject">
    <w:name w:val="annotation subject"/>
    <w:basedOn w:val="CommentText"/>
    <w:next w:val="CommentText"/>
    <w:link w:val="CommentSubjectChar"/>
    <w:uiPriority w:val="99"/>
    <w:semiHidden/>
    <w:unhideWhenUsed/>
    <w:rsid w:val="002D31A6"/>
    <w:rPr>
      <w:b/>
      <w:bCs/>
    </w:rPr>
  </w:style>
  <w:style w:type="character" w:customStyle="1" w:styleId="CommentSubjectChar">
    <w:name w:val="Comment Subject Char"/>
    <w:basedOn w:val="CommentTextChar"/>
    <w:link w:val="CommentSubject"/>
    <w:uiPriority w:val="99"/>
    <w:semiHidden/>
    <w:rsid w:val="002D31A6"/>
    <w:rPr>
      <w:b/>
      <w:bCs/>
    </w:rPr>
  </w:style>
  <w:style w:type="paragraph" w:customStyle="1" w:styleId="BodyAA">
    <w:name w:val="Body A A"/>
    <w:rsid w:val="00DD38E6"/>
    <w:pPr>
      <w:spacing w:after="160" w:line="259" w:lineRule="auto"/>
    </w:pPr>
    <w:rPr>
      <w:rFonts w:ascii="Calibri" w:eastAsia="Calibri" w:hAnsi="Calibri" w:cs="Calibri"/>
      <w:color w:val="000000"/>
      <w:sz w:val="22"/>
      <w:szCs w:val="22"/>
      <w:u w:color="000000"/>
      <w:lang w:eastAsia="el-GR"/>
    </w:rPr>
  </w:style>
  <w:style w:type="character" w:styleId="FollowedHyperlink">
    <w:name w:val="FollowedHyperlink"/>
    <w:basedOn w:val="DefaultParagraphFont"/>
    <w:uiPriority w:val="99"/>
    <w:semiHidden/>
    <w:unhideWhenUsed/>
    <w:rsid w:val="00A41424"/>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ce.org.uk/news/press-and-media/nice-to-review-its-guidance-on-the-use-of-antibiotics-to-prevent-infective-endocarditi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9D0D-22AD-47B3-AE5C-FC987AA1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5330</Words>
  <Characters>30381</Characters>
  <Application>Microsoft Office Word</Application>
  <DocSecurity>0</DocSecurity>
  <Lines>253</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New York City Health and Hospitals Corporation</Company>
  <LinksUpToDate>false</LinksUpToDate>
  <CharactersWithSpaces>35640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Χριστιάνα</dc:creator>
  <cp:lastModifiedBy>Antonis Kousoulis</cp:lastModifiedBy>
  <cp:revision>2</cp:revision>
  <dcterms:created xsi:type="dcterms:W3CDTF">2016-04-19T19:54:00Z</dcterms:created>
  <dcterms:modified xsi:type="dcterms:W3CDTF">2016-04-19T19:54:00Z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id="UZ3DWotg"/&gt;&lt;style id="http://www.zotero.org/styles/european-journal-of-clinical-microbiology-and-infectious-diseases" hasBibliography="1" bibliographyStyleHasBeenSet="1"/&gt;&lt;prefs&gt;&lt;pref name="fie</vt:lpwstr>
  </property>
  <property fmtid="{D5CDD505-2E9C-101B-9397-08002B2CF9AE}" pid="3" name="ZOTERO_PREF_2">
    <vt:lpwstr>ldType" value="Bookmark"/&gt;&lt;pref name="storeReferences" value="true"/&gt;&lt;pref name="automaticJournalAbbreviations" value="true"/&gt;&lt;pref name="noteType" value=""/&gt;&lt;/prefs&gt;&lt;/data&gt;</vt:lpwstr>
  </property>
  <property fmtid="{D5CDD505-2E9C-101B-9397-08002B2CF9AE}" pid="4" name="ZOTERO_BREF_39wC2r95Jefw_1">
    <vt:lpwstr>ZOTERO_ITEM CSL_CITATION {"citationID":"k2s2r9pqg","properties":{"formattedCitation":"[1,2]","plainCitation":"[1,2]"},"citationItems":[{"id":727,"uris":["http://zotero.org/users/2275061/items/VI97S25J"],"uri":["http://zotero.org/users/2275061/items/VI97S2</vt:lpwstr>
  </property>
  <property fmtid="{D5CDD505-2E9C-101B-9397-08002B2CF9AE}" pid="5" name="ZOTERO_BREF_39wC2r95Jefw_2">
    <vt:lpwstr>5J"],"itemData":{"id":727,"type":"article-journal","title":"Management of infective endocarditis: challenges and perspectives","container-title":"The Lancet","page":"965–975","volume":"379","issue":"9819","source":"Google Scholar","shortTitle":"Management</vt:lpwstr>
  </property>
  <property fmtid="{D5CDD505-2E9C-101B-9397-08002B2CF9AE}" pid="6" name="ZOTERO_BREF_39wC2r95Jefw_3">
    <vt:lpwstr> of infective endocarditis","author":[{"family":"Thuny","given":"Franck"},{"family":"Grisoli","given":"Dominique"},{"family":"Collart","given":"Frederic"},{"family":"Habib","given":"Gilbert"},{"family":"Raoult","given":"Didier"}],"issued":{"date-parts":[[</vt:lpwstr>
  </property>
  <property fmtid="{D5CDD505-2E9C-101B-9397-08002B2CF9AE}" pid="7" name="ZOTERO_BREF_39wC2r95Jefw_4">
    <vt:lpwstr>"2012"]]}}},{"id":717,"uris":["http://zotero.org/users/2275061/items/VHIZBWAM"],"uri":["http://zotero.org/users/2275061/items/VHIZBWAM"],"itemData":{"id":717,"type":"article-journal","title":"Management of infective endocarditis","container-title":"Heart"</vt:lpwstr>
  </property>
  <property fmtid="{D5CDD505-2E9C-101B-9397-08002B2CF9AE}" pid="8" name="ZOTERO_BREF_39wC2r95Jefw_5">
    <vt:lpwstr>,"page":"124-130","volume":"92","issue":"1","source":"CrossRef","DOI":"10.1136/hrt.2005.063719","ISSN":"1355-6037","language":"en","author":[{"family":"Habib","given":"G."}],"issued":{"date-parts":[["2006",1,1]]}}}],"schema":"https://github.com/citation-s</vt:lpwstr>
  </property>
  <property fmtid="{D5CDD505-2E9C-101B-9397-08002B2CF9AE}" pid="9" name="ZOTERO_BREF_39wC2r95Jefw_6">
    <vt:lpwstr>tyle-language/schema/raw/master/csl-citation.json"}</vt:lpwstr>
  </property>
  <property fmtid="{D5CDD505-2E9C-101B-9397-08002B2CF9AE}" pid="10" name="ZOTERO_BREF_kiKMGW8jFWwB_1">
    <vt:lpwstr>ZOTERO_ITEM CSL_CITATION {"citationID":"1hvhhk6u1v","properties":{"formattedCitation":"[1,2]","plainCitation":"[1,2]"},"citationItems":[{"id":727,"uris":["http://zotero.org/users/2275061/items/VI97S25J"],"uri":["http://zotero.org/users/2275061/items/VI97S</vt:lpwstr>
  </property>
  <property fmtid="{D5CDD505-2E9C-101B-9397-08002B2CF9AE}" pid="11" name="ZOTERO_BREF_kiKMGW8jFWwB_2">
    <vt:lpwstr>25J"],"itemData":{"id":727,"type":"article-journal","title":"Management of infective endocarditis: challenges and perspectives","container-title":"The Lancet","page":"965–975","volume":"379","issue":"9819","source":"Google Scholar","shortTitle":"Managemen</vt:lpwstr>
  </property>
  <property fmtid="{D5CDD505-2E9C-101B-9397-08002B2CF9AE}" pid="12" name="ZOTERO_BREF_kiKMGW8jFWwB_3">
    <vt:lpwstr>t of infective endocarditis","author":[{"family":"Thuny","given":"Franck"},{"family":"Grisoli","given":"Dominique"},{"family":"Collart","given":"Frederic"},{"family":"Habib","given":"Gilbert"},{"family":"Raoult","given":"Didier"}],"issued":{"date-parts":[</vt:lpwstr>
  </property>
  <property fmtid="{D5CDD505-2E9C-101B-9397-08002B2CF9AE}" pid="13" name="ZOTERO_BREF_kiKMGW8jFWwB_4">
    <vt:lpwstr>["2012"]]}}},{"id":717,"uris":["http://zotero.org/users/2275061/items/VHIZBWAM"],"uri":["http://zotero.org/users/2275061/items/VHIZBWAM"],"itemData":{"id":717,"type":"article-journal","title":"Management of infective endocarditis","container-title":"Heart</vt:lpwstr>
  </property>
  <property fmtid="{D5CDD505-2E9C-101B-9397-08002B2CF9AE}" pid="14" name="ZOTERO_BREF_kiKMGW8jFWwB_5">
    <vt:lpwstr>","page":"124-130","volume":"92","issue":"1","source":"CrossRef","DOI":"10.1136/hrt.2005.063719","ISSN":"1355-6037","language":"en","author":[{"family":"Habib","given":"G."}],"issued":{"date-parts":[["2006",1,1]]}}}],"schema":"https://github.com/citation-</vt:lpwstr>
  </property>
  <property fmtid="{D5CDD505-2E9C-101B-9397-08002B2CF9AE}" pid="15" name="ZOTERO_BREF_kiKMGW8jFWwB_6">
    <vt:lpwstr>style-language/schema/raw/master/csl-citation.json"}</vt:lpwstr>
  </property>
  <property fmtid="{D5CDD505-2E9C-101B-9397-08002B2CF9AE}" pid="16" name="ZOTERO_BREF_3ZUhKKuteNNp_1">
    <vt:lpwstr>ZOTERO_ITEM CSL_CITATION {"citationID":"1r7ni16cq8","properties":{"formattedCitation":"[3]","plainCitation":"[3]"},"citationItems":[{"id":728,"uris":["http://zotero.org/users/2275061/items/3SDW4RTD"],"uri":["http://zotero.org/users/2275061/items/3SDW4RTD"</vt:lpwstr>
  </property>
  <property fmtid="{D5CDD505-2E9C-101B-9397-08002B2CF9AE}" pid="17" name="ZOTERO_BREF_3ZUhKKuteNNp_2">
    <vt:lpwstr>],"itemData":{"id":728,"type":"article-journal","title":"Clinical presentation, etiology, and outcome of infective endocarditis in the 21st century: the International Collaboration on Endocarditis-Prospective Cohort Study","container-title":"Archives of I</vt:lpwstr>
  </property>
  <property fmtid="{D5CDD505-2E9C-101B-9397-08002B2CF9AE}" pid="18" name="ZOTERO_BREF_3ZUhKKuteNNp_3">
    <vt:lpwstr>nternal Medicine","page":"463-473","volume":"169","issue":"5","source":"PubMed","abstract":"BACKGROUND: We sought to provide a contemporary picture of the presentation, etiology, and outcome of infective endocarditis (IE) in a large patient cohort from mu</vt:lpwstr>
  </property>
  <property fmtid="{D5CDD505-2E9C-101B-9397-08002B2CF9AE}" pid="19" name="ZOTERO_BREF_3ZUhKKuteNNp_4">
    <vt:lpwstr>ltiple locations worldwide.\nMETHODS: Prospective cohort study of 2781 adults with definite IE who were admitted to 58 hospitals in 25 countries from June 1, 2000, through September 1, 2005.\nRESULTS: The median age of the cohort was 57.9 (interquartile r</vt:lpwstr>
  </property>
  <property fmtid="{D5CDD505-2E9C-101B-9397-08002B2CF9AE}" pid="20" name="ZOTERO_BREF_3ZUhKKuteNNp_5">
    <vt:lpwstr>ange, 43.2-71.8) years, and 72.1% had native valve IE. Most patients (77.0%) presented early in the disease (&lt;30 days) with few of the classic clinical hallmarks of IE. Recent health care exposure was found in one-quarter of patients. Staphylococcus aureu</vt:lpwstr>
  </property>
  <property fmtid="{D5CDD505-2E9C-101B-9397-08002B2CF9AE}" pid="21" name="ZOTERO_BREF_3ZUhKKuteNNp_6">
    <vt:lpwstr>s was the most common pathogen (31.2%). The mitral (41.1%) and aortic (37.6%) valves were infected most commonly. The following complications were common: stroke (16.9%), embolization other than stroke (22.6%), heart failure (32.3%), and intracardiac absc</vt:lpwstr>
  </property>
  <property fmtid="{D5CDD505-2E9C-101B-9397-08002B2CF9AE}" pid="22" name="ZOTERO_BREF_3ZUhKKuteNNp_7">
    <vt:lpwstr>ess (14.4%). Surgical therapy was common (48.2%), and in-hospital mortality remained high (17.7%). Prosthetic valve involvement (odds ratio, 1.47; 95% confidence interval, 1.13-1.90), increasing age (1.30; 1.17-1.46 per 10-year interval), pulmonary edema </vt:lpwstr>
  </property>
  <property fmtid="{D5CDD505-2E9C-101B-9397-08002B2CF9AE}" pid="23" name="ZOTERO_BREF_3ZUhKKuteNNp_8">
    <vt:lpwstr>(1.79; 1.39-2.30), S aureus infection (1.54; 1.14-2.08), coagulase-negative staphylococcal infection (1.50; 1.07-2.10), mitral valve vegetation (1.34; 1.06-1.68), and paravalvular complications (2.25; 1.64-3.09) were associated with an increased risk of i</vt:lpwstr>
  </property>
  <property fmtid="{D5CDD505-2E9C-101B-9397-08002B2CF9AE}" pid="24" name="ZOTERO_BREF_3ZUhKKuteNNp_9">
    <vt:lpwstr>n-hospital death, whereas viridans streptococcal infection (0.52; 0.33-0.81) and surgery (0.61; 0.44-0.83) were associated with a decreased risk.\nCONCLUSIONS: In the early 21st century, IE is more often an acute disease, characterized by a high rate of S</vt:lpwstr>
  </property>
  <property fmtid="{D5CDD505-2E9C-101B-9397-08002B2CF9AE}" pid="25" name="ZOTERO_BREF_3ZUhKKuteNNp_10">
    <vt:lpwstr> aureus infection. Mortality remains relatively high.","DOI":"10.1001/archinternmed.2008.603","ISSN":"1538-3679","note":"PMID: 19273776\nPMCID: PMC3625651","shortTitle":"Clinical presentation, etiology, and outcome of infective endocarditis in the 21st ce</vt:lpwstr>
  </property>
  <property fmtid="{D5CDD505-2E9C-101B-9397-08002B2CF9AE}" pid="26" name="ZOTERO_BREF_3ZUhKKuteNNp_11">
    <vt:lpwstr>ntury","journalAbbreviation":"Arch. Intern. Med.","language":"eng","author":[{"family":"Murdoch","given":"David R."},{"family":"Corey","given":"G. Ralph"},{"family":"Hoen","given":"Bruno"},{"family":"Miró","given":"José M."},{"family":"Fowler","given":"Va</vt:lpwstr>
  </property>
  <property fmtid="{D5CDD505-2E9C-101B-9397-08002B2CF9AE}" pid="27" name="ZOTERO_BREF_3ZUhKKuteNNp_12">
    <vt:lpwstr>nce G."},{"family":"Bayer","given":"Arnold S."},{"family":"Karchmer","given":"Adolf W."},{"family":"Olaison","given":"Lars"},{"family":"Pappas","given":"Paul A."},{"family":"Moreillon","given":"Philippe"},{"family":"Chambers","given":"Stephen T."},{"famil</vt:lpwstr>
  </property>
  <property fmtid="{D5CDD505-2E9C-101B-9397-08002B2CF9AE}" pid="28" name="ZOTERO_BREF_3ZUhKKuteNNp_13">
    <vt:lpwstr>y":"Chu","given":"Vivian H."},{"family":"Falcó","given":"Vicenç"},{"family":"Holland","given":"David J."},{"family":"Jones","given":"Philip"},{"family":"Klein","given":"John L."},{"family":"Raymond","given":"Nigel J."},{"family":"Read","given":"Kerry M."}</vt:lpwstr>
  </property>
  <property fmtid="{D5CDD505-2E9C-101B-9397-08002B2CF9AE}" pid="29" name="ZOTERO_BREF_3ZUhKKuteNNp_14">
    <vt:lpwstr>,{"family":"Tripodi","given":"Marie Francoise"},{"family":"Utili","given":"Riccardo"},{"family":"Wang","given":"Andrew"},{"family":"Woods","given":"Christopher W."},{"family":"Cabell","given":"Christopher H."},{"literal":"International Collaboration on En</vt:lpwstr>
  </property>
  <property fmtid="{D5CDD505-2E9C-101B-9397-08002B2CF9AE}" pid="30" name="ZOTERO_BREF_3ZUhKKuteNNp_15">
    <vt:lpwstr>docarditis-Prospective Cohort Study (ICE-PCS) Investigators"}],"issued":{"date-parts":[["2009",3,9]]},"PMID":"19273776","PMCID":"PMC3625651"}}],"schema":"https://github.com/citation-style-language/schema/raw/master/csl-citation.json"}</vt:lpwstr>
  </property>
  <property fmtid="{D5CDD505-2E9C-101B-9397-08002B2CF9AE}" pid="31" name="ZOTERO_BREF_w8WcwMTurV7l_1">
    <vt:lpwstr>ZOTERO_ITEM CSL_CITATION {"citationID":"d304gheqr","properties":{"formattedCitation":"[5]","plainCitation":"[5]"},"citationItems":[{"id":719,"uris":["http://zotero.org/users/2275061/items/TA6WU22A"],"uri":["http://zotero.org/users/2275061/items/TA6WU22A"]</vt:lpwstr>
  </property>
  <property fmtid="{D5CDD505-2E9C-101B-9397-08002B2CF9AE}" pid="32" name="ZOTERO_BREF_w8WcwMTurV7l_2">
    <vt:lpwstr>,"itemData":{"id":719,"type":"article-journal","title":"Cardiac Emergencies","container-title":"Medical Clinics of North America","page":"1149-1169","volume":"96","issue":"6","source":"CrossRef","DOI":"10.1016/j.mcna.2012.09.003","ISSN":"00257125","langua</vt:lpwstr>
  </property>
  <property fmtid="{D5CDD505-2E9C-101B-9397-08002B2CF9AE}" pid="33" name="ZOTERO_BREF_w8WcwMTurV7l_3">
    <vt:lpwstr>ge":"en","author":[{"family":"Htwe","given":"Tin Han"},{"family":"Khardori","given":"Nancy Misri"}],"issued":{"date-parts":[["2012",11]]}}}],"schema":"https://github.com/citation-style-language/schema/raw/master/csl-citation.json"}</vt:lpwstr>
  </property>
  <property fmtid="{D5CDD505-2E9C-101B-9397-08002B2CF9AE}" pid="34" name="ZOTERO_BREF_60JorbmXW1zi_1">
    <vt:lpwstr>ZOTERO_ITEM CSL_CITATION {"citationID":"2oormf30qo","properties":{"formattedCitation":"[6]","plainCitation":"[6]"},"citationItems":[{"id":648,"uris":["http://zotero.org/users/2275061/items/RPBPZM7X"],"uri":["http://zotero.org/users/2275061/items/RPBPZM7X"</vt:lpwstr>
  </property>
  <property fmtid="{D5CDD505-2E9C-101B-9397-08002B2CF9AE}" pid="35" name="ZOTERO_BREF_60JorbmXW1zi_2">
    <vt:lpwstr>],"itemData":{"id":648,"type":"article-journal","title":"Infective Endocarditis: The European Viewpoint","container-title":"Current Problems in Cardiology","page":"175-222","volume":"36","issue":"5","source":"CrossRef","DOI":"10.1016/j.cpcardiol.2011.03.0</vt:lpwstr>
  </property>
  <property fmtid="{D5CDD505-2E9C-101B-9397-08002B2CF9AE}" pid="36" name="ZOTERO_BREF_60JorbmXW1zi_3">
    <vt:lpwstr>04","ISSN":"01462806","shortTitle":"Infective Endocarditis","language":"en","author":[{"family":"Tornos","given":"Pilar"},{"family":"Gonzalez-Alujas","given":"Teresa"},{"family":"Thuny","given":"Frank"},{"family":"Habib","given":"Gilbert"}],"issued":{"dat</vt:lpwstr>
  </property>
  <property fmtid="{D5CDD505-2E9C-101B-9397-08002B2CF9AE}" pid="37" name="ZOTERO_BREF_60JorbmXW1zi_4">
    <vt:lpwstr>e-parts":[["2011",5]]}}}],"schema":"https://github.com/citation-style-language/schema/raw/master/csl-citation.json"}</vt:lpwstr>
  </property>
  <property fmtid="{D5CDD505-2E9C-101B-9397-08002B2CF9AE}" pid="38" name="ZOTERO_BREF_QgyjpEiFYGrD_1">
    <vt:lpwstr>ZOTERO_ITEM CSL_CITATION {"citationID":"2b8el6h7k7","properties":{"formattedCitation":"[4]","plainCitation":"[4]"},"citationItems":[{"id":604,"uris":["http://zotero.org/users/2275061/items/V9PVX9SU"],"uri":["http://zotero.org/users/2275061/items/V9PVX9SU"</vt:lpwstr>
  </property>
  <property fmtid="{D5CDD505-2E9C-101B-9397-08002B2CF9AE}" pid="39" name="ZOTERO_BREF_QgyjpEiFYGrD_2">
    <vt:lpwstr>],"itemData":{"id":604,"type":"article-journal","title":"Sudden death in patients with infective endocarditis: findings from a large cohort study","container-title":"International journal of cardiology","page":"129–132","volume":"162","issue":"2","source"</vt:lpwstr>
  </property>
  <property fmtid="{D5CDD505-2E9C-101B-9397-08002B2CF9AE}" pid="40" name="ZOTERO_BREF_QgyjpEiFYGrD_3">
    <vt:lpwstr>:"Google Scholar","shortTitle":"Sudden death in patients with infective endocarditis","author":[{"family":"Thuny","given":"Franck"},{"family":"Hubert","given":"Sandrine"},{"family":"Tribouilloy","given":"Christophe"},{"family":"Le Dolley","given":"Yvan"},</vt:lpwstr>
  </property>
  <property fmtid="{D5CDD505-2E9C-101B-9397-08002B2CF9AE}" pid="41" name="ZOTERO_BREF_QgyjpEiFYGrD_4">
    <vt:lpwstr>{"family":"Casalta","given":"Jean Paul"},{"family":"Riberi","given":"Alberto"},{"family":"Chevalier","given":"Florent"},{"family":"Rusinaru","given":"Dan"},{"family":"Malaquin","given":"Dorothée"},{"family":"Remadi","given":"Jean Paul"},{"literal":"others</vt:lpwstr>
  </property>
  <property fmtid="{D5CDD505-2E9C-101B-9397-08002B2CF9AE}" pid="42" name="ZOTERO_BREF_QgyjpEiFYGrD_5">
    <vt:lpwstr>"}],"issued":{"date-parts":[["2013"]]}}}],"schema":"https://github.com/citation-style-language/schema/raw/master/csl-citation.json"}</vt:lpwstr>
  </property>
  <property fmtid="{D5CDD505-2E9C-101B-9397-08002B2CF9AE}" pid="43" name="ZOTERO_BREF_CYOxIeuUkbVD_1">
    <vt:lpwstr>ZOTERO_ITEM CSL_CITATION {"citationID":"sikekj93g","properties":{"formattedCitation":"[7]","plainCitation":"[7]"},"citationItems":[{"id":730,"uris":["http://zotero.org/users/2275061/items/IX6KS7RA"],"uri":["http://zotero.org/users/2275061/items/IX6KS7RA"]</vt:lpwstr>
  </property>
  <property fmtid="{D5CDD505-2E9C-101B-9397-08002B2CF9AE}" pid="44" name="ZOTERO_BREF_CYOxIeuUkbVD_2">
    <vt:lpwstr>,"itemData":{"id":730,"type":"article-journal","title":"Current features of infective endocarditis in elderly patients: results of the International Collaboration on Endocarditis Prospective Cohort Study","container-title":"Archives of Internal Medicine",</vt:lpwstr>
  </property>
  <property fmtid="{D5CDD505-2E9C-101B-9397-08002B2CF9AE}" pid="45" name="ZOTERO_BREF_CYOxIeuUkbVD_3">
    <vt:lpwstr>"page":"2095-2103","volume":"168","issue":"19","source":"PubMed","abstract":"BACKGROUND: Elderly patients are emerging as a population at high risk for infective endocarditis (IE). However, adequately sized prospective studies on the features of IE in eld</vt:lpwstr>
  </property>
  <property fmtid="{D5CDD505-2E9C-101B-9397-08002B2CF9AE}" pid="46" name="ZOTERO_BREF_CYOxIeuUkbVD_4">
    <vt:lpwstr>erly patients are lacking.\nMETHODS: In this multinational, prospective, observational cohort study within the International Collaboration on Endocarditis, 2759 consecutive patients were enrolled from June 15, 2000, to December 1, 2005; 1056 patients with</vt:lpwstr>
  </property>
  <property fmtid="{D5CDD505-2E9C-101B-9397-08002B2CF9AE}" pid="47" name="ZOTERO_BREF_CYOxIeuUkbVD_5">
    <vt:lpwstr> IE 65 years or older were compared with 1703 patients younger than 65 years. Risk factors, predisposing conditions, origin, clinical features, course, and outcome of IE were comprehensively analyzed.\nRESULTS: Elderly patients reported more frequently a </vt:lpwstr>
  </property>
  <property fmtid="{D5CDD505-2E9C-101B-9397-08002B2CF9AE}" pid="48" name="ZOTERO_BREF_CYOxIeuUkbVD_6">
    <vt:lpwstr>hospitalization or an invasive procedure before IE onset. Diabetes mellitus and genitourinary and gastrointestinal cancer were the major predisposing conditions. Blood culture yield was higher among elderly patients with IE. The leading causative organism</vt:lpwstr>
  </property>
  <property fmtid="{D5CDD505-2E9C-101B-9397-08002B2CF9AE}" pid="49" name="ZOTERO_BREF_CYOxIeuUkbVD_7">
    <vt:lpwstr> was Staphylococcus aureus, with a higher rate of methicillin resistance. Streptococcus bovis and enterococci were also significantly more prevalent. The clinical presentation of elderly patients with IE was remarkable for lower rates of embolism, immune-</vt:lpwstr>
  </property>
  <property fmtid="{D5CDD505-2E9C-101B-9397-08002B2CF9AE}" pid="50" name="ZOTERO_BREF_CYOxIeuUkbVD_8">
    <vt:lpwstr>mediated phenomena, or septic complications. At both echocardiography and surgery, fewer vegetations and more abscesses were found, and the gain in the diagnostic yield of transesophageal echocardiography was significantly larger. Significantly fewer elde</vt:lpwstr>
  </property>
  <property fmtid="{D5CDD505-2E9C-101B-9397-08002B2CF9AE}" pid="51" name="ZOTERO_BREF_CYOxIeuUkbVD_9">
    <vt:lpwstr>rly patients underwent cardiac surgery (38.9% vs 53.5%; P &lt; .001). Elderly patients with IE showed a higher rate of in-hospital death (24.9% vs 12.8%; P &lt; .001), and age older than 65 years was an independent predictor of mortality.\nCONCLUSIONS: In this </vt:lpwstr>
  </property>
  <property fmtid="{D5CDD505-2E9C-101B-9397-08002B2CF9AE}" pid="52" name="ZOTERO_BREF_CYOxIeuUkbVD_10">
    <vt:lpwstr>large prospective study, increasing age emerges as a major determinant of the clinical characteristics of IE. Lower rates of surgical treatment and high mortality are the most prominent features of elderly patients with IE. Efforts should be made to preve</vt:lpwstr>
  </property>
  <property fmtid="{D5CDD505-2E9C-101B-9397-08002B2CF9AE}" pid="53" name="ZOTERO_BREF_CYOxIeuUkbVD_11">
    <vt:lpwstr>nt health care-associated acquisition and improve outcomes in this major subgroup of patients with IE.","DOI":"10.1001/archinte.168.19.2095","ISSN":"1538-3679","note":"PMID: 18955638","shortTitle":"Current features of infective endocarditis in elderly pat</vt:lpwstr>
  </property>
  <property fmtid="{D5CDD505-2E9C-101B-9397-08002B2CF9AE}" pid="54" name="ZOTERO_BREF_CYOxIeuUkbVD_12">
    <vt:lpwstr>ients","journalAbbreviation":"Arch. Intern. Med.","language":"eng","author":[{"family":"Durante-Mangoni","given":"Emanuele"},{"family":"Bradley","given":"Suzanne"},{"family":"Selton-Suty","given":"Christine"},{"family":"Tripodi","given":"Marie-Françoise"}</vt:lpwstr>
  </property>
  <property fmtid="{D5CDD505-2E9C-101B-9397-08002B2CF9AE}" pid="55" name="ZOTERO_BREF_CYOxIeuUkbVD_13">
    <vt:lpwstr>,{"family":"Barsic","given":"Bruno"},{"family":"Bouza","given":"Emilio"},{"family":"Cabell","given":"Christopher H."},{"family":"Ramos","given":"Auristela Isabel de Oliveira"},{"family":"Fowler","given":"Vance"},{"family":"Hoen","given":"Bruno"},{"family"</vt:lpwstr>
  </property>
  <property fmtid="{D5CDD505-2E9C-101B-9397-08002B2CF9AE}" pid="56" name="ZOTERO_BREF_CYOxIeuUkbVD_14">
    <vt:lpwstr>:"Koneçny","given":"Pam"},{"family":"Moreno","given":"Asuncion"},{"family":"Murdoch","given":"David"},{"family":"Pappas","given":"Paul"},{"family":"Sexton","given":"Daniel J."},{"family":"Spelman","given":"Denis"},{"family":"Tattevin","given":"Pierre"},{"</vt:lpwstr>
  </property>
  <property fmtid="{D5CDD505-2E9C-101B-9397-08002B2CF9AE}" pid="57" name="ZOTERO_BREF_CYOxIeuUkbVD_15">
    <vt:lpwstr>family":"Miró","given":"José M."},{"family":"Meer","given":"Jan T. M.","non-dropping-particle":"van der"},{"family":"Utili","given":"Riccardo"},{"literal":"International Collaboration on Endocarditis Prospective Cohort Study Group"}],"issued":{"date-parts</vt:lpwstr>
  </property>
  <property fmtid="{D5CDD505-2E9C-101B-9397-08002B2CF9AE}" pid="58" name="ZOTERO_BREF_CYOxIeuUkbVD_16">
    <vt:lpwstr>":[["2008",10,27]]},"PMID":"18955638"}}],"schema":"https://github.com/citation-style-language/schema/raw/master/csl-citation.json"}</vt:lpwstr>
  </property>
  <property fmtid="{D5CDD505-2E9C-101B-9397-08002B2CF9AE}" pid="59" name="ZOTERO_BREF_cDsgrKtPucZw_1">
    <vt:lpwstr>ZOTERO_ITEM CSL_CITATION {"citationID":"k5974jsdq","properties":{"formattedCitation":"[8]","plainCitation":"[8]"},"citationItems":[{"id":724,"uris":["http://zotero.org/users/2275061/items/VGCAPBEE"],"uri":["http://zotero.org/users/2275061/items/VGCAPBEE"]</vt:lpwstr>
  </property>
  <property fmtid="{D5CDD505-2E9C-101B-9397-08002B2CF9AE}" pid="60" name="ZOTERO_BREF_cDsgrKtPucZw_2">
    <vt:lpwstr>,"itemData":{"id":724,"type":"article-journal","title":"Infective endocarditis in intravenous drug abusers: an update","container-title":"European Journal of Clinical Microbiology &amp; Infectious Diseases","page":"2905-2910","volume":"31","issue":"11","sourc</vt:lpwstr>
  </property>
  <property fmtid="{D5CDD505-2E9C-101B-9397-08002B2CF9AE}" pid="61" name="ZOTERO_BREF_cDsgrKtPucZw_3">
    <vt:lpwstr>e":"CrossRef","DOI":"10.1007/s10096-012-1675-x","ISSN":"0934-9723, 1435-4373","shortTitle":"Infective endocarditis in intravenous drug abusers","language":"en","author":[{"family":"Sousa","given":"C."},{"family":"Botelho","given":"C."},{"family":"Rodrigue</vt:lpwstr>
  </property>
  <property fmtid="{D5CDD505-2E9C-101B-9397-08002B2CF9AE}" pid="62" name="ZOTERO_BREF_cDsgrKtPucZw_4">
    <vt:lpwstr>s","given":"D."},{"family":"Azeredo","given":"J."},{"family":"Oliveira","given":"R."}],"issued":{"date-parts":[["2012",11]]}}}],"schema":"https://github.com/citation-style-language/schema/raw/master/csl-citation.json"}</vt:lpwstr>
  </property>
  <property fmtid="{D5CDD505-2E9C-101B-9397-08002B2CF9AE}" pid="63" name="ZOTERO_BREF_oSjMXBAFTmy6_1">
    <vt:lpwstr>ZOTERO_ITEM CSL_CITATION {"citationID":"1c0l3lh7q1","properties":{"formattedCitation":"[8]","plainCitation":"[8]","dontUpdate":true},"citationItems":[{"id":722,"uris":["http://zotero.org/users/2275061/items/H6XEJ4NX"],"uri":["http://zotero.org/users/22750</vt:lpwstr>
  </property>
  <property fmtid="{D5CDD505-2E9C-101B-9397-08002B2CF9AE}" pid="64" name="ZOTERO_BREF_oSjMXBAFTmy6_2">
    <vt:lpwstr>61/items/H6XEJ4NX"],"itemData":{"id":722,"type":"article-journal","title":"Current profile of infective endocarditis in intravenous drug users: The prognostic relevance of the valves involved","container-title":"International Journal of Cardiology","page"</vt:lpwstr>
  </property>
  <property fmtid="{D5CDD505-2E9C-101B-9397-08002B2CF9AE}" pid="65" name="ZOTERO_BREF_oSjMXBAFTmy6_3">
    <vt:lpwstr>:"472-474","volume":"187","source":"CrossRef","DOI":"10.1016/j.ijcard.2015.03.368","ISSN":"01675273","shortTitle":"Current profile of infective endocarditis in intravenous drug users","language":"en","author":[{"family":"Ortiz-Bautista","given":"Carlos"},</vt:lpwstr>
  </property>
  <property fmtid="{D5CDD505-2E9C-101B-9397-08002B2CF9AE}" pid="66" name="ZOTERO_BREF_oSjMXBAFTmy6_4">
    <vt:lpwstr>{"family":"López","given":"Javier"},{"family":"García-Granja","given":"Pablo Elpidio"},{"family":"Sevilla","given":"Teresa"},{"family":"Vilacosta","given":"Isidre"},{"family":"Sarriá","given":"Cristina"},{"family":"Olmos","given":"Carmen"},{"family":"Ferr</vt:lpwstr>
  </property>
  <property fmtid="{D5CDD505-2E9C-101B-9397-08002B2CF9AE}" pid="67" name="ZOTERO_BREF_oSjMXBAFTmy6_5">
    <vt:lpwstr>era","given":"Carlos"},{"family":"Sáez","given":"Carmen"},{"family":"Gómez","given":"Itziar"},{"family":"San Román","given":"José Alberto"}],"issued":{"date-parts":[["2015",5]]}}}],"schema":"https://github.com/citation-style-language/schema/raw/master/csl</vt:lpwstr>
  </property>
  <property fmtid="{D5CDD505-2E9C-101B-9397-08002B2CF9AE}" pid="68" name="ZOTERO_BREF_yHslR2f9KOaB_1">
    <vt:lpwstr>ZOTERO_ITEM CSL_CITATION {"citationID":"lhko7n31m","properties":{"formattedCitation":"[6,10]","plainCitation":"[6,10]"},"citationItems":[{"id":648,"uris":["http://zotero.org/users/2275061/items/RPBPZM7X"],"uri":["http://zotero.org/users/2275061/items/RPBP</vt:lpwstr>
  </property>
  <property fmtid="{D5CDD505-2E9C-101B-9397-08002B2CF9AE}" pid="69" name="ZOTERO_BREF_yHslR2f9KOaB_2">
    <vt:lpwstr>ZM7X"],"itemData":{"id":648,"type":"article-journal","title":"Infective Endocarditis: The European Viewpoint","container-title":"Current Problems in Cardiology","page":"175-222","volume":"36","issue":"5","source":"CrossRef","DOI":"10.1016/j.cpcardiol.2011</vt:lpwstr>
  </property>
  <property fmtid="{D5CDD505-2E9C-101B-9397-08002B2CF9AE}" pid="70" name="ZOTERO_BREF_yHslR2f9KOaB_3">
    <vt:lpwstr>.03.004","ISSN":"01462806","shortTitle":"Infective Endocarditis","language":"en","author":[{"family":"Tornos","given":"Pilar"},{"family":"Gonzalez-Alujas","given":"Teresa"},{"family":"Thuny","given":"Frank"},{"family":"Habib","given":"Gilbert"}],"issued":</vt:lpwstr>
  </property>
  <property fmtid="{D5CDD505-2E9C-101B-9397-08002B2CF9AE}" pid="71" name="ZOTERO_BREF_yHslR2f9KOaB_4">
    <vt:lpwstr>{"date-parts":[["2011",5]]}}},{"id":732,"uris":["http://zotero.org/users/2275061/items/MBZMCI4Q"],"uri":["http://zotero.org/users/2275061/items/MBZMCI4Q"],"itemData":{"id":732,"type":"article-journal","title":"Changing patient characteristics and the effe</vt:lpwstr>
  </property>
  <property fmtid="{D5CDD505-2E9C-101B-9397-08002B2CF9AE}" pid="72" name="ZOTERO_BREF_yHslR2f9KOaB_5">
    <vt:lpwstr>ct on mortality in endocarditis","container-title":"Archives of Internal Medicine","page":"90-94","volume":"162","issue":"1","source":"PubMed","abstract":"BACKGROUND: Limited data exist on recent demographic and microbiological changes in infective endoca</vt:lpwstr>
  </property>
  <property fmtid="{D5CDD505-2E9C-101B-9397-08002B2CF9AE}" pid="73" name="ZOTERO_BREF_yHslR2f9KOaB_6">
    <vt:lpwstr>rditis (IE) and the impact of these changes on patient survival.\nMETHODS: Data were collected from all patients with definite or possible IE at Duke University Medical Center, Durham, NC, from 1993 to 1999. Logistic regression analysis was used to identi</vt:lpwstr>
  </property>
  <property fmtid="{D5CDD505-2E9C-101B-9397-08002B2CF9AE}" pid="74" name="ZOTERO_BREF_yHslR2f9KOaB_7">
    <vt:lpwstr>fy demographic and microbiological changes that occurred in patients with IE over the study period. The impact of these changes on survival was evaluated using Cox proportional hazards modeling.\nRESULTS: Among the 329 study patients, rates of hemodialysi</vt:lpwstr>
  </property>
  <property fmtid="{D5CDD505-2E9C-101B-9397-08002B2CF9AE}" pid="75" name="ZOTERO_BREF_yHslR2f9KOaB_8">
    <vt:lpwstr>s dependence, immunosuppression, and Staphylococcus aureus infection increased during the study period (P=.04, P=.008, and P&lt;.001, respectively), while rates of infection due to viridans group streptococci decreased (P=.007). Hemodialysis was independentl</vt:lpwstr>
  </property>
  <property fmtid="{D5CDD505-2E9C-101B-9397-08002B2CF9AE}" pid="76" name="ZOTERO_BREF_yHslR2f9KOaB_9">
    <vt:lpwstr>y associated with S aureus infection (odds ratio, 3.1; 95% confidence interval, 1.6-5.9). Patients with S aureus IE had a higher 1-year mortality rate (43.9% vs 32.5%; P=.04) that persisted after adjustment for other illness severity characteristics (haza</vt:lpwstr>
  </property>
  <property fmtid="{D5CDD505-2E9C-101B-9397-08002B2CF9AE}" pid="77" name="ZOTERO_BREF_yHslR2f9KOaB_10">
    <vt:lpwstr>rd ratio, 1.5; 95% confidence interval, 1.03-2.3).\nCONCLUSIONS: The demographic and microbiological characteristics of IE at our institution have changed over the past decade in ways that suggest a link between medical practice and IE characteristics. St</vt:lpwstr>
  </property>
  <property fmtid="{D5CDD505-2E9C-101B-9397-08002B2CF9AE}" pid="78" name="ZOTERO_BREF_yHslR2f9KOaB_11">
    <vt:lpwstr>aphylococcus aureus has emerged as a dominant cause of IE, and is an independent predictor of mortality. These findings identify clinical settings that may warrant closer surveillance and more aggressive measures in the identification and prevention of en</vt:lpwstr>
  </property>
  <property fmtid="{D5CDD505-2E9C-101B-9397-08002B2CF9AE}" pid="79" name="ZOTERO_BREF_yHslR2f9KOaB_12">
    <vt:lpwstr>docarditis.","ISSN":"0003-9926","note":"PMID: 11784225","journalAbbreviation":"Arch. Intern. Med.","language":"eng","author":[{"family":"Cabell","given":"Christopher H."},{"family":"Jollis","given":"James G."},{"family":"Peterson","given":"Gail E."},{"fam</vt:lpwstr>
  </property>
  <property fmtid="{D5CDD505-2E9C-101B-9397-08002B2CF9AE}" pid="80" name="ZOTERO_BREF_yHslR2f9KOaB_13">
    <vt:lpwstr>ily":"Corey","given":"G. Ralph"},{"family":"Anderson","given":"Deverick J."},{"family":"Sexton","given":"Daniel J."},{"family":"Woods","given":"Christopher W."},{"family":"Reller","given":"L. Barth"},{"family":"Ryan","given":"Thomas"},{"family":"Fowler","</vt:lpwstr>
  </property>
  <property fmtid="{D5CDD505-2E9C-101B-9397-08002B2CF9AE}" pid="81" name="ZOTERO_BREF_yHslR2f9KOaB_14">
    <vt:lpwstr>given":"Vance G."}],"issued":{"date-parts":[["2002",1,14]]},"PMID":"11784225"}}],"schema":"https://github.com/citation-style-language/schema/raw/master/csl-citation.json"}</vt:lpwstr>
  </property>
  <property fmtid="{D5CDD505-2E9C-101B-9397-08002B2CF9AE}" pid="82" name="ZOTERO_BREF_ik9JAks4rpz3_1">
    <vt:lpwstr>ZOTERO_ITEM CSL_CITATION {"citationID":"bbh4qi7uq","properties":{"formattedCitation":"[11]","plainCitation":"[11]"},"citationItems":[{"id":644,"uris":["http://zotero.org/users/2275061/items/DE3CU23Q"],"uri":["http://zotero.org/users/2275061/items/DE3CU23Q</vt:lpwstr>
  </property>
  <property fmtid="{D5CDD505-2E9C-101B-9397-08002B2CF9AE}" pid="83" name="ZOTERO_BREF_ik9JAks4rpz3_2">
    <vt:lpwstr>"],"itemData":{"id":644,"type":"article-journal","title":"Increasing rates of cardiac device infections among medicare beneficiaries: 1990–1999","container-title":"American Heart Journal","page":"582-586","volume":"147","issue":"4","source":"CrossRef","DO</vt:lpwstr>
  </property>
  <property fmtid="{D5CDD505-2E9C-101B-9397-08002B2CF9AE}" pid="84" name="ZOTERO_BREF_ik9JAks4rpz3_3">
    <vt:lpwstr>I":"10.1016/j.ahj.2003.06.005","ISSN":"00028703","shortTitle":"Increasing rates of cardiac device infections among medicare beneficiaries","language":"en","author":[{"family":"Cabell","given":"Christopher H"},{"family":"Heidenreich","given":"Paul A"},{"fa</vt:lpwstr>
  </property>
  <property fmtid="{D5CDD505-2E9C-101B-9397-08002B2CF9AE}" pid="85" name="ZOTERO_BREF_ik9JAks4rpz3_4">
    <vt:lpwstr>mily":"Chu","given":"Vivian H"},{"family":"Moore","given":"Christopher M"},{"family":"Stryjewski","given":"Martin E"},{"family":"Corey","given":"G.Ralph"},{"family":"Fowler","given":"Vance G"}],"issued":{"date-parts":[["2004",4]]}}}],"schema":"https://git</vt:lpwstr>
  </property>
  <property fmtid="{D5CDD505-2E9C-101B-9397-08002B2CF9AE}" pid="86" name="ZOTERO_BREF_ik9JAks4rpz3_5">
    <vt:lpwstr>hub.com/citation-style-language/schema/raw/master/csl-citation.json"}</vt:lpwstr>
  </property>
  <property fmtid="{D5CDD505-2E9C-101B-9397-08002B2CF9AE}" pid="87" name="ZOTERO_BREF_z45J7KIxVqoe_1">
    <vt:lpwstr>ZOTERO_ITEM CSL_CITATION {"citationID":"ncva0svk2","properties":{"formattedCitation":"[12]","plainCitation":"[12]"},"citationItems":[{"id":646,"uris":["http://zotero.org/users/2275061/items/T4VFEV8B"],"uri":["http://zotero.org/users/2275061/items/T4VFEV8B</vt:lpwstr>
  </property>
  <property fmtid="{D5CDD505-2E9C-101B-9397-08002B2CF9AE}" pid="88" name="ZOTERO_BREF_z45J7KIxVqoe_2">
    <vt:lpwstr>"],"itemData":{"id":646,"type":"article-journal","title":"Clinical features of infective endocarditis: Comparison between the 1990s and 2000s","container-title":"Journal of Cardiology","page":"145-148","volume":"63","issue":"2","source":"CrossRef","DOI":"</vt:lpwstr>
  </property>
  <property fmtid="{D5CDD505-2E9C-101B-9397-08002B2CF9AE}" pid="89" name="ZOTERO_BREF_z45J7KIxVqoe_3">
    <vt:lpwstr>10.1016/j.jjcc.2013.06.007","ISSN":"09145087","shortTitle":"Clinical features of infective endocarditis","language":"en","author":[{"family":"Nakagawa","given":"Tom"},{"family":"Wada","given":"Hiroshi"},{"family":"Sakakura","given":"Kenichi"},{"family":"Y</vt:lpwstr>
  </property>
  <property fmtid="{D5CDD505-2E9C-101B-9397-08002B2CF9AE}" pid="90" name="ZOTERO_BREF_z45J7KIxVqoe_4">
    <vt:lpwstr>amada","given":"Yoko"},{"family":"Ishida","given":"Kohki"},{"family":"Ibe","given":"Tatsuro"},{"family":"Ikeda","given":"Nahoko"},{"family":"Sugawara","given":"Yoshitaka"},{"family":"Ako","given":"Junya"},{"family":"Momomura","given":"Shin-ichi"}],"issued</vt:lpwstr>
  </property>
  <property fmtid="{D5CDD505-2E9C-101B-9397-08002B2CF9AE}" pid="91" name="ZOTERO_BREF_z45J7KIxVqoe_5">
    <vt:lpwstr>":{"date-parts":[["2014",2]]}}}],"schema":"https://github.com/citation-style-language/schema/raw/master/csl-citation.json"}</vt:lpwstr>
  </property>
  <property fmtid="{D5CDD505-2E9C-101B-9397-08002B2CF9AE}" pid="92" name="ZOTERO_BREF_DUJY7rzMLNgS_1">
    <vt:lpwstr>ZOTERO_ITEM CSL_CITATION {"citationID":"uhs6sd97i","properties":{"formattedCitation":"[6,10,13]","plainCitation":"[6,10,13]"},"citationItems":[{"id":648,"uris":["http://zotero.org/users/2275061/items/RPBPZM7X"],"uri":["http://zotero.org/users/2275061/item</vt:lpwstr>
  </property>
  <property fmtid="{D5CDD505-2E9C-101B-9397-08002B2CF9AE}" pid="93" name="ZOTERO_BREF_DUJY7rzMLNgS_2">
    <vt:lpwstr>s/RPBPZM7X"],"itemData":{"id":648,"type":"article-journal","title":"Infective Endocarditis: The European Viewpoint","container-title":"Current Problems in Cardiology","page":"175-222","volume":"36","issue":"5","source":"CrossRef","DOI":"10.1016/j.cpcardio</vt:lpwstr>
  </property>
  <property fmtid="{D5CDD505-2E9C-101B-9397-08002B2CF9AE}" pid="94" name="ZOTERO_BREF_DUJY7rzMLNgS_3">
    <vt:lpwstr>l.2011.03.004","ISSN":"01462806","shortTitle":"Infective Endocarditis","language":"en","author":[{"family":"Tornos","given":"Pilar"},{"family":"Gonzalez-Alujas","given":"Teresa"},{"family":"Thuny","given":"Frank"},{"family":"Habib","given":"Gilbert"}],"is</vt:lpwstr>
  </property>
  <property fmtid="{D5CDD505-2E9C-101B-9397-08002B2CF9AE}" pid="95" name="ZOTERO_BREF_DUJY7rzMLNgS_4">
    <vt:lpwstr>sued":{"date-parts":[["2011",5]]}}},{"id":732,"uris":["http://zotero.org/users/2275061/items/MBZMCI4Q"],"uri":["http://zotero.org/users/2275061/items/MBZMCI4Q"],"itemData":{"id":732,"type":"article-journal","title":"Changing patient characteristics and th</vt:lpwstr>
  </property>
  <property fmtid="{D5CDD505-2E9C-101B-9397-08002B2CF9AE}" pid="96" name="ZOTERO_BREF_DUJY7rzMLNgS_5">
    <vt:lpwstr>e effect on mortality in endocarditis","container-title":"Archives of Internal Medicine","page":"90-94","volume":"162","issue":"1","source":"PubMed","abstract":"BACKGROUND: Limited data exist on recent demographic and microbiological changes in infective </vt:lpwstr>
  </property>
  <property fmtid="{D5CDD505-2E9C-101B-9397-08002B2CF9AE}" pid="97" name="ZOTERO_BREF_DUJY7rzMLNgS_6">
    <vt:lpwstr>endocarditis (IE) and the impact of these changes on patient survival.\nMETHODS: Data were collected from all patients with definite or possible IE at Duke University Medical Center, Durham, NC, from 1993 to 1999. Logistic regression analysis was used to </vt:lpwstr>
  </property>
  <property fmtid="{D5CDD505-2E9C-101B-9397-08002B2CF9AE}" pid="98" name="ZOTERO_BREF_DUJY7rzMLNgS_7">
    <vt:lpwstr>identify demographic and microbiological changes that occurred in patients with IE over the study period. The impact of these changes on survival was evaluated using Cox proportional hazards modeling.\nRESULTS: Among the 329 study patients, rates of hemod</vt:lpwstr>
  </property>
  <property fmtid="{D5CDD505-2E9C-101B-9397-08002B2CF9AE}" pid="99" name="ZOTERO_BREF_DUJY7rzMLNgS_8">
    <vt:lpwstr>ialysis dependence, immunosuppression, and Staphylococcus aureus infection increased during the study period (P=.04, P=.008, and P&lt;.001, respectively), while rates of infection due to viridans group streptococci decreased (P=.007). Hemodialysis was indepe</vt:lpwstr>
  </property>
  <property fmtid="{D5CDD505-2E9C-101B-9397-08002B2CF9AE}" pid="100" name="ZOTERO_BREF_DUJY7rzMLNgS_9">
    <vt:lpwstr>ndently associated with S aureus infection (odds ratio, 3.1; 95% confidence interval, 1.6-5.9). Patients with S aureus IE had a higher 1-year mortality rate (43.9% vs 32.5%; P=.04) that persisted after adjustment for other illness severity characteristics</vt:lpwstr>
  </property>
  <property fmtid="{D5CDD505-2E9C-101B-9397-08002B2CF9AE}" pid="101" name="ZOTERO_BREF_DUJY7rzMLNgS_10">
    <vt:lpwstr> (hazard ratio, 1.5; 95% confidence interval, 1.03-2.3).\nCONCLUSIONS: The demographic and microbiological characteristics of IE at our institution have changed over the past decade in ways that suggest a link between medical practice and IE characteristi</vt:lpwstr>
  </property>
  <property fmtid="{D5CDD505-2E9C-101B-9397-08002B2CF9AE}" pid="102" name="ZOTERO_BREF_DUJY7rzMLNgS_11">
    <vt:lpwstr>cs. Staphylococcus aureus has emerged as a dominant cause of IE, and is an independent predictor of mortality. These findings identify clinical settings that may warrant closer surveillance and more aggressive measures in the identification and prevention</vt:lpwstr>
  </property>
  <property fmtid="{D5CDD505-2E9C-101B-9397-08002B2CF9AE}" pid="103" name="ZOTERO_BREF_DUJY7rzMLNgS_12">
    <vt:lpwstr> of endocarditis.","ISSN":"0003-9926","note":"PMID: 11784225","journalAbbreviation":"Arch. Intern. Med.","language":"eng","author":[{"family":"Cabell","given":"Christopher H."},{"family":"Jollis","given":"James G."},{"family":"Peterson","given":"Gail E."}</vt:lpwstr>
  </property>
  <property fmtid="{D5CDD505-2E9C-101B-9397-08002B2CF9AE}" pid="104" name="ZOTERO_BREF_DUJY7rzMLNgS_13">
    <vt:lpwstr>,{"family":"Corey","given":"G. Ralph"},{"family":"Anderson","given":"Deverick J."},{"family":"Sexton","given":"Daniel J."},{"family":"Woods","given":"Christopher W."},{"family":"Reller","given":"L. Barth"},{"family":"Ryan","given":"Thomas"},{"family":"Fow</vt:lpwstr>
  </property>
  <property fmtid="{D5CDD505-2E9C-101B-9397-08002B2CF9AE}" pid="105" name="ZOTERO_BREF_DUJY7rzMLNgS_14">
    <vt:lpwstr>ler","given":"Vance G."}],"issued":{"date-parts":[["2002",1,14]]},"PMID":"11784225"}},{"id":715,"uris":["http://zotero.org/users/2275061/items/VRE44NK6"],"uri":["http://zotero.org/users/2275061/items/VRE44NK6"],"itemData":{"id":715,"type":"article-journal</vt:lpwstr>
  </property>
  <property fmtid="{D5CDD505-2E9C-101B-9397-08002B2CF9AE}" pid="106" name="ZOTERO_BREF_DUJY7rzMLNgS_15">
    <vt:lpwstr>","title":"Staphylococcus aureus endocarditis: a consequence of medical progress","container-title":"Jama","page":"3012–3021","volume":"293","issue":"24","source":"Google Scholar","shortTitle":"Staphylococcus aureus endocarditis","author":[{"family":"Fowl</vt:lpwstr>
  </property>
  <property fmtid="{D5CDD505-2E9C-101B-9397-08002B2CF9AE}" pid="107" name="ZOTERO_BREF_DUJY7rzMLNgS_16">
    <vt:lpwstr>er","given":"Vance G."},{"family":"Miro","given":"Jose M."},{"family":"Hoen","given":"Bruno"},{"family":"Cabell","given":"Christopher H."},{"family":"Abrutyn","given":"Elias"},{"family":"Rubinstein","given":"Ethan"},{"family":"Corey","given":"G. Ralph"},{</vt:lpwstr>
  </property>
  <property fmtid="{D5CDD505-2E9C-101B-9397-08002B2CF9AE}" pid="108" name="ZOTERO_BREF_DUJY7rzMLNgS_17">
    <vt:lpwstr>"family":"Spelman","given":"Denis"},{"family":"Bradley","given":"Suzanne F."},{"family":"Barsic","given":"Bruno"},{"literal":"others"}],"issued":{"date-parts":[["2005"]]}}}],"schema":"https://github.com/citation-style-language/schema/raw/master/csl-citati</vt:lpwstr>
  </property>
  <property fmtid="{D5CDD505-2E9C-101B-9397-08002B2CF9AE}" pid="109" name="ZOTERO_BREF_DUJY7rzMLNgS_18">
    <vt:lpwstr>on.json"}</vt:lpwstr>
  </property>
  <property fmtid="{D5CDD505-2E9C-101B-9397-08002B2CF9AE}" pid="110" name="ZOTERO_BREF_e2XB8xmLaLt0_1">
    <vt:lpwstr>ZOTERO_ITEM CSL_CITATION {"citationID":"11t1hvplkp","properties":{"formattedCitation":"[11,13]","plainCitation":"[11,13]"},"citationItems":[{"id":644,"uris":["http://zotero.org/users/2275061/items/DE3CU23Q"],"uri":["http://zotero.org/users/2275061/items/D</vt:lpwstr>
  </property>
  <property fmtid="{D5CDD505-2E9C-101B-9397-08002B2CF9AE}" pid="111" name="ZOTERO_BREF_e2XB8xmLaLt0_2">
    <vt:lpwstr>E3CU23Q"],"itemData":{"id":644,"type":"article-journal","title":"Increasing rates of cardiac device infections among medicare beneficiaries: 1990–1999","container-title":"American Heart Journal","page":"582-586","volume":"147","issue":"4","source":"CrossR</vt:lpwstr>
  </property>
  <property fmtid="{D5CDD505-2E9C-101B-9397-08002B2CF9AE}" pid="112" name="ZOTERO_BREF_e2XB8xmLaLt0_3">
    <vt:lpwstr>ef","DOI":"10.1016/j.ahj.2003.06.005","ISSN":"00028703","shortTitle":"Increasing rates of cardiac device infections among medicare beneficiaries","language":"en","author":[{"family":"Cabell","given":"Christopher H"},{"family":"Heidenreich","given":"Paul A</vt:lpwstr>
  </property>
  <property fmtid="{D5CDD505-2E9C-101B-9397-08002B2CF9AE}" pid="113" name="ZOTERO_BREF_e2XB8xmLaLt0_4">
    <vt:lpwstr>"},{"family":"Chu","given":"Vivian H"},{"family":"Moore","given":"Christopher M"},{"family":"Stryjewski","given":"Martin E"},{"family":"Corey","given":"G.Ralph"},{"family":"Fowler","given":"Vance G"}],"issued":{"date-parts":[["2004",4]]}}},{"id":715,"uris</vt:lpwstr>
  </property>
  <property fmtid="{D5CDD505-2E9C-101B-9397-08002B2CF9AE}" pid="114" name="ZOTERO_BREF_e2XB8xmLaLt0_5">
    <vt:lpwstr>":["http://zotero.org/users/2275061/items/VRE44NK6"],"uri":["http://zotero.org/users/2275061/items/VRE44NK6"],"itemData":{"id":715,"type":"article-journal","title":"Staphylococcus aureus endocarditis: a consequence of medical progress","container-title":"</vt:lpwstr>
  </property>
  <property fmtid="{D5CDD505-2E9C-101B-9397-08002B2CF9AE}" pid="115" name="ZOTERO_BREF_e2XB8xmLaLt0_6">
    <vt:lpwstr>Jama","page":"3012–3021","volume":"293","issue":"24","source":"Google Scholar","shortTitle":"Staphylococcus aureus endocarditis","author":[{"family":"Fowler","given":"Vance G."},{"family":"Miro","given":"Jose M."},{"family":"Hoen","given":"Bruno"},{"famil</vt:lpwstr>
  </property>
  <property fmtid="{D5CDD505-2E9C-101B-9397-08002B2CF9AE}" pid="116" name="ZOTERO_BREF_e2XB8xmLaLt0_7">
    <vt:lpwstr>y":"Cabell","given":"Christopher H."},{"family":"Abrutyn","given":"Elias"},{"family":"Rubinstein","given":"Ethan"},{"family":"Corey","given":"G. Ralph"},{"family":"Spelman","given":"Denis"},{"family":"Bradley","given":"Suzanne F."},{"family":"Barsic","giv</vt:lpwstr>
  </property>
  <property fmtid="{D5CDD505-2E9C-101B-9397-08002B2CF9AE}" pid="117" name="ZOTERO_BREF_e2XB8xmLaLt0_8">
    <vt:lpwstr>en":"Bruno"},{"literal":"others"}],"issued":{"date-parts":[["2005"]]}}}],"schema":"https://github.com/citation-style-language/schema/raw/master/csl-citation.json"}</vt:lpwstr>
  </property>
  <property fmtid="{D5CDD505-2E9C-101B-9397-08002B2CF9AE}" pid="118" name="ZOTERO_BREF_WPRGu4TQZ2UB_1">
    <vt:lpwstr>ZOTERO_ITEM CSL_CITATION {"citationID":"1t0j3etboa","properties":{"formattedCitation":"[14]","plainCitation":"[14]"},"citationItems":[{"id":649,"uris":["http://zotero.org/users/2275061/items/9IGPCG79"],"uri":["http://zotero.org/users/2275061/items/9IGPCG7</vt:lpwstr>
  </property>
  <property fmtid="{D5CDD505-2E9C-101B-9397-08002B2CF9AE}" pid="119" name="ZOTERO_BREF_WPRGu4TQZ2UB_2">
    <vt:lpwstr>9"],"itemData":{"id":649,"type":"article-journal","title":"What's new in the prevention of infective endocarditis?","container-title":"Cor et Vasa","page":"e520-e524","volume":"55","issue":"6","source":"CrossRef","DOI":"10.1016/j.crvasa.2013.05.006","ISSN</vt:lpwstr>
  </property>
  <property fmtid="{D5CDD505-2E9C-101B-9397-08002B2CF9AE}" pid="120" name="ZOTERO_BREF_WPRGu4TQZ2UB_3">
    <vt:lpwstr>":"00108650","language":"en","author":[{"family":"Gregor","given":"Pavel"}],"issued":{"date-parts":[["2013",12]]}}}],"schema":"https://github.com/citation-style-language/schema/raw/master/csl-citation.json"}</vt:lpwstr>
  </property>
  <property fmtid="{D5CDD505-2E9C-101B-9397-08002B2CF9AE}" pid="121" name="ZOTERO_BREF_TJ4OVZmzFNgZ_1">
    <vt:lpwstr>ZOTERO_ITEM CSL_CITATION {"citationID":"ioromovlj","properties":{"formattedCitation":"[15]","plainCitation":"[15]"},"citationItems":[{"id":714,"uris":["http://zotero.org/users/2275061/items/FF4SWESH"],"uri":["http://zotero.org/users/2275061/items/FF4SWESH</vt:lpwstr>
  </property>
  <property fmtid="{D5CDD505-2E9C-101B-9397-08002B2CF9AE}" pid="122" name="ZOTERO_BREF_TJ4OVZmzFNgZ_2">
    <vt:lpwstr>"],"itemData":{"id":714,"type":"article-journal","title":"Early surgery versus conventional treatment for infective endocarditis","container-title":"New England Journal of Medicine","page":"2466–2473","volume":"366","issue":"26","source":"Google Scholar",</vt:lpwstr>
  </property>
  <property fmtid="{D5CDD505-2E9C-101B-9397-08002B2CF9AE}" pid="123" name="ZOTERO_BREF_TJ4OVZmzFNgZ_3">
    <vt:lpwstr>"author":[{"family":"Kang","given":"Duk-Hyun"},{"family":"Kim","given":"Yong-Jin"},{"family":"Kim","given":"Sung-Han"},{"family":"Sun","given":"Byung Joo"},{"family":"Kim","given":"Dae-Hee"},{"family":"Yun","given":"Sung-Cheol"},{"family":"Song","given":"</vt:lpwstr>
  </property>
  <property fmtid="{D5CDD505-2E9C-101B-9397-08002B2CF9AE}" pid="124" name="ZOTERO_BREF_TJ4OVZmzFNgZ_4">
    <vt:lpwstr>Jong-Min"},{"family":"Choo","given":"Suk Jung"},{"family":"Chung","given":"Cheol-Hyun"},{"family":"Song","given":"Jae-Kwan"},{"literal":"others"}],"issued":{"date-parts":[["2012"]]}}}],"schema":"https://github.com/citation-style-language/schema/raw/master</vt:lpwstr>
  </property>
  <property fmtid="{D5CDD505-2E9C-101B-9397-08002B2CF9AE}" pid="125" name="ZOTERO_BREF_TJ4OVZmzFNgZ_5">
    <vt:lpwstr>/csl-citation.json"}</vt:lpwstr>
  </property>
  <property fmtid="{D5CDD505-2E9C-101B-9397-08002B2CF9AE}" pid="126" name="ZOTERO_BREF_ZRv8atsjS7Dj_1">
    <vt:lpwstr>ZOTERO_BIBL {"custom":[]} CSL_BIBLIOGRAPHY</vt:lpwstr>
  </property>
  <property fmtid="{D5CDD505-2E9C-101B-9397-08002B2CF9AE}" pid="127" name="ZOTERO_BREF_AVk83nPvS4go_1">
    <vt:lpwstr>ZOTERO_TEMP</vt:lpwstr>
  </property>
  <property fmtid="{D5CDD505-2E9C-101B-9397-08002B2CF9AE}" pid="128" name="ZOTERO_BREF_J3zxdDmmpPkn_1">
    <vt:lpwstr>ZOTERO_TEMP</vt:lpwstr>
  </property>
  <property fmtid="{D5CDD505-2E9C-101B-9397-08002B2CF9AE}" pid="129" name="ZOTERO_BREF_b65KTWGF5foP_1">
    <vt:lpwstr>ZOTERO_ITEM CSL_CITATION {"citationID":"237dnq9pqe","properties":{"formattedCitation":"[1]","plainCitation":"[1]"},"citationItems":[{"id":727,"uris":["http://zotero.org/users/2275061/items/VI97S25J"],"uri":["http://zotero.org/users/2275061/items/VI97S25J"</vt:lpwstr>
  </property>
  <property fmtid="{D5CDD505-2E9C-101B-9397-08002B2CF9AE}" pid="130" name="ZOTERO_BREF_b65KTWGF5foP_2">
    <vt:lpwstr>],"itemData":{"id":727,"type":"article-journal","title":"Management of infective endocarditis: challenges and perspectives","container-title":"The Lancet","page":"965–975","volume":"379","issue":"9819","source":"Google Scholar","shortTitle":"Management of</vt:lpwstr>
  </property>
  <property fmtid="{D5CDD505-2E9C-101B-9397-08002B2CF9AE}" pid="131" name="ZOTERO_BREF_b65KTWGF5foP_3">
    <vt:lpwstr> infective endocarditis","author":[{"family":"Thuny","given":"Franck"},{"family":"Grisoli","given":"Dominique"},{"family":"Collart","given":"Frederic"},{"family":"Habib","given":"Gilbert"},{"family":"Raoult","given":"Didier"}],"issued":{"date-parts":[["20</vt:lpwstr>
  </property>
  <property fmtid="{D5CDD505-2E9C-101B-9397-08002B2CF9AE}" pid="132" name="ZOTERO_BREF_b65KTWGF5foP_4">
    <vt:lpwstr>12"]]}}}],"schema":"https://github.com/citation-style-language/schema/raw/master/csl-citation.json"}</vt:lpwstr>
  </property>
  <property fmtid="{D5CDD505-2E9C-101B-9397-08002B2CF9AE}" pid="133" name="ZOTERO_BREF_YQ4yrO6Y7u2u_1">
    <vt:lpwstr>ZOTERO_ITEM CSL_CITATION {"citationID":"2lmigi82ra","properties":{"formattedCitation":"[4]","plainCitation":"[4]"},"citationItems":[{"id":604,"uris":["http://zotero.org/users/2275061/items/V9PVX9SU"],"uri":["http://zotero.org/users/2275061/items/V9PVX9SU"</vt:lpwstr>
  </property>
  <property fmtid="{D5CDD505-2E9C-101B-9397-08002B2CF9AE}" pid="134" name="ZOTERO_BREF_YQ4yrO6Y7u2u_2">
    <vt:lpwstr>],"itemData":{"id":604,"type":"article-journal","title":"Sudden death in patients with infective endocarditis: findings from a large cohort study","container-title":"International journal of cardiology","page":"129–132","volume":"162","issue":"2","source"</vt:lpwstr>
  </property>
  <property fmtid="{D5CDD505-2E9C-101B-9397-08002B2CF9AE}" pid="135" name="ZOTERO_BREF_YQ4yrO6Y7u2u_3">
    <vt:lpwstr>:"Google Scholar","shortTitle":"Sudden death in patients with infective endocarditis","author":[{"family":"Thuny","given":"Franck"},{"family":"Hubert","given":"Sandrine"},{"family":"Tribouilloy","given":"Christophe"},{"family":"Le Dolley","given":"Yvan"},</vt:lpwstr>
  </property>
  <property fmtid="{D5CDD505-2E9C-101B-9397-08002B2CF9AE}" pid="136" name="ZOTERO_BREF_YQ4yrO6Y7u2u_4">
    <vt:lpwstr>{"family":"Casalta","given":"Jean Paul"},{"family":"Riberi","given":"Alberto"},{"family":"Chevalier","given":"Florent"},{"family":"Rusinaru","given":"Dan"},{"family":"Malaquin","given":"Dorothée"},{"family":"Remadi","given":"Jean Paul"},{"literal":"others</vt:lpwstr>
  </property>
  <property fmtid="{D5CDD505-2E9C-101B-9397-08002B2CF9AE}" pid="137" name="ZOTERO_BREF_YQ4yrO6Y7u2u_5">
    <vt:lpwstr>"}],"issued":{"date-parts":[["2013"]]}}}],"schema":"https://github.com/citation-style-language/schema/raw/master/csl-citation.json"}</vt:lpwstr>
  </property>
  <property fmtid="{D5CDD505-2E9C-101B-9397-08002B2CF9AE}" pid="138" name="ZOTERO_BREF_oSjMXBAFTmy6_6">
    <vt:lpwstr>-citation.json"}</vt:lpwstr>
  </property>
  <property fmtid="{D5CDD505-2E9C-101B-9397-08002B2CF9AE}" pid="139" name="ZOTERO_BREF_qa4UGFC5q47z_1">
    <vt:lpwstr>ZOTERO_ITEM CSL_CITATION {"citationID":"25skj7do66","properties":{"formattedCitation":"[16]","plainCitation":"[16]"},"citationItems":[{"id":723,"uris":["http://zotero.org/users/2275061/items/KVVPSTC9"],"uri":["http://zotero.org/users/2275061/items/KVVPSTC</vt:lpwstr>
  </property>
  <property fmtid="{D5CDD505-2E9C-101B-9397-08002B2CF9AE}" pid="140" name="ZOTERO_BREF_qa4UGFC5q47z_2">
    <vt:lpwstr>9"],"itemData":{"id":723,"type":"article-journal","title":"Preferred reporting items for systematic review and meta-analysis protocols (PRISMA-P) 2015: elaboration and explanation","container-title":"BMJ","page":"g7647-g7647","volume":"349","issue":"jan02</vt:lpwstr>
  </property>
  <property fmtid="{D5CDD505-2E9C-101B-9397-08002B2CF9AE}" pid="141" name="ZOTERO_BREF_qa4UGFC5q47z_3">
    <vt:lpwstr> 1","source":"CrossRef","DOI":"10.1136/bmj.g7647","ISSN":"1756-1833","shortTitle":"Preferred reporting items for systematic review and meta-analysis protocols (PRISMA-P) 2015","language":"en","author":[{"family":"Shamseer","given":"L."},{"family":"Moher",</vt:lpwstr>
  </property>
  <property fmtid="{D5CDD505-2E9C-101B-9397-08002B2CF9AE}" pid="142" name="ZOTERO_BREF_qa4UGFC5q47z_4">
    <vt:lpwstr>"given":"D."},{"family":"Clarke","given":"M."},{"family":"Ghersi","given":"D."},{"family":"Liberati","given":"A."},{"family":"Petticrew","given":"M."},{"family":"Shekelle","given":"P."},{"family":"Stewart","given":"L. A."},{"literal":"the PRISMA-P Group"}</vt:lpwstr>
  </property>
  <property fmtid="{D5CDD505-2E9C-101B-9397-08002B2CF9AE}" pid="143" name="ZOTERO_BREF_qa4UGFC5q47z_5">
    <vt:lpwstr>],"issued":{"date-parts":[["2015",1,2]]}}}],"schema":"https://github.com/citation-style-language/schema/raw/master/csl-citation.json"}</vt:lpwstr>
  </property>
  <property fmtid="{D5CDD505-2E9C-101B-9397-08002B2CF9AE}" pid="144" name="ZOTERO_BREF_isCo6ZtfIAe9_1">
    <vt:lpwstr>ZOTERO_ITEM CSL_CITATION {"citationID":"1luurkm902","properties":{"formattedCitation":"{\\rtf [17\\uc0\\u8211{}20]}","plainCitation":"[17–20]"},"citationItems":[{"id":536,"uris":["http://zotero.org/users/2275061/items/34B8VE6N"],"uri":["http://zotero.org/</vt:lpwstr>
  </property>
  <property fmtid="{D5CDD505-2E9C-101B-9397-08002B2CF9AE}" pid="145" name="ZOTERO_BREF_isCo6ZtfIAe9_2">
    <vt:lpwstr>users/2275061/items/34B8VE6N"],"itemData":{"id":536,"type":"article-journal","title":"Infective endocarditis in patients with diabetes mellitus","container-title":"J Heart Valve Dis","page":"312–20","volume":"19","issue":"3","source":"Google Scholar","aut</vt:lpwstr>
  </property>
  <property fmtid="{D5CDD505-2E9C-101B-9397-08002B2CF9AE}" pid="146" name="ZOTERO_BREF_isCo6ZtfIAe9_3">
    <vt:lpwstr>hor":[{"family":"Chirillo","given":"Fabio"},{"family":"Bacchion","given":"Francesco"},{"family":"Pedrocco","given":"Alessandra"},{"family":"Scotton","given":"P."},{"family":"De Leo","given":"Alessandro"},{"family":"Rocco","given":"Francesco"},{"family":"V</vt:lpwstr>
  </property>
  <property fmtid="{D5CDD505-2E9C-101B-9397-08002B2CF9AE}" pid="147" name="ZOTERO_BREF_isCo6ZtfIAe9_4">
    <vt:lpwstr>alfrè","given":"Carlo"},{"family":"Olivari","given":"Zoran"}],"issued":{"date-parts":[["2010"]]}}},{"id":734,"uris":["http://zotero.org/users/2275061/items/RXEXJEZC"],"uri":["http://zotero.org/users/2275061/items/RXEXJEZC"],"itemData":{"id":734,"type":"ar</vt:lpwstr>
  </property>
  <property fmtid="{D5CDD505-2E9C-101B-9397-08002B2CF9AE}" pid="148" name="ZOTERO_BREF_isCo6ZtfIAe9_5">
    <vt:lpwstr>ticle-journal","title":"Infective endocarditis in a tertiary referral hospital: long-term follow up","container-title":"The Journal of Heart Valve Disease","page":"118-124","volume":"21","issue":"1","source":"PubMed","abstract":"BACKGROUND AND AIM OF THE </vt:lpwstr>
  </property>
  <property fmtid="{D5CDD505-2E9C-101B-9397-08002B2CF9AE}" pid="149" name="ZOTERO_BREF_isCo6ZtfIAe9_6">
    <vt:lpwstr>STUDY: Infective endocarditis (IE) is associated with significant mortality and morbidity. The aim of the present study was to assess the long-term survival of patients with IE, and to assess objectively the mortality in these patients by comparing their </vt:lpwstr>
  </property>
  <property fmtid="{D5CDD505-2E9C-101B-9397-08002B2CF9AE}" pid="150" name="ZOTERO_BREF_isCo6ZtfIAe9_7">
    <vt:lpwstr>survival with that of an age- and gender-matched sample of the general population.\nMETHODS: A retrospective observational cohort study of adults with IE, as determined by the modified Duke criteria, was admitted to a tertiary referral center between Janu</vt:lpwstr>
  </property>
  <property fmtid="{D5CDD505-2E9C-101B-9397-08002B2CF9AE}" pid="151" name="ZOTERO_BREF_isCo6ZtfIAe9_8">
    <vt:lpwstr>ary 1998 and December 2007. Cumulative survival was analyzed using the Kaplan-Meier method. The log-rank test was used to compare the different groups, and multivariate Cox proportional hazards regression analyses were carried out to identify predictors o</vt:lpwstr>
  </property>
  <property fmtid="{D5CDD505-2E9C-101B-9397-08002B2CF9AE}" pid="152" name="ZOTERO_BREF_isCo6ZtfIAe9_9">
    <vt:lpwstr>f long-term, all-cause mortality.\nRESULTS: A total of 191 consecutive patients with IE was evaluated (176 left-sided, 15 right-sided). Cardiac surgery was performed in 72% of cases, and the median follow up was 6.3 years. The cumulative long-term surviva</vt:lpwstr>
  </property>
  <property fmtid="{D5CDD505-2E9C-101B-9397-08002B2CF9AE}" pid="153" name="ZOTERO_BREF_isCo6ZtfIAe9_10">
    <vt:lpwstr>l was 59% after 10 years of follow up, the main causes of death being congestive heart failure (28%) and different type of malignancy (17%). Age- and gender-matched survival in the general population was 98%, 92%, and 80% after follow up periods of one, f</vt:lpwstr>
  </property>
  <property fmtid="{D5CDD505-2E9C-101B-9397-08002B2CF9AE}" pid="154" name="ZOTERO_BREF_isCo6ZtfIAe9_11">
    <vt:lpwstr>ive, and ten years, respectively. The main predictor of long-term mortality was cancer, while surgery had a positive effect on long-term survival.\nCONCLUSION: Despite diagnostic and therapeutic advances, IE is associated with a high long-term mortality. </vt:lpwstr>
  </property>
  <property fmtid="{D5CDD505-2E9C-101B-9397-08002B2CF9AE}" pid="155" name="ZOTERO_BREF_isCo6ZtfIAe9_12">
    <vt:lpwstr>Compared to the general Dutch population, the survival of patients with IE was significantly lower. Even in the event of IE being cured, the survival of these patients may be diminished compared to that of the general population. Hence, a careful follow u</vt:lpwstr>
  </property>
  <property fmtid="{D5CDD505-2E9C-101B-9397-08002B2CF9AE}" pid="156" name="ZOTERO_BREF_isCo6ZtfIAe9_13">
    <vt:lpwstr>p of these patients is warranted.","ISSN":"0966-8519","note":"PMID: 22474753","shortTitle":"Infective endocarditis in a tertiary referral hospital","journalAbbreviation":"J. Heart Valve Dis.","language":"eng","author":[{"family":"Mokhles","given":"M. Most</vt:lpwstr>
  </property>
  <property fmtid="{D5CDD505-2E9C-101B-9397-08002B2CF9AE}" pid="157" name="ZOTERO_BREF_isCo6ZtfIAe9_14">
    <vt:lpwstr>afa"},{"family":"Ciampichetti","given":"Isabella"},{"family":"Domburg","given":"Ron","non-dropping-particle":"van"},{"family":"Cheng","given":"Jin Ming"},{"family":"Bogers","given":"Ad J. J. C."},{"family":"Witsenburg","given":"Maarten"}],"issued":{"date-</vt:lpwstr>
  </property>
  <property fmtid="{D5CDD505-2E9C-101B-9397-08002B2CF9AE}" pid="158" name="ZOTERO_BREF_isCo6ZtfIAe9_15">
    <vt:lpwstr>parts":[["2012",1]]},"PMID":"22474753"}},{"id":736,"uris":["http://zotero.org/users/2275061/items/V5GNJCBD"],"uri":["http://zotero.org/users/2275061/items/V5GNJCBD"],"itemData":{"id":736,"type":"article-journal","title":"Surgical treatment of infective en</vt:lpwstr>
  </property>
  <property fmtid="{D5CDD505-2E9C-101B-9397-08002B2CF9AE}" pid="159" name="ZOTERO_BREF_isCo6ZtfIAe9_16">
    <vt:lpwstr>docarditis in patients undergoing chronic hemodialysis","container-title":"The Journal of Heart Valve Disease","page":"774-782","volume":"21","issue":"6","source":"PubMed","abstract":"BACKGROUND AND AIM OF THE STUDY: Infective endocarditis (IE) is a devas</vt:lpwstr>
  </property>
  <property fmtid="{D5CDD505-2E9C-101B-9397-08002B2CF9AE}" pid="160" name="ZOTERO_BREF_isCo6ZtfIAe9_17">
    <vt:lpwstr>tating complication in patients undergoing chronic hemodialysis (HD). The study aim was to reveal the characteristics and outcomes of surgically managed IE in chronic HD patients.\nMETHODS: Between April 1998 and August 2011, a total of 119 patients under</vt:lpwstr>
  </property>
  <property fmtid="{D5CDD505-2E9C-101B-9397-08002B2CF9AE}" pid="161" name="ZOTERO_BREF_isCo6ZtfIAe9_18">
    <vt:lpwstr>went surgery to treat IE. Of these patients, 16 were receiving chronic HD preoperatively. A comparison between non-HD patients (n = 103) and HD patients (n = 16) was conducted with regards to perioperative variables and postoperative morbidity and mortali</vt:lpwstr>
  </property>
  <property fmtid="{D5CDD505-2E9C-101B-9397-08002B2CF9AE}" pid="162" name="ZOTERO_BREF_isCo6ZtfIAe9_19">
    <vt:lpwstr>ty. A survival analysis was performed using the Kaplan-Meier method.\nRESULTS: Preoperatively, a greater proportion of HD patients had diabetes mellitus than did non-HD patients (44% versus 16%, p = 0.015). Staphylococcus spp. (56%) and Enterococcus spp. </vt:lpwstr>
  </property>
  <property fmtid="{D5CDD505-2E9C-101B-9397-08002B2CF9AE}" pid="163" name="ZOTERO_BREF_isCo6ZtfIAe9_20">
    <vt:lpwstr>(25%) were the predominant microorganisms in HD patients, while Staphylococcus spp. (37%) and Streptococcus spp. (21%) were predominant in non-HD patients. The most affected valve position was the aortic valve, followed by the mitral and the tricuspid in </vt:lpwstr>
  </property>
  <property fmtid="{D5CDD505-2E9C-101B-9397-08002B2CF9AE}" pid="164" name="ZOTERO_BREF_isCo6ZtfIAe9_21">
    <vt:lpwstr>both groups. An annular reconstruction was performed in 56% of HD patients and in 30% of non-HD patients (p = 0.039). The HD patients had a higher incidence of perioperative use of intra-aortic balloon pump placement (25% versus 6.9%, p = 0.042), postoper</vt:lpwstr>
  </property>
  <property fmtid="{D5CDD505-2E9C-101B-9397-08002B2CF9AE}" pid="165" name="ZOTERO_BREF_isCo6ZtfIAe9_22">
    <vt:lpwstr>ative open-chest management (38% versus 9.8%, p = 0.009), and prolonged ventilation (63% versus 33%, p = 0.025). The operative mortality was 9.7% in non-HD patients and 38% in HD patients (p = 0.008). Survival at one year was 82% in the non-HD group and 3</vt:lpwstr>
  </property>
  <property fmtid="{D5CDD505-2E9C-101B-9397-08002B2CF9AE}" pid="166" name="ZOTERO_BREF_isCo6ZtfIAe9_23">
    <vt:lpwstr>4% in the HD group (p &lt; 0.001). Multivariable analysis revealed that chronic HD is an independent predictor of operative and long-term mortality.\nCONCLUSION: The operative outcome after endocarditis in HD patients remains poor, and the importance of prev</vt:lpwstr>
  </property>
  <property fmtid="{D5CDD505-2E9C-101B-9397-08002B2CF9AE}" pid="167" name="ZOTERO_BREF_isCo6ZtfIAe9_24">
    <vt:lpwstr>enting endocarditis in chronic HD patients is further emphasized.","ISSN":"0966-8519","note":"PMID: 23409361","journalAbbreviation":"J. Heart Valve Dis.","language":"eng","author":[{"family":"Yamane","given":"Kentaro"},{"family":"Hirose","given":"Hitoshi"</vt:lpwstr>
  </property>
  <property fmtid="{D5CDD505-2E9C-101B-9397-08002B2CF9AE}" pid="168" name="ZOTERO_BREF_isCo6ZtfIAe9_25">
    <vt:lpwstr>},{"family":"Bogar","given":"Linda J."},{"family":"Cavarocchi","given":"Nicholas C."},{"family":"Diehl","given":"James T."}],"issued":{"date-parts":[["2012",11]]},"PMID":"23409361"}},{"id":738,"uris":["http://zotero.org/users/2275061/items/26NM7I3X"],"uri</vt:lpwstr>
  </property>
  <property fmtid="{D5CDD505-2E9C-101B-9397-08002B2CF9AE}" pid="169" name="ZOTERO_BREF_isCo6ZtfIAe9_26">
    <vt:lpwstr>":["http://zotero.org/users/2275061/items/26NM7I3X"],"itemData":{"id":738,"type":"article-journal","title":"Infective endocarditis in the Czech Republic: eight years of experience at one of the country's largest medical centers","container-title":"The Jou</vt:lpwstr>
  </property>
  <property fmtid="{D5CDD505-2E9C-101B-9397-08002B2CF9AE}" pid="170" name="ZOTERO_BREF_isCo6ZtfIAe9_27">
    <vt:lpwstr>rnal of Heart Valve Disease","page":"395-400","volume":"18","issue":"4","source":"PubMed","abstract":"BACKGROUND AND AIM OF THE STUDY: Limited data have been reported that characterize infective endocarditis (IE) in the Czech Republic. Hence, some local c</vt:lpwstr>
  </property>
  <property fmtid="{D5CDD505-2E9C-101B-9397-08002B2CF9AE}" pid="171" name="ZOTERO_BREF_isCo6ZtfIAe9_28">
    <vt:lpwstr>ases of IE were examined to provide a current profile of the disease in Central Europe.\nMETHODS: A descriptive case series of IE patients seen on all internal medicine services of a major teaching institution in the Czech Republic over an eight-year peri</vt:lpwstr>
  </property>
  <property fmtid="{D5CDD505-2E9C-101B-9397-08002B2CF9AE}" pid="172" name="ZOTERO_BREF_isCo6ZtfIAe9_29">
    <vt:lpwstr>od was developed.\nRESULTS: Prosthetic valves and rheumatic carditis were the underlying predisposing conditions in 18% and 17%, respectively, of all IE episodes. Staphylococcal species were the most common pathogens identified, and were present in 45% of</vt:lpwstr>
  </property>
  <property fmtid="{D5CDD505-2E9C-101B-9397-08002B2CF9AE}" pid="173" name="ZOTERO_BREF_isCo6ZtfIAe9_30">
    <vt:lpwstr> IE episodes. In contrast, streptococcal species were recovered in only 14% of episodes. The proportion of culture-negative endocarditis cases was sizable (18%). The aortic valve was most commonly involved in IE episodes (47%), followed by the mitral valv</vt:lpwstr>
  </property>
  <property fmtid="{D5CDD505-2E9C-101B-9397-08002B2CF9AE}" pid="174" name="ZOTERO_BREF_isCo6ZtfIAe9_31">
    <vt:lpwstr>e (33%). The in-hospital mortality rate was 21%.\nCONCLUSION: Younger patients, the occurrence of underlying rheumatic carditis, a lack of injection drug use, and an increased frequency of culture-negative infections are unique IE characteristics among Cz</vt:lpwstr>
  </property>
  <property fmtid="{D5CDD505-2E9C-101B-9397-08002B2CF9AE}" pid="175" name="ZOTERO_BREF_isCo6ZtfIAe9_32">
    <vt:lpwstr>ech patients, as compared to those seen in patients from Western Europe and the United States. The heralded microbiological shift from viridans group streptococci to Staphylococcus aureus may apply to the current study.","ISSN":"0966-8519","note":"PMID: 1</vt:lpwstr>
  </property>
  <property fmtid="{D5CDD505-2E9C-101B-9397-08002B2CF9AE}" pid="176" name="ZOTERO_BREF_isCo6ZtfIAe9_33">
    <vt:lpwstr>9852143","shortTitle":"Infective endocarditis in the Czech Republic","journalAbbreviation":"J. Heart Valve Dis.","language":"eng","author":[{"family":"Pazdernik","given":"Michal"},{"family":"Baddour","given":"Larry M."},{"family":"Pelouch","given":"Radek"</vt:lpwstr>
  </property>
  <property fmtid="{D5CDD505-2E9C-101B-9397-08002B2CF9AE}" pid="177" name="ZOTERO_BREF_isCo6ZtfIAe9_34">
    <vt:lpwstr>}],"issued":{"date-parts":[["2009",7]]},"PMID":"19852143"}}],"schema":"https://github.com/citation-style-language/schema/raw/master/csl-citation.json"}</vt:lpwstr>
  </property>
  <property fmtid="{D5CDD505-2E9C-101B-9397-08002B2CF9AE}" pid="178" name="ZOTERO_BREF_DsICOEXDU5UH_1">
    <vt:lpwstr>ZOTERO_ITEM CSL_CITATION {"citationID":"16mcr8m4vn","properties":{"formattedCitation":"[21]","plainCitation":"[21]"},"citationItems":[{"id":584,"uris":["http://zotero.org/users/2275061/items/W4AKEA4N"],"uri":["http://zotero.org/users/2275061/items/W4AKEA4</vt:lpwstr>
  </property>
  <property fmtid="{D5CDD505-2E9C-101B-9397-08002B2CF9AE}" pid="179" name="ZOTERO_BREF_DsICOEXDU5UH_2">
    <vt:lpwstr>N"],"itemData":{"id":584,"type":"article-journal","title":"Infective endocarditis in congenital heart disease: Japanese national collaboration study","container-title":"Heart","page":"795-800","volume":"91","issue":"6","source":"CrossRef","DOI":"10.1136/h</vt:lpwstr>
  </property>
  <property fmtid="{D5CDD505-2E9C-101B-9397-08002B2CF9AE}" pid="180" name="ZOTERO_BREF_DsICOEXDU5UH_3">
    <vt:lpwstr>rt.2004.043323","ISSN":"1355-6037","shortTitle":"Infective endocarditis in congenital heart disease","language":"en","author":[{"family":"Niwa","given":"K"}],"issued":{"date-parts":[["2005",6,1]]}}}],"schema":"https://github.com/citation-style-language/sc</vt:lpwstr>
  </property>
  <property fmtid="{D5CDD505-2E9C-101B-9397-08002B2CF9AE}" pid="181" name="ZOTERO_BREF_DsICOEXDU5UH_4">
    <vt:lpwstr>hema/raw/master/csl-citation.json"}</vt:lpwstr>
  </property>
  <property fmtid="{D5CDD505-2E9C-101B-9397-08002B2CF9AE}" pid="182" name="ZOTERO_BREF_XwKQfoDLNC7E_1">
    <vt:lpwstr>ZOTERO_ITEM CSL_CITATION {"citationID":"220cjs172p","properties":{"formattedCitation":"[22]","plainCitation":"[22]"},"citationItems":[{"id":608,"uris":["http://zotero.org/users/2275061/items/BX5UK4BA"],"uri":["http://zotero.org/users/2275061/items/BX5UK4B</vt:lpwstr>
  </property>
  <property fmtid="{D5CDD505-2E9C-101B-9397-08002B2CF9AE}" pid="183" name="ZOTERO_BREF_XwKQfoDLNC7E_2">
    <vt:lpwstr>A"],"itemData":{"id":608,"type":"article-journal","title":"Clinical characteristics and outcome of infective endocarditis in adults with bicuspid aortic valves: a multicentre observational study","container-title":"Heart","page":"1723-1729","volume":"96",</vt:lpwstr>
  </property>
  <property fmtid="{D5CDD505-2E9C-101B-9397-08002B2CF9AE}" pid="184" name="ZOTERO_BREF_XwKQfoDLNC7E_3">
    <vt:lpwstr>"issue":"21","source":"CrossRef","DOI":"10.1136/hrt.2009.189050","ISSN":"1355-6037","shortTitle":"Clinical characteristics and outcome of infective endocarditis in adults with bicuspid aortic valves","language":"en","author":[{"family":"Tribouilloy","give</vt:lpwstr>
  </property>
  <property fmtid="{D5CDD505-2E9C-101B-9397-08002B2CF9AE}" pid="185" name="ZOTERO_BREF_XwKQfoDLNC7E_4">
    <vt:lpwstr>n":"C."},{"family":"Rusinaru","given":"D."},{"family":"Sorel","given":"C."},{"family":"Thuny","given":"F."},{"family":"Casalta","given":"J.-P."},{"family":"Riberi","given":"A."},{"family":"Jeu","given":"A."},{"family":"Gouriet","given":"F."},{"family":"Co</vt:lpwstr>
  </property>
  <property fmtid="{D5CDD505-2E9C-101B-9397-08002B2CF9AE}" pid="186" name="ZOTERO_BREF_XwKQfoDLNC7E_5">
    <vt:lpwstr>llart","given":"F."},{"family":"Caus","given":"T."},{"family":"Raoult","given":"D."},{"family":"Habib","given":"G."}],"issued":{"date-parts":[["2010",11,1]]}}}],"schema":"https://github.com/citation-style-language/schema/raw/master/csl-citation.json"}</vt:lpwstr>
  </property>
  <property fmtid="{D5CDD505-2E9C-101B-9397-08002B2CF9AE}" pid="187" name="ZOTERO_BREF_Q6e0a6n5GAyd_1">
    <vt:lpwstr>ZOTERO_ITEM CSL_CITATION {"citationID":"caknp26qv","properties":{"formattedCitation":"[23]","plainCitation":"[23]"},"citationItems":[{"id":569,"uris":["http://zotero.org/users/2275061/items/E8MUX86J"],"uri":["http://zotero.org/users/2275061/items/E8MUX86J</vt:lpwstr>
  </property>
  <property fmtid="{D5CDD505-2E9C-101B-9397-08002B2CF9AE}" pid="188" name="ZOTERO_BREF_Q6e0a6n5GAyd_2">
    <vt:lpwstr>"],"itemData":{"id":569,"type":"article-journal","title":"Prosthetic valve endocarditis due to coagulase-negative staphylococci: findings from the International Collaboration on Endocarditis Merged Database","container-title":"European Journal of Clinical</vt:lpwstr>
  </property>
  <property fmtid="{D5CDD505-2E9C-101B-9397-08002B2CF9AE}" pid="189" name="ZOTERO_BREF_Q6e0a6n5GAyd_3">
    <vt:lpwstr> Microbiology &amp; Infectious Diseases","page":"365-368","volume":"25","issue":"6","source":"CrossRef","DOI":"10.1007/s10096-006-0141-z","ISSN":"0934-9723, 1435-4373","shortTitle":"Prosthetic valve endocarditis due to coagulase-negative staphylococci","langu</vt:lpwstr>
  </property>
  <property fmtid="{D5CDD505-2E9C-101B-9397-08002B2CF9AE}" pid="190" name="ZOTERO_BREF_Q6e0a6n5GAyd_4">
    <vt:lpwstr>age":"en","author":[{"family":"Lalani","given":"T."},{"family":"Kanafani","given":"Z. A."},{"family":"Chu","given":"V. H."},{"family":"Moore","given":"L."},{"family":"Corey","given":"G. R."},{"family":"Pappas","given":"P."},{"family":"Woods","given":"C. W</vt:lpwstr>
  </property>
  <property fmtid="{D5CDD505-2E9C-101B-9397-08002B2CF9AE}" pid="191" name="ZOTERO_BREF_Q6e0a6n5GAyd_5">
    <vt:lpwstr>."},{"family":"Cabell","given":"C. H."},{"family":"Hoen","given":"B."},{"family":"Selton-Suty","given":"C."},{"family":"Doco-Lecompte","given":"T."},{"family":"Chirouze","given":"C."},{"family":"Raoult","given":"D."},{"family":"Miro","given":"J. M."},{"fa</vt:lpwstr>
  </property>
  <property fmtid="{D5CDD505-2E9C-101B-9397-08002B2CF9AE}" pid="192" name="ZOTERO_BREF_Q6e0a6n5GAyd_6">
    <vt:lpwstr>mily":"Mestres","given":"C. A."},{"family":"Olaison","given":"L."},{"family":"Eykyn","given":"S."},{"family":"Abrutyn","given":"E."},{"family":"Fowler","given":"V. G."},{"literal":"The International Collaboration on Endocarditis Merged Database Study Grou</vt:lpwstr>
  </property>
  <property fmtid="{D5CDD505-2E9C-101B-9397-08002B2CF9AE}" pid="193" name="ZOTERO_BREF_Q6e0a6n5GAyd_7">
    <vt:lpwstr>p"}],"issued":{"date-parts":[["2006",6]]}}}],"schema":"https://github.com/citation-style-language/schema/raw/master/csl-citation.json"}</vt:lpwstr>
  </property>
  <property fmtid="{D5CDD505-2E9C-101B-9397-08002B2CF9AE}" pid="194" name="ZOTERO_BREF_Y9r1XDcmQLzI_1">
    <vt:lpwstr>ZOTERO_ITEM CSL_CITATION {"citationID":"27j3t8h50t","properties":{"formattedCitation":"[24]","plainCitation":"[24]"},"citationItems":[{"id":617,"uris":["http://zotero.org/users/2275061/items/QTFXZRJU"],"uri":["http://zotero.org/users/2275061/items/QTFXZRJ</vt:lpwstr>
  </property>
  <property fmtid="{D5CDD505-2E9C-101B-9397-08002B2CF9AE}" pid="195" name="ZOTERO_BREF_Y9r1XDcmQLzI_2">
    <vt:lpwstr>U"],"itemData":{"id":617,"type":"article-journal","title":"Effects of pathogenic factors on prognosis in patients with prosthetic valve endocarditis","container-title":"Kardiologia Polska","page":"115-122; discussion 123-124","volume":"65","issue":"2","so</vt:lpwstr>
  </property>
  <property fmtid="{D5CDD505-2E9C-101B-9397-08002B2CF9AE}" pid="196" name="ZOTERO_BREF_Y9r1XDcmQLzI_3">
    <vt:lpwstr>urce":"PubMed","abstract":"INTRODUCTION: Despite progress in medicine, the prevalence of infective endocarditis (IE) in patients with prosthetic valves (PVE) has not decreased. Positive blood and valve cultures are one of the most important diagnostic cri</vt:lpwstr>
  </property>
  <property fmtid="{D5CDD505-2E9C-101B-9397-08002B2CF9AE}" pid="197" name="ZOTERO_BREF_Y9r1XDcmQLzI_4">
    <vt:lpwstr>teria of IE. There are no unambiguous data regarding the influence of pathogenic factors on prognosis.\nAIM: To analyse blood and valve cultures in patients with PVE and assess their impact on the risk of early and late deaths as well as IE relapse.\nMETH</vt:lpwstr>
  </property>
  <property fmtid="{D5CDD505-2E9C-101B-9397-08002B2CF9AE}" pid="198" name="ZOTERO_BREF_Y9r1XDcmQLzI_5">
    <vt:lpwstr>ODS: The study group consisted of 71 PVE patients. Infective endocarditis was diagnosed based on the Polish Cardiac Society guidelines. Early and late mortality as well as IE relapse were analysed in patients hospitalised between 1988 and 1998.\nRESULTS: </vt:lpwstr>
  </property>
  <property fmtid="{D5CDD505-2E9C-101B-9397-08002B2CF9AE}" pid="199" name="ZOTERO_BREF_Y9r1XDcmQLzI_6">
    <vt:lpwstr>Positive blood cultures were found in 55 (77.5%) patients. Early mortality was 15.5% (11 deaths). Coagulase-negative Staphylococcus infection was an independent risk factor of early death (p=0.02). During long-term follow-up 8 (13.3%) patients died. The r</vt:lpwstr>
  </property>
  <property fmtid="{D5CDD505-2E9C-101B-9397-08002B2CF9AE}" pid="200" name="ZOTERO_BREF_Y9r1XDcmQLzI_7">
    <vt:lpwstr>isk of late death increased with positive valve culture (p=0.04). Recurrence of IE was diagnosed in 6 (10%) patients. Staphylococcus epidermidis was a risk factor of disease relapse (p=0.03). Six-year survival was 73%.\nCONCLUSIONS: 1. Coagulase-negative </vt:lpwstr>
  </property>
  <property fmtid="{D5CDD505-2E9C-101B-9397-08002B2CF9AE}" pid="201" name="ZOTERO_BREF_Y9r1XDcmQLzI_8">
    <vt:lpwstr>Staphylococcus aetiology increases the risk of early death in patients with PVE. 2. Pathogenic factors did not influence the risk of late death. 3. The risk of late death was increased with positive valve culture with negative blood cultures. 4. Staphyloc</vt:lpwstr>
  </property>
  <property fmtid="{D5CDD505-2E9C-101B-9397-08002B2CF9AE}" pid="202" name="ZOTERO_BREF_Y9r1XDcmQLzI_9">
    <vt:lpwstr>occus epidermidis aetiology increases the risk of PVE relapse.","ISSN":"0022-9032","note":"PMID: 17366355","journalAbbreviation":"Kardiol Pol","language":"eng, pol","author":[{"family":"Abramczuk","given":"Elzbieta"},{"family":"Hryniewiecki","given":"Toma</vt:lpwstr>
  </property>
  <property fmtid="{D5CDD505-2E9C-101B-9397-08002B2CF9AE}" pid="203" name="ZOTERO_BREF_Y9r1XDcmQLzI_10">
    <vt:lpwstr>sz"},{"family":"Stepińska","given":"Janina"}],"issued":{"date-parts":[["2007",2]]},"PMID":"17366355"}}],"schema":"https://github.com/citation-style-language/schema/raw/master/csl-citation.json"}</vt:lpwstr>
  </property>
  <property fmtid="{D5CDD505-2E9C-101B-9397-08002B2CF9AE}" pid="204" name="ZOTERO_BREF_9cWtZNmxaGEU_1">
    <vt:lpwstr>ZOTERO_ITEM CSL_CITATION {"citationID":"1dajhlcui0","properties":{"formattedCitation":"[25,26]","plainCitation":"[25,26]"},"citationItems":[{"id":577,"uris":["http://zotero.org/users/2275061/items/CDICCMWJ"],"uri":["http://zotero.org/users/2275061/items/C</vt:lpwstr>
  </property>
  <property fmtid="{D5CDD505-2E9C-101B-9397-08002B2CF9AE}" pid="205" name="ZOTERO_BREF_9cWtZNmxaGEU_2">
    <vt:lpwstr>DICCMWJ"],"itemData":{"id":577,"type":"article-journal","title":"Infective Endocarditis in Previously Healthy Children With Structurally Normal Hearts","container-title":"Pediatric Cardiology","page":"1415-1421","volume":"34","issue":"6","source":"CrossRe</vt:lpwstr>
  </property>
  <property fmtid="{D5CDD505-2E9C-101B-9397-08002B2CF9AE}" pid="206" name="ZOTERO_BREF_9cWtZNmxaGEU_3">
    <vt:lpwstr>f","DOI":"10.1007/s00246-013-0665-9","ISSN":"0172-0643, 1432-1971","language":"en","author":[{"family":"Marom","given":"Daphna"},{"family":"Ashkenazi","given":"Shai"},{"family":"Samra","given":"Zmira"},{"family":"Birk","given":"Einat"}],"issued":{"date-pa</vt:lpwstr>
  </property>
  <property fmtid="{D5CDD505-2E9C-101B-9397-08002B2CF9AE}" pid="207" name="ZOTERO_BREF_9cWtZNmxaGEU_4">
    <vt:lpwstr>rts":[["2013",8]]}}},{"id":574,"uris":["http://zotero.org/users/2275061/items/52N5TVMX"],"uri":["http://zotero.org/users/2275061/items/52N5TVMX"],"itemData":{"id":574,"type":"article-journal","title":"Infective endocarditis in children without underlying </vt:lpwstr>
  </property>
  <property fmtid="{D5CDD505-2E9C-101B-9397-08002B2CF9AE}" pid="208" name="ZOTERO_BREF_9cWtZNmxaGEU_5">
    <vt:lpwstr>heart disease","container-title":"Journal of Microbiology, Immunology and Infection","page":"121-128","volume":"46","issue":"2","source":"CrossRef","DOI":"10.1016/j.jmii.2012.05.001","ISSN":"16841182","language":"en","author":[{"family":"Lin","given":"Yen</vt:lpwstr>
  </property>
  <property fmtid="{D5CDD505-2E9C-101B-9397-08002B2CF9AE}" pid="209" name="ZOTERO_BREF_9cWtZNmxaGEU_6">
    <vt:lpwstr>-Ting"},{"family":"Hsieh","given":"Kai-Sheng"},{"family":"Chen","given":"Yao-Shen"},{"family":"Huang","given":"I-Fei"},{"family":"Cheng","given":"Ming-Fang"}],"issued":{"date-parts":[["2013",4]]}}}],"schema":"https://github.com/citation-style-language/sch</vt:lpwstr>
  </property>
  <property fmtid="{D5CDD505-2E9C-101B-9397-08002B2CF9AE}" pid="210" name="ZOTERO_BREF_9cWtZNmxaGEU_7">
    <vt:lpwstr>ema/raw/master/csl-citation.json"}</vt:lpwstr>
  </property>
  <property fmtid="{D5CDD505-2E9C-101B-9397-08002B2CF9AE}" pid="211" name="ZOTERO_BREF_4fGCnQOLFudK_1">
    <vt:lpwstr>ZOTERO_ITEM CSL_CITATION {"citationID":"25n6q57ua7","properties":{"formattedCitation":"[27,28]","plainCitation":"[27,28]"},"citationItems":[{"id":740,"uris":["http://zotero.org/users/2275061/items/QZH22U8P"],"uri":["http://zotero.org/users/2275061/items/Q</vt:lpwstr>
  </property>
  <property fmtid="{D5CDD505-2E9C-101B-9397-08002B2CF9AE}" pid="212" name="ZOTERO_BREF_4fGCnQOLFudK_2">
    <vt:lpwstr>ZH22U8P"],"itemData":{"id":740,"type":"article-journal","title":"Infective endocarditis: review of 135 cases over 9 years","container-title":"Clinical Infectious Diseases: An Official Publication of the Infectious Diseases Society of America","page":"276-</vt:lpwstr>
  </property>
  <property fmtid="{D5CDD505-2E9C-101B-9397-08002B2CF9AE}" pid="213" name="ZOTERO_BREF_4fGCnQOLFudK_3">
    <vt:lpwstr>286","volume":"22","issue":"2","source":"PubMed","abstract":"One hundred thirty-five cases of infective endocarditis in adults at the University of Alberta Hospital from 1985 to 1993 were reviewed and the von Reyn and Duke criteria were compared. There we</vt:lpwstr>
  </property>
  <property fmtid="{D5CDD505-2E9C-101B-9397-08002B2CF9AE}" pid="214" name="ZOTERO_BREF_4fGCnQOLFudK_4">
    <vt:lpwstr>re 80 cases of native valve endocarditis, 15 cases of endocarditis in intravenous drug users, 7 cases of early prosthetic valve endocarditis, and 33 cases of late prosthetic valve endocarditis. Valve replacement or repair was performed in 33% of all cases</vt:lpwstr>
  </property>
  <property fmtid="{D5CDD505-2E9C-101B-9397-08002B2CF9AE}" pid="215" name="ZOTERO_BREF_4fGCnQOLFudK_5">
    <vt:lpwstr>. The overall mortality was 19%. The mortality among patients treated surgically was significantly lower than that among those treated medically (9% vs. 24%, respectively; P = .037). However, when patients who were too medically unstable for surgery or wh</vt:lpwstr>
  </property>
  <property fmtid="{D5CDD505-2E9C-101B-9397-08002B2CF9AE}" pid="216" name="ZOTERO_BREF_4fGCnQOLFudK_6">
    <vt:lpwstr>o refused surgery were excluded, the mortality among the medically treated group decreased to 15%, which was not significantly different from that among the surgically treated group. The 33 patients transferred from other hospitals were infected with simi</vt:lpwstr>
  </property>
  <property fmtid="{D5CDD505-2E9C-101B-9397-08002B2CF9AE}" pid="217" name="ZOTERO_BREF_4fGCnQOLFudK_7">
    <vt:lpwstr>lar pathogens; however, the rate of surgical intervention among these patients was much higher than that among other patients (64% vs. 24%, respectively; P &lt; .0001), and the mortality was slightly lower (12.1% vs. 21.6%, respectively; P = .31). The 54 sur</vt:lpwstr>
  </property>
  <property fmtid="{D5CDD505-2E9C-101B-9397-08002B2CF9AE}" pid="218" name="ZOTERO_BREF_4fGCnQOLFudK_8">
    <vt:lpwstr>gical and autopsy-proven cases were classified by the von Reyn and the Duke criteria without knowledge of the operative and autopsy results: 15% of these cases were rejected by the von Reyn criteria, and none were rejected by the Duke criteria.","ISSN":"1</vt:lpwstr>
  </property>
  <property fmtid="{D5CDD505-2E9C-101B-9397-08002B2CF9AE}" pid="219" name="ZOTERO_BREF_4fGCnQOLFudK_9">
    <vt:lpwstr>058-4838","note":"PMID: 8838184","shortTitle":"Infective endocarditis","journalAbbreviation":"Clin. Infect. Dis.","language":"eng","author":[{"family":"Sandre","given":"R. M."},{"family":"Shafran","given":"S. D."}],"issued":{"date-parts":[["1996",2]]},"PM</vt:lpwstr>
  </property>
  <property fmtid="{D5CDD505-2E9C-101B-9397-08002B2CF9AE}" pid="220" name="ZOTERO_BREF_4fGCnQOLFudK_10">
    <vt:lpwstr>ID":"8838184"}},{"id":742,"uris":["http://zotero.org/users/2275061/items/MAFTA2CH"],"uri":["http://zotero.org/users/2275061/items/MAFTA2CH"],"itemData":{"id":742,"type":"article-journal","title":"Increasing bacterial resistance to the antibiotics; a study</vt:lpwstr>
  </property>
  <property fmtid="{D5CDD505-2E9C-101B-9397-08002B2CF9AE}" pid="221" name="ZOTERO_BREF_4fGCnQOLFudK_11">
    <vt:lpwstr> of 46 cases of streptococcus endocarditis and 18 cases of staphylococcus endocarditis","container-title":"Circulation","page":"668-675","volume":"2","issue":"5","source":"PubMed","ISSN":"0009-7322","note":"PMID: 14783819","journalAbbreviation":"Circulati</vt:lpwstr>
  </property>
  <property fmtid="{D5CDD505-2E9C-101B-9397-08002B2CF9AE}" pid="222" name="ZOTERO_BREF_4fGCnQOLFudK_12">
    <vt:lpwstr>on","language":"eng","author":[{"family":"Levinson","given":"D. C."},{"family":"Griffith","given":"G. C."},{"family":"Pearson","given":"H. E."}],"issued":{"date-parts":[["1950",11]]},"PMID":"14783819"}}],"schema":"https://github.com/citation-style-languag</vt:lpwstr>
  </property>
  <property fmtid="{D5CDD505-2E9C-101B-9397-08002B2CF9AE}" pid="223" name="ZOTERO_BREF_4fGCnQOLFudK_13">
    <vt:lpwstr>e/schema/raw/master/csl-citation.json"}</vt:lpwstr>
  </property>
  <property fmtid="{D5CDD505-2E9C-101B-9397-08002B2CF9AE}" pid="224" name="ZOTERO_BREF_0IvOgGYGkaBB_1">
    <vt:lpwstr>ZOTERO_ITEM CSL_CITATION {"citationID":"jwgmQO8A","properties":{"formattedCitation":"[13,31]","plainCitation":"[13,31]"},"citationItems":[{"id":715,"uris":["http://zotero.org/users/2275061/items/VRE44NK6"],"uri":["http://zotero.org/users/2275061/items/VRE</vt:lpwstr>
  </property>
  <property fmtid="{D5CDD505-2E9C-101B-9397-08002B2CF9AE}" pid="225" name="ZOTERO_BREF_0IvOgGYGkaBB_2">
    <vt:lpwstr>44NK6"],"itemData":{"id":715,"type":"article-journal","title":"Staphylococcus aureus endocarditis: a consequence of medical progress","container-title":"Jama","page":"3012–3021","volume":"293","issue":"24","source":"Google Scholar","shortTitle":"Staphyloc</vt:lpwstr>
  </property>
  <property fmtid="{D5CDD505-2E9C-101B-9397-08002B2CF9AE}" pid="226" name="ZOTERO_BREF_0IvOgGYGkaBB_3">
    <vt:lpwstr>occus aureus endocarditis","author":[{"family":"Fowler","given":"Vance G."},{"family":"Miro","given":"Jose M."},{"family":"Hoen","given":"Bruno"},{"family":"Cabell","given":"Christopher H."},{"family":"Abrutyn","given":"Elias"},{"family":"Rubinstein","giv</vt:lpwstr>
  </property>
  <property fmtid="{D5CDD505-2E9C-101B-9397-08002B2CF9AE}" pid="227" name="ZOTERO_BREF_0IvOgGYGkaBB_4">
    <vt:lpwstr>en":"Ethan"},{"family":"Corey","given":"G. Ralph"},{"family":"Spelman","given":"Denis"},{"family":"Bradley","given":"Suzanne F."},{"family":"Barsic","given":"Bruno"},{"literal":"others"}],"issued":{"date-parts":[["2005"]]}}},{"id":645,"uris":["http://zote</vt:lpwstr>
  </property>
  <property fmtid="{D5CDD505-2E9C-101B-9397-08002B2CF9AE}" pid="228" name="ZOTERO_BREF_0IvOgGYGkaBB_5">
    <vt:lpwstr>ro.org/users/2275061/items/WKC2AGXA"],"uri":["http://zotero.org/users/2275061/items/WKC2AGXA"],"itemData":{"id":645,"type":"article-journal","title":"Acute Infective Endocarditis","container-title":"Infectious Disease Clinics of North America","page":"643</vt:lpwstr>
  </property>
  <property fmtid="{D5CDD505-2E9C-101B-9397-08002B2CF9AE}" pid="229" name="ZOTERO_BREF_0IvOgGYGkaBB_6">
    <vt:lpwstr>-664","volume":"23","issue":"3","source":"CrossRef","DOI":"10.1016/j.idc.2009.04.013","ISSN":"08915520","language":"en","author":[{"family":"McDonald","given":"Jay R."}],"issued":{"date-parts":[["2009",9]]}}}],"schema":"https://github.com/citation-style-l</vt:lpwstr>
  </property>
  <property fmtid="{D5CDD505-2E9C-101B-9397-08002B2CF9AE}" pid="230" name="ZOTERO_BREF_0IvOgGYGkaBB_7">
    <vt:lpwstr>anguage/schema/raw/master/csl-citation.json"}</vt:lpwstr>
  </property>
  <property fmtid="{D5CDD505-2E9C-101B-9397-08002B2CF9AE}" pid="231" name="ZOTERO_BREF_n52AxPqTAFLZ_1">
    <vt:lpwstr>ZOTERO_ITEM CSL_CITATION {"citationID":"cULbcOVm","properties":{"formattedCitation":"[30]","plainCitation":"[30]"},"citationItems":[{"id":647,"uris":["http://zotero.org/users/2275061/items/MT9MNEBE"],"uri":["http://zotero.org/users/2275061/items/MT9MNEBE"</vt:lpwstr>
  </property>
  <property fmtid="{D5CDD505-2E9C-101B-9397-08002B2CF9AE}" pid="232" name="ZOTERO_BREF_n52AxPqTAFLZ_2">
    <vt:lpwstr>],"itemData":{"id":647,"type":"article-journal","title":"Update on Infective Endocarditis","container-title":"Current Problems in Cardiology","page":"274-352","volume":"31","issue":"4","source":"CrossRef","DOI":"10.1016/j.cpcardiol.2005.12.001","ISSN":"01</vt:lpwstr>
  </property>
  <property fmtid="{D5CDD505-2E9C-101B-9397-08002B2CF9AE}" pid="233" name="ZOTERO_BREF_n52AxPqTAFLZ_3">
    <vt:lpwstr>462806","language":"en","author":[{"family":"Bashore","given":"Thomas M."},{"family":"Cabell","given":"Christopher"},{"family":"Fowler, Jr","given":"Vance"}],"issued":{"date-parts":[["2006",4]]}}}],"schema":"https://github.com/citation-style-language/sche</vt:lpwstr>
  </property>
  <property fmtid="{D5CDD505-2E9C-101B-9397-08002B2CF9AE}" pid="234" name="ZOTERO_BREF_n52AxPqTAFLZ_4">
    <vt:lpwstr>ma/raw/master/csl-citation.json"}</vt:lpwstr>
  </property>
  <property fmtid="{D5CDD505-2E9C-101B-9397-08002B2CF9AE}" pid="235" name="ZOTERO_BREF_GqXYPtsl6IHD_1">
    <vt:lpwstr>ZOTERO_ITEM CSL_CITATION {"citationID":"2jk4or03v8","properties":{"formattedCitation":"[4]","plainCitation":"[4]"},"citationItems":[{"id":604,"uris":["http://zotero.org/users/2275061/items/V9PVX9SU"],"uri":["http://zotero.org/users/2275061/items/V9PVX9SU"</vt:lpwstr>
  </property>
  <property fmtid="{D5CDD505-2E9C-101B-9397-08002B2CF9AE}" pid="236" name="ZOTERO_BREF_GqXYPtsl6IHD_2">
    <vt:lpwstr>],"itemData":{"id":604,"type":"article-journal","title":"Sudden death in patients with infective endocarditis: findings from a large cohort study","container-title":"International journal of cardiology","page":"129–132","volume":"162","issue":"2","source"</vt:lpwstr>
  </property>
  <property fmtid="{D5CDD505-2E9C-101B-9397-08002B2CF9AE}" pid="237" name="ZOTERO_BREF_GqXYPtsl6IHD_3">
    <vt:lpwstr>:"Google Scholar","shortTitle":"Sudden death in patients with infective endocarditis","author":[{"family":"Thuny","given":"Franck"},{"family":"Hubert","given":"Sandrine"},{"family":"Tribouilloy","given":"Christophe"},{"family":"Le Dolley","given":"Yvan"},</vt:lpwstr>
  </property>
  <property fmtid="{D5CDD505-2E9C-101B-9397-08002B2CF9AE}" pid="238" name="ZOTERO_BREF_GqXYPtsl6IHD_4">
    <vt:lpwstr>{"family":"Casalta","given":"Jean Paul"},{"family":"Riberi","given":"Alberto"},{"family":"Chevalier","given":"Florent"},{"family":"Rusinaru","given":"Dan"},{"family":"Malaquin","given":"Dorothée"},{"family":"Remadi","given":"Jean Paul"},{"literal":"others</vt:lpwstr>
  </property>
  <property fmtid="{D5CDD505-2E9C-101B-9397-08002B2CF9AE}" pid="239" name="ZOTERO_BREF_GqXYPtsl6IHD_5">
    <vt:lpwstr>"}],"issued":{"date-parts":[["2013"]]}}}],"schema":"https://github.com/citation-style-language/schema/raw/master/csl-citation.json"}</vt:lpwstr>
  </property>
  <property fmtid="{D5CDD505-2E9C-101B-9397-08002B2CF9AE}" pid="240" name="ZOTERO_BREF_BPkI11vel0mj_1">
    <vt:lpwstr>ZOTERO_ITEM CSL_CITATION {"citationID":"2cplm7vgl5","properties":{"formattedCitation":"[11]","plainCitation":"[11]"},"citationItems":[{"id":644,"uris":["http://zotero.org/users/2275061/items/DE3CU23Q"],"uri":["http://zotero.org/users/2275061/items/DE3CU23</vt:lpwstr>
  </property>
  <property fmtid="{D5CDD505-2E9C-101B-9397-08002B2CF9AE}" pid="241" name="ZOTERO_BREF_BPkI11vel0mj_2">
    <vt:lpwstr>Q"],"itemData":{"id":644,"type":"article-journal","title":"Increasing rates of cardiac device infections among medicare beneficiaries: 1990–1999","container-title":"American Heart Journal","page":"582-586","volume":"147","issue":"4","source":"CrossRef","D</vt:lpwstr>
  </property>
  <property fmtid="{D5CDD505-2E9C-101B-9397-08002B2CF9AE}" pid="242" name="ZOTERO_BREF_BPkI11vel0mj_3">
    <vt:lpwstr>OI":"10.1016/j.ahj.2003.06.005","ISSN":"00028703","shortTitle":"Increasing rates of cardiac device infections among medicare beneficiaries","language":"en","author":[{"family":"Cabell","given":"Christopher H"},{"family":"Heidenreich","given":"Paul A"},{"f</vt:lpwstr>
  </property>
  <property fmtid="{D5CDD505-2E9C-101B-9397-08002B2CF9AE}" pid="243" name="ZOTERO_BREF_BPkI11vel0mj_4">
    <vt:lpwstr>amily":"Chu","given":"Vivian H"},{"family":"Moore","given":"Christopher M"},{"family":"Stryjewski","given":"Martin E"},{"family":"Corey","given":"G.Ralph"},{"family":"Fowler","given":"Vance G"}],"issued":{"date-parts":[["2004",4]]}}}],"schema":"https://gi</vt:lpwstr>
  </property>
  <property fmtid="{D5CDD505-2E9C-101B-9397-08002B2CF9AE}" pid="244" name="ZOTERO_BREF_BPkI11vel0mj_5">
    <vt:lpwstr>thub.com/citation-style-language/schema/raw/master/csl-citation.json"}</vt:lpwstr>
  </property>
  <property fmtid="{D5CDD505-2E9C-101B-9397-08002B2CF9AE}" pid="245" name="ZOTERO_BREF_DN1dgSfkJ7di_1">
    <vt:lpwstr>ZOTERO_ITEM CSL_CITATION {"citationID":"1sqs0tq5pp","properties":{"formattedCitation":"[36]","plainCitation":"[36]"},"citationItems":[{"id":725,"uris":["http://zotero.org/users/2275061/items/N4BUG9DQ"],"uri":["http://zotero.org/users/2275061/items/N4BUG9D</vt:lpwstr>
  </property>
  <property fmtid="{D5CDD505-2E9C-101B-9397-08002B2CF9AE}" pid="246" name="ZOTERO_BREF_DN1dgSfkJ7di_2">
    <vt:lpwstr>Q"],"itemData":{"id":725,"type":"article-journal","title":"Endocarditis 2014: An update","container-title":"Heart &amp; Lung: The Journal of Acute and Critical Care","page":"334-337","volume":"43","issue":"4","source":"CrossRef","DOI":"10.1016/j.hrtlng.2014.0</vt:lpwstr>
  </property>
  <property fmtid="{D5CDD505-2E9C-101B-9397-08002B2CF9AE}" pid="247" name="ZOTERO_BREF_DN1dgSfkJ7di_3">
    <vt:lpwstr>3.009","ISSN":"01479563","shortTitle":"Endocarditis 2014","language":"en","author":[{"family":"Thanavaro","given":"Kristin L."},{"family":"Nixon","given":"J.V. (Ian)"}],"issued":{"date-parts":[["2014",7]]}}}],"schema":"https://github.com/citation-style-la</vt:lpwstr>
  </property>
  <property fmtid="{D5CDD505-2E9C-101B-9397-08002B2CF9AE}" pid="248" name="ZOTERO_BREF_DN1dgSfkJ7di_4">
    <vt:lpwstr>nguage/schema/raw/master/csl-citation.json"}</vt:lpwstr>
  </property>
  <property fmtid="{D5CDD505-2E9C-101B-9397-08002B2CF9AE}" pid="249" name="ZOTERO_BREF_MeThtan8AD4E_1">
    <vt:lpwstr>ZOTERO_ITEM CSL_CITATION {"citationID":"li8ravls1","properties":{"formattedCitation":"[37]","plainCitation":"[37]"},"citationItems":[{"id":619,"uris":["http://zotero.org/users/2275061/items/98IJFI95"],"uri":["http://zotero.org/users/2275061/items/98IJFI95</vt:lpwstr>
  </property>
  <property fmtid="{D5CDD505-2E9C-101B-9397-08002B2CF9AE}" pid="250" name="ZOTERO_BREF_MeThtan8AD4E_2">
    <vt:lpwstr>"],"itemData":{"id":619,"type":"article-journal","title":"A methodological review of how heterogeneity has been examined in systematic reviews of diagnostic test accuracy","container-title":"Health Technology Assessment (Winchester, England)","page":"1-11</vt:lpwstr>
  </property>
  <property fmtid="{D5CDD505-2E9C-101B-9397-08002B2CF9AE}" pid="251" name="ZOTERO_BREF_MeThtan8AD4E_3">
    <vt:lpwstr>3, iii","volume":"9","issue":"12","source":"PubMed","abstract":"OBJECTIVES: To review how heterogeneity has been examined in systematic reviews of diagnostic test accuracy studies.\nDATA SOURCES: Centre for Reviews and Dissemination's Database of Abstract</vt:lpwstr>
  </property>
  <property fmtid="{D5CDD505-2E9C-101B-9397-08002B2CF9AE}" pid="252" name="ZOTERO_BREF_MeThtan8AD4E_4">
    <vt:lpwstr>s of Reviews of Effects (DARE).\nREVIEW METHODS: Systematic reviews that evaluated a diagnostic or screening test by including studies that compared a test with a reference test were identified from DARE. Reviews for which structured abstracts had been wr</vt:lpwstr>
  </property>
  <property fmtid="{D5CDD505-2E9C-101B-9397-08002B2CF9AE}" pid="253" name="ZOTERO_BREF_MeThtan8AD4E_5">
    <vt:lpwstr>itten up to December 2002 were screened for inclusion. Data extraction was undertaken using standardised data extraction forms.\nRESULTS: A total of 189 systematic reviews met the inclusion criteria. The median number of studies included was 18. Meta-anal</vt:lpwstr>
  </property>
  <property fmtid="{D5CDD505-2E9C-101B-9397-08002B2CF9AE}" pid="254" name="ZOTERO_BREF_MeThtan8AD4E_6">
    <vt:lpwstr>yses have a higher number with a median of 22 studies compared with 11 for narrative reviews. Graphical plots to demonstrate the spread in study results were provided in 56% of meta-analyses; in 79% these were plots of sensitivity and specificity in the r</vt:lpwstr>
  </property>
  <property fmtid="{D5CDD505-2E9C-101B-9397-08002B2CF9AE}" pid="255" name="ZOTERO_BREF_MeThtan8AD4E_7">
    <vt:lpwstr>eceiver operating characteristic (ROC) space. Statistical tests to identify heterogeneity were used in 32% of reviews: 41% of meta-analyses and 9% of reviews using narrative syntheses. The chi-squared test and Fisher's exact test to assess heterogeneity i</vt:lpwstr>
  </property>
  <property fmtid="{D5CDD505-2E9C-101B-9397-08002B2CF9AE}" pid="256" name="ZOTERO_BREF_MeThtan8AD4E_8">
    <vt:lpwstr>n individual aspects of test performance were the most common. In contrast, only 16% of meta-analyses used correlation coefficients to test for a threshold effect. A narrative synthesis was used in 30% of reviews. Of the meta-analyses, 52% carried out sta</vt:lpwstr>
  </property>
  <property fmtid="{D5CDD505-2E9C-101B-9397-08002B2CF9AE}" pid="257" name="ZOTERO_BREF_MeThtan8AD4E_9">
    <vt:lpwstr>tistical pooling alone, 18% conducted only summary receiver operator characteristic (SROC) analyses and 30% used both methods of statistical synthesis. For those undertaking SROC analyses, the main differences between the models used were the weights chos</vt:lpwstr>
  </property>
  <property fmtid="{D5CDD505-2E9C-101B-9397-08002B2CF9AE}" pid="258" name="ZOTERO_BREF_MeThtan8AD4E_10">
    <vt:lpwstr>en for the regression models, although in 42% of cases the use of, or choice of, weight was not provided. The proportion of reviews using statistical pooling alone has declined from 67% in 1995 to 42% in 2001, with a corresponding increase in the use of S</vt:lpwstr>
  </property>
  <property fmtid="{D5CDD505-2E9C-101B-9397-08002B2CF9AE}" pid="259" name="ZOTERO_BREF_MeThtan8AD4E_11">
    <vt:lpwstr>ROC methods, from 33% to 58%. However, two-thirds of those using SROC methods also carried out statistical pooling rather than presenting only SROC models. Reviews using SROC analyses also tended to present their results as some combination of sensitivity</vt:lpwstr>
  </property>
  <property fmtid="{D5CDD505-2E9C-101B-9397-08002B2CF9AE}" pid="260" name="ZOTERO_BREF_MeThtan8AD4E_12">
    <vt:lpwstr> and specificity rather than using alternative, perhaps less clinically meaningful, means of data presentation such as diagnostic odds ratios. Three-quarters of meta-analyses attempted to investigate statistically possible sources of variation, using subg</vt:lpwstr>
  </property>
  <property fmtid="{D5CDD505-2E9C-101B-9397-08002B2CF9AE}" pid="261" name="ZOTERO_BREF_MeThtan8AD4E_13">
    <vt:lpwstr>roup analysis or regression analysis. The impact of clinical or socio-demographic variables was investigated in 74% of these reviews and test- or threshold-related variables in 79%. At least one quality-related variable was investigated in 63% of reviews.</vt:lpwstr>
  </property>
  <property fmtid="{D5CDD505-2E9C-101B-9397-08002B2CF9AE}" pid="262" name="ZOTERO_BREF_MeThtan8AD4E_14">
    <vt:lpwstr> Within this subset, the most commonly considered variables were the use of blinding, sample size, the reference test used and the avoidance of verification bias.\nCONCLUSIONS: The emphasis on pooling individual aspects of diagnostic test performance and </vt:lpwstr>
  </property>
  <property fmtid="{D5CDD505-2E9C-101B-9397-08002B2CF9AE}" pid="263" name="ZOTERO_BREF_MeThtan8AD4E_15">
    <vt:lpwstr>the under-use of statistical tests and graphical approaches to identify heterogeneity perhaps reflect the uncertainty in the most appropriate methods to use and also greater familiarity with more traditional indices of test accuracy. This indicates the di</vt:lpwstr>
  </property>
  <property fmtid="{D5CDD505-2E9C-101B-9397-08002B2CF9AE}" pid="264" name="ZOTERO_BREF_MeThtan8AD4E_16">
    <vt:lpwstr>fficulty and complexity of carrying out such reviews. In these cases it is strongly suggested that meta-analyses are carried out with the involvement of a statistician familiar with the field. Further methodological work on the statistical methods availab</vt:lpwstr>
  </property>
  <property fmtid="{D5CDD505-2E9C-101B-9397-08002B2CF9AE}" pid="265" name="ZOTERO_BREF_MeThtan8AD4E_17">
    <vt:lpwstr>le for combining diagnostic test accuracy studies is needed, as are sufficiently large, prospectively designed primary studies of diagnostic test accuracy comparing two or more tests for the same target disorder. Use of individual patient data meta-analys</vt:lpwstr>
  </property>
  <property fmtid="{D5CDD505-2E9C-101B-9397-08002B2CF9AE}" pid="266" name="ZOTERO_BREF_MeThtan8AD4E_18">
    <vt:lpwstr>is in diagnostic test accuracy reviews should be explored to allow heterogeneity to be considered in more detail.","ISSN":"1366-5278","note":"PMID: 15774235","journalAbbreviation":"Health Technol Assess","language":"eng","author":[{"family":"Dinnes","give</vt:lpwstr>
  </property>
  <property fmtid="{D5CDD505-2E9C-101B-9397-08002B2CF9AE}" pid="267" name="ZOTERO_BREF_MeThtan8AD4E_19">
    <vt:lpwstr>n":"J."},{"family":"Deeks","given":"J."},{"family":"Kirby","given":"J."},{"family":"Roderick","given":"P."}],"issued":{"date-parts":[["2005",3]]},"PMID":"15774235"}}],"schema":"https://github.com/citation-style-language/schema/raw/master/csl-citation.json</vt:lpwstr>
  </property>
  <property fmtid="{D5CDD505-2E9C-101B-9397-08002B2CF9AE}" pid="268" name="ZOTERO_BREF_MeThtan8AD4E_20">
    <vt:lpwstr>"}</vt:lpwstr>
  </property>
  <property fmtid="{D5CDD505-2E9C-101B-9397-08002B2CF9AE}" pid="269" name="ZOTERO_BREF_c9d7bk48dkcK_1">
    <vt:lpwstr>ZOTERO_ITEM CSL_CITATION {"citationID":"1jqr8v34pf","properties":{"formattedCitation":"[38]","plainCitation":"[38]"},"citationItems":[{"id":621,"uris":["http://zotero.org/users/2275061/items/VM8JZPQ2"],"uri":["http://zotero.org/users/2275061/items/VM8JZPQ</vt:lpwstr>
  </property>
  <property fmtid="{D5CDD505-2E9C-101B-9397-08002B2CF9AE}" pid="270" name="ZOTERO_BREF_c9d7bk48dkcK_2">
    <vt:lpwstr>2"],"itemData":{"id":621,"type":"article-journal","title":"Bacterial isolation and antimicrobial susceptibilities in patients with infective endocarditis","container-title":"The Southeast Asian Journal of Tropical Medicine and Public Health","page":"897-9</vt:lpwstr>
  </property>
  <property fmtid="{D5CDD505-2E9C-101B-9397-08002B2CF9AE}" pid="271" name="ZOTERO_BREF_c9d7bk48dkcK_3">
    <vt:lpwstr>01","volume":"35","issue":"4","source":"PubMed","abstract":"Infective endocarditis is life-threatening and urgent treatment is needed. We review here 6217 patients with infective endocarditis admitted to Siriraj Hospital during a 20 year period, 1982-2001</vt:lpwstr>
  </property>
  <property fmtid="{D5CDD505-2E9C-101B-9397-08002B2CF9AE}" pid="272" name="ZOTERO_BREF_c9d7bk48dkcK_4">
    <vt:lpwstr>. In this retrospective study, we obtained our data from hemoculture results. Bacterial pathogens were found in only 834 patients (13.41%). Of the five most common pathogens, nonfermentative gram-negative rods (N.F.) ranked first (20.94%), followed by coa</vt:lpwstr>
  </property>
  <property fmtid="{D5CDD505-2E9C-101B-9397-08002B2CF9AE}" pid="273" name="ZOTERO_BREF_c9d7bk48dkcK_5">
    <vt:lpwstr>gulase-negative staphylococci (12.47%), viridans streptococci (10.23%), Staphylococcus aureus (9.29%), and Escherichia coli (8.59%). Of the N.F., the sensitivities were: cefoperazone/sulbactam (86%), piperacillin/tazobactam (86%), meropenem (84%), imipene</vt:lpwstr>
  </property>
  <property fmtid="{D5CDD505-2E9C-101B-9397-08002B2CF9AE}" pid="274" name="ZOTERO_BREF_c9d7bk48dkcK_6">
    <vt:lpwstr>m (83%), ceftazidime (78%), ofloxacin (85%), ciprofloxacin (71%), and co-trimoxazole (71%).","ISSN":"0125-1562","note":"PMID: 15916088","journalAbbreviation":"Southeast Asian J. Trop. Med. Public Health","language":"eng","author":[{"family":"Srifuengfung"</vt:lpwstr>
  </property>
  <property fmtid="{D5CDD505-2E9C-101B-9397-08002B2CF9AE}" pid="275" name="ZOTERO_BREF_c9d7bk48dkcK_7">
    <vt:lpwstr>,"given":"Somporn"},{"family":"Yungyuen","given":"Thitiya"},{"family":"Komolpis","given":"Podjanee"}],"issued":{"date-parts":[["2004",12]]},"PMID":"15916088"}}],"schema":"https://github.com/citation-style-language/schema/raw/master/csl-citation.json"}</vt:lpwstr>
  </property>
  <property fmtid="{D5CDD505-2E9C-101B-9397-08002B2CF9AE}" pid="276" name="ZOTERO_BREF_2FPjKkAQeeLW_1">
    <vt:lpwstr>ZOTERO_ITEM CSL_CITATION {"citationID":"1d64bohti8","properties":{"formattedCitation":"[29]","plainCitation":"[29]"},"citationItems":[{"id":911,"uris":["http://zotero.org/users/2275061/items/A3W9QV5D"],"uri":["http://zotero.org/users/2275061/items/A3W9QV5</vt:lpwstr>
  </property>
  <property fmtid="{D5CDD505-2E9C-101B-9397-08002B2CF9AE}" pid="277" name="ZOTERO_BREF_2FPjKkAQeeLW_2">
    <vt:lpwstr>D"],"itemData":{"id":911,"type":"article-journal","title":"Infective Endocarditis Epidemiology Over Five Decades: A Systematic Review","container-title":"PLoS ONE","page":"e82665","volume":"8","issue":"12","source":"CrossRef","DOI":"10.1371/journal.pone.0</vt:lpwstr>
  </property>
  <property fmtid="{D5CDD505-2E9C-101B-9397-08002B2CF9AE}" pid="278" name="ZOTERO_BREF_2FPjKkAQeeLW_3">
    <vt:lpwstr>082665","ISSN":"1932-6203","shortTitle":"Infective Endocarditis Epidemiology Over Five Decades","language":"en","author":[{"family":"Slipczuk","given":"Leandro"},{"family":"Codolosa","given":"J. Nicolas"},{"family":"Davila","given":"Carlos D."},{"family":</vt:lpwstr>
  </property>
  <property fmtid="{D5CDD505-2E9C-101B-9397-08002B2CF9AE}" pid="279" name="ZOTERO_BREF_2FPjKkAQeeLW_4">
    <vt:lpwstr>"Romero-Corral","given":"Abel"},{"family":"Yun","given":"Jeong"},{"family":"Pressman","given":"Gregg S."},{"family":"Figueredo","given":"Vincent M."}],"editor":[{"family":"Schlievert","given":"Patrick M"}],"issued":{"date-parts":[["2013",12,9]]}}}],"schem</vt:lpwstr>
  </property>
  <property fmtid="{D5CDD505-2E9C-101B-9397-08002B2CF9AE}" pid="280" name="ZOTERO_BREF_2FPjKkAQeeLW_5">
    <vt:lpwstr>a":"https://github.com/citation-style-language/schema/raw/master/csl-citation.json"}</vt:lpwstr>
  </property>
  <property fmtid="{D5CDD505-2E9C-101B-9397-08002B2CF9AE}" pid="281" name="ZOTERO_BREF_YCTiPO8UUUFM_1">
    <vt:lpwstr>ZOTERO_ITEM CSL_CITATION {"citationID":"2glhccmjt7","properties":{"formattedCitation":"[22]","plainCitation":"[22]"},"citationItems":[{"id":608,"uris":["http://zotero.org/users/2275061/items/BX5UK4BA"],"uri":["http://zotero.org/users/2275061/items/BX5UK4B</vt:lpwstr>
  </property>
  <property fmtid="{D5CDD505-2E9C-101B-9397-08002B2CF9AE}" pid="282" name="ZOTERO_BREF_YCTiPO8UUUFM_2">
    <vt:lpwstr>A"],"itemData":{"id":608,"type":"article-journal","title":"Clinical characteristics and outcome of infective endocarditis in adults with bicuspid aortic valves: a multicentre observational study","container-title":"Heart","page":"1723-1729","volume":"96",</vt:lpwstr>
  </property>
  <property fmtid="{D5CDD505-2E9C-101B-9397-08002B2CF9AE}" pid="283" name="ZOTERO_BREF_YCTiPO8UUUFM_3">
    <vt:lpwstr>"issue":"21","source":"CrossRef","DOI":"10.1136/hrt.2009.189050","ISSN":"1355-6037","shortTitle":"Clinical characteristics and outcome of infective endocarditis in adults with bicuspid aortic valves","language":"en","author":[{"family":"Tribouilloy","give</vt:lpwstr>
  </property>
  <property fmtid="{D5CDD505-2E9C-101B-9397-08002B2CF9AE}" pid="284" name="ZOTERO_BREF_YCTiPO8UUUFM_4">
    <vt:lpwstr>n":"C."},{"family":"Rusinaru","given":"D."},{"family":"Sorel","given":"C."},{"family":"Thuny","given":"F."},{"family":"Casalta","given":"J.-P."},{"family":"Riberi","given":"A."},{"family":"Jeu","given":"A."},{"family":"Gouriet","given":"F."},{"family":"Co</vt:lpwstr>
  </property>
  <property fmtid="{D5CDD505-2E9C-101B-9397-08002B2CF9AE}" pid="285" name="ZOTERO_BREF_YCTiPO8UUUFM_5">
    <vt:lpwstr>llart","given":"F."},{"family":"Caus","given":"T."},{"family":"Raoult","given":"D."},{"family":"Habib","given":"G."}],"issued":{"date-parts":[["2010",11,1]]}}}],"schema":"https://github.com/citation-style-language/schema/raw/master/csl-citation.json"}</vt:lpwstr>
  </property>
  <property fmtid="{D5CDD505-2E9C-101B-9397-08002B2CF9AE}" pid="286" name="ZOTERO_BREF_2antHlsydIau_1">
    <vt:lpwstr>ZOTERO_ITEM CSL_CITATION {"citationID":"1d5iidll2p","properties":{"formattedCitation":"[21,22,32,33]","plainCitation":"[21,22,32,33]"},"citationItems":[{"id":584,"uris":["http://zotero.org/users/2275061/items/W4AKEA4N"],"uri":["http://zotero.org/users/227</vt:lpwstr>
  </property>
  <property fmtid="{D5CDD505-2E9C-101B-9397-08002B2CF9AE}" pid="287" name="ZOTERO_BREF_2antHlsydIau_2">
    <vt:lpwstr>5061/items/W4AKEA4N"],"itemData":{"id":584,"type":"article-journal","title":"Infective endocarditis in congenital heart disease: Japanese national collaboration study","container-title":"Heart","page":"795-800","volume":"91","issue":"6","source":"CrossRef</vt:lpwstr>
  </property>
  <property fmtid="{D5CDD505-2E9C-101B-9397-08002B2CF9AE}" pid="288" name="ZOTERO_BREF_2antHlsydIau_3">
    <vt:lpwstr>","DOI":"10.1136/hrt.2004.043323","ISSN":"1355-6037","shortTitle":"Infective endocarditis in congenital heart disease","language":"en","author":[{"family":"Niwa","given":"K"}],"issued":{"date-parts":[["2005",6,1]]}}},{"id":545,"uris":["http://zotero.org/u</vt:lpwstr>
  </property>
  <property fmtid="{D5CDD505-2E9C-101B-9397-08002B2CF9AE}" pid="289" name="ZOTERO_BREF_2antHlsydIau_4">
    <vt:lpwstr>sers/2275061/items/666HPK2C"],"uri":["http://zotero.org/users/2275061/items/666HPK2C"],"itemData":{"id":545,"type":"article-journal","title":"Current patterns of infective endocarditis in congenital heart disease","container-title":"Heart","page":"1490-14</vt:lpwstr>
  </property>
  <property fmtid="{D5CDD505-2E9C-101B-9397-08002B2CF9AE}" pid="290" name="ZOTERO_BREF_2antHlsydIau_5">
    <vt:lpwstr>95","volume":"92","issue":"10","source":"CrossRef","DOI":"10.1136/hrt.2005.085332","ISSN":"1355-6037","language":"en","author":[{"family":"Di Filippo","given":"S"}],"issued":{"date-parts":[["2006",5,15]]}}},{"id":608,"uris":["http://zotero.org/users/22750</vt:lpwstr>
  </property>
  <property fmtid="{D5CDD505-2E9C-101B-9397-08002B2CF9AE}" pid="291" name="ZOTERO_BREF_2antHlsydIau_6">
    <vt:lpwstr>61/items/BX5UK4BA"],"uri":["http://zotero.org/users/2275061/items/BX5UK4BA"],"itemData":{"id":608,"type":"article-journal","title":"Clinical characteristics and outcome of infective endocarditis in adults with bicuspid aortic valves: a multicentre observa</vt:lpwstr>
  </property>
  <property fmtid="{D5CDD505-2E9C-101B-9397-08002B2CF9AE}" pid="292" name="ZOTERO_BREF_2antHlsydIau_7">
    <vt:lpwstr>tional study","container-title":"Heart","page":"1723-1729","volume":"96","issue":"21","source":"CrossRef","DOI":"10.1136/hrt.2009.189050","ISSN":"1355-6037","shortTitle":"Clinical characteristics and outcome of infective endocarditis in adults with bicusp</vt:lpwstr>
  </property>
  <property fmtid="{D5CDD505-2E9C-101B-9397-08002B2CF9AE}" pid="293" name="ZOTERO_BREF_2antHlsydIau_8">
    <vt:lpwstr>id aortic valves","language":"en","author":[{"family":"Tribouilloy","given":"C."},{"family":"Rusinaru","given":"D."},{"family":"Sorel","given":"C."},{"family":"Thuny","given":"F."},{"family":"Casalta","given":"J.-P."},{"family":"Riberi","given":"A."},{"fa</vt:lpwstr>
  </property>
  <property fmtid="{D5CDD505-2E9C-101B-9397-08002B2CF9AE}" pid="294" name="ZOTERO_BREF_2antHlsydIau_9">
    <vt:lpwstr>mily":"Jeu","given":"A."},{"family":"Gouriet","given":"F."},{"family":"Collart","given":"F."},{"family":"Caus","given":"T."},{"family":"Raoult","given":"D."},{"family":"Habib","given":"G."}],"issued":{"date-parts":[["2010",11,1]]}}},{"id":556,"uris":["htt</vt:lpwstr>
  </property>
  <property fmtid="{D5CDD505-2E9C-101B-9397-08002B2CF9AE}" pid="295" name="ZOTERO_BREF_2antHlsydIau_10">
    <vt:lpwstr>p://zotero.org/users/2275061/items/SPCC5Z3W"],"uri":["http://zotero.org/users/2275061/items/SPCC5Z3W"],"itemData":{"id":556,"type":"article-journal","title":"Infective endocarditis in congenital heart disease: a frequent community-acquired complication","</vt:lpwstr>
  </property>
  <property fmtid="{D5CDD505-2E9C-101B-9397-08002B2CF9AE}" pid="296" name="ZOTERO_BREF_2antHlsydIau_11">
    <vt:lpwstr>container-title":"Infection","page":"167-174","volume":"41","issue":"1","source":"CrossRef","DOI":"10.1007/s15010-012-0326-6","ISSN":"0300-8126, 1439-0973","shortTitle":"Infective endocarditis in congenital heart disease","language":"en","author":[{"famil</vt:lpwstr>
  </property>
  <property fmtid="{D5CDD505-2E9C-101B-9397-08002B2CF9AE}" pid="297" name="ZOTERO_BREF_2antHlsydIau_12">
    <vt:lpwstr>y":"Fortún","given":"J."},{"family":"Centella","given":"T."},{"family":"Martín-Dávila","given":"P."},{"family":"Lamas","given":"M. J."},{"family":"Pérez-Caballero","given":"C."},{"family":"Fernández-Pineda","given":"L."},{"family":"Otheo","given":"E."},{"</vt:lpwstr>
  </property>
  <property fmtid="{D5CDD505-2E9C-101B-9397-08002B2CF9AE}" pid="298" name="ZOTERO_BREF_2antHlsydIau_13">
    <vt:lpwstr>family":"Cobo","given":"J."},{"family":"Navas","given":"E."},{"family":"Pintado","given":"V."},{"family":"Loza","given":"E."},{"family":"Moreno","given":"S."}],"issued":{"date-parts":[["2013",2]]}}}],"schema":"https://github.com/citation-style-language/sc</vt:lpwstr>
  </property>
  <property fmtid="{D5CDD505-2E9C-101B-9397-08002B2CF9AE}" pid="299" name="ZOTERO_BREF_2antHlsydIau_14">
    <vt:lpwstr>hema/raw/master/csl-citation.json"}</vt:lpwstr>
  </property>
  <property fmtid="{D5CDD505-2E9C-101B-9397-08002B2CF9AE}" pid="300" name="ZOTERO_BREF_9wmYPLNK3MrP_1">
    <vt:lpwstr>ZOTERO_ITEM CSL_CITATION {"citationID":"1sjt730o58","properties":{"formattedCitation":"[32,34]","plainCitation":"[32,34]"},"citationItems":[{"id":602,"uris":["http://zotero.org/users/2275061/items/QR6S7JAE"],"uri":["http://zotero.org/users/2275061/items/Q</vt:lpwstr>
  </property>
  <property fmtid="{D5CDD505-2E9C-101B-9397-08002B2CF9AE}" pid="301" name="ZOTERO_BREF_9wmYPLNK3MrP_2">
    <vt:lpwstr>R6S7JAE"],"itemData":{"id":602,"type":"article-journal","title":"A 28-year trend of infective endocarditis associated with congenital heart diseases: A single institute experience","container-title":"Pediatrics international","page":"392–396","volume":"47</vt:lpwstr>
  </property>
  <property fmtid="{D5CDD505-2E9C-101B-9397-08002B2CF9AE}" pid="302" name="ZOTERO_BREF_9wmYPLNK3MrP_3">
    <vt:lpwstr>","issue":"4","source":"Google Scholar","shortTitle":"A 28-year trend of infective endocarditis associated with congenital heart diseases","author":[{"family":"Takeda","given":"Sho"},{"family":"Nakanishi","given":"Toshio"},{"family":"Nakazawa","given":"Ma</vt:lpwstr>
  </property>
  <property fmtid="{D5CDD505-2E9C-101B-9397-08002B2CF9AE}" pid="303" name="ZOTERO_BREF_9wmYPLNK3MrP_4">
    <vt:lpwstr>koto"}],"issued":{"date-parts":[["2005"]]}}},{"id":545,"uris":["http://zotero.org/users/2275061/items/666HPK2C"],"uri":["http://zotero.org/users/2275061/items/666HPK2C"],"itemData":{"id":545,"type":"article-journal","title":"Current patterns of infective </vt:lpwstr>
  </property>
  <property fmtid="{D5CDD505-2E9C-101B-9397-08002B2CF9AE}" pid="304" name="ZOTERO_BREF_9wmYPLNK3MrP_5">
    <vt:lpwstr>endocarditis in congenital heart disease","container-title":"Heart","page":"1490-1495","volume":"92","issue":"10","source":"CrossRef","DOI":"10.1136/hrt.2005.085332","ISSN":"1355-6037","language":"en","author":[{"family":"Di Filippo","given":"S"}],"issued</vt:lpwstr>
  </property>
  <property fmtid="{D5CDD505-2E9C-101B-9397-08002B2CF9AE}" pid="305" name="ZOTERO_BREF_9wmYPLNK3MrP_6">
    <vt:lpwstr>":{"date-parts":[["2006",5,15]]}}}],"schema":"https://github.com/citation-style-language/schema/raw/master/csl-citation.json"}</vt:lpwstr>
  </property>
  <property fmtid="{D5CDD505-2E9C-101B-9397-08002B2CF9AE}" pid="306" name="ZOTERO_BREF_RqVfRlsosv4F_1">
    <vt:lpwstr>ZOTERO_ITEM CSL_CITATION {"citationID":"1pf5mvpg0i","properties":{"formattedCitation":"[34]","plainCitation":"[34]"},"citationItems":[{"id":602,"uris":["http://zotero.org/users/2275061/items/QR6S7JAE"],"uri":["http://zotero.org/users/2275061/items/QR6S7JA</vt:lpwstr>
  </property>
  <property fmtid="{D5CDD505-2E9C-101B-9397-08002B2CF9AE}" pid="307" name="ZOTERO_BREF_RqVfRlsosv4F_2">
    <vt:lpwstr>E"],"itemData":{"id":602,"type":"article-journal","title":"A 28-year trend of infective endocarditis associated with congenital heart diseases: A single institute experience","container-title":"Pediatrics international","page":"392–396","volume":"47","iss</vt:lpwstr>
  </property>
  <property fmtid="{D5CDD505-2E9C-101B-9397-08002B2CF9AE}" pid="308" name="ZOTERO_BREF_RqVfRlsosv4F_3">
    <vt:lpwstr>ue":"4","source":"Google Scholar","shortTitle":"A 28-year trend of infective endocarditis associated with congenital heart diseases","author":[{"family":"Takeda","given":"Sho"},{"family":"Nakanishi","given":"Toshio"},{"family":"Nakazawa","given":"Makoto"}</vt:lpwstr>
  </property>
  <property fmtid="{D5CDD505-2E9C-101B-9397-08002B2CF9AE}" pid="309" name="ZOTERO_BREF_RqVfRlsosv4F_4">
    <vt:lpwstr>],"issued":{"date-parts":[["2005"]]}}}],"schema":"https://github.com/citation-style-language/schema/raw/master/csl-citation.json"}</vt:lpwstr>
  </property>
  <property fmtid="{D5CDD505-2E9C-101B-9397-08002B2CF9AE}" pid="310" name="ZOTERO_BREF_DL5Z2ttUtGvf_1">
    <vt:lpwstr>ZOTERO_ITEM CSL_CITATION {"citationID":"1qkikqcno","properties":{"formattedCitation":"[35]","plainCitation":"[35]"},"citationItems":[{"id":591,"uris":["http://zotero.org/users/2275061/items/87JTRV3Q"],"uri":["http://zotero.org/users/2275061/items/87JTRV3Q</vt:lpwstr>
  </property>
  <property fmtid="{D5CDD505-2E9C-101B-9397-08002B2CF9AE}" pid="311" name="ZOTERO_BREF_DL5Z2ttUtGvf_2">
    <vt:lpwstr>"],"itemData":{"id":591,"type":"article-journal","title":"The Changing Epidemiology of Pediatric Endocarditis at a Children’s Hospital Over Seven Decades","container-title":"Pediatric Cardiology","page":"813-820","volume":"31","issue":"6","source":"CrossR</vt:lpwstr>
  </property>
  <property fmtid="{D5CDD505-2E9C-101B-9397-08002B2CF9AE}" pid="312" name="ZOTERO_BREF_DL5Z2ttUtGvf_3">
    <vt:lpwstr>ef","DOI":"10.1007/s00246-010-9709-6","ISSN":"0172-0643, 1432-1971","language":"en","author":[{"family":"Rosenthal","given":"Lauren B."},{"family":"Feja","given":"Kristina N."},{"family":"Levasseur","given":"Stéphanie M."},{"family":"Alba","given":"Luis R</vt:lpwstr>
  </property>
  <property fmtid="{D5CDD505-2E9C-101B-9397-08002B2CF9AE}" pid="313" name="ZOTERO_BREF_DL5Z2ttUtGvf_4">
    <vt:lpwstr>."},{"family":"Gersony","given":"Welton"},{"family":"Saiman","given":"Lisa"}],"issued":{"date-parts":[["2010",8]]}}}],"schema":"https://github.com/citation-style-language/schema/raw/master/csl-citation.json"}</vt:lpwstr>
  </property>
  <property fmtid="{D5CDD505-2E9C-101B-9397-08002B2CF9AE}" pid="314" name="ZOTERO_BREF_yWNwSPmCAnUV_1">
    <vt:lpwstr>ZOTERO_ITEM CSL_CITATION {"citationID":"qbgpaemij","properties":{"formattedCitation":"[25]","plainCitation":"[25]"},"citationItems":[{"id":577,"uris":["http://zotero.org/users/2275061/items/CDICCMWJ"],"uri":["http://zotero.org/users/2275061/items/CDICCMWJ</vt:lpwstr>
  </property>
  <property fmtid="{D5CDD505-2E9C-101B-9397-08002B2CF9AE}" pid="315" name="ZOTERO_BREF_yWNwSPmCAnUV_2">
    <vt:lpwstr>"],"itemData":{"id":577,"type":"article-journal","title":"Infective Endocarditis in Previously Healthy Children With Structurally Normal Hearts","container-title":"Pediatric Cardiology","page":"1415-1421","volume":"34","issue":"6","source":"CrossRef","DOI</vt:lpwstr>
  </property>
  <property fmtid="{D5CDD505-2E9C-101B-9397-08002B2CF9AE}" pid="316" name="ZOTERO_BREF_yWNwSPmCAnUV_3">
    <vt:lpwstr>":"10.1007/s00246-013-0665-9","ISSN":"0172-0643, 1432-1971","language":"en","author":[{"family":"Marom","given":"Daphna"},{"family":"Ashkenazi","given":"Shai"},{"family":"Samra","given":"Zmira"},{"family":"Birk","given":"Einat"}],"issued":{"date-parts":[[</vt:lpwstr>
  </property>
  <property fmtid="{D5CDD505-2E9C-101B-9397-08002B2CF9AE}" pid="317" name="ZOTERO_BREF_yWNwSPmCAnUV_4">
    <vt:lpwstr>"2013",8]]}}}],"schema":"https://github.com/citation-style-language/schema/raw/master/csl-citation.json"}</vt:lpwstr>
  </property>
  <property fmtid="{D5CDD505-2E9C-101B-9397-08002B2CF9AE}" pid="318" name="ZOTERO_BREF_oZwko7ozfE6w_1">
    <vt:lpwstr>ZOTERO_ITEM CSL_CITATION {"citationID":"169k6ll5ap","properties":{"formattedCitation":"[23]","plainCitation":"[23]"},"citationItems":[{"id":569,"uris":["http://zotero.org/users/2275061/items/E8MUX86J"],"uri":["http://zotero.org/users/2275061/items/E8MUX86</vt:lpwstr>
  </property>
  <property fmtid="{D5CDD505-2E9C-101B-9397-08002B2CF9AE}" pid="319" name="ZOTERO_BREF_oZwko7ozfE6w_2">
    <vt:lpwstr>J"],"itemData":{"id":569,"type":"article-journal","title":"Prosthetic valve endocarditis due to coagulase-negative staphylococci: findings from the International Collaboration on Endocarditis Merged Database","container-title":"European Journal of Clinica</vt:lpwstr>
  </property>
  <property fmtid="{D5CDD505-2E9C-101B-9397-08002B2CF9AE}" pid="320" name="ZOTERO_BREF_oZwko7ozfE6w_3">
    <vt:lpwstr>l Microbiology &amp; Infectious Diseases","page":"365-368","volume":"25","issue":"6","source":"CrossRef","DOI":"10.1007/s10096-006-0141-z","ISSN":"0934-9723, 1435-4373","shortTitle":"Prosthetic valve endocarditis due to coagulase-negative staphylococci","lang</vt:lpwstr>
  </property>
  <property fmtid="{D5CDD505-2E9C-101B-9397-08002B2CF9AE}" pid="321" name="ZOTERO_BREF_oZwko7ozfE6w_4">
    <vt:lpwstr>uage":"en","author":[{"family":"Lalani","given":"T."},{"family":"Kanafani","given":"Z. A."},{"family":"Chu","given":"V. H."},{"family":"Moore","given":"L."},{"family":"Corey","given":"G. R."},{"family":"Pappas","given":"P."},{"family":"Woods","given":"C. </vt:lpwstr>
  </property>
  <property fmtid="{D5CDD505-2E9C-101B-9397-08002B2CF9AE}" pid="322" name="ZOTERO_BREF_oZwko7ozfE6w_5">
    <vt:lpwstr>W."},{"family":"Cabell","given":"C. H."},{"family":"Hoen","given":"B."},{"family":"Selton-Suty","given":"C."},{"family":"Doco-Lecompte","given":"T."},{"family":"Chirouze","given":"C."},{"family":"Raoult","given":"D."},{"family":"Miro","given":"J. M."},{"f</vt:lpwstr>
  </property>
  <property fmtid="{D5CDD505-2E9C-101B-9397-08002B2CF9AE}" pid="323" name="ZOTERO_BREF_oZwko7ozfE6w_6">
    <vt:lpwstr>amily":"Mestres","given":"C. A."},{"family":"Olaison","given":"L."},{"family":"Eykyn","given":"S."},{"family":"Abrutyn","given":"E."},{"family":"Fowler","given":"V. G."},{"literal":"The International Collaboration on Endocarditis Merged Database Study Gro</vt:lpwstr>
  </property>
  <property fmtid="{D5CDD505-2E9C-101B-9397-08002B2CF9AE}" pid="324" name="ZOTERO_BREF_oZwko7ozfE6w_7">
    <vt:lpwstr>up"}],"issued":{"date-parts":[["2006",6]]}}}],"schema":"https://github.com/citation-style-language/schema/raw/master/csl-citation.json"}</vt:lpwstr>
  </property>
  <property fmtid="{D5CDD505-2E9C-101B-9397-08002B2CF9AE}" pid="325" name="ZOTERO_BREF_BLuxQXSShJ03_1">
    <vt:lpwstr>ZOTERO_ITEM CSL_CITATION {"citationID":"264todqkoa","properties":{"formattedCitation":"[24]","plainCitation":"[24]"},"citationItems":[{"id":617,"uris":["http://zotero.org/users/2275061/items/QTFXZRJU"],"uri":["http://zotero.org/users/2275061/items/QTFXZRJ</vt:lpwstr>
  </property>
  <property fmtid="{D5CDD505-2E9C-101B-9397-08002B2CF9AE}" pid="326" name="ZOTERO_BREF_BLuxQXSShJ03_2">
    <vt:lpwstr>U"],"itemData":{"id":617,"type":"article-journal","title":"Effects of pathogenic factors on prognosis in patients with prosthetic valve endocarditis","container-title":"Kardiologia Polska","page":"115-122; discussion 123-124","volume":"65","issue":"2","so</vt:lpwstr>
  </property>
  <property fmtid="{D5CDD505-2E9C-101B-9397-08002B2CF9AE}" pid="327" name="ZOTERO_BREF_BLuxQXSShJ03_3">
    <vt:lpwstr>urce":"PubMed","abstract":"INTRODUCTION: Despite progress in medicine, the prevalence of infective endocarditis (IE) in patients with prosthetic valves (PVE) has not decreased. Positive blood and valve cultures are one of the most important diagnostic cri</vt:lpwstr>
  </property>
  <property fmtid="{D5CDD505-2E9C-101B-9397-08002B2CF9AE}" pid="328" name="ZOTERO_BREF_BLuxQXSShJ03_4">
    <vt:lpwstr>teria of IE. There are no unambiguous data regarding the influence of pathogenic factors on prognosis.\nAIM: To analyse blood and valve cultures in patients with PVE and assess their impact on the risk of early and late deaths as well as IE relapse.\nMETH</vt:lpwstr>
  </property>
  <property fmtid="{D5CDD505-2E9C-101B-9397-08002B2CF9AE}" pid="329" name="ZOTERO_BREF_BLuxQXSShJ03_5">
    <vt:lpwstr>ODS: The study group consisted of 71 PVE patients. Infective endocarditis was diagnosed based on the Polish Cardiac Society guidelines. Early and late mortality as well as IE relapse were analysed in patients hospitalised between 1988 and 1998.\nRESULTS: </vt:lpwstr>
  </property>
  <property fmtid="{D5CDD505-2E9C-101B-9397-08002B2CF9AE}" pid="330" name="ZOTERO_BREF_BLuxQXSShJ03_6">
    <vt:lpwstr>Positive blood cultures were found in 55 (77.5%) patients. Early mortality was 15.5% (11 deaths). Coagulase-negative Staphylococcus infection was an independent risk factor of early death (p=0.02). During long-term follow-up 8 (13.3%) patients died. The r</vt:lpwstr>
  </property>
  <property fmtid="{D5CDD505-2E9C-101B-9397-08002B2CF9AE}" pid="331" name="ZOTERO_BREF_BLuxQXSShJ03_7">
    <vt:lpwstr>isk of late death increased with positive valve culture (p=0.04). Recurrence of IE was diagnosed in 6 (10%) patients. Staphylococcus epidermidis was a risk factor of disease relapse (p=0.03). Six-year survival was 73%.\nCONCLUSIONS: 1. Coagulase-negative </vt:lpwstr>
  </property>
  <property fmtid="{D5CDD505-2E9C-101B-9397-08002B2CF9AE}" pid="332" name="ZOTERO_BREF_BLuxQXSShJ03_8">
    <vt:lpwstr>Staphylococcus aetiology increases the risk of early death in patients with PVE. 2. Pathogenic factors did not influence the risk of late death. 3. The risk of late death was increased with positive valve culture with negative blood cultures. 4. Staphyloc</vt:lpwstr>
  </property>
  <property fmtid="{D5CDD505-2E9C-101B-9397-08002B2CF9AE}" pid="333" name="ZOTERO_BREF_BLuxQXSShJ03_9">
    <vt:lpwstr>occus epidermidis aetiology increases the risk of PVE relapse.","ISSN":"0022-9032","note":"PMID: 17366355","journalAbbreviation":"Kardiol Pol","language":"eng, pol","author":[{"family":"Abramczuk","given":"Elzbieta"},{"family":"Hryniewiecki","given":"Toma</vt:lpwstr>
  </property>
  <property fmtid="{D5CDD505-2E9C-101B-9397-08002B2CF9AE}" pid="334" name="ZOTERO_BREF_BLuxQXSShJ03_10">
    <vt:lpwstr>sz"},{"family":"Stepińska","given":"Janina"}],"issued":{"date-parts":[["2007",2]]},"PMID":"17366355"}}],"schema":"https://github.com/citation-style-language/schema/raw/master/csl-citation.json"}</vt:lpwstr>
  </property>
</Properties>
</file>