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A02AD" w14:textId="2D98135B" w:rsidR="009C44AF" w:rsidRDefault="009C44AF" w:rsidP="004E18E2">
      <w:pPr>
        <w:spacing w:after="0" w:line="480" w:lineRule="auto"/>
        <w:rPr>
          <w:rFonts w:ascii="Arial" w:eastAsia="Times New Roman" w:hAnsi="Arial" w:cs="Arial"/>
          <w:b/>
          <w:sz w:val="20"/>
          <w:szCs w:val="20"/>
          <w:lang w:eastAsia="en-GB"/>
        </w:rPr>
      </w:pPr>
      <w:r w:rsidRPr="00F40139">
        <w:rPr>
          <w:rFonts w:ascii="Arial" w:hAnsi="Arial" w:cs="Arial"/>
          <w:b/>
          <w:sz w:val="20"/>
          <w:szCs w:val="20"/>
        </w:rPr>
        <w:t xml:space="preserve">Understanding factors influencing vaccination </w:t>
      </w:r>
      <w:r w:rsidR="003D5F79" w:rsidRPr="00F40139">
        <w:rPr>
          <w:rFonts w:ascii="Arial" w:hAnsi="Arial" w:cs="Arial"/>
          <w:b/>
          <w:sz w:val="20"/>
          <w:szCs w:val="20"/>
        </w:rPr>
        <w:t xml:space="preserve">acceptance </w:t>
      </w:r>
      <w:r w:rsidRPr="00F40139">
        <w:rPr>
          <w:rFonts w:ascii="Arial" w:hAnsi="Arial" w:cs="Arial"/>
          <w:b/>
          <w:sz w:val="20"/>
          <w:szCs w:val="20"/>
        </w:rPr>
        <w:t>during pregnancy</w:t>
      </w:r>
      <w:r w:rsidR="008D5442" w:rsidRPr="00F40139">
        <w:rPr>
          <w:rFonts w:ascii="Arial" w:hAnsi="Arial" w:cs="Arial"/>
          <w:b/>
          <w:sz w:val="20"/>
          <w:szCs w:val="20"/>
        </w:rPr>
        <w:t xml:space="preserve"> global</w:t>
      </w:r>
      <w:r w:rsidR="00313677" w:rsidRPr="00F40139">
        <w:rPr>
          <w:rFonts w:ascii="Arial" w:hAnsi="Arial" w:cs="Arial"/>
          <w:b/>
          <w:sz w:val="20"/>
          <w:szCs w:val="20"/>
        </w:rPr>
        <w:t>ly</w:t>
      </w:r>
      <w:r w:rsidRPr="00F40139">
        <w:rPr>
          <w:rFonts w:ascii="Arial" w:hAnsi="Arial" w:cs="Arial"/>
          <w:sz w:val="20"/>
          <w:szCs w:val="20"/>
        </w:rPr>
        <w:t xml:space="preserve">: </w:t>
      </w:r>
      <w:r w:rsidRPr="00F40139">
        <w:rPr>
          <w:rFonts w:ascii="Arial" w:eastAsia="Times New Roman" w:hAnsi="Arial" w:cs="Arial"/>
          <w:b/>
          <w:sz w:val="20"/>
          <w:szCs w:val="20"/>
          <w:lang w:eastAsia="en-GB"/>
        </w:rPr>
        <w:t>A literature review</w:t>
      </w:r>
    </w:p>
    <w:p w14:paraId="10CDB2D5" w14:textId="77777777" w:rsidR="005D132E" w:rsidRPr="00F40139" w:rsidRDefault="005D132E" w:rsidP="004E18E2">
      <w:pPr>
        <w:spacing w:after="0" w:line="480" w:lineRule="auto"/>
        <w:rPr>
          <w:rFonts w:ascii="Arial" w:hAnsi="Arial" w:cs="Arial"/>
          <w:sz w:val="20"/>
          <w:szCs w:val="20"/>
        </w:rPr>
      </w:pPr>
    </w:p>
    <w:p w14:paraId="23C8F99B" w14:textId="09582E8B" w:rsidR="009849E4" w:rsidRPr="00F40139" w:rsidRDefault="006E2110" w:rsidP="004E18E2">
      <w:pPr>
        <w:spacing w:after="0" w:line="480" w:lineRule="auto"/>
        <w:rPr>
          <w:rFonts w:ascii="Arial" w:eastAsia="Times New Roman" w:hAnsi="Arial" w:cs="Arial"/>
          <w:sz w:val="20"/>
          <w:szCs w:val="20"/>
          <w:vertAlign w:val="superscript"/>
          <w:lang w:eastAsia="en-GB"/>
        </w:rPr>
      </w:pPr>
      <w:r w:rsidRPr="00F40139">
        <w:rPr>
          <w:rFonts w:ascii="Arial" w:eastAsia="Times New Roman" w:hAnsi="Arial" w:cs="Arial"/>
          <w:sz w:val="20"/>
          <w:szCs w:val="20"/>
          <w:lang w:eastAsia="en-GB"/>
        </w:rPr>
        <w:t xml:space="preserve">Rose J </w:t>
      </w:r>
      <w:proofErr w:type="spellStart"/>
      <w:r w:rsidRPr="00F40139">
        <w:rPr>
          <w:rFonts w:ascii="Arial" w:eastAsia="Times New Roman" w:hAnsi="Arial" w:cs="Arial"/>
          <w:sz w:val="20"/>
          <w:szCs w:val="20"/>
          <w:lang w:eastAsia="en-GB"/>
        </w:rPr>
        <w:t>Wilson</w:t>
      </w:r>
      <w:r w:rsidR="009849E4" w:rsidRPr="00F40139">
        <w:rPr>
          <w:rFonts w:ascii="Arial" w:eastAsia="Times New Roman" w:hAnsi="Arial" w:cs="Arial"/>
          <w:sz w:val="20"/>
          <w:szCs w:val="20"/>
          <w:vertAlign w:val="superscript"/>
          <w:lang w:eastAsia="en-GB"/>
        </w:rPr>
        <w:t>a</w:t>
      </w:r>
      <w:proofErr w:type="spellEnd"/>
      <w:r w:rsidR="00F40139" w:rsidRPr="00F40139">
        <w:rPr>
          <w:rFonts w:ascii="Arial" w:eastAsia="Times New Roman" w:hAnsi="Arial" w:cs="Arial"/>
          <w:sz w:val="20"/>
          <w:szCs w:val="20"/>
          <w:vertAlign w:val="superscript"/>
          <w:lang w:eastAsia="en-GB"/>
        </w:rPr>
        <w:t>*</w:t>
      </w:r>
    </w:p>
    <w:p w14:paraId="7D6E55AF" w14:textId="2A0A5102" w:rsidR="009849E4" w:rsidRPr="00F40139" w:rsidRDefault="00917FDC" w:rsidP="004E18E2">
      <w:pPr>
        <w:spacing w:after="0" w:line="480" w:lineRule="auto"/>
        <w:rPr>
          <w:rFonts w:ascii="Arial" w:hAnsi="Arial" w:cs="Arial"/>
          <w:sz w:val="20"/>
          <w:szCs w:val="20"/>
        </w:rPr>
      </w:pPr>
      <w:hyperlink r:id="rId8" w:history="1">
        <w:r w:rsidR="009849E4" w:rsidRPr="00F40139">
          <w:rPr>
            <w:rStyle w:val="Hyperlink"/>
            <w:rFonts w:ascii="Arial" w:eastAsia="Times New Roman" w:hAnsi="Arial" w:cs="Arial"/>
            <w:sz w:val="20"/>
            <w:szCs w:val="20"/>
            <w:lang w:eastAsia="en-GB"/>
          </w:rPr>
          <w:t>r</w:t>
        </w:r>
        <w:r w:rsidR="009849E4" w:rsidRPr="00F40139">
          <w:rPr>
            <w:rStyle w:val="Hyperlink"/>
            <w:rFonts w:ascii="Arial" w:hAnsi="Arial" w:cs="Arial"/>
            <w:sz w:val="20"/>
            <w:szCs w:val="20"/>
          </w:rPr>
          <w:t>ose.wilson@lshtm.ac.uk</w:t>
        </w:r>
      </w:hyperlink>
    </w:p>
    <w:p w14:paraId="14274D3E" w14:textId="0CDA031A" w:rsidR="009849E4" w:rsidRPr="00F40139" w:rsidRDefault="006E2110" w:rsidP="004E18E2">
      <w:pPr>
        <w:spacing w:after="0" w:line="480" w:lineRule="auto"/>
        <w:rPr>
          <w:rFonts w:ascii="Arial" w:eastAsia="Times New Roman" w:hAnsi="Arial" w:cs="Arial"/>
          <w:sz w:val="20"/>
          <w:szCs w:val="20"/>
          <w:vertAlign w:val="superscript"/>
          <w:lang w:eastAsia="en-GB"/>
        </w:rPr>
      </w:pPr>
      <w:r w:rsidRPr="00F40139">
        <w:rPr>
          <w:rFonts w:ascii="Arial" w:eastAsia="Times New Roman" w:hAnsi="Arial" w:cs="Arial"/>
          <w:sz w:val="20"/>
          <w:szCs w:val="20"/>
          <w:lang w:eastAsia="en-GB"/>
        </w:rPr>
        <w:t xml:space="preserve">Pauline </w:t>
      </w:r>
      <w:proofErr w:type="spellStart"/>
      <w:r w:rsidRPr="00F40139">
        <w:rPr>
          <w:rFonts w:ascii="Arial" w:eastAsia="Times New Roman" w:hAnsi="Arial" w:cs="Arial"/>
          <w:sz w:val="20"/>
          <w:szCs w:val="20"/>
          <w:lang w:eastAsia="en-GB"/>
        </w:rPr>
        <w:t>Paterson</w:t>
      </w:r>
      <w:r w:rsidR="009849E4" w:rsidRPr="00F40139">
        <w:rPr>
          <w:rFonts w:ascii="Arial" w:eastAsia="Times New Roman" w:hAnsi="Arial" w:cs="Arial"/>
          <w:sz w:val="20"/>
          <w:szCs w:val="20"/>
          <w:vertAlign w:val="superscript"/>
          <w:lang w:eastAsia="en-GB"/>
        </w:rPr>
        <w:t>a</w:t>
      </w:r>
      <w:proofErr w:type="spellEnd"/>
    </w:p>
    <w:p w14:paraId="0A0A3258" w14:textId="06C2920E" w:rsidR="009849E4" w:rsidRPr="00F40139" w:rsidRDefault="00917FDC" w:rsidP="004E18E2">
      <w:pPr>
        <w:spacing w:after="0" w:line="480" w:lineRule="auto"/>
        <w:rPr>
          <w:rFonts w:ascii="Arial" w:eastAsia="Times New Roman" w:hAnsi="Arial" w:cs="Arial"/>
          <w:sz w:val="20"/>
          <w:szCs w:val="20"/>
          <w:lang w:eastAsia="en-GB"/>
        </w:rPr>
      </w:pPr>
      <w:hyperlink r:id="rId9" w:history="1">
        <w:r w:rsidR="009849E4" w:rsidRPr="00F40139">
          <w:rPr>
            <w:rStyle w:val="Hyperlink"/>
            <w:rFonts w:ascii="Arial" w:eastAsia="Times New Roman" w:hAnsi="Arial" w:cs="Arial"/>
            <w:sz w:val="20"/>
            <w:szCs w:val="20"/>
            <w:lang w:eastAsia="en-GB"/>
          </w:rPr>
          <w:t>Pauline.paterson@lshtm.ac.uk</w:t>
        </w:r>
      </w:hyperlink>
    </w:p>
    <w:p w14:paraId="425B246D" w14:textId="77777777" w:rsidR="009849E4" w:rsidRPr="00F40139" w:rsidRDefault="006E2110" w:rsidP="004E18E2">
      <w:pPr>
        <w:spacing w:after="0" w:line="480" w:lineRule="auto"/>
        <w:rPr>
          <w:rFonts w:ascii="Arial" w:eastAsia="Times New Roman" w:hAnsi="Arial" w:cs="Arial"/>
          <w:sz w:val="20"/>
          <w:szCs w:val="20"/>
          <w:vertAlign w:val="superscript"/>
          <w:lang w:eastAsia="en-GB"/>
        </w:rPr>
      </w:pPr>
      <w:r w:rsidRPr="00F40139">
        <w:rPr>
          <w:rFonts w:ascii="Arial" w:eastAsia="Times New Roman" w:hAnsi="Arial" w:cs="Arial"/>
          <w:sz w:val="20"/>
          <w:szCs w:val="20"/>
          <w:lang w:eastAsia="en-GB"/>
        </w:rPr>
        <w:t xml:space="preserve">Caitlin </w:t>
      </w:r>
      <w:proofErr w:type="spellStart"/>
      <w:r w:rsidRPr="00F40139">
        <w:rPr>
          <w:rFonts w:ascii="Arial" w:eastAsia="Times New Roman" w:hAnsi="Arial" w:cs="Arial"/>
          <w:sz w:val="20"/>
          <w:szCs w:val="20"/>
          <w:lang w:eastAsia="en-GB"/>
        </w:rPr>
        <w:t>Jarrett</w:t>
      </w:r>
      <w:r w:rsidR="009849E4" w:rsidRPr="00F40139">
        <w:rPr>
          <w:rFonts w:ascii="Arial" w:eastAsia="Times New Roman" w:hAnsi="Arial" w:cs="Arial"/>
          <w:sz w:val="20"/>
          <w:szCs w:val="20"/>
          <w:vertAlign w:val="superscript"/>
          <w:lang w:eastAsia="en-GB"/>
        </w:rPr>
        <w:t>a</w:t>
      </w:r>
      <w:proofErr w:type="spellEnd"/>
    </w:p>
    <w:p w14:paraId="7FB7CE2F" w14:textId="67FED0FC" w:rsidR="009849E4" w:rsidRPr="00F40139" w:rsidRDefault="00917FDC" w:rsidP="004E18E2">
      <w:pPr>
        <w:spacing w:after="0" w:line="480" w:lineRule="auto"/>
        <w:rPr>
          <w:rFonts w:ascii="Arial" w:eastAsia="Times New Roman" w:hAnsi="Arial" w:cs="Arial"/>
          <w:sz w:val="20"/>
          <w:szCs w:val="20"/>
          <w:lang w:eastAsia="en-GB"/>
        </w:rPr>
      </w:pPr>
      <w:hyperlink r:id="rId10" w:history="1">
        <w:r w:rsidR="009849E4" w:rsidRPr="00F40139">
          <w:rPr>
            <w:rStyle w:val="Hyperlink"/>
            <w:rFonts w:ascii="Arial" w:eastAsia="Times New Roman" w:hAnsi="Arial" w:cs="Arial"/>
            <w:sz w:val="20"/>
            <w:szCs w:val="20"/>
            <w:lang w:eastAsia="en-GB"/>
          </w:rPr>
          <w:t>Caitlin.jarrett@lshtm.ac.uk</w:t>
        </w:r>
      </w:hyperlink>
    </w:p>
    <w:p w14:paraId="6142D5DE" w14:textId="396E12D9" w:rsidR="009849E4" w:rsidRPr="00F40139" w:rsidRDefault="006E2110" w:rsidP="004E18E2">
      <w:pPr>
        <w:spacing w:after="0" w:line="480" w:lineRule="auto"/>
        <w:rPr>
          <w:rFonts w:ascii="Arial" w:eastAsia="Times New Roman" w:hAnsi="Arial" w:cs="Arial"/>
          <w:sz w:val="20"/>
          <w:szCs w:val="20"/>
          <w:vertAlign w:val="superscript"/>
          <w:lang w:eastAsia="en-GB"/>
        </w:rPr>
      </w:pPr>
      <w:r w:rsidRPr="00F40139">
        <w:rPr>
          <w:rFonts w:ascii="Arial" w:eastAsia="Times New Roman" w:hAnsi="Arial" w:cs="Arial"/>
          <w:sz w:val="20"/>
          <w:szCs w:val="20"/>
          <w:lang w:eastAsia="en-GB"/>
        </w:rPr>
        <w:t xml:space="preserve">Heidi J </w:t>
      </w:r>
      <w:proofErr w:type="spellStart"/>
      <w:r w:rsidRPr="00F40139">
        <w:rPr>
          <w:rFonts w:ascii="Arial" w:eastAsia="Times New Roman" w:hAnsi="Arial" w:cs="Arial"/>
          <w:sz w:val="20"/>
          <w:szCs w:val="20"/>
          <w:lang w:eastAsia="en-GB"/>
        </w:rPr>
        <w:t>Larson</w:t>
      </w:r>
      <w:r w:rsidR="009849E4" w:rsidRPr="00F40139">
        <w:rPr>
          <w:rFonts w:ascii="Arial" w:eastAsia="Times New Roman" w:hAnsi="Arial" w:cs="Arial"/>
          <w:sz w:val="20"/>
          <w:szCs w:val="20"/>
          <w:vertAlign w:val="superscript"/>
          <w:lang w:eastAsia="en-GB"/>
        </w:rPr>
        <w:t>a</w:t>
      </w:r>
      <w:proofErr w:type="gramStart"/>
      <w:r w:rsidR="00BF324B">
        <w:rPr>
          <w:rFonts w:ascii="Arial" w:eastAsia="Times New Roman" w:hAnsi="Arial" w:cs="Arial"/>
          <w:sz w:val="20"/>
          <w:szCs w:val="20"/>
          <w:vertAlign w:val="superscript"/>
          <w:lang w:eastAsia="en-GB"/>
        </w:rPr>
        <w:t>,b</w:t>
      </w:r>
      <w:proofErr w:type="spellEnd"/>
      <w:proofErr w:type="gramEnd"/>
    </w:p>
    <w:p w14:paraId="582205D7" w14:textId="7A791BB8" w:rsidR="009849E4" w:rsidRPr="00F40139" w:rsidRDefault="00917FDC" w:rsidP="004E18E2">
      <w:pPr>
        <w:spacing w:after="0" w:line="480" w:lineRule="auto"/>
        <w:rPr>
          <w:rFonts w:ascii="Arial" w:eastAsia="Times New Roman" w:hAnsi="Arial" w:cs="Arial"/>
          <w:sz w:val="20"/>
          <w:szCs w:val="20"/>
          <w:lang w:eastAsia="en-GB"/>
        </w:rPr>
      </w:pPr>
      <w:hyperlink r:id="rId11" w:history="1">
        <w:r w:rsidR="009849E4" w:rsidRPr="00F40139">
          <w:rPr>
            <w:rStyle w:val="Hyperlink"/>
            <w:rFonts w:ascii="Arial" w:eastAsia="Times New Roman" w:hAnsi="Arial" w:cs="Arial"/>
            <w:sz w:val="20"/>
            <w:szCs w:val="20"/>
            <w:lang w:eastAsia="en-GB"/>
          </w:rPr>
          <w:t>Heidi.larson@lshtm.ac.uk</w:t>
        </w:r>
      </w:hyperlink>
    </w:p>
    <w:p w14:paraId="7A2BA6E1" w14:textId="77777777" w:rsidR="009849E4" w:rsidRPr="00F40139" w:rsidRDefault="009849E4" w:rsidP="004E18E2">
      <w:pPr>
        <w:spacing w:after="0" w:line="480" w:lineRule="auto"/>
        <w:rPr>
          <w:rFonts w:ascii="Arial" w:eastAsia="Times New Roman" w:hAnsi="Arial" w:cs="Arial"/>
          <w:sz w:val="20"/>
          <w:szCs w:val="20"/>
          <w:lang w:eastAsia="en-GB"/>
        </w:rPr>
      </w:pPr>
    </w:p>
    <w:p w14:paraId="354E85EA" w14:textId="6BB39F91" w:rsidR="009849E4" w:rsidRDefault="009849E4" w:rsidP="009849E4">
      <w:pPr>
        <w:spacing w:after="0" w:line="480" w:lineRule="auto"/>
        <w:rPr>
          <w:rFonts w:ascii="Arial" w:eastAsia="Times New Roman" w:hAnsi="Arial" w:cs="Arial"/>
          <w:sz w:val="20"/>
          <w:szCs w:val="20"/>
          <w:lang w:eastAsia="en-GB"/>
        </w:rPr>
      </w:pPr>
      <w:proofErr w:type="gramStart"/>
      <w:r w:rsidRPr="00F40139">
        <w:rPr>
          <w:rFonts w:ascii="Arial" w:eastAsia="Times New Roman" w:hAnsi="Arial" w:cs="Arial"/>
          <w:sz w:val="20"/>
          <w:szCs w:val="20"/>
          <w:vertAlign w:val="superscript"/>
          <w:lang w:eastAsia="en-GB"/>
        </w:rPr>
        <w:t>a</w:t>
      </w:r>
      <w:proofErr w:type="gramEnd"/>
      <w:r w:rsidR="00BF324B">
        <w:rPr>
          <w:rFonts w:ascii="Arial" w:eastAsia="Times New Roman" w:hAnsi="Arial" w:cs="Arial"/>
          <w:sz w:val="20"/>
          <w:szCs w:val="20"/>
          <w:vertAlign w:val="superscript"/>
          <w:lang w:eastAsia="en-GB"/>
        </w:rPr>
        <w:t xml:space="preserve"> </w:t>
      </w:r>
      <w:r w:rsidR="006E2110" w:rsidRPr="00F40139">
        <w:rPr>
          <w:rFonts w:ascii="Arial" w:eastAsia="Times New Roman" w:hAnsi="Arial" w:cs="Arial"/>
          <w:sz w:val="20"/>
          <w:szCs w:val="20"/>
          <w:lang w:eastAsia="en-GB"/>
        </w:rPr>
        <w:t xml:space="preserve">London School of Hygiene and Tropical Medicine, </w:t>
      </w:r>
      <w:r w:rsidRPr="00F40139">
        <w:rPr>
          <w:rFonts w:ascii="Arial" w:eastAsia="Times New Roman" w:hAnsi="Arial" w:cs="Arial"/>
          <w:sz w:val="20"/>
          <w:szCs w:val="20"/>
          <w:lang w:eastAsia="en-GB"/>
        </w:rPr>
        <w:t>Keppel Street, London</w:t>
      </w:r>
      <w:r w:rsidR="006E2110" w:rsidRPr="00F40139">
        <w:rPr>
          <w:rFonts w:ascii="Arial" w:eastAsia="Times New Roman" w:hAnsi="Arial" w:cs="Arial"/>
          <w:sz w:val="20"/>
          <w:szCs w:val="20"/>
          <w:lang w:eastAsia="en-GB"/>
        </w:rPr>
        <w:t xml:space="preserve"> WC1E 7HT</w:t>
      </w:r>
      <w:r w:rsidRPr="00F40139">
        <w:rPr>
          <w:rFonts w:ascii="Arial" w:eastAsia="Times New Roman" w:hAnsi="Arial" w:cs="Arial"/>
          <w:sz w:val="20"/>
          <w:szCs w:val="20"/>
          <w:lang w:eastAsia="en-GB"/>
        </w:rPr>
        <w:t>, United Kingdom</w:t>
      </w:r>
    </w:p>
    <w:p w14:paraId="1E2FE100" w14:textId="4B0A1EEC" w:rsidR="00BF324B" w:rsidRPr="00BF324B" w:rsidRDefault="00BF324B" w:rsidP="009849E4">
      <w:pPr>
        <w:spacing w:after="0" w:line="480" w:lineRule="auto"/>
        <w:rPr>
          <w:rFonts w:ascii="Arial" w:eastAsia="Times New Roman" w:hAnsi="Arial" w:cs="Arial"/>
          <w:sz w:val="20"/>
          <w:szCs w:val="20"/>
          <w:lang w:eastAsia="en-GB"/>
        </w:rPr>
      </w:pPr>
      <w:proofErr w:type="gramStart"/>
      <w:r w:rsidRPr="00BF324B">
        <w:rPr>
          <w:rFonts w:ascii="Arial" w:eastAsia="Times New Roman" w:hAnsi="Arial" w:cs="Arial"/>
          <w:sz w:val="20"/>
          <w:szCs w:val="20"/>
          <w:vertAlign w:val="superscript"/>
          <w:lang w:eastAsia="en-GB"/>
        </w:rPr>
        <w:t>b</w:t>
      </w:r>
      <w:proofErr w:type="gramEnd"/>
      <w:r w:rsidRPr="00BF324B">
        <w:t xml:space="preserve"> </w:t>
      </w:r>
      <w:r w:rsidRPr="00BF324B">
        <w:rPr>
          <w:rFonts w:ascii="Arial" w:eastAsia="Times New Roman" w:hAnsi="Arial" w:cs="Arial"/>
          <w:sz w:val="20"/>
          <w:szCs w:val="20"/>
          <w:lang w:eastAsia="en-GB"/>
        </w:rPr>
        <w:t>Department of Global Health, University of Washington, Seattle, USA</w:t>
      </w:r>
    </w:p>
    <w:p w14:paraId="56C26449" w14:textId="4719C78B" w:rsidR="009849E4" w:rsidRPr="00F40139" w:rsidRDefault="00F40139" w:rsidP="009849E4">
      <w:pPr>
        <w:spacing w:after="0" w:line="480" w:lineRule="auto"/>
        <w:rPr>
          <w:rFonts w:ascii="Arial" w:eastAsia="Times New Roman" w:hAnsi="Arial" w:cs="Arial"/>
          <w:sz w:val="20"/>
          <w:szCs w:val="20"/>
          <w:lang w:eastAsia="en-GB"/>
        </w:rPr>
      </w:pPr>
      <w:r w:rsidRPr="00F40139">
        <w:rPr>
          <w:rFonts w:ascii="Arial" w:eastAsia="Times New Roman" w:hAnsi="Arial" w:cs="Arial"/>
          <w:sz w:val="20"/>
          <w:szCs w:val="20"/>
          <w:lang w:eastAsia="en-GB"/>
        </w:rPr>
        <w:t>*</w:t>
      </w:r>
      <w:r w:rsidR="00BF324B">
        <w:rPr>
          <w:rFonts w:ascii="Arial" w:eastAsia="Times New Roman" w:hAnsi="Arial" w:cs="Arial"/>
          <w:sz w:val="20"/>
          <w:szCs w:val="20"/>
          <w:lang w:eastAsia="en-GB"/>
        </w:rPr>
        <w:t xml:space="preserve"> </w:t>
      </w:r>
      <w:r w:rsidR="009849E4" w:rsidRPr="00F40139">
        <w:rPr>
          <w:rFonts w:ascii="Arial" w:eastAsia="Times New Roman" w:hAnsi="Arial" w:cs="Arial"/>
          <w:sz w:val="20"/>
          <w:szCs w:val="20"/>
          <w:lang w:eastAsia="en-GB"/>
        </w:rPr>
        <w:t>Corresponding author</w:t>
      </w:r>
      <w:r w:rsidR="009849E4" w:rsidRPr="00F40139">
        <w:rPr>
          <w:rFonts w:ascii="Arial" w:hAnsi="Arial" w:cs="Arial"/>
          <w:sz w:val="20"/>
          <w:szCs w:val="20"/>
        </w:rPr>
        <w:t>, Tel: 020 7299 4740</w:t>
      </w:r>
    </w:p>
    <w:p w14:paraId="7A8E1C42" w14:textId="708C4B85" w:rsidR="009849E4" w:rsidRPr="00F40139" w:rsidRDefault="009849E4" w:rsidP="009849E4">
      <w:pPr>
        <w:spacing w:after="0" w:line="480" w:lineRule="auto"/>
        <w:rPr>
          <w:rFonts w:ascii="Arial" w:eastAsia="Times New Roman" w:hAnsi="Arial" w:cs="Arial"/>
          <w:sz w:val="20"/>
          <w:szCs w:val="20"/>
          <w:lang w:eastAsia="en-GB"/>
        </w:rPr>
      </w:pPr>
      <w:r w:rsidRPr="00F40139">
        <w:rPr>
          <w:rFonts w:ascii="Arial" w:eastAsia="Times New Roman" w:hAnsi="Arial" w:cs="Arial"/>
          <w:sz w:val="20"/>
          <w:szCs w:val="20"/>
          <w:lang w:eastAsia="en-GB"/>
        </w:rPr>
        <w:t xml:space="preserve">  </w:t>
      </w:r>
    </w:p>
    <w:p w14:paraId="644176B9" w14:textId="7E69D08E" w:rsidR="009C44AF" w:rsidRPr="00F40139" w:rsidRDefault="009849E4" w:rsidP="009849E4">
      <w:pPr>
        <w:spacing w:after="0" w:line="480" w:lineRule="auto"/>
        <w:rPr>
          <w:rFonts w:ascii="Arial" w:eastAsia="Times New Roman" w:hAnsi="Arial" w:cs="Arial"/>
          <w:sz w:val="20"/>
          <w:szCs w:val="20"/>
          <w:lang w:eastAsia="en-GB"/>
        </w:rPr>
      </w:pPr>
      <w:r w:rsidRPr="00F40139">
        <w:rPr>
          <w:rFonts w:ascii="Arial" w:eastAsia="Times New Roman" w:hAnsi="Arial" w:cs="Arial"/>
          <w:sz w:val="20"/>
          <w:szCs w:val="20"/>
          <w:lang w:eastAsia="en-GB"/>
        </w:rPr>
        <w:t xml:space="preserve">  </w:t>
      </w:r>
    </w:p>
    <w:p w14:paraId="3E7484C1" w14:textId="77777777" w:rsidR="009C44AF" w:rsidRPr="00F40139" w:rsidRDefault="009C44AF" w:rsidP="004E18E2">
      <w:pPr>
        <w:spacing w:after="0" w:line="480" w:lineRule="auto"/>
        <w:rPr>
          <w:rFonts w:ascii="Arial" w:eastAsia="Times New Roman" w:hAnsi="Arial" w:cs="Arial"/>
          <w:b/>
          <w:sz w:val="20"/>
          <w:szCs w:val="20"/>
          <w:lang w:eastAsia="en-GB"/>
        </w:rPr>
      </w:pPr>
    </w:p>
    <w:p w14:paraId="1715A905" w14:textId="77777777" w:rsidR="009C44AF" w:rsidRPr="00F40139" w:rsidRDefault="009C44AF" w:rsidP="004E18E2">
      <w:pPr>
        <w:spacing w:after="0" w:line="480" w:lineRule="auto"/>
        <w:rPr>
          <w:rFonts w:ascii="Arial" w:eastAsia="Times New Roman" w:hAnsi="Arial" w:cs="Arial"/>
          <w:b/>
          <w:sz w:val="20"/>
          <w:szCs w:val="20"/>
          <w:lang w:eastAsia="en-GB"/>
        </w:rPr>
      </w:pPr>
    </w:p>
    <w:p w14:paraId="3501F48B" w14:textId="77777777" w:rsidR="009C44AF" w:rsidRPr="00F40139" w:rsidRDefault="009C44AF" w:rsidP="004E18E2">
      <w:pPr>
        <w:spacing w:after="0" w:line="480" w:lineRule="auto"/>
        <w:rPr>
          <w:rFonts w:ascii="Arial" w:eastAsia="Times New Roman" w:hAnsi="Arial" w:cs="Arial"/>
          <w:b/>
          <w:sz w:val="20"/>
          <w:szCs w:val="20"/>
          <w:lang w:eastAsia="en-GB"/>
        </w:rPr>
      </w:pPr>
    </w:p>
    <w:p w14:paraId="270F362A" w14:textId="77777777" w:rsidR="009C44AF" w:rsidRPr="00F40139" w:rsidRDefault="009C44AF" w:rsidP="004E18E2">
      <w:pPr>
        <w:spacing w:after="0" w:line="480" w:lineRule="auto"/>
        <w:rPr>
          <w:rFonts w:ascii="Arial" w:eastAsia="Times New Roman" w:hAnsi="Arial" w:cs="Arial"/>
          <w:b/>
          <w:sz w:val="20"/>
          <w:szCs w:val="20"/>
          <w:lang w:eastAsia="en-GB"/>
        </w:rPr>
      </w:pPr>
    </w:p>
    <w:p w14:paraId="0D9DAF8B" w14:textId="77777777" w:rsidR="009C44AF" w:rsidRPr="00F40139" w:rsidRDefault="009C44AF" w:rsidP="004E18E2">
      <w:pPr>
        <w:spacing w:after="0" w:line="480" w:lineRule="auto"/>
        <w:rPr>
          <w:rFonts w:ascii="Arial" w:eastAsia="Times New Roman" w:hAnsi="Arial" w:cs="Arial"/>
          <w:b/>
          <w:sz w:val="20"/>
          <w:szCs w:val="20"/>
          <w:lang w:eastAsia="en-GB"/>
        </w:rPr>
      </w:pPr>
    </w:p>
    <w:p w14:paraId="75642981" w14:textId="77777777" w:rsidR="009C44AF" w:rsidRPr="00F40139" w:rsidRDefault="009C44AF" w:rsidP="004E18E2">
      <w:pPr>
        <w:spacing w:after="0" w:line="480" w:lineRule="auto"/>
        <w:rPr>
          <w:rFonts w:ascii="Arial" w:eastAsia="Times New Roman" w:hAnsi="Arial" w:cs="Arial"/>
          <w:b/>
          <w:sz w:val="20"/>
          <w:szCs w:val="20"/>
          <w:lang w:eastAsia="en-GB"/>
        </w:rPr>
      </w:pPr>
    </w:p>
    <w:p w14:paraId="1E993B0B" w14:textId="77777777" w:rsidR="009C44AF" w:rsidRPr="00F40139" w:rsidRDefault="009C44AF" w:rsidP="004E18E2">
      <w:pPr>
        <w:spacing w:after="0" w:line="480" w:lineRule="auto"/>
        <w:rPr>
          <w:rFonts w:ascii="Arial" w:eastAsia="Times New Roman" w:hAnsi="Arial" w:cs="Arial"/>
          <w:b/>
          <w:sz w:val="20"/>
          <w:szCs w:val="20"/>
          <w:lang w:eastAsia="en-GB"/>
        </w:rPr>
      </w:pPr>
    </w:p>
    <w:p w14:paraId="777ACE2A" w14:textId="77777777" w:rsidR="009C44AF" w:rsidRPr="00F40139" w:rsidRDefault="009C44AF" w:rsidP="004E18E2">
      <w:pPr>
        <w:spacing w:after="0" w:line="480" w:lineRule="auto"/>
        <w:rPr>
          <w:rFonts w:ascii="Arial" w:eastAsia="Times New Roman" w:hAnsi="Arial" w:cs="Arial"/>
          <w:b/>
          <w:sz w:val="20"/>
          <w:szCs w:val="20"/>
          <w:lang w:eastAsia="en-GB"/>
        </w:rPr>
      </w:pPr>
    </w:p>
    <w:p w14:paraId="2789430D" w14:textId="77777777" w:rsidR="005D132E" w:rsidRDefault="005D132E" w:rsidP="004E18E2">
      <w:pPr>
        <w:spacing w:after="0" w:line="480" w:lineRule="auto"/>
        <w:rPr>
          <w:rFonts w:ascii="Arial" w:eastAsia="Times New Roman" w:hAnsi="Arial" w:cs="Arial"/>
          <w:b/>
          <w:sz w:val="20"/>
          <w:szCs w:val="20"/>
          <w:lang w:eastAsia="en-GB"/>
        </w:rPr>
      </w:pPr>
    </w:p>
    <w:p w14:paraId="4624FFC4" w14:textId="77777777" w:rsidR="005D132E" w:rsidRDefault="005D132E" w:rsidP="004E18E2">
      <w:pPr>
        <w:spacing w:after="0" w:line="480" w:lineRule="auto"/>
        <w:rPr>
          <w:rFonts w:ascii="Arial" w:eastAsia="Times New Roman" w:hAnsi="Arial" w:cs="Arial"/>
          <w:b/>
          <w:sz w:val="20"/>
          <w:szCs w:val="20"/>
          <w:lang w:eastAsia="en-GB"/>
        </w:rPr>
      </w:pPr>
    </w:p>
    <w:p w14:paraId="52531943" w14:textId="77777777" w:rsidR="005D132E" w:rsidRDefault="005D132E" w:rsidP="004E18E2">
      <w:pPr>
        <w:spacing w:after="0" w:line="480" w:lineRule="auto"/>
        <w:rPr>
          <w:rFonts w:ascii="Arial" w:eastAsia="Times New Roman" w:hAnsi="Arial" w:cs="Arial"/>
          <w:b/>
          <w:sz w:val="20"/>
          <w:szCs w:val="20"/>
          <w:lang w:eastAsia="en-GB"/>
        </w:rPr>
      </w:pPr>
    </w:p>
    <w:p w14:paraId="6A5DE756" w14:textId="77777777" w:rsidR="005D132E" w:rsidRDefault="005D132E" w:rsidP="004E18E2">
      <w:pPr>
        <w:spacing w:after="0" w:line="480" w:lineRule="auto"/>
        <w:rPr>
          <w:rFonts w:ascii="Arial" w:eastAsia="Times New Roman" w:hAnsi="Arial" w:cs="Arial"/>
          <w:b/>
          <w:sz w:val="20"/>
          <w:szCs w:val="20"/>
          <w:lang w:eastAsia="en-GB"/>
        </w:rPr>
      </w:pPr>
    </w:p>
    <w:p w14:paraId="0E58014E" w14:textId="37D1F1AA" w:rsidR="00E82CB6" w:rsidRPr="00F40139" w:rsidRDefault="00E82CB6" w:rsidP="004E18E2">
      <w:pPr>
        <w:spacing w:after="0" w:line="480" w:lineRule="auto"/>
        <w:rPr>
          <w:rFonts w:ascii="Arial" w:eastAsia="Times New Roman" w:hAnsi="Arial" w:cs="Arial"/>
          <w:b/>
          <w:sz w:val="20"/>
          <w:szCs w:val="20"/>
          <w:lang w:eastAsia="en-GB"/>
        </w:rPr>
      </w:pPr>
      <w:r w:rsidRPr="00F40139">
        <w:rPr>
          <w:rFonts w:ascii="Arial" w:eastAsia="Times New Roman" w:hAnsi="Arial" w:cs="Arial"/>
          <w:b/>
          <w:sz w:val="20"/>
          <w:szCs w:val="20"/>
          <w:lang w:eastAsia="en-GB"/>
        </w:rPr>
        <w:lastRenderedPageBreak/>
        <w:t>Abstract</w:t>
      </w:r>
    </w:p>
    <w:p w14:paraId="32C2AB7D" w14:textId="67B4D0F0" w:rsidR="00DF6974" w:rsidRPr="00F40139" w:rsidRDefault="00DF6974" w:rsidP="004E18E2">
      <w:pPr>
        <w:autoSpaceDE w:val="0"/>
        <w:autoSpaceDN w:val="0"/>
        <w:adjustRightInd w:val="0"/>
        <w:spacing w:after="0" w:line="480" w:lineRule="auto"/>
        <w:rPr>
          <w:rFonts w:ascii="Arial" w:hAnsi="Arial" w:cs="Arial"/>
          <w:color w:val="000000" w:themeColor="text1"/>
          <w:sz w:val="20"/>
          <w:szCs w:val="20"/>
        </w:rPr>
      </w:pPr>
      <w:r w:rsidRPr="00F40139">
        <w:rPr>
          <w:rFonts w:ascii="Arial" w:hAnsi="Arial" w:cs="Arial"/>
          <w:sz w:val="20"/>
          <w:szCs w:val="20"/>
        </w:rPr>
        <w:t xml:space="preserve">Maternal vaccination </w:t>
      </w:r>
      <w:r w:rsidR="00503223" w:rsidRPr="00F40139">
        <w:rPr>
          <w:rFonts w:ascii="Arial" w:hAnsi="Arial" w:cs="Arial"/>
          <w:sz w:val="20"/>
          <w:szCs w:val="20"/>
        </w:rPr>
        <w:t>has</w:t>
      </w:r>
      <w:r w:rsidRPr="00F40139">
        <w:rPr>
          <w:rFonts w:ascii="Arial" w:hAnsi="Arial" w:cs="Arial"/>
          <w:sz w:val="20"/>
          <w:szCs w:val="20"/>
        </w:rPr>
        <w:t xml:space="preserve"> been evaluated and found to be extremely effective at preventing illness in pregnant women and new-borns, however, uptake of such programmes has been low in some areas.</w:t>
      </w:r>
    </w:p>
    <w:p w14:paraId="0F755BDF" w14:textId="62206818" w:rsidR="005425A3" w:rsidRPr="00F40139" w:rsidRDefault="00854075" w:rsidP="004E18E2">
      <w:pPr>
        <w:pStyle w:val="NoSpacing"/>
        <w:spacing w:line="480" w:lineRule="auto"/>
        <w:rPr>
          <w:rFonts w:ascii="Arial" w:hAnsi="Arial" w:cs="Arial"/>
          <w:sz w:val="20"/>
          <w:szCs w:val="20"/>
        </w:rPr>
      </w:pPr>
      <w:r w:rsidRPr="00F40139">
        <w:rPr>
          <w:rFonts w:ascii="Arial" w:hAnsi="Arial" w:cs="Arial"/>
          <w:sz w:val="20"/>
          <w:szCs w:val="20"/>
        </w:rPr>
        <w:t>T</w:t>
      </w:r>
      <w:r w:rsidR="005425A3" w:rsidRPr="00F40139">
        <w:rPr>
          <w:rFonts w:ascii="Arial" w:eastAsia="Times New Roman" w:hAnsi="Arial" w:cs="Arial"/>
          <w:sz w:val="20"/>
          <w:szCs w:val="20"/>
          <w:lang w:eastAsia="en-GB"/>
        </w:rPr>
        <w:t xml:space="preserve">o analyse </w:t>
      </w:r>
      <w:r w:rsidR="005425A3" w:rsidRPr="00F40139">
        <w:rPr>
          <w:rFonts w:ascii="Arial" w:hAnsi="Arial" w:cs="Arial"/>
          <w:sz w:val="20"/>
          <w:szCs w:val="20"/>
        </w:rPr>
        <w:t xml:space="preserve">factors </w:t>
      </w:r>
      <w:r w:rsidR="0046651A" w:rsidRPr="00F40139">
        <w:rPr>
          <w:rFonts w:ascii="Arial" w:hAnsi="Arial" w:cs="Arial"/>
          <w:sz w:val="20"/>
          <w:szCs w:val="20"/>
        </w:rPr>
        <w:t>contributing</w:t>
      </w:r>
      <w:r w:rsidR="005425A3" w:rsidRPr="00F40139">
        <w:rPr>
          <w:rFonts w:ascii="Arial" w:hAnsi="Arial" w:cs="Arial"/>
          <w:sz w:val="20"/>
          <w:szCs w:val="20"/>
        </w:rPr>
        <w:t xml:space="preserve"> to uptake of vaccines</w:t>
      </w:r>
      <w:r w:rsidR="00303F1F" w:rsidRPr="00F40139">
        <w:rPr>
          <w:rFonts w:ascii="Arial" w:hAnsi="Arial" w:cs="Arial"/>
          <w:sz w:val="20"/>
          <w:szCs w:val="20"/>
        </w:rPr>
        <w:t xml:space="preserve"> globally</w:t>
      </w:r>
      <w:r w:rsidR="005425A3" w:rsidRPr="00F40139">
        <w:rPr>
          <w:rFonts w:ascii="Arial" w:hAnsi="Arial" w:cs="Arial"/>
          <w:sz w:val="20"/>
          <w:szCs w:val="20"/>
        </w:rPr>
        <w:t xml:space="preserve">, </w:t>
      </w:r>
      <w:r w:rsidRPr="00F40139">
        <w:rPr>
          <w:rFonts w:ascii="Arial" w:eastAsia="Times New Roman" w:hAnsi="Arial" w:cs="Arial"/>
          <w:sz w:val="20"/>
          <w:szCs w:val="20"/>
          <w:lang w:eastAsia="en-GB"/>
        </w:rPr>
        <w:t>a systematic review on vaccin</w:t>
      </w:r>
      <w:r w:rsidR="0046651A" w:rsidRPr="00F40139">
        <w:rPr>
          <w:rFonts w:ascii="Arial" w:eastAsia="Times New Roman" w:hAnsi="Arial" w:cs="Arial"/>
          <w:sz w:val="20"/>
          <w:szCs w:val="20"/>
          <w:lang w:eastAsia="en-GB"/>
        </w:rPr>
        <w:t>e hesitancy was carried out by T</w:t>
      </w:r>
      <w:r w:rsidRPr="00F40139">
        <w:rPr>
          <w:rFonts w:ascii="Arial" w:eastAsia="Times New Roman" w:hAnsi="Arial" w:cs="Arial"/>
          <w:sz w:val="20"/>
          <w:szCs w:val="20"/>
          <w:lang w:eastAsia="en-GB"/>
        </w:rPr>
        <w:t>he Vaccine Confidence Project</w:t>
      </w:r>
      <w:r w:rsidR="00303F1F" w:rsidRPr="00F40139">
        <w:rPr>
          <w:rFonts w:ascii="Arial" w:eastAsia="Times New Roman" w:hAnsi="Arial" w:cs="Arial"/>
          <w:sz w:val="20"/>
          <w:szCs w:val="20"/>
          <w:lang w:eastAsia="en-GB"/>
        </w:rPr>
        <w:t xml:space="preserve"> in 2012</w:t>
      </w:r>
      <w:r w:rsidRPr="00F40139">
        <w:rPr>
          <w:rFonts w:ascii="Arial" w:eastAsia="Times New Roman" w:hAnsi="Arial" w:cs="Arial"/>
          <w:sz w:val="20"/>
          <w:szCs w:val="20"/>
          <w:lang w:eastAsia="en-GB"/>
        </w:rPr>
        <w:t xml:space="preserve">. </w:t>
      </w:r>
      <w:r w:rsidR="00303F1F" w:rsidRPr="00F40139">
        <w:rPr>
          <w:rFonts w:ascii="Arial" w:eastAsia="Times New Roman" w:hAnsi="Arial" w:cs="Arial"/>
          <w:sz w:val="20"/>
          <w:szCs w:val="20"/>
          <w:lang w:eastAsia="en-GB"/>
        </w:rPr>
        <w:t xml:space="preserve">In order to </w:t>
      </w:r>
      <w:r w:rsidR="0046651A" w:rsidRPr="00F40139">
        <w:rPr>
          <w:rFonts w:ascii="Arial" w:eastAsia="Times New Roman" w:hAnsi="Arial" w:cs="Arial"/>
          <w:sz w:val="20"/>
          <w:szCs w:val="20"/>
          <w:lang w:eastAsia="en-GB"/>
        </w:rPr>
        <w:t xml:space="preserve">further </w:t>
      </w:r>
      <w:r w:rsidR="00303F1F" w:rsidRPr="00F40139">
        <w:rPr>
          <w:rFonts w:ascii="Arial" w:eastAsia="Times New Roman" w:hAnsi="Arial" w:cs="Arial"/>
          <w:sz w:val="20"/>
          <w:szCs w:val="20"/>
          <w:lang w:eastAsia="en-GB"/>
        </w:rPr>
        <w:t xml:space="preserve">analyse </w:t>
      </w:r>
      <w:r w:rsidR="00303F1F" w:rsidRPr="00F40139">
        <w:rPr>
          <w:rFonts w:ascii="Arial" w:hAnsi="Arial" w:cs="Arial"/>
          <w:sz w:val="20"/>
          <w:szCs w:val="20"/>
        </w:rPr>
        <w:t xml:space="preserve">factors </w:t>
      </w:r>
      <w:r w:rsidR="00C71B68" w:rsidRPr="00F40139">
        <w:rPr>
          <w:rFonts w:ascii="Arial" w:hAnsi="Arial" w:cs="Arial"/>
          <w:sz w:val="20"/>
          <w:szCs w:val="20"/>
        </w:rPr>
        <w:t xml:space="preserve">contributing to </w:t>
      </w:r>
      <w:r w:rsidR="00303F1F" w:rsidRPr="00F40139">
        <w:rPr>
          <w:rFonts w:ascii="Arial" w:hAnsi="Arial" w:cs="Arial"/>
          <w:sz w:val="20"/>
          <w:szCs w:val="20"/>
        </w:rPr>
        <w:t xml:space="preserve">uptake of </w:t>
      </w:r>
      <w:r w:rsidR="00C71B68" w:rsidRPr="00F40139">
        <w:rPr>
          <w:rFonts w:ascii="Arial" w:hAnsi="Arial" w:cs="Arial"/>
          <w:sz w:val="20"/>
          <w:szCs w:val="20"/>
        </w:rPr>
        <w:t>maternal immunisation</w:t>
      </w:r>
      <w:r w:rsidR="0046651A" w:rsidRPr="00F40139">
        <w:rPr>
          <w:rFonts w:ascii="Arial" w:hAnsi="Arial" w:cs="Arial"/>
          <w:sz w:val="20"/>
          <w:szCs w:val="20"/>
        </w:rPr>
        <w:t>,</w:t>
      </w:r>
      <w:r w:rsidR="00303F1F" w:rsidRPr="00F40139">
        <w:rPr>
          <w:rFonts w:ascii="Arial" w:eastAsia="Times New Roman" w:hAnsi="Arial" w:cs="Arial"/>
          <w:sz w:val="20"/>
          <w:szCs w:val="20"/>
          <w:lang w:eastAsia="en-GB"/>
        </w:rPr>
        <w:t xml:space="preserve"> a</w:t>
      </w:r>
      <w:r w:rsidRPr="00F40139">
        <w:rPr>
          <w:rFonts w:ascii="Arial" w:eastAsia="Times New Roman" w:hAnsi="Arial" w:cs="Arial"/>
          <w:sz w:val="20"/>
          <w:szCs w:val="20"/>
          <w:lang w:eastAsia="en-GB"/>
        </w:rPr>
        <w:t xml:space="preserve"> </w:t>
      </w:r>
      <w:r w:rsidR="00FC4A72" w:rsidRPr="00F40139">
        <w:rPr>
          <w:rFonts w:ascii="Arial" w:eastAsia="Times New Roman" w:hAnsi="Arial" w:cs="Arial"/>
          <w:sz w:val="20"/>
          <w:szCs w:val="20"/>
          <w:lang w:eastAsia="en-GB"/>
        </w:rPr>
        <w:t xml:space="preserve">further </w:t>
      </w:r>
      <w:r w:rsidRPr="00F40139">
        <w:rPr>
          <w:rFonts w:ascii="Arial" w:eastAsia="Times New Roman" w:hAnsi="Arial" w:cs="Arial"/>
          <w:sz w:val="20"/>
          <w:szCs w:val="20"/>
          <w:lang w:eastAsia="en-GB"/>
        </w:rPr>
        <w:t>search</w:t>
      </w:r>
      <w:r w:rsidR="0046651A" w:rsidRPr="00F40139">
        <w:rPr>
          <w:rFonts w:ascii="Arial" w:eastAsia="Times New Roman" w:hAnsi="Arial" w:cs="Arial"/>
          <w:sz w:val="20"/>
          <w:szCs w:val="20"/>
          <w:lang w:eastAsia="en-GB"/>
        </w:rPr>
        <w:t xml:space="preserve"> within the broader systematic review was conducted using the terms</w:t>
      </w:r>
      <w:r w:rsidRPr="00F40139">
        <w:rPr>
          <w:rFonts w:ascii="Arial" w:eastAsia="Times New Roman" w:hAnsi="Arial" w:cs="Arial"/>
          <w:sz w:val="20"/>
          <w:szCs w:val="20"/>
          <w:lang w:eastAsia="en-GB"/>
        </w:rPr>
        <w:t xml:space="preserve"> </w:t>
      </w:r>
      <w:r w:rsidRPr="00F40139">
        <w:rPr>
          <w:rFonts w:ascii="Arial" w:hAnsi="Arial" w:cs="Arial"/>
          <w:sz w:val="20"/>
          <w:szCs w:val="20"/>
        </w:rPr>
        <w:t>'</w:t>
      </w:r>
      <w:proofErr w:type="spellStart"/>
      <w:r w:rsidRPr="00F40139">
        <w:rPr>
          <w:rFonts w:ascii="Arial" w:hAnsi="Arial" w:cs="Arial"/>
          <w:sz w:val="20"/>
          <w:szCs w:val="20"/>
        </w:rPr>
        <w:t>Prenan</w:t>
      </w:r>
      <w:proofErr w:type="spellEnd"/>
      <w:r w:rsidRPr="00F40139">
        <w:rPr>
          <w:rFonts w:ascii="Arial" w:hAnsi="Arial" w:cs="Arial"/>
          <w:sz w:val="20"/>
          <w:szCs w:val="20"/>
        </w:rPr>
        <w:t>*' or '</w:t>
      </w:r>
      <w:proofErr w:type="spellStart"/>
      <w:r w:rsidRPr="00F40139">
        <w:rPr>
          <w:rFonts w:ascii="Arial" w:hAnsi="Arial" w:cs="Arial"/>
          <w:sz w:val="20"/>
          <w:szCs w:val="20"/>
        </w:rPr>
        <w:t>Matern</w:t>
      </w:r>
      <w:proofErr w:type="spellEnd"/>
      <w:r w:rsidRPr="00F40139">
        <w:rPr>
          <w:rFonts w:ascii="Arial" w:hAnsi="Arial" w:cs="Arial"/>
          <w:sz w:val="20"/>
          <w:szCs w:val="20"/>
        </w:rPr>
        <w:t>*'</w:t>
      </w:r>
      <w:r w:rsidRPr="00F40139">
        <w:rPr>
          <w:rFonts w:ascii="Arial" w:eastAsia="Times New Roman" w:hAnsi="Arial" w:cs="Arial"/>
          <w:sz w:val="20"/>
          <w:szCs w:val="20"/>
          <w:lang w:eastAsia="en-GB"/>
        </w:rPr>
        <w:t>.</w:t>
      </w:r>
      <w:r w:rsidRPr="00F40139">
        <w:rPr>
          <w:rFonts w:ascii="Arial" w:hAnsi="Arial" w:cs="Arial"/>
          <w:color w:val="FF0000"/>
          <w:sz w:val="20"/>
          <w:szCs w:val="20"/>
        </w:rPr>
        <w:t xml:space="preserve"> </w:t>
      </w:r>
      <w:r w:rsidRPr="00F40139">
        <w:rPr>
          <w:rFonts w:ascii="Arial" w:hAnsi="Arial" w:cs="Arial"/>
          <w:sz w:val="20"/>
          <w:szCs w:val="20"/>
        </w:rPr>
        <w:t>Forty-two articles were identified</w:t>
      </w:r>
      <w:r w:rsidR="00303F1F" w:rsidRPr="00F40139">
        <w:rPr>
          <w:rFonts w:ascii="Arial" w:hAnsi="Arial" w:cs="Arial"/>
          <w:sz w:val="20"/>
          <w:szCs w:val="20"/>
        </w:rPr>
        <w:t xml:space="preserve">. </w:t>
      </w:r>
      <w:r w:rsidR="00503223" w:rsidRPr="00F40139">
        <w:rPr>
          <w:rFonts w:ascii="Arial" w:hAnsi="Arial" w:cs="Arial"/>
          <w:sz w:val="20"/>
          <w:szCs w:val="20"/>
        </w:rPr>
        <w:t>P</w:t>
      </w:r>
      <w:r w:rsidR="00303F1F" w:rsidRPr="00F40139">
        <w:rPr>
          <w:rFonts w:ascii="Arial" w:hAnsi="Arial" w:cs="Arial"/>
          <w:sz w:val="20"/>
          <w:szCs w:val="20"/>
        </w:rPr>
        <w:t xml:space="preserve">regnancy-related articles </w:t>
      </w:r>
      <w:r w:rsidR="0046651A" w:rsidRPr="00F40139">
        <w:rPr>
          <w:rFonts w:ascii="Arial" w:hAnsi="Arial" w:cs="Arial"/>
          <w:sz w:val="20"/>
          <w:szCs w:val="20"/>
        </w:rPr>
        <w:t xml:space="preserve">were further screened to identify those </w:t>
      </w:r>
      <w:r w:rsidR="00303F1F" w:rsidRPr="00F40139">
        <w:rPr>
          <w:rFonts w:ascii="Arial" w:hAnsi="Arial" w:cs="Arial"/>
          <w:sz w:val="20"/>
          <w:szCs w:val="20"/>
        </w:rPr>
        <w:t xml:space="preserve">focused on </w:t>
      </w:r>
      <w:r w:rsidR="00D54417" w:rsidRPr="00F40139">
        <w:rPr>
          <w:rFonts w:ascii="Arial" w:hAnsi="Arial" w:cs="Arial"/>
          <w:sz w:val="20"/>
          <w:szCs w:val="20"/>
        </w:rPr>
        <w:t xml:space="preserve">concerns, trust and access issues regarding maternal vaccination </w:t>
      </w:r>
      <w:r w:rsidR="00C71B68" w:rsidRPr="00F40139">
        <w:rPr>
          <w:rFonts w:ascii="Arial" w:hAnsi="Arial" w:cs="Arial"/>
          <w:sz w:val="20"/>
          <w:szCs w:val="20"/>
        </w:rPr>
        <w:t>reported</w:t>
      </w:r>
      <w:r w:rsidR="00D54417" w:rsidRPr="00F40139">
        <w:rPr>
          <w:rFonts w:ascii="Arial" w:hAnsi="Arial" w:cs="Arial"/>
          <w:sz w:val="20"/>
          <w:szCs w:val="20"/>
        </w:rPr>
        <w:t xml:space="preserve"> by pregnant women and </w:t>
      </w:r>
      <w:r w:rsidR="00303F1F" w:rsidRPr="00F40139">
        <w:rPr>
          <w:rFonts w:ascii="Arial" w:hAnsi="Arial" w:cs="Arial"/>
          <w:sz w:val="20"/>
          <w:szCs w:val="20"/>
        </w:rPr>
        <w:t>healthcare worker</w:t>
      </w:r>
      <w:r w:rsidR="00D54417" w:rsidRPr="00F40139">
        <w:rPr>
          <w:rFonts w:ascii="Arial" w:hAnsi="Arial" w:cs="Arial"/>
          <w:sz w:val="20"/>
          <w:szCs w:val="20"/>
        </w:rPr>
        <w:t>s</w:t>
      </w:r>
      <w:r w:rsidR="00303F1F" w:rsidRPr="00F40139">
        <w:rPr>
          <w:rFonts w:ascii="Arial" w:hAnsi="Arial" w:cs="Arial"/>
          <w:sz w:val="20"/>
          <w:szCs w:val="20"/>
        </w:rPr>
        <w:t>. Thirty-five</w:t>
      </w:r>
      <w:r w:rsidRPr="00F40139">
        <w:rPr>
          <w:rFonts w:ascii="Arial" w:hAnsi="Arial" w:cs="Arial"/>
          <w:sz w:val="20"/>
          <w:szCs w:val="20"/>
        </w:rPr>
        <w:t xml:space="preserve"> relevant articles were included which </w:t>
      </w:r>
      <w:r w:rsidR="00261CEB" w:rsidRPr="00F40139">
        <w:rPr>
          <w:rFonts w:ascii="Arial" w:hAnsi="Arial" w:cs="Arial"/>
          <w:sz w:val="20"/>
          <w:szCs w:val="20"/>
          <w:lang w:eastAsia="en-GB"/>
        </w:rPr>
        <w:t xml:space="preserve">were </w:t>
      </w:r>
      <w:r w:rsidR="00337F11" w:rsidRPr="00F40139">
        <w:rPr>
          <w:rFonts w:ascii="Arial" w:hAnsi="Arial" w:cs="Arial"/>
          <w:sz w:val="20"/>
          <w:szCs w:val="20"/>
          <w:lang w:eastAsia="en-GB"/>
        </w:rPr>
        <w:t>t</w:t>
      </w:r>
      <w:r w:rsidR="002D7D3D" w:rsidRPr="00F40139">
        <w:rPr>
          <w:rFonts w:ascii="Arial" w:hAnsi="Arial" w:cs="Arial"/>
          <w:sz w:val="20"/>
          <w:szCs w:val="20"/>
          <w:lang w:eastAsia="en-GB"/>
        </w:rPr>
        <w:t>h</w:t>
      </w:r>
      <w:r w:rsidR="00337F11" w:rsidRPr="00F40139">
        <w:rPr>
          <w:rFonts w:ascii="Arial" w:hAnsi="Arial" w:cs="Arial"/>
          <w:sz w:val="20"/>
          <w:szCs w:val="20"/>
          <w:lang w:eastAsia="en-GB"/>
        </w:rPr>
        <w:t xml:space="preserve">en searched using </w:t>
      </w:r>
      <w:r w:rsidR="005425A3" w:rsidRPr="00F40139">
        <w:rPr>
          <w:rFonts w:ascii="Arial" w:hAnsi="Arial" w:cs="Arial"/>
          <w:sz w:val="20"/>
          <w:szCs w:val="20"/>
          <w:lang w:eastAsia="en-GB"/>
        </w:rPr>
        <w:t xml:space="preserve">the snowballing </w:t>
      </w:r>
      <w:r w:rsidR="0046651A" w:rsidRPr="00F40139">
        <w:rPr>
          <w:rFonts w:ascii="Arial" w:hAnsi="Arial" w:cs="Arial"/>
          <w:sz w:val="20"/>
          <w:szCs w:val="20"/>
          <w:lang w:eastAsia="en-GB"/>
        </w:rPr>
        <w:t>technique</w:t>
      </w:r>
      <w:r w:rsidR="00303F1F" w:rsidRPr="00F40139">
        <w:rPr>
          <w:rFonts w:ascii="Arial" w:hAnsi="Arial" w:cs="Arial"/>
          <w:sz w:val="20"/>
          <w:szCs w:val="20"/>
          <w:lang w:eastAsia="en-GB"/>
        </w:rPr>
        <w:t xml:space="preserve"> to identify </w:t>
      </w:r>
      <w:r w:rsidR="00A87572" w:rsidRPr="00F40139">
        <w:rPr>
          <w:rFonts w:ascii="Arial" w:hAnsi="Arial" w:cs="Arial"/>
          <w:sz w:val="20"/>
          <w:szCs w:val="20"/>
          <w:lang w:eastAsia="en-GB"/>
        </w:rPr>
        <w:t xml:space="preserve">additional </w:t>
      </w:r>
      <w:r w:rsidR="00303F1F" w:rsidRPr="00F40139">
        <w:rPr>
          <w:rFonts w:ascii="Arial" w:hAnsi="Arial" w:cs="Arial"/>
          <w:sz w:val="20"/>
          <w:szCs w:val="20"/>
          <w:lang w:eastAsia="en-GB"/>
        </w:rPr>
        <w:t>relevant references cited in these articles</w:t>
      </w:r>
      <w:r w:rsidR="005425A3" w:rsidRPr="00F40139">
        <w:rPr>
          <w:rFonts w:ascii="Arial" w:hAnsi="Arial" w:cs="Arial"/>
          <w:sz w:val="20"/>
          <w:szCs w:val="20"/>
          <w:lang w:eastAsia="en-GB"/>
        </w:rPr>
        <w:t xml:space="preserve">. </w:t>
      </w:r>
      <w:r w:rsidR="005425A3" w:rsidRPr="00F40139">
        <w:rPr>
          <w:rFonts w:ascii="Arial" w:eastAsia="Times New Roman" w:hAnsi="Arial" w:cs="Arial"/>
          <w:sz w:val="20"/>
          <w:szCs w:val="20"/>
          <w:lang w:eastAsia="en-GB"/>
        </w:rPr>
        <w:t xml:space="preserve">A search alert was </w:t>
      </w:r>
      <w:r w:rsidR="00337F11" w:rsidRPr="00F40139">
        <w:rPr>
          <w:rFonts w:ascii="Arial" w:eastAsia="Times New Roman" w:hAnsi="Arial" w:cs="Arial"/>
          <w:sz w:val="20"/>
          <w:szCs w:val="20"/>
          <w:lang w:eastAsia="en-GB"/>
        </w:rPr>
        <w:t>also</w:t>
      </w:r>
      <w:r w:rsidR="005425A3" w:rsidRPr="00F40139">
        <w:rPr>
          <w:rFonts w:ascii="Arial" w:eastAsia="Times New Roman" w:hAnsi="Arial" w:cs="Arial"/>
          <w:sz w:val="20"/>
          <w:szCs w:val="20"/>
          <w:lang w:eastAsia="en-GB"/>
        </w:rPr>
        <w:t xml:space="preserve"> co</w:t>
      </w:r>
      <w:r w:rsidR="00D54417" w:rsidRPr="00F40139">
        <w:rPr>
          <w:rFonts w:ascii="Arial" w:eastAsia="Times New Roman" w:hAnsi="Arial" w:cs="Arial"/>
          <w:sz w:val="20"/>
          <w:szCs w:val="20"/>
          <w:lang w:eastAsia="en-GB"/>
        </w:rPr>
        <w:t>nducted</w:t>
      </w:r>
      <w:r w:rsidR="005425A3" w:rsidRPr="00F40139">
        <w:rPr>
          <w:rFonts w:ascii="Arial" w:eastAsia="Times New Roman" w:hAnsi="Arial" w:cs="Arial"/>
          <w:sz w:val="20"/>
          <w:szCs w:val="20"/>
          <w:lang w:eastAsia="en-GB"/>
        </w:rPr>
        <w:t xml:space="preserve"> </w:t>
      </w:r>
      <w:r w:rsidR="00C209A4" w:rsidRPr="00F40139">
        <w:rPr>
          <w:rFonts w:ascii="Arial" w:eastAsia="Times New Roman" w:hAnsi="Arial" w:cs="Arial"/>
          <w:sz w:val="20"/>
          <w:szCs w:val="20"/>
          <w:lang w:eastAsia="en-GB"/>
        </w:rPr>
        <w:t xml:space="preserve">from February to April 2015 </w:t>
      </w:r>
      <w:r w:rsidR="005425A3" w:rsidRPr="00F40139">
        <w:rPr>
          <w:rFonts w:ascii="Arial" w:eastAsia="Times New Roman" w:hAnsi="Arial" w:cs="Arial"/>
          <w:sz w:val="20"/>
          <w:szCs w:val="20"/>
          <w:lang w:eastAsia="en-GB"/>
        </w:rPr>
        <w:t xml:space="preserve">in </w:t>
      </w:r>
      <w:r w:rsidR="009A5A68" w:rsidRPr="00F40139">
        <w:rPr>
          <w:rFonts w:ascii="Arial" w:eastAsia="Times New Roman" w:hAnsi="Arial" w:cs="Arial"/>
          <w:sz w:val="20"/>
          <w:szCs w:val="20"/>
          <w:lang w:eastAsia="en-GB"/>
        </w:rPr>
        <w:t>PubMed</w:t>
      </w:r>
      <w:r w:rsidR="00C209A4" w:rsidRPr="00F40139">
        <w:rPr>
          <w:rFonts w:ascii="Arial" w:eastAsia="Times New Roman" w:hAnsi="Arial" w:cs="Arial"/>
          <w:sz w:val="20"/>
          <w:szCs w:val="20"/>
          <w:lang w:eastAsia="en-GB"/>
        </w:rPr>
        <w:t xml:space="preserve"> </w:t>
      </w:r>
      <w:r w:rsidR="005425A3" w:rsidRPr="00F40139">
        <w:rPr>
          <w:rFonts w:ascii="Arial" w:eastAsia="Times New Roman" w:hAnsi="Arial" w:cs="Arial"/>
          <w:sz w:val="20"/>
          <w:szCs w:val="20"/>
          <w:lang w:eastAsia="en-GB"/>
        </w:rPr>
        <w:t xml:space="preserve">to ensure </w:t>
      </w:r>
      <w:r w:rsidR="00C209A4" w:rsidRPr="00F40139">
        <w:rPr>
          <w:rFonts w:ascii="Arial" w:eastAsia="Times New Roman" w:hAnsi="Arial" w:cs="Arial"/>
          <w:sz w:val="20"/>
          <w:szCs w:val="20"/>
          <w:lang w:eastAsia="en-GB"/>
        </w:rPr>
        <w:t xml:space="preserve">that no new </w:t>
      </w:r>
      <w:r w:rsidR="005425A3" w:rsidRPr="00F40139">
        <w:rPr>
          <w:rFonts w:ascii="Arial" w:eastAsia="Times New Roman" w:hAnsi="Arial" w:cs="Arial"/>
          <w:sz w:val="20"/>
          <w:szCs w:val="20"/>
          <w:lang w:eastAsia="en-GB"/>
        </w:rPr>
        <w:t>relevant articles were missed.</w:t>
      </w:r>
      <w:r w:rsidR="000A4C87" w:rsidRPr="00F40139">
        <w:rPr>
          <w:rFonts w:ascii="Arial" w:eastAsia="Times New Roman" w:hAnsi="Arial" w:cs="Arial"/>
          <w:sz w:val="20"/>
          <w:szCs w:val="20"/>
          <w:lang w:eastAsia="en-GB"/>
        </w:rPr>
        <w:t xml:space="preserve"> A total of 155 relevant articles were included.</w:t>
      </w:r>
      <w:r w:rsidR="005425A3" w:rsidRPr="00F40139">
        <w:rPr>
          <w:rFonts w:ascii="Arial" w:eastAsia="Times New Roman" w:hAnsi="Arial" w:cs="Arial"/>
          <w:sz w:val="20"/>
          <w:szCs w:val="20"/>
          <w:lang w:eastAsia="en-GB"/>
        </w:rPr>
        <w:t xml:space="preserve"> </w:t>
      </w:r>
    </w:p>
    <w:p w14:paraId="013A53FB" w14:textId="74AB2A4E" w:rsidR="005425A3" w:rsidRPr="00F40139" w:rsidRDefault="005425A3" w:rsidP="004E18E2">
      <w:pPr>
        <w:pStyle w:val="NoSpacing"/>
        <w:spacing w:line="480" w:lineRule="auto"/>
        <w:rPr>
          <w:rFonts w:ascii="Arial" w:hAnsi="Arial" w:cs="Arial"/>
          <w:sz w:val="20"/>
          <w:szCs w:val="20"/>
        </w:rPr>
      </w:pPr>
      <w:r w:rsidRPr="00F40139">
        <w:rPr>
          <w:rFonts w:ascii="Arial" w:hAnsi="Arial" w:cs="Arial"/>
          <w:sz w:val="20"/>
          <w:szCs w:val="20"/>
        </w:rPr>
        <w:t xml:space="preserve">Most of the literature </w:t>
      </w:r>
      <w:r w:rsidR="00A87572" w:rsidRPr="00F40139">
        <w:rPr>
          <w:rFonts w:ascii="Arial" w:hAnsi="Arial" w:cs="Arial"/>
          <w:sz w:val="20"/>
          <w:szCs w:val="20"/>
        </w:rPr>
        <w:t xml:space="preserve">which was </w:t>
      </w:r>
      <w:r w:rsidR="00FC4A72" w:rsidRPr="00F40139">
        <w:rPr>
          <w:rFonts w:ascii="Arial" w:hAnsi="Arial" w:cs="Arial"/>
          <w:sz w:val="20"/>
          <w:szCs w:val="20"/>
        </w:rPr>
        <w:t xml:space="preserve">identified </w:t>
      </w:r>
      <w:r w:rsidR="00854075" w:rsidRPr="00F40139">
        <w:rPr>
          <w:rFonts w:ascii="Arial" w:hAnsi="Arial" w:cs="Arial"/>
          <w:sz w:val="20"/>
          <w:szCs w:val="20"/>
        </w:rPr>
        <w:t xml:space="preserve">on hesitancy surrounding vaccination during pregnancy </w:t>
      </w:r>
      <w:r w:rsidR="00FC4A72" w:rsidRPr="00F40139">
        <w:rPr>
          <w:rFonts w:ascii="Arial" w:hAnsi="Arial" w:cs="Arial"/>
          <w:sz w:val="20"/>
          <w:szCs w:val="20"/>
        </w:rPr>
        <w:t xml:space="preserve">reports </w:t>
      </w:r>
      <w:r w:rsidRPr="00F40139">
        <w:rPr>
          <w:rFonts w:ascii="Arial" w:hAnsi="Arial" w:cs="Arial"/>
          <w:sz w:val="20"/>
          <w:szCs w:val="20"/>
        </w:rPr>
        <w:t xml:space="preserve">on determinants of influenza vaccine </w:t>
      </w:r>
      <w:r w:rsidR="00A87572" w:rsidRPr="00F40139">
        <w:rPr>
          <w:rFonts w:ascii="Arial" w:hAnsi="Arial" w:cs="Arial"/>
          <w:sz w:val="20"/>
          <w:szCs w:val="20"/>
        </w:rPr>
        <w:t xml:space="preserve">uptake </w:t>
      </w:r>
      <w:r w:rsidR="00261CEB" w:rsidRPr="00F40139">
        <w:rPr>
          <w:rFonts w:ascii="Arial" w:hAnsi="Arial" w:cs="Arial"/>
          <w:sz w:val="20"/>
          <w:szCs w:val="20"/>
        </w:rPr>
        <w:t>in North America</w:t>
      </w:r>
      <w:r w:rsidRPr="00F40139">
        <w:rPr>
          <w:rFonts w:ascii="Arial" w:hAnsi="Arial" w:cs="Arial"/>
          <w:sz w:val="20"/>
          <w:szCs w:val="20"/>
        </w:rPr>
        <w:t xml:space="preserve">. </w:t>
      </w:r>
      <w:r w:rsidR="004D447C" w:rsidRPr="00F40139">
        <w:rPr>
          <w:rFonts w:ascii="Arial" w:hAnsi="Arial" w:cs="Arial"/>
          <w:sz w:val="20"/>
          <w:szCs w:val="20"/>
        </w:rPr>
        <w:t xml:space="preserve">Research </w:t>
      </w:r>
      <w:r w:rsidR="00A87572" w:rsidRPr="00F40139">
        <w:rPr>
          <w:rFonts w:ascii="Arial" w:hAnsi="Arial" w:cs="Arial"/>
          <w:sz w:val="20"/>
          <w:szCs w:val="20"/>
        </w:rPr>
        <w:t xml:space="preserve">conducted </w:t>
      </w:r>
      <w:r w:rsidR="004D447C" w:rsidRPr="00F40139">
        <w:rPr>
          <w:rFonts w:ascii="Arial" w:hAnsi="Arial" w:cs="Arial"/>
          <w:sz w:val="20"/>
          <w:szCs w:val="20"/>
        </w:rPr>
        <w:t xml:space="preserve">in low-income countries focused </w:t>
      </w:r>
      <w:r w:rsidR="00C71B68" w:rsidRPr="00F40139">
        <w:rPr>
          <w:rFonts w:ascii="Arial" w:hAnsi="Arial" w:cs="Arial"/>
          <w:sz w:val="20"/>
          <w:szCs w:val="20"/>
        </w:rPr>
        <w:t xml:space="preserve">primarily </w:t>
      </w:r>
      <w:r w:rsidRPr="00F40139">
        <w:rPr>
          <w:rFonts w:ascii="Arial" w:hAnsi="Arial" w:cs="Arial"/>
          <w:sz w:val="20"/>
          <w:szCs w:val="20"/>
        </w:rPr>
        <w:t>on tetanus vaccine</w:t>
      </w:r>
      <w:r w:rsidR="004D447C" w:rsidRPr="00F40139">
        <w:rPr>
          <w:rFonts w:ascii="Arial" w:hAnsi="Arial" w:cs="Arial"/>
          <w:sz w:val="20"/>
          <w:szCs w:val="20"/>
        </w:rPr>
        <w:t xml:space="preserve"> acceptance.</w:t>
      </w:r>
      <w:r w:rsidRPr="00F40139">
        <w:rPr>
          <w:rFonts w:ascii="Arial" w:hAnsi="Arial" w:cs="Arial"/>
          <w:sz w:val="20"/>
          <w:szCs w:val="20"/>
        </w:rPr>
        <w:t xml:space="preserve"> </w:t>
      </w:r>
      <w:r w:rsidRPr="00F40139">
        <w:rPr>
          <w:rFonts w:ascii="Arial" w:eastAsia="Times New Roman" w:hAnsi="Arial" w:cs="Arial"/>
          <w:sz w:val="20"/>
          <w:szCs w:val="20"/>
        </w:rPr>
        <w:t xml:space="preserve">The main </w:t>
      </w:r>
      <w:r w:rsidR="00261CEB" w:rsidRPr="00F40139">
        <w:rPr>
          <w:rFonts w:ascii="Arial" w:eastAsia="Times New Roman" w:hAnsi="Arial" w:cs="Arial"/>
          <w:sz w:val="20"/>
          <w:szCs w:val="20"/>
        </w:rPr>
        <w:t>barriers</w:t>
      </w:r>
      <w:r w:rsidRPr="00F40139">
        <w:rPr>
          <w:rFonts w:ascii="Arial" w:eastAsia="Times New Roman" w:hAnsi="Arial" w:cs="Arial"/>
          <w:sz w:val="20"/>
          <w:szCs w:val="20"/>
        </w:rPr>
        <w:t xml:space="preserve"> cited were related to </w:t>
      </w:r>
      <w:r w:rsidR="00E64C9A" w:rsidRPr="00F40139">
        <w:rPr>
          <w:rFonts w:ascii="Arial" w:eastAsia="Times New Roman" w:hAnsi="Arial" w:cs="Arial"/>
          <w:sz w:val="20"/>
          <w:szCs w:val="20"/>
        </w:rPr>
        <w:t>vaccine</w:t>
      </w:r>
      <w:r w:rsidRPr="00F40139">
        <w:rPr>
          <w:rFonts w:ascii="Arial" w:eastAsia="Times New Roman" w:hAnsi="Arial" w:cs="Arial"/>
          <w:sz w:val="20"/>
          <w:szCs w:val="20"/>
        </w:rPr>
        <w:t xml:space="preserve"> safety, low knowledge about the vaccines, their efficacy, availability and/or the diseases they prevent</w:t>
      </w:r>
      <w:r w:rsidR="00C71B68" w:rsidRPr="00F40139">
        <w:rPr>
          <w:rFonts w:ascii="Arial" w:eastAsia="Times New Roman" w:hAnsi="Arial" w:cs="Arial"/>
          <w:sz w:val="20"/>
          <w:szCs w:val="20"/>
        </w:rPr>
        <w:t>, and</w:t>
      </w:r>
      <w:r w:rsidR="00A87572" w:rsidRPr="00F40139">
        <w:rPr>
          <w:rFonts w:ascii="Arial" w:eastAsia="Times New Roman" w:hAnsi="Arial" w:cs="Arial"/>
          <w:sz w:val="20"/>
          <w:szCs w:val="20"/>
        </w:rPr>
        <w:t xml:space="preserve"> the absence of</w:t>
      </w:r>
      <w:r w:rsidR="00261CEB" w:rsidRPr="00F40139">
        <w:rPr>
          <w:rFonts w:ascii="Arial" w:eastAsia="Times New Roman" w:hAnsi="Arial" w:cs="Arial"/>
          <w:sz w:val="20"/>
          <w:szCs w:val="20"/>
        </w:rPr>
        <w:t xml:space="preserve"> </w:t>
      </w:r>
      <w:r w:rsidRPr="00F40139">
        <w:rPr>
          <w:rFonts w:ascii="Arial" w:eastAsia="Times New Roman" w:hAnsi="Arial" w:cs="Arial"/>
          <w:sz w:val="20"/>
          <w:szCs w:val="20"/>
        </w:rPr>
        <w:t xml:space="preserve">recommendations from </w:t>
      </w:r>
      <w:r w:rsidR="003F6325" w:rsidRPr="00F40139">
        <w:rPr>
          <w:rFonts w:ascii="Arial" w:hAnsi="Arial" w:cs="Arial"/>
          <w:sz w:val="20"/>
          <w:szCs w:val="20"/>
        </w:rPr>
        <w:t>healthcare worker</w:t>
      </w:r>
      <w:r w:rsidR="00261CEB" w:rsidRPr="00F40139">
        <w:rPr>
          <w:rFonts w:ascii="Arial" w:hAnsi="Arial" w:cs="Arial"/>
          <w:sz w:val="20"/>
          <w:szCs w:val="20"/>
        </w:rPr>
        <w:t>s</w:t>
      </w:r>
      <w:r w:rsidRPr="00F40139">
        <w:rPr>
          <w:rFonts w:ascii="Arial" w:eastAsia="Times New Roman" w:hAnsi="Arial" w:cs="Arial"/>
          <w:sz w:val="20"/>
          <w:szCs w:val="20"/>
        </w:rPr>
        <w:t xml:space="preserve">. From the point of view of </w:t>
      </w:r>
      <w:r w:rsidR="00261CEB" w:rsidRPr="00F40139">
        <w:rPr>
          <w:rFonts w:ascii="Arial" w:hAnsi="Arial" w:cs="Arial"/>
          <w:sz w:val="20"/>
          <w:szCs w:val="20"/>
        </w:rPr>
        <w:t>healthcare worker</w:t>
      </w:r>
      <w:r w:rsidR="00503223" w:rsidRPr="00F40139">
        <w:rPr>
          <w:rFonts w:ascii="Arial" w:hAnsi="Arial" w:cs="Arial"/>
          <w:sz w:val="20"/>
          <w:szCs w:val="20"/>
        </w:rPr>
        <w:t>s</w:t>
      </w:r>
      <w:r w:rsidRPr="00F40139">
        <w:rPr>
          <w:rFonts w:ascii="Arial" w:eastAsia="Times New Roman" w:hAnsi="Arial" w:cs="Arial"/>
          <w:sz w:val="20"/>
          <w:szCs w:val="20"/>
        </w:rPr>
        <w:t xml:space="preserve">, barriers included inadequate training, inadequate reimbursement and increased workload. </w:t>
      </w:r>
      <w:r w:rsidR="00EB24EB" w:rsidRPr="00F40139">
        <w:rPr>
          <w:rFonts w:ascii="Arial" w:hAnsi="Arial" w:cs="Arial"/>
          <w:sz w:val="20"/>
          <w:szCs w:val="20"/>
        </w:rPr>
        <w:t>Twenty-</w:t>
      </w:r>
      <w:r w:rsidR="000A4C87" w:rsidRPr="00F40139">
        <w:rPr>
          <w:rFonts w:ascii="Arial" w:hAnsi="Arial" w:cs="Arial"/>
          <w:sz w:val="20"/>
          <w:szCs w:val="20"/>
        </w:rPr>
        <w:t>seven</w:t>
      </w:r>
      <w:r w:rsidR="00EB24EB" w:rsidRPr="00F40139">
        <w:rPr>
          <w:rFonts w:ascii="Arial" w:hAnsi="Arial" w:cs="Arial"/>
          <w:sz w:val="20"/>
          <w:szCs w:val="20"/>
        </w:rPr>
        <w:t xml:space="preserve"> </w:t>
      </w:r>
      <w:r w:rsidR="009A5A68" w:rsidRPr="00F40139">
        <w:rPr>
          <w:rFonts w:ascii="Arial" w:hAnsi="Arial" w:cs="Arial"/>
          <w:sz w:val="20"/>
          <w:szCs w:val="20"/>
        </w:rPr>
        <w:t xml:space="preserve">out of </w:t>
      </w:r>
      <w:r w:rsidR="000A4C87" w:rsidRPr="00F40139">
        <w:rPr>
          <w:rFonts w:ascii="Arial" w:hAnsi="Arial" w:cs="Arial"/>
          <w:sz w:val="20"/>
          <w:szCs w:val="20"/>
        </w:rPr>
        <w:t>46</w:t>
      </w:r>
      <w:r w:rsidR="009A5A68" w:rsidRPr="00F40139">
        <w:rPr>
          <w:rFonts w:ascii="Arial" w:hAnsi="Arial" w:cs="Arial"/>
          <w:sz w:val="20"/>
          <w:szCs w:val="20"/>
        </w:rPr>
        <w:t xml:space="preserve"> </w:t>
      </w:r>
      <w:r w:rsidR="000A4C87" w:rsidRPr="00F40139">
        <w:rPr>
          <w:rFonts w:ascii="Arial" w:hAnsi="Arial" w:cs="Arial"/>
          <w:sz w:val="20"/>
          <w:szCs w:val="20"/>
        </w:rPr>
        <w:t xml:space="preserve">(59%) </w:t>
      </w:r>
      <w:r w:rsidR="00EB24EB" w:rsidRPr="00F40139">
        <w:rPr>
          <w:rFonts w:ascii="Arial" w:hAnsi="Arial" w:cs="Arial"/>
          <w:sz w:val="20"/>
          <w:szCs w:val="20"/>
        </w:rPr>
        <w:t>articles</w:t>
      </w:r>
      <w:r w:rsidR="00EB24EB" w:rsidRPr="00F40139">
        <w:rPr>
          <w:rFonts w:ascii="Arial" w:hAnsi="Arial" w:cs="Arial"/>
          <w:color w:val="000000" w:themeColor="text1"/>
          <w:sz w:val="20"/>
          <w:szCs w:val="20"/>
        </w:rPr>
        <w:t xml:space="preserve"> </w:t>
      </w:r>
      <w:r w:rsidR="000A4C87" w:rsidRPr="00F40139">
        <w:rPr>
          <w:rFonts w:ascii="Arial" w:hAnsi="Arial" w:cs="Arial"/>
          <w:color w:val="000000" w:themeColor="text1"/>
          <w:sz w:val="20"/>
          <w:szCs w:val="20"/>
        </w:rPr>
        <w:t xml:space="preserve">mentioning ethnicity </w:t>
      </w:r>
      <w:r w:rsidR="00EB24EB" w:rsidRPr="00F40139">
        <w:rPr>
          <w:rFonts w:ascii="Arial" w:hAnsi="Arial" w:cs="Arial"/>
          <w:color w:val="000000" w:themeColor="text1"/>
          <w:sz w:val="20"/>
          <w:szCs w:val="20"/>
        </w:rPr>
        <w:t xml:space="preserve">reported lower rates of coverage among ethnic minorities. </w:t>
      </w:r>
    </w:p>
    <w:p w14:paraId="35B475B6" w14:textId="17C9EB33" w:rsidR="009354A8" w:rsidRPr="00F40139" w:rsidRDefault="00E64C9A" w:rsidP="004E18E2">
      <w:pPr>
        <w:autoSpaceDE w:val="0"/>
        <w:autoSpaceDN w:val="0"/>
        <w:adjustRightInd w:val="0"/>
        <w:spacing w:after="0" w:line="480" w:lineRule="auto"/>
        <w:rPr>
          <w:rFonts w:ascii="Arial" w:hAnsi="Arial" w:cs="Arial"/>
          <w:sz w:val="20"/>
          <w:szCs w:val="20"/>
        </w:rPr>
      </w:pPr>
      <w:r w:rsidRPr="00F40139">
        <w:rPr>
          <w:rFonts w:ascii="Arial" w:hAnsi="Arial" w:cs="Arial"/>
          <w:sz w:val="20"/>
          <w:szCs w:val="20"/>
        </w:rPr>
        <w:t>B</w:t>
      </w:r>
      <w:r w:rsidR="003F6325" w:rsidRPr="00F40139">
        <w:rPr>
          <w:rFonts w:ascii="Arial" w:hAnsi="Arial" w:cs="Arial"/>
          <w:sz w:val="20"/>
          <w:szCs w:val="20"/>
        </w:rPr>
        <w:t xml:space="preserve">arriers to vaccination in pregnancy are complex and vary depending on context and population. There are wide gaps in knowledge regarding the attitudes of healthcare workers and how ethnicity and </w:t>
      </w:r>
      <w:r w:rsidR="00C71B68" w:rsidRPr="00F40139">
        <w:rPr>
          <w:rFonts w:ascii="Arial" w:hAnsi="Arial" w:cs="Arial"/>
          <w:sz w:val="20"/>
          <w:szCs w:val="20"/>
        </w:rPr>
        <w:t xml:space="preserve">gender dynamics </w:t>
      </w:r>
      <w:r w:rsidR="003F6325" w:rsidRPr="00F40139">
        <w:rPr>
          <w:rFonts w:ascii="Arial" w:hAnsi="Arial" w:cs="Arial"/>
          <w:sz w:val="20"/>
          <w:szCs w:val="20"/>
        </w:rPr>
        <w:t xml:space="preserve">influence </w:t>
      </w:r>
      <w:r w:rsidR="00C71B68" w:rsidRPr="00F40139">
        <w:rPr>
          <w:rFonts w:ascii="Arial" w:hAnsi="Arial" w:cs="Arial"/>
          <w:sz w:val="20"/>
          <w:szCs w:val="20"/>
        </w:rPr>
        <w:t xml:space="preserve">a pregnant woman’s </w:t>
      </w:r>
      <w:r w:rsidR="003F6325" w:rsidRPr="00F40139">
        <w:rPr>
          <w:rFonts w:ascii="Arial" w:hAnsi="Arial" w:cs="Arial"/>
          <w:sz w:val="20"/>
          <w:szCs w:val="20"/>
        </w:rPr>
        <w:t xml:space="preserve">decision to vaccinate. </w:t>
      </w:r>
    </w:p>
    <w:p w14:paraId="1DCE8FE0" w14:textId="4AB71EF2" w:rsidR="00147E7E" w:rsidRDefault="00147E7E" w:rsidP="004E18E2">
      <w:pPr>
        <w:autoSpaceDE w:val="0"/>
        <w:autoSpaceDN w:val="0"/>
        <w:adjustRightInd w:val="0"/>
        <w:spacing w:after="0" w:line="480" w:lineRule="auto"/>
        <w:rPr>
          <w:rFonts w:ascii="Arial" w:hAnsi="Arial" w:cs="Arial"/>
          <w:sz w:val="20"/>
          <w:szCs w:val="20"/>
        </w:rPr>
      </w:pPr>
      <w:r w:rsidRPr="00F40139">
        <w:rPr>
          <w:rFonts w:ascii="Arial" w:hAnsi="Arial" w:cs="Arial"/>
          <w:b/>
          <w:sz w:val="20"/>
          <w:szCs w:val="20"/>
        </w:rPr>
        <w:t xml:space="preserve">Keywords: </w:t>
      </w:r>
      <w:r w:rsidR="005E1012" w:rsidRPr="00F40139">
        <w:rPr>
          <w:rFonts w:ascii="Arial" w:hAnsi="Arial" w:cs="Arial"/>
          <w:sz w:val="20"/>
          <w:szCs w:val="20"/>
        </w:rPr>
        <w:t>Vaccine hesitancy,</w:t>
      </w:r>
      <w:r w:rsidR="005E1012" w:rsidRPr="00F40139">
        <w:rPr>
          <w:rFonts w:ascii="Arial" w:hAnsi="Arial" w:cs="Arial"/>
          <w:b/>
          <w:sz w:val="20"/>
          <w:szCs w:val="20"/>
        </w:rPr>
        <w:t xml:space="preserve"> </w:t>
      </w:r>
      <w:r w:rsidR="00D54417" w:rsidRPr="00F40139">
        <w:rPr>
          <w:rFonts w:ascii="Arial" w:hAnsi="Arial" w:cs="Arial"/>
          <w:sz w:val="20"/>
          <w:szCs w:val="20"/>
        </w:rPr>
        <w:t xml:space="preserve">maternal immunisation, maternal vaccination, pregnancy, </w:t>
      </w:r>
      <w:r w:rsidR="00AF3F54" w:rsidRPr="00F40139">
        <w:rPr>
          <w:rFonts w:ascii="Arial" w:hAnsi="Arial" w:cs="Arial"/>
          <w:sz w:val="20"/>
          <w:szCs w:val="20"/>
        </w:rPr>
        <w:t>racial/ethnic minorities</w:t>
      </w:r>
      <w:r w:rsidR="00C80B8E" w:rsidRPr="00F40139">
        <w:rPr>
          <w:rFonts w:ascii="Arial" w:hAnsi="Arial" w:cs="Arial"/>
          <w:sz w:val="20"/>
          <w:szCs w:val="20"/>
        </w:rPr>
        <w:t>.</w:t>
      </w:r>
    </w:p>
    <w:p w14:paraId="3CA58EEC" w14:textId="77777777" w:rsidR="005D132E" w:rsidRDefault="005D132E" w:rsidP="004E18E2">
      <w:pPr>
        <w:autoSpaceDE w:val="0"/>
        <w:autoSpaceDN w:val="0"/>
        <w:adjustRightInd w:val="0"/>
        <w:spacing w:after="0" w:line="480" w:lineRule="auto"/>
        <w:rPr>
          <w:rFonts w:ascii="Arial" w:hAnsi="Arial" w:cs="Arial"/>
          <w:sz w:val="20"/>
          <w:szCs w:val="20"/>
        </w:rPr>
      </w:pPr>
    </w:p>
    <w:p w14:paraId="0E87E660" w14:textId="77777777" w:rsidR="005D132E" w:rsidRDefault="005D132E" w:rsidP="004E18E2">
      <w:pPr>
        <w:autoSpaceDE w:val="0"/>
        <w:autoSpaceDN w:val="0"/>
        <w:adjustRightInd w:val="0"/>
        <w:spacing w:after="0" w:line="480" w:lineRule="auto"/>
        <w:rPr>
          <w:rFonts w:ascii="Arial" w:hAnsi="Arial" w:cs="Arial"/>
          <w:sz w:val="20"/>
          <w:szCs w:val="20"/>
        </w:rPr>
      </w:pPr>
    </w:p>
    <w:p w14:paraId="7493BFF9" w14:textId="77777777" w:rsidR="005D132E" w:rsidRDefault="005D132E" w:rsidP="004E18E2">
      <w:pPr>
        <w:autoSpaceDE w:val="0"/>
        <w:autoSpaceDN w:val="0"/>
        <w:adjustRightInd w:val="0"/>
        <w:spacing w:after="0" w:line="480" w:lineRule="auto"/>
        <w:rPr>
          <w:rFonts w:ascii="Arial" w:hAnsi="Arial" w:cs="Arial"/>
          <w:sz w:val="20"/>
          <w:szCs w:val="20"/>
        </w:rPr>
      </w:pPr>
    </w:p>
    <w:p w14:paraId="4753F3BF" w14:textId="77777777" w:rsidR="005D132E" w:rsidRPr="00F40139" w:rsidRDefault="005D132E" w:rsidP="004E18E2">
      <w:pPr>
        <w:autoSpaceDE w:val="0"/>
        <w:autoSpaceDN w:val="0"/>
        <w:adjustRightInd w:val="0"/>
        <w:spacing w:after="0" w:line="480" w:lineRule="auto"/>
        <w:rPr>
          <w:rFonts w:ascii="Arial" w:hAnsi="Arial" w:cs="Arial"/>
          <w:sz w:val="20"/>
          <w:szCs w:val="20"/>
        </w:rPr>
      </w:pPr>
    </w:p>
    <w:p w14:paraId="49913865" w14:textId="632D5D38" w:rsidR="00D12BB2" w:rsidRPr="00F40139" w:rsidRDefault="009C44AF" w:rsidP="004E18E2">
      <w:pPr>
        <w:pStyle w:val="NoSpacing"/>
        <w:spacing w:line="480" w:lineRule="auto"/>
        <w:rPr>
          <w:rFonts w:ascii="Arial" w:hAnsi="Arial" w:cs="Arial"/>
          <w:b/>
          <w:sz w:val="20"/>
          <w:szCs w:val="20"/>
          <w:lang w:eastAsia="en-GB"/>
        </w:rPr>
      </w:pPr>
      <w:r w:rsidRPr="00F40139">
        <w:rPr>
          <w:rFonts w:ascii="Arial" w:hAnsi="Arial" w:cs="Arial"/>
          <w:b/>
          <w:sz w:val="20"/>
          <w:szCs w:val="20"/>
          <w:lang w:eastAsia="en-GB"/>
        </w:rPr>
        <w:lastRenderedPageBreak/>
        <w:t>Introduction</w:t>
      </w:r>
    </w:p>
    <w:p w14:paraId="73EB5437" w14:textId="3B99BB34" w:rsidR="00561FA8" w:rsidRPr="00F40139" w:rsidRDefault="001C1A4D" w:rsidP="004E18E2">
      <w:pPr>
        <w:spacing w:after="0" w:line="480" w:lineRule="auto"/>
        <w:rPr>
          <w:rFonts w:ascii="Arial" w:hAnsi="Arial" w:cs="Arial"/>
          <w:color w:val="333333"/>
          <w:sz w:val="20"/>
          <w:szCs w:val="20"/>
          <w:shd w:val="clear" w:color="auto" w:fill="F1EFEC"/>
        </w:rPr>
      </w:pPr>
      <w:r w:rsidRPr="00F40139">
        <w:rPr>
          <w:rFonts w:ascii="Arial" w:eastAsia="Arial Unicode MS" w:hAnsi="Arial" w:cs="Arial"/>
          <w:sz w:val="20"/>
          <w:szCs w:val="20"/>
          <w:shd w:val="clear" w:color="auto" w:fill="FFFFFF"/>
        </w:rPr>
        <w:t>O</w:t>
      </w:r>
      <w:r w:rsidR="00E44157" w:rsidRPr="00F40139">
        <w:rPr>
          <w:rFonts w:ascii="Arial" w:eastAsia="Arial Unicode MS" w:hAnsi="Arial" w:cs="Arial"/>
          <w:sz w:val="20"/>
          <w:szCs w:val="20"/>
          <w:shd w:val="clear" w:color="auto" w:fill="FFFFFF"/>
        </w:rPr>
        <w:t>ver the past two decades, </w:t>
      </w:r>
      <w:r w:rsidRPr="00F40139">
        <w:rPr>
          <w:rFonts w:ascii="Arial" w:eastAsia="Arial Unicode MS" w:hAnsi="Arial" w:cs="Arial"/>
          <w:sz w:val="20"/>
          <w:szCs w:val="20"/>
          <w:shd w:val="clear" w:color="auto" w:fill="FFFFFF"/>
        </w:rPr>
        <w:t xml:space="preserve">tremendous progress has been made in halving worldwide maternal and child deaths, </w:t>
      </w:r>
      <w:r w:rsidR="00C5586B" w:rsidRPr="00F40139">
        <w:rPr>
          <w:rFonts w:ascii="Arial" w:eastAsia="Arial Unicode MS" w:hAnsi="Arial" w:cs="Arial"/>
          <w:sz w:val="20"/>
          <w:szCs w:val="20"/>
          <w:shd w:val="clear" w:color="auto" w:fill="FFFFFF"/>
        </w:rPr>
        <w:t xml:space="preserve">supported </w:t>
      </w:r>
      <w:r w:rsidR="00E44157" w:rsidRPr="00F40139">
        <w:rPr>
          <w:rFonts w:ascii="Arial" w:eastAsia="Arial Unicode MS" w:hAnsi="Arial" w:cs="Arial"/>
          <w:sz w:val="20"/>
          <w:szCs w:val="20"/>
          <w:shd w:val="clear" w:color="auto" w:fill="FFFFFF"/>
        </w:rPr>
        <w:t xml:space="preserve">by the </w:t>
      </w:r>
      <w:r w:rsidRPr="00F40139">
        <w:rPr>
          <w:rFonts w:ascii="Arial" w:eastAsia="Arial Unicode MS" w:hAnsi="Arial" w:cs="Arial"/>
          <w:sz w:val="20"/>
          <w:szCs w:val="20"/>
          <w:shd w:val="clear" w:color="auto" w:fill="FFFFFF"/>
        </w:rPr>
        <w:t xml:space="preserve">drive to meet </w:t>
      </w:r>
      <w:r w:rsidR="00E44157" w:rsidRPr="00F40139">
        <w:rPr>
          <w:rFonts w:ascii="Arial" w:eastAsia="Arial Unicode MS" w:hAnsi="Arial" w:cs="Arial"/>
          <w:sz w:val="20"/>
          <w:szCs w:val="20"/>
          <w:shd w:val="clear" w:color="auto" w:fill="FFFFFF"/>
        </w:rPr>
        <w:t>Millennium Development Goals (MDGs)</w:t>
      </w:r>
      <w:r w:rsidRPr="00F40139">
        <w:rPr>
          <w:rFonts w:ascii="Arial" w:eastAsia="Arial Unicode MS" w:hAnsi="Arial" w:cs="Arial"/>
          <w:sz w:val="20"/>
          <w:szCs w:val="20"/>
          <w:shd w:val="clear" w:color="auto" w:fill="FFFFFF"/>
        </w:rPr>
        <w:t xml:space="preserve"> by 2015.</w:t>
      </w:r>
      <w:r w:rsidR="00E44157" w:rsidRPr="00F40139">
        <w:rPr>
          <w:rFonts w:ascii="Arial" w:eastAsia="Arial Unicode MS" w:hAnsi="Arial" w:cs="Arial"/>
          <w:sz w:val="20"/>
          <w:szCs w:val="20"/>
          <w:shd w:val="clear" w:color="auto" w:fill="FFFFFF"/>
        </w:rPr>
        <w:t xml:space="preserve"> </w:t>
      </w:r>
      <w:r w:rsidR="00516A11" w:rsidRPr="00F40139">
        <w:rPr>
          <w:rFonts w:ascii="Arial" w:eastAsia="Arial Unicode MS" w:hAnsi="Arial" w:cs="Arial"/>
          <w:sz w:val="20"/>
          <w:szCs w:val="20"/>
          <w:shd w:val="clear" w:color="auto" w:fill="FFFFFF"/>
        </w:rPr>
        <w:t xml:space="preserve">One of the targets of </w:t>
      </w:r>
      <w:r w:rsidR="00C80B8E" w:rsidRPr="00F40139">
        <w:rPr>
          <w:rFonts w:ascii="Arial" w:eastAsia="Arial Unicode MS" w:hAnsi="Arial" w:cs="Arial"/>
          <w:sz w:val="20"/>
          <w:szCs w:val="20"/>
          <w:shd w:val="clear" w:color="auto" w:fill="FFFFFF"/>
        </w:rPr>
        <w:t xml:space="preserve">UN </w:t>
      </w:r>
      <w:r w:rsidR="00516A11" w:rsidRPr="00F40139">
        <w:rPr>
          <w:rFonts w:ascii="Arial" w:eastAsia="Arial Unicode MS" w:hAnsi="Arial" w:cs="Arial"/>
          <w:sz w:val="20"/>
          <w:szCs w:val="20"/>
          <w:shd w:val="clear" w:color="auto" w:fill="FFFFFF"/>
        </w:rPr>
        <w:t xml:space="preserve">The Sustainable Development Goals </w:t>
      </w:r>
      <w:r w:rsidR="00C80B8E" w:rsidRPr="00F40139">
        <w:rPr>
          <w:rFonts w:ascii="Arial" w:eastAsia="Arial Unicode MS" w:hAnsi="Arial" w:cs="Arial"/>
          <w:sz w:val="20"/>
          <w:szCs w:val="20"/>
          <w:shd w:val="clear" w:color="auto" w:fill="FFFFFF"/>
        </w:rPr>
        <w:t xml:space="preserve">(SDGs) </w:t>
      </w:r>
      <w:r w:rsidR="00516A11" w:rsidRPr="00F40139">
        <w:rPr>
          <w:rFonts w:ascii="Arial" w:eastAsia="Arial Unicode MS" w:hAnsi="Arial" w:cs="Arial"/>
          <w:sz w:val="20"/>
          <w:szCs w:val="20"/>
          <w:shd w:val="clear" w:color="auto" w:fill="FFFFFF"/>
        </w:rPr>
        <w:t xml:space="preserve">aims to continue this momentum by reducing the global maternal mortality ratio to less than 70 per 100,000 live births </w:t>
      </w:r>
      <w:r w:rsidR="00516A11" w:rsidRPr="00F40139">
        <w:rPr>
          <w:rFonts w:ascii="Arial" w:eastAsia="Arial Unicode MS" w:hAnsi="Arial" w:cs="Arial"/>
          <w:sz w:val="20"/>
          <w:szCs w:val="20"/>
          <w:shd w:val="clear" w:color="auto" w:fill="FFFFFF"/>
        </w:rPr>
        <w:fldChar w:fldCharType="begin"/>
      </w:r>
      <w:r w:rsidR="00516A11" w:rsidRPr="00F40139">
        <w:rPr>
          <w:rFonts w:ascii="Arial" w:eastAsia="Arial Unicode MS" w:hAnsi="Arial" w:cs="Arial"/>
          <w:sz w:val="20"/>
          <w:szCs w:val="20"/>
          <w:shd w:val="clear" w:color="auto" w:fill="FFFFFF"/>
        </w:rPr>
        <w:instrText xml:space="preserve"> ADDIN EN.CITE &lt;EndNote&gt;&lt;Cite&gt;&lt;Year&gt;2015&lt;/Year&gt;&lt;RecNum&gt;15486&lt;/RecNum&gt;&lt;DisplayText&gt;(2)&lt;/DisplayText&gt;&lt;record&gt;&lt;rec-number&gt;15486&lt;/rec-number&gt;&lt;foreign-keys&gt;&lt;key app="EN" db-id="x05zpe2db029pbepzf8pwp0jfpdz95zpdvar"&gt;15486&lt;/key&gt;&lt;/foreign-keys&gt;&lt;ref-type name="Web Page"&gt;12&lt;/ref-type&gt;&lt;contributors&gt;&lt;/contributors&gt;&lt;titles&gt;&lt;title&gt;Open Working Group proposal for Sustainable Development Goals&lt;/title&gt;&lt;/titles&gt;&lt;number&gt;20 May 2015&lt;/number&gt;&lt;dates&gt;&lt;year&gt;2015&lt;/year&gt;&lt;/dates&gt;&lt;publisher&gt;United Nations Department of Economic and Social Affairs&lt;/publisher&gt;&lt;urls&gt;&lt;related-urls&gt;&lt;url&gt;https://sustainabledevelopment.un.org/sdgsproposal&lt;/url&gt;&lt;/related-urls&gt;&lt;/urls&gt;&lt;/record&gt;&lt;/Cite&gt;&lt;/EndNote&gt;</w:instrText>
      </w:r>
      <w:r w:rsidR="00516A11" w:rsidRPr="00F40139">
        <w:rPr>
          <w:rFonts w:ascii="Arial" w:eastAsia="Arial Unicode MS" w:hAnsi="Arial" w:cs="Arial"/>
          <w:sz w:val="20"/>
          <w:szCs w:val="20"/>
          <w:shd w:val="clear" w:color="auto" w:fill="FFFFFF"/>
        </w:rPr>
        <w:fldChar w:fldCharType="separate"/>
      </w:r>
      <w:r w:rsidR="00516A11" w:rsidRPr="00F40139">
        <w:rPr>
          <w:rFonts w:ascii="Arial" w:eastAsia="Arial Unicode MS" w:hAnsi="Arial" w:cs="Arial"/>
          <w:noProof/>
          <w:sz w:val="20"/>
          <w:szCs w:val="20"/>
          <w:shd w:val="clear" w:color="auto" w:fill="FFFFFF"/>
        </w:rPr>
        <w:t>(</w:t>
      </w:r>
      <w:hyperlink w:anchor="_ENREF_2" w:tooltip=", 2015 #15486" w:history="1">
        <w:r w:rsidR="00CC360C" w:rsidRPr="00F40139">
          <w:rPr>
            <w:rFonts w:ascii="Arial" w:eastAsia="Arial Unicode MS" w:hAnsi="Arial" w:cs="Arial"/>
            <w:noProof/>
            <w:sz w:val="20"/>
            <w:szCs w:val="20"/>
            <w:shd w:val="clear" w:color="auto" w:fill="FFFFFF"/>
          </w:rPr>
          <w:t>2</w:t>
        </w:r>
      </w:hyperlink>
      <w:r w:rsidR="00516A11" w:rsidRPr="00F40139">
        <w:rPr>
          <w:rFonts w:ascii="Arial" w:eastAsia="Arial Unicode MS" w:hAnsi="Arial" w:cs="Arial"/>
          <w:noProof/>
          <w:sz w:val="20"/>
          <w:szCs w:val="20"/>
          <w:shd w:val="clear" w:color="auto" w:fill="FFFFFF"/>
        </w:rPr>
        <w:t>)</w:t>
      </w:r>
      <w:r w:rsidR="00516A11" w:rsidRPr="00F40139">
        <w:rPr>
          <w:rFonts w:ascii="Arial" w:eastAsia="Arial Unicode MS" w:hAnsi="Arial" w:cs="Arial"/>
          <w:sz w:val="20"/>
          <w:szCs w:val="20"/>
          <w:shd w:val="clear" w:color="auto" w:fill="FFFFFF"/>
        </w:rPr>
        <w:fldChar w:fldCharType="end"/>
      </w:r>
      <w:r w:rsidR="00516A11" w:rsidRPr="00F40139">
        <w:rPr>
          <w:rFonts w:ascii="Arial" w:eastAsia="Arial Unicode MS" w:hAnsi="Arial" w:cs="Arial"/>
          <w:sz w:val="20"/>
          <w:szCs w:val="20"/>
          <w:shd w:val="clear" w:color="auto" w:fill="FFFFFF"/>
        </w:rPr>
        <w:t>.</w:t>
      </w:r>
    </w:p>
    <w:p w14:paraId="3DFB9511" w14:textId="5287F1BC" w:rsidR="000A4C87" w:rsidRPr="00F40139" w:rsidRDefault="000A4C87" w:rsidP="004E18E2">
      <w:pPr>
        <w:spacing w:after="0" w:line="480" w:lineRule="auto"/>
        <w:rPr>
          <w:rFonts w:ascii="Arial" w:eastAsia="Times New Roman" w:hAnsi="Arial" w:cs="Arial"/>
          <w:b/>
          <w:sz w:val="20"/>
          <w:szCs w:val="20"/>
          <w:lang w:eastAsia="en-GB"/>
        </w:rPr>
      </w:pPr>
      <w:r w:rsidRPr="00F40139">
        <w:rPr>
          <w:rFonts w:ascii="Arial" w:hAnsi="Arial" w:cs="Arial"/>
          <w:color w:val="000000" w:themeColor="text1"/>
          <w:sz w:val="20"/>
          <w:szCs w:val="20"/>
        </w:rPr>
        <w:t xml:space="preserve">Maternal vaccination programmes have been evaluated and found to be extremely effective at preventing illness in pregnant women </w:t>
      </w:r>
      <w:r w:rsidRPr="00F40139">
        <w:rPr>
          <w:rFonts w:ascii="Arial" w:hAnsi="Arial" w:cs="Arial"/>
          <w:sz w:val="20"/>
          <w:szCs w:val="20"/>
        </w:rPr>
        <w:t xml:space="preserve">and new-borns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&lt;EndNote&gt;&lt;Cite&gt;&lt;Author&gt;Gall SA&lt;/Author&gt;&lt;Year&gt;2011 &lt;/Year&gt;&lt;RecNum&gt;15426&lt;/RecNum&gt;&lt;DisplayText&gt;(3, 4)&lt;/DisplayText&gt;&lt;record&gt;&lt;rec-number&gt;15426&lt;/rec-number&gt;&lt;foreign-keys&gt;&lt;key app="EN" db-id="x05zpe2db029pbepzf8pwp0jfpdz95zpdvar"&gt;15426&lt;/key&gt;&lt;/foreign-keys&gt;&lt;ref-type name="Journal Article"&gt;17&lt;/ref-type&gt;&lt;contributors&gt;&lt;authors&gt;&lt;author&gt;Gall SA, &lt;/author&gt;&lt;author&gt;Myers J, &lt;/author&gt;&lt;author&gt;Pichichero M&lt;/author&gt;&lt;/authors&gt;&lt;/contributors&gt;&lt;titles&gt;&lt;title&gt;Maternal immunization with tetanus-diphtheria pertussis vaccine: effect on maternal and neonatal serum antibody levels &lt;/title&gt;&lt;secondary-title&gt;Am J Obstet Gynecol&lt;/secondary-title&gt;&lt;/titles&gt;&lt;periodical&gt;&lt;full-title&gt;Am J Obstet Gynecol&lt;/full-title&gt;&lt;/periodical&gt;&lt;pages&gt;334.e1–e5&lt;/pages&gt;&lt;volume&gt;204&lt;/volume&gt;&lt;dates&gt;&lt;year&gt;2011 &lt;/year&gt;&lt;/dates&gt;&lt;urls&gt;&lt;/urls&gt;&lt;/record&gt;&lt;/Cite&gt;&lt;Cite&gt;&lt;Author&gt;Dlugacz Y&lt;/Author&gt;&lt;Year&gt;2012   &lt;/Year&gt;&lt;RecNum&gt;15427&lt;/RecNum&gt;&lt;record&gt;&lt;rec-number&gt;15427&lt;/rec-number&gt;&lt;foreign-keys&gt;&lt;key app="EN" db-id="x05zpe2db029pbepzf8pwp0jfpdz95zpdvar"&gt;15427&lt;/key&gt;&lt;/foreign-keys&gt;&lt;ref-type name="Journal Article"&gt;17&lt;/ref-type&gt;&lt;contributors&gt;&lt;authors&gt;&lt;author&gt;Dlugacz Y, &lt;/author&gt;&lt;author&gt;Fleischer A, &lt;/author&gt;&lt;author&gt;Torroella Carney M, &lt;/author&gt;&lt;author&gt;Copperman N, &lt;/author&gt;&lt;author&gt;Ahmed I, &lt;/author&gt;&lt;author&gt;Ross Z  &lt;/author&gt;&lt;/authors&gt;&lt;/contributors&gt;&lt;titles&gt;&lt;title&gt;2009 H1N1 vaccination by pregnant women during the 2009-10 H1N1 influenza pandemic&lt;/title&gt;&lt;secondary-title&gt;Obstetrics&lt;/secondary-title&gt;&lt;/titles&gt;&lt;periodical&gt;&lt;full-title&gt;Obstetrics&lt;/full-title&gt;&lt;/periodical&gt;&lt;pages&gt;339.e1–339.e8&lt;/pages&gt;&lt;volume&gt;206 &lt;/volume&gt;&lt;number&gt;4&lt;/number&gt;&lt;dates&gt;&lt;year&gt;2012   &lt;/year&gt;&lt;/dates&gt;&lt;urls&gt;&lt;/urls&gt;&lt;/record&gt;&lt;/Cite&gt;&lt;/EndNote&gt;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3" w:tooltip="Gall SA, 2011  #15426" w:history="1">
        <w:r w:rsidR="00CC360C" w:rsidRPr="00F40139">
          <w:rPr>
            <w:rFonts w:ascii="Arial" w:hAnsi="Arial" w:cs="Arial"/>
            <w:noProof/>
            <w:sz w:val="20"/>
            <w:szCs w:val="20"/>
          </w:rPr>
          <w:t>3</w:t>
        </w:r>
      </w:hyperlink>
      <w:r w:rsidR="00CC360C" w:rsidRPr="00F40139">
        <w:rPr>
          <w:rFonts w:ascii="Arial" w:hAnsi="Arial" w:cs="Arial"/>
          <w:noProof/>
          <w:sz w:val="20"/>
          <w:szCs w:val="20"/>
        </w:rPr>
        <w:t xml:space="preserve">, </w:t>
      </w:r>
      <w:hyperlink w:anchor="_ENREF_4" w:tooltip="Dlugacz Y, 2012    #15427" w:history="1">
        <w:r w:rsidR="00CC360C" w:rsidRPr="00F40139">
          <w:rPr>
            <w:rFonts w:ascii="Arial" w:hAnsi="Arial" w:cs="Arial"/>
            <w:noProof/>
            <w:sz w:val="20"/>
            <w:szCs w:val="20"/>
          </w:rPr>
          <w:t>4</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w:t>
      </w:r>
      <w:r w:rsidRPr="00F40139">
        <w:rPr>
          <w:rFonts w:ascii="Arial" w:hAnsi="Arial" w:cs="Arial"/>
          <w:sz w:val="20"/>
          <w:szCs w:val="20"/>
          <w:vertAlign w:val="superscript"/>
        </w:rPr>
        <w:t xml:space="preserve"> </w:t>
      </w:r>
      <w:r w:rsidR="00C80B8E" w:rsidRPr="00F40139">
        <w:rPr>
          <w:rFonts w:ascii="Arial" w:hAnsi="Arial" w:cs="Arial"/>
          <w:sz w:val="20"/>
          <w:szCs w:val="20"/>
        </w:rPr>
        <w:t>The pertussis vaccine</w:t>
      </w:r>
      <w:r w:rsidR="009931EF" w:rsidRPr="00F40139">
        <w:rPr>
          <w:rFonts w:ascii="Arial" w:hAnsi="Arial" w:cs="Arial"/>
          <w:sz w:val="20"/>
          <w:szCs w:val="20"/>
        </w:rPr>
        <w:t xml:space="preserve"> </w:t>
      </w:r>
      <w:r w:rsidR="00C80B8E" w:rsidRPr="00F40139">
        <w:rPr>
          <w:rFonts w:ascii="Arial" w:hAnsi="Arial" w:cs="Arial"/>
          <w:sz w:val="20"/>
          <w:szCs w:val="20"/>
        </w:rPr>
        <w:t>is</w:t>
      </w:r>
      <w:r w:rsidR="009931EF" w:rsidRPr="00F40139">
        <w:rPr>
          <w:rFonts w:ascii="Arial" w:hAnsi="Arial" w:cs="Arial"/>
          <w:sz w:val="20"/>
          <w:szCs w:val="20"/>
        </w:rPr>
        <w:t xml:space="preserve"> </w:t>
      </w:r>
      <w:r w:rsidR="00436163" w:rsidRPr="00F40139">
        <w:rPr>
          <w:rFonts w:ascii="Arial" w:hAnsi="Arial" w:cs="Arial"/>
          <w:sz w:val="20"/>
          <w:szCs w:val="20"/>
        </w:rPr>
        <w:t xml:space="preserve">given as part of </w:t>
      </w:r>
      <w:r w:rsidR="00C80B8E" w:rsidRPr="00F40139">
        <w:rPr>
          <w:rFonts w:ascii="Arial" w:hAnsi="Arial" w:cs="Arial"/>
          <w:sz w:val="20"/>
          <w:szCs w:val="20"/>
        </w:rPr>
        <w:t>a combined product</w:t>
      </w:r>
      <w:r w:rsidR="00436163" w:rsidRPr="00F40139">
        <w:rPr>
          <w:rFonts w:ascii="Arial" w:hAnsi="Arial" w:cs="Arial"/>
          <w:sz w:val="20"/>
          <w:szCs w:val="20"/>
        </w:rPr>
        <w:t>: diphtheria/tetanus/</w:t>
      </w:r>
      <w:proofErr w:type="spellStart"/>
      <w:r w:rsidR="00436163" w:rsidRPr="00F40139">
        <w:rPr>
          <w:rFonts w:ascii="Arial" w:hAnsi="Arial" w:cs="Arial"/>
          <w:sz w:val="20"/>
          <w:szCs w:val="20"/>
        </w:rPr>
        <w:t>acellular</w:t>
      </w:r>
      <w:proofErr w:type="spellEnd"/>
      <w:r w:rsidR="00436163" w:rsidRPr="00F40139">
        <w:rPr>
          <w:rFonts w:ascii="Arial" w:hAnsi="Arial" w:cs="Arial"/>
          <w:sz w:val="20"/>
          <w:szCs w:val="20"/>
        </w:rPr>
        <w:t xml:space="preserve"> pertussis/inactivated polio vaccine (</w:t>
      </w:r>
      <w:proofErr w:type="spellStart"/>
      <w:r w:rsidR="00436163" w:rsidRPr="00F40139">
        <w:rPr>
          <w:rFonts w:ascii="Arial" w:hAnsi="Arial" w:cs="Arial"/>
          <w:sz w:val="20"/>
          <w:szCs w:val="20"/>
        </w:rPr>
        <w:t>dTaP</w:t>
      </w:r>
      <w:proofErr w:type="spellEnd"/>
      <w:r w:rsidR="00436163" w:rsidRPr="00F40139">
        <w:rPr>
          <w:rFonts w:ascii="Arial" w:hAnsi="Arial" w:cs="Arial"/>
          <w:sz w:val="20"/>
          <w:szCs w:val="20"/>
        </w:rPr>
        <w:t xml:space="preserve">/ IPV) </w:t>
      </w:r>
      <w:r w:rsidR="005F7F4B"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&lt;EndNote&gt;&lt;Cite&gt;&lt;Author&gt;England&lt;/Author&gt;&lt;Year&gt;2015&lt;/Year&gt;&lt;RecNum&gt;15473&lt;/RecNum&gt;&lt;DisplayText&gt;(5)&lt;/DisplayText&gt;&lt;record&gt;&lt;rec-number&gt;15473&lt;/rec-number&gt;&lt;foreign-keys&gt;&lt;key app="EN" db-id="x05zpe2db029pbepzf8pwp0jfpdz95zpdvar"&gt;15473&lt;/key&gt;&lt;/foreign-keys&gt;&lt;ref-type name="Web Page"&gt;12&lt;/ref-type&gt;&lt;contributors&gt;&lt;authors&gt;&lt;author&gt;Public Health England&lt;/author&gt;&lt;/authors&gt;&lt;/contributors&gt;&lt;titles&gt;&lt;title&gt;Pertussis: the green book, chapter 24&lt;/title&gt;&lt;/titles&gt;&lt;number&gt;19 May 2015&lt;/number&gt;&lt;dates&gt;&lt;year&gt;2015&lt;/year&gt;&lt;pub-dates&gt;&lt;date&gt;28 April 2015&lt;/date&gt;&lt;/pub-dates&gt;&lt;/dates&gt;&lt;pub-location&gt;England&lt;/pub-location&gt;&lt;publisher&gt;Public Health England&lt;/publisher&gt;&lt;work-type&gt;PDF&lt;/work-type&gt;&lt;urls&gt;&lt;related-urls&gt;&lt;url&gt;https://www.gov.uk/government/uploads/system/uploads/attachment_data/file/424448/Green_Book_Chapter_24_Pertussis_v2_0_April_2015.pdf&lt;/url&gt;&lt;/related-urls&gt;&lt;/urls&gt;&lt;language&gt;English&lt;/language&gt;&lt;/record&gt;&lt;/Cite&gt;&lt;/EndNote&gt;</w:instrText>
      </w:r>
      <w:r w:rsidR="005F7F4B" w:rsidRPr="00F40139">
        <w:rPr>
          <w:rFonts w:ascii="Arial" w:hAnsi="Arial" w:cs="Arial"/>
          <w:sz w:val="20"/>
          <w:szCs w:val="20"/>
        </w:rPr>
        <w:fldChar w:fldCharType="separate"/>
      </w:r>
      <w:r w:rsidR="00CC360C" w:rsidRPr="00F40139">
        <w:rPr>
          <w:rFonts w:ascii="Arial" w:hAnsi="Arial" w:cs="Arial"/>
          <w:noProof/>
          <w:sz w:val="20"/>
          <w:szCs w:val="20"/>
        </w:rPr>
        <w:t>(</w:t>
      </w:r>
      <w:hyperlink w:anchor="_ENREF_5" w:tooltip="England, 2015 #15473" w:history="1">
        <w:r w:rsidR="00CC360C" w:rsidRPr="00F40139">
          <w:rPr>
            <w:rFonts w:ascii="Arial" w:hAnsi="Arial" w:cs="Arial"/>
            <w:noProof/>
            <w:sz w:val="20"/>
            <w:szCs w:val="20"/>
          </w:rPr>
          <w:t>5</w:t>
        </w:r>
      </w:hyperlink>
      <w:r w:rsidR="00CC360C" w:rsidRPr="00F40139">
        <w:rPr>
          <w:rFonts w:ascii="Arial" w:hAnsi="Arial" w:cs="Arial"/>
          <w:noProof/>
          <w:sz w:val="20"/>
          <w:szCs w:val="20"/>
        </w:rPr>
        <w:t>)</w:t>
      </w:r>
      <w:r w:rsidR="005F7F4B" w:rsidRPr="00F40139">
        <w:rPr>
          <w:rFonts w:ascii="Arial" w:hAnsi="Arial" w:cs="Arial"/>
          <w:sz w:val="20"/>
          <w:szCs w:val="20"/>
        </w:rPr>
        <w:fldChar w:fldCharType="end"/>
      </w:r>
      <w:r w:rsidR="00436163" w:rsidRPr="00F40139">
        <w:rPr>
          <w:rFonts w:ascii="Arial" w:hAnsi="Arial" w:cs="Arial"/>
          <w:sz w:val="20"/>
          <w:szCs w:val="20"/>
        </w:rPr>
        <w:t xml:space="preserve">. </w:t>
      </w:r>
      <w:r w:rsidRPr="00F40139">
        <w:rPr>
          <w:rFonts w:ascii="Arial" w:hAnsi="Arial" w:cs="Arial"/>
          <w:sz w:val="20"/>
          <w:szCs w:val="20"/>
        </w:rPr>
        <w:t>Influenza</w:t>
      </w:r>
      <w:r w:rsidR="00436163" w:rsidRPr="00F40139">
        <w:rPr>
          <w:rFonts w:ascii="Arial" w:hAnsi="Arial" w:cs="Arial"/>
          <w:sz w:val="20"/>
          <w:szCs w:val="20"/>
        </w:rPr>
        <w:t xml:space="preserve"> and</w:t>
      </w:r>
      <w:r w:rsidRPr="00F40139">
        <w:rPr>
          <w:rFonts w:ascii="Arial" w:hAnsi="Arial" w:cs="Arial"/>
          <w:sz w:val="20"/>
          <w:szCs w:val="20"/>
        </w:rPr>
        <w:t xml:space="preserve"> </w:t>
      </w:r>
      <w:proofErr w:type="spellStart"/>
      <w:r w:rsidR="00C80B8E" w:rsidRPr="00F40139">
        <w:rPr>
          <w:rFonts w:ascii="Arial" w:hAnsi="Arial" w:cs="Arial"/>
          <w:sz w:val="20"/>
          <w:szCs w:val="20"/>
        </w:rPr>
        <w:t>dTaP</w:t>
      </w:r>
      <w:proofErr w:type="spellEnd"/>
      <w:r w:rsidR="00C80B8E" w:rsidRPr="00F40139">
        <w:rPr>
          <w:rFonts w:ascii="Arial" w:hAnsi="Arial" w:cs="Arial"/>
          <w:sz w:val="20"/>
          <w:szCs w:val="20"/>
        </w:rPr>
        <w:t>/</w:t>
      </w:r>
      <w:r w:rsidR="000662A0" w:rsidRPr="00F40139">
        <w:rPr>
          <w:rFonts w:ascii="Arial" w:hAnsi="Arial" w:cs="Arial"/>
          <w:sz w:val="20"/>
          <w:szCs w:val="20"/>
        </w:rPr>
        <w:t>IPV</w:t>
      </w:r>
      <w:r w:rsidRPr="00F40139">
        <w:rPr>
          <w:rFonts w:ascii="Arial" w:hAnsi="Arial" w:cs="Arial"/>
          <w:sz w:val="20"/>
          <w:szCs w:val="20"/>
        </w:rPr>
        <w:t xml:space="preserve"> </w:t>
      </w:r>
      <w:r w:rsidR="00D54417" w:rsidRPr="00F40139">
        <w:rPr>
          <w:rFonts w:ascii="Arial" w:hAnsi="Arial" w:cs="Arial"/>
          <w:sz w:val="20"/>
          <w:szCs w:val="20"/>
        </w:rPr>
        <w:t>vaccination</w:t>
      </w:r>
      <w:r w:rsidR="00C80B8E" w:rsidRPr="00F40139">
        <w:rPr>
          <w:rFonts w:ascii="Arial" w:hAnsi="Arial" w:cs="Arial"/>
          <w:sz w:val="20"/>
          <w:szCs w:val="20"/>
        </w:rPr>
        <w:t>s</w:t>
      </w:r>
      <w:r w:rsidR="00D54417" w:rsidRPr="00F40139">
        <w:rPr>
          <w:rFonts w:ascii="Arial" w:hAnsi="Arial" w:cs="Arial"/>
          <w:sz w:val="20"/>
          <w:szCs w:val="20"/>
        </w:rPr>
        <w:t xml:space="preserve"> </w:t>
      </w:r>
      <w:r w:rsidRPr="00F40139">
        <w:rPr>
          <w:rFonts w:ascii="Arial" w:hAnsi="Arial" w:cs="Arial"/>
          <w:sz w:val="20"/>
          <w:szCs w:val="20"/>
        </w:rPr>
        <w:t xml:space="preserve">during pregnancy </w:t>
      </w:r>
      <w:r w:rsidR="00C80B8E" w:rsidRPr="00F40139">
        <w:rPr>
          <w:rFonts w:ascii="Arial" w:hAnsi="Arial" w:cs="Arial"/>
          <w:sz w:val="20"/>
          <w:szCs w:val="20"/>
        </w:rPr>
        <w:t>are</w:t>
      </w:r>
      <w:r w:rsidRPr="00F40139">
        <w:rPr>
          <w:rFonts w:ascii="Arial" w:hAnsi="Arial" w:cs="Arial"/>
          <w:sz w:val="20"/>
          <w:szCs w:val="20"/>
        </w:rPr>
        <w:t xml:space="preserve"> now offered in many countries, including Australia, Belgium, Canada, China, France, Germany, India, Mexico, the Netherlands, Poland, Spain, Slovenia, Switzerland, Turkey, the UK and the USA. The </w:t>
      </w:r>
      <w:r w:rsidR="004F10DB" w:rsidRPr="00F40139">
        <w:rPr>
          <w:rFonts w:ascii="Arial" w:hAnsi="Arial" w:cs="Arial"/>
          <w:sz w:val="20"/>
          <w:szCs w:val="20"/>
        </w:rPr>
        <w:t xml:space="preserve">Monovalent </w:t>
      </w:r>
      <w:r w:rsidRPr="00F40139">
        <w:rPr>
          <w:rFonts w:ascii="Arial" w:hAnsi="Arial" w:cs="Arial"/>
          <w:color w:val="000000"/>
          <w:sz w:val="20"/>
          <w:szCs w:val="20"/>
          <w:shd w:val="clear" w:color="auto" w:fill="FFFFFF"/>
        </w:rPr>
        <w:t>maternal tetanus vaccination is implemented as part of the routine immuniza</w:t>
      </w:r>
      <w:r w:rsidR="00CA188F" w:rsidRPr="00F40139">
        <w:rPr>
          <w:rFonts w:ascii="Arial" w:hAnsi="Arial" w:cs="Arial"/>
          <w:color w:val="000000"/>
          <w:sz w:val="20"/>
          <w:szCs w:val="20"/>
          <w:shd w:val="clear" w:color="auto" w:fill="FFFFFF"/>
        </w:rPr>
        <w:t xml:space="preserve">tion program in most developing </w:t>
      </w:r>
      <w:r w:rsidRPr="00F40139">
        <w:rPr>
          <w:rFonts w:ascii="Arial" w:hAnsi="Arial" w:cs="Arial"/>
          <w:color w:val="000000"/>
          <w:sz w:val="20"/>
          <w:szCs w:val="20"/>
          <w:shd w:val="clear" w:color="auto" w:fill="FFFFFF"/>
        </w:rPr>
        <w:t>countries.</w:t>
      </w:r>
      <w:r w:rsidR="00C209A4" w:rsidRPr="00F40139">
        <w:rPr>
          <w:rFonts w:ascii="Arial" w:hAnsi="Arial" w:cs="Arial"/>
          <w:color w:val="000000"/>
          <w:sz w:val="20"/>
          <w:szCs w:val="20"/>
          <w:shd w:val="clear" w:color="auto" w:fill="FFFFFF"/>
        </w:rPr>
        <w:t xml:space="preserve"> And, </w:t>
      </w:r>
      <w:r w:rsidR="00C209A4" w:rsidRPr="00F40139">
        <w:rPr>
          <w:rFonts w:ascii="Arial" w:hAnsi="Arial" w:cs="Arial"/>
          <w:sz w:val="20"/>
          <w:szCs w:val="20"/>
          <w:shd w:val="clear" w:color="auto" w:fill="FFFFFF"/>
        </w:rPr>
        <w:t>Group B</w:t>
      </w:r>
      <w:r w:rsidR="00C209A4" w:rsidRPr="00F40139">
        <w:rPr>
          <w:rStyle w:val="apple-converted-space"/>
          <w:rFonts w:ascii="Arial" w:hAnsi="Arial" w:cs="Arial"/>
          <w:sz w:val="20"/>
          <w:szCs w:val="20"/>
          <w:shd w:val="clear" w:color="auto" w:fill="FFFFFF"/>
        </w:rPr>
        <w:t> </w:t>
      </w:r>
      <w:r w:rsidR="00C209A4" w:rsidRPr="00F40139">
        <w:rPr>
          <w:rStyle w:val="Emphasis"/>
          <w:rFonts w:ascii="Arial" w:hAnsi="Arial" w:cs="Arial"/>
          <w:sz w:val="20"/>
          <w:szCs w:val="20"/>
          <w:bdr w:val="none" w:sz="0" w:space="0" w:color="auto" w:frame="1"/>
          <w:shd w:val="clear" w:color="auto" w:fill="FFFFFF"/>
        </w:rPr>
        <w:t xml:space="preserve">Streptococcus </w:t>
      </w:r>
      <w:r w:rsidR="00C209A4" w:rsidRPr="00F40139">
        <w:rPr>
          <w:rFonts w:ascii="Arial" w:hAnsi="Arial" w:cs="Arial"/>
          <w:sz w:val="20"/>
          <w:szCs w:val="20"/>
          <w:shd w:val="clear" w:color="auto" w:fill="FFFFFF"/>
        </w:rPr>
        <w:t>(GBS)</w:t>
      </w:r>
      <w:r w:rsidR="00C209A4" w:rsidRPr="00F40139">
        <w:rPr>
          <w:rStyle w:val="apple-converted-space"/>
          <w:rFonts w:ascii="Arial" w:hAnsi="Arial" w:cs="Arial"/>
          <w:sz w:val="20"/>
          <w:szCs w:val="20"/>
          <w:shd w:val="clear" w:color="auto" w:fill="FFFFFF"/>
        </w:rPr>
        <w:t xml:space="preserve"> vaccines are currently being developed for use in pregnancy. </w:t>
      </w:r>
      <w:r w:rsidRPr="00F40139">
        <w:rPr>
          <w:rFonts w:ascii="Arial" w:hAnsi="Arial" w:cs="Arial"/>
          <w:sz w:val="20"/>
          <w:szCs w:val="20"/>
        </w:rPr>
        <w:t xml:space="preserve"> </w:t>
      </w:r>
    </w:p>
    <w:p w14:paraId="30585ABE" w14:textId="50EC6499" w:rsidR="009931EF" w:rsidRPr="00F40139" w:rsidRDefault="000A4C87" w:rsidP="004E18E2">
      <w:pPr>
        <w:autoSpaceDE w:val="0"/>
        <w:autoSpaceDN w:val="0"/>
        <w:adjustRightInd w:val="0"/>
        <w:spacing w:after="0" w:line="480" w:lineRule="auto"/>
        <w:rPr>
          <w:rFonts w:ascii="Arial" w:hAnsi="Arial" w:cs="Arial"/>
          <w:color w:val="000000" w:themeColor="text1"/>
          <w:sz w:val="20"/>
          <w:szCs w:val="20"/>
          <w:shd w:val="clear" w:color="auto" w:fill="FFFFFF"/>
        </w:rPr>
      </w:pPr>
      <w:r w:rsidRPr="00F40139">
        <w:rPr>
          <w:rFonts w:ascii="Arial" w:hAnsi="Arial" w:cs="Arial"/>
          <w:sz w:val="20"/>
          <w:szCs w:val="20"/>
        </w:rPr>
        <w:t xml:space="preserve">Pertussis and influenza are preventable diseases with potentially severe consequences for new-born infants and in the case of influenza, for pregnant women. Infants under the age of six months </w:t>
      </w:r>
      <w:r w:rsidRPr="00F40139">
        <w:rPr>
          <w:rFonts w:ascii="Arial" w:hAnsi="Arial" w:cs="Arial"/>
          <w:color w:val="000000" w:themeColor="text1"/>
          <w:sz w:val="20"/>
          <w:szCs w:val="20"/>
        </w:rPr>
        <w:t>are vulnerable to transmission of pertussis and influenza infection from others</w:t>
      </w:r>
      <w:r w:rsidR="00C209A4" w:rsidRPr="00F40139">
        <w:rPr>
          <w:rFonts w:ascii="Arial" w:hAnsi="Arial" w:cs="Arial"/>
          <w:color w:val="000000" w:themeColor="text1"/>
          <w:sz w:val="20"/>
          <w:szCs w:val="20"/>
        </w:rPr>
        <w:t>, especially their mothers</w:t>
      </w:r>
      <w:r w:rsidRPr="00F40139">
        <w:rPr>
          <w:rFonts w:ascii="Arial" w:hAnsi="Arial" w:cs="Arial"/>
          <w:color w:val="000000" w:themeColor="text1"/>
          <w:sz w:val="20"/>
          <w:szCs w:val="20"/>
        </w:rPr>
        <w:t>. The most common clinical syndromes due to pertussis, requiring intensive care admission in infants</w:t>
      </w:r>
      <w:r w:rsidR="00BB2B24" w:rsidRPr="00F40139">
        <w:rPr>
          <w:rFonts w:ascii="Arial" w:hAnsi="Arial" w:cs="Arial"/>
          <w:color w:val="000000" w:themeColor="text1"/>
          <w:sz w:val="20"/>
          <w:szCs w:val="20"/>
        </w:rPr>
        <w:t>,</w:t>
      </w:r>
      <w:r w:rsidRPr="00F40139">
        <w:rPr>
          <w:rFonts w:ascii="Arial" w:hAnsi="Arial" w:cs="Arial"/>
          <w:color w:val="000000" w:themeColor="text1"/>
          <w:sz w:val="20"/>
          <w:szCs w:val="20"/>
        </w:rPr>
        <w:t xml:space="preserve"> are apnoea,</w:t>
      </w:r>
      <w:r w:rsidRPr="00F40139">
        <w:rPr>
          <w:rStyle w:val="FootnoteReference"/>
          <w:rFonts w:ascii="Arial" w:hAnsi="Arial" w:cs="Arial"/>
          <w:color w:val="000000" w:themeColor="text1"/>
          <w:sz w:val="20"/>
          <w:szCs w:val="20"/>
        </w:rPr>
        <w:t xml:space="preserve"> </w:t>
      </w:r>
      <w:r w:rsidRPr="00F40139">
        <w:rPr>
          <w:rFonts w:ascii="Arial" w:hAnsi="Arial" w:cs="Arial"/>
          <w:color w:val="000000" w:themeColor="text1"/>
          <w:sz w:val="20"/>
          <w:szCs w:val="20"/>
        </w:rPr>
        <w:t xml:space="preserve"> pneumonia and seizures. Most deaths are associated with the presence of pneumonia </w:t>
      </w:r>
      <w:r w:rsidRPr="00F40139">
        <w:rPr>
          <w:rFonts w:ascii="Arial" w:hAnsi="Arial" w:cs="Arial"/>
          <w:color w:val="000000" w:themeColor="text1"/>
          <w:sz w:val="20"/>
          <w:szCs w:val="20"/>
        </w:rPr>
        <w:fldChar w:fldCharType="begin"/>
      </w:r>
      <w:r w:rsidR="00CC360C" w:rsidRPr="00F40139">
        <w:rPr>
          <w:rFonts w:ascii="Arial" w:hAnsi="Arial" w:cs="Arial"/>
          <w:color w:val="000000" w:themeColor="text1"/>
          <w:sz w:val="20"/>
          <w:szCs w:val="20"/>
        </w:rPr>
        <w:instrText xml:space="preserve"> ADDIN EN.CITE &lt;EndNote&gt;&lt;Cite&gt;&lt;Author&gt;McIntyre P&lt;/Author&gt;&lt;Year&gt;2009&lt;/Year&gt;&lt;RecNum&gt;15424&lt;/RecNum&gt;&lt;DisplayText&gt;(6)&lt;/DisplayText&gt;&lt;record&gt;&lt;rec-number&gt;15424&lt;/rec-number&gt;&lt;foreign-keys&gt;&lt;key app="EN" db-id="x05zpe2db029pbepzf8pwp0jfpdz95zpdvar"&gt;15424&lt;/key&gt;&lt;/foreign-keys&gt;&lt;ref-type name="Journal Article"&gt;17&lt;/ref-type&gt;&lt;contributors&gt;&lt;authors&gt;&lt;author&gt;McIntyre P, &lt;/author&gt;&lt;author&gt;Wood N    &lt;/author&gt;&lt;/authors&gt;&lt;/contributors&gt;&lt;titles&gt;&lt;title&gt;Pertussis in early infancy: disease burden and preventive strategies&lt;/title&gt;&lt;secondary-title&gt;Current Opinion in Infectious Diseases&lt;/secondary-title&gt;&lt;/titles&gt;&lt;periodical&gt;&lt;full-title&gt;Current opinion in infectious diseases&lt;/full-title&gt;&lt;/periodical&gt;&lt;pages&gt;215–223&lt;/pages&gt;&lt;volume&gt;22&lt;/volume&gt;&lt;dates&gt;&lt;year&gt;2009&lt;/year&gt;&lt;/dates&gt;&lt;urls&gt;&lt;/urls&gt;&lt;/record&gt;&lt;/Cite&gt;&lt;/EndNote&gt;</w:instrText>
      </w:r>
      <w:r w:rsidRPr="00F40139">
        <w:rPr>
          <w:rFonts w:ascii="Arial" w:hAnsi="Arial" w:cs="Arial"/>
          <w:color w:val="000000" w:themeColor="text1"/>
          <w:sz w:val="20"/>
          <w:szCs w:val="20"/>
        </w:rPr>
        <w:fldChar w:fldCharType="separate"/>
      </w:r>
      <w:r w:rsidR="00CC360C" w:rsidRPr="00F40139">
        <w:rPr>
          <w:rFonts w:ascii="Arial" w:hAnsi="Arial" w:cs="Arial"/>
          <w:noProof/>
          <w:color w:val="000000" w:themeColor="text1"/>
          <w:sz w:val="20"/>
          <w:szCs w:val="20"/>
        </w:rPr>
        <w:t>(</w:t>
      </w:r>
      <w:hyperlink w:anchor="_ENREF_6" w:tooltip="McIntyre P, 2009 #15424" w:history="1">
        <w:r w:rsidR="00CC360C" w:rsidRPr="00F40139">
          <w:rPr>
            <w:rFonts w:ascii="Arial" w:hAnsi="Arial" w:cs="Arial"/>
            <w:noProof/>
            <w:color w:val="000000" w:themeColor="text1"/>
            <w:sz w:val="20"/>
            <w:szCs w:val="20"/>
          </w:rPr>
          <w:t>6</w:t>
        </w:r>
      </w:hyperlink>
      <w:r w:rsidR="00CC360C" w:rsidRPr="00F40139">
        <w:rPr>
          <w:rFonts w:ascii="Arial" w:hAnsi="Arial" w:cs="Arial"/>
          <w:noProof/>
          <w:color w:val="000000" w:themeColor="text1"/>
          <w:sz w:val="20"/>
          <w:szCs w:val="20"/>
        </w:rPr>
        <w:t>)</w:t>
      </w:r>
      <w:r w:rsidRPr="00F40139">
        <w:rPr>
          <w:rFonts w:ascii="Arial" w:hAnsi="Arial" w:cs="Arial"/>
          <w:color w:val="000000" w:themeColor="text1"/>
          <w:sz w:val="20"/>
          <w:szCs w:val="20"/>
        </w:rPr>
        <w:fldChar w:fldCharType="end"/>
      </w:r>
      <w:r w:rsidRPr="00F40139">
        <w:rPr>
          <w:rFonts w:ascii="Arial" w:hAnsi="Arial" w:cs="Arial"/>
          <w:color w:val="000000" w:themeColor="text1"/>
          <w:sz w:val="20"/>
          <w:szCs w:val="20"/>
        </w:rPr>
        <w:t>.</w:t>
      </w:r>
      <w:r w:rsidRPr="00F40139">
        <w:rPr>
          <w:rFonts w:ascii="Arial" w:hAnsi="Arial" w:cs="Arial"/>
          <w:color w:val="000000" w:themeColor="text1"/>
          <w:sz w:val="20"/>
          <w:szCs w:val="20"/>
          <w:shd w:val="clear" w:color="auto" w:fill="FFFFFF"/>
        </w:rPr>
        <w:t xml:space="preserve"> </w:t>
      </w:r>
    </w:p>
    <w:p w14:paraId="56EB2498" w14:textId="4051FD4A" w:rsidR="00C209A4" w:rsidRPr="00F40139" w:rsidRDefault="00C209A4" w:rsidP="004E18E2">
      <w:pPr>
        <w:autoSpaceDE w:val="0"/>
        <w:autoSpaceDN w:val="0"/>
        <w:adjustRightInd w:val="0"/>
        <w:spacing w:after="0" w:line="480" w:lineRule="auto"/>
        <w:rPr>
          <w:rFonts w:ascii="Arial" w:hAnsi="Arial" w:cs="Arial"/>
          <w:color w:val="000000" w:themeColor="text1"/>
          <w:sz w:val="20"/>
          <w:szCs w:val="20"/>
          <w:shd w:val="clear" w:color="auto" w:fill="FFFFFF"/>
        </w:rPr>
      </w:pPr>
      <w:r w:rsidRPr="00F40139">
        <w:rPr>
          <w:rFonts w:ascii="Arial" w:eastAsia="Arial Unicode MS" w:hAnsi="Arial" w:cs="Arial"/>
          <w:sz w:val="20"/>
          <w:szCs w:val="20"/>
          <w:shd w:val="clear" w:color="auto" w:fill="FFFFFF"/>
        </w:rPr>
        <w:t>G</w:t>
      </w:r>
      <w:r w:rsidRPr="00F40139">
        <w:rPr>
          <w:rFonts w:ascii="Arial" w:hAnsi="Arial" w:cs="Arial"/>
          <w:color w:val="000000" w:themeColor="text1"/>
          <w:sz w:val="20"/>
          <w:szCs w:val="20"/>
        </w:rPr>
        <w:t xml:space="preserve">lobally, there remain approximately 600,000 infection-related neonatal deaths per year </w:t>
      </w:r>
      <w:r w:rsidRPr="00F40139">
        <w:rPr>
          <w:rFonts w:ascii="Arial" w:hAnsi="Arial" w:cs="Arial"/>
          <w:color w:val="000000" w:themeColor="text1"/>
          <w:sz w:val="20"/>
          <w:szCs w:val="20"/>
        </w:rPr>
        <w:fldChar w:fldCharType="begin"/>
      </w:r>
      <w:r w:rsidR="00CC360C" w:rsidRPr="00F40139">
        <w:rPr>
          <w:rFonts w:ascii="Arial" w:hAnsi="Arial" w:cs="Arial"/>
          <w:color w:val="000000" w:themeColor="text1"/>
          <w:sz w:val="20"/>
          <w:szCs w:val="20"/>
        </w:rPr>
        <w:instrText xml:space="preserve"> ADDIN EN.CITE &lt;EndNote&gt;&lt;Cite&gt;&lt;Author&gt;Liu&lt;/Author&gt;&lt;Year&gt;2015&lt;/Year&gt;&lt;RecNum&gt;15480&lt;/RecNum&gt;&lt;DisplayText&gt;(7)&lt;/DisplayText&gt;&lt;record&gt;&lt;rec-number&gt;15480&lt;/rec-number&gt;&lt;foreign-keys&gt;&lt;key app="EN" db-id="x05zpe2db029pbepzf8pwp0jfpdz95zpdvar"&gt;15480&lt;/key&gt;&lt;/foreign-keys&gt;&lt;ref-type name="Journal Article"&gt;17&lt;/ref-type&gt;&lt;contributors&gt;&lt;authors&gt;&lt;author&gt;Liu, L&lt;/author&gt;&lt;author&gt;Oza, S  &lt;/author&gt;&lt;author&gt;Hogan, D &lt;/author&gt;&lt;author&gt;Perin, J&lt;/author&gt;&lt;author&gt;Rudan, I&lt;/author&gt;&lt;author&gt;Lawn, JE&lt;/author&gt;&lt;author&gt;Cousens, S &lt;/author&gt;&lt;author&gt;Mathers, C &lt;/author&gt;&lt;author&gt;Black, RE&lt;/author&gt;&lt;/authors&gt;&lt;/contributors&gt;&lt;titles&gt;&lt;title&gt;Global, regional, and national causes of child mortality in 2000–13, with projections to inform post-2015 priorities: an updated systematic analysis&lt;/title&gt;&lt;secondary-title&gt;The Lancet&lt;/secondary-title&gt;&lt;/titles&gt;&lt;periodical&gt;&lt;full-title&gt;The Lancet&lt;/full-title&gt;&lt;/periodical&gt;&lt;pages&gt;430-440&lt;/pages&gt;&lt;volume&gt;385&lt;/volume&gt;&lt;number&gt;9966&lt;/number&gt;&lt;dates&gt;&lt;year&gt;2015&lt;/year&gt;&lt;/dates&gt;&lt;urls&gt;&lt;/urls&gt;&lt;/record&gt;&lt;/Cite&gt;&lt;/EndNote&gt;</w:instrText>
      </w:r>
      <w:r w:rsidRPr="00F40139">
        <w:rPr>
          <w:rFonts w:ascii="Arial" w:hAnsi="Arial" w:cs="Arial"/>
          <w:color w:val="000000" w:themeColor="text1"/>
          <w:sz w:val="20"/>
          <w:szCs w:val="20"/>
        </w:rPr>
        <w:fldChar w:fldCharType="separate"/>
      </w:r>
      <w:r w:rsidR="00CC360C" w:rsidRPr="00F40139">
        <w:rPr>
          <w:rFonts w:ascii="Arial" w:hAnsi="Arial" w:cs="Arial"/>
          <w:noProof/>
          <w:color w:val="000000" w:themeColor="text1"/>
          <w:sz w:val="20"/>
          <w:szCs w:val="20"/>
        </w:rPr>
        <w:t>(</w:t>
      </w:r>
      <w:hyperlink w:anchor="_ENREF_7" w:tooltip="Liu, 2015 #15480" w:history="1">
        <w:r w:rsidR="00CC360C" w:rsidRPr="00F40139">
          <w:rPr>
            <w:rFonts w:ascii="Arial" w:hAnsi="Arial" w:cs="Arial"/>
            <w:noProof/>
            <w:color w:val="000000" w:themeColor="text1"/>
            <w:sz w:val="20"/>
            <w:szCs w:val="20"/>
          </w:rPr>
          <w:t>7</w:t>
        </w:r>
      </w:hyperlink>
      <w:r w:rsidR="00CC360C" w:rsidRPr="00F40139">
        <w:rPr>
          <w:rFonts w:ascii="Arial" w:hAnsi="Arial" w:cs="Arial"/>
          <w:noProof/>
          <w:color w:val="000000" w:themeColor="text1"/>
          <w:sz w:val="20"/>
          <w:szCs w:val="20"/>
        </w:rPr>
        <w:t>)</w:t>
      </w:r>
      <w:r w:rsidRPr="00F40139">
        <w:rPr>
          <w:rFonts w:ascii="Arial" w:hAnsi="Arial" w:cs="Arial"/>
          <w:color w:val="000000" w:themeColor="text1"/>
          <w:sz w:val="20"/>
          <w:szCs w:val="20"/>
        </w:rPr>
        <w:fldChar w:fldCharType="end"/>
      </w:r>
      <w:r w:rsidRPr="00F40139">
        <w:rPr>
          <w:rFonts w:ascii="Arial" w:hAnsi="Arial" w:cs="Arial"/>
          <w:color w:val="000000" w:themeColor="text1"/>
          <w:sz w:val="20"/>
          <w:szCs w:val="20"/>
        </w:rPr>
        <w:t xml:space="preserve"> and mortality reduction in new-born infants under</w:t>
      </w:r>
      <w:r w:rsidRPr="00F40139">
        <w:rPr>
          <w:rFonts w:ascii="Arial" w:hAnsi="Arial" w:cs="Arial"/>
          <w:sz w:val="20"/>
          <w:szCs w:val="20"/>
        </w:rPr>
        <w:t xml:space="preserve"> one year of age has been gradual, </w:t>
      </w:r>
      <w:r w:rsidRPr="00F40139">
        <w:rPr>
          <w:rFonts w:ascii="Arial" w:eastAsia="Arial Unicode MS" w:hAnsi="Arial" w:cs="Arial"/>
          <w:sz w:val="20"/>
          <w:szCs w:val="20"/>
          <w:shd w:val="clear" w:color="auto" w:fill="FFFFFF"/>
        </w:rPr>
        <w:t xml:space="preserve">especially in the highest burden countries in Africa </w:t>
      </w:r>
      <w:r w:rsidRPr="00F40139">
        <w:rPr>
          <w:rFonts w:ascii="Arial" w:eastAsia="Arial Unicode MS" w:hAnsi="Arial" w:cs="Arial"/>
          <w:sz w:val="20"/>
          <w:szCs w:val="20"/>
          <w:shd w:val="clear" w:color="auto" w:fill="FFFFFF"/>
        </w:rPr>
        <w:fldChar w:fldCharType="begin"/>
      </w:r>
      <w:r w:rsidR="00CC360C" w:rsidRPr="00F40139">
        <w:rPr>
          <w:rFonts w:ascii="Arial" w:eastAsia="Arial Unicode MS" w:hAnsi="Arial" w:cs="Arial"/>
          <w:sz w:val="20"/>
          <w:szCs w:val="20"/>
          <w:shd w:val="clear" w:color="auto" w:fill="FFFFFF"/>
        </w:rPr>
        <w:instrText xml:space="preserve"> ADDIN EN.CITE &lt;EndNote&gt;&lt;Cite&gt;&lt;Author&gt;Lawn&lt;/Author&gt;&lt;Year&gt;2014&lt;/Year&gt;&lt;RecNum&gt;15483&lt;/RecNum&gt;&lt;DisplayText&gt;(8)&lt;/DisplayText&gt;&lt;record&gt;&lt;rec-number&gt;15483&lt;/rec-number&gt;&lt;foreign-keys&gt;&lt;key app="EN" db-id="x05zpe2db029pbepzf8pwp0jfpdz95zpdvar"&gt;15483&lt;/key&gt;&lt;/foreign-keys&gt;&lt;ref-type name="Journal Article"&gt;17&lt;/ref-type&gt;&lt;contributors&gt;&lt;authors&gt;&lt;author&gt;Lawn, JE&lt;/author&gt;&lt;author&gt;Blencowe, H &lt;/author&gt;&lt;author&gt;Oza, S &lt;/author&gt;&lt;author&gt;You, D &lt;/author&gt;&lt;author&gt;Lee, ACC &lt;/author&gt;&lt;author&gt;Waiswa, P &lt;/author&gt;&lt;author&gt;Lalli, M &lt;/author&gt;&lt;author&gt;Bhutta, Z&lt;/author&gt;&lt;author&gt;Barros, AJD  &lt;/author&gt;&lt;author&gt;Christian, P &lt;/author&gt;&lt;author&gt;Mathers, C &lt;/author&gt;&lt;author&gt;Cousens, SN&lt;/author&gt;&lt;/authors&gt;&lt;/contributors&gt;&lt;titles&gt;&lt;title&gt;Every Newborn: progress, priorities, and potential beyond survival&lt;/title&gt;&lt;secondary-title&gt;The Lancet&lt;/secondary-title&gt;&lt;/titles&gt;&lt;periodical&gt;&lt;full-title&gt;The Lancet&lt;/full-title&gt;&lt;/periodical&gt;&lt;pages&gt;189–205&lt;/pages&gt;&lt;volume&gt;384&lt;/volume&gt;&lt;number&gt;9938&lt;/number&gt;&lt;dates&gt;&lt;year&gt;2014&lt;/year&gt;&lt;/dates&gt;&lt;urls&gt;&lt;/urls&gt;&lt;/record&gt;&lt;/Cite&gt;&lt;/EndNote&gt;</w:instrText>
      </w:r>
      <w:r w:rsidRPr="00F40139">
        <w:rPr>
          <w:rFonts w:ascii="Arial" w:eastAsia="Arial Unicode MS" w:hAnsi="Arial" w:cs="Arial"/>
          <w:sz w:val="20"/>
          <w:szCs w:val="20"/>
          <w:shd w:val="clear" w:color="auto" w:fill="FFFFFF"/>
        </w:rPr>
        <w:fldChar w:fldCharType="separate"/>
      </w:r>
      <w:r w:rsidR="00CC360C" w:rsidRPr="00F40139">
        <w:rPr>
          <w:rFonts w:ascii="Arial" w:eastAsia="Arial Unicode MS" w:hAnsi="Arial" w:cs="Arial"/>
          <w:noProof/>
          <w:sz w:val="20"/>
          <w:szCs w:val="20"/>
          <w:shd w:val="clear" w:color="auto" w:fill="FFFFFF"/>
        </w:rPr>
        <w:t>(</w:t>
      </w:r>
      <w:hyperlink w:anchor="_ENREF_8" w:tooltip="Lawn, 2014 #15483" w:history="1">
        <w:r w:rsidR="00CC360C" w:rsidRPr="00F40139">
          <w:rPr>
            <w:rFonts w:ascii="Arial" w:eastAsia="Arial Unicode MS" w:hAnsi="Arial" w:cs="Arial"/>
            <w:noProof/>
            <w:sz w:val="20"/>
            <w:szCs w:val="20"/>
            <w:shd w:val="clear" w:color="auto" w:fill="FFFFFF"/>
          </w:rPr>
          <w:t>8</w:t>
        </w:r>
      </w:hyperlink>
      <w:r w:rsidR="00CC360C" w:rsidRPr="00F40139">
        <w:rPr>
          <w:rFonts w:ascii="Arial" w:eastAsia="Arial Unicode MS" w:hAnsi="Arial" w:cs="Arial"/>
          <w:noProof/>
          <w:sz w:val="20"/>
          <w:szCs w:val="20"/>
          <w:shd w:val="clear" w:color="auto" w:fill="FFFFFF"/>
        </w:rPr>
        <w:t>)</w:t>
      </w:r>
      <w:r w:rsidRPr="00F40139">
        <w:rPr>
          <w:rFonts w:ascii="Arial" w:eastAsia="Arial Unicode MS" w:hAnsi="Arial" w:cs="Arial"/>
          <w:sz w:val="20"/>
          <w:szCs w:val="20"/>
          <w:shd w:val="clear" w:color="auto" w:fill="FFFFFF"/>
        </w:rPr>
        <w:fldChar w:fldCharType="end"/>
      </w:r>
      <w:r w:rsidRPr="00F40139">
        <w:rPr>
          <w:rFonts w:ascii="Arial" w:eastAsia="Arial Unicode MS" w:hAnsi="Arial" w:cs="Arial"/>
          <w:sz w:val="20"/>
          <w:szCs w:val="20"/>
          <w:shd w:val="clear" w:color="auto" w:fill="FFFFFF"/>
        </w:rPr>
        <w:t xml:space="preserve">, </w:t>
      </w:r>
      <w:r w:rsidRPr="00F40139">
        <w:rPr>
          <w:rFonts w:ascii="Arial" w:hAnsi="Arial" w:cs="Arial"/>
          <w:sz w:val="20"/>
          <w:szCs w:val="20"/>
        </w:rPr>
        <w:t xml:space="preserve">declining </w:t>
      </w:r>
      <w:r w:rsidRPr="00F40139">
        <w:rPr>
          <w:rFonts w:ascii="Arial" w:hAnsi="Arial" w:cs="Arial"/>
          <w:color w:val="000000" w:themeColor="text1"/>
          <w:sz w:val="20"/>
          <w:szCs w:val="20"/>
        </w:rPr>
        <w:t xml:space="preserve">on average three percent per year since 1990 </w:t>
      </w:r>
      <w:r w:rsidRPr="00F40139">
        <w:rPr>
          <w:rFonts w:ascii="Arial" w:hAnsi="Arial" w:cs="Arial"/>
          <w:color w:val="000000" w:themeColor="text1"/>
          <w:sz w:val="20"/>
          <w:szCs w:val="20"/>
        </w:rPr>
        <w:fldChar w:fldCharType="begin"/>
      </w:r>
      <w:r w:rsidR="00CC360C" w:rsidRPr="00F40139">
        <w:rPr>
          <w:rFonts w:ascii="Arial" w:hAnsi="Arial" w:cs="Arial"/>
          <w:color w:val="000000" w:themeColor="text1"/>
          <w:sz w:val="20"/>
          <w:szCs w:val="20"/>
        </w:rPr>
        <w:instrText xml:space="preserve"> ADDIN EN.CITE &lt;EndNote&gt;&lt;Cite&gt;&lt;Year&gt;2015&lt;/Year&gt;&lt;RecNum&gt;15481&lt;/RecNum&gt;&lt;DisplayText&gt;(9)&lt;/DisplayText&gt;&lt;record&gt;&lt;rec-number&gt;15481&lt;/rec-number&gt;&lt;foreign-keys&gt;&lt;key app="EN" db-id="x05zpe2db029pbepzf8pwp0jfpdz95zpdvar"&gt;15481&lt;/key&gt;&lt;/foreign-keys&gt;&lt;ref-type name="Web Page"&gt;12&lt;/ref-type&gt;&lt;contributors&gt;&lt;/contributors&gt;&lt;titles&gt;&lt;title&gt;UNICEF Data: Monitoring the Situation of Children and Women: Current Staus + Progress&lt;/title&gt;&lt;/titles&gt;&lt;number&gt;20 May 2015&lt;/number&gt;&lt;dates&gt;&lt;year&gt;2015&lt;/year&gt;&lt;pub-dates&gt;&lt;date&gt;May 2015&lt;/date&gt;&lt;/pub-dates&gt;&lt;/dates&gt;&lt;publisher&gt;UNICEF&lt;/publisher&gt;&lt;urls&gt;&lt;related-urls&gt;&lt;url&gt;http://data.unicef.org/child-mortality/under-five&lt;/url&gt;&lt;/related-urls&gt;&lt;/urls&gt;&lt;/record&gt;&lt;/Cite&gt;&lt;/EndNote&gt;</w:instrText>
      </w:r>
      <w:r w:rsidRPr="00F40139">
        <w:rPr>
          <w:rFonts w:ascii="Arial" w:hAnsi="Arial" w:cs="Arial"/>
          <w:color w:val="000000" w:themeColor="text1"/>
          <w:sz w:val="20"/>
          <w:szCs w:val="20"/>
        </w:rPr>
        <w:fldChar w:fldCharType="separate"/>
      </w:r>
      <w:r w:rsidR="00CC360C" w:rsidRPr="00F40139">
        <w:rPr>
          <w:rFonts w:ascii="Arial" w:hAnsi="Arial" w:cs="Arial"/>
          <w:noProof/>
          <w:color w:val="000000" w:themeColor="text1"/>
          <w:sz w:val="20"/>
          <w:szCs w:val="20"/>
        </w:rPr>
        <w:t>(</w:t>
      </w:r>
      <w:hyperlink w:anchor="_ENREF_9" w:tooltip=", 2015 #15481" w:history="1">
        <w:r w:rsidR="00CC360C" w:rsidRPr="00F40139">
          <w:rPr>
            <w:rFonts w:ascii="Arial" w:hAnsi="Arial" w:cs="Arial"/>
            <w:noProof/>
            <w:color w:val="000000" w:themeColor="text1"/>
            <w:sz w:val="20"/>
            <w:szCs w:val="20"/>
          </w:rPr>
          <w:t>9</w:t>
        </w:r>
      </w:hyperlink>
      <w:r w:rsidR="00CC360C" w:rsidRPr="00F40139">
        <w:rPr>
          <w:rFonts w:ascii="Arial" w:hAnsi="Arial" w:cs="Arial"/>
          <w:noProof/>
          <w:color w:val="000000" w:themeColor="text1"/>
          <w:sz w:val="20"/>
          <w:szCs w:val="20"/>
        </w:rPr>
        <w:t>)</w:t>
      </w:r>
      <w:r w:rsidRPr="00F40139">
        <w:rPr>
          <w:rFonts w:ascii="Arial" w:hAnsi="Arial" w:cs="Arial"/>
          <w:color w:val="000000" w:themeColor="text1"/>
          <w:sz w:val="20"/>
          <w:szCs w:val="20"/>
        </w:rPr>
        <w:fldChar w:fldCharType="end"/>
      </w:r>
      <w:r w:rsidRPr="00F40139">
        <w:rPr>
          <w:rFonts w:ascii="Arial" w:hAnsi="Arial" w:cs="Arial"/>
          <w:color w:val="000000" w:themeColor="text1"/>
          <w:sz w:val="20"/>
          <w:szCs w:val="20"/>
        </w:rPr>
        <w:t>. The relative proportion of new-born deaths now accounts for about 44% of the total under-five mortality and new-borns are projected to make up 55% of all under-five mortality b</w:t>
      </w:r>
      <w:r w:rsidRPr="00F40139">
        <w:rPr>
          <w:rFonts w:ascii="Arial" w:hAnsi="Arial" w:cs="Arial"/>
          <w:sz w:val="20"/>
          <w:szCs w:val="20"/>
        </w:rPr>
        <w:t xml:space="preserve">y 2035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&lt;EndNote&gt;&lt;Cite&gt;&lt;Year&gt;2015&lt;/Year&gt;&lt;RecNum&gt;15482&lt;/RecNum&gt;&lt;DisplayText&gt;(10)&lt;/DisplayText&gt;&lt;record&gt;&lt;rec-number&gt;15482&lt;/rec-number&gt;&lt;foreign-keys&gt;&lt;key app="EN" db-id="x05zpe2db029pbepzf8pwp0jfpdz95zpdvar"&gt;15482&lt;/key&gt;&lt;/foreign-keys&gt;&lt;ref-type name="Web Page"&gt;12&lt;/ref-type&gt;&lt;contributors&gt;&lt;/contributors&gt;&lt;titles&gt;&lt;title&gt;Impatient Optiminsts &lt;/title&gt;&lt;/titles&gt;&lt;number&gt;20 May 2015&lt;/number&gt;&lt;dates&gt;&lt;year&gt;2015&lt;/year&gt;&lt;/dates&gt;&lt;publisher&gt;Bill &amp;amp; Melinda Gates Foundation&lt;/publisher&gt;&lt;urls&gt;&lt;related-urls&gt;&lt;url&gt;http://www.impatientoptimists.org/Posts/2015/03/Improving-Maternal-Immunization-Partners-Convene-to-Align-on-Way-Forward#.VVx6jPlVhBf&lt;/url&gt;&lt;/related-urls&gt;&lt;/urls&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10" w:tooltip=", 2015 #15482" w:history="1">
        <w:r w:rsidR="00CC360C" w:rsidRPr="00F40139">
          <w:rPr>
            <w:rFonts w:ascii="Arial" w:hAnsi="Arial" w:cs="Arial"/>
            <w:noProof/>
            <w:sz w:val="20"/>
            <w:szCs w:val="20"/>
          </w:rPr>
          <w:t>10</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xml:space="preserve">.  </w:t>
      </w:r>
      <w:r w:rsidRPr="00F40139">
        <w:rPr>
          <w:rFonts w:ascii="Arial" w:eastAsia="Arial Unicode MS" w:hAnsi="Arial" w:cs="Arial"/>
          <w:sz w:val="20"/>
          <w:szCs w:val="20"/>
          <w:shd w:val="clear" w:color="auto" w:fill="FFFFFF"/>
        </w:rPr>
        <w:t xml:space="preserve">If the present rate of decline continues, it will be over a century before an African new-born baby has the same survival probability as one born in Europe or North America in 2013—three times longer than this decline took in industrialised countries before neonatal intensive care began </w:t>
      </w:r>
      <w:r w:rsidRPr="00F40139">
        <w:rPr>
          <w:rFonts w:ascii="Arial" w:eastAsia="Arial Unicode MS" w:hAnsi="Arial" w:cs="Arial"/>
          <w:sz w:val="20"/>
          <w:szCs w:val="20"/>
          <w:shd w:val="clear" w:color="auto" w:fill="FFFFFF"/>
        </w:rPr>
        <w:fldChar w:fldCharType="begin"/>
      </w:r>
      <w:r w:rsidR="00CC360C" w:rsidRPr="00F40139">
        <w:rPr>
          <w:rFonts w:ascii="Arial" w:eastAsia="Arial Unicode MS" w:hAnsi="Arial" w:cs="Arial"/>
          <w:sz w:val="20"/>
          <w:szCs w:val="20"/>
          <w:shd w:val="clear" w:color="auto" w:fill="FFFFFF"/>
        </w:rPr>
        <w:instrText xml:space="preserve"> ADDIN EN.CITE &lt;EndNote&gt;&lt;Cite&gt;&lt;Author&gt;Lawn&lt;/Author&gt;&lt;Year&gt;2014&lt;/Year&gt;&lt;RecNum&gt;15483&lt;/RecNum&gt;&lt;DisplayText&gt;(8)&lt;/DisplayText&gt;&lt;record&gt;&lt;rec-number&gt;15483&lt;/rec-number&gt;&lt;foreign-keys&gt;&lt;key app="EN" db-id="x05zpe2db029pbepzf8pwp0jfpdz95zpdvar"&gt;15483&lt;/key&gt;&lt;/foreign-keys&gt;&lt;ref-type name="Journal Article"&gt;17&lt;/ref-type&gt;&lt;contributors&gt;&lt;authors&gt;&lt;author&gt;Lawn, JE&lt;/author&gt;&lt;author&gt;Blencowe, H &lt;/author&gt;&lt;author&gt;Oza, S &lt;/author&gt;&lt;author&gt;You, D &lt;/author&gt;&lt;author&gt;Lee, ACC &lt;/author&gt;&lt;author&gt;Waiswa, P &lt;/author&gt;&lt;author&gt;Lalli, M &lt;/author&gt;&lt;author&gt;Bhutta, Z&lt;/author&gt;&lt;author&gt;Barros, AJD  &lt;/author&gt;&lt;author&gt;Christian, P &lt;/author&gt;&lt;author&gt;Mathers, C &lt;/author&gt;&lt;author&gt;Cousens, SN&lt;/author&gt;&lt;/authors&gt;&lt;/contributors&gt;&lt;titles&gt;&lt;title&gt;Every Newborn: progress, priorities, and potential beyond survival&lt;/title&gt;&lt;secondary-title&gt;The Lancet&lt;/secondary-title&gt;&lt;/titles&gt;&lt;periodical&gt;&lt;full-title&gt;The Lancet&lt;/full-title&gt;&lt;/periodical&gt;&lt;pages&gt;189–205&lt;/pages&gt;&lt;volume&gt;384&lt;/volume&gt;&lt;number&gt;9938&lt;/number&gt;&lt;dates&gt;&lt;year&gt;2014&lt;/year&gt;&lt;/dates&gt;&lt;urls&gt;&lt;/urls&gt;&lt;/record&gt;&lt;/Cite&gt;&lt;/EndNote&gt;</w:instrText>
      </w:r>
      <w:r w:rsidRPr="00F40139">
        <w:rPr>
          <w:rFonts w:ascii="Arial" w:eastAsia="Arial Unicode MS" w:hAnsi="Arial" w:cs="Arial"/>
          <w:sz w:val="20"/>
          <w:szCs w:val="20"/>
          <w:shd w:val="clear" w:color="auto" w:fill="FFFFFF"/>
        </w:rPr>
        <w:fldChar w:fldCharType="separate"/>
      </w:r>
      <w:r w:rsidR="00CC360C" w:rsidRPr="00F40139">
        <w:rPr>
          <w:rFonts w:ascii="Arial" w:eastAsia="Arial Unicode MS" w:hAnsi="Arial" w:cs="Arial"/>
          <w:noProof/>
          <w:sz w:val="20"/>
          <w:szCs w:val="20"/>
          <w:shd w:val="clear" w:color="auto" w:fill="FFFFFF"/>
        </w:rPr>
        <w:t>(</w:t>
      </w:r>
      <w:hyperlink w:anchor="_ENREF_8" w:tooltip="Lawn, 2014 #15483" w:history="1">
        <w:r w:rsidR="00CC360C" w:rsidRPr="00F40139">
          <w:rPr>
            <w:rFonts w:ascii="Arial" w:eastAsia="Arial Unicode MS" w:hAnsi="Arial" w:cs="Arial"/>
            <w:noProof/>
            <w:sz w:val="20"/>
            <w:szCs w:val="20"/>
            <w:shd w:val="clear" w:color="auto" w:fill="FFFFFF"/>
          </w:rPr>
          <w:t>8</w:t>
        </w:r>
      </w:hyperlink>
      <w:r w:rsidR="00CC360C" w:rsidRPr="00F40139">
        <w:rPr>
          <w:rFonts w:ascii="Arial" w:eastAsia="Arial Unicode MS" w:hAnsi="Arial" w:cs="Arial"/>
          <w:noProof/>
          <w:sz w:val="20"/>
          <w:szCs w:val="20"/>
          <w:shd w:val="clear" w:color="auto" w:fill="FFFFFF"/>
        </w:rPr>
        <w:t>)</w:t>
      </w:r>
      <w:r w:rsidRPr="00F40139">
        <w:rPr>
          <w:rFonts w:ascii="Arial" w:eastAsia="Arial Unicode MS" w:hAnsi="Arial" w:cs="Arial"/>
          <w:sz w:val="20"/>
          <w:szCs w:val="20"/>
          <w:shd w:val="clear" w:color="auto" w:fill="FFFFFF"/>
        </w:rPr>
        <w:fldChar w:fldCharType="end"/>
      </w:r>
      <w:r w:rsidR="00CC360C" w:rsidRPr="00F40139">
        <w:rPr>
          <w:rFonts w:ascii="Arial" w:eastAsia="Arial Unicode MS" w:hAnsi="Arial" w:cs="Arial"/>
          <w:sz w:val="20"/>
          <w:szCs w:val="20"/>
          <w:shd w:val="clear" w:color="auto" w:fill="FFFFFF"/>
        </w:rPr>
        <w:t>.</w:t>
      </w:r>
    </w:p>
    <w:p w14:paraId="77927F38" w14:textId="7870D158" w:rsidR="000A4C87" w:rsidRPr="00F40139" w:rsidRDefault="000A4C87" w:rsidP="004E18E2">
      <w:pPr>
        <w:autoSpaceDE w:val="0"/>
        <w:autoSpaceDN w:val="0"/>
        <w:adjustRightInd w:val="0"/>
        <w:spacing w:after="0" w:line="480" w:lineRule="auto"/>
        <w:rPr>
          <w:rFonts w:ascii="Arial" w:hAnsi="Arial" w:cs="Arial"/>
          <w:sz w:val="20"/>
          <w:szCs w:val="20"/>
          <w:shd w:val="clear" w:color="auto" w:fill="FFFFFF"/>
        </w:rPr>
      </w:pPr>
      <w:r w:rsidRPr="00F40139">
        <w:rPr>
          <w:rFonts w:ascii="Arial" w:hAnsi="Arial" w:cs="Arial"/>
          <w:color w:val="000000" w:themeColor="text1"/>
          <w:sz w:val="20"/>
          <w:szCs w:val="20"/>
          <w:shd w:val="clear" w:color="auto" w:fill="FFFFFF"/>
        </w:rPr>
        <w:t>Childhood deaths associated with influenza are most frequent in infants under the age of six months</w:t>
      </w:r>
      <w:r w:rsidR="00BB2B24" w:rsidRPr="00F40139">
        <w:rPr>
          <w:rFonts w:ascii="Arial" w:hAnsi="Arial" w:cs="Arial"/>
          <w:color w:val="000000" w:themeColor="text1"/>
          <w:sz w:val="20"/>
          <w:szCs w:val="20"/>
          <w:shd w:val="clear" w:color="auto" w:fill="FFFFFF"/>
        </w:rPr>
        <w:t xml:space="preserve">; Influenza </w:t>
      </w:r>
      <w:r w:rsidRPr="00F40139">
        <w:rPr>
          <w:rFonts w:ascii="Arial" w:hAnsi="Arial" w:cs="Arial"/>
          <w:color w:val="000000" w:themeColor="text1"/>
          <w:sz w:val="20"/>
          <w:szCs w:val="20"/>
          <w:shd w:val="clear" w:color="auto" w:fill="FFFFFF"/>
        </w:rPr>
        <w:t xml:space="preserve">can </w:t>
      </w:r>
      <w:r w:rsidR="00BB2B24" w:rsidRPr="00F40139">
        <w:rPr>
          <w:rFonts w:ascii="Arial" w:hAnsi="Arial" w:cs="Arial"/>
          <w:color w:val="000000" w:themeColor="text1"/>
          <w:sz w:val="20"/>
          <w:szCs w:val="20"/>
          <w:shd w:val="clear" w:color="auto" w:fill="FFFFFF"/>
        </w:rPr>
        <w:t xml:space="preserve">also </w:t>
      </w:r>
      <w:r w:rsidRPr="00F40139">
        <w:rPr>
          <w:rFonts w:ascii="Arial" w:hAnsi="Arial" w:cs="Arial"/>
          <w:color w:val="000000" w:themeColor="text1"/>
          <w:sz w:val="20"/>
          <w:szCs w:val="20"/>
          <w:shd w:val="clear" w:color="auto" w:fill="FFFFFF"/>
        </w:rPr>
        <w:t>cause bacterial pneumonia and otitis media.</w:t>
      </w:r>
      <w:r w:rsidRPr="00F40139">
        <w:rPr>
          <w:rStyle w:val="FootnoteReference"/>
          <w:rFonts w:ascii="Arial" w:hAnsi="Arial" w:cs="Arial"/>
          <w:color w:val="000000" w:themeColor="text1"/>
          <w:sz w:val="20"/>
          <w:szCs w:val="20"/>
        </w:rPr>
        <w:t xml:space="preserve"> </w:t>
      </w:r>
      <w:r w:rsidRPr="00F40139">
        <w:rPr>
          <w:rFonts w:ascii="Arial" w:hAnsi="Arial" w:cs="Arial"/>
          <w:color w:val="000000" w:themeColor="text1"/>
          <w:sz w:val="20"/>
          <w:szCs w:val="20"/>
        </w:rPr>
        <w:t xml:space="preserve"> </w:t>
      </w:r>
      <w:r w:rsidRPr="00F40139">
        <w:rPr>
          <w:rFonts w:ascii="Arial" w:hAnsi="Arial" w:cs="Arial"/>
          <w:color w:val="000000" w:themeColor="text1"/>
          <w:sz w:val="20"/>
          <w:szCs w:val="20"/>
          <w:shd w:val="clear" w:color="auto" w:fill="FFFFFF"/>
        </w:rPr>
        <w:t>Maternal influenza infection has been associated with an increased risk of hospitali</w:t>
      </w:r>
      <w:r w:rsidR="004D01D5" w:rsidRPr="00F40139">
        <w:rPr>
          <w:rFonts w:ascii="Arial" w:hAnsi="Arial" w:cs="Arial"/>
          <w:color w:val="000000" w:themeColor="text1"/>
          <w:sz w:val="20"/>
          <w:szCs w:val="20"/>
          <w:shd w:val="clear" w:color="auto" w:fill="FFFFFF"/>
        </w:rPr>
        <w:t>s</w:t>
      </w:r>
      <w:r w:rsidRPr="00F40139">
        <w:rPr>
          <w:rFonts w:ascii="Arial" w:hAnsi="Arial" w:cs="Arial"/>
          <w:color w:val="000000" w:themeColor="text1"/>
          <w:sz w:val="20"/>
          <w:szCs w:val="20"/>
          <w:shd w:val="clear" w:color="auto" w:fill="FFFFFF"/>
        </w:rPr>
        <w:t xml:space="preserve">ation </w:t>
      </w:r>
      <w:r w:rsidRPr="00F40139">
        <w:rPr>
          <w:rFonts w:ascii="Arial" w:hAnsi="Arial" w:cs="Arial"/>
          <w:color w:val="000000"/>
          <w:sz w:val="20"/>
          <w:szCs w:val="20"/>
          <w:shd w:val="clear" w:color="auto" w:fill="FFFFFF"/>
        </w:rPr>
        <w:t xml:space="preserve">relative to </w:t>
      </w:r>
      <w:r w:rsidR="004D01D5" w:rsidRPr="00F40139">
        <w:rPr>
          <w:rFonts w:ascii="Arial" w:hAnsi="Arial" w:cs="Arial"/>
          <w:color w:val="000000"/>
          <w:sz w:val="20"/>
          <w:szCs w:val="20"/>
          <w:shd w:val="clear" w:color="auto" w:fill="FFFFFF"/>
        </w:rPr>
        <w:t xml:space="preserve">non-pregnant </w:t>
      </w:r>
      <w:r w:rsidRPr="00F40139">
        <w:rPr>
          <w:rFonts w:ascii="Arial" w:hAnsi="Arial" w:cs="Arial"/>
          <w:color w:val="000000"/>
          <w:sz w:val="20"/>
          <w:szCs w:val="20"/>
          <w:shd w:val="clear" w:color="auto" w:fill="FFFFFF"/>
        </w:rPr>
        <w:t xml:space="preserve">women of the same age: </w:t>
      </w:r>
      <w:r w:rsidRPr="00F40139">
        <w:rPr>
          <w:rFonts w:ascii="Arial" w:hAnsi="Arial" w:cs="Arial"/>
          <w:color w:val="000000"/>
          <w:sz w:val="20"/>
          <w:szCs w:val="20"/>
          <w:shd w:val="clear" w:color="auto" w:fill="FFFFFF"/>
        </w:rPr>
        <w:lastRenderedPageBreak/>
        <w:t xml:space="preserve">in an analysis of acute respiratory illness visits within a managed-care organization, non-pregnant women had </w:t>
      </w:r>
      <w:r w:rsidR="004D01D5" w:rsidRPr="00F40139">
        <w:rPr>
          <w:rFonts w:ascii="Arial" w:hAnsi="Arial" w:cs="Arial"/>
          <w:color w:val="000000"/>
          <w:sz w:val="20"/>
          <w:szCs w:val="20"/>
          <w:shd w:val="clear" w:color="auto" w:fill="FFFFFF"/>
        </w:rPr>
        <w:t>ten</w:t>
      </w:r>
      <w:r w:rsidRPr="00F40139">
        <w:rPr>
          <w:rFonts w:ascii="Arial" w:hAnsi="Arial" w:cs="Arial"/>
          <w:color w:val="000000"/>
          <w:sz w:val="20"/>
          <w:szCs w:val="20"/>
          <w:shd w:val="clear" w:color="auto" w:fill="FFFFFF"/>
        </w:rPr>
        <w:t xml:space="preserve"> excess visits per 1,000 compared with 23.7 excess visits per 1,000 among pregnant women</w:t>
      </w:r>
      <w:r w:rsidR="004D01D5" w:rsidRPr="00F40139">
        <w:rPr>
          <w:rFonts w:ascii="Arial" w:hAnsi="Arial" w:cs="Arial"/>
          <w:color w:val="000000"/>
          <w:sz w:val="20"/>
          <w:szCs w:val="20"/>
          <w:shd w:val="clear" w:color="auto" w:fill="FFFFFF"/>
        </w:rPr>
        <w:t xml:space="preserve"> </w:t>
      </w:r>
      <w:r w:rsidRPr="00F40139">
        <w:rPr>
          <w:rFonts w:ascii="Arial" w:hAnsi="Arial" w:cs="Arial"/>
          <w:color w:val="000000"/>
          <w:sz w:val="20"/>
          <w:szCs w:val="20"/>
          <w:shd w:val="clear" w:color="auto" w:fill="FFFFFF"/>
        </w:rPr>
        <w:fldChar w:fldCharType="begin"/>
      </w:r>
      <w:r w:rsidR="00CC360C" w:rsidRPr="00F40139">
        <w:rPr>
          <w:rFonts w:ascii="Arial" w:hAnsi="Arial" w:cs="Arial"/>
          <w:color w:val="000000"/>
          <w:sz w:val="20"/>
          <w:szCs w:val="20"/>
          <w:shd w:val="clear" w:color="auto" w:fill="FFFFFF"/>
        </w:rPr>
        <w:instrText xml:space="preserve"> ADDIN EN.CITE &lt;EndNote&gt;&lt;Cite&gt;&lt;Author&gt;Mullooly JP&lt;/Author&gt;&lt;Year&gt;1986&lt;/Year&gt;&lt;RecNum&gt;15465&lt;/RecNum&gt;&lt;DisplayText&gt;(11)&lt;/DisplayText&gt;&lt;record&gt;&lt;rec-number&gt;15465&lt;/rec-number&gt;&lt;foreign-keys&gt;&lt;key app="EN" db-id="x05zpe2db029pbepzf8pwp0jfpdz95zpdvar"&gt;15465&lt;/key&gt;&lt;/foreign-keys&gt;&lt;ref-type name="Journal Article"&gt;17&lt;/ref-type&gt;&lt;contributors&gt;&lt;authors&gt;&lt;author&gt;Mullooly JP, &lt;/author&gt;&lt;author&gt;Barker WH, &lt;/author&gt;&lt;author&gt;Nolan TF &lt;/author&gt;&lt;/authors&gt;&lt;/contributors&gt;&lt;titles&gt;&lt;title&gt;Risk of acute respiratory disease among pregnant women during influenza A epidemics&lt;/title&gt;&lt;secondary-title&gt;Public Health Rep&lt;/secondary-title&gt;&lt;/titles&gt;&lt;periodical&gt;&lt;full-title&gt;Public Health Rep&lt;/full-title&gt;&lt;/periodical&gt;&lt;pages&gt;205-11&lt;/pages&gt;&lt;volume&gt;101&lt;/volume&gt;&lt;dates&gt;&lt;year&gt;1986&lt;/year&gt;&lt;/dates&gt;&lt;urls&gt;&lt;/urls&gt;&lt;/record&gt;&lt;/Cite&gt;&lt;/EndNote&gt;</w:instrText>
      </w:r>
      <w:r w:rsidRPr="00F40139">
        <w:rPr>
          <w:rFonts w:ascii="Arial" w:hAnsi="Arial" w:cs="Arial"/>
          <w:color w:val="000000"/>
          <w:sz w:val="20"/>
          <w:szCs w:val="20"/>
          <w:shd w:val="clear" w:color="auto" w:fill="FFFFFF"/>
        </w:rPr>
        <w:fldChar w:fldCharType="separate"/>
      </w:r>
      <w:r w:rsidR="00CC360C" w:rsidRPr="00F40139">
        <w:rPr>
          <w:rFonts w:ascii="Arial" w:hAnsi="Arial" w:cs="Arial"/>
          <w:noProof/>
          <w:color w:val="000000"/>
          <w:sz w:val="20"/>
          <w:szCs w:val="20"/>
          <w:shd w:val="clear" w:color="auto" w:fill="FFFFFF"/>
        </w:rPr>
        <w:t>(</w:t>
      </w:r>
      <w:hyperlink w:anchor="_ENREF_11" w:tooltip="Mullooly JP, 1986 #15465" w:history="1">
        <w:r w:rsidR="00CC360C" w:rsidRPr="00F40139">
          <w:rPr>
            <w:rFonts w:ascii="Arial" w:hAnsi="Arial" w:cs="Arial"/>
            <w:noProof/>
            <w:color w:val="000000"/>
            <w:sz w:val="20"/>
            <w:szCs w:val="20"/>
            <w:shd w:val="clear" w:color="auto" w:fill="FFFFFF"/>
          </w:rPr>
          <w:t>11</w:t>
        </w:r>
      </w:hyperlink>
      <w:r w:rsidR="00CC360C" w:rsidRPr="00F40139">
        <w:rPr>
          <w:rFonts w:ascii="Arial" w:hAnsi="Arial" w:cs="Arial"/>
          <w:noProof/>
          <w:color w:val="000000"/>
          <w:sz w:val="20"/>
          <w:szCs w:val="20"/>
          <w:shd w:val="clear" w:color="auto" w:fill="FFFFFF"/>
        </w:rPr>
        <w:t>)</w:t>
      </w:r>
      <w:r w:rsidRPr="00F40139">
        <w:rPr>
          <w:rFonts w:ascii="Arial" w:hAnsi="Arial" w:cs="Arial"/>
          <w:color w:val="000000"/>
          <w:sz w:val="20"/>
          <w:szCs w:val="20"/>
          <w:shd w:val="clear" w:color="auto" w:fill="FFFFFF"/>
        </w:rPr>
        <w:fldChar w:fldCharType="end"/>
      </w:r>
      <w:r w:rsidRPr="00F40139">
        <w:rPr>
          <w:rFonts w:ascii="Arial" w:hAnsi="Arial" w:cs="Arial"/>
          <w:color w:val="000000"/>
          <w:sz w:val="20"/>
          <w:szCs w:val="20"/>
          <w:shd w:val="clear" w:color="auto" w:fill="FFFFFF"/>
        </w:rPr>
        <w:t>. </w:t>
      </w:r>
      <w:r w:rsidRPr="00F40139">
        <w:rPr>
          <w:rFonts w:ascii="Arial" w:hAnsi="Arial" w:cs="Arial"/>
          <w:sz w:val="20"/>
          <w:szCs w:val="20"/>
          <w:shd w:val="clear" w:color="auto" w:fill="FFFFFF"/>
        </w:rPr>
        <w:t>Recent evidence also argues that there could be a direct effect of influenza infection on the foetal brain</w:t>
      </w:r>
      <w:r w:rsidR="00BB2B24" w:rsidRPr="00F40139">
        <w:rPr>
          <w:rFonts w:ascii="Arial" w:hAnsi="Arial" w:cs="Arial"/>
          <w:sz w:val="20"/>
          <w:szCs w:val="20"/>
          <w:shd w:val="clear" w:color="auto" w:fill="FFFFFF"/>
        </w:rPr>
        <w:t>;</w:t>
      </w:r>
      <w:r w:rsidRPr="00F40139">
        <w:rPr>
          <w:rFonts w:ascii="Arial" w:hAnsi="Arial" w:cs="Arial"/>
          <w:sz w:val="20"/>
          <w:szCs w:val="20"/>
          <w:shd w:val="clear" w:color="auto" w:fill="FFFFFF"/>
        </w:rPr>
        <w:t xml:space="preserve"> </w:t>
      </w:r>
      <w:proofErr w:type="spellStart"/>
      <w:r w:rsidRPr="00F40139">
        <w:rPr>
          <w:rFonts w:ascii="Arial" w:hAnsi="Arial" w:cs="Arial"/>
          <w:sz w:val="20"/>
          <w:szCs w:val="20"/>
          <w:shd w:val="clear" w:color="auto" w:fill="FFFFFF"/>
        </w:rPr>
        <w:t>Aronsson</w:t>
      </w:r>
      <w:proofErr w:type="spellEnd"/>
      <w:r w:rsidRPr="00F40139">
        <w:rPr>
          <w:rFonts w:ascii="Arial" w:hAnsi="Arial" w:cs="Arial"/>
          <w:sz w:val="20"/>
          <w:szCs w:val="20"/>
          <w:shd w:val="clear" w:color="auto" w:fill="FFFFFF"/>
        </w:rPr>
        <w:t xml:space="preserve"> (2001) </w:t>
      </w:r>
      <w:r w:rsidRPr="00F40139">
        <w:rPr>
          <w:rFonts w:ascii="Arial" w:hAnsi="Arial" w:cs="Arial"/>
          <w:sz w:val="20"/>
          <w:szCs w:val="20"/>
          <w:shd w:val="clear" w:color="auto" w:fill="FFFFFF"/>
        </w:rPr>
        <w:fldChar w:fldCharType="begin"/>
      </w:r>
      <w:r w:rsidR="00CC360C" w:rsidRPr="00F40139">
        <w:rPr>
          <w:rFonts w:ascii="Arial" w:hAnsi="Arial" w:cs="Arial"/>
          <w:sz w:val="20"/>
          <w:szCs w:val="20"/>
          <w:shd w:val="clear" w:color="auto" w:fill="FFFFFF"/>
        </w:rPr>
        <w:instrText xml:space="preserve"> ADDIN EN.CITE &lt;EndNote&gt;&lt;Cite&gt;&lt;Author&gt;Aronsson F&lt;/Author&gt;&lt;Year&gt;2001&lt;/Year&gt;&lt;RecNum&gt;15466&lt;/RecNum&gt;&lt;DisplayText&gt;(12)&lt;/DisplayText&gt;&lt;record&gt;&lt;rec-number&gt;15466&lt;/rec-number&gt;&lt;foreign-keys&gt;&lt;key app="EN" db-id="x05zpe2db029pbepzf8pwp0jfpdz95zpdvar"&gt;15466&lt;/key&gt;&lt;/foreign-keys&gt;&lt;ref-type name="Journal Article"&gt;17&lt;/ref-type&gt;&lt;contributors&gt;&lt;authors&gt;&lt;author&gt;Aronsson F, &lt;/author&gt;&lt;author&gt;Lannebo C, &lt;/author&gt;&lt;author&gt;Paucar M, &lt;/author&gt;&lt;author&gt;Brask J, &lt;/author&gt;&lt;author&gt;Kristensson K, &lt;/author&gt;&lt;author&gt;Karlsson H &lt;/author&gt;&lt;/authors&gt;&lt;/contributors&gt;&lt;titles&gt;&lt;title&gt;Persistence of viral RNA in the brain of offspring to mice infected with influenza A/WSN/33 virus during pregnancy&lt;/title&gt;&lt;secondary-title&gt;J Neurovirol&lt;/secondary-title&gt;&lt;/titles&gt;&lt;periodical&gt;&lt;full-title&gt;J Neurovirol&lt;/full-title&gt;&lt;/periodical&gt;&lt;pages&gt;8353- 357.&lt;/pages&gt;&lt;dates&gt;&lt;year&gt;2001&lt;/year&gt;&lt;/dates&gt;&lt;urls&gt;&lt;/urls&gt;&lt;/record&gt;&lt;/Cite&gt;&lt;/EndNote&gt;</w:instrText>
      </w:r>
      <w:r w:rsidRPr="00F40139">
        <w:rPr>
          <w:rFonts w:ascii="Arial" w:hAnsi="Arial" w:cs="Arial"/>
          <w:sz w:val="20"/>
          <w:szCs w:val="20"/>
          <w:shd w:val="clear" w:color="auto" w:fill="FFFFFF"/>
        </w:rPr>
        <w:fldChar w:fldCharType="separate"/>
      </w:r>
      <w:r w:rsidR="00CC360C" w:rsidRPr="00F40139">
        <w:rPr>
          <w:rFonts w:ascii="Arial" w:hAnsi="Arial" w:cs="Arial"/>
          <w:noProof/>
          <w:sz w:val="20"/>
          <w:szCs w:val="20"/>
          <w:shd w:val="clear" w:color="auto" w:fill="FFFFFF"/>
        </w:rPr>
        <w:t>(</w:t>
      </w:r>
      <w:hyperlink w:anchor="_ENREF_12" w:tooltip="Aronsson F, 2001 #15466" w:history="1">
        <w:r w:rsidR="00CC360C" w:rsidRPr="00F40139">
          <w:rPr>
            <w:rFonts w:ascii="Arial" w:hAnsi="Arial" w:cs="Arial"/>
            <w:noProof/>
            <w:sz w:val="20"/>
            <w:szCs w:val="20"/>
            <w:shd w:val="clear" w:color="auto" w:fill="FFFFFF"/>
          </w:rPr>
          <w:t>12</w:t>
        </w:r>
      </w:hyperlink>
      <w:r w:rsidR="00CC360C" w:rsidRPr="00F40139">
        <w:rPr>
          <w:rFonts w:ascii="Arial" w:hAnsi="Arial" w:cs="Arial"/>
          <w:noProof/>
          <w:sz w:val="20"/>
          <w:szCs w:val="20"/>
          <w:shd w:val="clear" w:color="auto" w:fill="FFFFFF"/>
        </w:rPr>
        <w:t>)</w:t>
      </w:r>
      <w:r w:rsidRPr="00F40139">
        <w:rPr>
          <w:rFonts w:ascii="Arial" w:hAnsi="Arial" w:cs="Arial"/>
          <w:sz w:val="20"/>
          <w:szCs w:val="20"/>
          <w:shd w:val="clear" w:color="auto" w:fill="FFFFFF"/>
        </w:rPr>
        <w:fldChar w:fldCharType="end"/>
      </w:r>
      <w:r w:rsidRPr="00F40139">
        <w:rPr>
          <w:rFonts w:ascii="Arial" w:hAnsi="Arial" w:cs="Arial"/>
          <w:sz w:val="20"/>
          <w:szCs w:val="20"/>
          <w:shd w:val="clear" w:color="auto" w:fill="FFFFFF"/>
        </w:rPr>
        <w:t xml:space="preserve"> reported that mice that were prenatally infected with human influenza had influenza viral ribonucleic acid (RNA) in the brain. </w:t>
      </w:r>
    </w:p>
    <w:p w14:paraId="6406A507" w14:textId="6B0E4DC2" w:rsidR="00C209A4" w:rsidRPr="00F40139" w:rsidRDefault="00C209A4" w:rsidP="004E18E2">
      <w:pPr>
        <w:pStyle w:val="NoSpacing"/>
        <w:spacing w:line="480" w:lineRule="auto"/>
        <w:rPr>
          <w:rFonts w:ascii="Arial" w:hAnsi="Arial" w:cs="Arial"/>
          <w:sz w:val="20"/>
          <w:szCs w:val="20"/>
        </w:rPr>
      </w:pPr>
      <w:r w:rsidRPr="00F40139">
        <w:rPr>
          <w:rFonts w:ascii="Arial" w:hAnsi="Arial" w:cs="Arial"/>
          <w:sz w:val="20"/>
          <w:szCs w:val="20"/>
        </w:rPr>
        <w:t xml:space="preserve">Influenza and pertussis vaccine uptake in pregnancy are around 40%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&lt;EndNote&gt;&lt;Cite&gt;&lt;Year&gt;2014&lt;/Year&gt;&lt;RecNum&gt;15429&lt;/RecNum&gt;&lt;DisplayText&gt;(13)&lt;/DisplayText&gt;&lt;record&gt;&lt;rec-number&gt;15429&lt;/rec-number&gt;&lt;foreign-keys&gt;&lt;key app="EN" db-id="x05zpe2db029pbepzf8pwp0jfpdz95zpdvar"&gt;15429&lt;/key&gt;&lt;/foreign-keys&gt;&lt;ref-type name="Web Page"&gt;12&lt;/ref-type&gt;&lt;contributors&gt;&lt;/contributors&gt;&lt;titles&gt;&lt;title&gt;Seasonal influenza vaccine uptake amongst GP patients in England: Provisional monthly data for 1 September 2014 to 30 November 2014&lt;/title&gt;&lt;/titles&gt;&lt;volume&gt;2014&lt;/volume&gt;&lt;number&gt;1st December&lt;/number&gt;&lt;dates&gt;&lt;year&gt;2014&lt;/year&gt;&lt;/dates&gt;&lt;publisher&gt;Public Health England&lt;/publisher&gt;&lt;urls&gt;&lt;related-urls&gt;&lt;url&gt;https://www.gov.uk/government/uploads/system/uploads/attachment_data/file/390281/2903322_SeasonalFlu_GP_Nov14_acc2.pdf. &lt;/url&gt;&lt;/related-urls&gt;&lt;/urls&gt;&lt;/record&gt;&lt;/Cite&gt;&lt;/EndNote&gt;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13" w:tooltip=", 2014 #15429" w:history="1">
        <w:r w:rsidR="00CC360C" w:rsidRPr="00F40139">
          <w:rPr>
            <w:rFonts w:ascii="Arial" w:hAnsi="Arial" w:cs="Arial"/>
            <w:noProof/>
            <w:sz w:val="20"/>
            <w:szCs w:val="20"/>
          </w:rPr>
          <w:t>13</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xml:space="preserve"> and 62.3%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&lt;EndNote&gt;&lt;Cite&gt;&lt;Author&gt;England&lt;/Author&gt;&lt;Year&gt;2015&lt;/Year&gt;&lt;RecNum&gt;15467&lt;/RecNum&gt;&lt;DisplayText&gt;(14)&lt;/DisplayText&gt;&lt;record&gt;&lt;rec-number&gt;15467&lt;/rec-number&gt;&lt;foreign-keys&gt;&lt;key app="EN" db-id="x05zpe2db029pbepzf8pwp0jfpdz95zpdvar"&gt;15467&lt;/key&gt;&lt;/foreign-keys&gt;&lt;ref-type name="Web Page"&gt;12&lt;/ref-type&gt;&lt;contributors&gt;&lt;authors&gt;&lt;author&gt;Public Health England &lt;/author&gt;&lt;/authors&gt;&lt;/contributors&gt;&lt;titles&gt;&lt;title&gt;Pertussis Vaccination Programme for Pregnant Women: vaccine coverage estimates in England, September to December 2014 &lt;/title&gt;&lt;/titles&gt;&lt;number&gt;27 April 2015&lt;/number&gt;&lt;dates&gt;&lt;year&gt;2015&lt;/year&gt;&lt;/dates&gt;&lt;pub-location&gt;UK&lt;/pub-location&gt;&lt;publisher&gt;Public Health England &lt;/publisher&gt;&lt;urls&gt;&lt;related-urls&gt;&lt;url&gt;https://www.gov.uk/government/uploads/system/uploads/attachment_data/file/408500/hpr0715_prtsss-vc.pdf&lt;/url&gt;&lt;/related-urls&gt;&lt;/urls&gt;&lt;language&gt;English&lt;/language&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14" w:tooltip="England, 2015 #15467" w:history="1">
        <w:r w:rsidR="00CC360C" w:rsidRPr="00F40139">
          <w:rPr>
            <w:rFonts w:ascii="Arial" w:hAnsi="Arial" w:cs="Arial"/>
            <w:noProof/>
            <w:sz w:val="20"/>
            <w:szCs w:val="20"/>
          </w:rPr>
          <w:t>14</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xml:space="preserve"> respectively in England. In comparison, vaccine uptake in pregnancy is much lower in other countries, such as Australia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&lt;EndNote&gt;&lt;Cite&gt;&lt;Author&gt;Taksdal SE&lt;/Author&gt;&lt;Year&gt;2013 &lt;/Year&gt;&lt;RecNum&gt;15433&lt;/RecNum&gt;&lt;DisplayText&gt;(15)&lt;/DisplayText&gt;&lt;record&gt;&lt;rec-number&gt;15433&lt;/rec-number&gt;&lt;foreign-keys&gt;&lt;key app="EN" db-id="x05zpe2db029pbepzf8pwp0jfpdz95zpdvar"&gt;15433&lt;/key&gt;&lt;/foreign-keys&gt;&lt;ref-type name="Journal Article"&gt;17&lt;/ref-type&gt;&lt;contributors&gt;&lt;authors&gt;&lt;author&gt;Taksdal SE, &lt;/author&gt;&lt;author&gt;Mak DB, &lt;/author&gt;&lt;author&gt;Joyce S, &lt;/author&gt;&lt;author&gt;Tomlin S, &lt;/author&gt;&lt;author&gt;Carcione D, &lt;/author&gt;&lt;author&gt;Armstrong PK, &lt;/author&gt;&lt;author&gt;Effler PV &lt;/author&gt;&lt;author&gt; &lt;/author&gt;&lt;/authors&gt;&lt;/contributors&gt;&lt;titles&gt;&lt;title&gt;Predictors of uptake of influenza vaccination: A survey of pregnant women in Western Australia&lt;/title&gt;&lt;secondary-title&gt;Aust Fam Physician&lt;/secondary-title&gt;&lt;/titles&gt;&lt;periodical&gt;&lt;full-title&gt;Aust Fam Physician&lt;/full-title&gt;&lt;/periodical&gt;&lt;pages&gt;582586&lt;/pages&gt;&lt;volume&gt;42 &lt;/volume&gt;&lt;number&gt;8&lt;/number&gt;&lt;dates&gt;&lt;year&gt;2013 &lt;/year&gt;&lt;/dates&gt;&lt;urls&gt;&lt;/urls&gt;&lt;/record&gt;&lt;/Cite&gt;&lt;/EndNote&gt;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15" w:tooltip="Taksdal SE, 2013  #15433" w:history="1">
        <w:r w:rsidR="00CC360C" w:rsidRPr="00F40139">
          <w:rPr>
            <w:rFonts w:ascii="Arial" w:hAnsi="Arial" w:cs="Arial"/>
            <w:noProof/>
            <w:sz w:val="20"/>
            <w:szCs w:val="20"/>
          </w:rPr>
          <w:t>15</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xml:space="preserve">, China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&lt;EndNote&gt;&lt;Cite&gt;&lt;Author&gt;Yuen CYS&lt;/Author&gt;&lt;Year&gt;2013 &lt;/Year&gt;&lt;RecNum&gt;15434&lt;/RecNum&gt;&lt;DisplayText&gt;(16)&lt;/DisplayText&gt;&lt;record&gt;&lt;rec-number&gt;15434&lt;/rec-number&gt;&lt;foreign-keys&gt;&lt;key app="EN" db-id="x05zpe2db029pbepzf8pwp0jfpdz95zpdvar"&gt;15434&lt;/key&gt;&lt;/foreign-keys&gt;&lt;ref-type name="Journal Article"&gt;17&lt;/ref-type&gt;&lt;contributors&gt;&lt;authors&gt;&lt;author&gt;Yuen CYS, &lt;/author&gt;&lt;author&gt;Fong DYT, &lt;/author&gt;&lt;author&gt;Lee ILY, &lt;/author&gt;&lt;author&gt;Chu S, &lt;/author&gt;&lt;author&gt;Siu ES, &lt;/author&gt;&lt;author&gt;Tarrant M &lt;/author&gt;&lt;/authors&gt;&lt;/contributors&gt;&lt;titles&gt;&lt;title&gt;Prevalence and predictors of maternal seasonal influenza vaccination in Hong Kong &lt;/title&gt;&lt;secondary-title&gt;Vaccine &lt;/secondary-title&gt;&lt;/titles&gt;&lt;periodical&gt;&lt;full-title&gt;Vaccine&lt;/full-title&gt;&lt;/periodical&gt;&lt;pages&gt;5281– 5288&lt;/pages&gt;&lt;volume&gt;31 &lt;/volume&gt;&lt;dates&gt;&lt;year&gt;2013 &lt;/year&gt;&lt;/dates&gt;&lt;urls&gt;&lt;/urls&gt;&lt;/record&gt;&lt;/Cite&gt;&lt;/EndNote&gt;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16" w:tooltip="Yuen CYS, 2013  #15434" w:history="1">
        <w:r w:rsidR="00CC360C" w:rsidRPr="00F40139">
          <w:rPr>
            <w:rFonts w:ascii="Arial" w:hAnsi="Arial" w:cs="Arial"/>
            <w:noProof/>
            <w:sz w:val="20"/>
            <w:szCs w:val="20"/>
          </w:rPr>
          <w:t>16</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xml:space="preserve">, Nigeria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&lt;EndNote&gt;&lt;Cite&gt;&lt;Author&gt;Dickin&lt;/Author&gt;&lt;Year&gt;1991&lt;/Year&gt;&lt;RecNum&gt;4460&lt;/RecNum&gt;&lt;DisplayText&gt;(17)&lt;/DisplayText&gt;&lt;record&gt;&lt;rec-number&gt;4460&lt;/rec-number&gt;&lt;foreign-keys&gt;&lt;key app="EN" db-id="x05zpe2db029pbepzf8pwp0jfpdz95zpdvar"&gt;4460&lt;/key&gt;&lt;/foreign-keys&gt;&lt;ref-type name="Journal Article"&gt;17&lt;/ref-type&gt;&lt;contributors&gt;&lt;authors&gt;&lt;author&gt;Dickin, Katherine L.&lt;/author&gt;&lt;author&gt;Binchan, Rabi K.&lt;/author&gt;&lt;author&gt;Purdue, Salamatu E.&lt;/author&gt;&lt;author&gt;Obinya, Esther A.&lt;/author&gt;&lt;/authors&gt;&lt;/contributors&gt;&lt;titles&gt;&lt;title&gt;Perceptions of neonatal tetanus and immunization during pregnancy: A report of focus group discussions in Kaduna, Nigeria&lt;/title&gt;&lt;secondary-title&gt;International Quarterly of Community Health Education&lt;/secondary-title&gt;&lt;/titles&gt;&lt;periodical&gt;&lt;full-title&gt;International Quarterly of Community Health Education&lt;/full-title&gt;&lt;/periodical&gt;&lt;pages&gt;371-383&lt;/pages&gt;&lt;volume&gt;11&lt;/volume&gt;&lt;number&gt;4&lt;/number&gt;&lt;dates&gt;&lt;year&gt;1991&lt;/year&gt;&lt;/dates&gt;&lt;urls&gt;&lt;related-urls&gt;&lt;url&gt;http://ovidsp.ovid.com/ovidweb.cgi?T=JS&amp;amp;CSC=Y&amp;amp;NEWS=N&amp;amp;PAGE=fulltext&amp;amp;D=psyc3&amp;amp;AN=1992-20978-001&lt;/url&gt;&lt;/related-urls&gt;&lt;/urls&gt;&lt;access-date&gt;1990-&lt;/access-date&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17" w:tooltip="Dickin, 1991 #4460" w:history="1">
        <w:r w:rsidR="00CC360C" w:rsidRPr="00F40139">
          <w:rPr>
            <w:rFonts w:ascii="Arial" w:hAnsi="Arial" w:cs="Arial"/>
            <w:noProof/>
            <w:sz w:val="20"/>
            <w:szCs w:val="20"/>
          </w:rPr>
          <w:t>17</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xml:space="preserve"> and the USA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&lt;EndNote&gt;&lt;Cite&gt;&lt;Author&gt;Housey M&lt;/Author&gt;&lt;Year&gt;2014&lt;/Year&gt;&lt;RecNum&gt;15432&lt;/RecNum&gt;&lt;DisplayText&gt;(18)&lt;/DisplayText&gt;&lt;record&gt;&lt;rec-number&gt;15432&lt;/rec-number&gt;&lt;foreign-keys&gt;&lt;key app="EN" db-id="x05zpe2db029pbepzf8pwp0jfpdz95zpdvar"&gt;15432&lt;/key&gt;&lt;/foreign-keys&gt;&lt;ref-type name="Journal Article"&gt;17&lt;/ref-type&gt;&lt;contributors&gt;&lt;authors&gt;&lt;author&gt;Housey M, &lt;/author&gt;&lt;author&gt;Zhang F, &lt;/author&gt;&lt;author&gt;Miller C, &lt;/author&gt;&lt;author&gt;Lyon-Callo S, &lt;/author&gt;&lt;author&gt;McFadden J, &lt;/author&gt;&lt;author&gt;Garcia E, &lt;/author&gt;&lt;author&gt;Potter R  &lt;/author&gt;&lt;/authors&gt;&lt;/contributors&gt;&lt;titles&gt;&lt;title&gt;Vaccination with Tetanus, Diphtheria, and Acellular Pertussis Vaccine of Pregnant Women Enrolled in Medicaid — Michigan, 2011–2013&lt;/title&gt;&lt;secondary-title&gt;Morbidity and Mortality Weekly Report (MMWR) &lt;/secondary-title&gt;&lt;/titles&gt;&lt;periodical&gt;&lt;full-title&gt;Morbidity and Mortality Weekly Report (MMWR)&lt;/full-title&gt;&lt;/periodical&gt;&lt;pages&gt;839-842&lt;/pages&gt;&lt;volume&gt;63&lt;/volume&gt;&lt;number&gt;38 &lt;/number&gt;&lt;dates&gt;&lt;year&gt;2014&lt;/year&gt;&lt;/dates&gt;&lt;urls&gt;&lt;/urls&gt;&lt;/record&gt;&lt;/Cite&gt;&lt;/EndNote&gt;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18" w:tooltip="Housey M, 2014 #15432" w:history="1">
        <w:r w:rsidR="00CC360C" w:rsidRPr="00F40139">
          <w:rPr>
            <w:rFonts w:ascii="Arial" w:hAnsi="Arial" w:cs="Arial"/>
            <w:noProof/>
            <w:sz w:val="20"/>
            <w:szCs w:val="20"/>
          </w:rPr>
          <w:t>18</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xml:space="preserve">. These lower uptake rates have been reported as being due to challenges such as lack of knowledge on the part of health care workers (HCW) and pregnant women related to the safety and efficacy of vaccines provided during pregnancy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&lt;EndNote&gt;&lt;Cite&gt;&lt;Author&gt;Gall&lt;/Author&gt;&lt;Year&gt;2011&lt;/Year&gt;&lt;RecNum&gt;15478&lt;/RecNum&gt;&lt;DisplayText&gt;(19)&lt;/DisplayText&gt;&lt;record&gt;&lt;rec-number&gt;15478&lt;/rec-number&gt;&lt;foreign-keys&gt;&lt;key app="EN" db-id="x05zpe2db029pbepzf8pwp0jfpdz95zpdvar"&gt;15478&lt;/key&gt;&lt;/foreign-keys&gt;&lt;ref-type name="Journal Article"&gt;17&lt;/ref-type&gt;&lt;contributors&gt;&lt;authors&gt;&lt;author&gt;Gall, SA&lt;/author&gt;&lt;author&gt;Poland, GA&lt;/author&gt;&lt;/authors&gt;&lt;/contributors&gt;&lt;titles&gt;&lt;title&gt;A maternal immunization program (MIP): Developing a schedule and platform for routine immunization during pregnancy&lt;/title&gt;&lt;secondary-title&gt;Vaccine&lt;/secondary-title&gt;&lt;/titles&gt;&lt;periodical&gt;&lt;full-title&gt;Vaccine&lt;/full-title&gt;&lt;/periodical&gt;&lt;pages&gt;9411-9413&lt;/pages&gt;&lt;volume&gt;29&lt;/volume&gt;&lt;number&gt;51&lt;/number&gt;&lt;dates&gt;&lt;year&gt;2011&lt;/year&gt;&lt;/dates&gt;&lt;work-type&gt;Editorial &lt;/work-type&gt;&lt;urls&gt;&lt;/urls&gt;&lt;/record&gt;&lt;/Cite&gt;&lt;/EndNote&gt;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19" w:tooltip="Gall, 2011 #15478" w:history="1">
        <w:r w:rsidR="00CC360C" w:rsidRPr="00F40139">
          <w:rPr>
            <w:rFonts w:ascii="Arial" w:hAnsi="Arial" w:cs="Arial"/>
            <w:noProof/>
            <w:sz w:val="20"/>
            <w:szCs w:val="20"/>
          </w:rPr>
          <w:t>19</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xml:space="preserve">, complex delivery arrangements involving different HCW, challenges in data collection and reporting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&lt;EndNote&gt;&lt;Cite&gt;&lt;Author&gt;Wiley KE&lt;/Author&gt;&lt;Year&gt;2013&lt;/Year&gt;&lt;RecNum&gt;15431&lt;/RecNum&gt;&lt;DisplayText&gt;(20)&lt;/DisplayText&gt;&lt;record&gt;&lt;rec-number&gt;15431&lt;/rec-number&gt;&lt;foreign-keys&gt;&lt;key app="EN" db-id="x05zpe2db029pbepzf8pwp0jfpdz95zpdvar"&gt;15431&lt;/key&gt;&lt;/foreign-keys&gt;&lt;ref-type name="Journal Article"&gt;17&lt;/ref-type&gt;&lt;contributors&gt;&lt;authors&gt;&lt;author&gt;Wiley KE, &lt;/author&gt;&lt;author&gt;Massey PD, &lt;/author&gt;&lt;author&gt;Cooper SC, &lt;/author&gt;&lt;author&gt;Wood N, &lt;/author&gt;&lt;author&gt;Quinn HE, &lt;/author&gt;&lt;author&gt;Leask J.  &lt;/author&gt;&lt;/authors&gt;&lt;/contributors&gt;&lt;titles&gt;&lt;title&gt;Pregnant women&amp;apos;s intention to take up a post-partum pertussis vaccine, and their willingness to take up the vaccine while pregnant: a cross sectional survey&lt;/title&gt;&lt;secondary-title&gt;P Vaccine&lt;/secondary-title&gt;&lt;/titles&gt;&lt;periodical&gt;&lt;full-title&gt;P Vaccine&lt;/full-title&gt;&lt;/periodical&gt;&lt;pages&gt;3972-8&lt;/pages&gt;&lt;volume&gt;31 &lt;/volume&gt;&lt;number&gt;37&lt;/number&gt;&lt;dates&gt;&lt;year&gt;2013&lt;/year&gt;&lt;/dates&gt;&lt;urls&gt;&lt;/urls&gt;&lt;/record&gt;&lt;/Cite&gt;&lt;/EndNote&gt;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20" w:tooltip="Wiley KE, 2013 #15431" w:history="1">
        <w:r w:rsidR="00CC360C" w:rsidRPr="00F40139">
          <w:rPr>
            <w:rFonts w:ascii="Arial" w:hAnsi="Arial" w:cs="Arial"/>
            <w:noProof/>
            <w:sz w:val="20"/>
            <w:szCs w:val="20"/>
          </w:rPr>
          <w:t>20</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xml:space="preserve"> and because the vaccines were newly introduced. Pregnant women and HCW also report feeling confused by mixed messages regarding vaccination and medication in pregnancy.  </w:t>
      </w:r>
    </w:p>
    <w:p w14:paraId="1F1986B5" w14:textId="4E799E78" w:rsidR="009931EF" w:rsidRPr="00F40139" w:rsidRDefault="009931EF" w:rsidP="004E18E2">
      <w:pPr>
        <w:autoSpaceDE w:val="0"/>
        <w:autoSpaceDN w:val="0"/>
        <w:adjustRightInd w:val="0"/>
        <w:spacing w:after="0" w:line="480" w:lineRule="auto"/>
        <w:rPr>
          <w:rFonts w:ascii="Arial" w:eastAsia="Arial Unicode MS" w:hAnsi="Arial" w:cs="Arial"/>
          <w:sz w:val="20"/>
          <w:szCs w:val="20"/>
          <w:bdr w:val="none" w:sz="0" w:space="0" w:color="auto" w:frame="1"/>
          <w:shd w:val="clear" w:color="auto" w:fill="FFFFFF"/>
        </w:rPr>
      </w:pPr>
      <w:r w:rsidRPr="00F40139">
        <w:rPr>
          <w:rFonts w:ascii="Arial" w:hAnsi="Arial" w:cs="Arial"/>
          <w:sz w:val="20"/>
          <w:szCs w:val="20"/>
          <w:shd w:val="clear" w:color="auto" w:fill="FFFFFF"/>
        </w:rPr>
        <w:t xml:space="preserve">Maternal and neonatal tetanus (MNT) </w:t>
      </w:r>
      <w:r w:rsidR="00AD7B4A" w:rsidRPr="00F40139">
        <w:rPr>
          <w:rFonts w:ascii="Arial" w:hAnsi="Arial" w:cs="Arial"/>
          <w:sz w:val="20"/>
          <w:szCs w:val="20"/>
          <w:shd w:val="clear" w:color="auto" w:fill="FFFFFF"/>
        </w:rPr>
        <w:t>are</w:t>
      </w:r>
      <w:r w:rsidRPr="00F40139">
        <w:rPr>
          <w:rFonts w:ascii="Arial" w:hAnsi="Arial" w:cs="Arial"/>
          <w:sz w:val="20"/>
          <w:szCs w:val="20"/>
          <w:shd w:val="clear" w:color="auto" w:fill="FFFFFF"/>
        </w:rPr>
        <w:t xml:space="preserve"> among the most common lethal consequences of unclean deliveries and umbilical cord care practices in many countries </w:t>
      </w:r>
      <w:r w:rsidRPr="00F40139">
        <w:rPr>
          <w:rFonts w:ascii="Arial" w:hAnsi="Arial" w:cs="Arial"/>
          <w:sz w:val="20"/>
          <w:szCs w:val="20"/>
          <w:shd w:val="clear" w:color="auto" w:fill="FFFFFF"/>
        </w:rPr>
        <w:fldChar w:fldCharType="begin"/>
      </w:r>
      <w:r w:rsidR="00CC360C" w:rsidRPr="00F40139">
        <w:rPr>
          <w:rFonts w:ascii="Arial" w:hAnsi="Arial" w:cs="Arial"/>
          <w:sz w:val="20"/>
          <w:szCs w:val="20"/>
          <w:shd w:val="clear" w:color="auto" w:fill="FFFFFF"/>
        </w:rPr>
        <w:instrText xml:space="preserve"> ADDIN EN.CITE &lt;EndNote&gt;&lt;Cite&gt;&lt;Year&gt;2015&lt;/Year&gt;&lt;RecNum&gt;15472&lt;/RecNum&gt;&lt;DisplayText&gt;(21)&lt;/DisplayText&gt;&lt;record&gt;&lt;rec-number&gt;15472&lt;/rec-number&gt;&lt;foreign-keys&gt;&lt;key app="EN" db-id="x05zpe2db029pbepzf8pwp0jfpdz95zpdvar"&gt;15472&lt;/key&gt;&lt;/foreign-keys&gt;&lt;ref-type name="Web Page"&gt;12&lt;/ref-type&gt;&lt;contributors&gt;&lt;/contributors&gt;&lt;titles&gt;&lt;title&gt;Maternal and Neonatal Tetanus (MNT) elimination&lt;/title&gt;&lt;/titles&gt;&lt;number&gt;30 April 2015&lt;/number&gt;&lt;dates&gt;&lt;year&gt;2015&lt;/year&gt;&lt;/dates&gt;&lt;publisher&gt;WHO&lt;/publisher&gt;&lt;urls&gt;&lt;related-urls&gt;&lt;url&gt;http://www.who.int/immunization/diseases/MNTE_initiative/en/index1.html&lt;/url&gt;&lt;/related-urls&gt;&lt;/urls&gt;&lt;/record&gt;&lt;/Cite&gt;&lt;/EndNote&gt;</w:instrText>
      </w:r>
      <w:r w:rsidRPr="00F40139">
        <w:rPr>
          <w:rFonts w:ascii="Arial" w:hAnsi="Arial" w:cs="Arial"/>
          <w:sz w:val="20"/>
          <w:szCs w:val="20"/>
          <w:shd w:val="clear" w:color="auto" w:fill="FFFFFF"/>
        </w:rPr>
        <w:fldChar w:fldCharType="separate"/>
      </w:r>
      <w:r w:rsidR="00CC360C" w:rsidRPr="00F40139">
        <w:rPr>
          <w:rFonts w:ascii="Arial" w:hAnsi="Arial" w:cs="Arial"/>
          <w:noProof/>
          <w:sz w:val="20"/>
          <w:szCs w:val="20"/>
          <w:shd w:val="clear" w:color="auto" w:fill="FFFFFF"/>
        </w:rPr>
        <w:t>(</w:t>
      </w:r>
      <w:hyperlink w:anchor="_ENREF_21" w:tooltip=", 2015 #15472" w:history="1">
        <w:r w:rsidR="00CC360C" w:rsidRPr="00F40139">
          <w:rPr>
            <w:rFonts w:ascii="Arial" w:hAnsi="Arial" w:cs="Arial"/>
            <w:noProof/>
            <w:sz w:val="20"/>
            <w:szCs w:val="20"/>
            <w:shd w:val="clear" w:color="auto" w:fill="FFFFFF"/>
          </w:rPr>
          <w:t>21</w:t>
        </w:r>
      </w:hyperlink>
      <w:r w:rsidR="00CC360C" w:rsidRPr="00F40139">
        <w:rPr>
          <w:rFonts w:ascii="Arial" w:hAnsi="Arial" w:cs="Arial"/>
          <w:noProof/>
          <w:sz w:val="20"/>
          <w:szCs w:val="20"/>
          <w:shd w:val="clear" w:color="auto" w:fill="FFFFFF"/>
        </w:rPr>
        <w:t>)</w:t>
      </w:r>
      <w:r w:rsidRPr="00F40139">
        <w:rPr>
          <w:rFonts w:ascii="Arial" w:hAnsi="Arial" w:cs="Arial"/>
          <w:sz w:val="20"/>
          <w:szCs w:val="20"/>
          <w:shd w:val="clear" w:color="auto" w:fill="FFFFFF"/>
        </w:rPr>
        <w:fldChar w:fldCharType="end"/>
      </w:r>
      <w:r w:rsidRPr="00F40139">
        <w:rPr>
          <w:rFonts w:ascii="Arial" w:hAnsi="Arial" w:cs="Arial"/>
          <w:sz w:val="20"/>
          <w:szCs w:val="20"/>
          <w:shd w:val="clear" w:color="auto" w:fill="FFFFFF"/>
        </w:rPr>
        <w:t xml:space="preserve">. </w:t>
      </w:r>
      <w:r w:rsidR="00AD7B4A" w:rsidRPr="00F40139">
        <w:rPr>
          <w:rFonts w:ascii="Arial" w:hAnsi="Arial" w:cs="Arial"/>
          <w:sz w:val="20"/>
          <w:szCs w:val="20"/>
          <w:shd w:val="clear" w:color="auto" w:fill="FFFFFF"/>
        </w:rPr>
        <w:t xml:space="preserve">However, </w:t>
      </w:r>
      <w:r w:rsidR="00AD7B4A" w:rsidRPr="00F40139">
        <w:rPr>
          <w:rFonts w:ascii="Arial" w:eastAsia="Arial Unicode MS" w:hAnsi="Arial" w:cs="Arial"/>
          <w:sz w:val="20"/>
          <w:szCs w:val="20"/>
          <w:shd w:val="clear" w:color="auto" w:fill="FFFFFF"/>
        </w:rPr>
        <w:t>o</w:t>
      </w:r>
      <w:r w:rsidR="00FA4F88" w:rsidRPr="00F40139">
        <w:rPr>
          <w:rFonts w:ascii="Arial" w:eastAsia="Arial Unicode MS" w:hAnsi="Arial" w:cs="Arial"/>
          <w:sz w:val="20"/>
          <w:szCs w:val="20"/>
          <w:shd w:val="clear" w:color="auto" w:fill="FFFFFF"/>
        </w:rPr>
        <w:t>n the basis of cause-of-death trends (2000–</w:t>
      </w:r>
      <w:r w:rsidR="00C5586B" w:rsidRPr="00F40139">
        <w:rPr>
          <w:rFonts w:ascii="Arial" w:eastAsia="Arial Unicode MS" w:hAnsi="Arial" w:cs="Arial"/>
          <w:sz w:val="20"/>
          <w:szCs w:val="20"/>
          <w:shd w:val="clear" w:color="auto" w:fill="FFFFFF"/>
        </w:rPr>
        <w:t>20</w:t>
      </w:r>
      <w:r w:rsidR="00FA4F88" w:rsidRPr="00F40139">
        <w:rPr>
          <w:rFonts w:ascii="Arial" w:eastAsia="Arial Unicode MS" w:hAnsi="Arial" w:cs="Arial"/>
          <w:sz w:val="20"/>
          <w:szCs w:val="20"/>
          <w:shd w:val="clear" w:color="auto" w:fill="FFFFFF"/>
        </w:rPr>
        <w:t>12), tetanus had the largest relative decrease,</w:t>
      </w:r>
      <w:r w:rsidR="00451B93" w:rsidRPr="00F40139">
        <w:rPr>
          <w:rFonts w:ascii="Arial" w:eastAsia="Arial Unicode MS" w:hAnsi="Arial" w:cs="Arial"/>
          <w:sz w:val="20"/>
          <w:szCs w:val="20"/>
          <w:shd w:val="clear" w:color="auto" w:fill="FFFFFF"/>
        </w:rPr>
        <w:t xml:space="preserve"> of more than two-thirds from 1.</w:t>
      </w:r>
      <w:r w:rsidR="00FA4F88" w:rsidRPr="00F40139">
        <w:rPr>
          <w:rFonts w:ascii="Arial" w:eastAsia="Arial Unicode MS" w:hAnsi="Arial" w:cs="Arial"/>
          <w:sz w:val="20"/>
          <w:szCs w:val="20"/>
          <w:shd w:val="clear" w:color="auto" w:fill="FFFFFF"/>
        </w:rPr>
        <w:t>3 deaths (per 1000 live</w:t>
      </w:r>
      <w:r w:rsidR="00AD7B4A" w:rsidRPr="00F40139">
        <w:rPr>
          <w:rFonts w:ascii="Arial" w:eastAsia="Arial Unicode MS" w:hAnsi="Arial" w:cs="Arial"/>
          <w:sz w:val="20"/>
          <w:szCs w:val="20"/>
          <w:shd w:val="clear" w:color="auto" w:fill="FFFFFF"/>
        </w:rPr>
        <w:t xml:space="preserve"> </w:t>
      </w:r>
      <w:r w:rsidR="00451B93" w:rsidRPr="00F40139">
        <w:rPr>
          <w:rFonts w:ascii="Arial" w:eastAsia="Arial Unicode MS" w:hAnsi="Arial" w:cs="Arial"/>
          <w:sz w:val="20"/>
          <w:szCs w:val="20"/>
          <w:shd w:val="clear" w:color="auto" w:fill="FFFFFF"/>
        </w:rPr>
        <w:t>births) to 0.</w:t>
      </w:r>
      <w:r w:rsidR="00FA4F88" w:rsidRPr="00F40139">
        <w:rPr>
          <w:rFonts w:ascii="Arial" w:eastAsia="Arial Unicode MS" w:hAnsi="Arial" w:cs="Arial"/>
          <w:sz w:val="20"/>
          <w:szCs w:val="20"/>
          <w:shd w:val="clear" w:color="auto" w:fill="FFFFFF"/>
        </w:rPr>
        <w:t xml:space="preserve">4. This decrease is associated with substantial increases in tetanus toxoid vaccination </w:t>
      </w:r>
      <w:r w:rsidR="00FA4F88" w:rsidRPr="00F40139">
        <w:rPr>
          <w:rFonts w:ascii="Arial" w:eastAsia="Arial Unicode MS" w:hAnsi="Arial" w:cs="Arial"/>
          <w:sz w:val="20"/>
          <w:szCs w:val="20"/>
          <w:shd w:val="clear" w:color="auto" w:fill="FFFFFF"/>
        </w:rPr>
        <w:fldChar w:fldCharType="begin"/>
      </w:r>
      <w:r w:rsidR="00CC360C" w:rsidRPr="00F40139">
        <w:rPr>
          <w:rFonts w:ascii="Arial" w:eastAsia="Arial Unicode MS" w:hAnsi="Arial" w:cs="Arial"/>
          <w:sz w:val="20"/>
          <w:szCs w:val="20"/>
          <w:shd w:val="clear" w:color="auto" w:fill="FFFFFF"/>
        </w:rPr>
        <w:instrText xml:space="preserve"> ADDIN EN.CITE &lt;EndNote&gt;&lt;Cite&gt;&lt;Author&gt;Blencowe&lt;/Author&gt;&lt;Year&gt;2010&lt;/Year&gt;&lt;RecNum&gt;2726&lt;/RecNum&gt;&lt;DisplayText&gt;(22)&lt;/DisplayText&gt;&lt;record&gt;&lt;rec-number&gt;2726&lt;/rec-number&gt;&lt;foreign-keys&gt;&lt;key app="EN" db-id="x05zpe2db029pbepzf8pwp0jfpdz95zpdvar"&gt;2726&lt;/key&gt;&lt;/foreign-keys&gt;&lt;ref-type name="Journal Article"&gt;17&lt;/ref-type&gt;&lt;contributors&gt;&lt;authors&gt;&lt;author&gt;Blencowe, H.&lt;/author&gt;&lt;author&gt;Lawn, J.&lt;/author&gt;&lt;author&gt;Vandelaer, J.&lt;/author&gt;&lt;author&gt;Roper, M.&lt;/author&gt;&lt;author&gt;Cousens, S.&lt;/author&gt;&lt;/authors&gt;&lt;/contributors&gt;&lt;titles&gt;&lt;title&gt;Tetanus toxoid immunization to reduce mortality from neonatal tetanus (Structured abstract)&lt;/title&gt;&lt;secondary-title&gt;International journal of epidemiology&lt;/secondary-title&gt;&lt;/titles&gt;&lt;periodical&gt;&lt;full-title&gt;International Journal of Epidemiology&lt;/full-title&gt;&lt;/periodical&gt;&lt;pages&gt;i102-i109&lt;/pages&gt;&lt;volume&gt;39&lt;/volume&gt;&lt;number&gt;Supplement 1&lt;/number&gt;&lt;keywords&gt;&lt;keyword&gt;Adult [checkword]&lt;/keyword&gt;&lt;keyword&gt;Female [checkword]&lt;/keyword&gt;&lt;keyword&gt;Humans [checkword]&lt;/keyword&gt;&lt;keyword&gt;Male [checkword]&lt;/keyword&gt;&lt;keyword&gt;Pregnancy [checkword]&lt;/keyword&gt;&lt;keyword&gt;Immunity, Maternally-Acquired&lt;/keyword&gt;&lt;keyword&gt;Infant, Newborn&lt;/keyword&gt;&lt;keyword&gt;Randomized Controlled Trials as Topic&lt;/keyword&gt;&lt;keyword&gt;Tetanus [mortality]&lt;/keyword&gt;&lt;keyword&gt;Tetanus [prevention &amp;amp; control]&lt;/keyword&gt;&lt;keyword&gt;Tetanus Toxoid [administration &amp;amp; dosage]&lt;/keyword&gt;&lt;/keywords&gt;&lt;dates&gt;&lt;year&gt;2010&lt;/year&gt;&lt;/dates&gt;&lt;urls&gt;&lt;related-urls&gt;&lt;url&gt;http://www.mrw.interscience.wiley.com/cochrane/cldare/articles/DARE-12010003314/frame.html&lt;/url&gt;&lt;/related-urls&gt;&lt;/urls&gt;&lt;/record&gt;&lt;/Cite&gt;&lt;/EndNote&gt;</w:instrText>
      </w:r>
      <w:r w:rsidR="00FA4F88" w:rsidRPr="00F40139">
        <w:rPr>
          <w:rFonts w:ascii="Arial" w:eastAsia="Arial Unicode MS" w:hAnsi="Arial" w:cs="Arial"/>
          <w:sz w:val="20"/>
          <w:szCs w:val="20"/>
          <w:shd w:val="clear" w:color="auto" w:fill="FFFFFF"/>
        </w:rPr>
        <w:fldChar w:fldCharType="separate"/>
      </w:r>
      <w:r w:rsidR="00CC360C" w:rsidRPr="00F40139">
        <w:rPr>
          <w:rFonts w:ascii="Arial" w:eastAsia="Arial Unicode MS" w:hAnsi="Arial" w:cs="Arial"/>
          <w:noProof/>
          <w:sz w:val="20"/>
          <w:szCs w:val="20"/>
          <w:shd w:val="clear" w:color="auto" w:fill="FFFFFF"/>
        </w:rPr>
        <w:t>(</w:t>
      </w:r>
      <w:hyperlink w:anchor="_ENREF_22" w:tooltip="Blencowe, 2010 #2726" w:history="1">
        <w:r w:rsidR="00CC360C" w:rsidRPr="00F40139">
          <w:rPr>
            <w:rFonts w:ascii="Arial" w:eastAsia="Arial Unicode MS" w:hAnsi="Arial" w:cs="Arial"/>
            <w:noProof/>
            <w:sz w:val="20"/>
            <w:szCs w:val="20"/>
            <w:shd w:val="clear" w:color="auto" w:fill="FFFFFF"/>
          </w:rPr>
          <w:t>22</w:t>
        </w:r>
      </w:hyperlink>
      <w:r w:rsidR="00CC360C" w:rsidRPr="00F40139">
        <w:rPr>
          <w:rFonts w:ascii="Arial" w:eastAsia="Arial Unicode MS" w:hAnsi="Arial" w:cs="Arial"/>
          <w:noProof/>
          <w:sz w:val="20"/>
          <w:szCs w:val="20"/>
          <w:shd w:val="clear" w:color="auto" w:fill="FFFFFF"/>
        </w:rPr>
        <w:t>)</w:t>
      </w:r>
      <w:r w:rsidR="00FA4F88" w:rsidRPr="00F40139">
        <w:rPr>
          <w:rFonts w:ascii="Arial" w:eastAsia="Arial Unicode MS" w:hAnsi="Arial" w:cs="Arial"/>
          <w:sz w:val="20"/>
          <w:szCs w:val="20"/>
          <w:shd w:val="clear" w:color="auto" w:fill="FFFFFF"/>
        </w:rPr>
        <w:fldChar w:fldCharType="end"/>
      </w:r>
      <w:hyperlink r:id="rId12" w:anchor="bib38" w:history="1"/>
      <w:r w:rsidR="00FA4F88" w:rsidRPr="00F40139">
        <w:rPr>
          <w:rFonts w:ascii="Arial" w:eastAsia="Arial Unicode MS" w:hAnsi="Arial" w:cs="Arial"/>
          <w:sz w:val="20"/>
          <w:szCs w:val="20"/>
          <w:shd w:val="clear" w:color="auto" w:fill="FFFFFF"/>
        </w:rPr>
        <w:t> and may also relate to improved cleanliness, cord care pra</w:t>
      </w:r>
      <w:r w:rsidR="00AD7B4A" w:rsidRPr="00F40139">
        <w:rPr>
          <w:rFonts w:ascii="Arial" w:eastAsia="Arial Unicode MS" w:hAnsi="Arial" w:cs="Arial"/>
          <w:sz w:val="20"/>
          <w:szCs w:val="20"/>
          <w:shd w:val="clear" w:color="auto" w:fill="FFFFFF"/>
        </w:rPr>
        <w:t>ctices</w:t>
      </w:r>
      <w:r w:rsidR="00FA4F88" w:rsidRPr="00F40139">
        <w:rPr>
          <w:rFonts w:ascii="Arial" w:eastAsia="Arial Unicode MS" w:hAnsi="Arial" w:cs="Arial"/>
          <w:sz w:val="20"/>
          <w:szCs w:val="20"/>
          <w:shd w:val="clear" w:color="auto" w:fill="FFFFFF"/>
        </w:rPr>
        <w:t xml:space="preserve"> and education </w:t>
      </w:r>
      <w:r w:rsidR="00AD7B4A" w:rsidRPr="00F40139">
        <w:rPr>
          <w:rFonts w:ascii="Arial" w:eastAsia="Arial Unicode MS" w:hAnsi="Arial" w:cs="Arial"/>
          <w:sz w:val="20"/>
          <w:szCs w:val="20"/>
          <w:shd w:val="clear" w:color="auto" w:fill="FFFFFF"/>
        </w:rPr>
        <w:fldChar w:fldCharType="begin"/>
      </w:r>
      <w:r w:rsidR="00CC360C" w:rsidRPr="00F40139">
        <w:rPr>
          <w:rFonts w:ascii="Arial" w:eastAsia="Arial Unicode MS" w:hAnsi="Arial" w:cs="Arial"/>
          <w:sz w:val="20"/>
          <w:szCs w:val="20"/>
          <w:shd w:val="clear" w:color="auto" w:fill="FFFFFF"/>
        </w:rPr>
        <w:instrText xml:space="preserve"> ADDIN EN.CITE &lt;EndNote&gt;&lt;Cite&gt;&lt;Author&gt;Blencowe&lt;/Author&gt;&lt;Year&gt;2011&lt;/Year&gt;&lt;RecNum&gt;15485&lt;/RecNum&gt;&lt;DisplayText&gt;(23)&lt;/DisplayText&gt;&lt;record&gt;&lt;rec-number&gt;15485&lt;/rec-number&gt;&lt;foreign-keys&gt;&lt;key app="EN" db-id="x05zpe2db029pbepzf8pwp0jfpdz95zpdvar"&gt;15485&lt;/key&gt;&lt;/foreign-keys&gt;&lt;ref-type name="Journal Article"&gt;17&lt;/ref-type&gt;&lt;contributors&gt;&lt;authors&gt;&lt;author&gt;Blencowe, H&lt;/author&gt;&lt;author&gt;Cousens, S&lt;/author&gt;&lt;author&gt;Mullany, LC&lt;/author&gt;&lt;author&gt;Lee, ACC &lt;/author&gt;&lt;author&gt;Kerber, K  &lt;/author&gt;&lt;author&gt;Wall, S &lt;/author&gt;&lt;author&gt;Darmstadt, GL &lt;/author&gt;&lt;author&gt;Lawn, GE&lt;/author&gt;&lt;/authors&gt;&lt;/contributors&gt;&lt;titles&gt;&lt;title&gt;Clean birth and postnatal care practices to reduce neonatal deaths from sepsis and tetanus: a systematic review and Delphi estimation of mortality effect&lt;/title&gt;&lt;secondary-title&gt;BMC Public Health&lt;/secondary-title&gt;&lt;/titles&gt;&lt;periodical&gt;&lt;full-title&gt;BMC Public Health&lt;/full-title&gt;&lt;/periodical&gt;&lt;pages&gt;11&lt;/pages&gt;&lt;volume&gt;11 &lt;/volume&gt;&lt;number&gt;suppl 3&lt;/number&gt;&lt;dates&gt;&lt;year&gt;2011&lt;/year&gt;&lt;/dates&gt;&lt;urls&gt;&lt;/urls&gt;&lt;/record&gt;&lt;/Cite&gt;&lt;/EndNote&gt;</w:instrText>
      </w:r>
      <w:r w:rsidR="00AD7B4A" w:rsidRPr="00F40139">
        <w:rPr>
          <w:rFonts w:ascii="Arial" w:eastAsia="Arial Unicode MS" w:hAnsi="Arial" w:cs="Arial"/>
          <w:sz w:val="20"/>
          <w:szCs w:val="20"/>
          <w:shd w:val="clear" w:color="auto" w:fill="FFFFFF"/>
        </w:rPr>
        <w:fldChar w:fldCharType="separate"/>
      </w:r>
      <w:r w:rsidR="00CC360C" w:rsidRPr="00F40139">
        <w:rPr>
          <w:rFonts w:ascii="Arial" w:eastAsia="Arial Unicode MS" w:hAnsi="Arial" w:cs="Arial"/>
          <w:noProof/>
          <w:sz w:val="20"/>
          <w:szCs w:val="20"/>
          <w:shd w:val="clear" w:color="auto" w:fill="FFFFFF"/>
        </w:rPr>
        <w:t>(</w:t>
      </w:r>
      <w:hyperlink w:anchor="_ENREF_23" w:tooltip="Blencowe, 2011 #15485" w:history="1">
        <w:r w:rsidR="00CC360C" w:rsidRPr="00F40139">
          <w:rPr>
            <w:rFonts w:ascii="Arial" w:eastAsia="Arial Unicode MS" w:hAnsi="Arial" w:cs="Arial"/>
            <w:noProof/>
            <w:sz w:val="20"/>
            <w:szCs w:val="20"/>
            <w:shd w:val="clear" w:color="auto" w:fill="FFFFFF"/>
          </w:rPr>
          <w:t>23</w:t>
        </w:r>
      </w:hyperlink>
      <w:r w:rsidR="00CC360C" w:rsidRPr="00F40139">
        <w:rPr>
          <w:rFonts w:ascii="Arial" w:eastAsia="Arial Unicode MS" w:hAnsi="Arial" w:cs="Arial"/>
          <w:noProof/>
          <w:sz w:val="20"/>
          <w:szCs w:val="20"/>
          <w:shd w:val="clear" w:color="auto" w:fill="FFFFFF"/>
        </w:rPr>
        <w:t>)</w:t>
      </w:r>
      <w:r w:rsidR="00AD7B4A" w:rsidRPr="00F40139">
        <w:rPr>
          <w:rFonts w:ascii="Arial" w:eastAsia="Arial Unicode MS" w:hAnsi="Arial" w:cs="Arial"/>
          <w:sz w:val="20"/>
          <w:szCs w:val="20"/>
          <w:shd w:val="clear" w:color="auto" w:fill="FFFFFF"/>
        </w:rPr>
        <w:fldChar w:fldCharType="end"/>
      </w:r>
      <w:r w:rsidR="00FA4F88" w:rsidRPr="00F40139">
        <w:rPr>
          <w:rFonts w:ascii="Arial" w:eastAsia="Arial Unicode MS" w:hAnsi="Arial" w:cs="Arial"/>
          <w:sz w:val="20"/>
          <w:szCs w:val="20"/>
          <w:shd w:val="clear" w:color="auto" w:fill="FFFFFF"/>
        </w:rPr>
        <w:t>. </w:t>
      </w:r>
      <w:r w:rsidR="00FA4F88" w:rsidRPr="00F40139">
        <w:rPr>
          <w:rFonts w:ascii="Arial" w:hAnsi="Arial" w:cs="Arial"/>
          <w:sz w:val="20"/>
          <w:szCs w:val="20"/>
          <w:shd w:val="clear" w:color="auto" w:fill="FFFFFF"/>
        </w:rPr>
        <w:t xml:space="preserve"> </w:t>
      </w:r>
      <w:r w:rsidR="00AD7B4A" w:rsidRPr="00F40139">
        <w:rPr>
          <w:rFonts w:ascii="Arial" w:hAnsi="Arial" w:cs="Arial"/>
          <w:sz w:val="20"/>
          <w:szCs w:val="20"/>
          <w:shd w:val="clear" w:color="auto" w:fill="FFFFFF"/>
        </w:rPr>
        <w:t xml:space="preserve">High vaccination uptake however, must be sustained as </w:t>
      </w:r>
      <w:r w:rsidR="00B1071A" w:rsidRPr="00F40139">
        <w:rPr>
          <w:rFonts w:ascii="Arial" w:hAnsi="Arial" w:cs="Arial"/>
          <w:color w:val="000000"/>
          <w:sz w:val="20"/>
          <w:szCs w:val="20"/>
          <w:shd w:val="clear" w:color="auto" w:fill="FFFFFF"/>
        </w:rPr>
        <w:t>n</w:t>
      </w:r>
      <w:r w:rsidR="008D0325" w:rsidRPr="00F40139">
        <w:rPr>
          <w:rFonts w:ascii="Arial" w:hAnsi="Arial" w:cs="Arial"/>
          <w:color w:val="000000"/>
          <w:sz w:val="20"/>
          <w:szCs w:val="20"/>
          <w:shd w:val="clear" w:color="auto" w:fill="FFFFFF"/>
        </w:rPr>
        <w:t xml:space="preserve">eonatal tetanus is an acute disease presenting initially with loss of ability to suck, followed by generalized rigidity and painful muscle spasms as the disease progresses. </w:t>
      </w:r>
      <w:r w:rsidR="00B1071A" w:rsidRPr="00F40139">
        <w:rPr>
          <w:rFonts w:ascii="Arial" w:hAnsi="Arial" w:cs="Arial"/>
          <w:color w:val="000000"/>
          <w:sz w:val="20"/>
          <w:szCs w:val="20"/>
          <w:shd w:val="clear" w:color="auto" w:fill="FFFFFF"/>
        </w:rPr>
        <w:t>M</w:t>
      </w:r>
      <w:r w:rsidR="008D0325" w:rsidRPr="00F40139">
        <w:rPr>
          <w:rFonts w:ascii="Arial" w:hAnsi="Arial" w:cs="Arial"/>
          <w:color w:val="000000"/>
          <w:sz w:val="20"/>
          <w:szCs w:val="20"/>
          <w:shd w:val="clear" w:color="auto" w:fill="FFFFFF"/>
        </w:rPr>
        <w:t xml:space="preserve">ost (90%) cases of neonatal tetanus develop symptoms during the first 3–14 days of life with the </w:t>
      </w:r>
      <w:r w:rsidR="00B1071A" w:rsidRPr="00F40139">
        <w:rPr>
          <w:rFonts w:ascii="Arial" w:hAnsi="Arial" w:cs="Arial"/>
          <w:color w:val="000000"/>
          <w:sz w:val="20"/>
          <w:szCs w:val="20"/>
          <w:shd w:val="clear" w:color="auto" w:fill="FFFFFF"/>
        </w:rPr>
        <w:t>majority presenting at 6–8 days.</w:t>
      </w:r>
      <w:r w:rsidR="008D0325" w:rsidRPr="00F40139">
        <w:rPr>
          <w:rFonts w:ascii="Arial" w:hAnsi="Arial" w:cs="Arial"/>
          <w:color w:val="000000"/>
          <w:sz w:val="20"/>
          <w:szCs w:val="20"/>
          <w:shd w:val="clear" w:color="auto" w:fill="FFFFFF"/>
        </w:rPr>
        <w:t xml:space="preserve"> Mortality </w:t>
      </w:r>
      <w:r w:rsidR="00B1071A" w:rsidRPr="00F40139">
        <w:rPr>
          <w:rFonts w:ascii="Arial" w:hAnsi="Arial" w:cs="Arial"/>
          <w:color w:val="000000"/>
          <w:sz w:val="20"/>
          <w:szCs w:val="20"/>
          <w:shd w:val="clear" w:color="auto" w:fill="FFFFFF"/>
        </w:rPr>
        <w:t>is</w:t>
      </w:r>
      <w:r w:rsidR="008D0325" w:rsidRPr="00F40139">
        <w:rPr>
          <w:rFonts w:ascii="Arial" w:hAnsi="Arial" w:cs="Arial"/>
          <w:color w:val="000000"/>
          <w:sz w:val="20"/>
          <w:szCs w:val="20"/>
          <w:shd w:val="clear" w:color="auto" w:fill="FFFFFF"/>
        </w:rPr>
        <w:t xml:space="preserve"> very high: in the absence of medical treatment</w:t>
      </w:r>
      <w:r w:rsidR="00B1071A" w:rsidRPr="00F40139">
        <w:rPr>
          <w:rFonts w:ascii="Arial" w:hAnsi="Arial" w:cs="Arial"/>
          <w:color w:val="000000"/>
          <w:sz w:val="20"/>
          <w:szCs w:val="20"/>
          <w:shd w:val="clear" w:color="auto" w:fill="FFFFFF"/>
        </w:rPr>
        <w:t xml:space="preserve">, case fatality approaches 100% </w:t>
      </w:r>
      <w:r w:rsidR="00B1071A" w:rsidRPr="00F40139">
        <w:rPr>
          <w:rFonts w:ascii="Arial" w:hAnsi="Arial" w:cs="Arial"/>
          <w:color w:val="000000"/>
          <w:sz w:val="20"/>
          <w:szCs w:val="20"/>
          <w:shd w:val="clear" w:color="auto" w:fill="FFFFFF"/>
        </w:rPr>
        <w:fldChar w:fldCharType="begin"/>
      </w:r>
      <w:r w:rsidR="00CC360C" w:rsidRPr="00F40139">
        <w:rPr>
          <w:rFonts w:ascii="Arial" w:hAnsi="Arial" w:cs="Arial"/>
          <w:color w:val="000000"/>
          <w:sz w:val="20"/>
          <w:szCs w:val="20"/>
          <w:shd w:val="clear" w:color="auto" w:fill="FFFFFF"/>
        </w:rPr>
        <w:instrText xml:space="preserve"> ADDIN EN.CITE &lt;EndNote&gt;&lt;Cite&gt;&lt;Author&gt;Roper&lt;/Author&gt;&lt;Year&gt;2007&lt;/Year&gt;&lt;RecNum&gt;15487&lt;/RecNum&gt;&lt;DisplayText&gt;(24)&lt;/DisplayText&gt;&lt;record&gt;&lt;rec-number&gt;15487&lt;/rec-number&gt;&lt;foreign-keys&gt;&lt;key app="EN" db-id="x05zpe2db029pbepzf8pwp0jfpdz95zpdvar"&gt;15487&lt;/key&gt;&lt;/foreign-keys&gt;&lt;ref-type name="Journal Article"&gt;17&lt;/ref-type&gt;&lt;contributors&gt;&lt;authors&gt;&lt;author&gt;Roper, MH&lt;/author&gt;&lt;author&gt;Vandelaer, JH &lt;/author&gt;&lt;author&gt;Gasse, FL &lt;/author&gt;&lt;/authors&gt;&lt;/contributors&gt;&lt;titles&gt;&lt;title&gt;Maternal and neonatal tetanus&lt;/title&gt;&lt;secondary-title&gt;The Lancet&lt;/secondary-title&gt;&lt;/titles&gt;&lt;periodical&gt;&lt;full-title&gt;The Lancet&lt;/full-title&gt;&lt;/periodical&gt;&lt;pages&gt;1947–59&lt;/pages&gt;&lt;volume&gt;370&lt;/volume&gt;&lt;number&gt;9603&lt;/number&gt;&lt;dates&gt;&lt;year&gt;2007&lt;/year&gt;&lt;/dates&gt;&lt;urls&gt;&lt;/urls&gt;&lt;/record&gt;&lt;/Cite&gt;&lt;/EndNote&gt;</w:instrText>
      </w:r>
      <w:r w:rsidR="00B1071A" w:rsidRPr="00F40139">
        <w:rPr>
          <w:rFonts w:ascii="Arial" w:hAnsi="Arial" w:cs="Arial"/>
          <w:color w:val="000000"/>
          <w:sz w:val="20"/>
          <w:szCs w:val="20"/>
          <w:shd w:val="clear" w:color="auto" w:fill="FFFFFF"/>
        </w:rPr>
        <w:fldChar w:fldCharType="separate"/>
      </w:r>
      <w:r w:rsidR="00CC360C" w:rsidRPr="00F40139">
        <w:rPr>
          <w:rFonts w:ascii="Arial" w:hAnsi="Arial" w:cs="Arial"/>
          <w:noProof/>
          <w:color w:val="000000"/>
          <w:sz w:val="20"/>
          <w:szCs w:val="20"/>
          <w:shd w:val="clear" w:color="auto" w:fill="FFFFFF"/>
        </w:rPr>
        <w:t>(</w:t>
      </w:r>
      <w:hyperlink w:anchor="_ENREF_24" w:tooltip="Roper, 2007 #15487" w:history="1">
        <w:r w:rsidR="00CC360C" w:rsidRPr="00F40139">
          <w:rPr>
            <w:rFonts w:ascii="Arial" w:hAnsi="Arial" w:cs="Arial"/>
            <w:noProof/>
            <w:color w:val="000000"/>
            <w:sz w:val="20"/>
            <w:szCs w:val="20"/>
            <w:shd w:val="clear" w:color="auto" w:fill="FFFFFF"/>
          </w:rPr>
          <w:t>24</w:t>
        </w:r>
      </w:hyperlink>
      <w:r w:rsidR="00CC360C" w:rsidRPr="00F40139">
        <w:rPr>
          <w:rFonts w:ascii="Arial" w:hAnsi="Arial" w:cs="Arial"/>
          <w:noProof/>
          <w:color w:val="000000"/>
          <w:sz w:val="20"/>
          <w:szCs w:val="20"/>
          <w:shd w:val="clear" w:color="auto" w:fill="FFFFFF"/>
        </w:rPr>
        <w:t>)</w:t>
      </w:r>
      <w:r w:rsidR="00B1071A" w:rsidRPr="00F40139">
        <w:rPr>
          <w:rFonts w:ascii="Arial" w:hAnsi="Arial" w:cs="Arial"/>
          <w:color w:val="000000"/>
          <w:sz w:val="20"/>
          <w:szCs w:val="20"/>
          <w:shd w:val="clear" w:color="auto" w:fill="FFFFFF"/>
        </w:rPr>
        <w:fldChar w:fldCharType="end"/>
      </w:r>
      <w:r w:rsidRPr="00F40139">
        <w:rPr>
          <w:rFonts w:ascii="Arial" w:hAnsi="Arial" w:cs="Arial"/>
          <w:sz w:val="20"/>
          <w:szCs w:val="20"/>
          <w:shd w:val="clear" w:color="auto" w:fill="FFFFFF"/>
        </w:rPr>
        <w:t>.</w:t>
      </w:r>
    </w:p>
    <w:p w14:paraId="1DF5356C" w14:textId="1A9E42C6" w:rsidR="009931EF" w:rsidRPr="00F40139" w:rsidRDefault="00C209A4" w:rsidP="004E18E2">
      <w:pPr>
        <w:pStyle w:val="NoSpacing"/>
        <w:spacing w:line="480" w:lineRule="auto"/>
        <w:rPr>
          <w:rFonts w:ascii="Arial" w:hAnsi="Arial" w:cs="Arial"/>
          <w:sz w:val="20"/>
          <w:szCs w:val="20"/>
          <w:shd w:val="clear" w:color="auto" w:fill="FFFFFF"/>
        </w:rPr>
      </w:pPr>
      <w:r w:rsidRPr="00F40139">
        <w:rPr>
          <w:rFonts w:ascii="Arial" w:hAnsi="Arial" w:cs="Arial"/>
          <w:sz w:val="20"/>
          <w:szCs w:val="20"/>
          <w:shd w:val="clear" w:color="auto" w:fill="FFFFFF"/>
        </w:rPr>
        <w:t xml:space="preserve">In terms of new vaccines in the pipeline, preclinical </w:t>
      </w:r>
      <w:r w:rsidR="009931EF" w:rsidRPr="00F40139">
        <w:rPr>
          <w:rFonts w:ascii="Arial" w:hAnsi="Arial" w:cs="Arial"/>
          <w:sz w:val="20"/>
          <w:szCs w:val="20"/>
          <w:shd w:val="clear" w:color="auto" w:fill="FFFFFF"/>
        </w:rPr>
        <w:t>and human phase I studies</w:t>
      </w:r>
      <w:r w:rsidRPr="00F40139">
        <w:rPr>
          <w:rFonts w:ascii="Arial" w:hAnsi="Arial" w:cs="Arial"/>
          <w:sz w:val="20"/>
          <w:szCs w:val="20"/>
          <w:shd w:val="clear" w:color="auto" w:fill="FFFFFF"/>
        </w:rPr>
        <w:t xml:space="preserve"> of Group B</w:t>
      </w:r>
      <w:r w:rsidRPr="00F40139">
        <w:rPr>
          <w:rStyle w:val="apple-converted-space"/>
          <w:rFonts w:ascii="Arial" w:hAnsi="Arial" w:cs="Arial"/>
          <w:sz w:val="20"/>
          <w:szCs w:val="20"/>
          <w:shd w:val="clear" w:color="auto" w:fill="FFFFFF"/>
        </w:rPr>
        <w:t> </w:t>
      </w:r>
      <w:r w:rsidRPr="00F40139">
        <w:rPr>
          <w:rStyle w:val="Emphasis"/>
          <w:rFonts w:ascii="Arial" w:hAnsi="Arial" w:cs="Arial"/>
          <w:sz w:val="20"/>
          <w:szCs w:val="20"/>
          <w:bdr w:val="none" w:sz="0" w:space="0" w:color="auto" w:frame="1"/>
          <w:shd w:val="clear" w:color="auto" w:fill="FFFFFF"/>
        </w:rPr>
        <w:t xml:space="preserve">Streptococcus </w:t>
      </w:r>
      <w:r w:rsidRPr="00F40139">
        <w:rPr>
          <w:rFonts w:ascii="Arial" w:hAnsi="Arial" w:cs="Arial"/>
          <w:sz w:val="20"/>
          <w:szCs w:val="20"/>
          <w:shd w:val="clear" w:color="auto" w:fill="FFFFFF"/>
        </w:rPr>
        <w:t>(GBS)</w:t>
      </w:r>
      <w:r w:rsidR="00BF324B">
        <w:rPr>
          <w:rStyle w:val="apple-converted-space"/>
          <w:rFonts w:ascii="Arial" w:hAnsi="Arial" w:cs="Arial"/>
          <w:sz w:val="20"/>
          <w:szCs w:val="20"/>
          <w:shd w:val="clear" w:color="auto" w:fill="FFFFFF"/>
        </w:rPr>
        <w:t> vaccine</w:t>
      </w:r>
      <w:r w:rsidR="009931EF" w:rsidRPr="00F40139">
        <w:rPr>
          <w:rFonts w:ascii="Arial" w:hAnsi="Arial" w:cs="Arial"/>
          <w:sz w:val="20"/>
          <w:szCs w:val="20"/>
          <w:shd w:val="clear" w:color="auto" w:fill="FFFFFF"/>
        </w:rPr>
        <w:t xml:space="preserve"> have been completed demonstrating the safety and immunogenicity of the vaccine. Phase III vaccine trials are still needed to determine the clinical efficacy of maternal GBS vaccination </w:t>
      </w:r>
      <w:r w:rsidR="009931EF" w:rsidRPr="00F40139">
        <w:rPr>
          <w:rFonts w:ascii="Arial" w:hAnsi="Arial" w:cs="Arial"/>
          <w:sz w:val="20"/>
          <w:szCs w:val="20"/>
          <w:shd w:val="clear" w:color="auto" w:fill="FFFFFF"/>
        </w:rPr>
        <w:fldChar w:fldCharType="begin"/>
      </w:r>
      <w:r w:rsidR="00CC360C" w:rsidRPr="00F40139">
        <w:rPr>
          <w:rFonts w:ascii="Arial" w:hAnsi="Arial" w:cs="Arial"/>
          <w:sz w:val="20"/>
          <w:szCs w:val="20"/>
          <w:shd w:val="clear" w:color="auto" w:fill="FFFFFF"/>
        </w:rPr>
        <w:instrText xml:space="preserve"> ADDIN EN.CITE &lt;EndNote&gt;&lt;Cite&gt;&lt;Author&gt;Puopolo&lt;/Author&gt;&lt;Year&gt;2014&lt;/Year&gt;&lt;RecNum&gt;15476&lt;/RecNum&gt;&lt;DisplayText&gt;(25)&lt;/DisplayText&gt;&lt;record&gt;&lt;rec-number&gt;15476&lt;/rec-number&gt;&lt;foreign-keys&gt;&lt;key app="EN" db-id="x05zpe2db029pbepzf8pwp0jfpdz95zpdvar"&gt;15476&lt;/key&gt;&lt;/foreign-keys&gt;&lt;ref-type name="Journal Article"&gt;17&lt;/ref-type&gt;&lt;contributors&gt;&lt;authors&gt;&lt;author&gt;Puopolo, KM&lt;/author&gt;&lt;/authors&gt;&lt;/contributors&gt;&lt;titles&gt;&lt;title&gt;Current Status of Vaccine Development for Group B Streptococcus&lt;/title&gt;&lt;secondary-title&gt;NeoReviews&lt;/secondary-title&gt;&lt;/titles&gt;&lt;periodical&gt;&lt;full-title&gt;NeoReviews&lt;/full-title&gt;&lt;/periodical&gt;&lt;pages&gt;e430-e438&lt;/pages&gt;&lt;volume&gt;15 &lt;/volume&gt;&lt;number&gt;10&lt;/number&gt;&lt;dates&gt;&lt;year&gt;2014&lt;/year&gt;&lt;/dates&gt;&lt;urls&gt;&lt;/urls&gt;&lt;access-date&gt;19 May 2015&lt;/access-date&gt;&lt;/record&gt;&lt;/Cite&gt;&lt;/EndNote&gt;</w:instrText>
      </w:r>
      <w:r w:rsidR="009931EF" w:rsidRPr="00F40139">
        <w:rPr>
          <w:rFonts w:ascii="Arial" w:hAnsi="Arial" w:cs="Arial"/>
          <w:sz w:val="20"/>
          <w:szCs w:val="20"/>
          <w:shd w:val="clear" w:color="auto" w:fill="FFFFFF"/>
        </w:rPr>
        <w:fldChar w:fldCharType="separate"/>
      </w:r>
      <w:r w:rsidR="00CC360C" w:rsidRPr="00F40139">
        <w:rPr>
          <w:rFonts w:ascii="Arial" w:hAnsi="Arial" w:cs="Arial"/>
          <w:noProof/>
          <w:sz w:val="20"/>
          <w:szCs w:val="20"/>
          <w:shd w:val="clear" w:color="auto" w:fill="FFFFFF"/>
        </w:rPr>
        <w:t>(</w:t>
      </w:r>
      <w:hyperlink w:anchor="_ENREF_25" w:tooltip="Puopolo, 2014 #15476" w:history="1">
        <w:r w:rsidR="00CC360C" w:rsidRPr="00F40139">
          <w:rPr>
            <w:rFonts w:ascii="Arial" w:hAnsi="Arial" w:cs="Arial"/>
            <w:noProof/>
            <w:sz w:val="20"/>
            <w:szCs w:val="20"/>
            <w:shd w:val="clear" w:color="auto" w:fill="FFFFFF"/>
          </w:rPr>
          <w:t>25</w:t>
        </w:r>
      </w:hyperlink>
      <w:r w:rsidR="00CC360C" w:rsidRPr="00F40139">
        <w:rPr>
          <w:rFonts w:ascii="Arial" w:hAnsi="Arial" w:cs="Arial"/>
          <w:noProof/>
          <w:sz w:val="20"/>
          <w:szCs w:val="20"/>
          <w:shd w:val="clear" w:color="auto" w:fill="FFFFFF"/>
        </w:rPr>
        <w:t>)</w:t>
      </w:r>
      <w:r w:rsidR="009931EF" w:rsidRPr="00F40139">
        <w:rPr>
          <w:rFonts w:ascii="Arial" w:hAnsi="Arial" w:cs="Arial"/>
          <w:sz w:val="20"/>
          <w:szCs w:val="20"/>
          <w:shd w:val="clear" w:color="auto" w:fill="FFFFFF"/>
        </w:rPr>
        <w:fldChar w:fldCharType="end"/>
      </w:r>
      <w:r w:rsidR="00C80B8E" w:rsidRPr="00F40139">
        <w:rPr>
          <w:rFonts w:ascii="Arial" w:hAnsi="Arial" w:cs="Arial"/>
          <w:sz w:val="20"/>
          <w:szCs w:val="20"/>
          <w:shd w:val="clear" w:color="auto" w:fill="FFFFFF"/>
        </w:rPr>
        <w:t xml:space="preserve"> but a</w:t>
      </w:r>
      <w:r w:rsidR="009931EF" w:rsidRPr="00F40139">
        <w:rPr>
          <w:rFonts w:ascii="Arial" w:hAnsi="Arial" w:cs="Arial"/>
          <w:sz w:val="20"/>
          <w:szCs w:val="20"/>
          <w:shd w:val="clear" w:color="auto" w:fill="FFFFFF"/>
        </w:rPr>
        <w:t>cceptability of this vaccine would be extremely important as GBS is the leading cause of meningitis in the early new-born period. Infants who survive GBS meningitis often </w:t>
      </w:r>
      <w:hyperlink r:id="rId13" w:tgtFrame="_blank" w:history="1">
        <w:r w:rsidR="009931EF" w:rsidRPr="00F40139">
          <w:rPr>
            <w:rFonts w:ascii="Arial" w:hAnsi="Arial" w:cs="Arial"/>
            <w:sz w:val="20"/>
            <w:szCs w:val="20"/>
            <w:bdr w:val="none" w:sz="0" w:space="0" w:color="auto" w:frame="1"/>
            <w:shd w:val="clear" w:color="auto" w:fill="FFFFFF"/>
          </w:rPr>
          <w:t xml:space="preserve">face lifelong moderate to severe </w:t>
        </w:r>
        <w:proofErr w:type="spellStart"/>
        <w:r w:rsidR="009931EF" w:rsidRPr="00F40139">
          <w:rPr>
            <w:rFonts w:ascii="Arial" w:hAnsi="Arial" w:cs="Arial"/>
            <w:sz w:val="20"/>
            <w:szCs w:val="20"/>
            <w:bdr w:val="none" w:sz="0" w:space="0" w:color="auto" w:frame="1"/>
            <w:shd w:val="clear" w:color="auto" w:fill="FFFFFF"/>
          </w:rPr>
          <w:t>sequelae</w:t>
        </w:r>
        <w:proofErr w:type="spellEnd"/>
      </w:hyperlink>
      <w:r w:rsidR="009931EF" w:rsidRPr="00F40139">
        <w:rPr>
          <w:rFonts w:ascii="Arial" w:hAnsi="Arial" w:cs="Arial"/>
          <w:sz w:val="20"/>
          <w:szCs w:val="20"/>
          <w:shd w:val="clear" w:color="auto" w:fill="FFFFFF"/>
        </w:rPr>
        <w:t xml:space="preserve">, such as school failure, loss of digits, deafness, and intellectual impairment. GBS carriage by mother may also be causally related to stillbirth, </w:t>
      </w:r>
      <w:r w:rsidR="009931EF" w:rsidRPr="00F40139">
        <w:rPr>
          <w:rFonts w:ascii="Arial" w:hAnsi="Arial" w:cs="Arial"/>
          <w:sz w:val="20"/>
          <w:szCs w:val="20"/>
          <w:shd w:val="clear" w:color="auto" w:fill="FFFFFF"/>
        </w:rPr>
        <w:lastRenderedPageBreak/>
        <w:t xml:space="preserve">spontaneous abortion and preterm birth </w:t>
      </w:r>
      <w:r w:rsidR="009931EF" w:rsidRPr="00F40139">
        <w:rPr>
          <w:rFonts w:ascii="Arial" w:hAnsi="Arial" w:cs="Arial"/>
          <w:sz w:val="20"/>
          <w:szCs w:val="20"/>
          <w:shd w:val="clear" w:color="auto" w:fill="FFFFFF"/>
        </w:rPr>
        <w:fldChar w:fldCharType="begin"/>
      </w:r>
      <w:r w:rsidR="00CC360C" w:rsidRPr="00F40139">
        <w:rPr>
          <w:rFonts w:ascii="Arial" w:hAnsi="Arial" w:cs="Arial"/>
          <w:sz w:val="20"/>
          <w:szCs w:val="20"/>
          <w:shd w:val="clear" w:color="auto" w:fill="FFFFFF"/>
        </w:rPr>
        <w:instrText xml:space="preserve"> ADDIN EN.CITE &lt;EndNote&gt;&lt;Cite&gt;&lt;Author&gt;Youngdahl&lt;/Author&gt;&lt;Year&gt;2013&lt;/Year&gt;&lt;RecNum&gt;15475&lt;/RecNum&gt;&lt;DisplayText&gt;(26)&lt;/DisplayText&gt;&lt;record&gt;&lt;rec-number&gt;15475&lt;/rec-number&gt;&lt;foreign-keys&gt;&lt;key app="EN" db-id="x05zpe2db029pbepzf8pwp0jfpdz95zpdvar"&gt;15475&lt;/key&gt;&lt;/foreign-keys&gt;&lt;ref-type name="Web Page"&gt;12&lt;/ref-type&gt;&lt;contributors&gt;&lt;authors&gt;&lt;author&gt;Karie Youngdahl&lt;/author&gt;&lt;/authors&gt;&lt;/contributors&gt;&lt;titles&gt;&lt;title&gt;NFID Conference: Challenges of Maternal Immunization&lt;/title&gt;&lt;/titles&gt;&lt;number&gt;19 May 2015&lt;/number&gt;&lt;dates&gt;&lt;year&gt;2013&lt;/year&gt;&lt;/dates&gt;&lt;publisher&gt;This History of Vaccines Blog&lt;/publisher&gt;&lt;urls&gt;&lt;related-urls&gt;&lt;url&gt;http://www.historyofvaccines.org/content/blog/nfid-conference-challenges-maternal-immunization&lt;/url&gt;&lt;/related-urls&gt;&lt;/urls&gt;&lt;language&gt;English&lt;/language&gt;&lt;/record&gt;&lt;/Cite&gt;&lt;/EndNote&gt;</w:instrText>
      </w:r>
      <w:r w:rsidR="009931EF" w:rsidRPr="00F40139">
        <w:rPr>
          <w:rFonts w:ascii="Arial" w:hAnsi="Arial" w:cs="Arial"/>
          <w:sz w:val="20"/>
          <w:szCs w:val="20"/>
          <w:shd w:val="clear" w:color="auto" w:fill="FFFFFF"/>
        </w:rPr>
        <w:fldChar w:fldCharType="separate"/>
      </w:r>
      <w:r w:rsidR="00CC360C" w:rsidRPr="00F40139">
        <w:rPr>
          <w:rFonts w:ascii="Arial" w:hAnsi="Arial" w:cs="Arial"/>
          <w:noProof/>
          <w:sz w:val="20"/>
          <w:szCs w:val="20"/>
          <w:shd w:val="clear" w:color="auto" w:fill="FFFFFF"/>
        </w:rPr>
        <w:t>(</w:t>
      </w:r>
      <w:hyperlink w:anchor="_ENREF_26" w:tooltip="Youngdahl, 2013 #15475" w:history="1">
        <w:r w:rsidR="00CC360C" w:rsidRPr="00F40139">
          <w:rPr>
            <w:rFonts w:ascii="Arial" w:hAnsi="Arial" w:cs="Arial"/>
            <w:noProof/>
            <w:sz w:val="20"/>
            <w:szCs w:val="20"/>
            <w:shd w:val="clear" w:color="auto" w:fill="FFFFFF"/>
          </w:rPr>
          <w:t>26</w:t>
        </w:r>
      </w:hyperlink>
      <w:r w:rsidR="00CC360C" w:rsidRPr="00F40139">
        <w:rPr>
          <w:rFonts w:ascii="Arial" w:hAnsi="Arial" w:cs="Arial"/>
          <w:noProof/>
          <w:sz w:val="20"/>
          <w:szCs w:val="20"/>
          <w:shd w:val="clear" w:color="auto" w:fill="FFFFFF"/>
        </w:rPr>
        <w:t>)</w:t>
      </w:r>
      <w:r w:rsidR="009931EF" w:rsidRPr="00F40139">
        <w:rPr>
          <w:rFonts w:ascii="Arial" w:hAnsi="Arial" w:cs="Arial"/>
          <w:sz w:val="20"/>
          <w:szCs w:val="20"/>
          <w:shd w:val="clear" w:color="auto" w:fill="FFFFFF"/>
        </w:rPr>
        <w:fldChar w:fldCharType="end"/>
      </w:r>
      <w:r w:rsidR="009931EF" w:rsidRPr="00F40139">
        <w:rPr>
          <w:rFonts w:ascii="Arial" w:hAnsi="Arial" w:cs="Arial"/>
          <w:sz w:val="20"/>
          <w:szCs w:val="20"/>
          <w:shd w:val="clear" w:color="auto" w:fill="FFFFFF"/>
        </w:rPr>
        <w:t>. Though there is very little data on neonatal GBS disease worldwide, studies in African countries have indicated </w:t>
      </w:r>
      <w:hyperlink r:id="rId14" w:tgtFrame="_blank" w:history="1">
        <w:r w:rsidR="009931EF" w:rsidRPr="00F40139">
          <w:rPr>
            <w:rFonts w:ascii="Arial" w:hAnsi="Arial" w:cs="Arial"/>
            <w:sz w:val="20"/>
            <w:szCs w:val="20"/>
            <w:bdr w:val="none" w:sz="0" w:space="0" w:color="auto" w:frame="1"/>
            <w:shd w:val="clear" w:color="auto" w:fill="FFFFFF"/>
          </w:rPr>
          <w:t>incidence as high as 1.21 per 1000 live births</w:t>
        </w:r>
      </w:hyperlink>
      <w:r w:rsidR="009931EF" w:rsidRPr="00F40139">
        <w:rPr>
          <w:rFonts w:ascii="Arial" w:hAnsi="Arial" w:cs="Arial"/>
          <w:sz w:val="20"/>
          <w:szCs w:val="20"/>
          <w:shd w:val="clear" w:color="auto" w:fill="FFFFFF"/>
        </w:rPr>
        <w:t xml:space="preserve"> </w:t>
      </w:r>
      <w:r w:rsidR="009931EF" w:rsidRPr="00F40139">
        <w:rPr>
          <w:rFonts w:ascii="Arial" w:hAnsi="Arial" w:cs="Arial"/>
          <w:sz w:val="20"/>
          <w:szCs w:val="20"/>
          <w:shd w:val="clear" w:color="auto" w:fill="FFFFFF"/>
        </w:rPr>
        <w:fldChar w:fldCharType="begin"/>
      </w:r>
      <w:r w:rsidR="00CC360C" w:rsidRPr="00F40139">
        <w:rPr>
          <w:rFonts w:ascii="Arial" w:hAnsi="Arial" w:cs="Arial"/>
          <w:sz w:val="20"/>
          <w:szCs w:val="20"/>
          <w:shd w:val="clear" w:color="auto" w:fill="FFFFFF"/>
        </w:rPr>
        <w:instrText xml:space="preserve"> ADDIN EN.CITE &lt;EndNote&gt;&lt;Cite&gt;&lt;Author&gt;Johri&lt;/Author&gt;&lt;Year&gt;2006&lt;/Year&gt;&lt;RecNum&gt;15477&lt;/RecNum&gt;&lt;DisplayText&gt;(27)&lt;/DisplayText&gt;&lt;record&gt;&lt;rec-number&gt;15477&lt;/rec-number&gt;&lt;foreign-keys&gt;&lt;key app="EN" db-id="x05zpe2db029pbepzf8pwp0jfpdz95zpdvar"&gt;15477&lt;/key&gt;&lt;/foreign-keys&gt;&lt;ref-type name="Journal Article"&gt;17&lt;/ref-type&gt;&lt;contributors&gt;&lt;authors&gt;&lt;author&gt;Johri, AK &lt;/author&gt;&lt;author&gt;Paoletti, LC &lt;/author&gt;&lt;author&gt;&lt;style face="normal" font="default" size="100%"&gt;Glaser, P&lt;/style&gt;&lt;style face="normal" font="default" charset="134" size="100%"&gt; &lt;/style&gt;&lt;/author&gt;&lt;author&gt;&lt;style face="normal" font="default" charset="134" size="100%"&gt;Dua,&lt;/style&gt;&lt;style face="normal" font="default" size="100%"&gt;M&lt;/style&gt;&lt;style face="normal" font="default" charset="128" size="100%"&gt; &lt;/style&gt;&lt;/author&gt;&lt;author&gt;&lt;style face="normal" font="default" charset="128" size="100%"&gt;Sharma,&lt;/style&gt;&lt;style face="normal" font="default" size="100%"&gt; PK&lt;/style&gt;&lt;/author&gt;&lt;author&gt;&lt;style face="normal" font="default" charset="128" size="100%"&gt;Grandi&lt;/style&gt;&lt;style face="normal" font="default" size="100%"&gt;, G  &lt;/style&gt;&lt;/author&gt;&lt;author&gt;Rappuoli, R&lt;/author&gt;&lt;/authors&gt;&lt;/contributors&gt;&lt;titles&gt;&lt;title&gt;Group B Streptococcus: global incidence and vaccine development&lt;/title&gt;&lt;secondary-title&gt;Nat Rev Microbiol&lt;/secondary-title&gt;&lt;/titles&gt;&lt;periodical&gt;&lt;full-title&gt;Nat Rev Microbiol&lt;/full-title&gt;&lt;/periodical&gt;&lt;pages&gt;932–942&lt;/pages&gt;&lt;volume&gt;4&lt;/volume&gt;&lt;number&gt;12&lt;/number&gt;&lt;dates&gt;&lt;year&gt;2006&lt;/year&gt;&lt;/dates&gt;&lt;urls&gt;&lt;/urls&gt;&lt;/record&gt;&lt;/Cite&gt;&lt;/EndNote&gt;</w:instrText>
      </w:r>
      <w:r w:rsidR="009931EF" w:rsidRPr="00F40139">
        <w:rPr>
          <w:rFonts w:ascii="Arial" w:hAnsi="Arial" w:cs="Arial"/>
          <w:sz w:val="20"/>
          <w:szCs w:val="20"/>
          <w:shd w:val="clear" w:color="auto" w:fill="FFFFFF"/>
        </w:rPr>
        <w:fldChar w:fldCharType="separate"/>
      </w:r>
      <w:r w:rsidR="00CC360C" w:rsidRPr="00F40139">
        <w:rPr>
          <w:rFonts w:ascii="Arial" w:hAnsi="Arial" w:cs="Arial"/>
          <w:noProof/>
          <w:sz w:val="20"/>
          <w:szCs w:val="20"/>
          <w:shd w:val="clear" w:color="auto" w:fill="FFFFFF"/>
        </w:rPr>
        <w:t>(</w:t>
      </w:r>
      <w:hyperlink w:anchor="_ENREF_27" w:tooltip="Johri, 2006 #15477" w:history="1">
        <w:r w:rsidR="00CC360C" w:rsidRPr="00F40139">
          <w:rPr>
            <w:rFonts w:ascii="Arial" w:hAnsi="Arial" w:cs="Arial"/>
            <w:noProof/>
            <w:sz w:val="20"/>
            <w:szCs w:val="20"/>
            <w:shd w:val="clear" w:color="auto" w:fill="FFFFFF"/>
          </w:rPr>
          <w:t>27</w:t>
        </w:r>
      </w:hyperlink>
      <w:r w:rsidR="00CC360C" w:rsidRPr="00F40139">
        <w:rPr>
          <w:rFonts w:ascii="Arial" w:hAnsi="Arial" w:cs="Arial"/>
          <w:noProof/>
          <w:sz w:val="20"/>
          <w:szCs w:val="20"/>
          <w:shd w:val="clear" w:color="auto" w:fill="FFFFFF"/>
        </w:rPr>
        <w:t>)</w:t>
      </w:r>
      <w:r w:rsidR="009931EF" w:rsidRPr="00F40139">
        <w:rPr>
          <w:rFonts w:ascii="Arial" w:hAnsi="Arial" w:cs="Arial"/>
          <w:sz w:val="20"/>
          <w:szCs w:val="20"/>
          <w:shd w:val="clear" w:color="auto" w:fill="FFFFFF"/>
        </w:rPr>
        <w:fldChar w:fldCharType="end"/>
      </w:r>
      <w:r w:rsidR="009931EF" w:rsidRPr="00F40139">
        <w:rPr>
          <w:rFonts w:ascii="Arial" w:hAnsi="Arial" w:cs="Arial"/>
          <w:sz w:val="20"/>
          <w:szCs w:val="20"/>
          <w:shd w:val="clear" w:color="auto" w:fill="FFFFFF"/>
        </w:rPr>
        <w:t>.</w:t>
      </w:r>
      <w:r w:rsidR="009931EF" w:rsidRPr="00F40139">
        <w:rPr>
          <w:rFonts w:ascii="Arial" w:hAnsi="Arial" w:cs="Arial"/>
          <w:color w:val="000000"/>
          <w:sz w:val="20"/>
          <w:szCs w:val="20"/>
          <w:shd w:val="clear" w:color="auto" w:fill="FFFFFF"/>
        </w:rPr>
        <w:t xml:space="preserve"> </w:t>
      </w:r>
    </w:p>
    <w:p w14:paraId="1E50BA40" w14:textId="3A77493E" w:rsidR="00BA4E99" w:rsidRPr="00F40139" w:rsidRDefault="000E7A9F" w:rsidP="004E18E2">
      <w:pPr>
        <w:pStyle w:val="NoSpacing"/>
        <w:spacing w:line="480" w:lineRule="auto"/>
        <w:rPr>
          <w:rFonts w:ascii="Arial" w:hAnsi="Arial" w:cs="Arial"/>
          <w:sz w:val="20"/>
          <w:szCs w:val="20"/>
        </w:rPr>
      </w:pPr>
      <w:r w:rsidRPr="00F40139">
        <w:rPr>
          <w:rFonts w:ascii="Arial" w:hAnsi="Arial" w:cs="Arial"/>
          <w:sz w:val="20"/>
          <w:szCs w:val="20"/>
        </w:rPr>
        <w:t xml:space="preserve">Some of </w:t>
      </w:r>
      <w:r w:rsidRPr="00F40139">
        <w:rPr>
          <w:rFonts w:ascii="Arial" w:eastAsia="Arial Unicode MS" w:hAnsi="Arial" w:cs="Arial"/>
          <w:sz w:val="20"/>
          <w:szCs w:val="20"/>
          <w:shd w:val="clear" w:color="auto" w:fill="FFFFFF"/>
        </w:rPr>
        <w:t>t</w:t>
      </w:r>
      <w:r w:rsidR="002928C5" w:rsidRPr="00F40139">
        <w:rPr>
          <w:rFonts w:ascii="Arial" w:eastAsia="Arial Unicode MS" w:hAnsi="Arial" w:cs="Arial"/>
          <w:sz w:val="20"/>
          <w:szCs w:val="20"/>
          <w:shd w:val="clear" w:color="auto" w:fill="FFFFFF"/>
        </w:rPr>
        <w:t>hese challenges are</w:t>
      </w:r>
      <w:r w:rsidR="00BA4E99" w:rsidRPr="00F40139">
        <w:rPr>
          <w:rFonts w:ascii="Arial" w:eastAsia="Arial Unicode MS" w:hAnsi="Arial" w:cs="Arial"/>
          <w:sz w:val="20"/>
          <w:szCs w:val="20"/>
          <w:shd w:val="clear" w:color="auto" w:fill="FFFFFF"/>
        </w:rPr>
        <w:t xml:space="preserve"> </w:t>
      </w:r>
      <w:r w:rsidRPr="00F40139">
        <w:rPr>
          <w:rFonts w:ascii="Arial" w:eastAsia="Arial Unicode MS" w:hAnsi="Arial" w:cs="Arial"/>
          <w:sz w:val="20"/>
          <w:szCs w:val="20"/>
          <w:shd w:val="clear" w:color="auto" w:fill="FFFFFF"/>
        </w:rPr>
        <w:t>due to</w:t>
      </w:r>
      <w:r w:rsidR="00BA4E99" w:rsidRPr="00F40139">
        <w:rPr>
          <w:rFonts w:ascii="Arial" w:eastAsia="Arial Unicode MS" w:hAnsi="Arial" w:cs="Arial"/>
          <w:sz w:val="20"/>
          <w:szCs w:val="20"/>
          <w:shd w:val="clear" w:color="auto" w:fill="FFFFFF"/>
        </w:rPr>
        <w:t xml:space="preserve"> “vaccine hesitancy</w:t>
      </w:r>
      <w:r w:rsidR="00F16A6B" w:rsidRPr="00F40139">
        <w:rPr>
          <w:rFonts w:ascii="Arial" w:eastAsia="Arial Unicode MS" w:hAnsi="Arial" w:cs="Arial"/>
          <w:sz w:val="20"/>
          <w:szCs w:val="20"/>
          <w:shd w:val="clear" w:color="auto" w:fill="FFFFFF"/>
        </w:rPr>
        <w:t>”</w:t>
      </w:r>
      <w:r w:rsidR="00BA4E99" w:rsidRPr="00F40139">
        <w:rPr>
          <w:rFonts w:ascii="Arial" w:eastAsia="Arial Unicode MS" w:hAnsi="Arial" w:cs="Arial"/>
          <w:sz w:val="20"/>
          <w:szCs w:val="20"/>
          <w:shd w:val="clear" w:color="auto" w:fill="FFFFFF"/>
        </w:rPr>
        <w:t>. Vaccine-hesitant individuals may refuse som</w:t>
      </w:r>
      <w:r w:rsidR="002928C5" w:rsidRPr="00F40139">
        <w:rPr>
          <w:rFonts w:ascii="Arial" w:eastAsia="Arial Unicode MS" w:hAnsi="Arial" w:cs="Arial"/>
          <w:sz w:val="20"/>
          <w:szCs w:val="20"/>
          <w:shd w:val="clear" w:color="auto" w:fill="FFFFFF"/>
        </w:rPr>
        <w:t>e vaccines, but agree to others or delay vaccines</w:t>
      </w:r>
      <w:r w:rsidRPr="00F40139">
        <w:rPr>
          <w:rFonts w:ascii="Arial" w:eastAsia="Arial Unicode MS" w:hAnsi="Arial" w:cs="Arial"/>
          <w:sz w:val="20"/>
          <w:szCs w:val="20"/>
          <w:shd w:val="clear" w:color="auto" w:fill="FFFFFF"/>
        </w:rPr>
        <w:t xml:space="preserve"> and</w:t>
      </w:r>
      <w:r w:rsidR="002928C5" w:rsidRPr="00F40139">
        <w:rPr>
          <w:rFonts w:ascii="Arial" w:eastAsia="Arial Unicode MS" w:hAnsi="Arial" w:cs="Arial"/>
          <w:sz w:val="20"/>
          <w:szCs w:val="20"/>
          <w:shd w:val="clear" w:color="auto" w:fill="FFFFFF"/>
        </w:rPr>
        <w:t xml:space="preserve"> are influenced by a number of factors including issues of</w:t>
      </w:r>
      <w:r w:rsidR="002928C5" w:rsidRPr="00F40139">
        <w:rPr>
          <w:rStyle w:val="apple-converted-space"/>
          <w:rFonts w:ascii="Arial" w:eastAsia="Arial Unicode MS" w:hAnsi="Arial" w:cs="Arial"/>
          <w:sz w:val="20"/>
          <w:szCs w:val="20"/>
          <w:shd w:val="clear" w:color="auto" w:fill="FFFFFF"/>
        </w:rPr>
        <w:t xml:space="preserve"> </w:t>
      </w:r>
      <w:r w:rsidR="002928C5" w:rsidRPr="00F40139">
        <w:rPr>
          <w:rStyle w:val="Strong"/>
          <w:rFonts w:ascii="Arial" w:eastAsia="Arial Unicode MS" w:hAnsi="Arial" w:cs="Arial"/>
          <w:b w:val="0"/>
          <w:sz w:val="20"/>
          <w:szCs w:val="20"/>
          <w:bdr w:val="none" w:sz="0" w:space="0" w:color="auto" w:frame="1"/>
          <w:shd w:val="clear" w:color="auto" w:fill="FFFFFF"/>
        </w:rPr>
        <w:t>confidence</w:t>
      </w:r>
      <w:r w:rsidR="002928C5" w:rsidRPr="00F40139">
        <w:rPr>
          <w:rFonts w:ascii="Arial" w:eastAsia="Arial Unicode MS" w:hAnsi="Arial" w:cs="Arial"/>
          <w:b/>
          <w:sz w:val="20"/>
          <w:szCs w:val="20"/>
          <w:shd w:val="clear" w:color="auto" w:fill="FFFFFF"/>
        </w:rPr>
        <w:t>,</w:t>
      </w:r>
      <w:r w:rsidR="002928C5" w:rsidRPr="00F40139">
        <w:rPr>
          <w:rStyle w:val="apple-converted-space"/>
          <w:rFonts w:ascii="Arial" w:eastAsia="Arial Unicode MS" w:hAnsi="Arial" w:cs="Arial"/>
          <w:b/>
          <w:sz w:val="20"/>
          <w:szCs w:val="20"/>
          <w:shd w:val="clear" w:color="auto" w:fill="FFFFFF"/>
        </w:rPr>
        <w:t xml:space="preserve"> </w:t>
      </w:r>
      <w:r w:rsidR="002928C5" w:rsidRPr="00F40139">
        <w:rPr>
          <w:rStyle w:val="Strong"/>
          <w:rFonts w:ascii="Arial" w:eastAsia="Arial Unicode MS" w:hAnsi="Arial" w:cs="Arial"/>
          <w:b w:val="0"/>
          <w:sz w:val="20"/>
          <w:szCs w:val="20"/>
          <w:bdr w:val="none" w:sz="0" w:space="0" w:color="auto" w:frame="1"/>
          <w:shd w:val="clear" w:color="auto" w:fill="FFFFFF"/>
        </w:rPr>
        <w:t>complacency</w:t>
      </w:r>
      <w:r w:rsidR="002928C5" w:rsidRPr="00F40139">
        <w:rPr>
          <w:rStyle w:val="apple-converted-space"/>
          <w:rFonts w:ascii="Arial" w:eastAsia="Arial Unicode MS" w:hAnsi="Arial" w:cs="Arial"/>
          <w:sz w:val="20"/>
          <w:szCs w:val="20"/>
          <w:shd w:val="clear" w:color="auto" w:fill="FFFFFF"/>
        </w:rPr>
        <w:t xml:space="preserve"> </w:t>
      </w:r>
      <w:r w:rsidR="002928C5" w:rsidRPr="00F40139">
        <w:rPr>
          <w:rFonts w:ascii="Arial" w:eastAsia="Arial Unicode MS" w:hAnsi="Arial" w:cs="Arial"/>
          <w:sz w:val="20"/>
          <w:szCs w:val="20"/>
          <w:shd w:val="clear" w:color="auto" w:fill="FFFFFF"/>
        </w:rPr>
        <w:t>and</w:t>
      </w:r>
      <w:r w:rsidR="002928C5" w:rsidRPr="00F40139">
        <w:rPr>
          <w:rStyle w:val="apple-converted-space"/>
          <w:rFonts w:ascii="Arial" w:eastAsia="Arial Unicode MS" w:hAnsi="Arial" w:cs="Arial"/>
          <w:sz w:val="20"/>
          <w:szCs w:val="20"/>
          <w:shd w:val="clear" w:color="auto" w:fill="FFFFFF"/>
        </w:rPr>
        <w:t xml:space="preserve"> </w:t>
      </w:r>
      <w:r w:rsidR="002928C5" w:rsidRPr="00F40139">
        <w:rPr>
          <w:rStyle w:val="Strong"/>
          <w:rFonts w:ascii="Arial" w:eastAsia="Arial Unicode MS" w:hAnsi="Arial" w:cs="Arial"/>
          <w:b w:val="0"/>
          <w:sz w:val="20"/>
          <w:szCs w:val="20"/>
          <w:bdr w:val="none" w:sz="0" w:space="0" w:color="auto" w:frame="1"/>
          <w:shd w:val="clear" w:color="auto" w:fill="FFFFFF"/>
        </w:rPr>
        <w:t>convenience</w:t>
      </w:r>
      <w:r w:rsidR="002928C5" w:rsidRPr="00F40139">
        <w:rPr>
          <w:rStyle w:val="apple-converted-space"/>
          <w:rFonts w:ascii="Arial" w:eastAsia="Arial Unicode MS" w:hAnsi="Arial" w:cs="Arial"/>
          <w:sz w:val="20"/>
          <w:szCs w:val="20"/>
          <w:shd w:val="clear" w:color="auto" w:fill="FFFFFF"/>
        </w:rPr>
        <w:t>/</w:t>
      </w:r>
      <w:r w:rsidR="002928C5" w:rsidRPr="00F40139">
        <w:rPr>
          <w:rFonts w:ascii="Arial" w:eastAsia="Arial Unicode MS" w:hAnsi="Arial" w:cs="Arial"/>
          <w:sz w:val="20"/>
          <w:szCs w:val="20"/>
          <w:shd w:val="clear" w:color="auto" w:fill="FFFFFF"/>
        </w:rPr>
        <w:t xml:space="preserve">access </w:t>
      </w:r>
      <w:r w:rsidR="002928C5" w:rsidRPr="00F40139">
        <w:rPr>
          <w:rFonts w:ascii="Arial" w:eastAsia="Arial Unicode MS" w:hAnsi="Arial" w:cs="Arial"/>
          <w:sz w:val="20"/>
          <w:szCs w:val="20"/>
          <w:shd w:val="clear" w:color="auto" w:fill="FFFFFF"/>
        </w:rPr>
        <w:fldChar w:fldCharType="begin"/>
      </w:r>
      <w:r w:rsidR="002928C5" w:rsidRPr="00F40139">
        <w:rPr>
          <w:rFonts w:ascii="Arial" w:eastAsia="Arial Unicode MS" w:hAnsi="Arial" w:cs="Arial"/>
          <w:sz w:val="20"/>
          <w:szCs w:val="20"/>
          <w:shd w:val="clear" w:color="auto" w:fill="FFFFFF"/>
        </w:rPr>
        <w:instrText xml:space="preserve"> ADDIN EN.CITE &lt;EndNote&gt;&lt;Cite&gt;&lt;Author&gt;Larson&lt;/Author&gt;&lt;Year&gt;2014&lt;/Year&gt;&lt;RecNum&gt;15413&lt;/RecNum&gt;&lt;DisplayText&gt;(1)&lt;/DisplayText&gt;&lt;record&gt;&lt;rec-number&gt;15413&lt;/rec-number&gt;&lt;foreign-keys&gt;&lt;key app="EN" db-id="x05zpe2db029pbepzf8pwp0jfpdz95zpdvar"&gt;15413&lt;/key&gt;&lt;/foreign-keys&gt;&lt;ref-type name="Journal Article"&gt;17&lt;/ref-type&gt;&lt;contributors&gt;&lt;authors&gt;&lt;author&gt;Larson, HJ &lt;/author&gt;&lt;author&gt;Jarrett, C &lt;/author&gt;&lt;author&gt;Eckersberger, E &lt;/author&gt;&lt;author&gt;Smith, DM&lt;/author&gt;&lt;author&gt;Paterson, P&lt;/author&gt;&lt;/authors&gt;&lt;/contributors&gt;&lt;titles&gt;&lt;title&gt;Understanding vaccine hesitancy around vaccines and vaccination from a global perspective: a systematic review of published literature, 2007-2012 &lt;/title&gt;&lt;secondary-title&gt;Vaccine&lt;/secondary-title&gt;&lt;/titles&gt;&lt;periodical&gt;&lt;full-title&gt;Vaccine&lt;/full-title&gt;&lt;/periodical&gt;&lt;pages&gt;2150-9&lt;/pages&gt;&lt;volume&gt;32&lt;/volume&gt;&lt;number&gt;19&lt;/number&gt;&lt;dates&gt;&lt;year&gt;2014&lt;/year&gt;&lt;/dates&gt;&lt;urls&gt;&lt;/urls&gt;&lt;/record&gt;&lt;/Cite&gt;&lt;/EndNote&gt;</w:instrText>
      </w:r>
      <w:r w:rsidR="002928C5" w:rsidRPr="00F40139">
        <w:rPr>
          <w:rFonts w:ascii="Arial" w:eastAsia="Arial Unicode MS" w:hAnsi="Arial" w:cs="Arial"/>
          <w:sz w:val="20"/>
          <w:szCs w:val="20"/>
          <w:shd w:val="clear" w:color="auto" w:fill="FFFFFF"/>
        </w:rPr>
        <w:fldChar w:fldCharType="separate"/>
      </w:r>
      <w:r w:rsidR="002928C5" w:rsidRPr="00F40139">
        <w:rPr>
          <w:rFonts w:ascii="Arial" w:eastAsia="Arial Unicode MS" w:hAnsi="Arial" w:cs="Arial"/>
          <w:noProof/>
          <w:sz w:val="20"/>
          <w:szCs w:val="20"/>
          <w:shd w:val="clear" w:color="auto" w:fill="FFFFFF"/>
        </w:rPr>
        <w:t>(</w:t>
      </w:r>
      <w:hyperlink w:anchor="_ENREF_1" w:tooltip="Larson, 2014 #15413" w:history="1">
        <w:r w:rsidR="00CC360C" w:rsidRPr="00F40139">
          <w:rPr>
            <w:rFonts w:ascii="Arial" w:eastAsia="Arial Unicode MS" w:hAnsi="Arial" w:cs="Arial"/>
            <w:noProof/>
            <w:sz w:val="20"/>
            <w:szCs w:val="20"/>
            <w:shd w:val="clear" w:color="auto" w:fill="FFFFFF"/>
          </w:rPr>
          <w:t>1</w:t>
        </w:r>
      </w:hyperlink>
      <w:r w:rsidR="002928C5" w:rsidRPr="00F40139">
        <w:rPr>
          <w:rFonts w:ascii="Arial" w:eastAsia="Arial Unicode MS" w:hAnsi="Arial" w:cs="Arial"/>
          <w:noProof/>
          <w:sz w:val="20"/>
          <w:szCs w:val="20"/>
          <w:shd w:val="clear" w:color="auto" w:fill="FFFFFF"/>
        </w:rPr>
        <w:t>)</w:t>
      </w:r>
      <w:r w:rsidR="002928C5" w:rsidRPr="00F40139">
        <w:rPr>
          <w:rFonts w:ascii="Arial" w:eastAsia="Arial Unicode MS" w:hAnsi="Arial" w:cs="Arial"/>
          <w:sz w:val="20"/>
          <w:szCs w:val="20"/>
          <w:shd w:val="clear" w:color="auto" w:fill="FFFFFF"/>
        </w:rPr>
        <w:fldChar w:fldCharType="end"/>
      </w:r>
      <w:r w:rsidR="002928C5" w:rsidRPr="00F40139">
        <w:rPr>
          <w:rFonts w:ascii="Arial" w:eastAsia="Arial Unicode MS" w:hAnsi="Arial" w:cs="Arial"/>
          <w:sz w:val="20"/>
          <w:szCs w:val="20"/>
          <w:shd w:val="clear" w:color="auto" w:fill="FFFFFF"/>
        </w:rPr>
        <w:t xml:space="preserve">. </w:t>
      </w:r>
    </w:p>
    <w:p w14:paraId="545E8CD4" w14:textId="271C46E7" w:rsidR="00BA4E99" w:rsidRPr="00F40139" w:rsidRDefault="002928C5" w:rsidP="004E18E2">
      <w:pPr>
        <w:pStyle w:val="NoSpacing"/>
        <w:spacing w:line="480" w:lineRule="auto"/>
        <w:rPr>
          <w:rFonts w:ascii="Arial" w:eastAsia="Arial Unicode MS" w:hAnsi="Arial" w:cs="Arial"/>
          <w:sz w:val="20"/>
          <w:szCs w:val="20"/>
          <w:shd w:val="clear" w:color="auto" w:fill="FFFFFF"/>
        </w:rPr>
      </w:pPr>
      <w:r w:rsidRPr="00F40139">
        <w:rPr>
          <w:rFonts w:ascii="Arial" w:eastAsia="Arial Unicode MS" w:hAnsi="Arial" w:cs="Arial"/>
          <w:sz w:val="20"/>
          <w:szCs w:val="20"/>
          <w:shd w:val="clear" w:color="auto" w:fill="FFFFFF"/>
        </w:rPr>
        <w:t>The Strat</w:t>
      </w:r>
      <w:r w:rsidR="00523F41" w:rsidRPr="00F40139">
        <w:rPr>
          <w:rFonts w:ascii="Arial" w:eastAsia="Arial Unicode MS" w:hAnsi="Arial" w:cs="Arial"/>
          <w:sz w:val="20"/>
          <w:szCs w:val="20"/>
          <w:shd w:val="clear" w:color="auto" w:fill="FFFFFF"/>
        </w:rPr>
        <w:t>egic Advisory Group of Experts (SAGE)</w:t>
      </w:r>
      <w:r w:rsidRPr="00F40139">
        <w:rPr>
          <w:rFonts w:ascii="Arial" w:eastAsia="Arial Unicode MS" w:hAnsi="Arial" w:cs="Arial"/>
          <w:sz w:val="20"/>
          <w:szCs w:val="20"/>
          <w:shd w:val="clear" w:color="auto" w:fill="FFFFFF"/>
        </w:rPr>
        <w:t xml:space="preserve"> on Immunization established a Working Group dealing with vaccine hesitancy in March 2012 </w:t>
      </w:r>
      <w:r w:rsidRPr="00F40139">
        <w:rPr>
          <w:rFonts w:ascii="Arial" w:eastAsia="Arial Unicode MS" w:hAnsi="Arial" w:cs="Arial"/>
          <w:sz w:val="20"/>
          <w:szCs w:val="20"/>
          <w:shd w:val="clear" w:color="auto" w:fill="FFFFFF"/>
        </w:rPr>
        <w:fldChar w:fldCharType="begin"/>
      </w:r>
      <w:r w:rsidR="00CC360C" w:rsidRPr="00F40139">
        <w:rPr>
          <w:rFonts w:ascii="Arial" w:eastAsia="Arial Unicode MS" w:hAnsi="Arial" w:cs="Arial"/>
          <w:sz w:val="20"/>
          <w:szCs w:val="20"/>
          <w:shd w:val="clear" w:color="auto" w:fill="FFFFFF"/>
        </w:rPr>
        <w:instrText xml:space="preserve"> ADDIN EN.CITE &lt;EndNote&gt;&lt;Cite&gt;&lt;Year&gt;2012&lt;/Year&gt;&lt;RecNum&gt;15474&lt;/RecNum&gt;&lt;DisplayText&gt;(28)&lt;/DisplayText&gt;&lt;record&gt;&lt;rec-number&gt;15474&lt;/rec-number&gt;&lt;foreign-keys&gt;&lt;key app="EN" db-id="x05zpe2db029pbepzf8pwp0jfpdz95zpdvar"&gt;15474&lt;/key&gt;&lt;/foreign-keys&gt;&lt;ref-type name="Web Page"&gt;12&lt;/ref-type&gt;&lt;contributors&gt;&lt;/contributors&gt;&lt;titles&gt;&lt;title&gt;SAGE working group dealing with vaccine hesitancy (March 2012 to November 2014)&lt;/title&gt;&lt;/titles&gt;&lt;number&gt;19 May 2015&lt;/number&gt;&lt;dates&gt;&lt;year&gt;2012&lt;/year&gt;&lt;/dates&gt;&lt;publisher&gt;WHO&lt;/publisher&gt;&lt;urls&gt;&lt;related-urls&gt;&lt;url&gt; http://www.who.int/immunization/sage/sage_wg_vaccine_hesitancy_apr12/en/&lt;/url&gt;&lt;/related-urls&gt;&lt;/urls&gt;&lt;/record&gt;&lt;/Cite&gt;&lt;/EndNote&gt;</w:instrText>
      </w:r>
      <w:r w:rsidRPr="00F40139">
        <w:rPr>
          <w:rFonts w:ascii="Arial" w:eastAsia="Arial Unicode MS" w:hAnsi="Arial" w:cs="Arial"/>
          <w:sz w:val="20"/>
          <w:szCs w:val="20"/>
          <w:shd w:val="clear" w:color="auto" w:fill="FFFFFF"/>
        </w:rPr>
        <w:fldChar w:fldCharType="separate"/>
      </w:r>
      <w:r w:rsidR="00CC360C" w:rsidRPr="00F40139">
        <w:rPr>
          <w:rFonts w:ascii="Arial" w:eastAsia="Arial Unicode MS" w:hAnsi="Arial" w:cs="Arial"/>
          <w:noProof/>
          <w:sz w:val="20"/>
          <w:szCs w:val="20"/>
          <w:shd w:val="clear" w:color="auto" w:fill="FFFFFF"/>
        </w:rPr>
        <w:t>(</w:t>
      </w:r>
      <w:hyperlink w:anchor="_ENREF_28" w:tooltip=", 2012 #15474" w:history="1">
        <w:r w:rsidR="00CC360C" w:rsidRPr="00F40139">
          <w:rPr>
            <w:rFonts w:ascii="Arial" w:eastAsia="Arial Unicode MS" w:hAnsi="Arial" w:cs="Arial"/>
            <w:noProof/>
            <w:sz w:val="20"/>
            <w:szCs w:val="20"/>
            <w:shd w:val="clear" w:color="auto" w:fill="FFFFFF"/>
          </w:rPr>
          <w:t>28</w:t>
        </w:r>
      </w:hyperlink>
      <w:r w:rsidR="00CC360C" w:rsidRPr="00F40139">
        <w:rPr>
          <w:rFonts w:ascii="Arial" w:eastAsia="Arial Unicode MS" w:hAnsi="Arial" w:cs="Arial"/>
          <w:noProof/>
          <w:sz w:val="20"/>
          <w:szCs w:val="20"/>
          <w:shd w:val="clear" w:color="auto" w:fill="FFFFFF"/>
        </w:rPr>
        <w:t>)</w:t>
      </w:r>
      <w:r w:rsidRPr="00F40139">
        <w:rPr>
          <w:rFonts w:ascii="Arial" w:eastAsia="Arial Unicode MS" w:hAnsi="Arial" w:cs="Arial"/>
          <w:sz w:val="20"/>
          <w:szCs w:val="20"/>
          <w:shd w:val="clear" w:color="auto" w:fill="FFFFFF"/>
        </w:rPr>
        <w:fldChar w:fldCharType="end"/>
      </w:r>
      <w:r w:rsidRPr="00F40139">
        <w:rPr>
          <w:rFonts w:ascii="Arial" w:eastAsia="Arial Unicode MS" w:hAnsi="Arial" w:cs="Arial"/>
          <w:sz w:val="20"/>
          <w:szCs w:val="20"/>
          <w:shd w:val="clear" w:color="auto" w:fill="FFFFFF"/>
        </w:rPr>
        <w:t xml:space="preserve"> </w:t>
      </w:r>
      <w:r w:rsidR="00BA4E99" w:rsidRPr="00F40139">
        <w:rPr>
          <w:rFonts w:ascii="Arial" w:eastAsia="Arial Unicode MS" w:hAnsi="Arial" w:cs="Arial"/>
          <w:sz w:val="20"/>
          <w:szCs w:val="20"/>
          <w:shd w:val="clear" w:color="auto" w:fill="FFFFFF"/>
        </w:rPr>
        <w:t>The working group drafted a “Model of determinants of vaccine hesitancy” (</w:t>
      </w:r>
      <w:hyperlink r:id="rId15" w:anchor="fig0005" w:history="1">
        <w:r w:rsidR="00BA4E99" w:rsidRPr="00F40139">
          <w:rPr>
            <w:rFonts w:ascii="Arial" w:eastAsia="Arial Unicode MS" w:hAnsi="Arial" w:cs="Arial"/>
            <w:sz w:val="20"/>
            <w:szCs w:val="20"/>
            <w:bdr w:val="none" w:sz="0" w:space="0" w:color="auto" w:frame="1"/>
            <w:shd w:val="clear" w:color="auto" w:fill="FFFFFF"/>
          </w:rPr>
          <w:t>Fig. 1</w:t>
        </w:r>
      </w:hyperlink>
      <w:r w:rsidR="00BA4E99" w:rsidRPr="00F40139">
        <w:rPr>
          <w:rFonts w:ascii="Arial" w:eastAsia="Arial Unicode MS" w:hAnsi="Arial" w:cs="Arial"/>
          <w:sz w:val="20"/>
          <w:szCs w:val="20"/>
          <w:shd w:val="clear" w:color="auto" w:fill="FFFFFF"/>
        </w:rPr>
        <w:t>) organized around three key domains: 1. Contextual influences – including historic, socio-cultural, environmental, health system/institutional, economic or political factors; 2. Individual and group influences – including influences arising from personal perception of the vaccine or influences of the social/peer environment; and, 3. Vaccine and vaccination-specific issues which are directly related to the characteristics of the vaccine or the vaccination process (</w:t>
      </w:r>
      <w:hyperlink r:id="rId16" w:anchor="fig0005" w:history="1">
        <w:r w:rsidR="00BA4E99" w:rsidRPr="00F40139">
          <w:rPr>
            <w:rFonts w:ascii="Arial" w:eastAsia="Arial Unicode MS" w:hAnsi="Arial" w:cs="Arial"/>
            <w:sz w:val="20"/>
            <w:szCs w:val="20"/>
            <w:bdr w:val="none" w:sz="0" w:space="0" w:color="auto" w:frame="1"/>
            <w:shd w:val="clear" w:color="auto" w:fill="FFFFFF"/>
          </w:rPr>
          <w:t>Fig. 1</w:t>
        </w:r>
      </w:hyperlink>
      <w:r w:rsidR="00BA4E99" w:rsidRPr="00F40139">
        <w:rPr>
          <w:rFonts w:ascii="Arial" w:eastAsia="Arial Unicode MS" w:hAnsi="Arial" w:cs="Arial"/>
          <w:sz w:val="20"/>
          <w:szCs w:val="20"/>
          <w:shd w:val="clear" w:color="auto" w:fill="FFFFFF"/>
        </w:rPr>
        <w:t xml:space="preserve">). This model includes a broad selection of factors that have been identified as potential influencers of vaccine hesitancy drawn from the collective experience and insights of the SAGE WG members </w:t>
      </w:r>
      <w:r w:rsidR="00BA4E99" w:rsidRPr="00F40139">
        <w:rPr>
          <w:rFonts w:ascii="Arial" w:eastAsia="Arial Unicode MS" w:hAnsi="Arial" w:cs="Arial"/>
          <w:sz w:val="20"/>
          <w:szCs w:val="20"/>
          <w:shd w:val="clear" w:color="auto" w:fill="FFFFFF"/>
        </w:rPr>
        <w:fldChar w:fldCharType="begin"/>
      </w:r>
      <w:r w:rsidR="00BA4E99" w:rsidRPr="00F40139">
        <w:rPr>
          <w:rFonts w:ascii="Arial" w:eastAsia="Arial Unicode MS" w:hAnsi="Arial" w:cs="Arial"/>
          <w:sz w:val="20"/>
          <w:szCs w:val="20"/>
          <w:shd w:val="clear" w:color="auto" w:fill="FFFFFF"/>
        </w:rPr>
        <w:instrText xml:space="preserve"> ADDIN EN.CITE &lt;EndNote&gt;&lt;Cite&gt;&lt;Author&gt;Larson&lt;/Author&gt;&lt;Year&gt;2014&lt;/Year&gt;&lt;RecNum&gt;15413&lt;/RecNum&gt;&lt;DisplayText&gt;(1)&lt;/DisplayText&gt;&lt;record&gt;&lt;rec-number&gt;15413&lt;/rec-number&gt;&lt;foreign-keys&gt;&lt;key app="EN" db-id="x05zpe2db029pbepzf8pwp0jfpdz95zpdvar"&gt;15413&lt;/key&gt;&lt;/foreign-keys&gt;&lt;ref-type name="Journal Article"&gt;17&lt;/ref-type&gt;&lt;contributors&gt;&lt;authors&gt;&lt;author&gt;Larson, HJ &lt;/author&gt;&lt;author&gt;Jarrett, C &lt;/author&gt;&lt;author&gt;Eckersberger, E &lt;/author&gt;&lt;author&gt;Smith, DM&lt;/author&gt;&lt;author&gt;Paterson, P&lt;/author&gt;&lt;/authors&gt;&lt;/contributors&gt;&lt;titles&gt;&lt;title&gt;Understanding vaccine hesitancy around vaccines and vaccination from a global perspective: a systematic review of published literature, 2007-2012 &lt;/title&gt;&lt;secondary-title&gt;Vaccine&lt;/secondary-title&gt;&lt;/titles&gt;&lt;periodical&gt;&lt;full-title&gt;Vaccine&lt;/full-title&gt;&lt;/periodical&gt;&lt;pages&gt;2150-9&lt;/pages&gt;&lt;volume&gt;32&lt;/volume&gt;&lt;number&gt;19&lt;/number&gt;&lt;dates&gt;&lt;year&gt;2014&lt;/year&gt;&lt;/dates&gt;&lt;urls&gt;&lt;/urls&gt;&lt;/record&gt;&lt;/Cite&gt;&lt;/EndNote&gt;</w:instrText>
      </w:r>
      <w:r w:rsidR="00BA4E99" w:rsidRPr="00F40139">
        <w:rPr>
          <w:rFonts w:ascii="Arial" w:eastAsia="Arial Unicode MS" w:hAnsi="Arial" w:cs="Arial"/>
          <w:sz w:val="20"/>
          <w:szCs w:val="20"/>
          <w:shd w:val="clear" w:color="auto" w:fill="FFFFFF"/>
        </w:rPr>
        <w:fldChar w:fldCharType="separate"/>
      </w:r>
      <w:r w:rsidR="00BA4E99" w:rsidRPr="00F40139">
        <w:rPr>
          <w:rFonts w:ascii="Arial" w:eastAsia="Arial Unicode MS" w:hAnsi="Arial" w:cs="Arial"/>
          <w:noProof/>
          <w:sz w:val="20"/>
          <w:szCs w:val="20"/>
          <w:shd w:val="clear" w:color="auto" w:fill="FFFFFF"/>
        </w:rPr>
        <w:t>(</w:t>
      </w:r>
      <w:hyperlink w:anchor="_ENREF_1" w:tooltip="Larson, 2014 #15413" w:history="1">
        <w:r w:rsidR="00CC360C" w:rsidRPr="00F40139">
          <w:rPr>
            <w:rFonts w:ascii="Arial" w:eastAsia="Arial Unicode MS" w:hAnsi="Arial" w:cs="Arial"/>
            <w:noProof/>
            <w:sz w:val="20"/>
            <w:szCs w:val="20"/>
            <w:shd w:val="clear" w:color="auto" w:fill="FFFFFF"/>
          </w:rPr>
          <w:t>1</w:t>
        </w:r>
      </w:hyperlink>
      <w:r w:rsidR="00BA4E99" w:rsidRPr="00F40139">
        <w:rPr>
          <w:rFonts w:ascii="Arial" w:eastAsia="Arial Unicode MS" w:hAnsi="Arial" w:cs="Arial"/>
          <w:noProof/>
          <w:sz w:val="20"/>
          <w:szCs w:val="20"/>
          <w:shd w:val="clear" w:color="auto" w:fill="FFFFFF"/>
        </w:rPr>
        <w:t>)</w:t>
      </w:r>
      <w:r w:rsidR="00BA4E99" w:rsidRPr="00F40139">
        <w:rPr>
          <w:rFonts w:ascii="Arial" w:eastAsia="Arial Unicode MS" w:hAnsi="Arial" w:cs="Arial"/>
          <w:sz w:val="20"/>
          <w:szCs w:val="20"/>
          <w:shd w:val="clear" w:color="auto" w:fill="FFFFFF"/>
        </w:rPr>
        <w:fldChar w:fldCharType="end"/>
      </w:r>
      <w:r w:rsidR="00BA4E99" w:rsidRPr="00F40139">
        <w:rPr>
          <w:rFonts w:ascii="Arial" w:eastAsia="Arial Unicode MS" w:hAnsi="Arial" w:cs="Arial"/>
          <w:sz w:val="20"/>
          <w:szCs w:val="20"/>
          <w:shd w:val="clear" w:color="auto" w:fill="FFFFFF"/>
        </w:rPr>
        <w:t>.</w:t>
      </w:r>
      <w:r w:rsidR="00523F41" w:rsidRPr="00F40139">
        <w:rPr>
          <w:rFonts w:ascii="Arial" w:eastAsia="Arial Unicode MS" w:hAnsi="Arial" w:cs="Arial"/>
          <w:sz w:val="20"/>
          <w:szCs w:val="20"/>
          <w:shd w:val="clear" w:color="auto" w:fill="FFFFFF"/>
        </w:rPr>
        <w:t xml:space="preserve"> The model has been used in this literature review to categorise concerns surrounding vaccination during pregnancy</w:t>
      </w:r>
      <w:r w:rsidR="000E7A9F" w:rsidRPr="00F40139">
        <w:rPr>
          <w:rFonts w:ascii="Arial" w:eastAsia="Arial Unicode MS" w:hAnsi="Arial" w:cs="Arial"/>
          <w:sz w:val="20"/>
          <w:szCs w:val="20"/>
          <w:shd w:val="clear" w:color="auto" w:fill="FFFFFF"/>
        </w:rPr>
        <w:t>.</w:t>
      </w:r>
    </w:p>
    <w:p w14:paraId="1E93BE66" w14:textId="78B1585D" w:rsidR="00962EE6" w:rsidRPr="00F40139" w:rsidRDefault="000E7A9F" w:rsidP="004E18E2">
      <w:pPr>
        <w:pStyle w:val="NoSpacing"/>
        <w:spacing w:line="480" w:lineRule="auto"/>
        <w:rPr>
          <w:rFonts w:ascii="Arial" w:hAnsi="Arial" w:cs="Arial"/>
          <w:sz w:val="20"/>
          <w:szCs w:val="20"/>
        </w:rPr>
      </w:pPr>
      <w:r w:rsidRPr="00F40139">
        <w:rPr>
          <w:rFonts w:ascii="Arial" w:hAnsi="Arial" w:cs="Arial"/>
          <w:sz w:val="20"/>
          <w:szCs w:val="20"/>
        </w:rPr>
        <w:t xml:space="preserve">To address some of these issues, communication strategies around the safety and effectiveness of the inactivated influenza and </w:t>
      </w:r>
      <w:proofErr w:type="spellStart"/>
      <w:r w:rsidRPr="00F40139">
        <w:rPr>
          <w:rFonts w:ascii="Arial" w:hAnsi="Arial" w:cs="Arial"/>
          <w:sz w:val="20"/>
          <w:szCs w:val="20"/>
        </w:rPr>
        <w:t>acellular</w:t>
      </w:r>
      <w:proofErr w:type="spellEnd"/>
      <w:r w:rsidRPr="00F40139">
        <w:rPr>
          <w:rFonts w:ascii="Arial" w:hAnsi="Arial" w:cs="Arial"/>
          <w:sz w:val="20"/>
          <w:szCs w:val="20"/>
        </w:rPr>
        <w:t xml:space="preserve"> pertussis vaccines in pregnancy have targeted pregnant women and HCW in some settings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&lt;EndNote&gt;&lt;Cite&gt;&lt;Author&gt;NHS&lt;/Author&gt;&lt;Year&gt;2014&lt;/Year&gt;&lt;RecNum&gt;15468&lt;/RecNum&gt;&lt;DisplayText&gt;(29, 30)&lt;/DisplayText&gt;&lt;record&gt;&lt;rec-number&gt;15468&lt;/rec-number&gt;&lt;foreign-keys&gt;&lt;key app="EN" db-id="x05zpe2db029pbepzf8pwp0jfpdz95zpdvar"&gt;15468&lt;/key&gt;&lt;/foreign-keys&gt;&lt;ref-type name="Web Page"&gt;12&lt;/ref-type&gt;&lt;contributors&gt;&lt;authors&gt;&lt;author&gt;NHS  &lt;/author&gt;&lt;/authors&gt;&lt;/contributors&gt;&lt;titles&gt;&lt;title&gt;The Flu Vaccination: Winter 2014/15: Who should have it and why &lt;/title&gt;&lt;/titles&gt;&lt;number&gt;27 April 2015&lt;/number&gt;&lt;dates&gt;&lt;year&gt;2014&lt;/year&gt;&lt;/dates&gt;&lt;pub-location&gt;UK&lt;/pub-location&gt;&lt;publisher&gt;NHS&lt;/publisher&gt;&lt;urls&gt;&lt;related-urls&gt;&lt;url&gt;https://www.gov.uk/government/uploads/system/uploads/attachment_data/file/368079/PHE_8879_Flu_2014_A5_General_leaflet_14_.pdf&lt;/url&gt;&lt;/related-urls&gt;&lt;/urls&gt;&lt;/record&gt;&lt;/Cite&gt;&lt;Cite&gt;&lt;Author&gt;NHS&lt;/Author&gt;&lt;Year&gt;2014&lt;/Year&gt;&lt;RecNum&gt;15469&lt;/RecNum&gt;&lt;record&gt;&lt;rec-number&gt;15469&lt;/rec-number&gt;&lt;foreign-keys&gt;&lt;key app="EN" db-id="x05zpe2db029pbepzf8pwp0jfpdz95zpdvar"&gt;15469&lt;/key&gt;&lt;/foreign-keys&gt;&lt;ref-type name="Web Page"&gt;12&lt;/ref-type&gt;&lt;contributors&gt;&lt;authors&gt;&lt;author&gt;NHS&lt;/author&gt;&lt;/authors&gt;&lt;/contributors&gt;&lt;titles&gt;&lt;title&gt;Whooping cough and pregnancy the safest way to protect yourself and your baby: What you need to know and do to help protect your baby&lt;/title&gt;&lt;/titles&gt;&lt;number&gt;27 April 2015&lt;/number&gt;&lt;dates&gt;&lt;year&gt;2014&lt;/year&gt;&lt;/dates&gt;&lt;pub-location&gt;UK&lt;/pub-location&gt;&lt;publisher&gt;NHS&lt;/publisher&gt;&lt;urls&gt;&lt;related-urls&gt;&lt;url&gt;https://www.gov.uk/government/uploads/system/uploads/attachment_data/file/323517/WhoopingCough_DL_flyer_2014_04_.pdf&lt;/url&gt;&lt;/related-urls&gt;&lt;/urls&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29" w:tooltip="NHS, 2014 #15468" w:history="1">
        <w:r w:rsidR="00CC360C" w:rsidRPr="00F40139">
          <w:rPr>
            <w:rFonts w:ascii="Arial" w:hAnsi="Arial" w:cs="Arial"/>
            <w:noProof/>
            <w:sz w:val="20"/>
            <w:szCs w:val="20"/>
          </w:rPr>
          <w:t>29</w:t>
        </w:r>
      </w:hyperlink>
      <w:r w:rsidR="00CC360C" w:rsidRPr="00F40139">
        <w:rPr>
          <w:rFonts w:ascii="Arial" w:hAnsi="Arial" w:cs="Arial"/>
          <w:noProof/>
          <w:sz w:val="20"/>
          <w:szCs w:val="20"/>
        </w:rPr>
        <w:t xml:space="preserve">, </w:t>
      </w:r>
      <w:hyperlink w:anchor="_ENREF_30" w:tooltip="NHS, 2014 #15469" w:history="1">
        <w:r w:rsidR="00CC360C" w:rsidRPr="00F40139">
          <w:rPr>
            <w:rFonts w:ascii="Arial" w:hAnsi="Arial" w:cs="Arial"/>
            <w:noProof/>
            <w:sz w:val="20"/>
            <w:szCs w:val="20"/>
          </w:rPr>
          <w:t>30</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However, a</w:t>
      </w:r>
      <w:r w:rsidR="00D314BB" w:rsidRPr="00F40139">
        <w:rPr>
          <w:rFonts w:ascii="Arial" w:hAnsi="Arial" w:cs="Arial"/>
          <w:sz w:val="20"/>
          <w:szCs w:val="20"/>
        </w:rPr>
        <w:t xml:space="preserve"> Vaccine Hesitancy </w:t>
      </w:r>
      <w:r w:rsidRPr="00F40139">
        <w:rPr>
          <w:rFonts w:ascii="Arial" w:hAnsi="Arial" w:cs="Arial"/>
          <w:sz w:val="20"/>
          <w:szCs w:val="20"/>
        </w:rPr>
        <w:t xml:space="preserve">literature review </w:t>
      </w:r>
      <w:r w:rsidR="00D314BB" w:rsidRPr="00F40139">
        <w:rPr>
          <w:rFonts w:ascii="Arial" w:hAnsi="Arial" w:cs="Arial"/>
          <w:sz w:val="20"/>
          <w:szCs w:val="20"/>
        </w:rPr>
        <w:t xml:space="preserve">conducted by The Vaccine Confidence Project </w:t>
      </w:r>
      <w:r w:rsidRPr="00F40139">
        <w:rPr>
          <w:rFonts w:ascii="Arial" w:hAnsi="Arial" w:cs="Arial"/>
          <w:sz w:val="20"/>
          <w:szCs w:val="20"/>
        </w:rPr>
        <w:t xml:space="preserve">in 2012 </w:t>
      </w:r>
      <w:r w:rsidR="00D314BB" w:rsidRPr="00F40139">
        <w:rPr>
          <w:rFonts w:ascii="Arial" w:hAnsi="Arial" w:cs="Arial"/>
          <w:sz w:val="20"/>
          <w:szCs w:val="20"/>
        </w:rPr>
        <w:t>found only 42 out of 1164 articles focusing on vaccination during pregnancy</w:t>
      </w:r>
      <w:r w:rsidRPr="00F40139">
        <w:rPr>
          <w:rFonts w:ascii="Arial" w:hAnsi="Arial" w:cs="Arial"/>
          <w:sz w:val="20"/>
          <w:szCs w:val="20"/>
        </w:rPr>
        <w:t xml:space="preserve"> and t</w:t>
      </w:r>
      <w:r w:rsidR="000A4C87" w:rsidRPr="00F40139">
        <w:rPr>
          <w:rFonts w:ascii="Arial" w:hAnsi="Arial" w:cs="Arial"/>
          <w:sz w:val="20"/>
          <w:szCs w:val="20"/>
        </w:rPr>
        <w:t xml:space="preserve">here have only been four systematic literature reviews conducted on factors associated with vaccination uptake during pregnancy. All of these reviews focused solely on the influenza vaccine. Two were published in 2010 </w:t>
      </w:r>
      <w:r w:rsidR="000A4C87"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&lt;EndNote&gt;&lt;Cite&gt;&lt;Author&gt;Bulifon S&lt;/Author&gt;&lt;Year&gt;2010   &lt;/Year&gt;&lt;RecNum&gt;15435&lt;/RecNum&gt;&lt;DisplayText&gt;(31, 32)&lt;/DisplayText&gt;&lt;record&gt;&lt;rec-number&gt;15435&lt;/rec-number&gt;&lt;foreign-keys&gt;&lt;key app="EN" db-id="x05zpe2db029pbepzf8pwp0jfpdz95zpdvar"&gt;15435&lt;/key&gt;&lt;/foreign-keys&gt;&lt;ref-type name="Journal Article"&gt;17&lt;/ref-type&gt;&lt;contributors&gt;&lt;authors&gt;&lt;author&gt;Bulifon S, &lt;/author&gt;&lt;author&gt;Tsatsaris V, &lt;/author&gt;&lt;author&gt;Goffinet F,  &lt;/author&gt;&lt;author&gt;Mignon A, &lt;/author&gt;&lt;author&gt;Batteux F,  &lt;/author&gt;&lt;author&gt;Delfraissy JF,&lt;/author&gt;&lt;author&gt;Launay O &lt;/author&gt;&lt;/authors&gt;&lt;/contributors&gt;&lt;titles&gt;&lt;title&gt;Pandémie grippale A/H1N1v, grossesse et vaccination&lt;/title&gt;&lt;secondary-title&gt;Médecine et Maladies Infectieuses&lt;/secondary-title&gt;&lt;/titles&gt;&lt;periodical&gt;&lt;full-title&gt;Medecine Et Maladies Infectieuses&lt;/full-title&gt;&lt;/periodical&gt;&lt;pages&gt;696–702&lt;/pages&gt;&lt;volume&gt;40&lt;/volume&gt;&lt;number&gt;12&lt;/number&gt;&lt;dates&gt;&lt;year&gt;2010   &lt;/year&gt;&lt;/dates&gt;&lt;urls&gt;&lt;/urls&gt;&lt;/record&gt;&lt;/Cite&gt;&lt;Cite&gt;&lt;Author&gt;Guthmann J&lt;/Author&gt;&lt;Year&gt;2010&lt;/Year&gt;&lt;RecNum&gt;15436&lt;/RecNum&gt;&lt;record&gt;&lt;rec-number&gt;15436&lt;/rec-number&gt;&lt;foreign-keys&gt;&lt;key app="EN" db-id="x05zpe2db029pbepzf8pwp0jfpdz95zpdvar"&gt;15436&lt;/key&gt;&lt;/foreign-keys&gt;&lt;ref-type name="Journal Article"&gt;17&lt;/ref-type&gt;&lt;contributors&gt;&lt;authors&gt;&lt;author&gt;Guthmann J, &lt;/author&gt;&lt;author&gt;Bone A, &lt;/author&gt;&lt;author&gt;Nicolau J  &lt;/author&gt;&lt;author&gt;Lévy-Bruhl D&lt;/author&gt;&lt;/authors&gt;&lt;/contributors&gt;&lt;titles&gt;&lt;title&gt;Insuffisance de couverture vaccinale grippale A(H1N1)2009 en population générale et dans les groupes à risque durant la pandémie 2009-2010 en France&lt;/title&gt;&lt;secondary-title&gt;BEHWeb&lt;/secondary-title&gt;&lt;/titles&gt;&lt;periodical&gt;&lt;full-title&gt;BEHWeb&lt;/full-title&gt;&lt;/periodical&gt;&lt;pages&gt;09-16.&lt;/pages&gt;&lt;volume&gt;3&lt;/volume&gt;&lt;dates&gt;&lt;year&gt;2010&lt;/year&gt;&lt;/dates&gt;&lt;urls&gt;&lt;/urls&gt;&lt;/record&gt;&lt;/Cite&gt;&lt;/EndNote&gt;</w:instrText>
      </w:r>
      <w:r w:rsidR="000A4C87" w:rsidRPr="00F40139">
        <w:rPr>
          <w:rFonts w:ascii="Arial" w:hAnsi="Arial" w:cs="Arial"/>
          <w:sz w:val="20"/>
          <w:szCs w:val="20"/>
        </w:rPr>
        <w:fldChar w:fldCharType="separate"/>
      </w:r>
      <w:r w:rsidR="00CC360C" w:rsidRPr="00F40139">
        <w:rPr>
          <w:rFonts w:ascii="Arial" w:hAnsi="Arial" w:cs="Arial"/>
          <w:noProof/>
          <w:sz w:val="20"/>
          <w:szCs w:val="20"/>
        </w:rPr>
        <w:t>(</w:t>
      </w:r>
      <w:hyperlink w:anchor="_ENREF_31" w:tooltip="Bulifon S, 2010    #15435" w:history="1">
        <w:r w:rsidR="00CC360C" w:rsidRPr="00F40139">
          <w:rPr>
            <w:rFonts w:ascii="Arial" w:hAnsi="Arial" w:cs="Arial"/>
            <w:noProof/>
            <w:sz w:val="20"/>
            <w:szCs w:val="20"/>
          </w:rPr>
          <w:t>31</w:t>
        </w:r>
      </w:hyperlink>
      <w:r w:rsidR="00CC360C" w:rsidRPr="00F40139">
        <w:rPr>
          <w:rFonts w:ascii="Arial" w:hAnsi="Arial" w:cs="Arial"/>
          <w:noProof/>
          <w:sz w:val="20"/>
          <w:szCs w:val="20"/>
        </w:rPr>
        <w:t xml:space="preserve">, </w:t>
      </w:r>
      <w:hyperlink w:anchor="_ENREF_32" w:tooltip="Guthmann J, 2010 #15436" w:history="1">
        <w:r w:rsidR="00CC360C" w:rsidRPr="00F40139">
          <w:rPr>
            <w:rFonts w:ascii="Arial" w:hAnsi="Arial" w:cs="Arial"/>
            <w:noProof/>
            <w:sz w:val="20"/>
            <w:szCs w:val="20"/>
          </w:rPr>
          <w:t>32</w:t>
        </w:r>
      </w:hyperlink>
      <w:r w:rsidR="00CC360C" w:rsidRPr="00F40139">
        <w:rPr>
          <w:rFonts w:ascii="Arial" w:hAnsi="Arial" w:cs="Arial"/>
          <w:noProof/>
          <w:sz w:val="20"/>
          <w:szCs w:val="20"/>
        </w:rPr>
        <w:t>)</w:t>
      </w:r>
      <w:r w:rsidR="000A4C87" w:rsidRPr="00F40139">
        <w:rPr>
          <w:rFonts w:ascii="Arial" w:hAnsi="Arial" w:cs="Arial"/>
          <w:sz w:val="20"/>
          <w:szCs w:val="20"/>
        </w:rPr>
        <w:fldChar w:fldCharType="end"/>
      </w:r>
      <w:r w:rsidR="000A4C87" w:rsidRPr="00F40139">
        <w:rPr>
          <w:rFonts w:ascii="Arial" w:hAnsi="Arial" w:cs="Arial"/>
          <w:sz w:val="20"/>
          <w:szCs w:val="20"/>
        </w:rPr>
        <w:t xml:space="preserve">, one in 2011 </w:t>
      </w:r>
      <w:r w:rsidR="000A4C87"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&lt;EndNote&gt;&lt;Cite&gt;&lt;Author&gt;Bish A&lt;/Author&gt;&lt;Year&gt;2011 &lt;/Year&gt;&lt;RecNum&gt;15437&lt;/RecNum&gt;&lt;DisplayText&gt;(33)&lt;/DisplayText&gt;&lt;record&gt;&lt;rec-number&gt;15437&lt;/rec-number&gt;&lt;foreign-keys&gt;&lt;key app="EN" db-id="x05zpe2db029pbepzf8pwp0jfpdz95zpdvar"&gt;15437&lt;/key&gt;&lt;/foreign-keys&gt;&lt;ref-type name="Journal Article"&gt;17&lt;/ref-type&gt;&lt;contributors&gt;&lt;authors&gt;&lt;author&gt;Bish A, &lt;/author&gt;&lt;author&gt;Yardley L, &lt;/author&gt;&lt;author&gt;Nicoll A, &lt;/author&gt;&lt;author&gt;Michie S.&lt;/author&gt;&lt;/authors&gt;&lt;/contributors&gt;&lt;titles&gt;&lt;title&gt;Factors associated with uptake of vaccination against pandemic influenza: a systematic review&lt;/title&gt;&lt;secondary-title&gt;Vaccine &lt;/secondary-title&gt;&lt;/titles&gt;&lt;periodical&gt;&lt;full-title&gt;Vaccine&lt;/full-title&gt;&lt;/periodical&gt;&lt;pages&gt;6472-84&lt;/pages&gt;&lt;volume&gt;29 &lt;/volume&gt;&lt;number&gt;38&lt;/number&gt;&lt;dates&gt;&lt;year&gt;2011 &lt;/year&gt;&lt;/dates&gt;&lt;urls&gt;&lt;/urls&gt;&lt;/record&gt;&lt;/Cite&gt;&lt;/EndNote&gt;</w:instrText>
      </w:r>
      <w:r w:rsidR="000A4C87" w:rsidRPr="00F40139">
        <w:rPr>
          <w:rFonts w:ascii="Arial" w:hAnsi="Arial" w:cs="Arial"/>
          <w:sz w:val="20"/>
          <w:szCs w:val="20"/>
        </w:rPr>
        <w:fldChar w:fldCharType="separate"/>
      </w:r>
      <w:r w:rsidR="00CC360C" w:rsidRPr="00F40139">
        <w:rPr>
          <w:rFonts w:ascii="Arial" w:hAnsi="Arial" w:cs="Arial"/>
          <w:noProof/>
          <w:sz w:val="20"/>
          <w:szCs w:val="20"/>
        </w:rPr>
        <w:t>(</w:t>
      </w:r>
      <w:hyperlink w:anchor="_ENREF_33" w:tooltip="Bish A, 2011  #15437" w:history="1">
        <w:r w:rsidR="00CC360C" w:rsidRPr="00F40139">
          <w:rPr>
            <w:rFonts w:ascii="Arial" w:hAnsi="Arial" w:cs="Arial"/>
            <w:noProof/>
            <w:sz w:val="20"/>
            <w:szCs w:val="20"/>
          </w:rPr>
          <w:t>33</w:t>
        </w:r>
      </w:hyperlink>
      <w:r w:rsidR="00CC360C" w:rsidRPr="00F40139">
        <w:rPr>
          <w:rFonts w:ascii="Arial" w:hAnsi="Arial" w:cs="Arial"/>
          <w:noProof/>
          <w:sz w:val="20"/>
          <w:szCs w:val="20"/>
        </w:rPr>
        <w:t>)</w:t>
      </w:r>
      <w:r w:rsidR="000A4C87" w:rsidRPr="00F40139">
        <w:rPr>
          <w:rFonts w:ascii="Arial" w:hAnsi="Arial" w:cs="Arial"/>
          <w:sz w:val="20"/>
          <w:szCs w:val="20"/>
        </w:rPr>
        <w:fldChar w:fldCharType="end"/>
      </w:r>
      <w:r w:rsidR="000A4C87" w:rsidRPr="00F40139">
        <w:rPr>
          <w:rFonts w:ascii="Arial" w:hAnsi="Arial" w:cs="Arial"/>
          <w:sz w:val="20"/>
          <w:szCs w:val="20"/>
        </w:rPr>
        <w:t xml:space="preserve"> and one in 2014 (with a search that was performed up to November 2013) </w:t>
      </w:r>
      <w:r w:rsidR="000A4C87"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&lt;EndNote&gt;&lt;Cite&gt;&lt;Author&gt;Yuen CY&lt;/Author&gt;&lt;Year&gt;2014&lt;/Year&gt;&lt;RecNum&gt;15438&lt;/RecNum&gt;&lt;DisplayText&gt;(34)&lt;/DisplayText&gt;&lt;record&gt;&lt;rec-number&gt;15438&lt;/rec-number&gt;&lt;foreign-keys&gt;&lt;key app="EN" db-id="x05zpe2db029pbepzf8pwp0jfpdz95zpdvar"&gt;15438&lt;/key&gt;&lt;/foreign-keys&gt;&lt;ref-type name="Journal Article"&gt;17&lt;/ref-type&gt;&lt;contributors&gt;&lt;authors&gt;&lt;author&gt;Yuen CY, &lt;/author&gt;&lt;author&gt;Tarrant M &lt;/author&gt;&lt;/authors&gt;&lt;/contributors&gt;&lt;titles&gt;&lt;title&gt;Determinants of uptake of influenza vaccination among pregnant women - a systematic review  &lt;/title&gt;&lt;secondary-title&gt;Vaccine&lt;/secondary-title&gt;&lt;/titles&gt;&lt;periodical&gt;&lt;full-title&gt;Vaccine&lt;/full-title&gt;&lt;/periodical&gt;&lt;pages&gt;4602-13&lt;/pages&gt;&lt;volume&gt;32&lt;/volume&gt;&lt;number&gt;36&lt;/number&gt;&lt;dates&gt;&lt;year&gt;2014&lt;/year&gt;&lt;/dates&gt;&lt;urls&gt;&lt;/urls&gt;&lt;/record&gt;&lt;/Cite&gt;&lt;/EndNote&gt;</w:instrText>
      </w:r>
      <w:r w:rsidR="000A4C87" w:rsidRPr="00F40139">
        <w:rPr>
          <w:rFonts w:ascii="Arial" w:hAnsi="Arial" w:cs="Arial"/>
          <w:sz w:val="20"/>
          <w:szCs w:val="20"/>
        </w:rPr>
        <w:fldChar w:fldCharType="separate"/>
      </w:r>
      <w:r w:rsidR="00CC360C" w:rsidRPr="00F40139">
        <w:rPr>
          <w:rFonts w:ascii="Arial" w:hAnsi="Arial" w:cs="Arial"/>
          <w:noProof/>
          <w:sz w:val="20"/>
          <w:szCs w:val="20"/>
        </w:rPr>
        <w:t>(</w:t>
      </w:r>
      <w:hyperlink w:anchor="_ENREF_34" w:tooltip="Yuen CY, 2014 #15438" w:history="1">
        <w:r w:rsidR="00CC360C" w:rsidRPr="00F40139">
          <w:rPr>
            <w:rFonts w:ascii="Arial" w:hAnsi="Arial" w:cs="Arial"/>
            <w:noProof/>
            <w:sz w:val="20"/>
            <w:szCs w:val="20"/>
          </w:rPr>
          <w:t>34</w:t>
        </w:r>
      </w:hyperlink>
      <w:r w:rsidR="00CC360C" w:rsidRPr="00F40139">
        <w:rPr>
          <w:rFonts w:ascii="Arial" w:hAnsi="Arial" w:cs="Arial"/>
          <w:noProof/>
          <w:sz w:val="20"/>
          <w:szCs w:val="20"/>
        </w:rPr>
        <w:t>)</w:t>
      </w:r>
      <w:r w:rsidR="000A4C87" w:rsidRPr="00F40139">
        <w:rPr>
          <w:rFonts w:ascii="Arial" w:hAnsi="Arial" w:cs="Arial"/>
          <w:sz w:val="20"/>
          <w:szCs w:val="20"/>
        </w:rPr>
        <w:fldChar w:fldCharType="end"/>
      </w:r>
      <w:r w:rsidR="000A4C87" w:rsidRPr="00F40139">
        <w:rPr>
          <w:rFonts w:ascii="Arial" w:hAnsi="Arial" w:cs="Arial"/>
          <w:sz w:val="20"/>
          <w:szCs w:val="20"/>
        </w:rPr>
        <w:t xml:space="preserve">. </w:t>
      </w:r>
      <w:r w:rsidR="00AA1279" w:rsidRPr="00F40139">
        <w:rPr>
          <w:rFonts w:ascii="Arial" w:hAnsi="Arial" w:cs="Arial"/>
          <w:sz w:val="20"/>
          <w:szCs w:val="20"/>
        </w:rPr>
        <w:t xml:space="preserve">The </w:t>
      </w:r>
      <w:proofErr w:type="spellStart"/>
      <w:r w:rsidR="000A4C87" w:rsidRPr="00F40139">
        <w:rPr>
          <w:rFonts w:ascii="Arial" w:hAnsi="Arial" w:cs="Arial"/>
          <w:sz w:val="20"/>
          <w:szCs w:val="20"/>
        </w:rPr>
        <w:t>Bulifon</w:t>
      </w:r>
      <w:proofErr w:type="spellEnd"/>
      <w:r w:rsidR="000A4C87" w:rsidRPr="00F40139">
        <w:rPr>
          <w:rFonts w:ascii="Arial" w:hAnsi="Arial" w:cs="Arial"/>
          <w:sz w:val="20"/>
          <w:szCs w:val="20"/>
        </w:rPr>
        <w:t xml:space="preserve"> et al</w:t>
      </w:r>
      <w:r w:rsidR="0084359C" w:rsidRPr="00F40139">
        <w:rPr>
          <w:rFonts w:ascii="Arial" w:hAnsi="Arial" w:cs="Arial"/>
          <w:sz w:val="20"/>
          <w:szCs w:val="20"/>
        </w:rPr>
        <w:t>.</w:t>
      </w:r>
      <w:r w:rsidR="000A4C87" w:rsidRPr="00F40139">
        <w:rPr>
          <w:rFonts w:ascii="Arial" w:hAnsi="Arial" w:cs="Arial"/>
          <w:sz w:val="20"/>
          <w:szCs w:val="20"/>
        </w:rPr>
        <w:t xml:space="preserve"> (2010) </w:t>
      </w:r>
      <w:r w:rsidR="00AA1279" w:rsidRPr="00F40139">
        <w:rPr>
          <w:rFonts w:ascii="Arial" w:hAnsi="Arial" w:cs="Arial"/>
          <w:sz w:val="20"/>
          <w:szCs w:val="20"/>
        </w:rPr>
        <w:t xml:space="preserve">article identified influences on decision-making  for influenza A/H1N1v vaccination among pregnant women </w:t>
      </w:r>
      <w:r w:rsidR="00AA1279"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&lt;EndNote&gt;&lt;Cite&gt;&lt;Author&gt;Bulifon S&lt;/Author&gt;&lt;Year&gt;2010   &lt;/Year&gt;&lt;RecNum&gt;15435&lt;/RecNum&gt;&lt;DisplayText&gt;(31)&lt;/DisplayText&gt;&lt;record&gt;&lt;rec-number&gt;15435&lt;/rec-number&gt;&lt;foreign-keys&gt;&lt;key app="EN" db-id="x05zpe2db029pbepzf8pwp0jfpdz95zpdvar"&gt;15435&lt;/key&gt;&lt;/foreign-keys&gt;&lt;ref-type name="Journal Article"&gt;17&lt;/ref-type&gt;&lt;contributors&gt;&lt;authors&gt;&lt;author&gt;Bulifon S, &lt;/author&gt;&lt;author&gt;Tsatsaris V, &lt;/author&gt;&lt;author&gt;Goffinet F,  &lt;/author&gt;&lt;author&gt;Mignon A, &lt;/author&gt;&lt;author&gt;Batteux F,  &lt;/author&gt;&lt;author&gt;Delfraissy JF,&lt;/author&gt;&lt;author&gt;Launay O &lt;/author&gt;&lt;/authors&gt;&lt;/contributors&gt;&lt;titles&gt;&lt;title&gt;Pandémie grippale A/H1N1v, grossesse et vaccination&lt;/title&gt;&lt;secondary-title&gt;Médecine et Maladies Infectieuses&lt;/secondary-title&gt;&lt;/titles&gt;&lt;periodical&gt;&lt;full-title&gt;Medecine Et Maladies Infectieuses&lt;/full-title&gt;&lt;/periodical&gt;&lt;pages&gt;696–702&lt;/pages&gt;&lt;volume&gt;40&lt;/volume&gt;&lt;number&gt;12&lt;/number&gt;&lt;dates&gt;&lt;year&gt;2010   &lt;/year&gt;&lt;/dates&gt;&lt;urls&gt;&lt;/urls&gt;&lt;/record&gt;&lt;/Cite&gt;&lt;/EndNote&gt;</w:instrText>
      </w:r>
      <w:r w:rsidR="00AA1279" w:rsidRPr="00F40139">
        <w:rPr>
          <w:rFonts w:ascii="Arial" w:hAnsi="Arial" w:cs="Arial"/>
          <w:sz w:val="20"/>
          <w:szCs w:val="20"/>
        </w:rPr>
        <w:fldChar w:fldCharType="separate"/>
      </w:r>
      <w:r w:rsidR="00CC360C" w:rsidRPr="00F40139">
        <w:rPr>
          <w:rFonts w:ascii="Arial" w:hAnsi="Arial" w:cs="Arial"/>
          <w:noProof/>
          <w:sz w:val="20"/>
          <w:szCs w:val="20"/>
        </w:rPr>
        <w:t>(</w:t>
      </w:r>
      <w:hyperlink w:anchor="_ENREF_31" w:tooltip="Bulifon S, 2010    #15435" w:history="1">
        <w:r w:rsidR="00CC360C" w:rsidRPr="00F40139">
          <w:rPr>
            <w:rFonts w:ascii="Arial" w:hAnsi="Arial" w:cs="Arial"/>
            <w:noProof/>
            <w:sz w:val="20"/>
            <w:szCs w:val="20"/>
          </w:rPr>
          <w:t>31</w:t>
        </w:r>
      </w:hyperlink>
      <w:r w:rsidR="00CC360C" w:rsidRPr="00F40139">
        <w:rPr>
          <w:rFonts w:ascii="Arial" w:hAnsi="Arial" w:cs="Arial"/>
          <w:noProof/>
          <w:sz w:val="20"/>
          <w:szCs w:val="20"/>
        </w:rPr>
        <w:t>)</w:t>
      </w:r>
      <w:r w:rsidR="00AA1279" w:rsidRPr="00F40139">
        <w:rPr>
          <w:rFonts w:ascii="Arial" w:hAnsi="Arial" w:cs="Arial"/>
          <w:sz w:val="20"/>
          <w:szCs w:val="20"/>
        </w:rPr>
        <w:fldChar w:fldCharType="end"/>
      </w:r>
      <w:r w:rsidR="00AA1279" w:rsidRPr="00F40139">
        <w:rPr>
          <w:rFonts w:ascii="Arial" w:hAnsi="Arial" w:cs="Arial"/>
          <w:sz w:val="20"/>
          <w:szCs w:val="20"/>
        </w:rPr>
        <w:t>. T</w:t>
      </w:r>
      <w:r w:rsidR="000A4C87" w:rsidRPr="00F40139">
        <w:rPr>
          <w:rFonts w:ascii="Arial" w:hAnsi="Arial" w:cs="Arial"/>
          <w:sz w:val="20"/>
          <w:szCs w:val="20"/>
        </w:rPr>
        <w:t xml:space="preserve">he lack of information on influenza </w:t>
      </w:r>
      <w:r w:rsidR="0084359C" w:rsidRPr="00F40139">
        <w:rPr>
          <w:rFonts w:ascii="Arial" w:hAnsi="Arial" w:cs="Arial"/>
          <w:sz w:val="20"/>
          <w:szCs w:val="20"/>
        </w:rPr>
        <w:t xml:space="preserve">vaccination </w:t>
      </w:r>
      <w:r w:rsidR="000A4C87" w:rsidRPr="00F40139">
        <w:rPr>
          <w:rFonts w:ascii="Arial" w:hAnsi="Arial" w:cs="Arial"/>
          <w:sz w:val="20"/>
          <w:szCs w:val="20"/>
        </w:rPr>
        <w:t>for pregnant women</w:t>
      </w:r>
      <w:r w:rsidR="004D01D5" w:rsidRPr="00F40139">
        <w:rPr>
          <w:rFonts w:ascii="Arial" w:hAnsi="Arial" w:cs="Arial"/>
          <w:sz w:val="20"/>
          <w:szCs w:val="20"/>
        </w:rPr>
        <w:t xml:space="preserve"> and confusing information relating to</w:t>
      </w:r>
      <w:r w:rsidR="0084359C" w:rsidRPr="00F40139">
        <w:rPr>
          <w:rFonts w:ascii="Arial" w:hAnsi="Arial" w:cs="Arial"/>
          <w:sz w:val="20"/>
          <w:szCs w:val="20"/>
        </w:rPr>
        <w:t xml:space="preserve"> </w:t>
      </w:r>
      <w:r w:rsidR="00AA1279" w:rsidRPr="00F40139">
        <w:rPr>
          <w:rFonts w:ascii="Arial" w:hAnsi="Arial" w:cs="Arial"/>
          <w:sz w:val="20"/>
          <w:szCs w:val="20"/>
        </w:rPr>
        <w:t>the</w:t>
      </w:r>
      <w:r w:rsidR="000A4C87" w:rsidRPr="00F40139">
        <w:rPr>
          <w:rFonts w:ascii="Arial" w:hAnsi="Arial" w:cs="Arial"/>
          <w:sz w:val="20"/>
          <w:szCs w:val="20"/>
        </w:rPr>
        <w:t xml:space="preserve"> risk of adverse foetal events </w:t>
      </w:r>
      <w:r w:rsidR="00AA1279" w:rsidRPr="00F40139">
        <w:rPr>
          <w:rFonts w:ascii="Arial" w:hAnsi="Arial" w:cs="Arial"/>
          <w:sz w:val="20"/>
          <w:szCs w:val="20"/>
        </w:rPr>
        <w:t>following vaccination were reported</w:t>
      </w:r>
      <w:r w:rsidR="004D01D5" w:rsidRPr="00F40139">
        <w:rPr>
          <w:rFonts w:ascii="Arial" w:hAnsi="Arial" w:cs="Arial"/>
          <w:sz w:val="20"/>
          <w:szCs w:val="20"/>
        </w:rPr>
        <w:t xml:space="preserve">. </w:t>
      </w:r>
      <w:r w:rsidR="00AA1279" w:rsidRPr="00F40139">
        <w:rPr>
          <w:rFonts w:ascii="Arial" w:hAnsi="Arial" w:cs="Arial"/>
          <w:sz w:val="20"/>
          <w:szCs w:val="20"/>
        </w:rPr>
        <w:t>In France, these concerns</w:t>
      </w:r>
      <w:r w:rsidR="004D01D5" w:rsidRPr="00F40139">
        <w:rPr>
          <w:rFonts w:ascii="Arial" w:hAnsi="Arial" w:cs="Arial"/>
          <w:sz w:val="20"/>
          <w:szCs w:val="20"/>
        </w:rPr>
        <w:t xml:space="preserve"> led to the vaccine being</w:t>
      </w:r>
      <w:r w:rsidR="000A4C87" w:rsidRPr="00F40139">
        <w:rPr>
          <w:rFonts w:ascii="Arial" w:hAnsi="Arial" w:cs="Arial"/>
          <w:sz w:val="20"/>
          <w:szCs w:val="20"/>
        </w:rPr>
        <w:t xml:space="preserve"> discredited by the mass media and </w:t>
      </w:r>
      <w:r w:rsidR="00AA1279" w:rsidRPr="00F40139">
        <w:rPr>
          <w:rFonts w:ascii="Arial" w:hAnsi="Arial" w:cs="Arial"/>
          <w:sz w:val="20"/>
          <w:szCs w:val="20"/>
        </w:rPr>
        <w:t xml:space="preserve">in </w:t>
      </w:r>
      <w:r w:rsidR="000A4C87" w:rsidRPr="00F40139">
        <w:rPr>
          <w:rFonts w:ascii="Arial" w:hAnsi="Arial" w:cs="Arial"/>
          <w:sz w:val="20"/>
          <w:szCs w:val="20"/>
        </w:rPr>
        <w:t>the popul</w:t>
      </w:r>
      <w:r w:rsidR="004D01D5" w:rsidRPr="00F40139">
        <w:rPr>
          <w:rFonts w:ascii="Arial" w:hAnsi="Arial" w:cs="Arial"/>
          <w:sz w:val="20"/>
          <w:szCs w:val="20"/>
        </w:rPr>
        <w:t xml:space="preserve">ation before it </w:t>
      </w:r>
      <w:r w:rsidR="00AA1279" w:rsidRPr="00F40139">
        <w:rPr>
          <w:rFonts w:ascii="Arial" w:hAnsi="Arial" w:cs="Arial"/>
          <w:sz w:val="20"/>
          <w:szCs w:val="20"/>
        </w:rPr>
        <w:t>became</w:t>
      </w:r>
      <w:r w:rsidR="000A4C87" w:rsidRPr="00F40139">
        <w:rPr>
          <w:rFonts w:ascii="Arial" w:hAnsi="Arial" w:cs="Arial"/>
          <w:sz w:val="20"/>
          <w:szCs w:val="20"/>
        </w:rPr>
        <w:t xml:space="preserve"> available.  The </w:t>
      </w:r>
      <w:proofErr w:type="spellStart"/>
      <w:r w:rsidR="000A4C87" w:rsidRPr="00F40139">
        <w:rPr>
          <w:rFonts w:ascii="Arial" w:hAnsi="Arial" w:cs="Arial"/>
          <w:sz w:val="20"/>
          <w:szCs w:val="20"/>
        </w:rPr>
        <w:t>Guthmann</w:t>
      </w:r>
      <w:proofErr w:type="spellEnd"/>
      <w:r w:rsidR="000A4C87" w:rsidRPr="00F40139">
        <w:rPr>
          <w:rFonts w:ascii="Arial" w:hAnsi="Arial" w:cs="Arial"/>
          <w:sz w:val="20"/>
          <w:szCs w:val="20"/>
        </w:rPr>
        <w:t xml:space="preserve"> et al. (2010)</w:t>
      </w:r>
      <w:r w:rsidR="00AA1279" w:rsidRPr="00F40139">
        <w:rPr>
          <w:rFonts w:ascii="Arial" w:hAnsi="Arial" w:cs="Arial"/>
          <w:sz w:val="20"/>
          <w:szCs w:val="20"/>
        </w:rPr>
        <w:t xml:space="preserve"> article</w:t>
      </w:r>
      <w:r w:rsidR="000A4C87" w:rsidRPr="00F40139">
        <w:rPr>
          <w:rFonts w:ascii="Arial" w:hAnsi="Arial" w:cs="Arial"/>
          <w:sz w:val="20"/>
          <w:szCs w:val="20"/>
        </w:rPr>
        <w:t xml:space="preserve"> focused on reasons for the low uptake of the </w:t>
      </w:r>
      <w:r w:rsidR="000A4C87" w:rsidRPr="00F40139">
        <w:rPr>
          <w:rFonts w:ascii="Arial" w:hAnsi="Arial" w:cs="Arial"/>
          <w:sz w:val="20"/>
          <w:szCs w:val="20"/>
        </w:rPr>
        <w:lastRenderedPageBreak/>
        <w:t>influenza vaccine in</w:t>
      </w:r>
      <w:r w:rsidR="00AA1279" w:rsidRPr="00F40139">
        <w:rPr>
          <w:rFonts w:ascii="Arial" w:hAnsi="Arial" w:cs="Arial"/>
          <w:sz w:val="20"/>
          <w:szCs w:val="20"/>
        </w:rPr>
        <w:t xml:space="preserve"> all groups in</w:t>
      </w:r>
      <w:r w:rsidR="0084359C" w:rsidRPr="00F40139">
        <w:rPr>
          <w:rFonts w:ascii="Arial" w:hAnsi="Arial" w:cs="Arial"/>
          <w:sz w:val="20"/>
          <w:szCs w:val="20"/>
        </w:rPr>
        <w:t xml:space="preserve"> France</w:t>
      </w:r>
      <w:r w:rsidR="00AA1279" w:rsidRPr="00F40139">
        <w:rPr>
          <w:rFonts w:ascii="Arial" w:hAnsi="Arial" w:cs="Arial"/>
          <w:sz w:val="20"/>
          <w:szCs w:val="20"/>
        </w:rPr>
        <w:t>, including pregnan</w:t>
      </w:r>
      <w:r w:rsidR="00976415" w:rsidRPr="00F40139">
        <w:rPr>
          <w:rFonts w:ascii="Arial" w:hAnsi="Arial" w:cs="Arial"/>
          <w:sz w:val="20"/>
          <w:szCs w:val="20"/>
        </w:rPr>
        <w:t>t</w:t>
      </w:r>
      <w:r w:rsidR="000A4C87" w:rsidRPr="00F40139">
        <w:rPr>
          <w:rFonts w:ascii="Arial" w:hAnsi="Arial" w:cs="Arial"/>
          <w:sz w:val="20"/>
          <w:szCs w:val="20"/>
        </w:rPr>
        <w:t xml:space="preserve"> women </w:t>
      </w:r>
      <w:r w:rsidR="000A4C87"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&lt;EndNote&gt;&lt;Cite&gt;&lt;Author&gt;Guthmann J&lt;/Author&gt;&lt;Year&gt;2010&lt;/Year&gt;&lt;RecNum&gt;15436&lt;/RecNum&gt;&lt;DisplayText&gt;(32)&lt;/DisplayText&gt;&lt;record&gt;&lt;rec-number&gt;15436&lt;/rec-number&gt;&lt;foreign-keys&gt;&lt;key app="EN" db-id="x05zpe2db029pbepzf8pwp0jfpdz95zpdvar"&gt;15436&lt;/key&gt;&lt;/foreign-keys&gt;&lt;ref-type name="Journal Article"&gt;17&lt;/ref-type&gt;&lt;contributors&gt;&lt;authors&gt;&lt;author&gt;Guthmann J, &lt;/author&gt;&lt;author&gt;Bone A, &lt;/author&gt;&lt;author&gt;Nicolau J  &lt;/author&gt;&lt;author&gt;Lévy-Bruhl D&lt;/author&gt;&lt;/authors&gt;&lt;/contributors&gt;&lt;titles&gt;&lt;title&gt;Insuffisance de couverture vaccinale grippale A(H1N1)2009 en population générale et dans les groupes à risque durant la pandémie 2009-2010 en France&lt;/title&gt;&lt;secondary-title&gt;BEHWeb&lt;/secondary-title&gt;&lt;/titles&gt;&lt;periodical&gt;&lt;full-title&gt;BEHWeb&lt;/full-title&gt;&lt;/periodical&gt;&lt;pages&gt;09-16.&lt;/pages&gt;&lt;volume&gt;3&lt;/volume&gt;&lt;dates&gt;&lt;year&gt;2010&lt;/year&gt;&lt;/dates&gt;&lt;urls&gt;&lt;/urls&gt;&lt;/record&gt;&lt;/Cite&gt;&lt;/EndNote&gt;</w:instrText>
      </w:r>
      <w:r w:rsidR="000A4C87" w:rsidRPr="00F40139">
        <w:rPr>
          <w:rFonts w:ascii="Arial" w:hAnsi="Arial" w:cs="Arial"/>
          <w:sz w:val="20"/>
          <w:szCs w:val="20"/>
        </w:rPr>
        <w:fldChar w:fldCharType="separate"/>
      </w:r>
      <w:r w:rsidR="00CC360C" w:rsidRPr="00F40139">
        <w:rPr>
          <w:rFonts w:ascii="Arial" w:hAnsi="Arial" w:cs="Arial"/>
          <w:noProof/>
          <w:sz w:val="20"/>
          <w:szCs w:val="20"/>
        </w:rPr>
        <w:t>(</w:t>
      </w:r>
      <w:hyperlink w:anchor="_ENREF_32" w:tooltip="Guthmann J, 2010 #15436" w:history="1">
        <w:r w:rsidR="00CC360C" w:rsidRPr="00F40139">
          <w:rPr>
            <w:rFonts w:ascii="Arial" w:hAnsi="Arial" w:cs="Arial"/>
            <w:noProof/>
            <w:sz w:val="20"/>
            <w:szCs w:val="20"/>
          </w:rPr>
          <w:t>32</w:t>
        </w:r>
      </w:hyperlink>
      <w:r w:rsidR="00CC360C" w:rsidRPr="00F40139">
        <w:rPr>
          <w:rFonts w:ascii="Arial" w:hAnsi="Arial" w:cs="Arial"/>
          <w:noProof/>
          <w:sz w:val="20"/>
          <w:szCs w:val="20"/>
        </w:rPr>
        <w:t>)</w:t>
      </w:r>
      <w:r w:rsidR="000A4C87" w:rsidRPr="00F40139">
        <w:rPr>
          <w:rFonts w:ascii="Arial" w:hAnsi="Arial" w:cs="Arial"/>
          <w:sz w:val="20"/>
          <w:szCs w:val="20"/>
        </w:rPr>
        <w:fldChar w:fldCharType="end"/>
      </w:r>
      <w:r w:rsidR="000A4C87" w:rsidRPr="00F40139">
        <w:rPr>
          <w:rFonts w:ascii="Arial" w:hAnsi="Arial" w:cs="Arial"/>
          <w:sz w:val="20"/>
          <w:szCs w:val="20"/>
        </w:rPr>
        <w:t xml:space="preserve">. </w:t>
      </w:r>
      <w:proofErr w:type="spellStart"/>
      <w:r w:rsidR="000A4C87" w:rsidRPr="00F40139">
        <w:rPr>
          <w:rFonts w:ascii="Arial" w:hAnsi="Arial" w:cs="Arial"/>
          <w:sz w:val="20"/>
          <w:szCs w:val="20"/>
        </w:rPr>
        <w:t>Bish</w:t>
      </w:r>
      <w:proofErr w:type="spellEnd"/>
      <w:r w:rsidR="000A4C87" w:rsidRPr="00F40139">
        <w:rPr>
          <w:rFonts w:ascii="Arial" w:hAnsi="Arial" w:cs="Arial"/>
          <w:sz w:val="20"/>
          <w:szCs w:val="20"/>
        </w:rPr>
        <w:t xml:space="preserve"> et al. (2011) carried out a systematic literature review to examine the psychological and demographic factors associated with uptake of vaccination </w:t>
      </w:r>
      <w:r w:rsidR="00AA1279" w:rsidRPr="00F40139">
        <w:rPr>
          <w:rFonts w:ascii="Arial" w:hAnsi="Arial" w:cs="Arial"/>
          <w:sz w:val="20"/>
          <w:szCs w:val="20"/>
        </w:rPr>
        <w:t xml:space="preserve">globally </w:t>
      </w:r>
      <w:r w:rsidR="000A4C87" w:rsidRPr="00F40139">
        <w:rPr>
          <w:rFonts w:ascii="Arial" w:hAnsi="Arial" w:cs="Arial"/>
          <w:sz w:val="20"/>
          <w:szCs w:val="20"/>
        </w:rPr>
        <w:t xml:space="preserve">during the 2009 pandemic </w:t>
      </w:r>
      <w:r w:rsidR="000A4C87"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&lt;EndNote&gt;&lt;Cite&gt;&lt;Author&gt;Bish&lt;/Author&gt;&lt;Year&gt;2011&lt;/Year&gt;&lt;RecNum&gt;2667&lt;/RecNum&gt;&lt;DisplayText&gt;(35)&lt;/DisplayText&gt;&lt;record&gt;&lt;rec-number&gt;2667&lt;/rec-number&gt;&lt;foreign-keys&gt;&lt;key app="EN" db-id="x05zpe2db029pbepzf8pwp0jfpdz95zpdvar"&gt;2667&lt;/key&gt;&lt;/foreign-keys&gt;&lt;ref-type name="Journal Article"&gt;17&lt;/ref-type&gt;&lt;contributors&gt;&lt;authors&gt;&lt;author&gt;Bish, A.&lt;/author&gt;&lt;author&gt;Yardley, L.&lt;/author&gt;&lt;author&gt;Nicoll, A.&lt;/author&gt;&lt;author&gt;Michie, S.&lt;/author&gt;&lt;/authors&gt;&lt;/contributors&gt;&lt;auth-address&gt;(Bish, Michie) Department of Clinical, Educational and Health Psychology, University College London, 1-19 Torrington Place, London WC1E 7HB, United Kingdom (Yardley) School of Psychology, University of Southampton, Highfield Campus, Southampton (TRUNCATED)&lt;/auth-address&gt;&lt;titles&gt;&lt;title&gt;Factors associated with uptake of vaccination against pandemic influenza: A systematic review&lt;/title&gt;&lt;secondary-title&gt;Vaccine&lt;/secondary-title&gt;&lt;/titles&gt;&lt;periodical&gt;&lt;full-title&gt;Vaccine&lt;/full-title&gt;&lt;/periodical&gt;&lt;pages&gt;6472-6484&lt;/pages&gt;&lt;volume&gt;29&lt;/volume&gt;&lt;number&gt;38&lt;/number&gt;&lt;dates&gt;&lt;year&gt;2011&lt;/year&gt;&lt;/dates&gt;&lt;publisher&gt;Elsevier Ltd (Langford Lane, Kidlington, Oxford OX5 1GB, United Kingdom)&lt;/publisher&gt;&lt;urls&gt;&lt;related-urls&gt;&lt;url&gt;http://ovidsp.ovid.com/ovidweb.cgi?T=JS&amp;amp;CSC=Y&amp;amp;NEWS=N&amp;amp;PAGE=fulltext&amp;amp;D=emed10&amp;amp;AN=2011448858&lt;/url&gt;&lt;/related-urls&gt;&lt;/urls&gt;&lt;access-date&gt;02 September 2011&lt;/access-date&gt;&lt;/record&gt;&lt;/Cite&gt;&lt;/EndNote&gt;</w:instrText>
      </w:r>
      <w:r w:rsidR="000A4C87" w:rsidRPr="00F40139">
        <w:rPr>
          <w:rFonts w:ascii="Arial" w:hAnsi="Arial" w:cs="Arial"/>
          <w:sz w:val="20"/>
          <w:szCs w:val="20"/>
        </w:rPr>
        <w:fldChar w:fldCharType="separate"/>
      </w:r>
      <w:r w:rsidR="00CC360C" w:rsidRPr="00F40139">
        <w:rPr>
          <w:rFonts w:ascii="Arial" w:hAnsi="Arial" w:cs="Arial"/>
          <w:noProof/>
          <w:sz w:val="20"/>
          <w:szCs w:val="20"/>
        </w:rPr>
        <w:t>(</w:t>
      </w:r>
      <w:hyperlink w:anchor="_ENREF_35" w:tooltip="Bish, 2011 #2667" w:history="1">
        <w:r w:rsidR="00CC360C" w:rsidRPr="00F40139">
          <w:rPr>
            <w:rFonts w:ascii="Arial" w:hAnsi="Arial" w:cs="Arial"/>
            <w:noProof/>
            <w:sz w:val="20"/>
            <w:szCs w:val="20"/>
          </w:rPr>
          <w:t>35</w:t>
        </w:r>
      </w:hyperlink>
      <w:r w:rsidR="00CC360C" w:rsidRPr="00F40139">
        <w:rPr>
          <w:rFonts w:ascii="Arial" w:hAnsi="Arial" w:cs="Arial"/>
          <w:noProof/>
          <w:sz w:val="20"/>
          <w:szCs w:val="20"/>
        </w:rPr>
        <w:t>)</w:t>
      </w:r>
      <w:r w:rsidR="000A4C87" w:rsidRPr="00F40139">
        <w:rPr>
          <w:rFonts w:ascii="Arial" w:hAnsi="Arial" w:cs="Arial"/>
          <w:sz w:val="20"/>
          <w:szCs w:val="20"/>
        </w:rPr>
        <w:fldChar w:fldCharType="end"/>
      </w:r>
      <w:r w:rsidR="000A4C87" w:rsidRPr="00F40139">
        <w:rPr>
          <w:rFonts w:ascii="Arial" w:hAnsi="Arial" w:cs="Arial"/>
          <w:sz w:val="20"/>
          <w:szCs w:val="20"/>
        </w:rPr>
        <w:t xml:space="preserve"> and Yuen et al (2014) carried out a literature </w:t>
      </w:r>
      <w:r w:rsidR="00C93A6B" w:rsidRPr="00F40139">
        <w:rPr>
          <w:rFonts w:ascii="Arial" w:hAnsi="Arial" w:cs="Arial"/>
          <w:sz w:val="20"/>
          <w:szCs w:val="20"/>
        </w:rPr>
        <w:t>review of</w:t>
      </w:r>
      <w:r w:rsidR="000A4C87" w:rsidRPr="00F40139">
        <w:rPr>
          <w:rFonts w:ascii="Arial" w:hAnsi="Arial" w:cs="Arial"/>
          <w:sz w:val="20"/>
          <w:szCs w:val="20"/>
        </w:rPr>
        <w:t xml:space="preserve"> factors influencing uptake of influenza vaccination during pregnancy in North America </w:t>
      </w:r>
      <w:r w:rsidR="000A4C87"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&lt;EndNote&gt;&lt;Cite&gt;&lt;Author&gt;Yuen CY&lt;/Author&gt;&lt;Year&gt;2014&lt;/Year&gt;&lt;RecNum&gt;15438&lt;/RecNum&gt;&lt;DisplayText&gt;(34)&lt;/DisplayText&gt;&lt;record&gt;&lt;rec-number&gt;15438&lt;/rec-number&gt;&lt;foreign-keys&gt;&lt;key app="EN" db-id="x05zpe2db029pbepzf8pwp0jfpdz95zpdvar"&gt;15438&lt;/key&gt;&lt;/foreign-keys&gt;&lt;ref-type name="Journal Article"&gt;17&lt;/ref-type&gt;&lt;contributors&gt;&lt;authors&gt;&lt;author&gt;Yuen CY, &lt;/author&gt;&lt;author&gt;Tarrant M &lt;/author&gt;&lt;/authors&gt;&lt;/contributors&gt;&lt;titles&gt;&lt;title&gt;Determinants of uptake of influenza vaccination among pregnant women - a systematic review  &lt;/title&gt;&lt;secondary-title&gt;Vaccine&lt;/secondary-title&gt;&lt;/titles&gt;&lt;periodical&gt;&lt;full-title&gt;Vaccine&lt;/full-title&gt;&lt;/periodical&gt;&lt;pages&gt;4602-13&lt;/pages&gt;&lt;volume&gt;32&lt;/volume&gt;&lt;number&gt;36&lt;/number&gt;&lt;dates&gt;&lt;year&gt;2014&lt;/year&gt;&lt;/dates&gt;&lt;urls&gt;&lt;/urls&gt;&lt;/record&gt;&lt;/Cite&gt;&lt;/EndNote&gt;</w:instrText>
      </w:r>
      <w:r w:rsidR="000A4C87" w:rsidRPr="00F40139">
        <w:rPr>
          <w:rFonts w:ascii="Arial" w:hAnsi="Arial" w:cs="Arial"/>
          <w:sz w:val="20"/>
          <w:szCs w:val="20"/>
        </w:rPr>
        <w:fldChar w:fldCharType="separate"/>
      </w:r>
      <w:r w:rsidR="00CC360C" w:rsidRPr="00F40139">
        <w:rPr>
          <w:rFonts w:ascii="Arial" w:hAnsi="Arial" w:cs="Arial"/>
          <w:noProof/>
          <w:sz w:val="20"/>
          <w:szCs w:val="20"/>
        </w:rPr>
        <w:t>(</w:t>
      </w:r>
      <w:hyperlink w:anchor="_ENREF_34" w:tooltip="Yuen CY, 2014 #15438" w:history="1">
        <w:r w:rsidR="00CC360C" w:rsidRPr="00F40139">
          <w:rPr>
            <w:rFonts w:ascii="Arial" w:hAnsi="Arial" w:cs="Arial"/>
            <w:noProof/>
            <w:sz w:val="20"/>
            <w:szCs w:val="20"/>
          </w:rPr>
          <w:t>34</w:t>
        </w:r>
      </w:hyperlink>
      <w:r w:rsidR="00CC360C" w:rsidRPr="00F40139">
        <w:rPr>
          <w:rFonts w:ascii="Arial" w:hAnsi="Arial" w:cs="Arial"/>
          <w:noProof/>
          <w:sz w:val="20"/>
          <w:szCs w:val="20"/>
        </w:rPr>
        <w:t>)</w:t>
      </w:r>
      <w:r w:rsidR="000A4C87" w:rsidRPr="00F40139">
        <w:rPr>
          <w:rFonts w:ascii="Arial" w:hAnsi="Arial" w:cs="Arial"/>
          <w:sz w:val="20"/>
          <w:szCs w:val="20"/>
        </w:rPr>
        <w:fldChar w:fldCharType="end"/>
      </w:r>
      <w:r w:rsidR="000A4C87" w:rsidRPr="00F40139">
        <w:rPr>
          <w:rFonts w:ascii="Arial" w:hAnsi="Arial" w:cs="Arial"/>
          <w:sz w:val="20"/>
          <w:szCs w:val="20"/>
        </w:rPr>
        <w:t>.</w:t>
      </w:r>
    </w:p>
    <w:p w14:paraId="48BD164F" w14:textId="75A9DBC7" w:rsidR="000A4C87" w:rsidRPr="00F40139" w:rsidRDefault="00B13899" w:rsidP="004E18E2">
      <w:pPr>
        <w:pStyle w:val="NoSpacing"/>
        <w:spacing w:line="480" w:lineRule="auto"/>
        <w:rPr>
          <w:rFonts w:ascii="Arial" w:hAnsi="Arial" w:cs="Arial"/>
          <w:sz w:val="20"/>
          <w:szCs w:val="20"/>
        </w:rPr>
      </w:pPr>
      <w:r w:rsidRPr="00F40139">
        <w:rPr>
          <w:rFonts w:ascii="Arial" w:hAnsi="Arial" w:cs="Arial"/>
          <w:sz w:val="20"/>
          <w:szCs w:val="20"/>
        </w:rPr>
        <w:t>With reference to the barriers to vaccination during pregnancy mentioned above</w:t>
      </w:r>
      <w:r w:rsidR="000E7A9F" w:rsidRPr="00F40139">
        <w:rPr>
          <w:rFonts w:ascii="Arial" w:hAnsi="Arial" w:cs="Arial"/>
          <w:sz w:val="20"/>
          <w:szCs w:val="20"/>
        </w:rPr>
        <w:t xml:space="preserve"> and in the SAGE working Group Model of Determinants of Vaccine Hesitancy</w:t>
      </w:r>
      <w:r w:rsidRPr="00F40139">
        <w:rPr>
          <w:rFonts w:ascii="Arial" w:hAnsi="Arial" w:cs="Arial"/>
          <w:sz w:val="20"/>
          <w:szCs w:val="20"/>
        </w:rPr>
        <w:t>, t</w:t>
      </w:r>
      <w:r w:rsidR="000A4C87" w:rsidRPr="00F40139">
        <w:rPr>
          <w:rFonts w:ascii="Arial" w:hAnsi="Arial" w:cs="Arial"/>
          <w:sz w:val="20"/>
          <w:szCs w:val="20"/>
        </w:rPr>
        <w:t xml:space="preserve">he </w:t>
      </w:r>
      <w:r w:rsidR="000A4C87" w:rsidRPr="00F40139">
        <w:rPr>
          <w:rFonts w:ascii="Arial" w:eastAsia="Times New Roman" w:hAnsi="Arial" w:cs="Arial"/>
          <w:sz w:val="20"/>
          <w:szCs w:val="20"/>
          <w:lang w:eastAsia="en-GB"/>
        </w:rPr>
        <w:t xml:space="preserve">aim of this literature review </w:t>
      </w:r>
      <w:r w:rsidRPr="00F40139">
        <w:rPr>
          <w:rFonts w:ascii="Arial" w:eastAsia="Times New Roman" w:hAnsi="Arial" w:cs="Arial"/>
          <w:sz w:val="20"/>
          <w:szCs w:val="20"/>
          <w:lang w:eastAsia="en-GB"/>
        </w:rPr>
        <w:t xml:space="preserve">was </w:t>
      </w:r>
      <w:r w:rsidR="000A4C87" w:rsidRPr="00F40139">
        <w:rPr>
          <w:rFonts w:ascii="Arial" w:eastAsia="Times New Roman" w:hAnsi="Arial" w:cs="Arial"/>
          <w:sz w:val="20"/>
          <w:szCs w:val="20"/>
          <w:lang w:eastAsia="en-GB"/>
        </w:rPr>
        <w:t xml:space="preserve">to analyse </w:t>
      </w:r>
      <w:r w:rsidR="000A4C87" w:rsidRPr="00F40139">
        <w:rPr>
          <w:rFonts w:ascii="Arial" w:hAnsi="Arial" w:cs="Arial"/>
          <w:sz w:val="20"/>
          <w:szCs w:val="20"/>
        </w:rPr>
        <w:t xml:space="preserve">factors </w:t>
      </w:r>
      <w:r w:rsidR="00C209A4" w:rsidRPr="00F40139">
        <w:rPr>
          <w:rFonts w:ascii="Arial" w:hAnsi="Arial" w:cs="Arial"/>
          <w:sz w:val="20"/>
          <w:szCs w:val="20"/>
        </w:rPr>
        <w:t>influencing</w:t>
      </w:r>
      <w:r w:rsidR="000A4C87" w:rsidRPr="00F40139">
        <w:rPr>
          <w:rFonts w:ascii="Arial" w:hAnsi="Arial" w:cs="Arial"/>
          <w:sz w:val="20"/>
          <w:szCs w:val="20"/>
        </w:rPr>
        <w:t xml:space="preserve"> uptake of vaccines in pregnancy, focusing on maternal and HCW concerns, trust and access issues. </w:t>
      </w:r>
    </w:p>
    <w:p w14:paraId="686972AE" w14:textId="77777777" w:rsidR="00B314F8" w:rsidRPr="00F40139" w:rsidRDefault="00B314F8" w:rsidP="004E18E2">
      <w:pPr>
        <w:spacing w:after="0" w:line="480" w:lineRule="auto"/>
        <w:rPr>
          <w:rFonts w:ascii="Arial" w:eastAsia="Times New Roman" w:hAnsi="Arial" w:cs="Arial"/>
          <w:b/>
          <w:sz w:val="20"/>
          <w:szCs w:val="20"/>
          <w:lang w:eastAsia="en-GB"/>
        </w:rPr>
      </w:pPr>
    </w:p>
    <w:p w14:paraId="2AD13EA2" w14:textId="77777777" w:rsidR="00E82CB6" w:rsidRPr="00F40139" w:rsidRDefault="00E82CB6" w:rsidP="004E18E2">
      <w:pPr>
        <w:spacing w:after="0" w:line="480" w:lineRule="auto"/>
        <w:rPr>
          <w:rFonts w:ascii="Arial" w:eastAsia="Times New Roman" w:hAnsi="Arial" w:cs="Arial"/>
          <w:b/>
          <w:sz w:val="20"/>
          <w:szCs w:val="20"/>
          <w:lang w:eastAsia="en-GB"/>
        </w:rPr>
      </w:pPr>
      <w:r w:rsidRPr="00F40139">
        <w:rPr>
          <w:rFonts w:ascii="Arial" w:eastAsia="Times New Roman" w:hAnsi="Arial" w:cs="Arial"/>
          <w:b/>
          <w:sz w:val="20"/>
          <w:szCs w:val="20"/>
          <w:lang w:eastAsia="en-GB"/>
        </w:rPr>
        <w:t>Methods</w:t>
      </w:r>
    </w:p>
    <w:p w14:paraId="385CA68B" w14:textId="77777777" w:rsidR="00427C86" w:rsidRPr="00F40139" w:rsidRDefault="00427C86" w:rsidP="004E18E2">
      <w:pPr>
        <w:spacing w:after="0" w:line="480" w:lineRule="auto"/>
        <w:rPr>
          <w:rFonts w:ascii="Arial" w:eastAsia="Times New Roman" w:hAnsi="Arial" w:cs="Arial"/>
          <w:sz w:val="20"/>
          <w:szCs w:val="20"/>
          <w:u w:val="single"/>
          <w:lang w:eastAsia="en-GB"/>
        </w:rPr>
      </w:pPr>
      <w:r w:rsidRPr="00F40139">
        <w:rPr>
          <w:rFonts w:ascii="Arial" w:eastAsia="Times New Roman" w:hAnsi="Arial" w:cs="Arial"/>
          <w:sz w:val="20"/>
          <w:szCs w:val="20"/>
          <w:u w:val="single"/>
          <w:lang w:eastAsia="en-GB"/>
        </w:rPr>
        <w:t>Search Strategy</w:t>
      </w:r>
    </w:p>
    <w:p w14:paraId="25232B02" w14:textId="106166D2" w:rsidR="00AA1279" w:rsidRPr="00F40139" w:rsidRDefault="00976415" w:rsidP="004E18E2">
      <w:pPr>
        <w:pStyle w:val="NoSpacing"/>
        <w:spacing w:line="480" w:lineRule="auto"/>
        <w:rPr>
          <w:rFonts w:ascii="Arial" w:eastAsia="Times New Roman" w:hAnsi="Arial" w:cs="Arial"/>
          <w:sz w:val="20"/>
          <w:szCs w:val="20"/>
          <w:lang w:eastAsia="en-GB"/>
        </w:rPr>
      </w:pPr>
      <w:r w:rsidRPr="00F40139">
        <w:rPr>
          <w:rFonts w:ascii="Arial" w:hAnsi="Arial" w:cs="Arial"/>
          <w:sz w:val="20"/>
          <w:szCs w:val="20"/>
        </w:rPr>
        <w:t>T</w:t>
      </w:r>
      <w:r w:rsidRPr="00F40139">
        <w:rPr>
          <w:rFonts w:ascii="Arial" w:eastAsia="Times New Roman" w:hAnsi="Arial" w:cs="Arial"/>
          <w:sz w:val="20"/>
          <w:szCs w:val="20"/>
          <w:lang w:eastAsia="en-GB"/>
        </w:rPr>
        <w:t xml:space="preserve">o analyse </w:t>
      </w:r>
      <w:r w:rsidRPr="00F40139">
        <w:rPr>
          <w:rFonts w:ascii="Arial" w:hAnsi="Arial" w:cs="Arial"/>
          <w:sz w:val="20"/>
          <w:szCs w:val="20"/>
        </w:rPr>
        <w:t xml:space="preserve">factors leading to uptake of all vaccines globally, </w:t>
      </w:r>
      <w:r w:rsidRPr="00F40139">
        <w:rPr>
          <w:rFonts w:ascii="Arial" w:eastAsia="Times New Roman" w:hAnsi="Arial" w:cs="Arial"/>
          <w:sz w:val="20"/>
          <w:szCs w:val="20"/>
          <w:lang w:eastAsia="en-GB"/>
        </w:rPr>
        <w:t>a systematic review on vaccin</w:t>
      </w:r>
      <w:r w:rsidR="00AA1279" w:rsidRPr="00F40139">
        <w:rPr>
          <w:rFonts w:ascii="Arial" w:eastAsia="Times New Roman" w:hAnsi="Arial" w:cs="Arial"/>
          <w:sz w:val="20"/>
          <w:szCs w:val="20"/>
          <w:lang w:eastAsia="en-GB"/>
        </w:rPr>
        <w:t>e hesitancy was carried out by T</w:t>
      </w:r>
      <w:r w:rsidRPr="00F40139">
        <w:rPr>
          <w:rFonts w:ascii="Arial" w:eastAsia="Times New Roman" w:hAnsi="Arial" w:cs="Arial"/>
          <w:sz w:val="20"/>
          <w:szCs w:val="20"/>
          <w:lang w:eastAsia="en-GB"/>
        </w:rPr>
        <w:t xml:space="preserve">he Vaccine Confidence Project in 2012 </w:t>
      </w:r>
      <w:r w:rsidRPr="00F40139">
        <w:rPr>
          <w:rFonts w:ascii="Arial" w:eastAsia="Times New Roman" w:hAnsi="Arial" w:cs="Arial"/>
          <w:sz w:val="20"/>
          <w:szCs w:val="20"/>
          <w:lang w:eastAsia="en-GB"/>
        </w:rPr>
        <w:fldChar w:fldCharType="begin"/>
      </w:r>
      <w:r w:rsidRPr="00F40139">
        <w:rPr>
          <w:rFonts w:ascii="Arial" w:eastAsia="Times New Roman" w:hAnsi="Arial" w:cs="Arial"/>
          <w:sz w:val="20"/>
          <w:szCs w:val="20"/>
          <w:lang w:eastAsia="en-GB"/>
        </w:rPr>
        <w:instrText xml:space="preserve"> ADDIN EN.CITE &lt;EndNote&gt;&lt;Cite&gt;&lt;Author&gt;Larson&lt;/Author&gt;&lt;Year&gt;2014&lt;/Year&gt;&lt;RecNum&gt;15413&lt;/RecNum&gt;&lt;DisplayText&gt;(1)&lt;/DisplayText&gt;&lt;record&gt;&lt;rec-number&gt;15413&lt;/rec-number&gt;&lt;foreign-keys&gt;&lt;key app="EN" db-id="x05zpe2db029pbepzf8pwp0jfpdz95zpdvar"&gt;15413&lt;/key&gt;&lt;/foreign-keys&gt;&lt;ref-type name="Journal Article"&gt;17&lt;/ref-type&gt;&lt;contributors&gt;&lt;authors&gt;&lt;author&gt;Larson, HJ &lt;/author&gt;&lt;author&gt;Jarrett, C &lt;/author&gt;&lt;author&gt;Eckersberger, E &lt;/author&gt;&lt;author&gt;Smith, DM&lt;/author&gt;&lt;author&gt;Paterson, P&lt;/author&gt;&lt;/authors&gt;&lt;/contributors&gt;&lt;titles&gt;&lt;title&gt;Understanding vaccine hesitancy around vaccines and vaccination from a global perspective: a systematic review of published literature, 2007-2012 &lt;/title&gt;&lt;secondary-title&gt;Vaccine&lt;/secondary-title&gt;&lt;/titles&gt;&lt;periodical&gt;&lt;full-title&gt;Vaccine&lt;/full-title&gt;&lt;/periodical&gt;&lt;pages&gt;2150-9&lt;/pages&gt;&lt;volume&gt;32&lt;/volume&gt;&lt;number&gt;19&lt;/number&gt;&lt;dates&gt;&lt;year&gt;2014&lt;/year&gt;&lt;/dates&gt;&lt;urls&gt;&lt;/urls&gt;&lt;/record&gt;&lt;/Cite&gt;&lt;/EndNote&gt;</w:instrText>
      </w:r>
      <w:r w:rsidRPr="00F40139">
        <w:rPr>
          <w:rFonts w:ascii="Arial" w:eastAsia="Times New Roman" w:hAnsi="Arial" w:cs="Arial"/>
          <w:sz w:val="20"/>
          <w:szCs w:val="20"/>
          <w:lang w:eastAsia="en-GB"/>
        </w:rPr>
        <w:fldChar w:fldCharType="separate"/>
      </w:r>
      <w:r w:rsidRPr="00F40139">
        <w:rPr>
          <w:rFonts w:ascii="Arial" w:eastAsia="Times New Roman" w:hAnsi="Arial" w:cs="Arial"/>
          <w:noProof/>
          <w:sz w:val="20"/>
          <w:szCs w:val="20"/>
          <w:lang w:eastAsia="en-GB"/>
        </w:rPr>
        <w:t>(</w:t>
      </w:r>
      <w:hyperlink w:anchor="_ENREF_1" w:tooltip="Larson, 2014 #15413" w:history="1">
        <w:r w:rsidR="00CC360C" w:rsidRPr="00F40139">
          <w:rPr>
            <w:rFonts w:ascii="Arial" w:eastAsia="Times New Roman" w:hAnsi="Arial" w:cs="Arial"/>
            <w:noProof/>
            <w:sz w:val="20"/>
            <w:szCs w:val="20"/>
            <w:lang w:eastAsia="en-GB"/>
          </w:rPr>
          <w:t>1</w:t>
        </w:r>
      </w:hyperlink>
      <w:r w:rsidRPr="00F40139">
        <w:rPr>
          <w:rFonts w:ascii="Arial" w:eastAsia="Times New Roman" w:hAnsi="Arial" w:cs="Arial"/>
          <w:noProof/>
          <w:sz w:val="20"/>
          <w:szCs w:val="20"/>
          <w:lang w:eastAsia="en-GB"/>
        </w:rPr>
        <w:t>)</w:t>
      </w:r>
      <w:r w:rsidRPr="00F40139">
        <w:rPr>
          <w:rFonts w:ascii="Arial" w:eastAsia="Times New Roman" w:hAnsi="Arial" w:cs="Arial"/>
          <w:sz w:val="20"/>
          <w:szCs w:val="20"/>
          <w:lang w:eastAsia="en-GB"/>
        </w:rPr>
        <w:fldChar w:fldCharType="end"/>
      </w:r>
      <w:r w:rsidR="002F4945" w:rsidRPr="00F40139">
        <w:rPr>
          <w:rFonts w:ascii="Arial" w:eastAsia="Times New Roman" w:hAnsi="Arial" w:cs="Arial"/>
          <w:sz w:val="20"/>
          <w:szCs w:val="20"/>
          <w:lang w:eastAsia="en-GB"/>
        </w:rPr>
        <w:t>:</w:t>
      </w:r>
      <w:r w:rsidRPr="00F40139">
        <w:rPr>
          <w:rFonts w:ascii="Arial" w:eastAsia="Times New Roman" w:hAnsi="Arial" w:cs="Arial"/>
          <w:sz w:val="20"/>
          <w:szCs w:val="20"/>
          <w:lang w:eastAsia="en-GB"/>
        </w:rPr>
        <w:t xml:space="preserve"> </w:t>
      </w:r>
    </w:p>
    <w:p w14:paraId="682BA252" w14:textId="3CCA988E" w:rsidR="00AA1279" w:rsidRPr="00F40139" w:rsidRDefault="00AA1279" w:rsidP="004E18E2">
      <w:pPr>
        <w:spacing w:after="0" w:line="480" w:lineRule="auto"/>
        <w:rPr>
          <w:rFonts w:ascii="Arial" w:eastAsia="Times New Roman" w:hAnsi="Arial" w:cs="Arial"/>
          <w:i/>
          <w:sz w:val="20"/>
          <w:szCs w:val="20"/>
          <w:lang w:eastAsia="en-GB"/>
        </w:rPr>
      </w:pPr>
      <w:r w:rsidRPr="00F40139">
        <w:rPr>
          <w:rFonts w:ascii="Arial" w:eastAsia="Times New Roman" w:hAnsi="Arial" w:cs="Arial"/>
          <w:i/>
          <w:sz w:val="20"/>
          <w:szCs w:val="20"/>
          <w:lang w:eastAsia="en-GB"/>
        </w:rPr>
        <w:t xml:space="preserve">Systematic review on vaccine hesitancy search strategy </w:t>
      </w:r>
    </w:p>
    <w:p w14:paraId="6CFF1C32" w14:textId="77777777" w:rsidR="00AA1279" w:rsidRPr="00F40139" w:rsidRDefault="00AA1279" w:rsidP="004E18E2">
      <w:pPr>
        <w:spacing w:after="0" w:line="480" w:lineRule="auto"/>
        <w:rPr>
          <w:rFonts w:ascii="Arial" w:eastAsia="Times New Roman" w:hAnsi="Arial" w:cs="Arial"/>
          <w:sz w:val="20"/>
          <w:szCs w:val="20"/>
          <w:lang w:eastAsia="en-GB"/>
        </w:rPr>
      </w:pPr>
      <w:r w:rsidRPr="00F40139">
        <w:rPr>
          <w:rFonts w:ascii="Arial" w:eastAsia="Times New Roman" w:hAnsi="Arial" w:cs="Arial"/>
          <w:iCs/>
          <w:sz w:val="20"/>
          <w:szCs w:val="20"/>
          <w:lang w:eastAsia="en-GB"/>
        </w:rPr>
        <w:t xml:space="preserve">A search strategy was developed in Medline and then adapted as required by differential indexing across several multidisciplinary mainstream and regional databases including: Medline, </w:t>
      </w:r>
      <w:proofErr w:type="spellStart"/>
      <w:r w:rsidRPr="00F40139">
        <w:rPr>
          <w:rFonts w:ascii="Arial" w:eastAsia="Times New Roman" w:hAnsi="Arial" w:cs="Arial"/>
          <w:iCs/>
          <w:sz w:val="20"/>
          <w:szCs w:val="20"/>
          <w:lang w:eastAsia="en-GB"/>
        </w:rPr>
        <w:t>Embase</w:t>
      </w:r>
      <w:proofErr w:type="spellEnd"/>
      <w:r w:rsidRPr="00F40139">
        <w:rPr>
          <w:rFonts w:ascii="Arial" w:eastAsia="Times New Roman" w:hAnsi="Arial" w:cs="Arial"/>
          <w:iCs/>
          <w:sz w:val="20"/>
          <w:szCs w:val="20"/>
          <w:lang w:eastAsia="en-GB"/>
        </w:rPr>
        <w:t xml:space="preserve"> Classic &amp; </w:t>
      </w:r>
      <w:proofErr w:type="spellStart"/>
      <w:r w:rsidRPr="00F40139">
        <w:rPr>
          <w:rFonts w:ascii="Arial" w:eastAsia="Times New Roman" w:hAnsi="Arial" w:cs="Arial"/>
          <w:iCs/>
          <w:sz w:val="20"/>
          <w:szCs w:val="20"/>
          <w:lang w:eastAsia="en-GB"/>
        </w:rPr>
        <w:t>Embase</w:t>
      </w:r>
      <w:proofErr w:type="spellEnd"/>
      <w:r w:rsidRPr="00F40139">
        <w:rPr>
          <w:rFonts w:ascii="Arial" w:eastAsia="Times New Roman" w:hAnsi="Arial" w:cs="Arial"/>
          <w:iCs/>
          <w:sz w:val="20"/>
          <w:szCs w:val="20"/>
          <w:lang w:eastAsia="en-GB"/>
        </w:rPr>
        <w:t xml:space="preserve">, </w:t>
      </w:r>
      <w:proofErr w:type="spellStart"/>
      <w:r w:rsidRPr="00F40139">
        <w:rPr>
          <w:rFonts w:ascii="Arial" w:eastAsia="Times New Roman" w:hAnsi="Arial" w:cs="Arial"/>
          <w:iCs/>
          <w:sz w:val="20"/>
          <w:szCs w:val="20"/>
          <w:lang w:eastAsia="en-GB"/>
        </w:rPr>
        <w:t>PsychInfo</w:t>
      </w:r>
      <w:proofErr w:type="spellEnd"/>
      <w:r w:rsidRPr="00F40139">
        <w:rPr>
          <w:rFonts w:ascii="Arial" w:eastAsia="Times New Roman" w:hAnsi="Arial" w:cs="Arial"/>
          <w:iCs/>
          <w:sz w:val="20"/>
          <w:szCs w:val="20"/>
          <w:lang w:eastAsia="en-GB"/>
        </w:rPr>
        <w:t xml:space="preserve">, Cochrane, CINAHL Plus, Web of Science, IBSS, LILACS, </w:t>
      </w:r>
      <w:proofErr w:type="spellStart"/>
      <w:r w:rsidRPr="00F40139">
        <w:rPr>
          <w:rFonts w:ascii="Arial" w:eastAsia="Times New Roman" w:hAnsi="Arial" w:cs="Arial"/>
          <w:iCs/>
          <w:sz w:val="20"/>
          <w:szCs w:val="20"/>
          <w:lang w:eastAsia="en-GB"/>
        </w:rPr>
        <w:t>AfricaWideInfo</w:t>
      </w:r>
      <w:proofErr w:type="spellEnd"/>
      <w:r w:rsidRPr="00F40139">
        <w:rPr>
          <w:rFonts w:ascii="Arial" w:eastAsia="Times New Roman" w:hAnsi="Arial" w:cs="Arial"/>
          <w:iCs/>
          <w:sz w:val="20"/>
          <w:szCs w:val="20"/>
          <w:lang w:eastAsia="en-GB"/>
        </w:rPr>
        <w:t xml:space="preserve"> and IMEMR. The strategy included an extensive list of keywords (Table 1) and related </w:t>
      </w:r>
      <w:proofErr w:type="spellStart"/>
      <w:r w:rsidRPr="00F40139">
        <w:rPr>
          <w:rFonts w:ascii="Arial" w:eastAsia="Times New Roman" w:hAnsi="Arial" w:cs="Arial"/>
          <w:iCs/>
          <w:sz w:val="20"/>
          <w:szCs w:val="20"/>
          <w:lang w:eastAsia="en-GB"/>
        </w:rPr>
        <w:t>MeSH</w:t>
      </w:r>
      <w:proofErr w:type="spellEnd"/>
      <w:r w:rsidRPr="00F40139">
        <w:rPr>
          <w:rFonts w:ascii="Arial" w:eastAsia="Times New Roman" w:hAnsi="Arial" w:cs="Arial"/>
          <w:iCs/>
          <w:sz w:val="20"/>
          <w:szCs w:val="20"/>
          <w:lang w:eastAsia="en-GB"/>
        </w:rPr>
        <w:t>/subject headings in an effort to capture the many dimensions and expressions of vaccine confidence, trust and hesitancy.</w:t>
      </w:r>
    </w:p>
    <w:p w14:paraId="552D98BE" w14:textId="568394BE" w:rsidR="006F5C92" w:rsidRPr="00F40139" w:rsidRDefault="00976415" w:rsidP="004E18E2">
      <w:pPr>
        <w:pStyle w:val="NoSpacing"/>
        <w:spacing w:line="480" w:lineRule="auto"/>
        <w:rPr>
          <w:rFonts w:ascii="Arial" w:hAnsi="Arial" w:cs="Arial"/>
          <w:sz w:val="20"/>
          <w:szCs w:val="20"/>
          <w:lang w:eastAsia="en-GB"/>
        </w:rPr>
      </w:pPr>
      <w:r w:rsidRPr="00F40139">
        <w:rPr>
          <w:rFonts w:ascii="Arial" w:eastAsia="Times New Roman" w:hAnsi="Arial" w:cs="Arial"/>
          <w:sz w:val="20"/>
          <w:szCs w:val="20"/>
          <w:lang w:eastAsia="en-GB"/>
        </w:rPr>
        <w:t xml:space="preserve">In order to analyse </w:t>
      </w:r>
      <w:r w:rsidRPr="00F40139">
        <w:rPr>
          <w:rFonts w:ascii="Arial" w:hAnsi="Arial" w:cs="Arial"/>
          <w:sz w:val="20"/>
          <w:szCs w:val="20"/>
        </w:rPr>
        <w:t xml:space="preserve">factors </w:t>
      </w:r>
      <w:r w:rsidR="00B314F8" w:rsidRPr="00F40139">
        <w:rPr>
          <w:rFonts w:ascii="Arial" w:hAnsi="Arial" w:cs="Arial"/>
          <w:sz w:val="20"/>
          <w:szCs w:val="20"/>
        </w:rPr>
        <w:t>influencing uptake</w:t>
      </w:r>
      <w:r w:rsidRPr="00F40139">
        <w:rPr>
          <w:rFonts w:ascii="Arial" w:hAnsi="Arial" w:cs="Arial"/>
          <w:sz w:val="20"/>
          <w:szCs w:val="20"/>
        </w:rPr>
        <w:t xml:space="preserve"> of vaccines in pregnancy,</w:t>
      </w:r>
      <w:r w:rsidRPr="00F40139">
        <w:rPr>
          <w:rFonts w:ascii="Arial" w:eastAsia="Times New Roman" w:hAnsi="Arial" w:cs="Arial"/>
          <w:sz w:val="20"/>
          <w:szCs w:val="20"/>
          <w:lang w:eastAsia="en-GB"/>
        </w:rPr>
        <w:t xml:space="preserve"> a further search </w:t>
      </w:r>
      <w:r w:rsidR="00AA1279" w:rsidRPr="00F40139">
        <w:rPr>
          <w:rFonts w:ascii="Arial" w:eastAsia="Times New Roman" w:hAnsi="Arial" w:cs="Arial"/>
          <w:sz w:val="20"/>
          <w:szCs w:val="20"/>
          <w:lang w:eastAsia="en-GB"/>
        </w:rPr>
        <w:t xml:space="preserve">was conducted, within the broader systematic review, using the terms </w:t>
      </w:r>
      <w:r w:rsidRPr="00F40139">
        <w:rPr>
          <w:rFonts w:ascii="Arial" w:hAnsi="Arial" w:cs="Arial"/>
          <w:sz w:val="20"/>
          <w:szCs w:val="20"/>
        </w:rPr>
        <w:t>'</w:t>
      </w:r>
      <w:proofErr w:type="spellStart"/>
      <w:r w:rsidRPr="00F40139">
        <w:rPr>
          <w:rFonts w:ascii="Arial" w:hAnsi="Arial" w:cs="Arial"/>
          <w:sz w:val="20"/>
          <w:szCs w:val="20"/>
        </w:rPr>
        <w:t>Prenan</w:t>
      </w:r>
      <w:proofErr w:type="spellEnd"/>
      <w:r w:rsidRPr="00F40139">
        <w:rPr>
          <w:rFonts w:ascii="Arial" w:hAnsi="Arial" w:cs="Arial"/>
          <w:sz w:val="20"/>
          <w:szCs w:val="20"/>
        </w:rPr>
        <w:t>*' or '</w:t>
      </w:r>
      <w:proofErr w:type="spellStart"/>
      <w:r w:rsidRPr="00F40139">
        <w:rPr>
          <w:rFonts w:ascii="Arial" w:hAnsi="Arial" w:cs="Arial"/>
          <w:sz w:val="20"/>
          <w:szCs w:val="20"/>
        </w:rPr>
        <w:t>Matern</w:t>
      </w:r>
      <w:proofErr w:type="spellEnd"/>
      <w:r w:rsidRPr="00F40139">
        <w:rPr>
          <w:rFonts w:ascii="Arial" w:hAnsi="Arial" w:cs="Arial"/>
          <w:sz w:val="20"/>
          <w:szCs w:val="20"/>
        </w:rPr>
        <w:t>*'</w:t>
      </w:r>
      <w:r w:rsidRPr="00F40139">
        <w:rPr>
          <w:rFonts w:ascii="Arial" w:eastAsia="Times New Roman" w:hAnsi="Arial" w:cs="Arial"/>
          <w:sz w:val="20"/>
          <w:szCs w:val="20"/>
          <w:lang w:eastAsia="en-GB"/>
        </w:rPr>
        <w:t>.</w:t>
      </w:r>
      <w:r w:rsidRPr="00F40139">
        <w:rPr>
          <w:rFonts w:ascii="Arial" w:hAnsi="Arial" w:cs="Arial"/>
          <w:color w:val="FF0000"/>
          <w:sz w:val="20"/>
          <w:szCs w:val="20"/>
        </w:rPr>
        <w:t xml:space="preserve"> </w:t>
      </w:r>
      <w:r w:rsidRPr="00F40139">
        <w:rPr>
          <w:rFonts w:ascii="Arial" w:hAnsi="Arial" w:cs="Arial"/>
          <w:sz w:val="20"/>
          <w:szCs w:val="20"/>
        </w:rPr>
        <w:t xml:space="preserve">Forty-two articles were identified. The pregnancy-related articles </w:t>
      </w:r>
      <w:r w:rsidR="00AA1279" w:rsidRPr="00F40139">
        <w:rPr>
          <w:rFonts w:ascii="Arial" w:hAnsi="Arial" w:cs="Arial"/>
          <w:sz w:val="20"/>
          <w:szCs w:val="20"/>
        </w:rPr>
        <w:t>were then screened to identify</w:t>
      </w:r>
      <w:r w:rsidRPr="00F40139">
        <w:rPr>
          <w:rFonts w:ascii="Arial" w:hAnsi="Arial" w:cs="Arial"/>
          <w:sz w:val="20"/>
          <w:szCs w:val="20"/>
        </w:rPr>
        <w:t xml:space="preserve"> those which focused on maternal and </w:t>
      </w:r>
      <w:r w:rsidR="006F5C92" w:rsidRPr="00F40139">
        <w:rPr>
          <w:rFonts w:ascii="Arial" w:hAnsi="Arial" w:cs="Arial"/>
          <w:sz w:val="20"/>
          <w:szCs w:val="20"/>
        </w:rPr>
        <w:t>HCW</w:t>
      </w:r>
      <w:r w:rsidRPr="00F40139">
        <w:rPr>
          <w:rFonts w:ascii="Arial" w:hAnsi="Arial" w:cs="Arial"/>
          <w:sz w:val="20"/>
          <w:szCs w:val="20"/>
        </w:rPr>
        <w:t xml:space="preserve"> concerns, trust and access issues regarding vaccination. Thirty-five relevant articles were included which </w:t>
      </w:r>
      <w:r w:rsidRPr="00F40139">
        <w:rPr>
          <w:rFonts w:ascii="Arial" w:hAnsi="Arial" w:cs="Arial"/>
          <w:sz w:val="20"/>
          <w:szCs w:val="20"/>
          <w:lang w:eastAsia="en-GB"/>
        </w:rPr>
        <w:t>were then searched using the snowballing technique</w:t>
      </w:r>
      <w:r w:rsidR="00047F83" w:rsidRPr="00F40139">
        <w:rPr>
          <w:rFonts w:ascii="Arial" w:hAnsi="Arial" w:cs="Arial"/>
          <w:sz w:val="20"/>
          <w:szCs w:val="20"/>
          <w:lang w:eastAsia="en-GB"/>
        </w:rPr>
        <w:t xml:space="preserve"> </w:t>
      </w:r>
      <w:r w:rsidR="00047F83" w:rsidRPr="00F40139">
        <w:rPr>
          <w:rFonts w:ascii="Arial" w:hAnsi="Arial" w:cs="Arial"/>
          <w:sz w:val="20"/>
          <w:szCs w:val="20"/>
          <w:lang w:eastAsia="en-GB"/>
        </w:rPr>
        <w:fldChar w:fldCharType="begin"/>
      </w:r>
      <w:r w:rsidR="00CC360C" w:rsidRPr="00F40139">
        <w:rPr>
          <w:rFonts w:ascii="Arial" w:hAnsi="Arial" w:cs="Arial"/>
          <w:sz w:val="20"/>
          <w:szCs w:val="20"/>
          <w:lang w:eastAsia="en-GB"/>
        </w:rPr>
        <w:instrText xml:space="preserve"> ADDIN EN.CITE &lt;EndNote&gt;&lt;Cite&gt;&lt;Author&gt;Jalali S&lt;/Author&gt;&lt;Year&gt;2012&lt;/Year&gt;&lt;RecNum&gt;15439&lt;/RecNum&gt;&lt;DisplayText&gt;(36)&lt;/DisplayText&gt;&lt;record&gt;&lt;rec-number&gt;15439&lt;/rec-number&gt;&lt;foreign-keys&gt;&lt;key app="EN" db-id="x05zpe2db029pbepzf8pwp0jfpdz95zpdvar"&gt;15439&lt;/key&gt;&lt;/foreign-keys&gt;&lt;ref-type name="Conference Proceedings"&gt;10&lt;/ref-type&gt;&lt;contributors&gt;&lt;authors&gt;&lt;author&gt;Jalali S, &lt;/author&gt;&lt;author&gt;Wohlin C   &lt;/author&gt;&lt;/authors&gt;&lt;/contributors&gt;&lt;titles&gt;&lt;title&gt;Systematic literature studies: Database searches vs. backward snowballing&lt;/title&gt;&lt;secondary-title&gt;ESEM &amp;apos;12 Proceedings of the ACM-IEEE international symposium on Empirical software engineering and measurement:&lt;/secondary-title&gt;&lt;/titles&gt;&lt;pages&gt;29-38&lt;/pages&gt;&lt;dates&gt;&lt;year&gt;2012&lt;/year&gt;&lt;/dates&gt;&lt;urls&gt;&lt;/urls&gt;&lt;/record&gt;&lt;/Cite&gt;&lt;/EndNote&gt;</w:instrText>
      </w:r>
      <w:r w:rsidR="00047F83" w:rsidRPr="00F40139">
        <w:rPr>
          <w:rFonts w:ascii="Arial" w:hAnsi="Arial" w:cs="Arial"/>
          <w:sz w:val="20"/>
          <w:szCs w:val="20"/>
          <w:lang w:eastAsia="en-GB"/>
        </w:rPr>
        <w:fldChar w:fldCharType="separate"/>
      </w:r>
      <w:r w:rsidR="00CC360C" w:rsidRPr="00F40139">
        <w:rPr>
          <w:rFonts w:ascii="Arial" w:hAnsi="Arial" w:cs="Arial"/>
          <w:noProof/>
          <w:sz w:val="20"/>
          <w:szCs w:val="20"/>
          <w:lang w:eastAsia="en-GB"/>
        </w:rPr>
        <w:t>(</w:t>
      </w:r>
      <w:hyperlink w:anchor="_ENREF_36" w:tooltip="Jalali S, 2012 #15439" w:history="1">
        <w:r w:rsidR="00CC360C" w:rsidRPr="00F40139">
          <w:rPr>
            <w:rFonts w:ascii="Arial" w:hAnsi="Arial" w:cs="Arial"/>
            <w:noProof/>
            <w:sz w:val="20"/>
            <w:szCs w:val="20"/>
            <w:lang w:eastAsia="en-GB"/>
          </w:rPr>
          <w:t>36</w:t>
        </w:r>
      </w:hyperlink>
      <w:r w:rsidR="00CC360C" w:rsidRPr="00F40139">
        <w:rPr>
          <w:rFonts w:ascii="Arial" w:hAnsi="Arial" w:cs="Arial"/>
          <w:noProof/>
          <w:sz w:val="20"/>
          <w:szCs w:val="20"/>
          <w:lang w:eastAsia="en-GB"/>
        </w:rPr>
        <w:t>)</w:t>
      </w:r>
      <w:r w:rsidR="00047F83" w:rsidRPr="00F40139">
        <w:rPr>
          <w:rFonts w:ascii="Arial" w:hAnsi="Arial" w:cs="Arial"/>
          <w:sz w:val="20"/>
          <w:szCs w:val="20"/>
          <w:lang w:eastAsia="en-GB"/>
        </w:rPr>
        <w:fldChar w:fldCharType="end"/>
      </w:r>
      <w:r w:rsidRPr="00F40139">
        <w:rPr>
          <w:rFonts w:ascii="Arial" w:hAnsi="Arial" w:cs="Arial"/>
          <w:sz w:val="20"/>
          <w:szCs w:val="20"/>
          <w:lang w:eastAsia="en-GB"/>
        </w:rPr>
        <w:t xml:space="preserve"> to identify relevant references cited in these articles. </w:t>
      </w:r>
      <w:r w:rsidR="006F5C92" w:rsidRPr="00F40139">
        <w:rPr>
          <w:rFonts w:ascii="Arial" w:hAnsi="Arial" w:cs="Arial"/>
          <w:sz w:val="20"/>
          <w:szCs w:val="20"/>
          <w:lang w:eastAsia="en-GB"/>
        </w:rPr>
        <w:t>The snowballing technique was also used on articles recommended by peers as well as articles identified in a PubMed search as the original search conducted by the Vaccine Confidence Project commenced in 2012 and more relevant articles may have been published since then.</w:t>
      </w:r>
    </w:p>
    <w:p w14:paraId="514993DA" w14:textId="77777777" w:rsidR="006F5C92" w:rsidRPr="00F40139" w:rsidRDefault="006F5C92" w:rsidP="004E18E2">
      <w:pPr>
        <w:spacing w:after="0" w:line="480" w:lineRule="auto"/>
        <w:rPr>
          <w:rFonts w:ascii="Arial" w:eastAsia="Times New Roman" w:hAnsi="Arial" w:cs="Arial"/>
          <w:sz w:val="20"/>
          <w:szCs w:val="20"/>
          <w:lang w:eastAsia="en-GB"/>
        </w:rPr>
      </w:pPr>
      <w:r w:rsidRPr="00F40139">
        <w:rPr>
          <w:rFonts w:ascii="Arial" w:eastAsia="Times New Roman" w:hAnsi="Arial" w:cs="Arial"/>
          <w:sz w:val="20"/>
          <w:szCs w:val="20"/>
          <w:lang w:eastAsia="en-GB"/>
        </w:rPr>
        <w:lastRenderedPageBreak/>
        <w:t xml:space="preserve">The PubMed search commenced on 19/02/2015 and ran until 22/04/2015 with the following terms: </w:t>
      </w:r>
      <w:r w:rsidRPr="00F40139">
        <w:rPr>
          <w:rFonts w:ascii="Arial" w:eastAsia="Times New Roman" w:hAnsi="Arial" w:cs="Arial"/>
          <w:i/>
          <w:sz w:val="20"/>
          <w:szCs w:val="20"/>
          <w:lang w:eastAsia="en-GB"/>
        </w:rPr>
        <w:t>(</w:t>
      </w:r>
      <w:proofErr w:type="spellStart"/>
      <w:r w:rsidRPr="00F40139">
        <w:rPr>
          <w:rFonts w:ascii="Arial" w:eastAsia="Times New Roman" w:hAnsi="Arial" w:cs="Arial"/>
          <w:i/>
          <w:sz w:val="20"/>
          <w:szCs w:val="20"/>
          <w:lang w:eastAsia="en-GB"/>
        </w:rPr>
        <w:t>vaccin</w:t>
      </w:r>
      <w:proofErr w:type="spellEnd"/>
      <w:r w:rsidRPr="00F40139">
        <w:rPr>
          <w:rFonts w:ascii="Arial" w:eastAsia="Times New Roman" w:hAnsi="Arial" w:cs="Arial"/>
          <w:i/>
          <w:sz w:val="20"/>
          <w:szCs w:val="20"/>
          <w:lang w:eastAsia="en-GB"/>
        </w:rPr>
        <w:t xml:space="preserve">* OR </w:t>
      </w:r>
      <w:proofErr w:type="spellStart"/>
      <w:r w:rsidRPr="00F40139">
        <w:rPr>
          <w:rFonts w:ascii="Arial" w:eastAsia="Times New Roman" w:hAnsi="Arial" w:cs="Arial"/>
          <w:i/>
          <w:sz w:val="20"/>
          <w:szCs w:val="20"/>
          <w:lang w:eastAsia="en-GB"/>
        </w:rPr>
        <w:t>immuni</w:t>
      </w:r>
      <w:proofErr w:type="spellEnd"/>
      <w:r w:rsidRPr="00F40139">
        <w:rPr>
          <w:rFonts w:ascii="Arial" w:eastAsia="Times New Roman" w:hAnsi="Arial" w:cs="Arial"/>
          <w:i/>
          <w:sz w:val="20"/>
          <w:szCs w:val="20"/>
          <w:lang w:eastAsia="en-GB"/>
        </w:rPr>
        <w:t>*) AND (</w:t>
      </w:r>
      <w:proofErr w:type="spellStart"/>
      <w:r w:rsidRPr="00F40139">
        <w:rPr>
          <w:rFonts w:ascii="Arial" w:eastAsia="Times New Roman" w:hAnsi="Arial" w:cs="Arial"/>
          <w:i/>
          <w:sz w:val="20"/>
          <w:szCs w:val="20"/>
          <w:lang w:eastAsia="en-GB"/>
        </w:rPr>
        <w:t>pregnan</w:t>
      </w:r>
      <w:proofErr w:type="spellEnd"/>
      <w:r w:rsidRPr="00F40139">
        <w:rPr>
          <w:rFonts w:ascii="Arial" w:eastAsia="Times New Roman" w:hAnsi="Arial" w:cs="Arial"/>
          <w:i/>
          <w:sz w:val="20"/>
          <w:szCs w:val="20"/>
          <w:lang w:eastAsia="en-GB"/>
        </w:rPr>
        <w:t>* OR maternal) AND (attitude OR awareness OR access OR predictors OR factors OR determinants OR refusal OR hesitancy OR acceptance)</w:t>
      </w:r>
      <w:r w:rsidRPr="00F40139">
        <w:rPr>
          <w:rFonts w:ascii="Arial" w:eastAsia="Times New Roman" w:hAnsi="Arial" w:cs="Arial"/>
          <w:sz w:val="20"/>
          <w:szCs w:val="20"/>
          <w:lang w:eastAsia="en-GB"/>
        </w:rPr>
        <w:t xml:space="preserve"> (all dates were included).</w:t>
      </w:r>
    </w:p>
    <w:p w14:paraId="0D9753E5" w14:textId="77777777" w:rsidR="00427C86" w:rsidRPr="00F40139" w:rsidRDefault="00427C86" w:rsidP="004E18E2">
      <w:pPr>
        <w:pStyle w:val="NoSpacing"/>
        <w:spacing w:line="480" w:lineRule="auto"/>
        <w:rPr>
          <w:rFonts w:ascii="Arial" w:hAnsi="Arial" w:cs="Arial"/>
          <w:sz w:val="20"/>
          <w:szCs w:val="20"/>
          <w:u w:val="single"/>
          <w:lang w:eastAsia="en-GB"/>
        </w:rPr>
      </w:pPr>
      <w:r w:rsidRPr="00F40139">
        <w:rPr>
          <w:rFonts w:ascii="Arial" w:hAnsi="Arial" w:cs="Arial"/>
          <w:sz w:val="20"/>
          <w:szCs w:val="20"/>
          <w:u w:val="single"/>
          <w:lang w:eastAsia="en-GB"/>
        </w:rPr>
        <w:t>Study Selection</w:t>
      </w:r>
    </w:p>
    <w:p w14:paraId="53C5D8A2" w14:textId="0860ABE8" w:rsidR="00DD3B1C" w:rsidRPr="00F40139" w:rsidRDefault="00903349" w:rsidP="004E18E2">
      <w:pPr>
        <w:pStyle w:val="NoSpacing"/>
        <w:spacing w:line="480" w:lineRule="auto"/>
        <w:rPr>
          <w:rFonts w:ascii="Arial" w:hAnsi="Arial" w:cs="Arial"/>
          <w:sz w:val="20"/>
          <w:szCs w:val="20"/>
          <w:lang w:val="en-US" w:eastAsia="zh-CN"/>
        </w:rPr>
      </w:pPr>
      <w:r w:rsidRPr="00F40139">
        <w:rPr>
          <w:rFonts w:ascii="Arial" w:hAnsi="Arial" w:cs="Arial"/>
          <w:sz w:val="20"/>
          <w:szCs w:val="20"/>
          <w:lang w:val="en-US" w:eastAsia="zh-CN"/>
        </w:rPr>
        <w:t>Once retrieved, peer-reviewed articles were screened by title and abstract according to a set of inclusion</w:t>
      </w:r>
      <w:r w:rsidR="00B314F8" w:rsidRPr="00F40139">
        <w:rPr>
          <w:rFonts w:ascii="Arial" w:hAnsi="Arial" w:cs="Arial"/>
          <w:sz w:val="20"/>
          <w:szCs w:val="20"/>
          <w:lang w:val="en-US" w:eastAsia="zh-CN"/>
        </w:rPr>
        <w:t xml:space="preserve"> and exclusion criteria (Table 2</w:t>
      </w:r>
      <w:r w:rsidR="009C44AF" w:rsidRPr="00F40139">
        <w:rPr>
          <w:rFonts w:ascii="Arial" w:hAnsi="Arial" w:cs="Arial"/>
          <w:sz w:val="20"/>
          <w:szCs w:val="20"/>
          <w:lang w:val="en-US" w:eastAsia="zh-CN"/>
        </w:rPr>
        <w:t xml:space="preserve">).  </w:t>
      </w:r>
    </w:p>
    <w:p w14:paraId="294FCD6D" w14:textId="77777777" w:rsidR="00C72354" w:rsidRPr="00F40139" w:rsidRDefault="00C72354" w:rsidP="004E18E2">
      <w:pPr>
        <w:pStyle w:val="NoSpacing"/>
        <w:spacing w:line="480" w:lineRule="auto"/>
        <w:rPr>
          <w:rFonts w:ascii="Arial" w:hAnsi="Arial" w:cs="Arial"/>
          <w:sz w:val="20"/>
          <w:szCs w:val="20"/>
          <w:u w:val="single"/>
          <w:lang w:eastAsia="en-GB"/>
        </w:rPr>
      </w:pPr>
      <w:r w:rsidRPr="00F40139">
        <w:rPr>
          <w:rFonts w:ascii="Arial" w:hAnsi="Arial" w:cs="Arial"/>
          <w:sz w:val="20"/>
          <w:szCs w:val="20"/>
          <w:u w:val="single"/>
          <w:lang w:eastAsia="en-GB"/>
        </w:rPr>
        <w:t>Data Analysis</w:t>
      </w:r>
    </w:p>
    <w:p w14:paraId="75888B83" w14:textId="77777777" w:rsidR="00C72354" w:rsidRPr="00F40139" w:rsidRDefault="00C72354" w:rsidP="004E18E2">
      <w:pPr>
        <w:spacing w:after="0" w:line="480" w:lineRule="auto"/>
        <w:rPr>
          <w:rFonts w:ascii="Arial" w:eastAsiaTheme="minorEastAsia" w:hAnsi="Arial" w:cs="Arial"/>
          <w:sz w:val="20"/>
          <w:szCs w:val="20"/>
          <w:lang w:val="en-US" w:eastAsia="zh-CN"/>
        </w:rPr>
      </w:pPr>
      <w:r w:rsidRPr="00F40139">
        <w:rPr>
          <w:rFonts w:ascii="Arial" w:eastAsiaTheme="minorEastAsia" w:hAnsi="Arial" w:cs="Arial"/>
          <w:sz w:val="20"/>
          <w:szCs w:val="20"/>
          <w:lang w:val="en-US" w:eastAsia="zh-CN"/>
        </w:rPr>
        <w:t xml:space="preserve">Data was extracted from included articles and </w:t>
      </w:r>
      <w:proofErr w:type="spellStart"/>
      <w:r w:rsidRPr="00F40139">
        <w:rPr>
          <w:rFonts w:ascii="Arial" w:eastAsiaTheme="minorEastAsia" w:hAnsi="Arial" w:cs="Arial"/>
          <w:sz w:val="20"/>
          <w:szCs w:val="20"/>
          <w:lang w:val="en-US" w:eastAsia="zh-CN"/>
        </w:rPr>
        <w:t>analysed</w:t>
      </w:r>
      <w:proofErr w:type="spellEnd"/>
      <w:r w:rsidRPr="00F40139">
        <w:rPr>
          <w:rFonts w:ascii="Arial" w:eastAsiaTheme="minorEastAsia" w:hAnsi="Arial" w:cs="Arial"/>
          <w:sz w:val="20"/>
          <w:szCs w:val="20"/>
          <w:lang w:val="en-US" w:eastAsia="zh-CN"/>
        </w:rPr>
        <w:t xml:space="preserve"> in Excel.</w:t>
      </w:r>
    </w:p>
    <w:p w14:paraId="0627B7D3" w14:textId="77777777" w:rsidR="00D002DE" w:rsidRPr="00F40139" w:rsidRDefault="00D002DE" w:rsidP="004E18E2">
      <w:pPr>
        <w:spacing w:after="0" w:line="480" w:lineRule="auto"/>
        <w:rPr>
          <w:rFonts w:ascii="Arial" w:eastAsiaTheme="minorEastAsia" w:hAnsi="Arial" w:cs="Arial"/>
          <w:b/>
          <w:sz w:val="20"/>
          <w:szCs w:val="20"/>
          <w:lang w:val="en-US" w:eastAsia="zh-CN"/>
        </w:rPr>
      </w:pPr>
    </w:p>
    <w:p w14:paraId="17DFD305" w14:textId="77777777" w:rsidR="007D0D59" w:rsidRPr="00F40139" w:rsidRDefault="009C44AF" w:rsidP="004E18E2">
      <w:pPr>
        <w:pStyle w:val="NoSpacing"/>
        <w:spacing w:line="480" w:lineRule="auto"/>
        <w:rPr>
          <w:rFonts w:ascii="Arial" w:hAnsi="Arial" w:cs="Arial"/>
          <w:b/>
          <w:sz w:val="20"/>
          <w:szCs w:val="20"/>
        </w:rPr>
      </w:pPr>
      <w:r w:rsidRPr="00F40139">
        <w:rPr>
          <w:rFonts w:ascii="Arial" w:hAnsi="Arial" w:cs="Arial"/>
          <w:b/>
          <w:sz w:val="20"/>
          <w:szCs w:val="20"/>
        </w:rPr>
        <w:t>Results</w:t>
      </w:r>
    </w:p>
    <w:p w14:paraId="4F5DFB32" w14:textId="51A4B3E2" w:rsidR="00436163" w:rsidRPr="00F40139" w:rsidRDefault="002B754D" w:rsidP="004E18E2">
      <w:pPr>
        <w:spacing w:after="0" w:line="480" w:lineRule="auto"/>
        <w:rPr>
          <w:rFonts w:ascii="Arial" w:hAnsi="Arial" w:cs="Arial"/>
          <w:sz w:val="20"/>
          <w:szCs w:val="20"/>
        </w:rPr>
      </w:pPr>
      <w:r w:rsidRPr="00F40139">
        <w:rPr>
          <w:rFonts w:ascii="Arial" w:hAnsi="Arial" w:cs="Arial"/>
          <w:sz w:val="20"/>
          <w:szCs w:val="20"/>
        </w:rPr>
        <w:t xml:space="preserve">Thirty-eight out of 42 </w:t>
      </w:r>
      <w:r w:rsidR="00976F53" w:rsidRPr="00F40139">
        <w:rPr>
          <w:rFonts w:ascii="Arial" w:hAnsi="Arial" w:cs="Arial"/>
          <w:sz w:val="20"/>
          <w:szCs w:val="20"/>
        </w:rPr>
        <w:t>articles</w:t>
      </w:r>
      <w:r w:rsidR="002509D8" w:rsidRPr="00F40139">
        <w:rPr>
          <w:rFonts w:ascii="Arial" w:hAnsi="Arial" w:cs="Arial"/>
          <w:sz w:val="20"/>
          <w:szCs w:val="20"/>
        </w:rPr>
        <w:t xml:space="preserve"> were included from the</w:t>
      </w:r>
      <w:r w:rsidR="006E581B" w:rsidRPr="00F40139">
        <w:rPr>
          <w:rFonts w:ascii="Arial" w:hAnsi="Arial" w:cs="Arial"/>
          <w:sz w:val="20"/>
          <w:szCs w:val="20"/>
        </w:rPr>
        <w:t xml:space="preserve"> </w:t>
      </w:r>
      <w:r w:rsidR="00C209A4" w:rsidRPr="00F40139">
        <w:rPr>
          <w:rFonts w:ascii="Arial" w:hAnsi="Arial" w:cs="Arial"/>
          <w:sz w:val="20"/>
          <w:szCs w:val="20"/>
        </w:rPr>
        <w:t xml:space="preserve">2012 </w:t>
      </w:r>
      <w:r w:rsidR="006E581B" w:rsidRPr="00F40139">
        <w:rPr>
          <w:rFonts w:ascii="Arial" w:hAnsi="Arial" w:cs="Arial"/>
          <w:sz w:val="20"/>
          <w:szCs w:val="20"/>
        </w:rPr>
        <w:t>systematic literature review</w:t>
      </w:r>
      <w:r w:rsidR="005C7B28" w:rsidRPr="00F40139">
        <w:rPr>
          <w:rFonts w:ascii="Arial" w:hAnsi="Arial" w:cs="Arial"/>
          <w:sz w:val="20"/>
          <w:szCs w:val="20"/>
        </w:rPr>
        <w:t xml:space="preserve"> </w:t>
      </w:r>
      <w:r w:rsidR="005C7B28" w:rsidRPr="00F40139">
        <w:rPr>
          <w:rFonts w:ascii="Arial" w:hAnsi="Arial" w:cs="Arial"/>
          <w:sz w:val="20"/>
          <w:szCs w:val="20"/>
        </w:rPr>
        <w:fldChar w:fldCharType="begin"/>
      </w:r>
      <w:r w:rsidR="005C7B28" w:rsidRPr="00F40139">
        <w:rPr>
          <w:rFonts w:ascii="Arial" w:hAnsi="Arial" w:cs="Arial"/>
          <w:sz w:val="20"/>
          <w:szCs w:val="20"/>
        </w:rPr>
        <w:instrText xml:space="preserve"> ADDIN EN.CITE &lt;EndNote&gt;&lt;Cite&gt;&lt;Author&gt;Larson&lt;/Author&gt;&lt;Year&gt;2014&lt;/Year&gt;&lt;RecNum&gt;15413&lt;/RecNum&gt;&lt;DisplayText&gt;(1)&lt;/DisplayText&gt;&lt;record&gt;&lt;rec-number&gt;15413&lt;/rec-number&gt;&lt;foreign-keys&gt;&lt;key app="EN" db-id="x05zpe2db029pbepzf8pwp0jfpdz95zpdvar"&gt;15413&lt;/key&gt;&lt;/foreign-keys&gt;&lt;ref-type name="Journal Article"&gt;17&lt;/ref-type&gt;&lt;contributors&gt;&lt;authors&gt;&lt;author&gt;Larson, HJ &lt;/author&gt;&lt;author&gt;Jarrett, C &lt;/author&gt;&lt;author&gt;Eckersberger, E &lt;/author&gt;&lt;author&gt;Smith, DM&lt;/author&gt;&lt;author&gt;Paterson, P&lt;/author&gt;&lt;/authors&gt;&lt;/contributors&gt;&lt;titles&gt;&lt;title&gt;Understanding vaccine hesitancy around vaccines and vaccination from a global perspective: a systematic review of published literature, 2007-2012 &lt;/title&gt;&lt;secondary-title&gt;Vaccine&lt;/secondary-title&gt;&lt;/titles&gt;&lt;periodical&gt;&lt;full-title&gt;Vaccine&lt;/full-title&gt;&lt;/periodical&gt;&lt;pages&gt;2150-9&lt;/pages&gt;&lt;volume&gt;32&lt;/volume&gt;&lt;number&gt;19&lt;/number&gt;&lt;dates&gt;&lt;year&gt;2014&lt;/year&gt;&lt;/dates&gt;&lt;urls&gt;&lt;/urls&gt;&lt;/record&gt;&lt;/Cite&gt;&lt;/EndNote&gt;</w:instrText>
      </w:r>
      <w:r w:rsidR="005C7B28" w:rsidRPr="00F40139">
        <w:rPr>
          <w:rFonts w:ascii="Arial" w:hAnsi="Arial" w:cs="Arial"/>
          <w:sz w:val="20"/>
          <w:szCs w:val="20"/>
        </w:rPr>
        <w:fldChar w:fldCharType="separate"/>
      </w:r>
      <w:r w:rsidR="005C7B28" w:rsidRPr="00F40139">
        <w:rPr>
          <w:rFonts w:ascii="Arial" w:hAnsi="Arial" w:cs="Arial"/>
          <w:noProof/>
          <w:sz w:val="20"/>
          <w:szCs w:val="20"/>
        </w:rPr>
        <w:t>(</w:t>
      </w:r>
      <w:hyperlink w:anchor="_ENREF_1" w:tooltip="Larson, 2014 #15413" w:history="1">
        <w:r w:rsidR="00CC360C" w:rsidRPr="00F40139">
          <w:rPr>
            <w:rFonts w:ascii="Arial" w:hAnsi="Arial" w:cs="Arial"/>
            <w:noProof/>
            <w:sz w:val="20"/>
            <w:szCs w:val="20"/>
          </w:rPr>
          <w:t>1</w:t>
        </w:r>
      </w:hyperlink>
      <w:r w:rsidR="005C7B28" w:rsidRPr="00F40139">
        <w:rPr>
          <w:rFonts w:ascii="Arial" w:hAnsi="Arial" w:cs="Arial"/>
          <w:noProof/>
          <w:sz w:val="20"/>
          <w:szCs w:val="20"/>
        </w:rPr>
        <w:t>)</w:t>
      </w:r>
      <w:r w:rsidR="005C7B28" w:rsidRPr="00F40139">
        <w:rPr>
          <w:rFonts w:ascii="Arial" w:hAnsi="Arial" w:cs="Arial"/>
          <w:sz w:val="20"/>
          <w:szCs w:val="20"/>
        </w:rPr>
        <w:fldChar w:fldCharType="end"/>
      </w:r>
      <w:r w:rsidRPr="00F40139">
        <w:rPr>
          <w:rFonts w:ascii="Arial" w:hAnsi="Arial" w:cs="Arial"/>
          <w:sz w:val="20"/>
          <w:szCs w:val="20"/>
        </w:rPr>
        <w:t>. An additional 23</w:t>
      </w:r>
      <w:r w:rsidR="00695AF0" w:rsidRPr="00F40139">
        <w:rPr>
          <w:rFonts w:ascii="Arial" w:hAnsi="Arial" w:cs="Arial"/>
          <w:sz w:val="20"/>
          <w:szCs w:val="20"/>
        </w:rPr>
        <w:t>9</w:t>
      </w:r>
      <w:r w:rsidRPr="00F40139">
        <w:rPr>
          <w:rFonts w:ascii="Arial" w:hAnsi="Arial" w:cs="Arial"/>
          <w:sz w:val="20"/>
          <w:szCs w:val="20"/>
        </w:rPr>
        <w:t xml:space="preserve"> </w:t>
      </w:r>
      <w:r w:rsidR="00976F53" w:rsidRPr="00F40139">
        <w:rPr>
          <w:rFonts w:ascii="Arial" w:hAnsi="Arial" w:cs="Arial"/>
          <w:sz w:val="20"/>
          <w:szCs w:val="20"/>
        </w:rPr>
        <w:t>articles</w:t>
      </w:r>
      <w:r w:rsidRPr="00F40139">
        <w:rPr>
          <w:rFonts w:ascii="Arial" w:hAnsi="Arial" w:cs="Arial"/>
          <w:sz w:val="20"/>
          <w:szCs w:val="20"/>
        </w:rPr>
        <w:t xml:space="preserve"> were found after using the snowballing technique </w:t>
      </w:r>
      <w:r w:rsidR="00AD7395" w:rsidRPr="00F40139">
        <w:rPr>
          <w:rFonts w:ascii="Arial" w:hAnsi="Arial" w:cs="Arial"/>
          <w:sz w:val="20"/>
          <w:szCs w:val="20"/>
        </w:rPr>
        <w:t xml:space="preserve">with </w:t>
      </w:r>
      <w:r w:rsidRPr="00F40139">
        <w:rPr>
          <w:rFonts w:ascii="Arial" w:hAnsi="Arial" w:cs="Arial"/>
          <w:sz w:val="20"/>
          <w:szCs w:val="20"/>
        </w:rPr>
        <w:t xml:space="preserve">these </w:t>
      </w:r>
      <w:r w:rsidR="00976F53" w:rsidRPr="00F40139">
        <w:rPr>
          <w:rFonts w:ascii="Arial" w:hAnsi="Arial" w:cs="Arial"/>
          <w:sz w:val="20"/>
          <w:szCs w:val="20"/>
        </w:rPr>
        <w:t>articles</w:t>
      </w:r>
      <w:r w:rsidR="00E919E2" w:rsidRPr="00F40139">
        <w:rPr>
          <w:rFonts w:ascii="Arial" w:hAnsi="Arial" w:cs="Arial"/>
          <w:sz w:val="20"/>
          <w:szCs w:val="20"/>
        </w:rPr>
        <w:t xml:space="preserve"> (Figure </w:t>
      </w:r>
      <w:r w:rsidR="00436163" w:rsidRPr="00F40139">
        <w:rPr>
          <w:rFonts w:ascii="Arial" w:hAnsi="Arial" w:cs="Arial"/>
          <w:sz w:val="20"/>
          <w:szCs w:val="20"/>
        </w:rPr>
        <w:t>2</w:t>
      </w:r>
      <w:r w:rsidR="00E919E2" w:rsidRPr="00F40139">
        <w:rPr>
          <w:rFonts w:ascii="Arial" w:hAnsi="Arial" w:cs="Arial"/>
          <w:sz w:val="20"/>
          <w:szCs w:val="20"/>
        </w:rPr>
        <w:t>)</w:t>
      </w:r>
      <w:r w:rsidR="006301E3" w:rsidRPr="00F40139">
        <w:rPr>
          <w:rFonts w:ascii="Arial" w:hAnsi="Arial" w:cs="Arial"/>
          <w:sz w:val="20"/>
          <w:szCs w:val="20"/>
        </w:rPr>
        <w:t>.  Fourteen</w:t>
      </w:r>
      <w:r w:rsidRPr="00F40139">
        <w:rPr>
          <w:rFonts w:ascii="Arial" w:hAnsi="Arial" w:cs="Arial"/>
          <w:sz w:val="20"/>
          <w:szCs w:val="20"/>
        </w:rPr>
        <w:t xml:space="preserve"> </w:t>
      </w:r>
      <w:r w:rsidR="00976F53" w:rsidRPr="00F40139">
        <w:rPr>
          <w:rFonts w:ascii="Arial" w:hAnsi="Arial" w:cs="Arial"/>
          <w:sz w:val="20"/>
          <w:szCs w:val="20"/>
        </w:rPr>
        <w:t>articles</w:t>
      </w:r>
      <w:r w:rsidRPr="00F40139">
        <w:rPr>
          <w:rFonts w:ascii="Arial" w:hAnsi="Arial" w:cs="Arial"/>
          <w:sz w:val="20"/>
          <w:szCs w:val="20"/>
        </w:rPr>
        <w:t xml:space="preserve"> were added from peer recommendations </w:t>
      </w:r>
      <w:r w:rsidR="006301E3" w:rsidRPr="00F40139">
        <w:rPr>
          <w:rFonts w:ascii="Arial" w:hAnsi="Arial" w:cs="Arial"/>
          <w:sz w:val="20"/>
          <w:szCs w:val="20"/>
        </w:rPr>
        <w:t xml:space="preserve">and </w:t>
      </w:r>
      <w:r w:rsidR="00C13650" w:rsidRPr="00F40139">
        <w:rPr>
          <w:rFonts w:ascii="Arial" w:hAnsi="Arial" w:cs="Arial"/>
          <w:sz w:val="20"/>
          <w:szCs w:val="20"/>
        </w:rPr>
        <w:t>1</w:t>
      </w:r>
      <w:r w:rsidR="005C7B28" w:rsidRPr="00F40139">
        <w:rPr>
          <w:rFonts w:ascii="Arial" w:hAnsi="Arial" w:cs="Arial"/>
          <w:sz w:val="20"/>
          <w:szCs w:val="20"/>
        </w:rPr>
        <w:t>11</w:t>
      </w:r>
      <w:r w:rsidR="00E01E70" w:rsidRPr="00F40139">
        <w:rPr>
          <w:rFonts w:ascii="Arial" w:hAnsi="Arial" w:cs="Arial"/>
          <w:sz w:val="20"/>
          <w:szCs w:val="20"/>
        </w:rPr>
        <w:t xml:space="preserve"> from the </w:t>
      </w:r>
      <w:r w:rsidR="00C209A4" w:rsidRPr="00F40139">
        <w:rPr>
          <w:rFonts w:ascii="Arial" w:hAnsi="Arial" w:cs="Arial"/>
          <w:sz w:val="20"/>
          <w:szCs w:val="20"/>
        </w:rPr>
        <w:t xml:space="preserve">additional </w:t>
      </w:r>
      <w:r w:rsidR="006E581B" w:rsidRPr="00F40139">
        <w:rPr>
          <w:rFonts w:ascii="Arial" w:hAnsi="Arial" w:cs="Arial"/>
          <w:sz w:val="20"/>
          <w:szCs w:val="20"/>
        </w:rPr>
        <w:t>PubMed</w:t>
      </w:r>
      <w:r w:rsidR="002F4945" w:rsidRPr="00F40139">
        <w:rPr>
          <w:rFonts w:ascii="Arial" w:hAnsi="Arial" w:cs="Arial"/>
          <w:sz w:val="20"/>
          <w:szCs w:val="20"/>
        </w:rPr>
        <w:t xml:space="preserve"> search alert. A total of</w:t>
      </w:r>
      <w:r w:rsidRPr="00F40139">
        <w:rPr>
          <w:rFonts w:ascii="Arial" w:hAnsi="Arial" w:cs="Arial"/>
          <w:sz w:val="20"/>
          <w:szCs w:val="20"/>
        </w:rPr>
        <w:t xml:space="preserve"> </w:t>
      </w:r>
      <w:r w:rsidR="005C7B28" w:rsidRPr="00F40139">
        <w:rPr>
          <w:rFonts w:ascii="Arial" w:hAnsi="Arial" w:cs="Arial"/>
          <w:sz w:val="20"/>
          <w:szCs w:val="20"/>
        </w:rPr>
        <w:t>3</w:t>
      </w:r>
      <w:r w:rsidR="006301E3" w:rsidRPr="00F40139">
        <w:rPr>
          <w:rFonts w:ascii="Arial" w:hAnsi="Arial" w:cs="Arial"/>
          <w:sz w:val="20"/>
          <w:szCs w:val="20"/>
        </w:rPr>
        <w:t>6</w:t>
      </w:r>
      <w:r w:rsidR="00695AF0" w:rsidRPr="00F40139">
        <w:rPr>
          <w:rFonts w:ascii="Arial" w:hAnsi="Arial" w:cs="Arial"/>
          <w:sz w:val="20"/>
          <w:szCs w:val="20"/>
        </w:rPr>
        <w:t>4</w:t>
      </w:r>
      <w:r w:rsidRPr="00F40139">
        <w:rPr>
          <w:rFonts w:ascii="Arial" w:hAnsi="Arial" w:cs="Arial"/>
          <w:sz w:val="20"/>
          <w:szCs w:val="20"/>
        </w:rPr>
        <w:t xml:space="preserve"> </w:t>
      </w:r>
      <w:r w:rsidR="002F4945" w:rsidRPr="00F40139">
        <w:rPr>
          <w:rFonts w:ascii="Arial" w:hAnsi="Arial" w:cs="Arial"/>
          <w:sz w:val="20"/>
          <w:szCs w:val="20"/>
        </w:rPr>
        <w:t xml:space="preserve">articles </w:t>
      </w:r>
      <w:r w:rsidRPr="00F40139">
        <w:rPr>
          <w:rFonts w:ascii="Arial" w:hAnsi="Arial" w:cs="Arial"/>
          <w:sz w:val="20"/>
          <w:szCs w:val="20"/>
        </w:rPr>
        <w:t xml:space="preserve">were screened by title and abstract. </w:t>
      </w:r>
      <w:r w:rsidR="005C7B28" w:rsidRPr="00F40139">
        <w:rPr>
          <w:rFonts w:ascii="Arial" w:hAnsi="Arial" w:cs="Arial"/>
          <w:sz w:val="20"/>
          <w:szCs w:val="20"/>
        </w:rPr>
        <w:t>One hundred and eighty-three</w:t>
      </w:r>
      <w:r w:rsidRPr="00F40139">
        <w:rPr>
          <w:rFonts w:ascii="Arial" w:hAnsi="Arial" w:cs="Arial"/>
          <w:sz w:val="20"/>
          <w:szCs w:val="20"/>
        </w:rPr>
        <w:t xml:space="preserve"> </w:t>
      </w:r>
      <w:r w:rsidR="00976F53" w:rsidRPr="00F40139">
        <w:rPr>
          <w:rFonts w:ascii="Arial" w:hAnsi="Arial" w:cs="Arial"/>
          <w:sz w:val="20"/>
          <w:szCs w:val="20"/>
        </w:rPr>
        <w:t>articles</w:t>
      </w:r>
      <w:r w:rsidRPr="00F40139">
        <w:rPr>
          <w:rFonts w:ascii="Arial" w:hAnsi="Arial" w:cs="Arial"/>
          <w:sz w:val="20"/>
          <w:szCs w:val="20"/>
        </w:rPr>
        <w:t xml:space="preserve"> were</w:t>
      </w:r>
      <w:r w:rsidR="006301E3" w:rsidRPr="00F40139">
        <w:rPr>
          <w:rFonts w:ascii="Arial" w:hAnsi="Arial" w:cs="Arial"/>
          <w:sz w:val="20"/>
          <w:szCs w:val="20"/>
        </w:rPr>
        <w:t xml:space="preserve"> excluded by title and abstract,</w:t>
      </w:r>
      <w:r w:rsidRPr="00F40139">
        <w:rPr>
          <w:rFonts w:ascii="Arial" w:hAnsi="Arial" w:cs="Arial"/>
          <w:sz w:val="20"/>
          <w:szCs w:val="20"/>
        </w:rPr>
        <w:t xml:space="preserve"> two</w:t>
      </w:r>
      <w:r w:rsidR="004B4C73" w:rsidRPr="00F40139">
        <w:rPr>
          <w:rFonts w:ascii="Arial" w:hAnsi="Arial" w:cs="Arial"/>
          <w:sz w:val="20"/>
          <w:szCs w:val="20"/>
        </w:rPr>
        <w:t xml:space="preserve"> were not available by full text</w:t>
      </w:r>
      <w:r w:rsidRPr="00F40139">
        <w:rPr>
          <w:rFonts w:ascii="Arial" w:hAnsi="Arial" w:cs="Arial"/>
          <w:sz w:val="20"/>
          <w:szCs w:val="20"/>
        </w:rPr>
        <w:t xml:space="preserve"> and one was not able to be translated (from Hungarian) due to copyright issues relating to the </w:t>
      </w:r>
      <w:r w:rsidR="002D7D3D" w:rsidRPr="00F40139">
        <w:rPr>
          <w:rFonts w:ascii="Arial" w:hAnsi="Arial" w:cs="Arial"/>
          <w:sz w:val="20"/>
          <w:szCs w:val="20"/>
        </w:rPr>
        <w:t>article</w:t>
      </w:r>
      <w:r w:rsidRPr="00F40139">
        <w:rPr>
          <w:rFonts w:ascii="Arial" w:hAnsi="Arial" w:cs="Arial"/>
          <w:i/>
          <w:sz w:val="20"/>
          <w:szCs w:val="20"/>
        </w:rPr>
        <w:t xml:space="preserve">. </w:t>
      </w:r>
      <w:r w:rsidR="006301E3" w:rsidRPr="00F40139">
        <w:rPr>
          <w:rFonts w:ascii="Arial" w:hAnsi="Arial" w:cs="Arial"/>
          <w:sz w:val="20"/>
          <w:szCs w:val="20"/>
        </w:rPr>
        <w:t>One hundred and seventy-</w:t>
      </w:r>
      <w:r w:rsidR="00695AF0" w:rsidRPr="00F40139">
        <w:rPr>
          <w:rFonts w:ascii="Arial" w:hAnsi="Arial" w:cs="Arial"/>
          <w:sz w:val="20"/>
          <w:szCs w:val="20"/>
        </w:rPr>
        <w:t>eight</w:t>
      </w:r>
      <w:r w:rsidRPr="00F40139">
        <w:rPr>
          <w:rFonts w:ascii="Arial" w:hAnsi="Arial" w:cs="Arial"/>
          <w:sz w:val="20"/>
          <w:szCs w:val="20"/>
        </w:rPr>
        <w:t xml:space="preserve"> </w:t>
      </w:r>
      <w:r w:rsidR="00976F53" w:rsidRPr="00F40139">
        <w:rPr>
          <w:rFonts w:ascii="Arial" w:hAnsi="Arial" w:cs="Arial"/>
          <w:sz w:val="20"/>
          <w:szCs w:val="20"/>
        </w:rPr>
        <w:t>articles</w:t>
      </w:r>
      <w:r w:rsidRPr="00F40139">
        <w:rPr>
          <w:rFonts w:ascii="Arial" w:hAnsi="Arial" w:cs="Arial"/>
          <w:sz w:val="20"/>
          <w:szCs w:val="20"/>
        </w:rPr>
        <w:t xml:space="preserve"> were screened by full text and 6</w:t>
      </w:r>
      <w:r w:rsidR="005C7B28" w:rsidRPr="00F40139">
        <w:rPr>
          <w:rFonts w:ascii="Arial" w:hAnsi="Arial" w:cs="Arial"/>
          <w:sz w:val="20"/>
          <w:szCs w:val="20"/>
        </w:rPr>
        <w:t>1</w:t>
      </w:r>
      <w:r w:rsidR="002F4945" w:rsidRPr="00F40139">
        <w:rPr>
          <w:rFonts w:ascii="Arial" w:hAnsi="Arial" w:cs="Arial"/>
          <w:sz w:val="20"/>
          <w:szCs w:val="20"/>
        </w:rPr>
        <w:t xml:space="preserve"> were excluded by full text, resulting in </w:t>
      </w:r>
      <w:r w:rsidRPr="00F40139">
        <w:rPr>
          <w:rFonts w:ascii="Arial" w:hAnsi="Arial" w:cs="Arial"/>
          <w:sz w:val="20"/>
          <w:szCs w:val="20"/>
        </w:rPr>
        <w:t>1</w:t>
      </w:r>
      <w:r w:rsidR="005C7B28" w:rsidRPr="00F40139">
        <w:rPr>
          <w:rFonts w:ascii="Arial" w:hAnsi="Arial" w:cs="Arial"/>
          <w:sz w:val="20"/>
          <w:szCs w:val="20"/>
        </w:rPr>
        <w:t>1</w:t>
      </w:r>
      <w:r w:rsidR="00695AF0" w:rsidRPr="00F40139">
        <w:rPr>
          <w:rFonts w:ascii="Arial" w:hAnsi="Arial" w:cs="Arial"/>
          <w:sz w:val="20"/>
          <w:szCs w:val="20"/>
        </w:rPr>
        <w:t>7</w:t>
      </w:r>
      <w:r w:rsidRPr="00F40139">
        <w:rPr>
          <w:rFonts w:ascii="Arial" w:hAnsi="Arial" w:cs="Arial"/>
          <w:sz w:val="20"/>
          <w:szCs w:val="20"/>
        </w:rPr>
        <w:t xml:space="preserve"> </w:t>
      </w:r>
      <w:r w:rsidR="00976F53" w:rsidRPr="00F40139">
        <w:rPr>
          <w:rFonts w:ascii="Arial" w:hAnsi="Arial" w:cs="Arial"/>
          <w:sz w:val="20"/>
          <w:szCs w:val="20"/>
        </w:rPr>
        <w:t>articles</w:t>
      </w:r>
      <w:r w:rsidR="004F71ED" w:rsidRPr="00F40139">
        <w:rPr>
          <w:rFonts w:ascii="Arial" w:hAnsi="Arial" w:cs="Arial"/>
          <w:sz w:val="20"/>
          <w:szCs w:val="20"/>
        </w:rPr>
        <w:t>.</w:t>
      </w:r>
      <w:r w:rsidR="002F4945" w:rsidRPr="00F40139">
        <w:rPr>
          <w:rFonts w:ascii="Arial" w:hAnsi="Arial" w:cs="Arial"/>
          <w:sz w:val="20"/>
          <w:szCs w:val="20"/>
        </w:rPr>
        <w:t xml:space="preserve"> There were a total of 155 articles i</w:t>
      </w:r>
      <w:r w:rsidR="00D002DE" w:rsidRPr="00F40139">
        <w:rPr>
          <w:rFonts w:ascii="Arial" w:hAnsi="Arial" w:cs="Arial"/>
          <w:sz w:val="20"/>
          <w:szCs w:val="20"/>
        </w:rPr>
        <w:t>ncluding</w:t>
      </w:r>
      <w:r w:rsidRPr="00F40139">
        <w:rPr>
          <w:rFonts w:ascii="Arial" w:hAnsi="Arial" w:cs="Arial"/>
          <w:sz w:val="20"/>
          <w:szCs w:val="20"/>
        </w:rPr>
        <w:t xml:space="preserve"> the </w:t>
      </w:r>
      <w:r w:rsidR="00D002DE" w:rsidRPr="00F40139">
        <w:rPr>
          <w:rFonts w:ascii="Arial" w:hAnsi="Arial" w:cs="Arial"/>
          <w:sz w:val="20"/>
          <w:szCs w:val="20"/>
        </w:rPr>
        <w:t xml:space="preserve">relevant </w:t>
      </w:r>
      <w:r w:rsidR="00976F53" w:rsidRPr="00F40139">
        <w:rPr>
          <w:rFonts w:ascii="Arial" w:hAnsi="Arial" w:cs="Arial"/>
          <w:sz w:val="20"/>
          <w:szCs w:val="20"/>
        </w:rPr>
        <w:t>articles</w:t>
      </w:r>
      <w:r w:rsidRPr="00F40139">
        <w:rPr>
          <w:rFonts w:ascii="Arial" w:hAnsi="Arial" w:cs="Arial"/>
          <w:sz w:val="20"/>
          <w:szCs w:val="20"/>
        </w:rPr>
        <w:t xml:space="preserve"> from the </w:t>
      </w:r>
      <w:r w:rsidR="002F4945" w:rsidRPr="00F40139">
        <w:rPr>
          <w:rFonts w:ascii="Arial" w:hAnsi="Arial" w:cs="Arial"/>
          <w:sz w:val="20"/>
          <w:szCs w:val="20"/>
        </w:rPr>
        <w:t xml:space="preserve">earlier </w:t>
      </w:r>
      <w:r w:rsidRPr="00F40139">
        <w:rPr>
          <w:rFonts w:ascii="Arial" w:hAnsi="Arial" w:cs="Arial"/>
          <w:sz w:val="20"/>
          <w:szCs w:val="20"/>
        </w:rPr>
        <w:t>vaccine hesitancy search</w:t>
      </w:r>
      <w:r w:rsidR="002F4945" w:rsidRPr="00F40139">
        <w:rPr>
          <w:rFonts w:ascii="Arial" w:hAnsi="Arial" w:cs="Arial"/>
          <w:sz w:val="20"/>
          <w:szCs w:val="20"/>
        </w:rPr>
        <w:t xml:space="preserve"> (2012) </w:t>
      </w:r>
      <w:r w:rsidR="002F4945" w:rsidRPr="00F40139">
        <w:rPr>
          <w:rFonts w:ascii="Arial" w:hAnsi="Arial" w:cs="Arial"/>
          <w:sz w:val="20"/>
          <w:szCs w:val="20"/>
        </w:rPr>
        <w:fldChar w:fldCharType="begin"/>
      </w:r>
      <w:r w:rsidR="002F4945" w:rsidRPr="00F40139">
        <w:rPr>
          <w:rFonts w:ascii="Arial" w:hAnsi="Arial" w:cs="Arial"/>
          <w:sz w:val="20"/>
          <w:szCs w:val="20"/>
        </w:rPr>
        <w:instrText xml:space="preserve"> ADDIN EN.CITE &lt;EndNote&gt;&lt;Cite&gt;&lt;Author&gt;Larson&lt;/Author&gt;&lt;Year&gt;2014&lt;/Year&gt;&lt;RecNum&gt;15413&lt;/RecNum&gt;&lt;DisplayText&gt;(1)&lt;/DisplayText&gt;&lt;record&gt;&lt;rec-number&gt;15413&lt;/rec-number&gt;&lt;foreign-keys&gt;&lt;key app="EN" db-id="x05zpe2db029pbepzf8pwp0jfpdz95zpdvar"&gt;15413&lt;/key&gt;&lt;/foreign-keys&gt;&lt;ref-type name="Journal Article"&gt;17&lt;/ref-type&gt;&lt;contributors&gt;&lt;authors&gt;&lt;author&gt;Larson, HJ &lt;/author&gt;&lt;author&gt;Jarrett, C &lt;/author&gt;&lt;author&gt;Eckersberger, E &lt;/author&gt;&lt;author&gt;Smith, DM&lt;/author&gt;&lt;author&gt;Paterson, P&lt;/author&gt;&lt;/authors&gt;&lt;/contributors&gt;&lt;titles&gt;&lt;title&gt;Understanding vaccine hesitancy around vaccines and vaccination from a global perspective: a systematic review of published literature, 2007-2012 &lt;/title&gt;&lt;secondary-title&gt;Vaccine&lt;/secondary-title&gt;&lt;/titles&gt;&lt;periodical&gt;&lt;full-title&gt;Vaccine&lt;/full-title&gt;&lt;/periodical&gt;&lt;pages&gt;2150-9&lt;/pages&gt;&lt;volume&gt;32&lt;/volume&gt;&lt;number&gt;19&lt;/number&gt;&lt;dates&gt;&lt;year&gt;2014&lt;/year&gt;&lt;/dates&gt;&lt;urls&gt;&lt;/urls&gt;&lt;/record&gt;&lt;/Cite&gt;&lt;/EndNote&gt;</w:instrText>
      </w:r>
      <w:r w:rsidR="002F4945" w:rsidRPr="00F40139">
        <w:rPr>
          <w:rFonts w:ascii="Arial" w:hAnsi="Arial" w:cs="Arial"/>
          <w:sz w:val="20"/>
          <w:szCs w:val="20"/>
        </w:rPr>
        <w:fldChar w:fldCharType="separate"/>
      </w:r>
      <w:r w:rsidR="002F4945" w:rsidRPr="00F40139">
        <w:rPr>
          <w:rFonts w:ascii="Arial" w:hAnsi="Arial" w:cs="Arial"/>
          <w:noProof/>
          <w:sz w:val="20"/>
          <w:szCs w:val="20"/>
        </w:rPr>
        <w:t>(</w:t>
      </w:r>
      <w:hyperlink w:anchor="_ENREF_1" w:tooltip="Larson, 2014 #15413" w:history="1">
        <w:r w:rsidR="00CC360C" w:rsidRPr="00F40139">
          <w:rPr>
            <w:rFonts w:ascii="Arial" w:hAnsi="Arial" w:cs="Arial"/>
            <w:noProof/>
            <w:sz w:val="20"/>
            <w:szCs w:val="20"/>
          </w:rPr>
          <w:t>1</w:t>
        </w:r>
      </w:hyperlink>
      <w:r w:rsidR="002F4945" w:rsidRPr="00F40139">
        <w:rPr>
          <w:rFonts w:ascii="Arial" w:hAnsi="Arial" w:cs="Arial"/>
          <w:noProof/>
          <w:sz w:val="20"/>
          <w:szCs w:val="20"/>
        </w:rPr>
        <w:t>)</w:t>
      </w:r>
      <w:r w:rsidR="002F4945" w:rsidRPr="00F40139">
        <w:rPr>
          <w:rFonts w:ascii="Arial" w:hAnsi="Arial" w:cs="Arial"/>
          <w:sz w:val="20"/>
          <w:szCs w:val="20"/>
        </w:rPr>
        <w:fldChar w:fldCharType="end"/>
      </w:r>
      <w:r w:rsidRPr="00F40139">
        <w:rPr>
          <w:rFonts w:ascii="Arial" w:hAnsi="Arial" w:cs="Arial"/>
          <w:sz w:val="20"/>
          <w:szCs w:val="20"/>
        </w:rPr>
        <w:t>.</w:t>
      </w:r>
      <w:r w:rsidR="00987D66" w:rsidRPr="00F40139">
        <w:rPr>
          <w:rFonts w:ascii="Arial" w:hAnsi="Arial" w:cs="Arial"/>
          <w:i/>
          <w:sz w:val="20"/>
          <w:szCs w:val="20"/>
        </w:rPr>
        <w:t xml:space="preserve"> </w:t>
      </w:r>
      <w:r w:rsidR="00987D66" w:rsidRPr="00F40139">
        <w:rPr>
          <w:rFonts w:ascii="Arial" w:hAnsi="Arial" w:cs="Arial"/>
          <w:sz w:val="20"/>
          <w:szCs w:val="20"/>
        </w:rPr>
        <w:t xml:space="preserve">These </w:t>
      </w:r>
      <w:r w:rsidR="00976F53" w:rsidRPr="00F40139">
        <w:rPr>
          <w:rFonts w:ascii="Arial" w:hAnsi="Arial" w:cs="Arial"/>
          <w:sz w:val="20"/>
          <w:szCs w:val="20"/>
        </w:rPr>
        <w:t>articles</w:t>
      </w:r>
      <w:r w:rsidR="00987D66" w:rsidRPr="00F40139">
        <w:rPr>
          <w:rFonts w:ascii="Arial" w:hAnsi="Arial" w:cs="Arial"/>
          <w:sz w:val="20"/>
          <w:szCs w:val="20"/>
        </w:rPr>
        <w:t xml:space="preserve"> included </w:t>
      </w:r>
      <w:r w:rsidR="009C44AF" w:rsidRPr="00F40139">
        <w:rPr>
          <w:rFonts w:ascii="Arial" w:hAnsi="Arial" w:cs="Arial"/>
          <w:sz w:val="20"/>
          <w:szCs w:val="20"/>
        </w:rPr>
        <w:t>1</w:t>
      </w:r>
      <w:r w:rsidR="005C7B28" w:rsidRPr="00F40139">
        <w:rPr>
          <w:rFonts w:ascii="Arial" w:hAnsi="Arial" w:cs="Arial"/>
          <w:sz w:val="20"/>
          <w:szCs w:val="20"/>
        </w:rPr>
        <w:t>1</w:t>
      </w:r>
      <w:r w:rsidR="00695AF0" w:rsidRPr="00F40139">
        <w:rPr>
          <w:rFonts w:ascii="Arial" w:hAnsi="Arial" w:cs="Arial"/>
          <w:sz w:val="20"/>
          <w:szCs w:val="20"/>
        </w:rPr>
        <w:t>3</w:t>
      </w:r>
      <w:r w:rsidR="009C44AF" w:rsidRPr="00F40139">
        <w:rPr>
          <w:rFonts w:ascii="Arial" w:hAnsi="Arial" w:cs="Arial"/>
          <w:sz w:val="20"/>
          <w:szCs w:val="20"/>
        </w:rPr>
        <w:t xml:space="preserve"> </w:t>
      </w:r>
      <w:r w:rsidR="00987D66" w:rsidRPr="00F40139">
        <w:rPr>
          <w:rFonts w:ascii="Arial" w:hAnsi="Arial" w:cs="Arial"/>
          <w:sz w:val="20"/>
          <w:szCs w:val="20"/>
        </w:rPr>
        <w:t xml:space="preserve">focusing on the </w:t>
      </w:r>
      <w:r w:rsidR="009C44AF" w:rsidRPr="00F40139">
        <w:rPr>
          <w:rFonts w:ascii="Arial" w:hAnsi="Arial" w:cs="Arial"/>
          <w:sz w:val="20"/>
          <w:szCs w:val="20"/>
        </w:rPr>
        <w:t>influenza</w:t>
      </w:r>
      <w:r w:rsidR="00987D66" w:rsidRPr="00F40139">
        <w:rPr>
          <w:rFonts w:ascii="Arial" w:hAnsi="Arial" w:cs="Arial"/>
          <w:sz w:val="20"/>
          <w:szCs w:val="20"/>
        </w:rPr>
        <w:t xml:space="preserve"> vaccine</w:t>
      </w:r>
      <w:r w:rsidR="009C44AF" w:rsidRPr="00F40139">
        <w:rPr>
          <w:rFonts w:ascii="Arial" w:hAnsi="Arial" w:cs="Arial"/>
          <w:sz w:val="20"/>
          <w:szCs w:val="20"/>
        </w:rPr>
        <w:t xml:space="preserve"> (</w:t>
      </w:r>
      <w:proofErr w:type="gramStart"/>
      <w:r w:rsidR="009C44AF" w:rsidRPr="00F40139">
        <w:rPr>
          <w:rFonts w:ascii="Arial" w:hAnsi="Arial" w:cs="Arial"/>
          <w:sz w:val="20"/>
          <w:szCs w:val="20"/>
        </w:rPr>
        <w:t>A(</w:t>
      </w:r>
      <w:proofErr w:type="gramEnd"/>
      <w:r w:rsidR="009C44AF" w:rsidRPr="00F40139">
        <w:rPr>
          <w:rFonts w:ascii="Arial" w:hAnsi="Arial" w:cs="Arial"/>
          <w:sz w:val="20"/>
          <w:szCs w:val="20"/>
        </w:rPr>
        <w:t>H1N1)</w:t>
      </w:r>
      <w:r w:rsidR="00987D66" w:rsidRPr="00F40139">
        <w:rPr>
          <w:rFonts w:ascii="Arial" w:hAnsi="Arial" w:cs="Arial"/>
          <w:sz w:val="20"/>
          <w:szCs w:val="20"/>
        </w:rPr>
        <w:t>,  seasonal  influenza or both)</w:t>
      </w:r>
      <w:r w:rsidR="002F4945" w:rsidRPr="00F40139">
        <w:rPr>
          <w:rFonts w:ascii="Arial" w:hAnsi="Arial" w:cs="Arial"/>
          <w:sz w:val="20"/>
          <w:szCs w:val="20"/>
        </w:rPr>
        <w:t>,</w:t>
      </w:r>
      <w:r w:rsidR="00987D66" w:rsidRPr="00F40139">
        <w:rPr>
          <w:rFonts w:ascii="Arial" w:hAnsi="Arial" w:cs="Arial"/>
          <w:sz w:val="20"/>
          <w:szCs w:val="20"/>
        </w:rPr>
        <w:t xml:space="preserve"> </w:t>
      </w:r>
      <w:r w:rsidR="009C44AF" w:rsidRPr="00F40139">
        <w:rPr>
          <w:rFonts w:ascii="Arial" w:hAnsi="Arial" w:cs="Arial"/>
          <w:sz w:val="20"/>
          <w:szCs w:val="20"/>
        </w:rPr>
        <w:t>1</w:t>
      </w:r>
      <w:r w:rsidR="006301E3" w:rsidRPr="00F40139">
        <w:rPr>
          <w:rFonts w:ascii="Arial" w:hAnsi="Arial" w:cs="Arial"/>
          <w:sz w:val="20"/>
          <w:szCs w:val="20"/>
        </w:rPr>
        <w:t>6</w:t>
      </w:r>
      <w:r w:rsidR="00987D66" w:rsidRPr="00F40139">
        <w:rPr>
          <w:rFonts w:ascii="Arial" w:hAnsi="Arial" w:cs="Arial"/>
          <w:sz w:val="20"/>
          <w:szCs w:val="20"/>
        </w:rPr>
        <w:t xml:space="preserve"> on tetanus, </w:t>
      </w:r>
      <w:r w:rsidR="002F4945" w:rsidRPr="00F40139">
        <w:rPr>
          <w:rFonts w:ascii="Arial" w:hAnsi="Arial" w:cs="Arial"/>
          <w:sz w:val="20"/>
          <w:szCs w:val="20"/>
        </w:rPr>
        <w:t xml:space="preserve">seven on </w:t>
      </w:r>
      <w:proofErr w:type="spellStart"/>
      <w:r w:rsidR="000662A0" w:rsidRPr="00F40139">
        <w:rPr>
          <w:rFonts w:ascii="Arial" w:hAnsi="Arial" w:cs="Arial"/>
          <w:sz w:val="20"/>
          <w:szCs w:val="20"/>
        </w:rPr>
        <w:t>dTaP</w:t>
      </w:r>
      <w:proofErr w:type="spellEnd"/>
      <w:r w:rsidR="000662A0" w:rsidRPr="00F40139">
        <w:rPr>
          <w:rFonts w:ascii="Arial" w:hAnsi="Arial" w:cs="Arial"/>
          <w:sz w:val="20"/>
          <w:szCs w:val="20"/>
        </w:rPr>
        <w:t>/ IPV</w:t>
      </w:r>
      <w:r w:rsidR="002F4945" w:rsidRPr="00F40139">
        <w:rPr>
          <w:rFonts w:ascii="Arial" w:hAnsi="Arial" w:cs="Arial"/>
          <w:sz w:val="20"/>
          <w:szCs w:val="20"/>
        </w:rPr>
        <w:t xml:space="preserve">, two on group b streptococcus (GBS) and </w:t>
      </w:r>
      <w:r w:rsidR="009C44AF" w:rsidRPr="00F40139">
        <w:rPr>
          <w:rFonts w:ascii="Arial" w:hAnsi="Arial" w:cs="Arial"/>
          <w:sz w:val="20"/>
          <w:szCs w:val="20"/>
        </w:rPr>
        <w:t>1</w:t>
      </w:r>
      <w:r w:rsidR="00695AF0" w:rsidRPr="00F40139">
        <w:rPr>
          <w:rFonts w:ascii="Arial" w:hAnsi="Arial" w:cs="Arial"/>
          <w:sz w:val="20"/>
          <w:szCs w:val="20"/>
        </w:rPr>
        <w:t>7</w:t>
      </w:r>
      <w:r w:rsidR="009C44AF" w:rsidRPr="00F40139">
        <w:rPr>
          <w:rFonts w:ascii="Arial" w:hAnsi="Arial" w:cs="Arial"/>
          <w:sz w:val="20"/>
          <w:szCs w:val="20"/>
        </w:rPr>
        <w:t xml:space="preserve"> </w:t>
      </w:r>
      <w:r w:rsidR="00987D66" w:rsidRPr="00F40139">
        <w:rPr>
          <w:rFonts w:ascii="Arial" w:hAnsi="Arial" w:cs="Arial"/>
          <w:sz w:val="20"/>
          <w:szCs w:val="20"/>
        </w:rPr>
        <w:t xml:space="preserve">on </w:t>
      </w:r>
      <w:r w:rsidR="006E581B" w:rsidRPr="00F40139">
        <w:rPr>
          <w:rFonts w:ascii="Arial" w:hAnsi="Arial" w:cs="Arial"/>
          <w:sz w:val="20"/>
          <w:szCs w:val="20"/>
        </w:rPr>
        <w:t>any vacci</w:t>
      </w:r>
      <w:r w:rsidR="002F4945" w:rsidRPr="00F40139">
        <w:rPr>
          <w:rFonts w:ascii="Arial" w:hAnsi="Arial" w:cs="Arial"/>
          <w:sz w:val="20"/>
          <w:szCs w:val="20"/>
        </w:rPr>
        <w:t>ne given in pregnancy</w:t>
      </w:r>
      <w:r w:rsidR="00987D66" w:rsidRPr="00F40139">
        <w:rPr>
          <w:rFonts w:ascii="Arial" w:hAnsi="Arial" w:cs="Arial"/>
          <w:sz w:val="20"/>
          <w:szCs w:val="20"/>
        </w:rPr>
        <w:t xml:space="preserve">. </w:t>
      </w:r>
    </w:p>
    <w:p w14:paraId="690DF225" w14:textId="77777777" w:rsidR="007D0D59" w:rsidRPr="00F40139" w:rsidRDefault="007D0D59" w:rsidP="004E18E2">
      <w:pPr>
        <w:spacing w:after="0" w:line="480" w:lineRule="auto"/>
        <w:rPr>
          <w:rFonts w:ascii="Arial" w:hAnsi="Arial" w:cs="Arial"/>
          <w:sz w:val="20"/>
          <w:szCs w:val="20"/>
          <w:u w:val="single"/>
        </w:rPr>
      </w:pPr>
      <w:r w:rsidRPr="00F40139">
        <w:rPr>
          <w:rFonts w:ascii="Arial" w:hAnsi="Arial" w:cs="Arial"/>
          <w:sz w:val="20"/>
          <w:szCs w:val="20"/>
          <w:u w:val="single"/>
        </w:rPr>
        <w:t>Main findings</w:t>
      </w:r>
    </w:p>
    <w:p w14:paraId="570F6CCD" w14:textId="38FF775D" w:rsidR="00E919E2" w:rsidRPr="00F40139" w:rsidRDefault="001313FD" w:rsidP="004E18E2">
      <w:pPr>
        <w:spacing w:after="0" w:line="480" w:lineRule="auto"/>
        <w:rPr>
          <w:rFonts w:ascii="Arial" w:hAnsi="Arial" w:cs="Arial"/>
          <w:sz w:val="20"/>
          <w:szCs w:val="20"/>
        </w:rPr>
      </w:pPr>
      <w:r w:rsidRPr="00F40139">
        <w:rPr>
          <w:rFonts w:ascii="Arial" w:hAnsi="Arial" w:cs="Arial"/>
          <w:sz w:val="20"/>
          <w:szCs w:val="20"/>
        </w:rPr>
        <w:t xml:space="preserve">Almost </w:t>
      </w:r>
      <w:r w:rsidR="00295D4B" w:rsidRPr="00F40139">
        <w:rPr>
          <w:rFonts w:ascii="Arial" w:hAnsi="Arial" w:cs="Arial"/>
          <w:sz w:val="20"/>
          <w:szCs w:val="20"/>
        </w:rPr>
        <w:t>all</w:t>
      </w:r>
      <w:r w:rsidRPr="00F40139">
        <w:rPr>
          <w:rFonts w:ascii="Arial" w:hAnsi="Arial" w:cs="Arial"/>
          <w:sz w:val="20"/>
          <w:szCs w:val="20"/>
        </w:rPr>
        <w:t xml:space="preserve"> of the stud</w:t>
      </w:r>
      <w:r w:rsidR="00E919E2" w:rsidRPr="00F40139">
        <w:rPr>
          <w:rFonts w:ascii="Arial" w:hAnsi="Arial" w:cs="Arial"/>
          <w:sz w:val="20"/>
          <w:szCs w:val="20"/>
        </w:rPr>
        <w:t xml:space="preserve">ies </w:t>
      </w:r>
      <w:r w:rsidR="00ED4299" w:rsidRPr="00F40139">
        <w:rPr>
          <w:rFonts w:ascii="Arial" w:hAnsi="Arial" w:cs="Arial"/>
          <w:sz w:val="20"/>
          <w:szCs w:val="20"/>
        </w:rPr>
        <w:t>(</w:t>
      </w:r>
      <w:r w:rsidR="00295D4B" w:rsidRPr="00F40139">
        <w:rPr>
          <w:rFonts w:ascii="Arial" w:hAnsi="Arial" w:cs="Arial"/>
          <w:sz w:val="20"/>
          <w:szCs w:val="20"/>
        </w:rPr>
        <w:t>113</w:t>
      </w:r>
      <w:r w:rsidR="00183B36" w:rsidRPr="00F40139">
        <w:rPr>
          <w:rFonts w:ascii="Arial" w:hAnsi="Arial" w:cs="Arial"/>
          <w:sz w:val="20"/>
          <w:szCs w:val="20"/>
        </w:rPr>
        <w:t>/1</w:t>
      </w:r>
      <w:r w:rsidR="00930382" w:rsidRPr="00F40139">
        <w:rPr>
          <w:rFonts w:ascii="Arial" w:hAnsi="Arial" w:cs="Arial"/>
          <w:sz w:val="20"/>
          <w:szCs w:val="20"/>
        </w:rPr>
        <w:t>5</w:t>
      </w:r>
      <w:r w:rsidR="00295D4B" w:rsidRPr="00F40139">
        <w:rPr>
          <w:rFonts w:ascii="Arial" w:hAnsi="Arial" w:cs="Arial"/>
          <w:sz w:val="20"/>
          <w:szCs w:val="20"/>
        </w:rPr>
        <w:t>5</w:t>
      </w:r>
      <w:r w:rsidR="00C13650" w:rsidRPr="00F40139">
        <w:rPr>
          <w:rFonts w:ascii="Arial" w:hAnsi="Arial" w:cs="Arial"/>
          <w:sz w:val="20"/>
          <w:szCs w:val="20"/>
        </w:rPr>
        <w:t xml:space="preserve">, </w:t>
      </w:r>
      <w:r w:rsidR="00295D4B" w:rsidRPr="00F40139">
        <w:rPr>
          <w:rFonts w:ascii="Arial" w:hAnsi="Arial" w:cs="Arial"/>
          <w:sz w:val="20"/>
          <w:szCs w:val="20"/>
        </w:rPr>
        <w:t>73</w:t>
      </w:r>
      <w:r w:rsidR="00C13650" w:rsidRPr="00F40139">
        <w:rPr>
          <w:rFonts w:ascii="Arial" w:hAnsi="Arial" w:cs="Arial"/>
          <w:sz w:val="20"/>
          <w:szCs w:val="20"/>
        </w:rPr>
        <w:t>%</w:t>
      </w:r>
      <w:r w:rsidR="00ED4299" w:rsidRPr="00F40139">
        <w:rPr>
          <w:rFonts w:ascii="Arial" w:hAnsi="Arial" w:cs="Arial"/>
          <w:sz w:val="20"/>
          <w:szCs w:val="20"/>
        </w:rPr>
        <w:t>)</w:t>
      </w:r>
      <w:r w:rsidR="00ED4299" w:rsidRPr="00F40139">
        <w:rPr>
          <w:rFonts w:ascii="Arial" w:hAnsi="Arial" w:cs="Arial"/>
          <w:i/>
          <w:sz w:val="20"/>
          <w:szCs w:val="20"/>
        </w:rPr>
        <w:t xml:space="preserve"> </w:t>
      </w:r>
      <w:r w:rsidR="00E919E2" w:rsidRPr="00F40139">
        <w:rPr>
          <w:rFonts w:ascii="Arial" w:hAnsi="Arial" w:cs="Arial"/>
          <w:sz w:val="20"/>
          <w:szCs w:val="20"/>
        </w:rPr>
        <w:t>focused on the influenza vaccine</w:t>
      </w:r>
      <w:r w:rsidR="00E50750" w:rsidRPr="00F40139">
        <w:rPr>
          <w:rFonts w:ascii="Arial" w:hAnsi="Arial" w:cs="Arial"/>
          <w:sz w:val="20"/>
          <w:szCs w:val="20"/>
        </w:rPr>
        <w:t xml:space="preserve"> and </w:t>
      </w:r>
      <w:r w:rsidR="00295D4B" w:rsidRPr="00F40139">
        <w:rPr>
          <w:rFonts w:ascii="Arial" w:hAnsi="Arial" w:cs="Arial"/>
          <w:sz w:val="20"/>
          <w:szCs w:val="20"/>
        </w:rPr>
        <w:t xml:space="preserve">of these, 73/113 (65%) </w:t>
      </w:r>
      <w:r w:rsidR="00E50750" w:rsidRPr="00F40139">
        <w:rPr>
          <w:rFonts w:ascii="Arial" w:hAnsi="Arial" w:cs="Arial"/>
          <w:sz w:val="20"/>
          <w:szCs w:val="20"/>
        </w:rPr>
        <w:t>were conducted in North America</w:t>
      </w:r>
      <w:r w:rsidR="00E919E2" w:rsidRPr="00F40139">
        <w:rPr>
          <w:rFonts w:ascii="Arial" w:hAnsi="Arial" w:cs="Arial"/>
          <w:sz w:val="20"/>
          <w:szCs w:val="20"/>
        </w:rPr>
        <w:t>.</w:t>
      </w:r>
      <w:r w:rsidR="00E919E2" w:rsidRPr="00F40139">
        <w:rPr>
          <w:rFonts w:ascii="Arial" w:hAnsi="Arial" w:cs="Arial"/>
          <w:i/>
          <w:sz w:val="20"/>
          <w:szCs w:val="20"/>
        </w:rPr>
        <w:t xml:space="preserve">  S</w:t>
      </w:r>
      <w:r w:rsidR="00E919E2" w:rsidRPr="00F40139">
        <w:rPr>
          <w:rFonts w:ascii="Arial" w:hAnsi="Arial" w:cs="Arial"/>
          <w:sz w:val="20"/>
          <w:szCs w:val="20"/>
        </w:rPr>
        <w:t xml:space="preserve">tudies focusing on the tetanus vaccine were focused mainly in Asia and Africa </w:t>
      </w:r>
      <w:r w:rsidR="00ED4299" w:rsidRPr="00F40139">
        <w:rPr>
          <w:rFonts w:ascii="Arial" w:hAnsi="Arial" w:cs="Arial"/>
          <w:sz w:val="20"/>
          <w:szCs w:val="20"/>
        </w:rPr>
        <w:t>(</w:t>
      </w:r>
      <w:r w:rsidR="00C773CB" w:rsidRPr="00F40139">
        <w:rPr>
          <w:rFonts w:ascii="Arial" w:hAnsi="Arial" w:cs="Arial"/>
          <w:sz w:val="20"/>
          <w:szCs w:val="20"/>
        </w:rPr>
        <w:t>8</w:t>
      </w:r>
      <w:r w:rsidR="00ED4299" w:rsidRPr="00F40139">
        <w:rPr>
          <w:rFonts w:ascii="Arial" w:hAnsi="Arial" w:cs="Arial"/>
          <w:sz w:val="20"/>
          <w:szCs w:val="20"/>
        </w:rPr>
        <w:t>/1</w:t>
      </w:r>
      <w:r w:rsidR="002A0588" w:rsidRPr="00F40139">
        <w:rPr>
          <w:rFonts w:ascii="Arial" w:hAnsi="Arial" w:cs="Arial"/>
          <w:sz w:val="20"/>
          <w:szCs w:val="20"/>
        </w:rPr>
        <w:t>6</w:t>
      </w:r>
      <w:r w:rsidR="00C13650" w:rsidRPr="00F40139">
        <w:rPr>
          <w:rFonts w:ascii="Arial" w:hAnsi="Arial" w:cs="Arial"/>
          <w:sz w:val="20"/>
          <w:szCs w:val="20"/>
        </w:rPr>
        <w:t xml:space="preserve">, </w:t>
      </w:r>
      <w:r w:rsidR="002A0588" w:rsidRPr="00F40139">
        <w:rPr>
          <w:rFonts w:ascii="Arial" w:hAnsi="Arial" w:cs="Arial"/>
          <w:sz w:val="20"/>
          <w:szCs w:val="20"/>
        </w:rPr>
        <w:t>50</w:t>
      </w:r>
      <w:r w:rsidR="00C13650" w:rsidRPr="00F40139">
        <w:rPr>
          <w:rFonts w:ascii="Arial" w:hAnsi="Arial" w:cs="Arial"/>
          <w:sz w:val="20"/>
          <w:szCs w:val="20"/>
        </w:rPr>
        <w:t xml:space="preserve">% </w:t>
      </w:r>
      <w:r w:rsidR="00ED4299" w:rsidRPr="00F40139">
        <w:rPr>
          <w:rFonts w:ascii="Arial" w:hAnsi="Arial" w:cs="Arial"/>
          <w:sz w:val="20"/>
          <w:szCs w:val="20"/>
        </w:rPr>
        <w:t xml:space="preserve">and </w:t>
      </w:r>
      <w:r w:rsidR="00C773CB" w:rsidRPr="00F40139">
        <w:rPr>
          <w:rFonts w:ascii="Arial" w:hAnsi="Arial" w:cs="Arial"/>
          <w:sz w:val="20"/>
          <w:szCs w:val="20"/>
        </w:rPr>
        <w:t>4</w:t>
      </w:r>
      <w:r w:rsidR="00930382" w:rsidRPr="00F40139">
        <w:rPr>
          <w:rFonts w:ascii="Arial" w:hAnsi="Arial" w:cs="Arial"/>
          <w:sz w:val="20"/>
          <w:szCs w:val="20"/>
        </w:rPr>
        <w:t>/</w:t>
      </w:r>
      <w:r w:rsidR="002A0588" w:rsidRPr="00F40139">
        <w:rPr>
          <w:rFonts w:ascii="Arial" w:hAnsi="Arial" w:cs="Arial"/>
          <w:sz w:val="20"/>
          <w:szCs w:val="20"/>
        </w:rPr>
        <w:t>1</w:t>
      </w:r>
      <w:r w:rsidR="00C773CB" w:rsidRPr="00F40139">
        <w:rPr>
          <w:rFonts w:ascii="Arial" w:hAnsi="Arial" w:cs="Arial"/>
          <w:sz w:val="20"/>
          <w:szCs w:val="20"/>
        </w:rPr>
        <w:t>6</w:t>
      </w:r>
      <w:r w:rsidR="00930382" w:rsidRPr="00F40139">
        <w:rPr>
          <w:rFonts w:ascii="Arial" w:hAnsi="Arial" w:cs="Arial"/>
          <w:sz w:val="20"/>
          <w:szCs w:val="20"/>
        </w:rPr>
        <w:t xml:space="preserve">, </w:t>
      </w:r>
      <w:r w:rsidR="002A0588" w:rsidRPr="00F40139">
        <w:rPr>
          <w:rFonts w:ascii="Arial" w:hAnsi="Arial" w:cs="Arial"/>
          <w:sz w:val="20"/>
          <w:szCs w:val="20"/>
        </w:rPr>
        <w:t>25</w:t>
      </w:r>
      <w:r w:rsidR="00C13650" w:rsidRPr="00F40139">
        <w:rPr>
          <w:rFonts w:ascii="Arial" w:hAnsi="Arial" w:cs="Arial"/>
          <w:sz w:val="20"/>
          <w:szCs w:val="20"/>
        </w:rPr>
        <w:t>%</w:t>
      </w:r>
      <w:r w:rsidR="00ED4299" w:rsidRPr="00F40139">
        <w:rPr>
          <w:rFonts w:ascii="Arial" w:hAnsi="Arial" w:cs="Arial"/>
          <w:sz w:val="20"/>
          <w:szCs w:val="20"/>
        </w:rPr>
        <w:t xml:space="preserve"> respectively) </w:t>
      </w:r>
      <w:r w:rsidR="00E919E2" w:rsidRPr="00F40139">
        <w:rPr>
          <w:rFonts w:ascii="Arial" w:hAnsi="Arial" w:cs="Arial"/>
          <w:sz w:val="20"/>
          <w:szCs w:val="20"/>
        </w:rPr>
        <w:t xml:space="preserve">(Figure </w:t>
      </w:r>
      <w:r w:rsidR="00436163" w:rsidRPr="00F40139">
        <w:rPr>
          <w:rFonts w:ascii="Arial" w:hAnsi="Arial" w:cs="Arial"/>
          <w:sz w:val="20"/>
          <w:szCs w:val="20"/>
        </w:rPr>
        <w:t>3</w:t>
      </w:r>
      <w:r w:rsidR="00E919E2" w:rsidRPr="00F40139">
        <w:rPr>
          <w:rFonts w:ascii="Arial" w:hAnsi="Arial" w:cs="Arial"/>
          <w:sz w:val="20"/>
          <w:szCs w:val="20"/>
        </w:rPr>
        <w:t>).</w:t>
      </w:r>
    </w:p>
    <w:p w14:paraId="1B140323" w14:textId="45C38734" w:rsidR="00520684" w:rsidRPr="00F40139" w:rsidRDefault="00520684" w:rsidP="004E18E2">
      <w:pPr>
        <w:spacing w:after="0" w:line="480" w:lineRule="auto"/>
        <w:rPr>
          <w:rFonts w:ascii="Arial" w:hAnsi="Arial" w:cs="Arial"/>
          <w:sz w:val="20"/>
          <w:szCs w:val="20"/>
        </w:rPr>
      </w:pPr>
      <w:r w:rsidRPr="00F40139">
        <w:rPr>
          <w:rFonts w:ascii="Arial" w:hAnsi="Arial" w:cs="Arial"/>
          <w:sz w:val="20"/>
          <w:szCs w:val="20"/>
        </w:rPr>
        <w:t xml:space="preserve">There has been an increase </w:t>
      </w:r>
      <w:r w:rsidR="004F71ED" w:rsidRPr="00F40139">
        <w:rPr>
          <w:rFonts w:ascii="Arial" w:hAnsi="Arial" w:cs="Arial"/>
          <w:sz w:val="20"/>
          <w:szCs w:val="20"/>
        </w:rPr>
        <w:t xml:space="preserve">in </w:t>
      </w:r>
      <w:r w:rsidRPr="00F40139">
        <w:rPr>
          <w:rFonts w:ascii="Arial" w:hAnsi="Arial" w:cs="Arial"/>
          <w:sz w:val="20"/>
          <w:szCs w:val="20"/>
        </w:rPr>
        <w:t xml:space="preserve">articles focusing on the determinants of influenza vaccination uptake in pregnancy since 2008, peaking at 26 articles in 2011. This has since declined to just </w:t>
      </w:r>
      <w:r w:rsidR="002C6920" w:rsidRPr="00F40139">
        <w:rPr>
          <w:rFonts w:ascii="Arial" w:hAnsi="Arial" w:cs="Arial"/>
          <w:sz w:val="20"/>
          <w:szCs w:val="20"/>
        </w:rPr>
        <w:t>seven</w:t>
      </w:r>
      <w:r w:rsidRPr="00F40139">
        <w:rPr>
          <w:rFonts w:ascii="Arial" w:hAnsi="Arial" w:cs="Arial"/>
          <w:sz w:val="20"/>
          <w:szCs w:val="20"/>
        </w:rPr>
        <w:t xml:space="preserve"> in 2014</w:t>
      </w:r>
      <w:r w:rsidR="002C6920" w:rsidRPr="00F40139">
        <w:rPr>
          <w:rFonts w:ascii="Arial" w:hAnsi="Arial" w:cs="Arial"/>
          <w:sz w:val="20"/>
          <w:szCs w:val="20"/>
        </w:rPr>
        <w:t xml:space="preserve"> and three as of 21</w:t>
      </w:r>
      <w:r w:rsidR="002C6920" w:rsidRPr="00F40139">
        <w:rPr>
          <w:rFonts w:ascii="Arial" w:hAnsi="Arial" w:cs="Arial"/>
          <w:sz w:val="20"/>
          <w:szCs w:val="20"/>
          <w:vertAlign w:val="superscript"/>
        </w:rPr>
        <w:t>st</w:t>
      </w:r>
      <w:r w:rsidR="002C6920" w:rsidRPr="00F40139">
        <w:rPr>
          <w:rFonts w:ascii="Arial" w:hAnsi="Arial" w:cs="Arial"/>
          <w:sz w:val="20"/>
          <w:szCs w:val="20"/>
        </w:rPr>
        <w:t xml:space="preserve"> April 2015</w:t>
      </w:r>
      <w:r w:rsidRPr="00F40139">
        <w:rPr>
          <w:rFonts w:ascii="Arial" w:hAnsi="Arial" w:cs="Arial"/>
          <w:sz w:val="20"/>
          <w:szCs w:val="20"/>
        </w:rPr>
        <w:t>. Most articles focusing on the tetanus vaccine (1</w:t>
      </w:r>
      <w:r w:rsidR="00C773CB" w:rsidRPr="00F40139">
        <w:rPr>
          <w:rFonts w:ascii="Arial" w:hAnsi="Arial" w:cs="Arial"/>
          <w:sz w:val="20"/>
          <w:szCs w:val="20"/>
        </w:rPr>
        <w:t>4</w:t>
      </w:r>
      <w:r w:rsidRPr="00F40139">
        <w:rPr>
          <w:rFonts w:ascii="Arial" w:hAnsi="Arial" w:cs="Arial"/>
          <w:sz w:val="20"/>
          <w:szCs w:val="20"/>
        </w:rPr>
        <w:t>/1</w:t>
      </w:r>
      <w:r w:rsidR="00C773CB" w:rsidRPr="00F40139">
        <w:rPr>
          <w:rFonts w:ascii="Arial" w:hAnsi="Arial" w:cs="Arial"/>
          <w:sz w:val="20"/>
          <w:szCs w:val="20"/>
        </w:rPr>
        <w:t>6</w:t>
      </w:r>
      <w:r w:rsidR="00904025" w:rsidRPr="00F40139">
        <w:rPr>
          <w:rFonts w:ascii="Arial" w:hAnsi="Arial" w:cs="Arial"/>
          <w:sz w:val="20"/>
          <w:szCs w:val="20"/>
        </w:rPr>
        <w:t>, 88%</w:t>
      </w:r>
      <w:r w:rsidRPr="00F40139">
        <w:rPr>
          <w:rFonts w:ascii="Arial" w:hAnsi="Arial" w:cs="Arial"/>
          <w:sz w:val="20"/>
          <w:szCs w:val="20"/>
        </w:rPr>
        <w:t xml:space="preserve">) were </w:t>
      </w:r>
      <w:r w:rsidRPr="00F40139">
        <w:rPr>
          <w:rFonts w:ascii="Arial" w:hAnsi="Arial" w:cs="Arial"/>
          <w:sz w:val="20"/>
          <w:szCs w:val="20"/>
        </w:rPr>
        <w:lastRenderedPageBreak/>
        <w:t>published between 1970 and 2005</w:t>
      </w:r>
      <w:r w:rsidR="00732D23" w:rsidRPr="00F40139">
        <w:rPr>
          <w:rFonts w:ascii="Arial" w:hAnsi="Arial" w:cs="Arial"/>
          <w:sz w:val="20"/>
          <w:szCs w:val="20"/>
        </w:rPr>
        <w:t xml:space="preserve"> </w:t>
      </w:r>
      <w:r w:rsidR="00732D23" w:rsidRPr="00F40139">
        <w:rPr>
          <w:rFonts w:ascii="Arial" w:hAnsi="Arial" w:cs="Arial"/>
          <w:sz w:val="20"/>
          <w:szCs w:val="20"/>
        </w:rPr>
        <w:fldChar w:fldCharType="begin">
          <w:fldData xml:space="preserve">PEVuZE5vdGU+PENpdGU+PEF1dGhvcj5EaWNraW48L0F1dGhvcj48WWVhcj4xOTkxPC9ZZWFyPjxS
ZWNOdW0+NDQ2MDwvUmVjTnVtPjxEaXNwbGF5VGV4dD4oMTcsIDM3LTQ5KTwvRGlzcGxheVRleHQ+
PHJlY29yZD48cmVjLW51bWJlcj40NDYwPC9yZWMtbnVtYmVyPjxmb3JlaWduLWtleXM+PGtleSBh
cHA9IkVOIiBkYi1pZD0ieDA1enBlMmRiMDI5cGJlcHpmOHB3cDBqZnBkejk1enBkdmFyIj40NDYw
PC9rZXk+PC9mb3JlaWduLWtleXM+PHJlZi10eXBlIG5hbWU9IkpvdXJuYWwgQXJ0aWNsZSI+MTc8
L3JlZi10eXBlPjxjb250cmlidXRvcnM+PGF1dGhvcnM+PGF1dGhvcj5EaWNraW4sIEthdGhlcmlu
ZSBMLjwvYXV0aG9yPjxhdXRob3I+QmluY2hhbiwgUmFiaSBLLjwvYXV0aG9yPjxhdXRob3I+UHVy
ZHVlLCBTYWxhbWF0dSBFLjwvYXV0aG9yPjxhdXRob3I+T2JpbnlhLCBFc3RoZXIgQS48L2F1dGhv
cj48L2F1dGhvcnM+PC9jb250cmlidXRvcnM+PHRpdGxlcz48dGl0bGU+UGVyY2VwdGlvbnMgb2Yg
bmVvbmF0YWwgdGV0YW51cyBhbmQgaW1tdW5pemF0aW9uIGR1cmluZyBwcmVnbmFuY3k6IEEgcmVw
b3J0IG9mIGZvY3VzIGdyb3VwIGRpc2N1c3Npb25zIGluIEthZHVuYSwgTmlnZXJpYTwvdGl0bGU+
PHNlY29uZGFyeS10aXRsZT5JbnRlcm5hdGlvbmFsIFF1YXJ0ZXJseSBvZiBDb21tdW5pdHkgSGVh
bHRoIEVkdWNhdGlvbjwvc2Vjb25kYXJ5LXRpdGxlPjwvdGl0bGVzPjxwZXJpb2RpY2FsPjxmdWxs
LXRpdGxlPkludGVybmF0aW9uYWwgUXVhcnRlcmx5IG9mIENvbW11bml0eSBIZWFsdGggRWR1Y2F0
aW9uPC9mdWxsLXRpdGxlPjwvcGVyaW9kaWNhbD48cGFnZXM+MzcxLTM4MzwvcGFnZXM+PHZvbHVt
ZT4xMTwvdm9sdW1lPjxudW1iZXI+NDwvbnVtYmVyPjxkYXRlcz48eWVhcj4xOTkxPC95ZWFyPjwv
ZGF0ZXM+PHVybHM+PHJlbGF0ZWQtdXJscz48dXJsPmh0dHA6Ly9vdmlkc3Aub3ZpZC5jb20vb3Zp
ZHdlYi5jZ2k/VD1KUyZhbXA7Q1NDPVkmYW1wO05FV1M9TiZhbXA7UEFHRT1mdWxsdGV4dCZhbXA7
RD1wc3ljMyZhbXA7QU49MTk5Mi0yMDk3OC0wMDE8L3VybD48L3JlbGF0ZWQtdXJscz48L3VybHM+
PGFjY2Vzcy1kYXRlPjE5OTAtPC9hY2Nlc3MtZGF0ZT48L3JlY29yZD48L0NpdGU+PENpdGU+PEF1
dGhvcj5SYWhtYW48L0F1dGhvcj48WWVhcj4xOTgyPC9ZZWFyPjxSZWNOdW0+MTA4Nzg8L1JlY051
bT48cmVjb3JkPjxyZWMtbnVtYmVyPjEwODc4PC9yZWMtbnVtYmVyPjxmb3JlaWduLWtleXM+PGtl
eSBhcHA9IkVOIiBkYi1pZD0ieDA1enBlMmRiMDI5cGJlcHpmOHB3cDBqZnBkejk1enBkdmFyIj4x
MDg3ODwva2V5PjwvZm9yZWlnbi1rZXlzPjxyZWYtdHlwZSBuYW1lPSJKb3VybmFsIEFydGljbGUi
PjE3PC9yZWYtdHlwZT48Y29udHJpYnV0b3JzPjxhdXRob3JzPjxhdXRob3I+UmFobWFuLCBNLjwv
YXV0aG9yPjxhdXRob3I+Q2hlbiwgTC4gQy48L2F1dGhvcj48YXV0aG9yPkNoYWtyYWJvcnR5LCBK
LjwvYXV0aG9yPjwvYXV0aG9ycz48L2NvbnRyaWJ1dG9ycz48YXV0aC1hZGRyZXNzPihSYWhtYW4s
IENoZW4sIENoYWtyYWJvcnR5KSBJbnQuIENlbnQuIERpYXJyaG9lYWwgRGlzLiBSZXMuLCBEYWNj
YS0yIEJhbmdsYWRlc2g8L2F1dGgtYWRkcmVzcz48dGl0bGVzPjx0aXRsZT5Vc2Ugb2YgdGV0YW51
cyB0b3hvaWQgZm9yIHRoZSBwcmV2ZW50aW9uIG9mIG5lb25hdGFsIHRldGFudXMuIElJLiBJbW11
bml6YXRpb24gYWNjZXB0YW5jZSBhbW9uZyBwcmVnbmFudCB3b21lbiBpbiBydXJhbCBCYW5nbGFk
ZXNoPC90aXRsZT48c2Vjb25kYXJ5LXRpdGxlPkJ1bGxldGluIG9mIHRoZSBXb3JsZCBIZWFsdGgg
T3JnYW5pemF0aW9uPC9zZWNvbmRhcnktdGl0bGU+PC90aXRsZXM+PHBlcmlvZGljYWw+PGZ1bGwt
dGl0bGU+QnVsbGV0aW4gb2YgdGhlIFdvcmxkIEhlYWx0aCBPcmdhbml6YXRpb248L2Z1bGwtdGl0
bGU+PC9wZXJpb2RpY2FsPjxwYWdlcz4yNjktMjc3PC9wYWdlcz48dm9sdW1lPjYwPC92b2x1bWU+
PG51bWJlcj4yPC9udW1iZXI+PGRhdGVzPjx5ZWFyPjE5ODI8L3llYXI+PC9kYXRlcz48dXJscz48
cmVsYXRlZC11cmxzPjx1cmw+aHR0cDovL292aWRzcC5vdmlkLmNvbS9vdmlkd2ViLmNnaT9UPUpT
JmFtcDtDU0M9WSZhbXA7TkVXUz1OJmFtcDtQQUdFPWZ1bGx0ZXh0JmFtcDtEPWVtZWQxJmFtcDtB
Tj0xOTgzMDI5NDY1PC91cmw+PC9yZWxhdGVkLXVybHM+PC91cmxzPjxhY2Nlc3MtZGF0ZT4xOTgy
PC9hY2Nlc3MtZGF0ZT48L3JlY29yZD48L0NpdGU+PENpdGU+PEF1dGhvcj5CdWVrZW5zPC9BdXRo
b3I+PFllYXI+MTk5NTwvWWVhcj48UmVjTnVtPjE1NDQ0PC9SZWNOdW0+PHJlY29yZD48cmVjLW51
bWJlcj4xNTQ0NDwvcmVjLW51bWJlcj48Zm9yZWlnbi1rZXlzPjxrZXkgYXBwPSJFTiIgZGItaWQ9
IngwNXpwZTJkYjAyOXBiZXB6Zjhwd3AwamZwZHo5NXpwZHZhciI+MTU0NDQ8L2tleT48L2ZvcmVp
Z24ta2V5cz48cmVmLXR5cGUgbmFtZT0iSm91cm5hbCBBcnRpY2xlIj4xNzwvcmVmLXR5cGU+PGNv
bnRyaWJ1dG9ycz48YXV0aG9ycz48YXV0aG9yPkJ1ZWtlbnMsIFAsIDwvYXV0aG9yPjxhdXRob3I+
VHN1aSwgQSwgPC9hdXRob3I+PGF1dGhvcj5Lb3RlbGNodWNrLCBNLCA8L2F1dGhvcj48YXV0aG9y
PkRlZ3JhZnQtSm9obnNvbiwgSi48L2F1dGhvcj48L2F1dGhvcnM+PC9jb250cmlidXRvcnM+PHRp
dGxlcz48dGl0bGU+VGV0YW51cyBpbW11bml6YXRpb24gYW5kIHByZW5hdGFsIGNhcmUgaW4gZGV2
ZWxvcGluZyBjb3VudHJpZXM8L3RpdGxlPjxzZWNvbmRhcnktdGl0bGU+SW50IEogR3luYWVjb2wg
T2JzdGV0PC9zZWNvbmRhcnktdGl0bGU+PC90aXRsZXM+PHBlcmlvZGljYWw+PGZ1bGwtdGl0bGU+
SW50IEogR3luYWVjb2wgT2JzdGV0PC9mdWxsLXRpdGxlPjwvcGVyaW9kaWNhbD48cGFnZXM+OTEt
NC48L3BhZ2VzPjx2b2x1bWU+NDg8L3ZvbHVtZT48bnVtYmVyPjE8L251bWJlcj48ZGF0ZXM+PHll
YXI+MTk5NTwveWVhcj48L2RhdGVzPjx1cmxzPjwvdXJscz48L3JlY29yZD48L0NpdGU+PENpdGU+
PEF1dGhvcj5HYWxhemthPC9BdXRob3I+PFllYXI+MTk5NTwvWWVhcj48UmVjTnVtPjE1NDQ1PC9S
ZWNOdW0+PHJlY29yZD48cmVjLW51bWJlcj4xNTQ0NTwvcmVjLW51bWJlcj48Zm9yZWlnbi1rZXlz
PjxrZXkgYXBwPSJFTiIgZGItaWQ9IngwNXpwZTJkYjAyOXBiZXB6Zjhwd3AwamZwZHo5NXpwZHZh
ciI+MTU0NDU8L2tleT48L2ZvcmVpZ24ta2V5cz48cmVmLXR5cGUgbmFtZT0iSm91cm5hbCBBcnRp
Y2xlIj4xNzwvcmVmLXR5cGU+PGNvbnRyaWJ1dG9ycz48YXV0aG9ycz48YXV0aG9yPkdhbGF6a2Es
IEEsIDwvYXV0aG9yPjxhdXRob3I+R2Fzc2UsIEYuPC9hdXRob3I+PC9hdXRob3JzPjwvY29udHJp
YnV0b3JzPjx0aXRsZXM+PHRpdGxlPlRoZSBwcmVzZW50IHN0YXR1cyBvZiB0ZXRhbnVzIGFuZCB0
ZXRhbnVzIHZhY2NpbmF0aW9uPC90aXRsZT48c2Vjb25kYXJ5LXRpdGxlPkN1cnIgVG9wIE1pY3Jv
YmlvbCBJbW11bm9sPC9zZWNvbmRhcnktdGl0bGU+PC90aXRsZXM+PHBlcmlvZGljYWw+PGZ1bGwt
dGl0bGU+Q3VyciBUb3AgTWljcm9iaW9sIEltbXVub2w8L2Z1bGwtdGl0bGU+PC9wZXJpb2RpY2Fs
PjxwYWdlcz4zMS01MzwvcGFnZXM+PHZvbHVtZT4xOTU8L3ZvbHVtZT48ZGF0ZXM+PHllYXI+MTk5
NTwveWVhcj48L2RhdGVzPjx1cmxzPjwvdXJscz48L3JlY29yZD48L0NpdGU+PENpdGU+PEF1dGhv
cj5KYW1pbDwvQXV0aG9yPjxZZWFyPjE5OTk8L1llYXI+PFJlY051bT42OTY5PC9SZWNOdW0+PHJl
Y29yZD48cmVjLW51bWJlcj42OTY5PC9yZWMtbnVtYmVyPjxmb3JlaWduLWtleXM+PGtleSBhcHA9
IkVOIiBkYi1pZD0ieDA1enBlMmRiMDI5cGJlcHpmOHB3cDBqZnBkejk1enBkdmFyIj42OTY5PC9r
ZXk+PC9mb3JlaWduLWtleXM+PHJlZi10eXBlIG5hbWU9IkpvdXJuYWwgQXJ0aWNsZSI+MTc8L3Jl
Zi10eXBlPjxjb250cmlidXRvcnM+PGF1dGhvcnM+PGF1dGhvcj5KYW1pbCwgSy48L2F1dGhvcj48
YXV0aG9yPkJodWl5YSwgQS48L2F1dGhvcj48YXV0aG9yPlN0cmVhdGZpZWxkLCBLLjwvYXV0aG9y
PjxhdXRob3I+Q2hha3JhYmFydHksIE4uPC9hdXRob3I+PC9hdXRob3JzPjwvY29udHJpYnV0b3Jz
PjxhdXRoLWFkZHJlc3M+RGVwYXJ0bWVudCBvZiBQb3B1bGF0aW9uIER5bmFtaWNzLCBKb2hucyBI
b3BraW5zIFVuaXZlcnNpdHksIE1ELCBVU0EuPC9hdXRoLWFkZHJlc3M+PHRpdGxlcz48dGl0bGU+
VGhlIGltbXVuaXphdGlvbiBwcm9ncmFtbWUgaW4gQmFuZ2xhZGVzaDogaW1wcmVzc2l2ZSBnYWlu
cyBpbiBjb3ZlcmFnZSwgYnV0IGdhcHMgcmVtYWluPC90aXRsZT48c2Vjb25kYXJ5LXRpdGxlPkhl
YWx0aCBQb2xpY3kgJmFtcDsgUGxhbm5pbmc8L3NlY29uZGFyeS10aXRsZT48L3RpdGxlcz48cGVy
aW9kaWNhbD48ZnVsbC10aXRsZT5IZWFsdGggUG9saWN5ICZhbXA7IFBsYW5uaW5nPC9mdWxsLXRp
dGxlPjwvcGVyaW9kaWNhbD48cGFnZXM+NDktNTg8L3BhZ2VzPjx2b2x1bWU+MTQ8L3ZvbHVtZT48
bnVtYmVyPjE8L251bWJlcj48ZGF0ZXM+PHllYXI+MTk5OTwveWVhcj48L2RhdGVzPjx1cmxzPjxy
ZWxhdGVkLXVybHM+PHVybD5odHRwOi8vb3ZpZHNwLm92aWQuY29tL292aWR3ZWIuY2dpP1Q9SlMm
YW1wO0NTQz1ZJmFtcDtORVdTPU4mYW1wO1BBR0U9ZnVsbHRleHQmYW1wO0Q9bWVkNCZhbXA7QU49
MTAzNTE0Njk8L3VybD48L3JlbGF0ZWQtdXJscz48L3VybHM+PGFjY2Vzcy1kYXRlPk1hcjwvYWNj
ZXNzLWRhdGU+PC9yZWNvcmQ+PC9DaXRlPjxDaXRlPjxBdXRob3I+R3VwdGE8L0F1dGhvcj48WWVh
cj4xOTk4PC9ZZWFyPjxSZWNOdW0+MTU0NDY8L1JlY051bT48cmVjb3JkPjxyZWMtbnVtYmVyPjE1
NDQ2PC9yZWMtbnVtYmVyPjxmb3JlaWduLWtleXM+PGtleSBhcHA9IkVOIiBkYi1pZD0ieDA1enBl
MmRiMDI5cGJlcHpmOHB3cDBqZnBkejk1enBkdmFyIj4xNTQ0Njwva2V5PjwvZm9yZWlnbi1rZXlz
PjxyZWYtdHlwZSBuYW1lPSJKb3VybmFsIEFydGljbGUiPjE3PC9yZWYtdHlwZT48Y29udHJpYnV0
b3JzPjxhdXRob3JzPjxhdXRob3I+R3VwdGEsIFNELCA8L2F1dGhvcj48YXV0aG9yPktleWwsIFBN
LjwvYXV0aG9yPjwvYXV0aG9ycz48L2NvbnRyaWJ1dG9ycz48dGl0bGVzPjx0aXRsZT5FZmZlY3Rp
dmVuZXNzIG9mIHByZW5hdGFsIHRldGFudXMgdG94b2lkIGltbXVuaXphdGlvbiBhZ2FpbnN0IG5l
b25hdGFsIHRldGFudXMgaW4gYSBydXJhbCBhcmVhIGluIEluZGlhPC90aXRsZT48c2Vjb25kYXJ5
LXRpdGxlPlBlZGlhdHIgSW5mZWN0IERpcyBKPC9zZWNvbmRhcnktdGl0bGU+PC90aXRsZXM+PHBl
cmlvZGljYWw+PGZ1bGwtdGl0bGU+UGVkaWF0ciBJbmZlY3QgRGlzIEo8L2Z1bGwtdGl0bGU+PC9w
ZXJpb2RpY2FsPjxwYWdlcz4zMTYtMjE8L3BhZ2VzPjx2b2x1bWU+MTc8L3ZvbHVtZT48bnVtYmVy
PjQ8L251bWJlcj48ZGF0ZXM+PHllYXI+MTk5ODwveWVhcj48L2RhdGVzPjx1cmxzPjwvdXJscz48
L3JlY29yZD48L0NpdGU+PENpdGU+PEF1dGhvcj5NYWRpY288L0F1dGhvcj48WWVhcj4xOTk2PC9Z
ZWFyPjxSZWNOdW0+MTU0NDc8L1JlY051bT48cmVjb3JkPjxyZWMtbnVtYmVyPjE1NDQ3PC9yZWMt
bnVtYmVyPjxmb3JlaWduLWtleXM+PGtleSBhcHA9IkVOIiBkYi1pZD0ieDA1enBlMmRiMDI5cGJl
cHpmOHB3cDBqZnBkejk1enBkdmFyIj4xNTQ0Nzwva2V5PjwvZm9yZWlnbi1rZXlzPjxyZWYtdHlw
ZSBuYW1lPSJKb3VybmFsIEFydGljbGUiPjE3PC9yZWYtdHlwZT48Y29udHJpYnV0b3JzPjxhdXRo
b3JzPjxhdXRob3I+TWFkaWNvLCBHLCA8L2F1dGhvcj48YXV0aG9yPlNhbGF6YXIsIEcsIDwvYXV0
aG9yPjxhdXRob3I+TWNEb25hbGQsIEosIDwvYXV0aG9yPjxhdXRob3I+Q2hlY2tsZXksIFcsIDwv
YXV0aG9yPjxhdXRob3I+Q2FsZGVyw7NuLCBNLCA8L2F1dGhvcj48YXV0aG9yPlZlcmFzdGVndWks
IE0sIDwvYXV0aG9yPjxhdXRob3I+R2lsbWFuLCBSSC48L2F1dGhvcj48L2F1dGhvcnM+PC9jb250
cmlidXRvcnM+PHRpdGxlcz48dGl0bGU+UmF0ZXMgb2YgdGV0YW51cyBwcm90ZWN0aW9uIGFuZCB0
cmFuc3BsYWNlbnRhbCB0ZXRhbnVzIGFudGlib2R5IHRyYW5zZmVyIGluIHByZWduYW50IHdvbWVu
IGZyb20gZGlmZmVyZW50IHNvY2lvZWNvbm9taWMgZ3JvdXBzIGluIFBlcnU8L3RpdGxlPjxzZWNv
bmRhcnktdGl0bGU+Q2xpbiBEaWFnbiBMYWIgSW1tdW5vbDwvc2Vjb25kYXJ5LXRpdGxlPjwvdGl0
bGVzPjxwZXJpb2RpY2FsPjxmdWxsLXRpdGxlPkNsaW4gRGlhZ24gTGFiIEltbXVub2w8L2Z1bGwt
dGl0bGU+PC9wZXJpb2RpY2FsPjxwYWdlcz43NTMtNTwvcGFnZXM+PHZvbHVtZT4zPC92b2x1bWU+
PG51bWJlcj42PC9udW1iZXI+PGRhdGVzPjx5ZWFyPjE5OTY8L3llYXI+PC9kYXRlcz48dXJscz48
L3VybHM+PC9yZWNvcmQ+PC9DaXRlPjxDaXRlPjxBdXRob3I+Um9vc2loZXJtaWF0aWU8L0F1dGhv
cj48WWVhcj4yMDAwPC9ZZWFyPjxSZWNOdW0+MTU0NDg8L1JlY051bT48cmVjb3JkPjxyZWMtbnVt
YmVyPjE1NDQ4PC9yZWMtbnVtYmVyPjxmb3JlaWduLWtleXM+PGtleSBhcHA9IkVOIiBkYi1pZD0i
eDA1enBlMmRiMDI5cGJlcHpmOHB3cDBqZnBkejk1enBkdmFyIj4xNTQ0ODwva2V5PjwvZm9yZWln
bi1rZXlzPjxyZWYtdHlwZSBuYW1lPSJKb3VybmFsIEFydGljbGUiPjE3PC9yZWYtdHlwZT48Y29u
dHJpYnV0b3JzPjxhdXRob3JzPjxhdXRob3I+Um9vc2loZXJtaWF0aWUsIEIsIDwvYXV0aG9yPjxh
dXRob3I+TmlzaGl5YW1hLCBNLCA8L2F1dGhvcj48YXV0aG9yPk5ha2FlLCBLLjwvYXV0aG9yPjwv
YXV0aG9ycz48L2NvbnRyaWJ1dG9ycz48dGl0bGVzPjx0aXRsZT5GYWN0b3JzIGFzc29jaWF0ZWQg
d2l0aCBUVCAodGV0YW51cyB0b3hvaWQpIGltbXVuaXphdGlvbiBhbW9uZyBwcmVnbmFudCB3b21l
biwgaW4gU2FwYXJ1YSwgTWFsdWt1LCBJbmRvbmVzaWE8L3RpdGxlPjxzZWNvbmRhcnktdGl0bGU+
U291dGhlYXN0IEFzaWFuIEogVHJvcCBNZWQgUHVibGljIEhlYWx0aDwvc2Vjb25kYXJ5LXRpdGxl
PjwvdGl0bGVzPjxwZXJpb2RpY2FsPjxmdWxsLXRpdGxlPlNvdXRoZWFzdCBBc2lhbiBKIFRyb3Ag
TWVkIFB1YmxpYyBIZWFsdGg8L2Z1bGwtdGl0bGU+PC9wZXJpb2RpY2FsPjxwYWdlcz45MS01PC9w
YWdlcz48dm9sdW1lPjMxPC92b2x1bWU+PG51bWJlcj4xPC9udW1iZXI+PGRhdGVzPjx5ZWFyPjIw
MDA8L3llYXI+PC9kYXRlcz48dXJscz48L3VybHM+PC9yZWNvcmQ+PC9DaXRlPjxDaXRlPjxBdXRo
b3I+Um9vc2loZXJtaWF0aWU8L0F1dGhvcj48WWVhcj4yMDAwPC9ZZWFyPjxSZWNOdW0+MTU0NDg8
L1JlY051bT48cmVjb3JkPjxyZWMtbnVtYmVyPjE1NDQ4PC9yZWMtbnVtYmVyPjxmb3JlaWduLWtl
eXM+PGtleSBhcHA9IkVOIiBkYi1pZD0ieDA1enBlMmRiMDI5cGJlcHpmOHB3cDBqZnBkejk1enBk
dmFyIj4xNTQ0ODwva2V5PjwvZm9yZWlnbi1rZXlzPjxyZWYtdHlwZSBuYW1lPSJKb3VybmFsIEFy
dGljbGUiPjE3PC9yZWYtdHlwZT48Y29udHJpYnV0b3JzPjxhdXRob3JzPjxhdXRob3I+Um9vc2lo
ZXJtaWF0aWUsIEIsIDwvYXV0aG9yPjxhdXRob3I+TmlzaGl5YW1hLCBNLCA8L2F1dGhvcj48YXV0
aG9yPk5ha2FlLCBLLjwvYXV0aG9yPjwvYXV0aG9ycz48L2NvbnRyaWJ1dG9ycz48dGl0bGVzPjx0
aXRsZT5GYWN0b3JzIGFzc29jaWF0ZWQgd2l0aCBUVCAodGV0YW51cyB0b3hvaWQpIGltbXVuaXph
dGlvbiBhbW9uZyBwcmVnbmFudCB3b21lbiwgaW4gU2FwYXJ1YSwgTWFsdWt1LCBJbmRvbmVzaWE8
L3RpdGxlPjxzZWNvbmRhcnktdGl0bGU+U291dGhlYXN0IEFzaWFuIEogVHJvcCBNZWQgUHVibGlj
IEhlYWx0aDwvc2Vjb25kYXJ5LXRpdGxlPjwvdGl0bGVzPjxwZXJpb2RpY2FsPjxmdWxsLXRpdGxl
PlNvdXRoZWFzdCBBc2lhbiBKIFRyb3AgTWVkIFB1YmxpYyBIZWFsdGg8L2Z1bGwtdGl0bGU+PC9w
ZXJpb2RpY2FsPjxwYWdlcz45MS01PC9wYWdlcz48dm9sdW1lPjMxPC92b2x1bWU+PG51bWJlcj4x
PC9udW1iZXI+PGRhdGVzPjx5ZWFyPjIwMDA8L3llYXI+PC9kYXRlcz48dXJscz48L3VybHM+PC9y
ZWNvcmQ+PC9DaXRlPjxDaXRlPjxBdXRob3I+TWFyYWw8L0F1dGhvcj48WWVhcj4yMDAxPC9ZZWFy
PjxSZWNOdW0+MTU0NDk8L1JlY051bT48cmVjb3JkPjxyZWMtbnVtYmVyPjE1NDQ5PC9yZWMtbnVt
YmVyPjxmb3JlaWduLWtleXM+PGtleSBhcHA9IkVOIiBkYi1pZD0ieDA1enBlMmRiMDI5cGJlcHpm
OHB3cDBqZnBkejk1enBkdmFyIj4xNTQ0OTwva2V5PjwvZm9yZWlnbi1rZXlzPjxyZWYtdHlwZSBu
YW1lPSJKb3VybmFsIEFydGljbGUiPjE3PC9yZWYtdHlwZT48Y29udHJpYnV0b3JzPjxhdXRob3Jz
PjxhdXRob3I+TWFyYWwsIEksIDwvYXV0aG9yPjxhdXRob3I+QmF5a2FuLCBaLCA8L2F1dGhvcj48
YXV0aG9yPkFrc2FrYWwsIEZOLCA8L2F1dGhvcj48YXV0aG9yPktheWlrY2lvZ2x1LCBGLCA8L2F1
dGhvcj48YXV0aG9yPkJ1bWluLCBNQS48L2F1dGhvcj48L2F1dGhvcnM+PC9jb250cmlidXRvcnM+
PHRpdGxlcz48dGl0bGU+VGV0YW51cyBpbW11bml6YXRpb24gaW4gcHJlZ25hbnQgd29tZW46IGV2
YWx1YXRpb24gb2YgbWF0ZXJuYWwgdGV0YW51cyB2YWNjaW5hdGlvbiBzdGF0dXMgYW5kIGZhY3Rv
cnMgYWZmZWN0aW5nIHJhdGUgb2YgdmFjY2luYXRpb24gY292ZXJhZ2U8L3RpdGxlPjxzZWNvbmRh
cnktdGl0bGU+UHVibGljIEhlYWx0aDwvc2Vjb25kYXJ5LXRpdGxlPjwvdGl0bGVzPjxwZXJpb2Rp
Y2FsPjxmdWxsLXRpdGxlPlB1YmxpYyBIZWFsdGg8L2Z1bGwtdGl0bGU+PC9wZXJpb2RpY2FsPjxw
YWdlcz4zNTktNjQ8L3BhZ2VzPjx2b2x1bWU+MTE1PC92b2x1bWU+PG51bWJlcj41PC9udW1iZXI+
PGRhdGVzPjx5ZWFyPjIwMDE8L3llYXI+PC9kYXRlcz48dXJscz48L3VybHM+PC9yZWNvcmQ+PC9D
aXRlPjxDaXRlPjxBdXRob3I+TmF2YW5lZXRoYW08L0F1dGhvcj48WWVhcj4yMDAyPC9ZZWFyPjxS
ZWNOdW0+MTU0NTA8L1JlY051bT48cmVjb3JkPjxyZWMtbnVtYmVyPjE1NDUwPC9yZWMtbnVtYmVy
Pjxmb3JlaWduLWtleXM+PGtleSBhcHA9IkVOIiBkYi1pZD0ieDA1enBlMmRiMDI5cGJlcHpmOHB3
cDBqZnBkejk1enBkdmFyIj4xNTQ1MDwva2V5PjwvZm9yZWlnbi1rZXlzPjxyZWYtdHlwZSBuYW1l
PSJKb3VybmFsIEFydGljbGUiPjE3PC9yZWYtdHlwZT48Y29udHJpYnV0b3JzPjxhdXRob3JzPjxh
dXRob3I+TmF2YW5lZXRoYW0sIEssIDwvYXV0aG9yPjxhdXRob3I+RGhhcm1hbGluZ2FtLCBBLjwv
YXV0aG9yPjwvYXV0aG9ycz48L2NvbnRyaWJ1dG9ycz48dGl0bGVzPjx0aXRsZT5VdGlsaXphdGlv
biBvZiBtYXRlcm5hbCBoZWFsdGggY2FyZSBzZXJ2aWNlcyBpbiBTb3V0aGVybiBJbmRpYTwvdGl0
bGU+PHNlY29uZGFyeS10aXRsZT5Tb2MgU2NpIE1lZDwvc2Vjb25kYXJ5LXRpdGxlPjwvdGl0bGVz
PjxwZXJpb2RpY2FsPjxmdWxsLXRpdGxlPlNvYyBTY2kgTWVkPC9mdWxsLXRpdGxlPjwvcGVyaW9k
aWNhbD48cGFnZXM+MTg0OS02OTwvcGFnZXM+PHZvbHVtZT41NTwvdm9sdW1lPjxudW1iZXI+MTA8
L251bWJlcj48ZGF0ZXM+PHllYXI+MjAwMjwveWVhcj48L2RhdGVzPjx1cmxzPjwvdXJscz48L3Jl
Y29yZD48L0NpdGU+PENpdGU+PEF1dGhvcj5EZW1pbmc8L0F1dGhvcj48WWVhcj4yMDAyPC9ZZWFy
PjxSZWNOdW0+MTU0NTE8L1JlY051bT48cmVjb3JkPjxyZWMtbnVtYmVyPjE1NDUxPC9yZWMtbnVt
YmVyPjxmb3JlaWduLWtleXM+PGtleSBhcHA9IkVOIiBkYi1pZD0ieDA1enBlMmRiMDI5cGJlcHpm
OHB3cDBqZnBkejk1enBkdmFyIj4xNTQ1MTwva2V5PjwvZm9yZWlnbi1rZXlzPjxyZWYtdHlwZSBu
YW1lPSJKb3VybmFsIEFydGljbGUiPjE3PC9yZWYtdHlwZT48Y29udHJpYnV0b3JzPjxhdXRob3Jz
PjxhdXRob3I+RGVtaW5nLCBNUywgPC9hdXRob3I+PGF1dGhvcj5Sb3VuZ291LCBKLDwvYXV0aG9y
PjxhdXRob3I+S3Jpc3RpYW5zZW4sIE0sPC9hdXRob3I+PGF1dGhvcj5IZXJvbiwgSSw8L2F1dGhv
cj48YXV0aG9yPllhbmdvLCBBLDwvYXV0aG9yPjxhdXRob3I+R3VlbmVuZ2FmbywgQSwgPC9hdXRo
b3I+PGF1dGhvcj5SLCBOZGFtb2Jpc3NpPC9hdXRob3I+PC9hdXRob3JzPjwvY29udHJpYnV0b3Jz
Pjx0aXRsZXM+PHRpdGxlPlRldGFudXMgdG94b2lkIGNvdmVyYWdlIGFzIGFuIGluZGljYXRvciBv
ZiBzZXJvbG9naWNhbCBwcm90ZWN0aW9uIGFnYWluc3QgbmVvbmF0YWwgdGV0YW51czwvdGl0bGU+
PHNlY29uZGFyeS10aXRsZT5CdWxsIFdvcmxkIEhlYWx0aCBPcmdhbjwvc2Vjb25kYXJ5LXRpdGxl
PjwvdGl0bGVzPjxwZXJpb2RpY2FsPjxmdWxsLXRpdGxlPkJ1bGwgV29ybGQgSGVhbHRoIE9yZ2Fu
PC9mdWxsLXRpdGxlPjwvcGVyaW9kaWNhbD48cGFnZXM+Njk24oCTNzAzPC9wYWdlcz48dm9sdW1l
PjgwPC92b2x1bWU+PG51bWJlcj45PC9udW1iZXI+PGRhdGVzPjx5ZWFyPjIwMDI8L3llYXI+PC9k
YXRlcz48dXJscz48L3VybHM+PC9yZWNvcmQ+PC9DaXRlPjxDaXRlPjxBdXRob3I+WW1iYTwvQXV0
aG9yPjxZZWFyPjIwMDM8L1llYXI+PFJlY051bT4xNDAzNDwvUmVjTnVtPjxyZWNvcmQ+PHJlYy1u
dW1iZXI+MTQwMzQ8L3JlYy1udW1iZXI+PGZvcmVpZ24ta2V5cz48a2V5IGFwcD0iRU4iIGRiLWlk
PSJ4MDV6cGUyZGIwMjlwYmVwemY4cHdwMGpmcGR6OTV6cGR2YXIiPjE0MDM0PC9rZXk+PC9mb3Jl
aWduLWtleXM+PHJlZi10eXBlIG5hbWU9IkpvdXJuYWwgQXJ0aWNsZSI+MTc8L3JlZi10eXBlPjxj
b250cmlidXRvcnM+PGF1dGhvcnM+PGF1dGhvcj5ZbWJhLCBBLjwvYXV0aG9yPjxhdXRob3I+UGVy
cmV5LCBDLjwvYXV0aG9yPjwvYXV0aG9ycz48L2NvbnRyaWJ1dG9ycz48YXV0aC1hZGRyZXNzPihZ
bWJhKSBEZXBhcnRlbWVudCBvZiBTb2Npby1BbnRocm9wb2xvZ3ksIFVuaXZlcnNpdHkgb2YgQ29j
b2R5LCBBYmlkamFuLCBDb3RlIEQmYXBvcztJdm9pcmUgKFBlcnJleSkgQXNzb2MuIHBvdXIgbCZh
cG9zO0FpZGUgYSBsYSBNZWQuIFByZXYuLCAyNSBydWUgZHUgRHIuIFJvdXgsIDc1NzI0IFBhcmlz
LCBDZWRleCAxNSwgRnJhbmNlPC9hdXRoLWFkZHJlc3M+PHRpdGxlcz48dGl0bGU+QWNjZXB0YWJp
bGl0eSBvZiB0ZXRhbnVzIHRveG9pZCB2YWNjaW5lIGJ5IHByZWduYW50IHdvbWVuIGluIHR3byBo
ZWFsdGggY2VudHJlcyBpbiBBYmlkamFuIChJdm9yeSBDb2FzdCk8L3RpdGxlPjxzZWNvbmRhcnkt
dGl0bGU+VmFjY2luZTwvc2Vjb25kYXJ5LXRpdGxlPjwvdGl0bGVzPjxwZXJpb2RpY2FsPjxmdWxs
LXRpdGxlPlZhY2NpbmU8L2Z1bGwtdGl0bGU+PC9wZXJpb2RpY2FsPjxwYWdlcz4zNDk3LTM1MDA8
L3BhZ2VzPjx2b2x1bWU+MjE8L3ZvbHVtZT48bnVtYmVyPjI0PC9udW1iZXI+PGRhdGVzPjx5ZWFy
PjIwMDM8L3llYXI+PC9kYXRlcz48dXJscz48cmVsYXRlZC11cmxzPjx1cmw+aHR0cDovL292aWRz
cC5vdmlkLmNvbS9vdmlkd2ViLmNnaT9UPUpTJmFtcDtDU0M9WSZhbXA7TkVXUz1OJmFtcDtQQUdF
PWZ1bGx0ZXh0JmFtcDtEPWVtZWQ2JmFtcDtBTj0yMDAzMjY0NjYxPC91cmw+PC9yZWxhdGVkLXVy
bHM+PC91cmxzPjxhY2Nlc3MtZGF0ZT4yOCBKdWwgMjAwMzwvYWNjZXNzLWRhdGU+PC9yZWNvcmQ+
PC9DaXRlPjxDaXRlPjxBdXRob3I+QWZyaWRpPC9BdXRob3I+PFllYXI+MjAwNTwvWWVhcj48UmVj
TnVtPjE3MDg8L1JlY051bT48cmVjb3JkPjxyZWMtbnVtYmVyPjE3MDg8L3JlYy1udW1iZXI+PGZv
cmVpZ24ta2V5cz48a2V5IGFwcD0iRU4iIGRiLWlkPSJ4MDV6cGUyZGIwMjlwYmVwemY4cHdwMGpm
cGR6OTV6cGR2YXIiPjE3MDg8L2tleT48L2ZvcmVpZ24ta2V5cz48cmVmLXR5cGUgbmFtZT0iSm91
cm5hbCBBcnRpY2xlIj4xNzwvcmVmLXR5cGU+PGNvbnRyaWJ1dG9ycz48YXV0aG9ycz48YXV0aG9y
PkFmcmlkaSwgTi4gSy48L2F1dGhvcj48YXV0aG9yPkhhdGNoZXIsIEouPC9hdXRob3I+PGF1dGhv
cj5NYWhtdWQsIFMuPC9hdXRob3I+PGF1dGhvcj5OYW5hbiwgRC48L2F1dGhvcj48L2F1dGhvcnM+
PC9jb250cmlidXRvcnM+PGF1dGgtYWRkcmVzcz4oQWZyaWRpKSBEZXBhcnRtZW50IG9mIEhlYWx0
aCwgUHJvdmluY2lhbCBIZWFsdGggU2VydmljZXMgQWNhZGVteSwgUGVzaGF3YXIsIFBha2lzdGFu
IChIYXRjaGVyLCBNYWhtdWQpIERlcGFydG1lbnQgb2YgQ29tbXVuaXR5IEhlYWx0aCBTY2llbmNl
cywgQWdhIEtoYW4gVW5pdmVyc2l0eSwgS2FyYWNoaSwgUGFraXN0YW4gKE5hbmFuKSBQYWNpZmlj
IEhlYWx0aCBhbmQgRGV2ZWxvcG1lbnQgU2NpZW5jZXMsIEluYy4sIENhbmFkYShUUlVOQ0FURUQp
PC9hdXRoLWFkZHJlc3M+PHRpdGxlcz48dGl0bGU+Q292ZXJhZ2UgYW5kIGZhY3RvcnMgYXNzb2Np
YXRlZCB3aXRoIHRldGFudXMgdG94b2lkIHZhY2NpbmF0aW9uIHN0YXR1cyBhbW9uZyBmZW1hbGVz
IG9mIHJlcHJvZHVjdGl2ZSBhZ2UgaW4gUGVzaGF3YXI8L3RpdGxlPjxzZWNvbmRhcnktdGl0bGU+
Sm91cm5hbCBvZiB0aGUgQ29sbGVnZSBvZiBQaHlzaWNpYW5zIGFuZCBTdXJnZW9ucyBQYWtpc3Rh
bjwvc2Vjb25kYXJ5LXRpdGxlPjwvdGl0bGVzPjxwZXJpb2RpY2FsPjxmdWxsLXRpdGxlPkpvdXJu
YWwgb2YgdGhlIENvbGxlZ2Ugb2YgUGh5c2ljaWFucyBhbmQgU3VyZ2VvbnMgUGFraXN0YW48L2Z1
bGwtdGl0bGU+PC9wZXJpb2RpY2FsPjxwYWdlcz4zOTEtMzk1PC9wYWdlcz48dm9sdW1lPjE1PC92
b2x1bWU+PG51bWJlcj43PC9udW1iZXI+PGRhdGVzPjx5ZWFyPjIwMDU8L3llYXI+PC9kYXRlcz48
dXJscz48cmVsYXRlZC11cmxzPjx1cmw+aHR0cDovL292aWRzcC5vdmlkLmNvbS9vdmlkd2ViLmNn
aT9UPUpTJmFtcDtDU0M9WSZhbXA7TkVXUz1OJmFtcDtQQUdFPWZ1bGx0ZXh0JmFtcDtEPWVtZWQ3
JmFtcDtBTj0yMDA1MzY2NDQzPC91cmw+PC9yZWxhdGVkLXVybHM+PC91cmxzPjxhY2Nlc3MtZGF0
ZT5KdWwgMjAwNTwvYWNjZXNzLWRhdGU+PC9yZWNvcmQ+PC9DaXRlPjxDaXRlPjxBdXRob3I+VGhp
bmQ8L0F1dGhvcj48WWVhcj4yMDA1PC9ZZWFyPjxSZWNOdW0+MTI4ODQ8L1JlY051bT48cmVjb3Jk
PjxyZWMtbnVtYmVyPjEyODg0PC9yZWMtbnVtYmVyPjxmb3JlaWduLWtleXM+PGtleSBhcHA9IkVO
IiBkYi1pZD0ieDA1enBlMmRiMDI5cGJlcHpmOHB3cDBqZnBkejk1enBkdmFyIj4xMjg4NDwva2V5
PjwvZm9yZWlnbi1rZXlzPjxyZWYtdHlwZSBuYW1lPSJKb3VybmFsIEFydGljbGUiPjE3PC9yZWYt
dHlwZT48Y29udHJpYnV0b3JzPjxhdXRob3JzPjxhdXRob3I+VGhpbmQsIEEuPC9hdXRob3I+PC9h
dXRob3JzPjwvY29udHJpYnV0b3JzPjxhdXRoLWFkZHJlc3M+RGVwYXJ0bWVudCBvZiBIZWFsdGgg
U2VydmljZXMsIFVDTEEgU2Nob29sIG9mIFB1YmxpYyBIZWFsdGgsIFJvb20gMzEtMjk5IENIUywg
Qm94IDk1MTc3MiwgTG9zIEFuZ2VsZXMsIENBIDkwMDk1LTE3NzIsIFVTQS4gYXRoaW5kMkB1d28u
Y2E8L2F1dGgtYWRkcmVzcz48dGl0bGVzPjx0aXRsZT5EZXRlcm1pbmFudHMgb2YgdGV0YW51cyB0
b3hvaWQgaW1tdW5pemF0aW9uIGluIHByZWduYW5jeSBpbiBydXJhbCBCaWhhcjwvdGl0bGU+PHNl
Y29uZGFyeS10aXRsZT5Ucm9waWNhbCBkb2N0b3I8L3NlY29uZGFyeS10aXRsZT48L3RpdGxlcz48
cGVyaW9kaWNhbD48ZnVsbC10aXRsZT5Ucm9waWNhbCBEb2N0b3I8L2Z1bGwtdGl0bGU+PC9wZXJp
b2RpY2FsPjxwYWdlcz43NS03NzwvcGFnZXM+PHZvbHVtZT4zNTwvdm9sdW1lPjxudW1iZXI+Mjwv
bnVtYmVyPjxkYXRlcz48eWVhcj4yMDA1PC95ZWFyPjwvZGF0ZXM+PHVybHM+PHJlbGF0ZWQtdXJs
cz48dXJsPmh0dHA6Ly9vdmlkc3Aub3ZpZC5jb20vb3ZpZHdlYi5jZ2k/VD1KUyZhbXA7Q1NDPVkm
YW1wO05FV1M9TiZhbXA7UEFHRT1mdWxsdGV4dCZhbXA7RD1tZWQ0JmFtcDtBTj0xNTk3MDAyNDwv
dXJsPjwvcmVsYXRlZC11cmxzPjwvdXJscz48YWNjZXNzLWRhdGU+QXByPC9hY2Nlc3MtZGF0ZT48
L3JlY29yZD48L0NpdGU+PC9FbmROb3RlPgB=
</w:fldData>
        </w:fldChar>
      </w:r>
      <w:r w:rsidR="00CC360C" w:rsidRPr="00F40139">
        <w:rPr>
          <w:rFonts w:ascii="Arial" w:hAnsi="Arial" w:cs="Arial"/>
          <w:sz w:val="20"/>
          <w:szCs w:val="20"/>
        </w:rPr>
        <w:instrText xml:space="preserve"> ADDIN EN.CITE </w:instrText>
      </w:r>
      <w:r w:rsidR="00CC360C" w:rsidRPr="00F40139">
        <w:rPr>
          <w:rFonts w:ascii="Arial" w:hAnsi="Arial" w:cs="Arial"/>
          <w:sz w:val="20"/>
          <w:szCs w:val="20"/>
        </w:rPr>
        <w:fldChar w:fldCharType="begin">
          <w:fldData xml:space="preserve">PEVuZE5vdGU+PENpdGU+PEF1dGhvcj5EaWNraW48L0F1dGhvcj48WWVhcj4xOTkxPC9ZZWFyPjxS
ZWNOdW0+NDQ2MDwvUmVjTnVtPjxEaXNwbGF5VGV4dD4oMTcsIDM3LTQ5KTwvRGlzcGxheVRleHQ+
PHJlY29yZD48cmVjLW51bWJlcj40NDYwPC9yZWMtbnVtYmVyPjxmb3JlaWduLWtleXM+PGtleSBh
cHA9IkVOIiBkYi1pZD0ieDA1enBlMmRiMDI5cGJlcHpmOHB3cDBqZnBkejk1enBkdmFyIj40NDYw
PC9rZXk+PC9mb3JlaWduLWtleXM+PHJlZi10eXBlIG5hbWU9IkpvdXJuYWwgQXJ0aWNsZSI+MTc8
L3JlZi10eXBlPjxjb250cmlidXRvcnM+PGF1dGhvcnM+PGF1dGhvcj5EaWNraW4sIEthdGhlcmlu
ZSBMLjwvYXV0aG9yPjxhdXRob3I+QmluY2hhbiwgUmFiaSBLLjwvYXV0aG9yPjxhdXRob3I+UHVy
ZHVlLCBTYWxhbWF0dSBFLjwvYXV0aG9yPjxhdXRob3I+T2JpbnlhLCBFc3RoZXIgQS48L2F1dGhv
cj48L2F1dGhvcnM+PC9jb250cmlidXRvcnM+PHRpdGxlcz48dGl0bGU+UGVyY2VwdGlvbnMgb2Yg
bmVvbmF0YWwgdGV0YW51cyBhbmQgaW1tdW5pemF0aW9uIGR1cmluZyBwcmVnbmFuY3k6IEEgcmVw
b3J0IG9mIGZvY3VzIGdyb3VwIGRpc2N1c3Npb25zIGluIEthZHVuYSwgTmlnZXJpYTwvdGl0bGU+
PHNlY29uZGFyeS10aXRsZT5JbnRlcm5hdGlvbmFsIFF1YXJ0ZXJseSBvZiBDb21tdW5pdHkgSGVh
bHRoIEVkdWNhdGlvbjwvc2Vjb25kYXJ5LXRpdGxlPjwvdGl0bGVzPjxwZXJpb2RpY2FsPjxmdWxs
LXRpdGxlPkludGVybmF0aW9uYWwgUXVhcnRlcmx5IG9mIENvbW11bml0eSBIZWFsdGggRWR1Y2F0
aW9uPC9mdWxsLXRpdGxlPjwvcGVyaW9kaWNhbD48cGFnZXM+MzcxLTM4MzwvcGFnZXM+PHZvbHVt
ZT4xMTwvdm9sdW1lPjxudW1iZXI+NDwvbnVtYmVyPjxkYXRlcz48eWVhcj4xOTkxPC95ZWFyPjwv
ZGF0ZXM+PHVybHM+PHJlbGF0ZWQtdXJscz48dXJsPmh0dHA6Ly9vdmlkc3Aub3ZpZC5jb20vb3Zp
ZHdlYi5jZ2k/VD1KUyZhbXA7Q1NDPVkmYW1wO05FV1M9TiZhbXA7UEFHRT1mdWxsdGV4dCZhbXA7
RD1wc3ljMyZhbXA7QU49MTk5Mi0yMDk3OC0wMDE8L3VybD48L3JlbGF0ZWQtdXJscz48L3VybHM+
PGFjY2Vzcy1kYXRlPjE5OTAtPC9hY2Nlc3MtZGF0ZT48L3JlY29yZD48L0NpdGU+PENpdGU+PEF1
dGhvcj5SYWhtYW48L0F1dGhvcj48WWVhcj4xOTgyPC9ZZWFyPjxSZWNOdW0+MTA4Nzg8L1JlY051
bT48cmVjb3JkPjxyZWMtbnVtYmVyPjEwODc4PC9yZWMtbnVtYmVyPjxmb3JlaWduLWtleXM+PGtl
eSBhcHA9IkVOIiBkYi1pZD0ieDA1enBlMmRiMDI5cGJlcHpmOHB3cDBqZnBkejk1enBkdmFyIj4x
MDg3ODwva2V5PjwvZm9yZWlnbi1rZXlzPjxyZWYtdHlwZSBuYW1lPSJKb3VybmFsIEFydGljbGUi
PjE3PC9yZWYtdHlwZT48Y29udHJpYnV0b3JzPjxhdXRob3JzPjxhdXRob3I+UmFobWFuLCBNLjwv
YXV0aG9yPjxhdXRob3I+Q2hlbiwgTC4gQy48L2F1dGhvcj48YXV0aG9yPkNoYWtyYWJvcnR5LCBK
LjwvYXV0aG9yPjwvYXV0aG9ycz48L2NvbnRyaWJ1dG9ycz48YXV0aC1hZGRyZXNzPihSYWhtYW4s
IENoZW4sIENoYWtyYWJvcnR5KSBJbnQuIENlbnQuIERpYXJyaG9lYWwgRGlzLiBSZXMuLCBEYWNj
YS0yIEJhbmdsYWRlc2g8L2F1dGgtYWRkcmVzcz48dGl0bGVzPjx0aXRsZT5Vc2Ugb2YgdGV0YW51
cyB0b3hvaWQgZm9yIHRoZSBwcmV2ZW50aW9uIG9mIG5lb25hdGFsIHRldGFudXMuIElJLiBJbW11
bml6YXRpb24gYWNjZXB0YW5jZSBhbW9uZyBwcmVnbmFudCB3b21lbiBpbiBydXJhbCBCYW5nbGFk
ZXNoPC90aXRsZT48c2Vjb25kYXJ5LXRpdGxlPkJ1bGxldGluIG9mIHRoZSBXb3JsZCBIZWFsdGgg
T3JnYW5pemF0aW9uPC9zZWNvbmRhcnktdGl0bGU+PC90aXRsZXM+PHBlcmlvZGljYWw+PGZ1bGwt
dGl0bGU+QnVsbGV0aW4gb2YgdGhlIFdvcmxkIEhlYWx0aCBPcmdhbml6YXRpb248L2Z1bGwtdGl0
bGU+PC9wZXJpb2RpY2FsPjxwYWdlcz4yNjktMjc3PC9wYWdlcz48dm9sdW1lPjYwPC92b2x1bWU+
PG51bWJlcj4yPC9udW1iZXI+PGRhdGVzPjx5ZWFyPjE5ODI8L3llYXI+PC9kYXRlcz48dXJscz48
cmVsYXRlZC11cmxzPjx1cmw+aHR0cDovL292aWRzcC5vdmlkLmNvbS9vdmlkd2ViLmNnaT9UPUpT
JmFtcDtDU0M9WSZhbXA7TkVXUz1OJmFtcDtQQUdFPWZ1bGx0ZXh0JmFtcDtEPWVtZWQxJmFtcDtB
Tj0xOTgzMDI5NDY1PC91cmw+PC9yZWxhdGVkLXVybHM+PC91cmxzPjxhY2Nlc3MtZGF0ZT4xOTgy
PC9hY2Nlc3MtZGF0ZT48L3JlY29yZD48L0NpdGU+PENpdGU+PEF1dGhvcj5CdWVrZW5zPC9BdXRo
b3I+PFllYXI+MTk5NTwvWWVhcj48UmVjTnVtPjE1NDQ0PC9SZWNOdW0+PHJlY29yZD48cmVjLW51
bWJlcj4xNTQ0NDwvcmVjLW51bWJlcj48Zm9yZWlnbi1rZXlzPjxrZXkgYXBwPSJFTiIgZGItaWQ9
IngwNXpwZTJkYjAyOXBiZXB6Zjhwd3AwamZwZHo5NXpwZHZhciI+MTU0NDQ8L2tleT48L2ZvcmVp
Z24ta2V5cz48cmVmLXR5cGUgbmFtZT0iSm91cm5hbCBBcnRpY2xlIj4xNzwvcmVmLXR5cGU+PGNv
bnRyaWJ1dG9ycz48YXV0aG9ycz48YXV0aG9yPkJ1ZWtlbnMsIFAsIDwvYXV0aG9yPjxhdXRob3I+
VHN1aSwgQSwgPC9hdXRob3I+PGF1dGhvcj5Lb3RlbGNodWNrLCBNLCA8L2F1dGhvcj48YXV0aG9y
PkRlZ3JhZnQtSm9obnNvbiwgSi48L2F1dGhvcj48L2F1dGhvcnM+PC9jb250cmlidXRvcnM+PHRp
dGxlcz48dGl0bGU+VGV0YW51cyBpbW11bml6YXRpb24gYW5kIHByZW5hdGFsIGNhcmUgaW4gZGV2
ZWxvcGluZyBjb3VudHJpZXM8L3RpdGxlPjxzZWNvbmRhcnktdGl0bGU+SW50IEogR3luYWVjb2wg
T2JzdGV0PC9zZWNvbmRhcnktdGl0bGU+PC90aXRsZXM+PHBlcmlvZGljYWw+PGZ1bGwtdGl0bGU+
SW50IEogR3luYWVjb2wgT2JzdGV0PC9mdWxsLXRpdGxlPjwvcGVyaW9kaWNhbD48cGFnZXM+OTEt
NC48L3BhZ2VzPjx2b2x1bWU+NDg8L3ZvbHVtZT48bnVtYmVyPjE8L251bWJlcj48ZGF0ZXM+PHll
YXI+MTk5NTwveWVhcj48L2RhdGVzPjx1cmxzPjwvdXJscz48L3JlY29yZD48L0NpdGU+PENpdGU+
PEF1dGhvcj5HYWxhemthPC9BdXRob3I+PFllYXI+MTk5NTwvWWVhcj48UmVjTnVtPjE1NDQ1PC9S
ZWNOdW0+PHJlY29yZD48cmVjLW51bWJlcj4xNTQ0NTwvcmVjLW51bWJlcj48Zm9yZWlnbi1rZXlz
PjxrZXkgYXBwPSJFTiIgZGItaWQ9IngwNXpwZTJkYjAyOXBiZXB6Zjhwd3AwamZwZHo5NXpwZHZh
ciI+MTU0NDU8L2tleT48L2ZvcmVpZ24ta2V5cz48cmVmLXR5cGUgbmFtZT0iSm91cm5hbCBBcnRp
Y2xlIj4xNzwvcmVmLXR5cGU+PGNvbnRyaWJ1dG9ycz48YXV0aG9ycz48YXV0aG9yPkdhbGF6a2Es
IEEsIDwvYXV0aG9yPjxhdXRob3I+R2Fzc2UsIEYuPC9hdXRob3I+PC9hdXRob3JzPjwvY29udHJp
YnV0b3JzPjx0aXRsZXM+PHRpdGxlPlRoZSBwcmVzZW50IHN0YXR1cyBvZiB0ZXRhbnVzIGFuZCB0
ZXRhbnVzIHZhY2NpbmF0aW9uPC90aXRsZT48c2Vjb25kYXJ5LXRpdGxlPkN1cnIgVG9wIE1pY3Jv
YmlvbCBJbW11bm9sPC9zZWNvbmRhcnktdGl0bGU+PC90aXRsZXM+PHBlcmlvZGljYWw+PGZ1bGwt
dGl0bGU+Q3VyciBUb3AgTWljcm9iaW9sIEltbXVub2w8L2Z1bGwtdGl0bGU+PC9wZXJpb2RpY2Fs
PjxwYWdlcz4zMS01MzwvcGFnZXM+PHZvbHVtZT4xOTU8L3ZvbHVtZT48ZGF0ZXM+PHllYXI+MTk5
NTwveWVhcj48L2RhdGVzPjx1cmxzPjwvdXJscz48L3JlY29yZD48L0NpdGU+PENpdGU+PEF1dGhv
cj5KYW1pbDwvQXV0aG9yPjxZZWFyPjE5OTk8L1llYXI+PFJlY051bT42OTY5PC9SZWNOdW0+PHJl
Y29yZD48cmVjLW51bWJlcj42OTY5PC9yZWMtbnVtYmVyPjxmb3JlaWduLWtleXM+PGtleSBhcHA9
IkVOIiBkYi1pZD0ieDA1enBlMmRiMDI5cGJlcHpmOHB3cDBqZnBkejk1enBkdmFyIj42OTY5PC9r
ZXk+PC9mb3JlaWduLWtleXM+PHJlZi10eXBlIG5hbWU9IkpvdXJuYWwgQXJ0aWNsZSI+MTc8L3Jl
Zi10eXBlPjxjb250cmlidXRvcnM+PGF1dGhvcnM+PGF1dGhvcj5KYW1pbCwgSy48L2F1dGhvcj48
YXV0aG9yPkJodWl5YSwgQS48L2F1dGhvcj48YXV0aG9yPlN0cmVhdGZpZWxkLCBLLjwvYXV0aG9y
PjxhdXRob3I+Q2hha3JhYmFydHksIE4uPC9hdXRob3I+PC9hdXRob3JzPjwvY29udHJpYnV0b3Jz
PjxhdXRoLWFkZHJlc3M+RGVwYXJ0bWVudCBvZiBQb3B1bGF0aW9uIER5bmFtaWNzLCBKb2hucyBI
b3BraW5zIFVuaXZlcnNpdHksIE1ELCBVU0EuPC9hdXRoLWFkZHJlc3M+PHRpdGxlcz48dGl0bGU+
VGhlIGltbXVuaXphdGlvbiBwcm9ncmFtbWUgaW4gQmFuZ2xhZGVzaDogaW1wcmVzc2l2ZSBnYWlu
cyBpbiBjb3ZlcmFnZSwgYnV0IGdhcHMgcmVtYWluPC90aXRsZT48c2Vjb25kYXJ5LXRpdGxlPkhl
YWx0aCBQb2xpY3kgJmFtcDsgUGxhbm5pbmc8L3NlY29uZGFyeS10aXRsZT48L3RpdGxlcz48cGVy
aW9kaWNhbD48ZnVsbC10aXRsZT5IZWFsdGggUG9saWN5ICZhbXA7IFBsYW5uaW5nPC9mdWxsLXRp
dGxlPjwvcGVyaW9kaWNhbD48cGFnZXM+NDktNTg8L3BhZ2VzPjx2b2x1bWU+MTQ8L3ZvbHVtZT48
bnVtYmVyPjE8L251bWJlcj48ZGF0ZXM+PHllYXI+MTk5OTwveWVhcj48L2RhdGVzPjx1cmxzPjxy
ZWxhdGVkLXVybHM+PHVybD5odHRwOi8vb3ZpZHNwLm92aWQuY29tL292aWR3ZWIuY2dpP1Q9SlMm
YW1wO0NTQz1ZJmFtcDtORVdTPU4mYW1wO1BBR0U9ZnVsbHRleHQmYW1wO0Q9bWVkNCZhbXA7QU49
MTAzNTE0Njk8L3VybD48L3JlbGF0ZWQtdXJscz48L3VybHM+PGFjY2Vzcy1kYXRlPk1hcjwvYWNj
ZXNzLWRhdGU+PC9yZWNvcmQ+PC9DaXRlPjxDaXRlPjxBdXRob3I+R3VwdGE8L0F1dGhvcj48WWVh
cj4xOTk4PC9ZZWFyPjxSZWNOdW0+MTU0NDY8L1JlY051bT48cmVjb3JkPjxyZWMtbnVtYmVyPjE1
NDQ2PC9yZWMtbnVtYmVyPjxmb3JlaWduLWtleXM+PGtleSBhcHA9IkVOIiBkYi1pZD0ieDA1enBl
MmRiMDI5cGJlcHpmOHB3cDBqZnBkejk1enBkdmFyIj4xNTQ0Njwva2V5PjwvZm9yZWlnbi1rZXlz
PjxyZWYtdHlwZSBuYW1lPSJKb3VybmFsIEFydGljbGUiPjE3PC9yZWYtdHlwZT48Y29udHJpYnV0
b3JzPjxhdXRob3JzPjxhdXRob3I+R3VwdGEsIFNELCA8L2F1dGhvcj48YXV0aG9yPktleWwsIFBN
LjwvYXV0aG9yPjwvYXV0aG9ycz48L2NvbnRyaWJ1dG9ycz48dGl0bGVzPjx0aXRsZT5FZmZlY3Rp
dmVuZXNzIG9mIHByZW5hdGFsIHRldGFudXMgdG94b2lkIGltbXVuaXphdGlvbiBhZ2FpbnN0IG5l
b25hdGFsIHRldGFudXMgaW4gYSBydXJhbCBhcmVhIGluIEluZGlhPC90aXRsZT48c2Vjb25kYXJ5
LXRpdGxlPlBlZGlhdHIgSW5mZWN0IERpcyBKPC9zZWNvbmRhcnktdGl0bGU+PC90aXRsZXM+PHBl
cmlvZGljYWw+PGZ1bGwtdGl0bGU+UGVkaWF0ciBJbmZlY3QgRGlzIEo8L2Z1bGwtdGl0bGU+PC9w
ZXJpb2RpY2FsPjxwYWdlcz4zMTYtMjE8L3BhZ2VzPjx2b2x1bWU+MTc8L3ZvbHVtZT48bnVtYmVy
PjQ8L251bWJlcj48ZGF0ZXM+PHllYXI+MTk5ODwveWVhcj48L2RhdGVzPjx1cmxzPjwvdXJscz48
L3JlY29yZD48L0NpdGU+PENpdGU+PEF1dGhvcj5NYWRpY288L0F1dGhvcj48WWVhcj4xOTk2PC9Z
ZWFyPjxSZWNOdW0+MTU0NDc8L1JlY051bT48cmVjb3JkPjxyZWMtbnVtYmVyPjE1NDQ3PC9yZWMt
bnVtYmVyPjxmb3JlaWduLWtleXM+PGtleSBhcHA9IkVOIiBkYi1pZD0ieDA1enBlMmRiMDI5cGJl
cHpmOHB3cDBqZnBkejk1enBkdmFyIj4xNTQ0Nzwva2V5PjwvZm9yZWlnbi1rZXlzPjxyZWYtdHlw
ZSBuYW1lPSJKb3VybmFsIEFydGljbGUiPjE3PC9yZWYtdHlwZT48Y29udHJpYnV0b3JzPjxhdXRo
b3JzPjxhdXRob3I+TWFkaWNvLCBHLCA8L2F1dGhvcj48YXV0aG9yPlNhbGF6YXIsIEcsIDwvYXV0
aG9yPjxhdXRob3I+TWNEb25hbGQsIEosIDwvYXV0aG9yPjxhdXRob3I+Q2hlY2tsZXksIFcsIDwv
YXV0aG9yPjxhdXRob3I+Q2FsZGVyw7NuLCBNLCA8L2F1dGhvcj48YXV0aG9yPlZlcmFzdGVndWks
IE0sIDwvYXV0aG9yPjxhdXRob3I+R2lsbWFuLCBSSC48L2F1dGhvcj48L2F1dGhvcnM+PC9jb250
cmlidXRvcnM+PHRpdGxlcz48dGl0bGU+UmF0ZXMgb2YgdGV0YW51cyBwcm90ZWN0aW9uIGFuZCB0
cmFuc3BsYWNlbnRhbCB0ZXRhbnVzIGFudGlib2R5IHRyYW5zZmVyIGluIHByZWduYW50IHdvbWVu
IGZyb20gZGlmZmVyZW50IHNvY2lvZWNvbm9taWMgZ3JvdXBzIGluIFBlcnU8L3RpdGxlPjxzZWNv
bmRhcnktdGl0bGU+Q2xpbiBEaWFnbiBMYWIgSW1tdW5vbDwvc2Vjb25kYXJ5LXRpdGxlPjwvdGl0
bGVzPjxwZXJpb2RpY2FsPjxmdWxsLXRpdGxlPkNsaW4gRGlhZ24gTGFiIEltbXVub2w8L2Z1bGwt
dGl0bGU+PC9wZXJpb2RpY2FsPjxwYWdlcz43NTMtNTwvcGFnZXM+PHZvbHVtZT4zPC92b2x1bWU+
PG51bWJlcj42PC9udW1iZXI+PGRhdGVzPjx5ZWFyPjE5OTY8L3llYXI+PC9kYXRlcz48dXJscz48
L3VybHM+PC9yZWNvcmQ+PC9DaXRlPjxDaXRlPjxBdXRob3I+Um9vc2loZXJtaWF0aWU8L0F1dGhv
cj48WWVhcj4yMDAwPC9ZZWFyPjxSZWNOdW0+MTU0NDg8L1JlY051bT48cmVjb3JkPjxyZWMtbnVt
YmVyPjE1NDQ4PC9yZWMtbnVtYmVyPjxmb3JlaWduLWtleXM+PGtleSBhcHA9IkVOIiBkYi1pZD0i
eDA1enBlMmRiMDI5cGJlcHpmOHB3cDBqZnBkejk1enBkdmFyIj4xNTQ0ODwva2V5PjwvZm9yZWln
bi1rZXlzPjxyZWYtdHlwZSBuYW1lPSJKb3VybmFsIEFydGljbGUiPjE3PC9yZWYtdHlwZT48Y29u
dHJpYnV0b3JzPjxhdXRob3JzPjxhdXRob3I+Um9vc2loZXJtaWF0aWUsIEIsIDwvYXV0aG9yPjxh
dXRob3I+TmlzaGl5YW1hLCBNLCA8L2F1dGhvcj48YXV0aG9yPk5ha2FlLCBLLjwvYXV0aG9yPjwv
YXV0aG9ycz48L2NvbnRyaWJ1dG9ycz48dGl0bGVzPjx0aXRsZT5GYWN0b3JzIGFzc29jaWF0ZWQg
d2l0aCBUVCAodGV0YW51cyB0b3hvaWQpIGltbXVuaXphdGlvbiBhbW9uZyBwcmVnbmFudCB3b21l
biwgaW4gU2FwYXJ1YSwgTWFsdWt1LCBJbmRvbmVzaWE8L3RpdGxlPjxzZWNvbmRhcnktdGl0bGU+
U291dGhlYXN0IEFzaWFuIEogVHJvcCBNZWQgUHVibGljIEhlYWx0aDwvc2Vjb25kYXJ5LXRpdGxl
PjwvdGl0bGVzPjxwZXJpb2RpY2FsPjxmdWxsLXRpdGxlPlNvdXRoZWFzdCBBc2lhbiBKIFRyb3Ag
TWVkIFB1YmxpYyBIZWFsdGg8L2Z1bGwtdGl0bGU+PC9wZXJpb2RpY2FsPjxwYWdlcz45MS01PC9w
YWdlcz48dm9sdW1lPjMxPC92b2x1bWU+PG51bWJlcj4xPC9udW1iZXI+PGRhdGVzPjx5ZWFyPjIw
MDA8L3llYXI+PC9kYXRlcz48dXJscz48L3VybHM+PC9yZWNvcmQ+PC9DaXRlPjxDaXRlPjxBdXRo
b3I+Um9vc2loZXJtaWF0aWU8L0F1dGhvcj48WWVhcj4yMDAwPC9ZZWFyPjxSZWNOdW0+MTU0NDg8
L1JlY051bT48cmVjb3JkPjxyZWMtbnVtYmVyPjE1NDQ4PC9yZWMtbnVtYmVyPjxmb3JlaWduLWtl
eXM+PGtleSBhcHA9IkVOIiBkYi1pZD0ieDA1enBlMmRiMDI5cGJlcHpmOHB3cDBqZnBkejk1enBk
dmFyIj4xNTQ0ODwva2V5PjwvZm9yZWlnbi1rZXlzPjxyZWYtdHlwZSBuYW1lPSJKb3VybmFsIEFy
dGljbGUiPjE3PC9yZWYtdHlwZT48Y29udHJpYnV0b3JzPjxhdXRob3JzPjxhdXRob3I+Um9vc2lo
ZXJtaWF0aWUsIEIsIDwvYXV0aG9yPjxhdXRob3I+TmlzaGl5YW1hLCBNLCA8L2F1dGhvcj48YXV0
aG9yPk5ha2FlLCBLLjwvYXV0aG9yPjwvYXV0aG9ycz48L2NvbnRyaWJ1dG9ycz48dGl0bGVzPjx0
aXRsZT5GYWN0b3JzIGFzc29jaWF0ZWQgd2l0aCBUVCAodGV0YW51cyB0b3hvaWQpIGltbXVuaXph
dGlvbiBhbW9uZyBwcmVnbmFudCB3b21lbiwgaW4gU2FwYXJ1YSwgTWFsdWt1LCBJbmRvbmVzaWE8
L3RpdGxlPjxzZWNvbmRhcnktdGl0bGU+U291dGhlYXN0IEFzaWFuIEogVHJvcCBNZWQgUHVibGlj
IEhlYWx0aDwvc2Vjb25kYXJ5LXRpdGxlPjwvdGl0bGVzPjxwZXJpb2RpY2FsPjxmdWxsLXRpdGxl
PlNvdXRoZWFzdCBBc2lhbiBKIFRyb3AgTWVkIFB1YmxpYyBIZWFsdGg8L2Z1bGwtdGl0bGU+PC9w
ZXJpb2RpY2FsPjxwYWdlcz45MS01PC9wYWdlcz48dm9sdW1lPjMxPC92b2x1bWU+PG51bWJlcj4x
PC9udW1iZXI+PGRhdGVzPjx5ZWFyPjIwMDA8L3llYXI+PC9kYXRlcz48dXJscz48L3VybHM+PC9y
ZWNvcmQ+PC9DaXRlPjxDaXRlPjxBdXRob3I+TWFyYWw8L0F1dGhvcj48WWVhcj4yMDAxPC9ZZWFy
PjxSZWNOdW0+MTU0NDk8L1JlY051bT48cmVjb3JkPjxyZWMtbnVtYmVyPjE1NDQ5PC9yZWMtbnVt
YmVyPjxmb3JlaWduLWtleXM+PGtleSBhcHA9IkVOIiBkYi1pZD0ieDA1enBlMmRiMDI5cGJlcHpm
OHB3cDBqZnBkejk1enBkdmFyIj4xNTQ0OTwva2V5PjwvZm9yZWlnbi1rZXlzPjxyZWYtdHlwZSBu
YW1lPSJKb3VybmFsIEFydGljbGUiPjE3PC9yZWYtdHlwZT48Y29udHJpYnV0b3JzPjxhdXRob3Jz
PjxhdXRob3I+TWFyYWwsIEksIDwvYXV0aG9yPjxhdXRob3I+QmF5a2FuLCBaLCA8L2F1dGhvcj48
YXV0aG9yPkFrc2FrYWwsIEZOLCA8L2F1dGhvcj48YXV0aG9yPktheWlrY2lvZ2x1LCBGLCA8L2F1
dGhvcj48YXV0aG9yPkJ1bWluLCBNQS48L2F1dGhvcj48L2F1dGhvcnM+PC9jb250cmlidXRvcnM+
PHRpdGxlcz48dGl0bGU+VGV0YW51cyBpbW11bml6YXRpb24gaW4gcHJlZ25hbnQgd29tZW46IGV2
YWx1YXRpb24gb2YgbWF0ZXJuYWwgdGV0YW51cyB2YWNjaW5hdGlvbiBzdGF0dXMgYW5kIGZhY3Rv
cnMgYWZmZWN0aW5nIHJhdGUgb2YgdmFjY2luYXRpb24gY292ZXJhZ2U8L3RpdGxlPjxzZWNvbmRh
cnktdGl0bGU+UHVibGljIEhlYWx0aDwvc2Vjb25kYXJ5LXRpdGxlPjwvdGl0bGVzPjxwZXJpb2Rp
Y2FsPjxmdWxsLXRpdGxlPlB1YmxpYyBIZWFsdGg8L2Z1bGwtdGl0bGU+PC9wZXJpb2RpY2FsPjxw
YWdlcz4zNTktNjQ8L3BhZ2VzPjx2b2x1bWU+MTE1PC92b2x1bWU+PG51bWJlcj41PC9udW1iZXI+
PGRhdGVzPjx5ZWFyPjIwMDE8L3llYXI+PC9kYXRlcz48dXJscz48L3VybHM+PC9yZWNvcmQ+PC9D
aXRlPjxDaXRlPjxBdXRob3I+TmF2YW5lZXRoYW08L0F1dGhvcj48WWVhcj4yMDAyPC9ZZWFyPjxS
ZWNOdW0+MTU0NTA8L1JlY051bT48cmVjb3JkPjxyZWMtbnVtYmVyPjE1NDUwPC9yZWMtbnVtYmVy
Pjxmb3JlaWduLWtleXM+PGtleSBhcHA9IkVOIiBkYi1pZD0ieDA1enBlMmRiMDI5cGJlcHpmOHB3
cDBqZnBkejk1enBkdmFyIj4xNTQ1MDwva2V5PjwvZm9yZWlnbi1rZXlzPjxyZWYtdHlwZSBuYW1l
PSJKb3VybmFsIEFydGljbGUiPjE3PC9yZWYtdHlwZT48Y29udHJpYnV0b3JzPjxhdXRob3JzPjxh
dXRob3I+TmF2YW5lZXRoYW0sIEssIDwvYXV0aG9yPjxhdXRob3I+RGhhcm1hbGluZ2FtLCBBLjwv
YXV0aG9yPjwvYXV0aG9ycz48L2NvbnRyaWJ1dG9ycz48dGl0bGVzPjx0aXRsZT5VdGlsaXphdGlv
biBvZiBtYXRlcm5hbCBoZWFsdGggY2FyZSBzZXJ2aWNlcyBpbiBTb3V0aGVybiBJbmRpYTwvdGl0
bGU+PHNlY29uZGFyeS10aXRsZT5Tb2MgU2NpIE1lZDwvc2Vjb25kYXJ5LXRpdGxlPjwvdGl0bGVz
PjxwZXJpb2RpY2FsPjxmdWxsLXRpdGxlPlNvYyBTY2kgTWVkPC9mdWxsLXRpdGxlPjwvcGVyaW9k
aWNhbD48cGFnZXM+MTg0OS02OTwvcGFnZXM+PHZvbHVtZT41NTwvdm9sdW1lPjxudW1iZXI+MTA8
L251bWJlcj48ZGF0ZXM+PHllYXI+MjAwMjwveWVhcj48L2RhdGVzPjx1cmxzPjwvdXJscz48L3Jl
Y29yZD48L0NpdGU+PENpdGU+PEF1dGhvcj5EZW1pbmc8L0F1dGhvcj48WWVhcj4yMDAyPC9ZZWFy
PjxSZWNOdW0+MTU0NTE8L1JlY051bT48cmVjb3JkPjxyZWMtbnVtYmVyPjE1NDUxPC9yZWMtbnVt
YmVyPjxmb3JlaWduLWtleXM+PGtleSBhcHA9IkVOIiBkYi1pZD0ieDA1enBlMmRiMDI5cGJlcHpm
OHB3cDBqZnBkejk1enBkdmFyIj4xNTQ1MTwva2V5PjwvZm9yZWlnbi1rZXlzPjxyZWYtdHlwZSBu
YW1lPSJKb3VybmFsIEFydGljbGUiPjE3PC9yZWYtdHlwZT48Y29udHJpYnV0b3JzPjxhdXRob3Jz
PjxhdXRob3I+RGVtaW5nLCBNUywgPC9hdXRob3I+PGF1dGhvcj5Sb3VuZ291LCBKLDwvYXV0aG9y
PjxhdXRob3I+S3Jpc3RpYW5zZW4sIE0sPC9hdXRob3I+PGF1dGhvcj5IZXJvbiwgSSw8L2F1dGhv
cj48YXV0aG9yPllhbmdvLCBBLDwvYXV0aG9yPjxhdXRob3I+R3VlbmVuZ2FmbywgQSwgPC9hdXRo
b3I+PGF1dGhvcj5SLCBOZGFtb2Jpc3NpPC9hdXRob3I+PC9hdXRob3JzPjwvY29udHJpYnV0b3Jz
Pjx0aXRsZXM+PHRpdGxlPlRldGFudXMgdG94b2lkIGNvdmVyYWdlIGFzIGFuIGluZGljYXRvciBv
ZiBzZXJvbG9naWNhbCBwcm90ZWN0aW9uIGFnYWluc3QgbmVvbmF0YWwgdGV0YW51czwvdGl0bGU+
PHNlY29uZGFyeS10aXRsZT5CdWxsIFdvcmxkIEhlYWx0aCBPcmdhbjwvc2Vjb25kYXJ5LXRpdGxl
PjwvdGl0bGVzPjxwZXJpb2RpY2FsPjxmdWxsLXRpdGxlPkJ1bGwgV29ybGQgSGVhbHRoIE9yZ2Fu
PC9mdWxsLXRpdGxlPjwvcGVyaW9kaWNhbD48cGFnZXM+Njk24oCTNzAzPC9wYWdlcz48dm9sdW1l
PjgwPC92b2x1bWU+PG51bWJlcj45PC9udW1iZXI+PGRhdGVzPjx5ZWFyPjIwMDI8L3llYXI+PC9k
YXRlcz48dXJscz48L3VybHM+PC9yZWNvcmQ+PC9DaXRlPjxDaXRlPjxBdXRob3I+WW1iYTwvQXV0
aG9yPjxZZWFyPjIwMDM8L1llYXI+PFJlY051bT4xNDAzNDwvUmVjTnVtPjxyZWNvcmQ+PHJlYy1u
dW1iZXI+MTQwMzQ8L3JlYy1udW1iZXI+PGZvcmVpZ24ta2V5cz48a2V5IGFwcD0iRU4iIGRiLWlk
PSJ4MDV6cGUyZGIwMjlwYmVwemY4cHdwMGpmcGR6OTV6cGR2YXIiPjE0MDM0PC9rZXk+PC9mb3Jl
aWduLWtleXM+PHJlZi10eXBlIG5hbWU9IkpvdXJuYWwgQXJ0aWNsZSI+MTc8L3JlZi10eXBlPjxj
b250cmlidXRvcnM+PGF1dGhvcnM+PGF1dGhvcj5ZbWJhLCBBLjwvYXV0aG9yPjxhdXRob3I+UGVy
cmV5LCBDLjwvYXV0aG9yPjwvYXV0aG9ycz48L2NvbnRyaWJ1dG9ycz48YXV0aC1hZGRyZXNzPihZ
bWJhKSBEZXBhcnRlbWVudCBvZiBTb2Npby1BbnRocm9wb2xvZ3ksIFVuaXZlcnNpdHkgb2YgQ29j
b2R5LCBBYmlkamFuLCBDb3RlIEQmYXBvcztJdm9pcmUgKFBlcnJleSkgQXNzb2MuIHBvdXIgbCZh
cG9zO0FpZGUgYSBsYSBNZWQuIFByZXYuLCAyNSBydWUgZHUgRHIuIFJvdXgsIDc1NzI0IFBhcmlz
LCBDZWRleCAxNSwgRnJhbmNlPC9hdXRoLWFkZHJlc3M+PHRpdGxlcz48dGl0bGU+QWNjZXB0YWJp
bGl0eSBvZiB0ZXRhbnVzIHRveG9pZCB2YWNjaW5lIGJ5IHByZWduYW50IHdvbWVuIGluIHR3byBo
ZWFsdGggY2VudHJlcyBpbiBBYmlkamFuIChJdm9yeSBDb2FzdCk8L3RpdGxlPjxzZWNvbmRhcnkt
dGl0bGU+VmFjY2luZTwvc2Vjb25kYXJ5LXRpdGxlPjwvdGl0bGVzPjxwZXJpb2RpY2FsPjxmdWxs
LXRpdGxlPlZhY2NpbmU8L2Z1bGwtdGl0bGU+PC9wZXJpb2RpY2FsPjxwYWdlcz4zNDk3LTM1MDA8
L3BhZ2VzPjx2b2x1bWU+MjE8L3ZvbHVtZT48bnVtYmVyPjI0PC9udW1iZXI+PGRhdGVzPjx5ZWFy
PjIwMDM8L3llYXI+PC9kYXRlcz48dXJscz48cmVsYXRlZC11cmxzPjx1cmw+aHR0cDovL292aWRz
cC5vdmlkLmNvbS9vdmlkd2ViLmNnaT9UPUpTJmFtcDtDU0M9WSZhbXA7TkVXUz1OJmFtcDtQQUdF
PWZ1bGx0ZXh0JmFtcDtEPWVtZWQ2JmFtcDtBTj0yMDAzMjY0NjYxPC91cmw+PC9yZWxhdGVkLXVy
bHM+PC91cmxzPjxhY2Nlc3MtZGF0ZT4yOCBKdWwgMjAwMzwvYWNjZXNzLWRhdGU+PC9yZWNvcmQ+
PC9DaXRlPjxDaXRlPjxBdXRob3I+QWZyaWRpPC9BdXRob3I+PFllYXI+MjAwNTwvWWVhcj48UmVj
TnVtPjE3MDg8L1JlY051bT48cmVjb3JkPjxyZWMtbnVtYmVyPjE3MDg8L3JlYy1udW1iZXI+PGZv
cmVpZ24ta2V5cz48a2V5IGFwcD0iRU4iIGRiLWlkPSJ4MDV6cGUyZGIwMjlwYmVwemY4cHdwMGpm
cGR6OTV6cGR2YXIiPjE3MDg8L2tleT48L2ZvcmVpZ24ta2V5cz48cmVmLXR5cGUgbmFtZT0iSm91
cm5hbCBBcnRpY2xlIj4xNzwvcmVmLXR5cGU+PGNvbnRyaWJ1dG9ycz48YXV0aG9ycz48YXV0aG9y
PkFmcmlkaSwgTi4gSy48L2F1dGhvcj48YXV0aG9yPkhhdGNoZXIsIEouPC9hdXRob3I+PGF1dGhv
cj5NYWhtdWQsIFMuPC9hdXRob3I+PGF1dGhvcj5OYW5hbiwgRC48L2F1dGhvcj48L2F1dGhvcnM+
PC9jb250cmlidXRvcnM+PGF1dGgtYWRkcmVzcz4oQWZyaWRpKSBEZXBhcnRtZW50IG9mIEhlYWx0
aCwgUHJvdmluY2lhbCBIZWFsdGggU2VydmljZXMgQWNhZGVteSwgUGVzaGF3YXIsIFBha2lzdGFu
IChIYXRjaGVyLCBNYWhtdWQpIERlcGFydG1lbnQgb2YgQ29tbXVuaXR5IEhlYWx0aCBTY2llbmNl
cywgQWdhIEtoYW4gVW5pdmVyc2l0eSwgS2FyYWNoaSwgUGFraXN0YW4gKE5hbmFuKSBQYWNpZmlj
IEhlYWx0aCBhbmQgRGV2ZWxvcG1lbnQgU2NpZW5jZXMsIEluYy4sIENhbmFkYShUUlVOQ0FURUQp
PC9hdXRoLWFkZHJlc3M+PHRpdGxlcz48dGl0bGU+Q292ZXJhZ2UgYW5kIGZhY3RvcnMgYXNzb2Np
YXRlZCB3aXRoIHRldGFudXMgdG94b2lkIHZhY2NpbmF0aW9uIHN0YXR1cyBhbW9uZyBmZW1hbGVz
IG9mIHJlcHJvZHVjdGl2ZSBhZ2UgaW4gUGVzaGF3YXI8L3RpdGxlPjxzZWNvbmRhcnktdGl0bGU+
Sm91cm5hbCBvZiB0aGUgQ29sbGVnZSBvZiBQaHlzaWNpYW5zIGFuZCBTdXJnZW9ucyBQYWtpc3Rh
bjwvc2Vjb25kYXJ5LXRpdGxlPjwvdGl0bGVzPjxwZXJpb2RpY2FsPjxmdWxsLXRpdGxlPkpvdXJu
YWwgb2YgdGhlIENvbGxlZ2Ugb2YgUGh5c2ljaWFucyBhbmQgU3VyZ2VvbnMgUGFraXN0YW48L2Z1
bGwtdGl0bGU+PC9wZXJpb2RpY2FsPjxwYWdlcz4zOTEtMzk1PC9wYWdlcz48dm9sdW1lPjE1PC92
b2x1bWU+PG51bWJlcj43PC9udW1iZXI+PGRhdGVzPjx5ZWFyPjIwMDU8L3llYXI+PC9kYXRlcz48
dXJscz48cmVsYXRlZC11cmxzPjx1cmw+aHR0cDovL292aWRzcC5vdmlkLmNvbS9vdmlkd2ViLmNn
aT9UPUpTJmFtcDtDU0M9WSZhbXA7TkVXUz1OJmFtcDtQQUdFPWZ1bGx0ZXh0JmFtcDtEPWVtZWQ3
JmFtcDtBTj0yMDA1MzY2NDQzPC91cmw+PC9yZWxhdGVkLXVybHM+PC91cmxzPjxhY2Nlc3MtZGF0
ZT5KdWwgMjAwNTwvYWNjZXNzLWRhdGU+PC9yZWNvcmQ+PC9DaXRlPjxDaXRlPjxBdXRob3I+VGhp
bmQ8L0F1dGhvcj48WWVhcj4yMDA1PC9ZZWFyPjxSZWNOdW0+MTI4ODQ8L1JlY051bT48cmVjb3Jk
PjxyZWMtbnVtYmVyPjEyODg0PC9yZWMtbnVtYmVyPjxmb3JlaWduLWtleXM+PGtleSBhcHA9IkVO
IiBkYi1pZD0ieDA1enBlMmRiMDI5cGJlcHpmOHB3cDBqZnBkejk1enBkdmFyIj4xMjg4NDwva2V5
PjwvZm9yZWlnbi1rZXlzPjxyZWYtdHlwZSBuYW1lPSJKb3VybmFsIEFydGljbGUiPjE3PC9yZWYt
dHlwZT48Y29udHJpYnV0b3JzPjxhdXRob3JzPjxhdXRob3I+VGhpbmQsIEEuPC9hdXRob3I+PC9h
dXRob3JzPjwvY29udHJpYnV0b3JzPjxhdXRoLWFkZHJlc3M+RGVwYXJ0bWVudCBvZiBIZWFsdGgg
U2VydmljZXMsIFVDTEEgU2Nob29sIG9mIFB1YmxpYyBIZWFsdGgsIFJvb20gMzEtMjk5IENIUywg
Qm94IDk1MTc3MiwgTG9zIEFuZ2VsZXMsIENBIDkwMDk1LTE3NzIsIFVTQS4gYXRoaW5kMkB1d28u
Y2E8L2F1dGgtYWRkcmVzcz48dGl0bGVzPjx0aXRsZT5EZXRlcm1pbmFudHMgb2YgdGV0YW51cyB0
b3hvaWQgaW1tdW5pemF0aW9uIGluIHByZWduYW5jeSBpbiBydXJhbCBCaWhhcjwvdGl0bGU+PHNl
Y29uZGFyeS10aXRsZT5Ucm9waWNhbCBkb2N0b3I8L3NlY29uZGFyeS10aXRsZT48L3RpdGxlcz48
cGVyaW9kaWNhbD48ZnVsbC10aXRsZT5Ucm9waWNhbCBEb2N0b3I8L2Z1bGwtdGl0bGU+PC9wZXJp
b2RpY2FsPjxwYWdlcz43NS03NzwvcGFnZXM+PHZvbHVtZT4zNTwvdm9sdW1lPjxudW1iZXI+Mjwv
bnVtYmVyPjxkYXRlcz48eWVhcj4yMDA1PC95ZWFyPjwvZGF0ZXM+PHVybHM+PHJlbGF0ZWQtdXJs
cz48dXJsPmh0dHA6Ly9vdmlkc3Aub3ZpZC5jb20vb3ZpZHdlYi5jZ2k/VD1KUyZhbXA7Q1NDPVkm
YW1wO05FV1M9TiZhbXA7UEFHRT1mdWxsdGV4dCZhbXA7RD1tZWQ0JmFtcDtBTj0xNTk3MDAyNDwv
dXJsPjwvcmVsYXRlZC11cmxzPjwvdXJscz48YWNjZXNzLWRhdGU+QXByPC9hY2Nlc3MtZGF0ZT48
L3JlY29yZD48L0NpdGU+PC9FbmROb3RlPgB=
</w:fldData>
        </w:fldChar>
      </w:r>
      <w:r w:rsidR="00CC360C" w:rsidRPr="00F40139">
        <w:rPr>
          <w:rFonts w:ascii="Arial" w:hAnsi="Arial" w:cs="Arial"/>
          <w:sz w:val="20"/>
          <w:szCs w:val="20"/>
        </w:rPr>
        <w:instrText xml:space="preserve"> ADDIN EN.CITE.DATA </w:instrText>
      </w:r>
      <w:r w:rsidR="00CC360C" w:rsidRPr="00F40139">
        <w:rPr>
          <w:rFonts w:ascii="Arial" w:hAnsi="Arial" w:cs="Arial"/>
          <w:sz w:val="20"/>
          <w:szCs w:val="20"/>
        </w:rPr>
      </w:r>
      <w:r w:rsidR="00CC360C" w:rsidRPr="00F40139">
        <w:rPr>
          <w:rFonts w:ascii="Arial" w:hAnsi="Arial" w:cs="Arial"/>
          <w:sz w:val="20"/>
          <w:szCs w:val="20"/>
        </w:rPr>
        <w:fldChar w:fldCharType="end"/>
      </w:r>
      <w:r w:rsidR="00732D23" w:rsidRPr="00F40139">
        <w:rPr>
          <w:rFonts w:ascii="Arial" w:hAnsi="Arial" w:cs="Arial"/>
          <w:sz w:val="20"/>
          <w:szCs w:val="20"/>
        </w:rPr>
      </w:r>
      <w:r w:rsidR="00732D23" w:rsidRPr="00F40139">
        <w:rPr>
          <w:rFonts w:ascii="Arial" w:hAnsi="Arial" w:cs="Arial"/>
          <w:sz w:val="20"/>
          <w:szCs w:val="20"/>
        </w:rPr>
        <w:fldChar w:fldCharType="separate"/>
      </w:r>
      <w:r w:rsidR="00CC360C" w:rsidRPr="00F40139">
        <w:rPr>
          <w:rFonts w:ascii="Arial" w:hAnsi="Arial" w:cs="Arial"/>
          <w:noProof/>
          <w:sz w:val="20"/>
          <w:szCs w:val="20"/>
        </w:rPr>
        <w:t>(</w:t>
      </w:r>
      <w:hyperlink w:anchor="_ENREF_17" w:tooltip="Dickin, 1991 #4460" w:history="1">
        <w:r w:rsidR="00CC360C" w:rsidRPr="00F40139">
          <w:rPr>
            <w:rFonts w:ascii="Arial" w:hAnsi="Arial" w:cs="Arial"/>
            <w:noProof/>
            <w:sz w:val="20"/>
            <w:szCs w:val="20"/>
          </w:rPr>
          <w:t>17</w:t>
        </w:r>
      </w:hyperlink>
      <w:r w:rsidR="00CC360C" w:rsidRPr="00F40139">
        <w:rPr>
          <w:rFonts w:ascii="Arial" w:hAnsi="Arial" w:cs="Arial"/>
          <w:noProof/>
          <w:sz w:val="20"/>
          <w:szCs w:val="20"/>
        </w:rPr>
        <w:t xml:space="preserve">, </w:t>
      </w:r>
      <w:hyperlink w:anchor="_ENREF_37" w:tooltip="Rahman, 1982 #10878" w:history="1">
        <w:r w:rsidR="00CC360C" w:rsidRPr="00F40139">
          <w:rPr>
            <w:rFonts w:ascii="Arial" w:hAnsi="Arial" w:cs="Arial"/>
            <w:noProof/>
            <w:sz w:val="20"/>
            <w:szCs w:val="20"/>
          </w:rPr>
          <w:t>37-49</w:t>
        </w:r>
      </w:hyperlink>
      <w:r w:rsidR="00CC360C" w:rsidRPr="00F40139">
        <w:rPr>
          <w:rFonts w:ascii="Arial" w:hAnsi="Arial" w:cs="Arial"/>
          <w:noProof/>
          <w:sz w:val="20"/>
          <w:szCs w:val="20"/>
        </w:rPr>
        <w:t>)</w:t>
      </w:r>
      <w:r w:rsidR="00732D23" w:rsidRPr="00F40139">
        <w:rPr>
          <w:rFonts w:ascii="Arial" w:hAnsi="Arial" w:cs="Arial"/>
          <w:sz w:val="20"/>
          <w:szCs w:val="20"/>
        </w:rPr>
        <w:fldChar w:fldCharType="end"/>
      </w:r>
      <w:r w:rsidRPr="00F40139">
        <w:rPr>
          <w:rFonts w:ascii="Arial" w:hAnsi="Arial" w:cs="Arial"/>
          <w:sz w:val="20"/>
          <w:szCs w:val="20"/>
        </w:rPr>
        <w:t>. There were very few articles focusing on</w:t>
      </w:r>
      <w:r w:rsidR="000662A0" w:rsidRPr="00F40139">
        <w:rPr>
          <w:rFonts w:ascii="Arial" w:hAnsi="Arial" w:cs="Arial"/>
          <w:sz w:val="20"/>
          <w:szCs w:val="20"/>
        </w:rPr>
        <w:t xml:space="preserve"> </w:t>
      </w:r>
      <w:proofErr w:type="spellStart"/>
      <w:r w:rsidR="000662A0" w:rsidRPr="00F40139">
        <w:rPr>
          <w:rFonts w:ascii="Arial" w:hAnsi="Arial" w:cs="Arial"/>
          <w:sz w:val="20"/>
          <w:szCs w:val="20"/>
        </w:rPr>
        <w:t>dTaP</w:t>
      </w:r>
      <w:proofErr w:type="spellEnd"/>
      <w:r w:rsidR="000662A0" w:rsidRPr="00F40139">
        <w:rPr>
          <w:rFonts w:ascii="Arial" w:hAnsi="Arial" w:cs="Arial"/>
          <w:sz w:val="20"/>
          <w:szCs w:val="20"/>
        </w:rPr>
        <w:t>/ IPV</w:t>
      </w:r>
      <w:r w:rsidRPr="00F40139">
        <w:rPr>
          <w:rFonts w:ascii="Arial" w:hAnsi="Arial" w:cs="Arial"/>
          <w:sz w:val="20"/>
          <w:szCs w:val="20"/>
        </w:rPr>
        <w:t xml:space="preserve"> with the most (</w:t>
      </w:r>
      <w:r w:rsidR="00183B36" w:rsidRPr="00F40139">
        <w:rPr>
          <w:rFonts w:ascii="Arial" w:hAnsi="Arial" w:cs="Arial"/>
          <w:sz w:val="20"/>
          <w:szCs w:val="20"/>
        </w:rPr>
        <w:t>4</w:t>
      </w:r>
      <w:r w:rsidRPr="00F40139">
        <w:rPr>
          <w:rFonts w:ascii="Arial" w:hAnsi="Arial" w:cs="Arial"/>
          <w:sz w:val="20"/>
          <w:szCs w:val="20"/>
        </w:rPr>
        <w:t>/</w:t>
      </w:r>
      <w:r w:rsidR="0024281B" w:rsidRPr="00F40139">
        <w:rPr>
          <w:rFonts w:ascii="Arial" w:hAnsi="Arial" w:cs="Arial"/>
          <w:sz w:val="20"/>
          <w:szCs w:val="20"/>
        </w:rPr>
        <w:t>7</w:t>
      </w:r>
      <w:r w:rsidR="00904025" w:rsidRPr="00F40139">
        <w:rPr>
          <w:rFonts w:ascii="Arial" w:hAnsi="Arial" w:cs="Arial"/>
          <w:sz w:val="20"/>
          <w:szCs w:val="20"/>
        </w:rPr>
        <w:t>, 57%</w:t>
      </w:r>
      <w:r w:rsidRPr="00F40139">
        <w:rPr>
          <w:rFonts w:ascii="Arial" w:hAnsi="Arial" w:cs="Arial"/>
          <w:sz w:val="20"/>
          <w:szCs w:val="20"/>
        </w:rPr>
        <w:t>) published in 2014</w:t>
      </w:r>
      <w:r w:rsidR="009354A8" w:rsidRPr="00F40139">
        <w:rPr>
          <w:rFonts w:ascii="Arial" w:hAnsi="Arial" w:cs="Arial"/>
          <w:sz w:val="20"/>
          <w:szCs w:val="20"/>
        </w:rPr>
        <w:t xml:space="preserve"> </w:t>
      </w:r>
      <w:r w:rsidR="00183B36" w:rsidRPr="00F40139">
        <w:rPr>
          <w:rFonts w:ascii="Arial" w:hAnsi="Arial" w:cs="Arial"/>
          <w:sz w:val="20"/>
          <w:szCs w:val="20"/>
        </w:rPr>
        <w:t>and 2015</w:t>
      </w:r>
      <w:r w:rsidR="00732D23" w:rsidRPr="00F40139">
        <w:rPr>
          <w:rFonts w:ascii="Arial" w:hAnsi="Arial" w:cs="Arial"/>
          <w:sz w:val="20"/>
          <w:szCs w:val="20"/>
        </w:rPr>
        <w:t xml:space="preserve"> </w:t>
      </w:r>
      <w:r w:rsidR="00732D23" w:rsidRPr="00F40139">
        <w:rPr>
          <w:rFonts w:ascii="Arial" w:hAnsi="Arial" w:cs="Arial"/>
          <w:sz w:val="20"/>
          <w:szCs w:val="20"/>
        </w:rPr>
        <w:fldChar w:fldCharType="begin">
          <w:fldData xml:space="preserve">PEVuZE5vdGU+PENpdGU+PEF1dGhvcj5Ib3VzZXkgTTwvQXV0aG9yPjxZZWFyPjIwMTQ8L1llYXI+
PFJlY051bT4xNTQzMjwvUmVjTnVtPjxEaXNwbGF5VGV4dD4oMTgsIDUwLCA1MSk8L0Rpc3BsYXlU
ZXh0PjxyZWNvcmQ+PHJlYy1udW1iZXI+MTU0MzI8L3JlYy1udW1iZXI+PGZvcmVpZ24ta2V5cz48
a2V5IGFwcD0iRU4iIGRiLWlkPSJ4MDV6cGUyZGIwMjlwYmVwemY4cHdwMGpmcGR6OTV6cGR2YXIi
PjE1NDMyPC9rZXk+PC9mb3JlaWduLWtleXM+PHJlZi10eXBlIG5hbWU9IkpvdXJuYWwgQXJ0aWNs
ZSI+MTc8L3JlZi10eXBlPjxjb250cmlidXRvcnM+PGF1dGhvcnM+PGF1dGhvcj5Ib3VzZXkgTSwg
PC9hdXRob3I+PGF1dGhvcj5aaGFuZyBGLCA8L2F1dGhvcj48YXV0aG9yPk1pbGxlciBDLCA8L2F1
dGhvcj48YXV0aG9yPkx5b24tQ2FsbG8gUywgPC9hdXRob3I+PGF1dGhvcj5NY0ZhZGRlbiBKLCA8
L2F1dGhvcj48YXV0aG9yPkdhcmNpYSBFLCA8L2F1dGhvcj48YXV0aG9yPlBvdHRlciBSICA8L2F1
dGhvcj48L2F1dGhvcnM+PC9jb250cmlidXRvcnM+PHRpdGxlcz48dGl0bGU+VmFjY2luYXRpb24g
d2l0aCBUZXRhbnVzLCBEaXBodGhlcmlhLCBhbmQgQWNlbGx1bGFyIFBlcnR1c3NpcyBWYWNjaW5l
IG9mIFByZWduYW50IFdvbWVuIEVucm9sbGVkIGluIE1lZGljYWlkIOKAlCBNaWNoaWdhbiwgMjAx
MeKAkzIwMTM8L3RpdGxlPjxzZWNvbmRhcnktdGl0bGU+TW9yYmlkaXR5IGFuZCBNb3J0YWxpdHkg
V2Vla2x5IFJlcG9ydCAoTU1XUikgPC9zZWNvbmRhcnktdGl0bGU+PC90aXRsZXM+PHBlcmlvZGlj
YWw+PGZ1bGwtdGl0bGU+TW9yYmlkaXR5IGFuZCBNb3J0YWxpdHkgV2Vla2x5IFJlcG9ydCAoTU1X
Uik8L2Z1bGwtdGl0bGU+PC9wZXJpb2RpY2FsPjxwYWdlcz44MzktODQyPC9wYWdlcz48dm9sdW1l
PjYzPC92b2x1bWU+PG51bWJlcj4zOCA8L251bWJlcj48ZGF0ZXM+PHllYXI+MjAxNDwveWVhcj48
L2RhdGVzPjx1cmxzPjwvdXJscz48L3JlY29yZD48L0NpdGU+PENpdGU+PEF1dGhvcj5WYXJhbjwv
QXV0aG9yPjxZZWFyPjIwMTQ8L1llYXI+PFJlY051bT4xNTQ1MjwvUmVjTnVtPjxyZWNvcmQ+PHJl
Yy1udW1iZXI+MTU0NTI8L3JlYy1udW1iZXI+PGZvcmVpZ24ta2V5cz48a2V5IGFwcD0iRU4iIGRi
LWlkPSJ4MDV6cGUyZGIwMjlwYmVwemY4cHdwMGpmcGR6OTV6cGR2YXIiPjE1NDUyPC9rZXk+PC9m
b3JlaWduLWtleXM+PHJlZi10eXBlIG5hbWU9IkpvdXJuYWwgQXJ0aWNsZSI+MTc8L3JlZi10eXBl
Pjxjb250cmlidXRvcnM+PGF1dGhvcnM+PGF1dGhvcj5WYXJhbiwgQUssIDwvYXV0aG9yPjxhdXRo
b3I+RXN0ZXZlcy1KYXJhbWlsbG8sIEEsIDwvYXV0aG9yPjxhdXRob3I+UmljaGFyZHNvbiwgViwg
PC9hdXRob3I+PGF1dGhvcj5Fc3BhcnphLUFndWlsYXIsIE0sIDwvYXV0aG9yPjxhdXRob3I+Q2Vy
dmFudGVzLVBvd2VsbCwgUCwgPC9hdXRob3I+PGF1dGhvcj5PbWVyIFNCPC9hdXRob3I+PC9hdXRo
b3JzPjwvY29udHJpYnV0b3JzPjx0aXRsZXM+PHRpdGxlPkludGVudGlvbiB0byBhY2NlcHQgQm9y
ZGV0ZWxsYSBwZXJ0dXNzaXMgYm9vc3RlciB2YWNjaW5lIGR1cmluZyBwcmVnbmFuY3kgaW4gTWV4
aWNvIENpdHk8L3RpdGxlPjxzZWNvbmRhcnktdGl0bGU+VmFjY2luZTwvc2Vjb25kYXJ5LXRpdGxl
PjwvdGl0bGVzPjxwZXJpb2RpY2FsPjxmdWxsLXRpdGxlPlZhY2NpbmU8L2Z1bGwtdGl0bGU+PC9w
ZXJpb2RpY2FsPjxwYWdlcz43ODUtOTI8L3BhZ2VzPjx2b2x1bWU+MzI8L3ZvbHVtZT48bnVtYmVy
Pjc8L251bWJlcj48ZGF0ZXM+PHllYXI+MjAxNDwveWVhcj48L2RhdGVzPjx1cmxzPjwvdXJscz48
L3JlY29yZD48L0NpdGU+PENpdGU+PEF1dGhvcj5Cb252aWxsZTwvQXV0aG9yPjxZZWFyPjIwMTU8
L1llYXI+PFJlY051bT4xNTQ1MzwvUmVjTnVtPjxyZWNvcmQ+PHJlYy1udW1iZXI+MTU0NTM8L3Jl
Yy1udW1iZXI+PGZvcmVpZ24ta2V5cz48a2V5IGFwcD0iRU4iIGRiLWlkPSJ4MDV6cGUyZGIwMjlw
YmVwemY4cHdwMGpmcGR6OTV6cGR2YXIiPjE1NDUzPC9rZXk+PC9mb3JlaWduLWtleXM+PHJlZi10
eXBlIG5hbWU9IkpvdXJuYWwgQXJ0aWNsZSI+MTc8L3JlZi10eXBlPjxjb250cmlidXRvcnM+PGF1
dGhvcnM+PGF1dGhvcj5Cb252aWxsZSwgQ0EsIDwvYXV0aG9yPjxhdXRob3I+Q2lidWxhLCBEQSwg
PC9hdXRob3I+PGF1dGhvcj5Eb21hY2hvd3NrZSwgSkIsIDwvYXV0aG9yPjxhdXRob3I+U3VyeWFk
ZXZhcmEsIE08L2F1dGhvcj48L2F1dGhvcnM+PC9jb250cmlidXRvcnM+PHRpdGxlcz48dGl0bGU+
VmFjY2luZSBhdHRpdHVkZXMgYW5kIHByYWN0aWNlcyBhbW9uZyBvYnN0ZXRyaWMgcHJvdmlkZXJz
IGluIE5ldyBZb3JrIFN0YXRlIGZvbGxvd2luZyB0aGUgcmVjb21tZW5kYXRpb24gZm9yIHBlcnR1
c3NpcyB2YWNjaW5hdGlvbiBkdXJpbmcgcHJlZ25hbmN5PC90aXRsZT48c2Vjb25kYXJ5LXRpdGxl
Pkh1bSBWYWNjaW4gSW1tdW5vdGhlcjwvc2Vjb25kYXJ5LXRpdGxlPjwvdGl0bGVzPjxwZXJpb2Rp
Y2FsPjxmdWxsLXRpdGxlPkh1bSBWYWNjaW4gSW1tdW5vdGhlcjwvZnVsbC10aXRsZT48L3Blcmlv
ZGljYWw+PHZvbHVtZT5bRXB1YiBhaGVhZCBvZiBwcmludF08L3ZvbHVtZT48ZGF0ZXM+PHllYXI+
MjAxNTwveWVhcj48L2RhdGVzPjx1cmxzPjwvdXJscz48L3JlY29yZD48L0NpdGU+PC9FbmROb3Rl
Pn==
</w:fldData>
        </w:fldChar>
      </w:r>
      <w:r w:rsidR="00CC360C" w:rsidRPr="00F40139">
        <w:rPr>
          <w:rFonts w:ascii="Arial" w:hAnsi="Arial" w:cs="Arial"/>
          <w:sz w:val="20"/>
          <w:szCs w:val="20"/>
        </w:rPr>
        <w:instrText xml:space="preserve"> ADDIN EN.CITE </w:instrText>
      </w:r>
      <w:r w:rsidR="00CC360C" w:rsidRPr="00F40139">
        <w:rPr>
          <w:rFonts w:ascii="Arial" w:hAnsi="Arial" w:cs="Arial"/>
          <w:sz w:val="20"/>
          <w:szCs w:val="20"/>
        </w:rPr>
        <w:fldChar w:fldCharType="begin">
          <w:fldData xml:space="preserve">PEVuZE5vdGU+PENpdGU+PEF1dGhvcj5Ib3VzZXkgTTwvQXV0aG9yPjxZZWFyPjIwMTQ8L1llYXI+
PFJlY051bT4xNTQzMjwvUmVjTnVtPjxEaXNwbGF5VGV4dD4oMTgsIDUwLCA1MSk8L0Rpc3BsYXlU
ZXh0PjxyZWNvcmQ+PHJlYy1udW1iZXI+MTU0MzI8L3JlYy1udW1iZXI+PGZvcmVpZ24ta2V5cz48
a2V5IGFwcD0iRU4iIGRiLWlkPSJ4MDV6cGUyZGIwMjlwYmVwemY4cHdwMGpmcGR6OTV6cGR2YXIi
PjE1NDMyPC9rZXk+PC9mb3JlaWduLWtleXM+PHJlZi10eXBlIG5hbWU9IkpvdXJuYWwgQXJ0aWNs
ZSI+MTc8L3JlZi10eXBlPjxjb250cmlidXRvcnM+PGF1dGhvcnM+PGF1dGhvcj5Ib3VzZXkgTSwg
PC9hdXRob3I+PGF1dGhvcj5aaGFuZyBGLCA8L2F1dGhvcj48YXV0aG9yPk1pbGxlciBDLCA8L2F1
dGhvcj48YXV0aG9yPkx5b24tQ2FsbG8gUywgPC9hdXRob3I+PGF1dGhvcj5NY0ZhZGRlbiBKLCA8
L2F1dGhvcj48YXV0aG9yPkdhcmNpYSBFLCA8L2F1dGhvcj48YXV0aG9yPlBvdHRlciBSICA8L2F1
dGhvcj48L2F1dGhvcnM+PC9jb250cmlidXRvcnM+PHRpdGxlcz48dGl0bGU+VmFjY2luYXRpb24g
d2l0aCBUZXRhbnVzLCBEaXBodGhlcmlhLCBhbmQgQWNlbGx1bGFyIFBlcnR1c3NpcyBWYWNjaW5l
IG9mIFByZWduYW50IFdvbWVuIEVucm9sbGVkIGluIE1lZGljYWlkIOKAlCBNaWNoaWdhbiwgMjAx
MeKAkzIwMTM8L3RpdGxlPjxzZWNvbmRhcnktdGl0bGU+TW9yYmlkaXR5IGFuZCBNb3J0YWxpdHkg
V2Vla2x5IFJlcG9ydCAoTU1XUikgPC9zZWNvbmRhcnktdGl0bGU+PC90aXRsZXM+PHBlcmlvZGlj
YWw+PGZ1bGwtdGl0bGU+TW9yYmlkaXR5IGFuZCBNb3J0YWxpdHkgV2Vla2x5IFJlcG9ydCAoTU1X
Uik8L2Z1bGwtdGl0bGU+PC9wZXJpb2RpY2FsPjxwYWdlcz44MzktODQyPC9wYWdlcz48dm9sdW1l
PjYzPC92b2x1bWU+PG51bWJlcj4zOCA8L251bWJlcj48ZGF0ZXM+PHllYXI+MjAxNDwveWVhcj48
L2RhdGVzPjx1cmxzPjwvdXJscz48L3JlY29yZD48L0NpdGU+PENpdGU+PEF1dGhvcj5WYXJhbjwv
QXV0aG9yPjxZZWFyPjIwMTQ8L1llYXI+PFJlY051bT4xNTQ1MjwvUmVjTnVtPjxyZWNvcmQ+PHJl
Yy1udW1iZXI+MTU0NTI8L3JlYy1udW1iZXI+PGZvcmVpZ24ta2V5cz48a2V5IGFwcD0iRU4iIGRi
LWlkPSJ4MDV6cGUyZGIwMjlwYmVwemY4cHdwMGpmcGR6OTV6cGR2YXIiPjE1NDUyPC9rZXk+PC9m
b3JlaWduLWtleXM+PHJlZi10eXBlIG5hbWU9IkpvdXJuYWwgQXJ0aWNsZSI+MTc8L3JlZi10eXBl
Pjxjb250cmlidXRvcnM+PGF1dGhvcnM+PGF1dGhvcj5WYXJhbiwgQUssIDwvYXV0aG9yPjxhdXRo
b3I+RXN0ZXZlcy1KYXJhbWlsbG8sIEEsIDwvYXV0aG9yPjxhdXRob3I+UmljaGFyZHNvbiwgViwg
PC9hdXRob3I+PGF1dGhvcj5Fc3BhcnphLUFndWlsYXIsIE0sIDwvYXV0aG9yPjxhdXRob3I+Q2Vy
dmFudGVzLVBvd2VsbCwgUCwgPC9hdXRob3I+PGF1dGhvcj5PbWVyIFNCPC9hdXRob3I+PC9hdXRo
b3JzPjwvY29udHJpYnV0b3JzPjx0aXRsZXM+PHRpdGxlPkludGVudGlvbiB0byBhY2NlcHQgQm9y
ZGV0ZWxsYSBwZXJ0dXNzaXMgYm9vc3RlciB2YWNjaW5lIGR1cmluZyBwcmVnbmFuY3kgaW4gTWV4
aWNvIENpdHk8L3RpdGxlPjxzZWNvbmRhcnktdGl0bGU+VmFjY2luZTwvc2Vjb25kYXJ5LXRpdGxl
PjwvdGl0bGVzPjxwZXJpb2RpY2FsPjxmdWxsLXRpdGxlPlZhY2NpbmU8L2Z1bGwtdGl0bGU+PC9w
ZXJpb2RpY2FsPjxwYWdlcz43ODUtOTI8L3BhZ2VzPjx2b2x1bWU+MzI8L3ZvbHVtZT48bnVtYmVy
Pjc8L251bWJlcj48ZGF0ZXM+PHllYXI+MjAxNDwveWVhcj48L2RhdGVzPjx1cmxzPjwvdXJscz48
L3JlY29yZD48L0NpdGU+PENpdGU+PEF1dGhvcj5Cb252aWxsZTwvQXV0aG9yPjxZZWFyPjIwMTU8
L1llYXI+PFJlY051bT4xNTQ1MzwvUmVjTnVtPjxyZWNvcmQ+PHJlYy1udW1iZXI+MTU0NTM8L3Jl
Yy1udW1iZXI+PGZvcmVpZ24ta2V5cz48a2V5IGFwcD0iRU4iIGRiLWlkPSJ4MDV6cGUyZGIwMjlw
YmVwemY4cHdwMGpmcGR6OTV6cGR2YXIiPjE1NDUzPC9rZXk+PC9mb3JlaWduLWtleXM+PHJlZi10
eXBlIG5hbWU9IkpvdXJuYWwgQXJ0aWNsZSI+MTc8L3JlZi10eXBlPjxjb250cmlidXRvcnM+PGF1
dGhvcnM+PGF1dGhvcj5Cb252aWxsZSwgQ0EsIDwvYXV0aG9yPjxhdXRob3I+Q2lidWxhLCBEQSwg
PC9hdXRob3I+PGF1dGhvcj5Eb21hY2hvd3NrZSwgSkIsIDwvYXV0aG9yPjxhdXRob3I+U3VyeWFk
ZXZhcmEsIE08L2F1dGhvcj48L2F1dGhvcnM+PC9jb250cmlidXRvcnM+PHRpdGxlcz48dGl0bGU+
VmFjY2luZSBhdHRpdHVkZXMgYW5kIHByYWN0aWNlcyBhbW9uZyBvYnN0ZXRyaWMgcHJvdmlkZXJz
IGluIE5ldyBZb3JrIFN0YXRlIGZvbGxvd2luZyB0aGUgcmVjb21tZW5kYXRpb24gZm9yIHBlcnR1
c3NpcyB2YWNjaW5hdGlvbiBkdXJpbmcgcHJlZ25hbmN5PC90aXRsZT48c2Vjb25kYXJ5LXRpdGxl
Pkh1bSBWYWNjaW4gSW1tdW5vdGhlcjwvc2Vjb25kYXJ5LXRpdGxlPjwvdGl0bGVzPjxwZXJpb2Rp
Y2FsPjxmdWxsLXRpdGxlPkh1bSBWYWNjaW4gSW1tdW5vdGhlcjwvZnVsbC10aXRsZT48L3Blcmlv
ZGljYWw+PHZvbHVtZT5bRXB1YiBhaGVhZCBvZiBwcmludF08L3ZvbHVtZT48ZGF0ZXM+PHllYXI+
MjAxNTwveWVhcj48L2RhdGVzPjx1cmxzPjwvdXJscz48L3JlY29yZD48L0NpdGU+PC9FbmROb3Rl
Pn==
</w:fldData>
        </w:fldChar>
      </w:r>
      <w:r w:rsidR="00CC360C" w:rsidRPr="00F40139">
        <w:rPr>
          <w:rFonts w:ascii="Arial" w:hAnsi="Arial" w:cs="Arial"/>
          <w:sz w:val="20"/>
          <w:szCs w:val="20"/>
        </w:rPr>
        <w:instrText xml:space="preserve"> ADDIN EN.CITE.DATA </w:instrText>
      </w:r>
      <w:r w:rsidR="00CC360C" w:rsidRPr="00F40139">
        <w:rPr>
          <w:rFonts w:ascii="Arial" w:hAnsi="Arial" w:cs="Arial"/>
          <w:sz w:val="20"/>
          <w:szCs w:val="20"/>
        </w:rPr>
      </w:r>
      <w:r w:rsidR="00CC360C" w:rsidRPr="00F40139">
        <w:rPr>
          <w:rFonts w:ascii="Arial" w:hAnsi="Arial" w:cs="Arial"/>
          <w:sz w:val="20"/>
          <w:szCs w:val="20"/>
        </w:rPr>
        <w:fldChar w:fldCharType="end"/>
      </w:r>
      <w:r w:rsidR="00732D23" w:rsidRPr="00F40139">
        <w:rPr>
          <w:rFonts w:ascii="Arial" w:hAnsi="Arial" w:cs="Arial"/>
          <w:sz w:val="20"/>
          <w:szCs w:val="20"/>
        </w:rPr>
      </w:r>
      <w:r w:rsidR="00732D23" w:rsidRPr="00F40139">
        <w:rPr>
          <w:rFonts w:ascii="Arial" w:hAnsi="Arial" w:cs="Arial"/>
          <w:sz w:val="20"/>
          <w:szCs w:val="20"/>
        </w:rPr>
        <w:fldChar w:fldCharType="separate"/>
      </w:r>
      <w:r w:rsidR="00CC360C" w:rsidRPr="00F40139">
        <w:rPr>
          <w:rFonts w:ascii="Arial" w:hAnsi="Arial" w:cs="Arial"/>
          <w:noProof/>
          <w:sz w:val="20"/>
          <w:szCs w:val="20"/>
        </w:rPr>
        <w:t>(</w:t>
      </w:r>
      <w:hyperlink w:anchor="_ENREF_18" w:tooltip="Housey M, 2014 #15432" w:history="1">
        <w:r w:rsidR="00CC360C" w:rsidRPr="00F40139">
          <w:rPr>
            <w:rFonts w:ascii="Arial" w:hAnsi="Arial" w:cs="Arial"/>
            <w:noProof/>
            <w:sz w:val="20"/>
            <w:szCs w:val="20"/>
          </w:rPr>
          <w:t>18</w:t>
        </w:r>
      </w:hyperlink>
      <w:r w:rsidR="00CC360C" w:rsidRPr="00F40139">
        <w:rPr>
          <w:rFonts w:ascii="Arial" w:hAnsi="Arial" w:cs="Arial"/>
          <w:noProof/>
          <w:sz w:val="20"/>
          <w:szCs w:val="20"/>
        </w:rPr>
        <w:t xml:space="preserve">, </w:t>
      </w:r>
      <w:hyperlink w:anchor="_ENREF_50" w:tooltip="Varan, 2014 #15452" w:history="1">
        <w:r w:rsidR="00CC360C" w:rsidRPr="00F40139">
          <w:rPr>
            <w:rFonts w:ascii="Arial" w:hAnsi="Arial" w:cs="Arial"/>
            <w:noProof/>
            <w:sz w:val="20"/>
            <w:szCs w:val="20"/>
          </w:rPr>
          <w:t>50</w:t>
        </w:r>
      </w:hyperlink>
      <w:r w:rsidR="00CC360C" w:rsidRPr="00F40139">
        <w:rPr>
          <w:rFonts w:ascii="Arial" w:hAnsi="Arial" w:cs="Arial"/>
          <w:noProof/>
          <w:sz w:val="20"/>
          <w:szCs w:val="20"/>
        </w:rPr>
        <w:t xml:space="preserve">, </w:t>
      </w:r>
      <w:hyperlink w:anchor="_ENREF_51" w:tooltip="Bonville, 2015 #15453" w:history="1">
        <w:r w:rsidR="00CC360C" w:rsidRPr="00F40139">
          <w:rPr>
            <w:rFonts w:ascii="Arial" w:hAnsi="Arial" w:cs="Arial"/>
            <w:noProof/>
            <w:sz w:val="20"/>
            <w:szCs w:val="20"/>
          </w:rPr>
          <w:t>51</w:t>
        </w:r>
      </w:hyperlink>
      <w:r w:rsidR="00CC360C" w:rsidRPr="00F40139">
        <w:rPr>
          <w:rFonts w:ascii="Arial" w:hAnsi="Arial" w:cs="Arial"/>
          <w:noProof/>
          <w:sz w:val="20"/>
          <w:szCs w:val="20"/>
        </w:rPr>
        <w:t>)</w:t>
      </w:r>
      <w:r w:rsidR="00732D23" w:rsidRPr="00F40139">
        <w:rPr>
          <w:rFonts w:ascii="Arial" w:hAnsi="Arial" w:cs="Arial"/>
          <w:sz w:val="20"/>
          <w:szCs w:val="20"/>
        </w:rPr>
        <w:fldChar w:fldCharType="end"/>
      </w:r>
      <w:r w:rsidR="00183B36" w:rsidRPr="00F40139">
        <w:rPr>
          <w:rFonts w:ascii="Arial" w:hAnsi="Arial" w:cs="Arial"/>
          <w:sz w:val="20"/>
          <w:szCs w:val="20"/>
        </w:rPr>
        <w:t xml:space="preserve"> </w:t>
      </w:r>
      <w:r w:rsidR="009354A8" w:rsidRPr="00F40139">
        <w:rPr>
          <w:rFonts w:ascii="Arial" w:hAnsi="Arial" w:cs="Arial"/>
          <w:sz w:val="20"/>
          <w:szCs w:val="20"/>
        </w:rPr>
        <w:t xml:space="preserve">(Figure </w:t>
      </w:r>
      <w:r w:rsidR="00436163" w:rsidRPr="00F40139">
        <w:rPr>
          <w:rFonts w:ascii="Arial" w:hAnsi="Arial" w:cs="Arial"/>
          <w:sz w:val="20"/>
          <w:szCs w:val="20"/>
        </w:rPr>
        <w:t>4</w:t>
      </w:r>
      <w:r w:rsidR="009354A8" w:rsidRPr="00F40139">
        <w:rPr>
          <w:rFonts w:ascii="Arial" w:hAnsi="Arial" w:cs="Arial"/>
          <w:sz w:val="20"/>
          <w:szCs w:val="20"/>
        </w:rPr>
        <w:t>)</w:t>
      </w:r>
      <w:r w:rsidRPr="00F40139">
        <w:rPr>
          <w:rFonts w:ascii="Arial" w:hAnsi="Arial" w:cs="Arial"/>
          <w:sz w:val="20"/>
          <w:szCs w:val="20"/>
        </w:rPr>
        <w:t>.</w:t>
      </w:r>
    </w:p>
    <w:p w14:paraId="0485D011" w14:textId="6CD1745B" w:rsidR="008A2CCE" w:rsidRPr="00F40139" w:rsidRDefault="000D36E5" w:rsidP="004E18E2">
      <w:pPr>
        <w:pStyle w:val="NoSpacing"/>
        <w:spacing w:line="480" w:lineRule="auto"/>
        <w:rPr>
          <w:rFonts w:ascii="Arial" w:eastAsia="Times New Roman" w:hAnsi="Arial" w:cs="Arial"/>
          <w:sz w:val="20"/>
          <w:szCs w:val="20"/>
        </w:rPr>
      </w:pPr>
      <w:r w:rsidRPr="00F40139">
        <w:rPr>
          <w:rFonts w:ascii="Arial" w:eastAsia="Times New Roman" w:hAnsi="Arial" w:cs="Arial"/>
          <w:sz w:val="20"/>
          <w:szCs w:val="20"/>
        </w:rPr>
        <w:t xml:space="preserve">Sample sizes of pregnant women </w:t>
      </w:r>
      <w:r w:rsidR="00704236" w:rsidRPr="00F40139">
        <w:rPr>
          <w:rFonts w:ascii="Arial" w:eastAsia="Times New Roman" w:hAnsi="Arial" w:cs="Arial"/>
          <w:sz w:val="20"/>
          <w:szCs w:val="20"/>
        </w:rPr>
        <w:t>surveyed/interviewed in the included articles</w:t>
      </w:r>
      <w:r w:rsidRPr="00F40139">
        <w:rPr>
          <w:rFonts w:ascii="Arial" w:eastAsia="Times New Roman" w:hAnsi="Arial" w:cs="Arial"/>
          <w:sz w:val="20"/>
          <w:szCs w:val="20"/>
        </w:rPr>
        <w:t xml:space="preserve"> we</w:t>
      </w:r>
      <w:r w:rsidR="00FA7004" w:rsidRPr="00F40139">
        <w:rPr>
          <w:rFonts w:ascii="Arial" w:eastAsia="Times New Roman" w:hAnsi="Arial" w:cs="Arial"/>
          <w:sz w:val="20"/>
          <w:szCs w:val="20"/>
        </w:rPr>
        <w:t>re</w:t>
      </w:r>
      <w:r w:rsidRPr="00F40139">
        <w:rPr>
          <w:rFonts w:ascii="Arial" w:eastAsia="Times New Roman" w:hAnsi="Arial" w:cs="Arial"/>
          <w:sz w:val="20"/>
          <w:szCs w:val="20"/>
        </w:rPr>
        <w:t xml:space="preserve"> between</w:t>
      </w:r>
      <w:r w:rsidR="00704236" w:rsidRPr="00F40139">
        <w:rPr>
          <w:rFonts w:ascii="Arial" w:eastAsia="Times New Roman" w:hAnsi="Arial" w:cs="Arial"/>
          <w:sz w:val="20"/>
          <w:szCs w:val="20"/>
        </w:rPr>
        <w:t xml:space="preserve"> 17</w:t>
      </w:r>
      <w:r w:rsidRPr="00F40139">
        <w:rPr>
          <w:rFonts w:ascii="Arial" w:eastAsia="Times New Roman" w:hAnsi="Arial" w:cs="Arial"/>
          <w:sz w:val="20"/>
          <w:szCs w:val="20"/>
        </w:rPr>
        <w:t xml:space="preserve"> and</w:t>
      </w:r>
      <w:r w:rsidR="00704236" w:rsidRPr="00F40139">
        <w:rPr>
          <w:rFonts w:ascii="Arial" w:eastAsia="Times New Roman" w:hAnsi="Arial" w:cs="Arial"/>
          <w:sz w:val="20"/>
          <w:szCs w:val="20"/>
        </w:rPr>
        <w:t xml:space="preserve"> 6000.</w:t>
      </w:r>
      <w:r w:rsidRPr="00F40139">
        <w:rPr>
          <w:rFonts w:ascii="Arial" w:eastAsia="Times New Roman" w:hAnsi="Arial" w:cs="Arial"/>
          <w:i/>
          <w:sz w:val="20"/>
          <w:szCs w:val="20"/>
        </w:rPr>
        <w:t xml:space="preserve"> </w:t>
      </w:r>
      <w:r w:rsidR="008A2CCE" w:rsidRPr="00F40139">
        <w:rPr>
          <w:rFonts w:ascii="Arial" w:eastAsia="Times New Roman" w:hAnsi="Arial" w:cs="Arial"/>
          <w:sz w:val="20"/>
          <w:szCs w:val="20"/>
        </w:rPr>
        <w:t>Nine articles reported on the number of women intending to vaccinate.</w:t>
      </w:r>
    </w:p>
    <w:p w14:paraId="0FA347BD" w14:textId="3FA53E56" w:rsidR="002F4945" w:rsidRPr="00F40139" w:rsidRDefault="006A7631" w:rsidP="004E18E2">
      <w:pPr>
        <w:pStyle w:val="NoSpacing"/>
        <w:spacing w:line="480" w:lineRule="auto"/>
        <w:rPr>
          <w:rFonts w:ascii="Arial" w:eastAsia="Times New Roman" w:hAnsi="Arial" w:cs="Arial"/>
          <w:sz w:val="20"/>
          <w:szCs w:val="20"/>
        </w:rPr>
      </w:pPr>
      <w:r w:rsidRPr="00F40139">
        <w:rPr>
          <w:rFonts w:ascii="Arial" w:eastAsia="Times New Roman" w:hAnsi="Arial" w:cs="Arial"/>
          <w:sz w:val="20"/>
          <w:szCs w:val="20"/>
        </w:rPr>
        <w:t xml:space="preserve">The main concerns cited in the included articles were regarding </w:t>
      </w:r>
      <w:r w:rsidR="00381338" w:rsidRPr="00F40139">
        <w:rPr>
          <w:rFonts w:ascii="Arial" w:eastAsia="Times New Roman" w:hAnsi="Arial" w:cs="Arial"/>
          <w:sz w:val="20"/>
          <w:szCs w:val="20"/>
        </w:rPr>
        <w:t xml:space="preserve">the </w:t>
      </w:r>
      <w:r w:rsidRPr="00F40139">
        <w:rPr>
          <w:rFonts w:ascii="Arial" w:eastAsia="Times New Roman" w:hAnsi="Arial" w:cs="Arial"/>
          <w:sz w:val="20"/>
          <w:szCs w:val="20"/>
        </w:rPr>
        <w:t>safety</w:t>
      </w:r>
      <w:r w:rsidR="00381338" w:rsidRPr="00F40139">
        <w:rPr>
          <w:rFonts w:ascii="Arial" w:eastAsia="Times New Roman" w:hAnsi="Arial" w:cs="Arial"/>
          <w:sz w:val="20"/>
          <w:szCs w:val="20"/>
        </w:rPr>
        <w:t xml:space="preserve"> of vaccines in pregnancy</w:t>
      </w:r>
      <w:r w:rsidRPr="00F40139">
        <w:rPr>
          <w:rFonts w:ascii="Arial" w:eastAsia="Times New Roman" w:hAnsi="Arial" w:cs="Arial"/>
          <w:sz w:val="20"/>
          <w:szCs w:val="20"/>
        </w:rPr>
        <w:t xml:space="preserve"> (</w:t>
      </w:r>
      <w:r w:rsidR="00065D04" w:rsidRPr="00F40139">
        <w:rPr>
          <w:rFonts w:ascii="Arial" w:eastAsia="Times New Roman" w:hAnsi="Arial" w:cs="Arial"/>
          <w:sz w:val="20"/>
          <w:szCs w:val="20"/>
        </w:rPr>
        <w:t>64</w:t>
      </w:r>
      <w:r w:rsidRPr="00F40139">
        <w:rPr>
          <w:rFonts w:ascii="Arial" w:eastAsia="Times New Roman" w:hAnsi="Arial" w:cs="Arial"/>
          <w:sz w:val="20"/>
          <w:szCs w:val="20"/>
        </w:rPr>
        <w:t>/1</w:t>
      </w:r>
      <w:r w:rsidR="00993A72" w:rsidRPr="00F40139">
        <w:rPr>
          <w:rFonts w:ascii="Arial" w:eastAsia="Times New Roman" w:hAnsi="Arial" w:cs="Arial"/>
          <w:sz w:val="20"/>
          <w:szCs w:val="20"/>
        </w:rPr>
        <w:t>55</w:t>
      </w:r>
      <w:r w:rsidR="00065D04" w:rsidRPr="00F40139">
        <w:rPr>
          <w:rFonts w:ascii="Arial" w:eastAsia="Times New Roman" w:hAnsi="Arial" w:cs="Arial"/>
          <w:sz w:val="20"/>
          <w:szCs w:val="20"/>
        </w:rPr>
        <w:t>, 41</w:t>
      </w:r>
      <w:r w:rsidR="009D08F5" w:rsidRPr="00F40139">
        <w:rPr>
          <w:rFonts w:ascii="Arial" w:eastAsia="Times New Roman" w:hAnsi="Arial" w:cs="Arial"/>
          <w:sz w:val="20"/>
          <w:szCs w:val="20"/>
        </w:rPr>
        <w:t>%</w:t>
      </w:r>
      <w:r w:rsidRPr="00F40139">
        <w:rPr>
          <w:rFonts w:ascii="Arial" w:eastAsia="Times New Roman" w:hAnsi="Arial" w:cs="Arial"/>
          <w:sz w:val="20"/>
          <w:szCs w:val="20"/>
        </w:rPr>
        <w:t xml:space="preserve">). </w:t>
      </w:r>
      <w:r w:rsidR="009D08F5" w:rsidRPr="00F40139">
        <w:rPr>
          <w:rFonts w:ascii="Arial" w:eastAsia="Times New Roman" w:hAnsi="Arial" w:cs="Arial"/>
          <w:sz w:val="20"/>
          <w:szCs w:val="20"/>
        </w:rPr>
        <w:t>O</w:t>
      </w:r>
      <w:r w:rsidR="000E0985" w:rsidRPr="00F40139">
        <w:rPr>
          <w:rFonts w:ascii="Arial" w:eastAsia="Times New Roman" w:hAnsi="Arial" w:cs="Arial"/>
          <w:sz w:val="20"/>
          <w:szCs w:val="20"/>
        </w:rPr>
        <w:t>ther</w:t>
      </w:r>
      <w:r w:rsidRPr="00F40139">
        <w:rPr>
          <w:rFonts w:ascii="Arial" w:eastAsia="Times New Roman" w:hAnsi="Arial" w:cs="Arial"/>
          <w:sz w:val="20"/>
          <w:szCs w:val="20"/>
        </w:rPr>
        <w:t xml:space="preserve"> </w:t>
      </w:r>
      <w:r w:rsidR="00905922" w:rsidRPr="00F40139">
        <w:rPr>
          <w:rFonts w:ascii="Arial" w:eastAsia="Times New Roman" w:hAnsi="Arial" w:cs="Arial"/>
          <w:sz w:val="20"/>
          <w:szCs w:val="20"/>
        </w:rPr>
        <w:t>frequently</w:t>
      </w:r>
      <w:r w:rsidRPr="00F40139">
        <w:rPr>
          <w:rFonts w:ascii="Arial" w:eastAsia="Times New Roman" w:hAnsi="Arial" w:cs="Arial"/>
          <w:sz w:val="20"/>
          <w:szCs w:val="20"/>
        </w:rPr>
        <w:t xml:space="preserve"> cited barrier</w:t>
      </w:r>
      <w:r w:rsidR="000E0985" w:rsidRPr="00F40139">
        <w:rPr>
          <w:rFonts w:ascii="Arial" w:eastAsia="Times New Roman" w:hAnsi="Arial" w:cs="Arial"/>
          <w:sz w:val="20"/>
          <w:szCs w:val="20"/>
        </w:rPr>
        <w:t>s</w:t>
      </w:r>
      <w:r w:rsidRPr="00F40139">
        <w:rPr>
          <w:rFonts w:ascii="Arial" w:eastAsia="Times New Roman" w:hAnsi="Arial" w:cs="Arial"/>
          <w:sz w:val="20"/>
          <w:szCs w:val="20"/>
        </w:rPr>
        <w:t xml:space="preserve"> </w:t>
      </w:r>
      <w:r w:rsidR="000E0985" w:rsidRPr="00F40139">
        <w:rPr>
          <w:rFonts w:ascii="Arial" w:eastAsia="Times New Roman" w:hAnsi="Arial" w:cs="Arial"/>
          <w:sz w:val="20"/>
          <w:szCs w:val="20"/>
        </w:rPr>
        <w:t>were</w:t>
      </w:r>
      <w:r w:rsidR="002B508E" w:rsidRPr="00F40139">
        <w:rPr>
          <w:rFonts w:ascii="Arial" w:eastAsia="Times New Roman" w:hAnsi="Arial" w:cs="Arial"/>
          <w:sz w:val="20"/>
          <w:szCs w:val="20"/>
        </w:rPr>
        <w:t>:</w:t>
      </w:r>
      <w:r w:rsidRPr="00F40139">
        <w:rPr>
          <w:rFonts w:ascii="Arial" w:eastAsia="Times New Roman" w:hAnsi="Arial" w:cs="Arial"/>
          <w:sz w:val="20"/>
          <w:szCs w:val="20"/>
        </w:rPr>
        <w:t xml:space="preserve"> </w:t>
      </w:r>
      <w:r w:rsidR="000649A2" w:rsidRPr="00F40139">
        <w:rPr>
          <w:rFonts w:ascii="Arial" w:eastAsia="Times New Roman" w:hAnsi="Arial" w:cs="Arial"/>
          <w:sz w:val="20"/>
          <w:szCs w:val="20"/>
        </w:rPr>
        <w:t>concerns about the efficacy or the belief that the vaccine is not necessary (28/155, 18%)</w:t>
      </w:r>
      <w:r w:rsidR="0068165D" w:rsidRPr="00F40139">
        <w:rPr>
          <w:rFonts w:ascii="Arial" w:eastAsia="Times New Roman" w:hAnsi="Arial" w:cs="Arial"/>
          <w:sz w:val="20"/>
          <w:szCs w:val="20"/>
        </w:rPr>
        <w:t>;</w:t>
      </w:r>
      <w:r w:rsidRPr="00F40139">
        <w:rPr>
          <w:rFonts w:ascii="Arial" w:eastAsia="Times New Roman" w:hAnsi="Arial" w:cs="Arial"/>
          <w:sz w:val="20"/>
          <w:szCs w:val="20"/>
        </w:rPr>
        <w:t xml:space="preserve"> </w:t>
      </w:r>
      <w:r w:rsidR="00905922" w:rsidRPr="00F40139">
        <w:rPr>
          <w:rFonts w:ascii="Arial" w:eastAsia="Times New Roman" w:hAnsi="Arial" w:cs="Arial"/>
          <w:sz w:val="20"/>
          <w:szCs w:val="20"/>
        </w:rPr>
        <w:t>low knowledge about the vaccines</w:t>
      </w:r>
      <w:r w:rsidR="009D08F5" w:rsidRPr="00F40139">
        <w:rPr>
          <w:rFonts w:ascii="Arial" w:eastAsia="Times New Roman" w:hAnsi="Arial" w:cs="Arial"/>
          <w:sz w:val="20"/>
          <w:szCs w:val="20"/>
        </w:rPr>
        <w:t xml:space="preserve"> and/or the diseases they prevent</w:t>
      </w:r>
      <w:r w:rsidR="0068165D" w:rsidRPr="00F40139">
        <w:rPr>
          <w:rFonts w:ascii="Arial" w:eastAsia="Times New Roman" w:hAnsi="Arial" w:cs="Arial"/>
          <w:sz w:val="20"/>
          <w:szCs w:val="20"/>
        </w:rPr>
        <w:t xml:space="preserve"> (among both pregnant women and HCW)</w:t>
      </w:r>
      <w:r w:rsidR="00065D04" w:rsidRPr="00F40139">
        <w:rPr>
          <w:rFonts w:ascii="Arial" w:eastAsia="Times New Roman" w:hAnsi="Arial" w:cs="Arial"/>
          <w:sz w:val="20"/>
          <w:szCs w:val="20"/>
        </w:rPr>
        <w:t xml:space="preserve"> (22/155</w:t>
      </w:r>
      <w:r w:rsidR="00905922" w:rsidRPr="00F40139">
        <w:rPr>
          <w:rFonts w:ascii="Arial" w:eastAsia="Times New Roman" w:hAnsi="Arial" w:cs="Arial"/>
          <w:sz w:val="20"/>
          <w:szCs w:val="20"/>
        </w:rPr>
        <w:t>,</w:t>
      </w:r>
      <w:r w:rsidR="00065D04" w:rsidRPr="00F40139">
        <w:rPr>
          <w:rFonts w:ascii="Arial" w:eastAsia="Times New Roman" w:hAnsi="Arial" w:cs="Arial"/>
          <w:sz w:val="20"/>
          <w:szCs w:val="20"/>
        </w:rPr>
        <w:t xml:space="preserve"> 14%)</w:t>
      </w:r>
      <w:r w:rsidR="009A7991" w:rsidRPr="00F40139">
        <w:rPr>
          <w:rFonts w:ascii="Arial" w:eastAsia="Times New Roman" w:hAnsi="Arial" w:cs="Arial"/>
          <w:sz w:val="20"/>
          <w:szCs w:val="20"/>
        </w:rPr>
        <w:t>;</w:t>
      </w:r>
      <w:r w:rsidR="00905922" w:rsidRPr="00F40139">
        <w:rPr>
          <w:rFonts w:ascii="Arial" w:eastAsia="Times New Roman" w:hAnsi="Arial" w:cs="Arial"/>
          <w:sz w:val="20"/>
          <w:szCs w:val="20"/>
        </w:rPr>
        <w:t xml:space="preserve"> </w:t>
      </w:r>
      <w:r w:rsidR="000649A2" w:rsidRPr="00F40139">
        <w:rPr>
          <w:rFonts w:ascii="Arial" w:eastAsia="Times New Roman" w:hAnsi="Arial" w:cs="Arial"/>
          <w:sz w:val="20"/>
          <w:szCs w:val="20"/>
        </w:rPr>
        <w:t>no recommendations from HCW (17/155, 10%)</w:t>
      </w:r>
      <w:r w:rsidR="009A7991" w:rsidRPr="00F40139">
        <w:rPr>
          <w:rFonts w:ascii="Arial" w:eastAsia="Times New Roman" w:hAnsi="Arial" w:cs="Arial"/>
          <w:sz w:val="20"/>
          <w:szCs w:val="20"/>
        </w:rPr>
        <w:t>;</w:t>
      </w:r>
      <w:r w:rsidR="00607EB7" w:rsidRPr="00F40139">
        <w:rPr>
          <w:rFonts w:ascii="Arial" w:eastAsia="Times New Roman" w:hAnsi="Arial" w:cs="Arial"/>
          <w:sz w:val="20"/>
          <w:szCs w:val="20"/>
        </w:rPr>
        <w:t xml:space="preserve"> and</w:t>
      </w:r>
      <w:r w:rsidR="000649A2" w:rsidRPr="00F40139">
        <w:rPr>
          <w:rFonts w:ascii="Arial" w:eastAsia="Times New Roman" w:hAnsi="Arial" w:cs="Arial"/>
          <w:sz w:val="20"/>
          <w:szCs w:val="20"/>
        </w:rPr>
        <w:t xml:space="preserve"> </w:t>
      </w:r>
      <w:r w:rsidR="00607EB7" w:rsidRPr="00F40139">
        <w:rPr>
          <w:rFonts w:ascii="Arial" w:eastAsia="Times New Roman" w:hAnsi="Arial" w:cs="Arial"/>
          <w:sz w:val="20"/>
          <w:szCs w:val="20"/>
        </w:rPr>
        <w:t xml:space="preserve">access/availability issues (6/155, 4%). </w:t>
      </w:r>
      <w:r w:rsidR="000649A2" w:rsidRPr="00F40139">
        <w:rPr>
          <w:rFonts w:ascii="Arial" w:eastAsia="Times New Roman" w:hAnsi="Arial" w:cs="Arial"/>
          <w:sz w:val="20"/>
          <w:szCs w:val="20"/>
        </w:rPr>
        <w:t xml:space="preserve">From the point of view of the HCW, barriers included inadequate reimbursement </w:t>
      </w:r>
      <w:r w:rsidR="000649A2" w:rsidRPr="00F40139">
        <w:rPr>
          <w:rFonts w:ascii="Arial" w:eastAsia="Times New Roman" w:hAnsi="Arial" w:cs="Arial"/>
          <w:sz w:val="20"/>
          <w:szCs w:val="20"/>
        </w:rPr>
        <w:fldChar w:fldCharType="begin"/>
      </w:r>
      <w:r w:rsidR="00CC360C" w:rsidRPr="00F40139">
        <w:rPr>
          <w:rFonts w:ascii="Arial" w:eastAsia="Times New Roman" w:hAnsi="Arial" w:cs="Arial"/>
          <w:sz w:val="20"/>
          <w:szCs w:val="20"/>
        </w:rPr>
        <w:instrText xml:space="preserve"> ADDIN EN.CITE &lt;EndNote&gt;&lt;Cite&gt;&lt;Author&gt;Kissin&lt;/Author&gt;&lt;Year&gt;2011&lt;/Year&gt;&lt;RecNum&gt;14674&lt;/RecNum&gt;&lt;DisplayText&gt;(52)&lt;/DisplayText&gt;&lt;record&gt;&lt;rec-number&gt;14674&lt;/rec-number&gt;&lt;foreign-keys&gt;&lt;key app="EN" db-id="x05zpe2db029pbepzf8pwp0jfpdz95zpdvar"&gt;14674&lt;/key&gt;&lt;/foreign-keys&gt;&lt;ref-type name="Journal Article"&gt;17&lt;/ref-type&gt;&lt;contributors&gt;&lt;authors&gt;&lt;author&gt;Kissin, D. M.&lt;/author&gt;&lt;author&gt;Power, M. L.&lt;/author&gt;&lt;author&gt;Kahn, E. B.&lt;/author&gt;&lt;author&gt;Williams, J. L.&lt;/author&gt;&lt;author&gt;Jamieson, D. J.&lt;/author&gt;&lt;author&gt;MacFarlane, K.&lt;/author&gt;&lt;author&gt;Schulkin, J.&lt;/author&gt;&lt;author&gt;Zhang, Y.&lt;/author&gt;&lt;author&gt;Callaghan, W. M.&lt;/author&gt;&lt;/authors&gt;&lt;/contributors&gt;&lt;auth-address&gt;Centers for Disease Control and Prevention, Atlanta, Georgia 30341, USA. DKissin@cdc.gov&lt;/auth-address&gt;&lt;titles&gt;&lt;title&gt;Attitudes and practices of obstetrician-gynecologists regarding influenza vaccination in pregnancy&lt;/title&gt;&lt;secondary-title&gt;Obstetrics &amp;amp; Gynecology&lt;/secondary-title&gt;&lt;/titles&gt;&lt;periodical&gt;&lt;full-title&gt;Obstetrics &amp;amp; Gynecology&lt;/full-title&gt;&lt;/periodical&gt;&lt;pages&gt;1074-1080&lt;/pages&gt;&lt;volume&gt;118&lt;/volume&gt;&lt;number&gt;5&lt;/number&gt;&lt;dates&gt;&lt;year&gt;2011&lt;/year&gt;&lt;/dates&gt;&lt;urls&gt;&lt;related-urls&gt;&lt;url&gt;http://ovidsp.ovid.com/ovidweb.cgi?T=JS&amp;amp;CSC=Y&amp;amp;NEWS=N&amp;amp;PAGE=fulltext&amp;amp;D=medl&amp;amp;AN=22015875&lt;/url&gt;&lt;/related-urls&gt;&lt;/urls&gt;&lt;access-date&gt;Nov&lt;/access-date&gt;&lt;/record&gt;&lt;/Cite&gt;&lt;/EndNote&gt;</w:instrText>
      </w:r>
      <w:r w:rsidR="000649A2" w:rsidRPr="00F40139">
        <w:rPr>
          <w:rFonts w:ascii="Arial" w:eastAsia="Times New Roman" w:hAnsi="Arial" w:cs="Arial"/>
          <w:sz w:val="20"/>
          <w:szCs w:val="20"/>
        </w:rPr>
        <w:fldChar w:fldCharType="separate"/>
      </w:r>
      <w:r w:rsidR="00CC360C" w:rsidRPr="00F40139">
        <w:rPr>
          <w:rFonts w:ascii="Arial" w:eastAsia="Times New Roman" w:hAnsi="Arial" w:cs="Arial"/>
          <w:noProof/>
          <w:sz w:val="20"/>
          <w:szCs w:val="20"/>
        </w:rPr>
        <w:t>(</w:t>
      </w:r>
      <w:hyperlink w:anchor="_ENREF_52" w:tooltip="Kissin, 2011 #14674" w:history="1">
        <w:r w:rsidR="00CC360C" w:rsidRPr="00F40139">
          <w:rPr>
            <w:rFonts w:ascii="Arial" w:eastAsia="Times New Roman" w:hAnsi="Arial" w:cs="Arial"/>
            <w:noProof/>
            <w:sz w:val="20"/>
            <w:szCs w:val="20"/>
          </w:rPr>
          <w:t>52</w:t>
        </w:r>
      </w:hyperlink>
      <w:r w:rsidR="00CC360C" w:rsidRPr="00F40139">
        <w:rPr>
          <w:rFonts w:ascii="Arial" w:eastAsia="Times New Roman" w:hAnsi="Arial" w:cs="Arial"/>
          <w:noProof/>
          <w:sz w:val="20"/>
          <w:szCs w:val="20"/>
        </w:rPr>
        <w:t>)</w:t>
      </w:r>
      <w:r w:rsidR="000649A2" w:rsidRPr="00F40139">
        <w:rPr>
          <w:rFonts w:ascii="Arial" w:eastAsia="Times New Roman" w:hAnsi="Arial" w:cs="Arial"/>
          <w:sz w:val="20"/>
          <w:szCs w:val="20"/>
        </w:rPr>
        <w:fldChar w:fldCharType="end"/>
      </w:r>
      <w:r w:rsidR="000649A2" w:rsidRPr="00F40139">
        <w:rPr>
          <w:rFonts w:ascii="Arial" w:eastAsia="Times New Roman" w:hAnsi="Arial" w:cs="Arial"/>
          <w:sz w:val="20"/>
          <w:szCs w:val="20"/>
        </w:rPr>
        <w:t xml:space="preserve"> </w:t>
      </w:r>
      <w:r w:rsidR="000649A2" w:rsidRPr="00F40139">
        <w:rPr>
          <w:rFonts w:ascii="Arial" w:eastAsia="Times New Roman" w:hAnsi="Arial" w:cs="Arial"/>
          <w:sz w:val="20"/>
          <w:szCs w:val="20"/>
        </w:rPr>
        <w:fldChar w:fldCharType="begin"/>
      </w:r>
      <w:r w:rsidR="00CC360C" w:rsidRPr="00F40139">
        <w:rPr>
          <w:rFonts w:ascii="Arial" w:eastAsia="Times New Roman" w:hAnsi="Arial" w:cs="Arial"/>
          <w:sz w:val="20"/>
          <w:szCs w:val="20"/>
        </w:rPr>
        <w:instrText xml:space="preserve"> ADDIN EN.CITE &lt;EndNote&gt;&lt;Cite&gt;&lt;Author&gt;Leddy&lt;/Author&gt;&lt;Year&gt;2009&lt;/Year&gt;&lt;RecNum&gt;8071&lt;/RecNum&gt;&lt;DisplayText&gt;(53)&lt;/DisplayText&gt;&lt;record&gt;&lt;rec-number&gt;8071&lt;/rec-number&gt;&lt;foreign-keys&gt;&lt;key app="EN" db-id="x05zpe2db029pbepzf8pwp0jfpdz95zpdvar"&gt;8071&lt;/key&gt;&lt;/foreign-keys&gt;&lt;ref-type name="Journal Article"&gt;17&lt;/ref-type&gt;&lt;contributors&gt;&lt;authors&gt;&lt;author&gt;Leddy, M. A.&lt;/author&gt;&lt;author&gt;Anderson, B. L.&lt;/author&gt;&lt;author&gt;Power, M. L.&lt;/author&gt;&lt;author&gt;Gall, S.&lt;/author&gt;&lt;author&gt;Gonik, B.&lt;/author&gt;&lt;author&gt;Schulkin, J.&lt;/author&gt;&lt;/authors&gt;&lt;/contributors&gt;&lt;auth-address&gt;Publisher URL: www.cinahl.com/cgi-bin/refsvc?jid=2583&amp;amp;accno=2010502578&lt;/auth-address&gt;&lt;titles&gt;&lt;title&gt;Changes in and current status of obstetrician-gynecologists&amp;apos; knowledge, attitudes, and practice regarding immunization&lt;/title&gt;&lt;secondary-title&gt;Obstetrical &amp;amp; gynecological survey&lt;/secondary-title&gt;&lt;/titles&gt;&lt;periodical&gt;&lt;full-title&gt;Obstetrical &amp;amp; gynecological survey&lt;/full-title&gt;&lt;/periodical&gt;&lt;pages&gt;823-829&lt;/pages&gt;&lt;volume&gt;64&lt;/volume&gt;&lt;number&gt;12&lt;/number&gt;&lt;keywords&gt;&lt;keyword&gt;Gynecology&lt;/keyword&gt;&lt;keyword&gt;Obstetrics&lt;/keyword&gt;&lt;keyword&gt;Physician Attitudes&lt;/keyword&gt;&lt;keyword&gt;Vaccines -- Therapeutic Use -- In Pregnancy&lt;/keyword&gt;&lt;keyword&gt;Disease Transmission, Vertical -- Prevention and Control&lt;/keyword&gt;&lt;keyword&gt;Education, Continuing (Credit)&lt;/keyword&gt;&lt;keyword&gt;Female&lt;/keyword&gt;&lt;keyword&gt;Fetus&lt;/keyword&gt;&lt;keyword&gt;Immunization&lt;/keyword&gt;&lt;keyword&gt;Michigan&lt;/keyword&gt;&lt;keyword&gt;Pregnancy&lt;/keyword&gt;&lt;keyword&gt;Vaccines -- Administration and Dosage&lt;/keyword&gt;&lt;/keywords&gt;&lt;dates&gt;&lt;year&gt;2009&lt;/year&gt;&lt;/dates&gt;&lt;isbn&gt;0029-7828&lt;/isbn&gt;&lt;urls&gt;&lt;related-urls&gt;&lt;url&gt;http://search.ebscohost.com/login.aspx?direct=true&amp;amp;db=rzh&amp;amp;AN=2010502578&amp;amp;site=ehost-live&lt;/url&gt;&lt;/related-urls&gt;&lt;/urls&gt;&lt;electronic-resource-num&gt;10.1097/OGX.0b013e3181c4bbb7&lt;/electronic-resource-num&gt;&lt;access-date&gt;12&lt;/access-date&gt;&lt;/record&gt;&lt;/Cite&gt;&lt;/EndNote&gt;</w:instrText>
      </w:r>
      <w:r w:rsidR="000649A2" w:rsidRPr="00F40139">
        <w:rPr>
          <w:rFonts w:ascii="Arial" w:eastAsia="Times New Roman" w:hAnsi="Arial" w:cs="Arial"/>
          <w:sz w:val="20"/>
          <w:szCs w:val="20"/>
        </w:rPr>
        <w:fldChar w:fldCharType="separate"/>
      </w:r>
      <w:r w:rsidR="00CC360C" w:rsidRPr="00F40139">
        <w:rPr>
          <w:rFonts w:ascii="Arial" w:eastAsia="Times New Roman" w:hAnsi="Arial" w:cs="Arial"/>
          <w:noProof/>
          <w:sz w:val="20"/>
          <w:szCs w:val="20"/>
        </w:rPr>
        <w:t>(</w:t>
      </w:r>
      <w:hyperlink w:anchor="_ENREF_53" w:tooltip="Leddy, 2009 #8071" w:history="1">
        <w:r w:rsidR="00CC360C" w:rsidRPr="00F40139">
          <w:rPr>
            <w:rFonts w:ascii="Arial" w:eastAsia="Times New Roman" w:hAnsi="Arial" w:cs="Arial"/>
            <w:noProof/>
            <w:sz w:val="20"/>
            <w:szCs w:val="20"/>
          </w:rPr>
          <w:t>53</w:t>
        </w:r>
      </w:hyperlink>
      <w:r w:rsidR="00CC360C" w:rsidRPr="00F40139">
        <w:rPr>
          <w:rFonts w:ascii="Arial" w:eastAsia="Times New Roman" w:hAnsi="Arial" w:cs="Arial"/>
          <w:noProof/>
          <w:sz w:val="20"/>
          <w:szCs w:val="20"/>
        </w:rPr>
        <w:t>)</w:t>
      </w:r>
      <w:r w:rsidR="000649A2" w:rsidRPr="00F40139">
        <w:rPr>
          <w:rFonts w:ascii="Arial" w:eastAsia="Times New Roman" w:hAnsi="Arial" w:cs="Arial"/>
          <w:sz w:val="20"/>
          <w:szCs w:val="20"/>
        </w:rPr>
        <w:fldChar w:fldCharType="end"/>
      </w:r>
      <w:r w:rsidR="000649A2" w:rsidRPr="00F40139">
        <w:rPr>
          <w:rFonts w:ascii="Arial" w:eastAsia="Times New Roman" w:hAnsi="Arial" w:cs="Arial"/>
          <w:sz w:val="20"/>
          <w:szCs w:val="20"/>
        </w:rPr>
        <w:t xml:space="preserve"> </w:t>
      </w:r>
      <w:r w:rsidR="000649A2" w:rsidRPr="00F40139">
        <w:rPr>
          <w:rFonts w:ascii="Arial" w:eastAsia="Times New Roman" w:hAnsi="Arial" w:cs="Arial"/>
          <w:sz w:val="20"/>
          <w:szCs w:val="20"/>
        </w:rPr>
        <w:fldChar w:fldCharType="begin"/>
      </w:r>
      <w:r w:rsidR="00CC360C" w:rsidRPr="00F40139">
        <w:rPr>
          <w:rFonts w:ascii="Arial" w:eastAsia="Times New Roman" w:hAnsi="Arial" w:cs="Arial"/>
          <w:sz w:val="20"/>
          <w:szCs w:val="20"/>
        </w:rPr>
        <w:instrText xml:space="preserve"> ADDIN EN.CITE &lt;EndNote&gt;&lt;Cite&gt;&lt;Author&gt;Power&lt;/Author&gt;&lt;Year&gt;2009&lt;/Year&gt;&lt;RecNum&gt;10722&lt;/RecNum&gt;&lt;DisplayText&gt;(54)&lt;/DisplayText&gt;&lt;record&gt;&lt;rec-number&gt;10722&lt;/rec-number&gt;&lt;foreign-keys&gt;&lt;key app="EN" db-id="x05zpe2db029pbepzf8pwp0jfpdz95zpdvar"&gt;10722&lt;/key&gt;&lt;/foreign-keys&gt;&lt;ref-type name="Journal Article"&gt;17&lt;/ref-type&gt;&lt;contributors&gt;&lt;authors&gt;&lt;author&gt;Power, M. L.&lt;/author&gt;&lt;author&gt;Leddy, M. A.&lt;/author&gt;&lt;author&gt;Anderson, B. L.&lt;/author&gt;&lt;author&gt;Gall, S. A.&lt;/author&gt;&lt;author&gt;Gonik, B.&lt;/author&gt;&lt;author&gt;Schulkin, J.&lt;/author&gt;&lt;/authors&gt;&lt;/contributors&gt;&lt;auth-address&gt;Research Department, American College of Obstetricians and Gynecologists, Washington, DC 20024, USA. mpower@acog.org&lt;/auth-address&gt;&lt;titles&gt;&lt;title&gt;Obstetrician-gynecologists&amp;apos; practices and perceived knowledge regarding immunization&lt;/title&gt;&lt;secondary-title&gt;American Journal of Preventive Medicine&lt;/secondary-title&gt;&lt;/titles&gt;&lt;periodical&gt;&lt;full-title&gt;American Journal of Preventive Medicine&lt;/full-title&gt;&lt;/periodical&gt;&lt;pages&gt;231-234&lt;/pages&gt;&lt;volume&gt;37&lt;/volume&gt;&lt;number&gt;3&lt;/number&gt;&lt;keywords&gt;&lt;keyword&gt;Clinical Competence&lt;/keyword&gt;&lt;keyword&gt;Immunization -- Utilization&lt;/keyword&gt;&lt;keyword&gt;Practice Patterns&lt;/keyword&gt;&lt;keyword&gt;Female&lt;/keyword&gt;&lt;keyword&gt;Gynecology&lt;/keyword&gt;&lt;keyword&gt;Male&lt;/keyword&gt;&lt;keyword&gt;Obstetrics&lt;/keyword&gt;&lt;keyword&gt;Surveys&lt;/keyword&gt;&lt;keyword&gt;United States&lt;/keyword&gt;&lt;keyword&gt;Human&lt;/keyword&gt;&lt;/keywords&gt;&lt;dates&gt;&lt;year&gt;2009&lt;/year&gt;&lt;/dates&gt;&lt;isbn&gt;0749-3797&lt;/isbn&gt;&lt;urls&gt;&lt;related-urls&gt;&lt;url&gt;http://search.ebscohost.com/login.aspx?direct=true&amp;amp;db=rzh&amp;amp;AN=2010367435&amp;amp;site=ehost-live&lt;/url&gt;&lt;/related-urls&gt;&lt;/urls&gt;&lt;electronic-resource-num&gt;10.1016/j.amepre.2009.05.019&lt;/electronic-resource-num&gt;&lt;access-date&gt;09&lt;/access-date&gt;&lt;/record&gt;&lt;/Cite&gt;&lt;/EndNote&gt;</w:instrText>
      </w:r>
      <w:r w:rsidR="000649A2" w:rsidRPr="00F40139">
        <w:rPr>
          <w:rFonts w:ascii="Arial" w:eastAsia="Times New Roman" w:hAnsi="Arial" w:cs="Arial"/>
          <w:sz w:val="20"/>
          <w:szCs w:val="20"/>
        </w:rPr>
        <w:fldChar w:fldCharType="separate"/>
      </w:r>
      <w:r w:rsidR="00CC360C" w:rsidRPr="00F40139">
        <w:rPr>
          <w:rFonts w:ascii="Arial" w:eastAsia="Times New Roman" w:hAnsi="Arial" w:cs="Arial"/>
          <w:noProof/>
          <w:sz w:val="20"/>
          <w:szCs w:val="20"/>
        </w:rPr>
        <w:t>(</w:t>
      </w:r>
      <w:hyperlink w:anchor="_ENREF_54" w:tooltip="Power, 2009 #10722" w:history="1">
        <w:r w:rsidR="00CC360C" w:rsidRPr="00F40139">
          <w:rPr>
            <w:rFonts w:ascii="Arial" w:eastAsia="Times New Roman" w:hAnsi="Arial" w:cs="Arial"/>
            <w:noProof/>
            <w:sz w:val="20"/>
            <w:szCs w:val="20"/>
          </w:rPr>
          <w:t>54</w:t>
        </w:r>
      </w:hyperlink>
      <w:r w:rsidR="00CC360C" w:rsidRPr="00F40139">
        <w:rPr>
          <w:rFonts w:ascii="Arial" w:eastAsia="Times New Roman" w:hAnsi="Arial" w:cs="Arial"/>
          <w:noProof/>
          <w:sz w:val="20"/>
          <w:szCs w:val="20"/>
        </w:rPr>
        <w:t>)</w:t>
      </w:r>
      <w:r w:rsidR="000649A2" w:rsidRPr="00F40139">
        <w:rPr>
          <w:rFonts w:ascii="Arial" w:eastAsia="Times New Roman" w:hAnsi="Arial" w:cs="Arial"/>
          <w:sz w:val="20"/>
          <w:szCs w:val="20"/>
        </w:rPr>
        <w:fldChar w:fldCharType="end"/>
      </w:r>
      <w:r w:rsidR="00607EB7" w:rsidRPr="00F40139">
        <w:rPr>
          <w:rFonts w:ascii="Arial" w:eastAsia="Times New Roman" w:hAnsi="Arial" w:cs="Arial"/>
          <w:sz w:val="20"/>
          <w:szCs w:val="20"/>
        </w:rPr>
        <w:t xml:space="preserve"> and</w:t>
      </w:r>
      <w:r w:rsidR="000649A2" w:rsidRPr="00F40139">
        <w:rPr>
          <w:rFonts w:ascii="Arial" w:eastAsia="Times New Roman" w:hAnsi="Arial" w:cs="Arial"/>
          <w:sz w:val="20"/>
          <w:szCs w:val="20"/>
        </w:rPr>
        <w:t xml:space="preserve"> training </w:t>
      </w:r>
      <w:r w:rsidR="000649A2" w:rsidRPr="00F40139">
        <w:rPr>
          <w:rFonts w:ascii="Arial" w:eastAsia="Times New Roman" w:hAnsi="Arial" w:cs="Arial"/>
          <w:sz w:val="20"/>
          <w:szCs w:val="20"/>
        </w:rPr>
        <w:fldChar w:fldCharType="begin"/>
      </w:r>
      <w:r w:rsidR="00CC360C" w:rsidRPr="00F40139">
        <w:rPr>
          <w:rFonts w:ascii="Arial" w:eastAsia="Times New Roman" w:hAnsi="Arial" w:cs="Arial"/>
          <w:sz w:val="20"/>
          <w:szCs w:val="20"/>
        </w:rPr>
        <w:instrText xml:space="preserve"> ADDIN EN.CITE &lt;EndNote&gt;&lt;Cite&gt;&lt;Author&gt;Beigi&lt;/Author&gt;&lt;Year&gt;2009&lt;/Year&gt;&lt;RecNum&gt;2466&lt;/RecNum&gt;&lt;DisplayText&gt;(55)&lt;/DisplayText&gt;&lt;record&gt;&lt;rec-number&gt;2466&lt;/rec-number&gt;&lt;foreign-keys&gt;&lt;key app="EN" db-id="x05zpe2db029pbepzf8pwp0jfpdz95zpdvar"&gt;2466&lt;/key&gt;&lt;/foreign-keys&gt;&lt;ref-type name="Journal Article"&gt;17&lt;/ref-type&gt;&lt;contributors&gt;&lt;authors&gt;&lt;author&gt;Beigi, R. H.&lt;/author&gt;&lt;author&gt;Switzer, G. E.&lt;/author&gt;&lt;author&gt;Meyn, L. A.&lt;/author&gt;&lt;/authors&gt;&lt;/contributors&gt;&lt;auth-address&gt;(Beigi) Department of Obstetrics, Gynecology and Reproductive Sciences, Magee-Womens Hospital, University of Pittsburgh Medical Center, 300 Halket Street, Pittsburgh, PA 15213, United States&lt;/auth-address&gt;&lt;titles&gt;&lt;title&gt;Acceptance of a pandemic avian influenza vaccine in pregnancy&lt;/title&gt;&lt;secondary-title&gt;Journal of Reproductive Medicine for the Obstetrician and Gynecologist&lt;/secondary-title&gt;&lt;/titles&gt;&lt;periodical&gt;&lt;full-title&gt;Journal of Reproductive Medicine for the Obstetrician and Gynecologist&lt;/full-title&gt;&lt;/periodical&gt;&lt;pages&gt;341-346&lt;/pages&gt;&lt;volume&gt;54&lt;/volume&gt;&lt;number&gt;6&lt;/number&gt;&lt;dates&gt;&lt;year&gt;2009&lt;/year&gt;&lt;/dates&gt;&lt;publisher&gt;Journal of Reproductive Medicine Inc. (8342 Olive Boulevard, P.O. Box 12425, St. Louis MO 63132-2814, United States)&lt;/publisher&gt;&lt;urls&gt;&lt;related-urls&gt;&lt;url&gt;http://ovidsp.ovid.com/ovidweb.cgi?T=JS&amp;amp;CSC=Y&amp;amp;NEWS=N&amp;amp;PAGE=fulltext&amp;amp;D=emed9&amp;amp;AN=2010064086&lt;/url&gt;&lt;/related-urls&gt;&lt;/urls&gt;&lt;access-date&gt;June 2009&lt;/access-date&gt;&lt;/record&gt;&lt;/Cite&gt;&lt;/EndNote&gt;</w:instrText>
      </w:r>
      <w:r w:rsidR="000649A2" w:rsidRPr="00F40139">
        <w:rPr>
          <w:rFonts w:ascii="Arial" w:eastAsia="Times New Roman" w:hAnsi="Arial" w:cs="Arial"/>
          <w:sz w:val="20"/>
          <w:szCs w:val="20"/>
        </w:rPr>
        <w:fldChar w:fldCharType="separate"/>
      </w:r>
      <w:r w:rsidR="00CC360C" w:rsidRPr="00F40139">
        <w:rPr>
          <w:rFonts w:ascii="Arial" w:eastAsia="Times New Roman" w:hAnsi="Arial" w:cs="Arial"/>
          <w:noProof/>
          <w:sz w:val="20"/>
          <w:szCs w:val="20"/>
        </w:rPr>
        <w:t>(</w:t>
      </w:r>
      <w:hyperlink w:anchor="_ENREF_55" w:tooltip="Beigi, 2009 #2466" w:history="1">
        <w:r w:rsidR="00CC360C" w:rsidRPr="00F40139">
          <w:rPr>
            <w:rFonts w:ascii="Arial" w:eastAsia="Times New Roman" w:hAnsi="Arial" w:cs="Arial"/>
            <w:noProof/>
            <w:sz w:val="20"/>
            <w:szCs w:val="20"/>
          </w:rPr>
          <w:t>55</w:t>
        </w:r>
      </w:hyperlink>
      <w:r w:rsidR="00CC360C" w:rsidRPr="00F40139">
        <w:rPr>
          <w:rFonts w:ascii="Arial" w:eastAsia="Times New Roman" w:hAnsi="Arial" w:cs="Arial"/>
          <w:noProof/>
          <w:sz w:val="20"/>
          <w:szCs w:val="20"/>
        </w:rPr>
        <w:t>)</w:t>
      </w:r>
      <w:r w:rsidR="000649A2" w:rsidRPr="00F40139">
        <w:rPr>
          <w:rFonts w:ascii="Arial" w:eastAsia="Times New Roman" w:hAnsi="Arial" w:cs="Arial"/>
          <w:sz w:val="20"/>
          <w:szCs w:val="20"/>
        </w:rPr>
        <w:fldChar w:fldCharType="end"/>
      </w:r>
      <w:r w:rsidR="000649A2" w:rsidRPr="00F40139">
        <w:rPr>
          <w:rFonts w:ascii="Arial" w:eastAsia="Times New Roman" w:hAnsi="Arial" w:cs="Arial"/>
          <w:sz w:val="20"/>
          <w:szCs w:val="20"/>
        </w:rPr>
        <w:t xml:space="preserve"> and increased workload </w:t>
      </w:r>
      <w:r w:rsidR="000649A2" w:rsidRPr="00F40139">
        <w:rPr>
          <w:rFonts w:ascii="Arial" w:eastAsia="Times New Roman" w:hAnsi="Arial" w:cs="Arial"/>
          <w:sz w:val="20"/>
          <w:szCs w:val="20"/>
        </w:rPr>
        <w:fldChar w:fldCharType="begin"/>
      </w:r>
      <w:r w:rsidR="00CC360C" w:rsidRPr="00F40139">
        <w:rPr>
          <w:rFonts w:ascii="Arial" w:eastAsia="Times New Roman" w:hAnsi="Arial" w:cs="Arial"/>
          <w:sz w:val="20"/>
          <w:szCs w:val="20"/>
        </w:rPr>
        <w:instrText xml:space="preserve"> ADDIN EN.CITE &lt;EndNote&gt;&lt;Cite&gt;&lt;Author&gt;Ishola&lt;/Author&gt;&lt;Year&gt;2013&lt;/Year&gt;&lt;RecNum&gt;15443&lt;/RecNum&gt;&lt;DisplayText&gt;(56)&lt;/DisplayText&gt;&lt;record&gt;&lt;rec-number&gt;15443&lt;/rec-number&gt;&lt;foreign-keys&gt;&lt;key app="EN" db-id="x05zpe2db029pbepzf8pwp0jfpdz95zpdvar"&gt;15443&lt;/key&gt;&lt;/foreign-keys&gt;&lt;ref-type name="Journal Article"&gt;17&lt;/ref-type&gt;&lt;contributors&gt;&lt;authors&gt;&lt;author&gt;Ishola, DA Jr, &lt;/author&gt;&lt;author&gt;Permalloo, N, &lt;/author&gt;&lt;author&gt;Cordery, RJ, &lt;/author&gt;&lt;author&gt;Anderson, SR.&lt;/author&gt;&lt;/authors&gt;&lt;/contributors&gt;&lt;titles&gt;&lt;title&gt;Midwives&amp;apos; influenza vaccine uptake and their views on vaccination of pregnant women&lt;/title&gt;&lt;secondary-title&gt;J Public Health (Oxf)&lt;/secondary-title&gt;&lt;/titles&gt;&lt;periodical&gt;&lt;full-title&gt;J Public Health (Oxf)&lt;/full-title&gt;&lt;/periodical&gt;&lt;pages&gt;570-7&lt;/pages&gt;&lt;volume&gt;35&lt;/volume&gt;&lt;number&gt;4&lt;/number&gt;&lt;dates&gt;&lt;year&gt;2013&lt;/year&gt;&lt;/dates&gt;&lt;urls&gt;&lt;/urls&gt;&lt;/record&gt;&lt;/Cite&gt;&lt;/EndNote&gt;</w:instrText>
      </w:r>
      <w:r w:rsidR="000649A2" w:rsidRPr="00F40139">
        <w:rPr>
          <w:rFonts w:ascii="Arial" w:eastAsia="Times New Roman" w:hAnsi="Arial" w:cs="Arial"/>
          <w:sz w:val="20"/>
          <w:szCs w:val="20"/>
        </w:rPr>
        <w:fldChar w:fldCharType="separate"/>
      </w:r>
      <w:r w:rsidR="00CC360C" w:rsidRPr="00F40139">
        <w:rPr>
          <w:rFonts w:ascii="Arial" w:eastAsia="Times New Roman" w:hAnsi="Arial" w:cs="Arial"/>
          <w:noProof/>
          <w:sz w:val="20"/>
          <w:szCs w:val="20"/>
        </w:rPr>
        <w:t>(</w:t>
      </w:r>
      <w:hyperlink w:anchor="_ENREF_56" w:tooltip="Ishola, 2013 #15443" w:history="1">
        <w:r w:rsidR="00CC360C" w:rsidRPr="00F40139">
          <w:rPr>
            <w:rFonts w:ascii="Arial" w:eastAsia="Times New Roman" w:hAnsi="Arial" w:cs="Arial"/>
            <w:noProof/>
            <w:sz w:val="20"/>
            <w:szCs w:val="20"/>
          </w:rPr>
          <w:t>56</w:t>
        </w:r>
      </w:hyperlink>
      <w:r w:rsidR="00CC360C" w:rsidRPr="00F40139">
        <w:rPr>
          <w:rFonts w:ascii="Arial" w:eastAsia="Times New Roman" w:hAnsi="Arial" w:cs="Arial"/>
          <w:noProof/>
          <w:sz w:val="20"/>
          <w:szCs w:val="20"/>
        </w:rPr>
        <w:t>)</w:t>
      </w:r>
      <w:r w:rsidR="000649A2" w:rsidRPr="00F40139">
        <w:rPr>
          <w:rFonts w:ascii="Arial" w:eastAsia="Times New Roman" w:hAnsi="Arial" w:cs="Arial"/>
          <w:sz w:val="20"/>
          <w:szCs w:val="20"/>
        </w:rPr>
        <w:fldChar w:fldCharType="end"/>
      </w:r>
      <w:r w:rsidR="000649A2" w:rsidRPr="00F40139">
        <w:rPr>
          <w:rFonts w:ascii="Arial" w:eastAsia="Times New Roman" w:hAnsi="Arial" w:cs="Arial"/>
          <w:sz w:val="20"/>
          <w:szCs w:val="20"/>
        </w:rPr>
        <w:t xml:space="preserve"> (6/155, 4%)</w:t>
      </w:r>
      <w:r w:rsidR="00607EB7" w:rsidRPr="00F40139">
        <w:rPr>
          <w:rFonts w:ascii="Arial" w:eastAsia="Times New Roman" w:hAnsi="Arial" w:cs="Arial"/>
          <w:sz w:val="20"/>
          <w:szCs w:val="20"/>
        </w:rPr>
        <w:t xml:space="preserve">. </w:t>
      </w:r>
      <w:r w:rsidR="00905922" w:rsidRPr="00F40139">
        <w:rPr>
          <w:rFonts w:ascii="Arial" w:eastAsia="Times New Roman" w:hAnsi="Arial" w:cs="Arial"/>
          <w:sz w:val="20"/>
          <w:szCs w:val="20"/>
        </w:rPr>
        <w:t xml:space="preserve">Other barriers were conflicting advice </w:t>
      </w:r>
      <w:r w:rsidR="00732D23" w:rsidRPr="00F40139">
        <w:rPr>
          <w:rFonts w:ascii="Arial" w:eastAsia="Times New Roman" w:hAnsi="Arial" w:cs="Arial"/>
          <w:sz w:val="20"/>
          <w:szCs w:val="20"/>
        </w:rPr>
        <w:fldChar w:fldCharType="begin">
          <w:fldData xml:space="preserve">PEVuZE5vdGU+PENpdGU+PEF1dGhvcj5DYXNzYWR5PC9BdXRob3I+PFllYXI+MjAxMjwvWWVhcj48
UmVjTnVtPjE1MjU2PC9SZWNOdW0+PERpc3BsYXlUZXh0Pig1Ny01OSk8L0Rpc3BsYXlUZXh0Pjxy
ZWNvcmQ+PHJlYy1udW1iZXI+MTUyNTY8L3JlYy1udW1iZXI+PGZvcmVpZ24ta2V5cz48a2V5IGFw
cD0iRU4iIGRiLWlkPSJ4MDV6cGUyZGIwMjlwYmVwemY4cHdwMGpmcGR6OTV6cGR2YXIiPjE1MjU2
PC9rZXk+PC9mb3JlaWduLWtleXM+PHJlZi10eXBlIG5hbWU9IkpvdXJuYWwgQXJ0aWNsZSI+MTc8
L3JlZi10eXBlPjxjb250cmlidXRvcnM+PGF1dGhvcnM+PGF1dGhvcj5DYXNzYWR5LCBELjwvYXV0
aG9yPjxhdXRob3I+Q2FzdGFuZWRhLCBYLjwvYXV0aG9yPjxhdXRob3I+UnVlbGFzLCBNLiBSLjwv
YXV0aG9yPjxhdXRob3I+Vm9zdHJlanMsIE0uIE0uPC9hdXRob3I+PGF1dGhvcj5BbmRyZXdzLCBU
LjwvYXV0aG9yPjxhdXRob3I+T3NvcmlvLCBMLjwvYXV0aG9yPjwvYXV0aG9ycz48L2NvbnRyaWJ1
dG9ycz48YXV0aC1hZGRyZXNzPiZsdDtHbyB0byBJU0kmZ3Q7Oi8vV09TOjAwMDMwNzQyNTgwMDAy
MTwvYXV0aC1hZGRyZXNzPjx0aXRsZXM+PHRpdGxlPlBhbmRlbWljcyBhbmQgVmFjY2luZXM6IFBl
cmNlcHRpb25zLCBSZWFjdGlvbnMsIGFuZCBMZXNzb25zIExlYXJuZWQgZnJvbSBIYXJkLXRvLVJl
YWNoIExhdGlub3MgYW5kIHRoZSBIMU4xIENhbXBhaWduPC90aXRsZT48c2Vjb25kYXJ5LXRpdGxl
PkpvdXJuYWwgb2YgSGVhbHRoIENhcmUgZm9yIHRoZSBQb29yIGFuZCBVbmRlcnNlcnZlZDwvc2Vj
b25kYXJ5LXRpdGxlPjwvdGl0bGVzPjxwZXJpb2RpY2FsPjxmdWxsLXRpdGxlPkpvdXJuYWwgb2Yg
SGVhbHRoIENhcmUgZm9yIHRoZSBQb29yIGFuZCBVbmRlcnNlcnZlZDwvZnVsbC10aXRsZT48L3Bl
cmlvZGljYWw+PHBhZ2VzPjExMDYtMTEyMjwvcGFnZXM+PHZvbHVtZT4yMzwvdm9sdW1lPjxkYXRl
cz48eWVhcj4yMDEyPC95ZWFyPjwvZGF0ZXM+PGlzYm4+MTA0OS0yMDg5PC9pc2JuPjx1cmxzPjwv
dXJscz48L3JlY29yZD48L0NpdGU+PENpdGU+PEF1dGhvcj5IYW5xdWV0PC9BdXRob3I+PFllYXI+
MjAxMTwvWWVhcj48UmVjTnVtPjYyNTA8L1JlY051bT48cmVjb3JkPjxyZWMtbnVtYmVyPjYyNTA8
L3JlYy1udW1iZXI+PGZvcmVpZ24ta2V5cz48a2V5IGFwcD0iRU4iIGRiLWlkPSJ4MDV6cGUyZGIw
MjlwYmVwemY4cHdwMGpmcGR6OTV6cGR2YXIiPjYyNTA8L2tleT48L2ZvcmVpZ24ta2V5cz48cmVm
LXR5cGUgbmFtZT0iSm91cm5hbCBBcnRpY2xlIj4xNzwvcmVmLXR5cGU+PGNvbnRyaWJ1dG9ycz48
YXV0aG9ycz48YXV0aG9yPkhhbnF1ZXQsIEcuPC9hdXRob3I+PGF1dGhvcj5WYW4gRGFtbWUsIFAu
PC9hdXRob3I+PGF1dGhvcj5CcmFzc2V1ciwgRC48L2F1dGhvcj48YXV0aG9yPkRlIEN1eXBlciwg
WC48L2F1dGhvcj48YXV0aG9yPkdyZWdvciwgUy48L2F1dGhvcj48YXV0aG9yPkhvbG1iZXJnLCBN
LjwvYXV0aG9yPjxhdXRob3I+TWFydGluLCBSLjwvYXV0aG9yPjxhdXRob3I+TW9sbmFyLCBaLjwv
YXV0aG9yPjxhdXRob3I+UG9tcGEsIE0uIEcuPC9hdXRob3I+PGF1dGhvcj5TbmFja2VuLCBSLjwv
YXV0aG9yPjxhdXRob3I+dmFuIGRlciBTYW5kZSwgTS48L2F1dGhvcj48YXV0aG9yPlZhbiBSYW5z
dCwgTS48L2F1dGhvcj48YXV0aG9yPldpcnR6LCBBLjwvYXV0aG9yPjxhdXRob3I+TmVlbHMsIFAu
PC9hdXRob3I+PC9hdXRob3JzPjwvY29udHJpYnV0b3JzPjxhdXRoLWFkZHJlc3M+KEhhbnF1ZXQp
IEhlYWx0aCBDYXJlIEtub3dsZWRnZSBDZW50cmUsIEJydXNzZWxzLCBCZWxnaXVtIChWYW4gRGFt
bWUpIENlbnRyZSBmb3IgdGhlIEV2YWx1YXRpb24gb2YgVmFjY2luYXRpb24sIFZhY2NpbmUgYW5k
IEluZmVjdGlvdXMgRGlzZWFzZSBJbnN0aXR1dGUsIFVuaXZlcnNpdHkgb2YgQW50d2VycCwgQW50
d2VycCwgQmVsZ2l1bSAoQnJhc3NldXIpIEZlZGVyYWwgQWdlbmN5IGZvciBNZWRpY2luYWwgYW5k
IEhlYWx0aCAoVFJVTkNBVEVEKTwvYXV0aC1hZGRyZXNzPjx0aXRsZXM+PHRpdGxlPkxlc3NvbnMg
bGVhcm50IGZyb20gcGFuZGVtaWMgQShIMU4xKSAyMDA5IGluZmx1ZW56YSB2YWNjaW5hdGlvbi4g
SGlnaGxpZ2h0cyBvZiBhIEV1cm9wZWFuIHdvcmtzaG9wIGluIEJydXNzZWxzICgyMiBNYXJjaCAy
MDEwKTwvdGl0bGU+PHNlY29uZGFyeS10aXRsZT5WYWNjaW5lPC9zZWNvbmRhcnktdGl0bGU+PC90
aXRsZXM+PHBlcmlvZGljYWw+PGZ1bGwtdGl0bGU+VmFjY2luZTwvZnVsbC10aXRsZT48L3Blcmlv
ZGljYWw+PHBhZ2VzPjM3MC0zNzc8L3BhZ2VzPjx2b2x1bWU+Mjk8L3ZvbHVtZT48bnVtYmVyPjM8
L251bWJlcj48ZGF0ZXM+PHllYXI+MjAxMTwveWVhcj48L2RhdGVzPjxwdWJsaXNoZXI+RWxzZXZp
ZXIgTHRkIChMYW5nZm9yZCBMYW5lLCBLaWRsaW5ndG9uLCBPeGZvcmQgT1g1IDFHQiwgVW5pdGVk
IEtpbmdkb20pPC9wdWJsaXNoZXI+PHVybHM+PHJlbGF0ZWQtdXJscz48dXJsPmh0dHA6Ly9vdmlk
c3Aub3ZpZC5jb20vb3ZpZHdlYi5jZ2k/VD1KUyZhbXA7Q1NDPVkmYW1wO05FV1M9TiZhbXA7UEFH
RT1mdWxsdGV4dCZhbXA7RD1lbWVkMTAmYW1wO0FOPTIwMTA3MDcxNzU8L3VybD48L3JlbGF0ZWQt
dXJscz48L3VybHM+PGFjY2Vzcy1kYXRlPjEwIEphbiAyMDExPC9hY2Nlc3MtZGF0ZT48L3JlY29y
ZD48L0NpdGU+PENpdGU+PEF1dGhvcj5NZXJzZXJlYXU8L0F1dGhvcj48WWVhcj4yMDEyPC9ZZWFy
PjxSZWNOdW0+MTQ4MjY8L1JlY051bT48cmVjb3JkPjxyZWMtbnVtYmVyPjE0ODI2PC9yZWMtbnVt
YmVyPjxmb3JlaWduLWtleXM+PGtleSBhcHA9IkVOIiBkYi1pZD0ieDA1enBlMmRiMDI5cGJlcHpm
OHB3cDBqZnBkejk1enBkdmFyIj4xNDgyNjwva2V5PjwvZm9yZWlnbi1rZXlzPjxyZWYtdHlwZSBu
YW1lPSJKb3VybmFsIEFydGljbGUiPjE3PC9yZWYtdHlwZT48Y29udHJpYnV0b3JzPjxhdXRob3Jz
PjxhdXRob3I+TWVyc2VyZWF1LCBQLiBXLjwvYXV0aG9yPjxhdXRob3I+TGF5dG9uLCBDLiBNLjwv
YXV0aG9yPjxhdXRob3I+U21pdGgsIEwuIFIuPC9hdXRob3I+PGF1dGhvcj5LZW5kcmljaywgSi4g
Uy48L2F1dGhvcj48YXV0aG9yPk1pdGNoZWxsLCBFLiBXLjwvYXV0aG9yPjxhdXRob3I+QW1vb3pl
Z2FyLCBKLiBCLjwvYXV0aG9yPjxhdXRob3I+V2lsbGlhbXMsIEouIEwuPC9hdXRob3I+PC9hdXRo
b3JzPjwvY29udHJpYnV0b3JzPjxhdXRoLWFkZHJlc3M+U2NpTWV0cmlrYSwgTExDLCBSZXNlYXJj
aCBUcmlhbmdsZSBQYXJrLCBOQywgVVNBLiBwZ201QGNkYy5nb3Y8L2F1dGgtYWRkcmVzcz48dGl0
bGVzPjx0aXRsZT5QcmVuYXRhbCBjYXJlIHByb3ZpZGVycyBhbmQgaW5mbHVlbnphIHByZXZlbnRp
b24gYW5kIHRyZWF0bWVudDogbGVzc29ucyBmcm9tIHRoZSBmaWVsZDwvdGl0bGU+PHNlY29uZGFy
eS10aXRsZT5NYXRlcm5hbCAmYW1wOyBDaGlsZCBIZWFsdGggSm91cm5hbDwvc2Vjb25kYXJ5LXRp
dGxlPjwvdGl0bGVzPjxwZXJpb2RpY2FsPjxmdWxsLXRpdGxlPk1hdGVybmFsICZhbXA7IENoaWxk
IEhlYWx0aCBKb3VybmFsPC9mdWxsLXRpdGxlPjwvcGVyaW9kaWNhbD48cGFnZXM+NDc5LTQ4NTwv
cGFnZXM+PHZvbHVtZT4xNjwvdm9sdW1lPjxudW1iZXI+MjwvbnVtYmVyPjxkYXRlcz48eWVhcj4y
MDEyPC95ZWFyPjwvZGF0ZXM+PHVybHM+PHJlbGF0ZWQtdXJscz48dXJsPmh0dHA6Ly9vdmlkc3Au
b3ZpZC5jb20vb3ZpZHdlYi5jZ2k/VD1KUyZhbXA7Q1NDPVkmYW1wO05FV1M9TiZhbXA7UEFHRT1m
dWxsdGV4dCZhbXA7RD1tZWRsJmFtcDtBTj0yMTM1MDg0MzwvdXJsPjwvcmVsYXRlZC11cmxzPjwv
dXJscz48YWNjZXNzLWRhdGU+RmViPC9hY2Nlc3MtZGF0ZT48L3JlY29yZD48L0NpdGU+PC9FbmRO
b3RlPn==
</w:fldData>
        </w:fldChar>
      </w:r>
      <w:r w:rsidR="00CC360C" w:rsidRPr="00F40139">
        <w:rPr>
          <w:rFonts w:ascii="Arial" w:eastAsia="Times New Roman" w:hAnsi="Arial" w:cs="Arial"/>
          <w:sz w:val="20"/>
          <w:szCs w:val="20"/>
        </w:rPr>
        <w:instrText xml:space="preserve"> ADDIN EN.CITE </w:instrText>
      </w:r>
      <w:r w:rsidR="00CC360C" w:rsidRPr="00F40139">
        <w:rPr>
          <w:rFonts w:ascii="Arial" w:eastAsia="Times New Roman" w:hAnsi="Arial" w:cs="Arial"/>
          <w:sz w:val="20"/>
          <w:szCs w:val="20"/>
        </w:rPr>
        <w:fldChar w:fldCharType="begin">
          <w:fldData xml:space="preserve">PEVuZE5vdGU+PENpdGU+PEF1dGhvcj5DYXNzYWR5PC9BdXRob3I+PFllYXI+MjAxMjwvWWVhcj48
UmVjTnVtPjE1MjU2PC9SZWNOdW0+PERpc3BsYXlUZXh0Pig1Ny01OSk8L0Rpc3BsYXlUZXh0Pjxy
ZWNvcmQ+PHJlYy1udW1iZXI+MTUyNTY8L3JlYy1udW1iZXI+PGZvcmVpZ24ta2V5cz48a2V5IGFw
cD0iRU4iIGRiLWlkPSJ4MDV6cGUyZGIwMjlwYmVwemY4cHdwMGpmcGR6OTV6cGR2YXIiPjE1MjU2
PC9rZXk+PC9mb3JlaWduLWtleXM+PHJlZi10eXBlIG5hbWU9IkpvdXJuYWwgQXJ0aWNsZSI+MTc8
L3JlZi10eXBlPjxjb250cmlidXRvcnM+PGF1dGhvcnM+PGF1dGhvcj5DYXNzYWR5LCBELjwvYXV0
aG9yPjxhdXRob3I+Q2FzdGFuZWRhLCBYLjwvYXV0aG9yPjxhdXRob3I+UnVlbGFzLCBNLiBSLjwv
YXV0aG9yPjxhdXRob3I+Vm9zdHJlanMsIE0uIE0uPC9hdXRob3I+PGF1dGhvcj5BbmRyZXdzLCBU
LjwvYXV0aG9yPjxhdXRob3I+T3NvcmlvLCBMLjwvYXV0aG9yPjwvYXV0aG9ycz48L2NvbnRyaWJ1
dG9ycz48YXV0aC1hZGRyZXNzPiZsdDtHbyB0byBJU0kmZ3Q7Oi8vV09TOjAwMDMwNzQyNTgwMDAy
MTwvYXV0aC1hZGRyZXNzPjx0aXRsZXM+PHRpdGxlPlBhbmRlbWljcyBhbmQgVmFjY2luZXM6IFBl
cmNlcHRpb25zLCBSZWFjdGlvbnMsIGFuZCBMZXNzb25zIExlYXJuZWQgZnJvbSBIYXJkLXRvLVJl
YWNoIExhdGlub3MgYW5kIHRoZSBIMU4xIENhbXBhaWduPC90aXRsZT48c2Vjb25kYXJ5LXRpdGxl
PkpvdXJuYWwgb2YgSGVhbHRoIENhcmUgZm9yIHRoZSBQb29yIGFuZCBVbmRlcnNlcnZlZDwvc2Vj
b25kYXJ5LXRpdGxlPjwvdGl0bGVzPjxwZXJpb2RpY2FsPjxmdWxsLXRpdGxlPkpvdXJuYWwgb2Yg
SGVhbHRoIENhcmUgZm9yIHRoZSBQb29yIGFuZCBVbmRlcnNlcnZlZDwvZnVsbC10aXRsZT48L3Bl
cmlvZGljYWw+PHBhZ2VzPjExMDYtMTEyMjwvcGFnZXM+PHZvbHVtZT4yMzwvdm9sdW1lPjxkYXRl
cz48eWVhcj4yMDEyPC95ZWFyPjwvZGF0ZXM+PGlzYm4+MTA0OS0yMDg5PC9pc2JuPjx1cmxzPjwv
dXJscz48L3JlY29yZD48L0NpdGU+PENpdGU+PEF1dGhvcj5IYW5xdWV0PC9BdXRob3I+PFllYXI+
MjAxMTwvWWVhcj48UmVjTnVtPjYyNTA8L1JlY051bT48cmVjb3JkPjxyZWMtbnVtYmVyPjYyNTA8
L3JlYy1udW1iZXI+PGZvcmVpZ24ta2V5cz48a2V5IGFwcD0iRU4iIGRiLWlkPSJ4MDV6cGUyZGIw
MjlwYmVwemY4cHdwMGpmcGR6OTV6cGR2YXIiPjYyNTA8L2tleT48L2ZvcmVpZ24ta2V5cz48cmVm
LXR5cGUgbmFtZT0iSm91cm5hbCBBcnRpY2xlIj4xNzwvcmVmLXR5cGU+PGNvbnRyaWJ1dG9ycz48
YXV0aG9ycz48YXV0aG9yPkhhbnF1ZXQsIEcuPC9hdXRob3I+PGF1dGhvcj5WYW4gRGFtbWUsIFAu
PC9hdXRob3I+PGF1dGhvcj5CcmFzc2V1ciwgRC48L2F1dGhvcj48YXV0aG9yPkRlIEN1eXBlciwg
WC48L2F1dGhvcj48YXV0aG9yPkdyZWdvciwgUy48L2F1dGhvcj48YXV0aG9yPkhvbG1iZXJnLCBN
LjwvYXV0aG9yPjxhdXRob3I+TWFydGluLCBSLjwvYXV0aG9yPjxhdXRob3I+TW9sbmFyLCBaLjwv
YXV0aG9yPjxhdXRob3I+UG9tcGEsIE0uIEcuPC9hdXRob3I+PGF1dGhvcj5TbmFja2VuLCBSLjwv
YXV0aG9yPjxhdXRob3I+dmFuIGRlciBTYW5kZSwgTS48L2F1dGhvcj48YXV0aG9yPlZhbiBSYW5z
dCwgTS48L2F1dGhvcj48YXV0aG9yPldpcnR6LCBBLjwvYXV0aG9yPjxhdXRob3I+TmVlbHMsIFAu
PC9hdXRob3I+PC9hdXRob3JzPjwvY29udHJpYnV0b3JzPjxhdXRoLWFkZHJlc3M+KEhhbnF1ZXQp
IEhlYWx0aCBDYXJlIEtub3dsZWRnZSBDZW50cmUsIEJydXNzZWxzLCBCZWxnaXVtIChWYW4gRGFt
bWUpIENlbnRyZSBmb3IgdGhlIEV2YWx1YXRpb24gb2YgVmFjY2luYXRpb24sIFZhY2NpbmUgYW5k
IEluZmVjdGlvdXMgRGlzZWFzZSBJbnN0aXR1dGUsIFVuaXZlcnNpdHkgb2YgQW50d2VycCwgQW50
d2VycCwgQmVsZ2l1bSAoQnJhc3NldXIpIEZlZGVyYWwgQWdlbmN5IGZvciBNZWRpY2luYWwgYW5k
IEhlYWx0aCAoVFJVTkNBVEVEKTwvYXV0aC1hZGRyZXNzPjx0aXRsZXM+PHRpdGxlPkxlc3NvbnMg
bGVhcm50IGZyb20gcGFuZGVtaWMgQShIMU4xKSAyMDA5IGluZmx1ZW56YSB2YWNjaW5hdGlvbi4g
SGlnaGxpZ2h0cyBvZiBhIEV1cm9wZWFuIHdvcmtzaG9wIGluIEJydXNzZWxzICgyMiBNYXJjaCAy
MDEwKTwvdGl0bGU+PHNlY29uZGFyeS10aXRsZT5WYWNjaW5lPC9zZWNvbmRhcnktdGl0bGU+PC90
aXRsZXM+PHBlcmlvZGljYWw+PGZ1bGwtdGl0bGU+VmFjY2luZTwvZnVsbC10aXRsZT48L3Blcmlv
ZGljYWw+PHBhZ2VzPjM3MC0zNzc8L3BhZ2VzPjx2b2x1bWU+Mjk8L3ZvbHVtZT48bnVtYmVyPjM8
L251bWJlcj48ZGF0ZXM+PHllYXI+MjAxMTwveWVhcj48L2RhdGVzPjxwdWJsaXNoZXI+RWxzZXZp
ZXIgTHRkIChMYW5nZm9yZCBMYW5lLCBLaWRsaW5ndG9uLCBPeGZvcmQgT1g1IDFHQiwgVW5pdGVk
IEtpbmdkb20pPC9wdWJsaXNoZXI+PHVybHM+PHJlbGF0ZWQtdXJscz48dXJsPmh0dHA6Ly9vdmlk
c3Aub3ZpZC5jb20vb3ZpZHdlYi5jZ2k/VD1KUyZhbXA7Q1NDPVkmYW1wO05FV1M9TiZhbXA7UEFH
RT1mdWxsdGV4dCZhbXA7RD1lbWVkMTAmYW1wO0FOPTIwMTA3MDcxNzU8L3VybD48L3JlbGF0ZWQt
dXJscz48L3VybHM+PGFjY2Vzcy1kYXRlPjEwIEphbiAyMDExPC9hY2Nlc3MtZGF0ZT48L3JlY29y
ZD48L0NpdGU+PENpdGU+PEF1dGhvcj5NZXJzZXJlYXU8L0F1dGhvcj48WWVhcj4yMDEyPC9ZZWFy
PjxSZWNOdW0+MTQ4MjY8L1JlY051bT48cmVjb3JkPjxyZWMtbnVtYmVyPjE0ODI2PC9yZWMtbnVt
YmVyPjxmb3JlaWduLWtleXM+PGtleSBhcHA9IkVOIiBkYi1pZD0ieDA1enBlMmRiMDI5cGJlcHpm
OHB3cDBqZnBkejk1enBkdmFyIj4xNDgyNjwva2V5PjwvZm9yZWlnbi1rZXlzPjxyZWYtdHlwZSBu
YW1lPSJKb3VybmFsIEFydGljbGUiPjE3PC9yZWYtdHlwZT48Y29udHJpYnV0b3JzPjxhdXRob3Jz
PjxhdXRob3I+TWVyc2VyZWF1LCBQLiBXLjwvYXV0aG9yPjxhdXRob3I+TGF5dG9uLCBDLiBNLjwv
YXV0aG9yPjxhdXRob3I+U21pdGgsIEwuIFIuPC9hdXRob3I+PGF1dGhvcj5LZW5kcmljaywgSi4g
Uy48L2F1dGhvcj48YXV0aG9yPk1pdGNoZWxsLCBFLiBXLjwvYXV0aG9yPjxhdXRob3I+QW1vb3pl
Z2FyLCBKLiBCLjwvYXV0aG9yPjxhdXRob3I+V2lsbGlhbXMsIEouIEwuPC9hdXRob3I+PC9hdXRo
b3JzPjwvY29udHJpYnV0b3JzPjxhdXRoLWFkZHJlc3M+U2NpTWV0cmlrYSwgTExDLCBSZXNlYXJj
aCBUcmlhbmdsZSBQYXJrLCBOQywgVVNBLiBwZ201QGNkYy5nb3Y8L2F1dGgtYWRkcmVzcz48dGl0
bGVzPjx0aXRsZT5QcmVuYXRhbCBjYXJlIHByb3ZpZGVycyBhbmQgaW5mbHVlbnphIHByZXZlbnRp
b24gYW5kIHRyZWF0bWVudDogbGVzc29ucyBmcm9tIHRoZSBmaWVsZDwvdGl0bGU+PHNlY29uZGFy
eS10aXRsZT5NYXRlcm5hbCAmYW1wOyBDaGlsZCBIZWFsdGggSm91cm5hbDwvc2Vjb25kYXJ5LXRp
dGxlPjwvdGl0bGVzPjxwZXJpb2RpY2FsPjxmdWxsLXRpdGxlPk1hdGVybmFsICZhbXA7IENoaWxk
IEhlYWx0aCBKb3VybmFsPC9mdWxsLXRpdGxlPjwvcGVyaW9kaWNhbD48cGFnZXM+NDc5LTQ4NTwv
cGFnZXM+PHZvbHVtZT4xNjwvdm9sdW1lPjxudW1iZXI+MjwvbnVtYmVyPjxkYXRlcz48eWVhcj4y
MDEyPC95ZWFyPjwvZGF0ZXM+PHVybHM+PHJlbGF0ZWQtdXJscz48dXJsPmh0dHA6Ly9vdmlkc3Au
b3ZpZC5jb20vb3ZpZHdlYi5jZ2k/VD1KUyZhbXA7Q1NDPVkmYW1wO05FV1M9TiZhbXA7UEFHRT1m
dWxsdGV4dCZhbXA7RD1tZWRsJmFtcDtBTj0yMTM1MDg0MzwvdXJsPjwvcmVsYXRlZC11cmxzPjwv
dXJscz48YWNjZXNzLWRhdGU+RmViPC9hY2Nlc3MtZGF0ZT48L3JlY29yZD48L0NpdGU+PC9FbmRO
b3RlPn==
</w:fldData>
        </w:fldChar>
      </w:r>
      <w:r w:rsidR="00CC360C" w:rsidRPr="00F40139">
        <w:rPr>
          <w:rFonts w:ascii="Arial" w:eastAsia="Times New Roman" w:hAnsi="Arial" w:cs="Arial"/>
          <w:sz w:val="20"/>
          <w:szCs w:val="20"/>
        </w:rPr>
        <w:instrText xml:space="preserve"> ADDIN EN.CITE.DATA </w:instrText>
      </w:r>
      <w:r w:rsidR="00CC360C" w:rsidRPr="00F40139">
        <w:rPr>
          <w:rFonts w:ascii="Arial" w:eastAsia="Times New Roman" w:hAnsi="Arial" w:cs="Arial"/>
          <w:sz w:val="20"/>
          <w:szCs w:val="20"/>
        </w:rPr>
      </w:r>
      <w:r w:rsidR="00CC360C" w:rsidRPr="00F40139">
        <w:rPr>
          <w:rFonts w:ascii="Arial" w:eastAsia="Times New Roman" w:hAnsi="Arial" w:cs="Arial"/>
          <w:sz w:val="20"/>
          <w:szCs w:val="20"/>
        </w:rPr>
        <w:fldChar w:fldCharType="end"/>
      </w:r>
      <w:r w:rsidR="00732D23" w:rsidRPr="00F40139">
        <w:rPr>
          <w:rFonts w:ascii="Arial" w:eastAsia="Times New Roman" w:hAnsi="Arial" w:cs="Arial"/>
          <w:sz w:val="20"/>
          <w:szCs w:val="20"/>
        </w:rPr>
      </w:r>
      <w:r w:rsidR="00732D23" w:rsidRPr="00F40139">
        <w:rPr>
          <w:rFonts w:ascii="Arial" w:eastAsia="Times New Roman" w:hAnsi="Arial" w:cs="Arial"/>
          <w:sz w:val="20"/>
          <w:szCs w:val="20"/>
        </w:rPr>
        <w:fldChar w:fldCharType="separate"/>
      </w:r>
      <w:r w:rsidR="00CC360C" w:rsidRPr="00F40139">
        <w:rPr>
          <w:rFonts w:ascii="Arial" w:eastAsia="Times New Roman" w:hAnsi="Arial" w:cs="Arial"/>
          <w:noProof/>
          <w:sz w:val="20"/>
          <w:szCs w:val="20"/>
        </w:rPr>
        <w:t>(</w:t>
      </w:r>
      <w:hyperlink w:anchor="_ENREF_57" w:tooltip="Cassady, 2012 #15256" w:history="1">
        <w:r w:rsidR="00CC360C" w:rsidRPr="00F40139">
          <w:rPr>
            <w:rFonts w:ascii="Arial" w:eastAsia="Times New Roman" w:hAnsi="Arial" w:cs="Arial"/>
            <w:noProof/>
            <w:sz w:val="20"/>
            <w:szCs w:val="20"/>
          </w:rPr>
          <w:t>57-59</w:t>
        </w:r>
      </w:hyperlink>
      <w:r w:rsidR="00CC360C" w:rsidRPr="00F40139">
        <w:rPr>
          <w:rFonts w:ascii="Arial" w:eastAsia="Times New Roman" w:hAnsi="Arial" w:cs="Arial"/>
          <w:noProof/>
          <w:sz w:val="20"/>
          <w:szCs w:val="20"/>
        </w:rPr>
        <w:t>)</w:t>
      </w:r>
      <w:r w:rsidR="00732D23" w:rsidRPr="00F40139">
        <w:rPr>
          <w:rFonts w:ascii="Arial" w:eastAsia="Times New Roman" w:hAnsi="Arial" w:cs="Arial"/>
          <w:sz w:val="20"/>
          <w:szCs w:val="20"/>
        </w:rPr>
        <w:fldChar w:fldCharType="end"/>
      </w:r>
      <w:r w:rsidR="00905922" w:rsidRPr="00F40139">
        <w:rPr>
          <w:rFonts w:ascii="Arial" w:eastAsia="Times New Roman" w:hAnsi="Arial" w:cs="Arial"/>
          <w:sz w:val="20"/>
          <w:szCs w:val="20"/>
        </w:rPr>
        <w:t>, cost</w:t>
      </w:r>
      <w:r w:rsidR="00A7041B" w:rsidRPr="00F40139">
        <w:rPr>
          <w:rFonts w:ascii="Arial" w:eastAsia="Times New Roman" w:hAnsi="Arial" w:cs="Arial"/>
          <w:sz w:val="20"/>
          <w:szCs w:val="20"/>
        </w:rPr>
        <w:t xml:space="preserve"> </w:t>
      </w:r>
      <w:r w:rsidR="00732D23" w:rsidRPr="00F40139">
        <w:rPr>
          <w:rFonts w:ascii="Arial" w:eastAsia="Times New Roman" w:hAnsi="Arial" w:cs="Arial"/>
          <w:sz w:val="20"/>
          <w:szCs w:val="20"/>
        </w:rPr>
        <w:fldChar w:fldCharType="begin">
          <w:fldData xml:space="preserve">PEVuZE5vdGU+PENpdGU+PEF1dGhvcj5MaW5rLUdlbGxlczwvQXV0aG9yPjxZZWFyPjIwMTI8L1ll
YXI+PFJlY051bT42MDY8L1JlY051bT48RGlzcGxheVRleHQ+KDE4LCA2MCk8L0Rpc3BsYXlUZXh0
PjxyZWNvcmQ+PHJlYy1udW1iZXI+NjA2PC9yZWMtbnVtYmVyPjxmb3JlaWduLWtleXM+PGtleSBh
cHA9IkVOIiBkYi1pZD0ieDA1enBlMmRiMDI5cGJlcHpmOHB3cDBqZnBkejk1enBkdmFyIj42MDY8
L2tleT48L2ZvcmVpZ24ta2V5cz48cmVmLXR5cGUgbmFtZT0iSm91cm5hbCBBcnRpY2xlIj4xNzwv
cmVmLXR5cGU+PGNvbnRyaWJ1dG9ycz48YXV0aG9ycz48YXV0aG9yPkxpbmstR2VsbGVzLCBSdXRo
PC9hdXRob3I+PGF1dGhvcj5DaGFtYmVybGFpbiwgQWxsaXNvbjwvYXV0aG9yPjxhdXRob3I+U2No
dWxraW4sIEpheTwvYXV0aG9yPjxhdXRob3I+QXVsdCwgS2V2aW48L2F1dGhvcj48YXV0aG9yPldo
aXRuZXksIEVsbGVuPC9hdXRob3I+PGF1dGhvcj5TZWliLCBLYXRoZXJpbmU8L2F1dGhvcj48YXV0
aG9yPk9tZXIsIFNhYWQ8L2F1dGhvcj48L2F1dGhvcnM+PC9jb250cmlidXRvcnM+PGF1dGgtYWRk
cmVzcz5FbW9yeSBQcmVwYXJlZG5lc3MgYW5kIEVtZXJnZW5jeSBSZXNwb25zZSBSZXNlYXJjaCBD
ZW50ZXIsIFJvbGxpbnMgU2Nob29sIG9mIFB1YmxpYyBIZWFsdGgsIEVtb3J5IFVuaXZlcnNpdHks
IDE1MTggQ2xpZnRvbiBSb2FkIEF0bGFudGEgR0EgMzAzMjIgVVNBOyBBbWVyaWNhbiBDb25ncmVz
cyBvZiBPYnN0ZXRyaWNpYW5zIGFuZCBHeW5lY29sb2dpc3RzLCBXYXNoaW5ndG9uIFVTQTwvYXV0
aC1hZGRyZXNzPjx0aXRsZXM+PHRpdGxlPk1pc3NlZCBPcHBvcnR1bml0aWVzOiBBIE5hdGlvbmFs
IFN1cnZleSBvZiBPYnN0ZXRyaWNpYW5zIEFib3V0IEF0dGl0dWRlcyBvbiBNYXRlcm5hbCBhbmQg
SW5mYW50IEltbXVuaXphdGlvbjwvdGl0bGU+PHNlY29uZGFyeS10aXRsZT5NYXRlcm5hbCAmYW1w
OyBDaGlsZCBIZWFsdGggSm91cm5hbDwvc2Vjb25kYXJ5LXRpdGxlPjwvdGl0bGVzPjxwZXJpb2Rp
Y2FsPjxmdWxsLXRpdGxlPk1hdGVybmFsICZhbXA7IENoaWxkIEhlYWx0aCBKb3VybmFsPC9mdWxs
LXRpdGxlPjwvcGVyaW9kaWNhbD48cGFnZXM+MTc0My0xNzQ3PC9wYWdlcz48dm9sdW1lPjE2PC92
b2x1bWU+PG51bWJlcj45PC9udW1iZXI+PGtleXdvcmRzPjxrZXl3b3JkPkltbXVuaXphdGlvbjwv
a2V5d29yZD48a2V5d29yZD5QaHlzaWNpYW4mYXBvcztzIFJvbGU8L2tleXdvcmQ+PGtleXdvcmQ+
UGh5c2ljaWFuIEF0dGl0dWRlczwva2V5d29yZD48a2V5d29yZD5PYnN0ZXRyaWNzPC9rZXl3b3Jk
PjxrZXl3b3JkPkhlYWx0aCBCZWxpZWZzPC9rZXl3b3JkPjxrZXl3b3JkPlBhdGllbnQgRWR1Y2F0
aW9uPC9rZXl3b3JkPjxrZXl3b3JkPkh1bWFuPC9rZXl3b3JkPjxrZXl3b3JkPkluZmFudDwva2V5
d29yZD48a2V5d29yZD5QcmVnbmFuY3k8L2tleXdvcmQ+PGtleXdvcmQ+RmVtYWxlPC9rZXl3b3Jk
PjxrZXl3b3JkPlF1ZXN0aW9ubmFpcmVzPC9rZXl3b3JkPjxrZXl3b3JkPlByZW5hdGFsIENhcmU8
L2tleXdvcmQ+PGtleXdvcmQ+RGF0YSBBbmFseXNpcyBTb2Z0d2FyZTwva2V5d29yZD48a2V5d29y
ZD5GaXNoZXImYXBvcztzIEV4YWN0IFRlc3Q8L2tleXdvcmQ+PGtleXdvcmQ+TG9naXN0aWMgUmVn
cmVzc2lvbjwva2V5d29yZD48a2V5d29yZD5Db2VmZmljaWVudCBBbHBoYTwva2V5d29yZD48a2V5
d29yZD5PZGRzIFJhdGlvPC9rZXl3b3JkPjxrZXl3b3JkPkNvbmZpZGVuY2UgSW50ZXJ2YWxzPC9r
ZXl3b3JkPjxrZXl3b3JkPkZ1bmRpbmcgU291cmNlPC9rZXl3b3JkPjwva2V5d29yZHM+PGRhdGVz
Pjx5ZWFyPjIwMTI8L3llYXI+PC9kYXRlcz48aXNibj4xMDkyLTc4NzU8L2lzYm4+PHVybHM+PHJl
bGF0ZWQtdXJscz48dXJsPmh0dHA6Ly9zZWFyY2guZWJzY29ob3N0LmNvbS9sb2dpbi5hc3B4P2Rp
cmVjdD10cnVlJmFtcDtBdXRoVHlwZT1jb29raWUsaXAsc2hpYiZhbXA7ZGI9cnpoJmFtcDtBTj0y
MDExNzMxMTc2JmFtcDtzaXRlPWVob3N0LWxpdmU8L3VybD48L3JlbGF0ZWQtdXJscz48L3VybHM+
PGVsZWN0cm9uaWMtcmVzb3VyY2UtbnVtPjEwLjEwMDcvczEwOTk1LTAxMS0wOTM2LTA8L2VsZWN0
cm9uaWMtcmVzb3VyY2UtbnVtPjxhY2Nlc3MtZGF0ZT4xMjwvYWNjZXNzLWRhdGU+PC9yZWNvcmQ+
PC9DaXRlPjxDaXRlPjxBdXRob3I+SG91c2V5IE08L0F1dGhvcj48WWVhcj4yMDE0PC9ZZWFyPjxS
ZWNOdW0+MTU0MzI8L1JlY051bT48cmVjb3JkPjxyZWMtbnVtYmVyPjE1NDMyPC9yZWMtbnVtYmVy
Pjxmb3JlaWduLWtleXM+PGtleSBhcHA9IkVOIiBkYi1pZD0ieDA1enBlMmRiMDI5cGJlcHpmOHB3
cDBqZnBkejk1enBkdmFyIj4xNTQzMjwva2V5PjwvZm9yZWlnbi1rZXlzPjxyZWYtdHlwZSBuYW1l
PSJKb3VybmFsIEFydGljbGUiPjE3PC9yZWYtdHlwZT48Y29udHJpYnV0b3JzPjxhdXRob3JzPjxh
dXRob3I+SG91c2V5IE0sIDwvYXV0aG9yPjxhdXRob3I+WmhhbmcgRiwgPC9hdXRob3I+PGF1dGhv
cj5NaWxsZXIgQywgPC9hdXRob3I+PGF1dGhvcj5MeW9uLUNhbGxvIFMsIDwvYXV0aG9yPjxhdXRo
b3I+TWNGYWRkZW4gSiwgPC9hdXRob3I+PGF1dGhvcj5HYXJjaWEgRSwgPC9hdXRob3I+PGF1dGhv
cj5Qb3R0ZXIgUiAgPC9hdXRob3I+PC9hdXRob3JzPjwvY29udHJpYnV0b3JzPjx0aXRsZXM+PHRp
dGxlPlZhY2NpbmF0aW9uIHdpdGggVGV0YW51cywgRGlwaHRoZXJpYSwgYW5kIEFjZWxsdWxhciBQ
ZXJ0dXNzaXMgVmFjY2luZSBvZiBQcmVnbmFudCBXb21lbiBFbnJvbGxlZCBpbiBNZWRpY2FpZCDi
gJQgTWljaGlnYW4sIDIwMTHigJMyMDEzPC90aXRsZT48c2Vjb25kYXJ5LXRpdGxlPk1vcmJpZGl0
eSBhbmQgTW9ydGFsaXR5IFdlZWtseSBSZXBvcnQgKE1NV1IpIDwvc2Vjb25kYXJ5LXRpdGxlPjwv
dGl0bGVzPjxwZXJpb2RpY2FsPjxmdWxsLXRpdGxlPk1vcmJpZGl0eSBhbmQgTW9ydGFsaXR5IFdl
ZWtseSBSZXBvcnQgKE1NV1IpPC9mdWxsLXRpdGxlPjwvcGVyaW9kaWNhbD48cGFnZXM+ODM5LTg0
MjwvcGFnZXM+PHZvbHVtZT42Mzwvdm9sdW1lPjxudW1iZXI+MzggPC9udW1iZXI+PGRhdGVzPjx5
ZWFyPjIwMTQ8L3llYXI+PC9kYXRlcz48dXJscz48L3VybHM+PC9yZWNvcmQ+PC9DaXRlPjwvRW5k
Tm90ZT5=
</w:fldData>
        </w:fldChar>
      </w:r>
      <w:r w:rsidR="00CC360C" w:rsidRPr="00F40139">
        <w:rPr>
          <w:rFonts w:ascii="Arial" w:eastAsia="Times New Roman" w:hAnsi="Arial" w:cs="Arial"/>
          <w:sz w:val="20"/>
          <w:szCs w:val="20"/>
        </w:rPr>
        <w:instrText xml:space="preserve"> ADDIN EN.CITE </w:instrText>
      </w:r>
      <w:r w:rsidR="00CC360C" w:rsidRPr="00F40139">
        <w:rPr>
          <w:rFonts w:ascii="Arial" w:eastAsia="Times New Roman" w:hAnsi="Arial" w:cs="Arial"/>
          <w:sz w:val="20"/>
          <w:szCs w:val="20"/>
        </w:rPr>
        <w:fldChar w:fldCharType="begin">
          <w:fldData xml:space="preserve">PEVuZE5vdGU+PENpdGU+PEF1dGhvcj5MaW5rLUdlbGxlczwvQXV0aG9yPjxZZWFyPjIwMTI8L1ll
YXI+PFJlY051bT42MDY8L1JlY051bT48RGlzcGxheVRleHQ+KDE4LCA2MCk8L0Rpc3BsYXlUZXh0
PjxyZWNvcmQ+PHJlYy1udW1iZXI+NjA2PC9yZWMtbnVtYmVyPjxmb3JlaWduLWtleXM+PGtleSBh
cHA9IkVOIiBkYi1pZD0ieDA1enBlMmRiMDI5cGJlcHpmOHB3cDBqZnBkejk1enBkdmFyIj42MDY8
L2tleT48L2ZvcmVpZ24ta2V5cz48cmVmLXR5cGUgbmFtZT0iSm91cm5hbCBBcnRpY2xlIj4xNzwv
cmVmLXR5cGU+PGNvbnRyaWJ1dG9ycz48YXV0aG9ycz48YXV0aG9yPkxpbmstR2VsbGVzLCBSdXRo
PC9hdXRob3I+PGF1dGhvcj5DaGFtYmVybGFpbiwgQWxsaXNvbjwvYXV0aG9yPjxhdXRob3I+U2No
dWxraW4sIEpheTwvYXV0aG9yPjxhdXRob3I+QXVsdCwgS2V2aW48L2F1dGhvcj48YXV0aG9yPldo
aXRuZXksIEVsbGVuPC9hdXRob3I+PGF1dGhvcj5TZWliLCBLYXRoZXJpbmU8L2F1dGhvcj48YXV0
aG9yPk9tZXIsIFNhYWQ8L2F1dGhvcj48L2F1dGhvcnM+PC9jb250cmlidXRvcnM+PGF1dGgtYWRk
cmVzcz5FbW9yeSBQcmVwYXJlZG5lc3MgYW5kIEVtZXJnZW5jeSBSZXNwb25zZSBSZXNlYXJjaCBD
ZW50ZXIsIFJvbGxpbnMgU2Nob29sIG9mIFB1YmxpYyBIZWFsdGgsIEVtb3J5IFVuaXZlcnNpdHks
IDE1MTggQ2xpZnRvbiBSb2FkIEF0bGFudGEgR0EgMzAzMjIgVVNBOyBBbWVyaWNhbiBDb25ncmVz
cyBvZiBPYnN0ZXRyaWNpYW5zIGFuZCBHeW5lY29sb2dpc3RzLCBXYXNoaW5ndG9uIFVTQTwvYXV0
aC1hZGRyZXNzPjx0aXRsZXM+PHRpdGxlPk1pc3NlZCBPcHBvcnR1bml0aWVzOiBBIE5hdGlvbmFs
IFN1cnZleSBvZiBPYnN0ZXRyaWNpYW5zIEFib3V0IEF0dGl0dWRlcyBvbiBNYXRlcm5hbCBhbmQg
SW5mYW50IEltbXVuaXphdGlvbjwvdGl0bGU+PHNlY29uZGFyeS10aXRsZT5NYXRlcm5hbCAmYW1w
OyBDaGlsZCBIZWFsdGggSm91cm5hbDwvc2Vjb25kYXJ5LXRpdGxlPjwvdGl0bGVzPjxwZXJpb2Rp
Y2FsPjxmdWxsLXRpdGxlPk1hdGVybmFsICZhbXA7IENoaWxkIEhlYWx0aCBKb3VybmFsPC9mdWxs
LXRpdGxlPjwvcGVyaW9kaWNhbD48cGFnZXM+MTc0My0xNzQ3PC9wYWdlcz48dm9sdW1lPjE2PC92
b2x1bWU+PG51bWJlcj45PC9udW1iZXI+PGtleXdvcmRzPjxrZXl3b3JkPkltbXVuaXphdGlvbjwv
a2V5d29yZD48a2V5d29yZD5QaHlzaWNpYW4mYXBvcztzIFJvbGU8L2tleXdvcmQ+PGtleXdvcmQ+
UGh5c2ljaWFuIEF0dGl0dWRlczwva2V5d29yZD48a2V5d29yZD5PYnN0ZXRyaWNzPC9rZXl3b3Jk
PjxrZXl3b3JkPkhlYWx0aCBCZWxpZWZzPC9rZXl3b3JkPjxrZXl3b3JkPlBhdGllbnQgRWR1Y2F0
aW9uPC9rZXl3b3JkPjxrZXl3b3JkPkh1bWFuPC9rZXl3b3JkPjxrZXl3b3JkPkluZmFudDwva2V5
d29yZD48a2V5d29yZD5QcmVnbmFuY3k8L2tleXdvcmQ+PGtleXdvcmQ+RmVtYWxlPC9rZXl3b3Jk
PjxrZXl3b3JkPlF1ZXN0aW9ubmFpcmVzPC9rZXl3b3JkPjxrZXl3b3JkPlByZW5hdGFsIENhcmU8
L2tleXdvcmQ+PGtleXdvcmQ+RGF0YSBBbmFseXNpcyBTb2Z0d2FyZTwva2V5d29yZD48a2V5d29y
ZD5GaXNoZXImYXBvcztzIEV4YWN0IFRlc3Q8L2tleXdvcmQ+PGtleXdvcmQ+TG9naXN0aWMgUmVn
cmVzc2lvbjwva2V5d29yZD48a2V5d29yZD5Db2VmZmljaWVudCBBbHBoYTwva2V5d29yZD48a2V5
d29yZD5PZGRzIFJhdGlvPC9rZXl3b3JkPjxrZXl3b3JkPkNvbmZpZGVuY2UgSW50ZXJ2YWxzPC9r
ZXl3b3JkPjxrZXl3b3JkPkZ1bmRpbmcgU291cmNlPC9rZXl3b3JkPjwva2V5d29yZHM+PGRhdGVz
Pjx5ZWFyPjIwMTI8L3llYXI+PC9kYXRlcz48aXNibj4xMDkyLTc4NzU8L2lzYm4+PHVybHM+PHJl
bGF0ZWQtdXJscz48dXJsPmh0dHA6Ly9zZWFyY2guZWJzY29ob3N0LmNvbS9sb2dpbi5hc3B4P2Rp
cmVjdD10cnVlJmFtcDtBdXRoVHlwZT1jb29raWUsaXAsc2hpYiZhbXA7ZGI9cnpoJmFtcDtBTj0y
MDExNzMxMTc2JmFtcDtzaXRlPWVob3N0LWxpdmU8L3VybD48L3JlbGF0ZWQtdXJscz48L3VybHM+
PGVsZWN0cm9uaWMtcmVzb3VyY2UtbnVtPjEwLjEwMDcvczEwOTk1LTAxMS0wOTM2LTA8L2VsZWN0
cm9uaWMtcmVzb3VyY2UtbnVtPjxhY2Nlc3MtZGF0ZT4xMjwvYWNjZXNzLWRhdGU+PC9yZWNvcmQ+
PC9DaXRlPjxDaXRlPjxBdXRob3I+SG91c2V5IE08L0F1dGhvcj48WWVhcj4yMDE0PC9ZZWFyPjxS
ZWNOdW0+MTU0MzI8L1JlY051bT48cmVjb3JkPjxyZWMtbnVtYmVyPjE1NDMyPC9yZWMtbnVtYmVy
Pjxmb3JlaWduLWtleXM+PGtleSBhcHA9IkVOIiBkYi1pZD0ieDA1enBlMmRiMDI5cGJlcHpmOHB3
cDBqZnBkejk1enBkdmFyIj4xNTQzMjwva2V5PjwvZm9yZWlnbi1rZXlzPjxyZWYtdHlwZSBuYW1l
PSJKb3VybmFsIEFydGljbGUiPjE3PC9yZWYtdHlwZT48Y29udHJpYnV0b3JzPjxhdXRob3JzPjxh
dXRob3I+SG91c2V5IE0sIDwvYXV0aG9yPjxhdXRob3I+WmhhbmcgRiwgPC9hdXRob3I+PGF1dGhv
cj5NaWxsZXIgQywgPC9hdXRob3I+PGF1dGhvcj5MeW9uLUNhbGxvIFMsIDwvYXV0aG9yPjxhdXRo
b3I+TWNGYWRkZW4gSiwgPC9hdXRob3I+PGF1dGhvcj5HYXJjaWEgRSwgPC9hdXRob3I+PGF1dGhv
cj5Qb3R0ZXIgUiAgPC9hdXRob3I+PC9hdXRob3JzPjwvY29udHJpYnV0b3JzPjx0aXRsZXM+PHRp
dGxlPlZhY2NpbmF0aW9uIHdpdGggVGV0YW51cywgRGlwaHRoZXJpYSwgYW5kIEFjZWxsdWxhciBQ
ZXJ0dXNzaXMgVmFjY2luZSBvZiBQcmVnbmFudCBXb21lbiBFbnJvbGxlZCBpbiBNZWRpY2FpZCDi
gJQgTWljaGlnYW4sIDIwMTHigJMyMDEzPC90aXRsZT48c2Vjb25kYXJ5LXRpdGxlPk1vcmJpZGl0
eSBhbmQgTW9ydGFsaXR5IFdlZWtseSBSZXBvcnQgKE1NV1IpIDwvc2Vjb25kYXJ5LXRpdGxlPjwv
dGl0bGVzPjxwZXJpb2RpY2FsPjxmdWxsLXRpdGxlPk1vcmJpZGl0eSBhbmQgTW9ydGFsaXR5IFdl
ZWtseSBSZXBvcnQgKE1NV1IpPC9mdWxsLXRpdGxlPjwvcGVyaW9kaWNhbD48cGFnZXM+ODM5LTg0
MjwvcGFnZXM+PHZvbHVtZT42Mzwvdm9sdW1lPjxudW1iZXI+MzggPC9udW1iZXI+PGRhdGVzPjx5
ZWFyPjIwMTQ8L3llYXI+PC9kYXRlcz48dXJscz48L3VybHM+PC9yZWNvcmQ+PC9DaXRlPjwvRW5k
Tm90ZT5=
</w:fldData>
        </w:fldChar>
      </w:r>
      <w:r w:rsidR="00CC360C" w:rsidRPr="00F40139">
        <w:rPr>
          <w:rFonts w:ascii="Arial" w:eastAsia="Times New Roman" w:hAnsi="Arial" w:cs="Arial"/>
          <w:sz w:val="20"/>
          <w:szCs w:val="20"/>
        </w:rPr>
        <w:instrText xml:space="preserve"> ADDIN EN.CITE.DATA </w:instrText>
      </w:r>
      <w:r w:rsidR="00CC360C" w:rsidRPr="00F40139">
        <w:rPr>
          <w:rFonts w:ascii="Arial" w:eastAsia="Times New Roman" w:hAnsi="Arial" w:cs="Arial"/>
          <w:sz w:val="20"/>
          <w:szCs w:val="20"/>
        </w:rPr>
      </w:r>
      <w:r w:rsidR="00CC360C" w:rsidRPr="00F40139">
        <w:rPr>
          <w:rFonts w:ascii="Arial" w:eastAsia="Times New Roman" w:hAnsi="Arial" w:cs="Arial"/>
          <w:sz w:val="20"/>
          <w:szCs w:val="20"/>
        </w:rPr>
        <w:fldChar w:fldCharType="end"/>
      </w:r>
      <w:r w:rsidR="00732D23" w:rsidRPr="00F40139">
        <w:rPr>
          <w:rFonts w:ascii="Arial" w:eastAsia="Times New Roman" w:hAnsi="Arial" w:cs="Arial"/>
          <w:sz w:val="20"/>
          <w:szCs w:val="20"/>
        </w:rPr>
      </w:r>
      <w:r w:rsidR="00732D23" w:rsidRPr="00F40139">
        <w:rPr>
          <w:rFonts w:ascii="Arial" w:eastAsia="Times New Roman" w:hAnsi="Arial" w:cs="Arial"/>
          <w:sz w:val="20"/>
          <w:szCs w:val="20"/>
        </w:rPr>
        <w:fldChar w:fldCharType="separate"/>
      </w:r>
      <w:r w:rsidR="00CC360C" w:rsidRPr="00F40139">
        <w:rPr>
          <w:rFonts w:ascii="Arial" w:eastAsia="Times New Roman" w:hAnsi="Arial" w:cs="Arial"/>
          <w:noProof/>
          <w:sz w:val="20"/>
          <w:szCs w:val="20"/>
        </w:rPr>
        <w:t>(</w:t>
      </w:r>
      <w:hyperlink w:anchor="_ENREF_18" w:tooltip="Housey M, 2014 #15432" w:history="1">
        <w:r w:rsidR="00CC360C" w:rsidRPr="00F40139">
          <w:rPr>
            <w:rFonts w:ascii="Arial" w:eastAsia="Times New Roman" w:hAnsi="Arial" w:cs="Arial"/>
            <w:noProof/>
            <w:sz w:val="20"/>
            <w:szCs w:val="20"/>
          </w:rPr>
          <w:t>18</w:t>
        </w:r>
      </w:hyperlink>
      <w:r w:rsidR="00CC360C" w:rsidRPr="00F40139">
        <w:rPr>
          <w:rFonts w:ascii="Arial" w:eastAsia="Times New Roman" w:hAnsi="Arial" w:cs="Arial"/>
          <w:noProof/>
          <w:sz w:val="20"/>
          <w:szCs w:val="20"/>
        </w:rPr>
        <w:t xml:space="preserve">, </w:t>
      </w:r>
      <w:hyperlink w:anchor="_ENREF_60" w:tooltip="Link-Gelles, 2012 #606" w:history="1">
        <w:r w:rsidR="00CC360C" w:rsidRPr="00F40139">
          <w:rPr>
            <w:rFonts w:ascii="Arial" w:eastAsia="Times New Roman" w:hAnsi="Arial" w:cs="Arial"/>
            <w:noProof/>
            <w:sz w:val="20"/>
            <w:szCs w:val="20"/>
          </w:rPr>
          <w:t>60</w:t>
        </w:r>
      </w:hyperlink>
      <w:r w:rsidR="00CC360C" w:rsidRPr="00F40139">
        <w:rPr>
          <w:rFonts w:ascii="Arial" w:eastAsia="Times New Roman" w:hAnsi="Arial" w:cs="Arial"/>
          <w:noProof/>
          <w:sz w:val="20"/>
          <w:szCs w:val="20"/>
        </w:rPr>
        <w:t>)</w:t>
      </w:r>
      <w:r w:rsidR="00732D23" w:rsidRPr="00F40139">
        <w:rPr>
          <w:rFonts w:ascii="Arial" w:eastAsia="Times New Roman" w:hAnsi="Arial" w:cs="Arial"/>
          <w:sz w:val="20"/>
          <w:szCs w:val="20"/>
        </w:rPr>
        <w:fldChar w:fldCharType="end"/>
      </w:r>
      <w:r w:rsidR="00905922" w:rsidRPr="00F40139">
        <w:rPr>
          <w:rFonts w:ascii="Arial" w:eastAsia="Times New Roman" w:hAnsi="Arial" w:cs="Arial"/>
          <w:sz w:val="20"/>
          <w:szCs w:val="20"/>
        </w:rPr>
        <w:t xml:space="preserve"> and religion</w:t>
      </w:r>
      <w:r w:rsidR="00732D23" w:rsidRPr="00F40139">
        <w:rPr>
          <w:rFonts w:ascii="Arial" w:eastAsia="Times New Roman" w:hAnsi="Arial" w:cs="Arial"/>
          <w:sz w:val="20"/>
          <w:szCs w:val="20"/>
        </w:rPr>
        <w:t xml:space="preserve"> </w:t>
      </w:r>
      <w:r w:rsidR="00732D23" w:rsidRPr="00F40139">
        <w:rPr>
          <w:rFonts w:ascii="Arial" w:eastAsia="Times New Roman" w:hAnsi="Arial" w:cs="Arial"/>
          <w:sz w:val="20"/>
          <w:szCs w:val="20"/>
        </w:rPr>
        <w:fldChar w:fldCharType="begin"/>
      </w:r>
      <w:r w:rsidR="00CC360C" w:rsidRPr="00F40139">
        <w:rPr>
          <w:rFonts w:ascii="Arial" w:eastAsia="Times New Roman" w:hAnsi="Arial" w:cs="Arial"/>
          <w:sz w:val="20"/>
          <w:szCs w:val="20"/>
        </w:rPr>
        <w:instrText xml:space="preserve"> ADDIN EN.CITE &lt;EndNote&gt;&lt;Cite&gt;&lt;Author&gt;Gyimah&lt;/Author&gt;&lt;Year&gt;2006&lt;/Year&gt;&lt;RecNum&gt;6113&lt;/RecNum&gt;&lt;DisplayText&gt;(61)&lt;/DisplayText&gt;&lt;record&gt;&lt;rec-number&gt;6113&lt;/rec-number&gt;&lt;foreign-keys&gt;&lt;key app="EN" db-id="x05zpe2db029pbepzf8pwp0jfpdz95zpdvar"&gt;6113&lt;/key&gt;&lt;/foreign-keys&gt;&lt;ref-type name="Journal Article"&gt;17&lt;/ref-type&gt;&lt;contributors&gt;&lt;authors&gt;&lt;author&gt;Gyimah, S. O.&lt;/author&gt;&lt;author&gt;Takyi, B. K.&lt;/author&gt;&lt;author&gt;Addai, I.&lt;/author&gt;&lt;/authors&gt;&lt;/contributors&gt;&lt;auth-address&gt;Department of Sociology, Kingston, Ont., Canada. gyimahs@post.queensu.ca&lt;/auth-address&gt;&lt;titles&gt;&lt;title&gt;Challenges to the reproductive-health needs of African women: on religion and maternal health utilization in Ghana&lt;/title&gt;&lt;secondary-title&gt;Social science &amp;amp; medicine&lt;/secondary-title&gt;&lt;/titles&gt;&lt;periodical&gt;&lt;full-title&gt;Social science &amp;amp; medicine&lt;/full-title&gt;&lt;/periodical&gt;&lt;pages&gt;2930-2944&lt;/pages&gt;&lt;volume&gt;62&lt;/volume&gt;&lt;number&gt;12&lt;/number&gt;&lt;dates&gt;&lt;year&gt;2006&lt;/year&gt;&lt;/dates&gt;&lt;urls&gt;&lt;related-urls&gt;&lt;url&gt;http://ovidsp.ovid.com/ovidweb.cgi?T=JS&amp;amp;CSC=Y&amp;amp;NEWS=N&amp;amp;PAGE=fulltext&amp;amp;D=med4&amp;amp;AN=16406206&lt;/url&gt;&lt;/related-urls&gt;&lt;/urls&gt;&lt;access-date&gt;Jun&lt;/access-date&gt;&lt;/record&gt;&lt;/Cite&gt;&lt;/EndNote&gt;</w:instrText>
      </w:r>
      <w:r w:rsidR="00732D23" w:rsidRPr="00F40139">
        <w:rPr>
          <w:rFonts w:ascii="Arial" w:eastAsia="Times New Roman" w:hAnsi="Arial" w:cs="Arial"/>
          <w:sz w:val="20"/>
          <w:szCs w:val="20"/>
        </w:rPr>
        <w:fldChar w:fldCharType="separate"/>
      </w:r>
      <w:r w:rsidR="00CC360C" w:rsidRPr="00F40139">
        <w:rPr>
          <w:rFonts w:ascii="Arial" w:eastAsia="Times New Roman" w:hAnsi="Arial" w:cs="Arial"/>
          <w:noProof/>
          <w:sz w:val="20"/>
          <w:szCs w:val="20"/>
        </w:rPr>
        <w:t>(</w:t>
      </w:r>
      <w:hyperlink w:anchor="_ENREF_61" w:tooltip="Gyimah, 2006 #6113" w:history="1">
        <w:r w:rsidR="00CC360C" w:rsidRPr="00F40139">
          <w:rPr>
            <w:rFonts w:ascii="Arial" w:eastAsia="Times New Roman" w:hAnsi="Arial" w:cs="Arial"/>
            <w:noProof/>
            <w:sz w:val="20"/>
            <w:szCs w:val="20"/>
          </w:rPr>
          <w:t>61</w:t>
        </w:r>
      </w:hyperlink>
      <w:r w:rsidR="00CC360C" w:rsidRPr="00F40139">
        <w:rPr>
          <w:rFonts w:ascii="Arial" w:eastAsia="Times New Roman" w:hAnsi="Arial" w:cs="Arial"/>
          <w:noProof/>
          <w:sz w:val="20"/>
          <w:szCs w:val="20"/>
        </w:rPr>
        <w:t>)</w:t>
      </w:r>
      <w:r w:rsidR="00732D23" w:rsidRPr="00F40139">
        <w:rPr>
          <w:rFonts w:ascii="Arial" w:eastAsia="Times New Roman" w:hAnsi="Arial" w:cs="Arial"/>
          <w:sz w:val="20"/>
          <w:szCs w:val="20"/>
        </w:rPr>
        <w:fldChar w:fldCharType="end"/>
      </w:r>
      <w:r w:rsidR="002F4945" w:rsidRPr="00F40139">
        <w:rPr>
          <w:rFonts w:ascii="Arial" w:eastAsia="Times New Roman" w:hAnsi="Arial" w:cs="Arial"/>
          <w:sz w:val="20"/>
          <w:szCs w:val="20"/>
        </w:rPr>
        <w:t xml:space="preserve"> (Figure </w:t>
      </w:r>
      <w:r w:rsidR="00436163" w:rsidRPr="00F40139">
        <w:rPr>
          <w:rFonts w:ascii="Arial" w:eastAsia="Times New Roman" w:hAnsi="Arial" w:cs="Arial"/>
          <w:sz w:val="20"/>
          <w:szCs w:val="20"/>
        </w:rPr>
        <w:t>5</w:t>
      </w:r>
      <w:r w:rsidR="00411EB0" w:rsidRPr="00F40139">
        <w:rPr>
          <w:rFonts w:ascii="Arial" w:eastAsia="Times New Roman" w:hAnsi="Arial" w:cs="Arial"/>
          <w:sz w:val="20"/>
          <w:szCs w:val="20"/>
        </w:rPr>
        <w:t>)</w:t>
      </w:r>
      <w:r w:rsidR="00905922" w:rsidRPr="00F40139">
        <w:rPr>
          <w:rFonts w:ascii="Arial" w:eastAsia="Times New Roman" w:hAnsi="Arial" w:cs="Arial"/>
          <w:sz w:val="20"/>
          <w:szCs w:val="20"/>
        </w:rPr>
        <w:t xml:space="preserve">. </w:t>
      </w:r>
    </w:p>
    <w:p w14:paraId="776CAB60" w14:textId="73158E6D" w:rsidR="00F607D3" w:rsidRPr="00F40139" w:rsidRDefault="00905922" w:rsidP="004E18E2">
      <w:pPr>
        <w:pStyle w:val="NoSpacing"/>
        <w:spacing w:line="480" w:lineRule="auto"/>
        <w:rPr>
          <w:rFonts w:ascii="Arial" w:hAnsi="Arial" w:cs="Arial"/>
          <w:sz w:val="20"/>
          <w:szCs w:val="20"/>
        </w:rPr>
      </w:pPr>
      <w:r w:rsidRPr="00F40139">
        <w:rPr>
          <w:rFonts w:ascii="Arial" w:eastAsia="Times New Roman" w:hAnsi="Arial" w:cs="Arial"/>
          <w:sz w:val="20"/>
          <w:szCs w:val="20"/>
        </w:rPr>
        <w:t xml:space="preserve">When these </w:t>
      </w:r>
      <w:r w:rsidR="009A7991" w:rsidRPr="00F40139">
        <w:rPr>
          <w:rFonts w:ascii="Arial" w:eastAsia="Times New Roman" w:hAnsi="Arial" w:cs="Arial"/>
          <w:sz w:val="20"/>
          <w:szCs w:val="20"/>
        </w:rPr>
        <w:t xml:space="preserve">varied </w:t>
      </w:r>
      <w:r w:rsidRPr="00F40139">
        <w:rPr>
          <w:rFonts w:ascii="Arial" w:eastAsia="Times New Roman" w:hAnsi="Arial" w:cs="Arial"/>
          <w:sz w:val="20"/>
          <w:szCs w:val="20"/>
        </w:rPr>
        <w:t xml:space="preserve">concerns were </w:t>
      </w:r>
      <w:r w:rsidR="006A7631" w:rsidRPr="00F40139">
        <w:rPr>
          <w:rFonts w:ascii="Arial" w:eastAsia="Times New Roman" w:hAnsi="Arial" w:cs="Arial"/>
          <w:sz w:val="20"/>
          <w:szCs w:val="20"/>
        </w:rPr>
        <w:t>mapped against the SAGE Working Group model of determinants of vaccine hesitancy</w:t>
      </w:r>
      <w:r w:rsidR="006A7631" w:rsidRPr="00F40139">
        <w:rPr>
          <w:rFonts w:ascii="Arial" w:hAnsi="Arial" w:cs="Arial"/>
          <w:sz w:val="20"/>
          <w:szCs w:val="20"/>
        </w:rPr>
        <w:t xml:space="preserve"> </w:t>
      </w:r>
      <w:r w:rsidR="00436163" w:rsidRPr="00F40139">
        <w:rPr>
          <w:rFonts w:ascii="Arial" w:hAnsi="Arial" w:cs="Arial"/>
          <w:sz w:val="20"/>
          <w:szCs w:val="20"/>
        </w:rPr>
        <w:t>(Figure 1)</w:t>
      </w:r>
      <w:r w:rsidR="006A7631" w:rsidRPr="00F40139">
        <w:rPr>
          <w:rFonts w:ascii="Arial" w:eastAsia="Times New Roman" w:hAnsi="Arial" w:cs="Arial"/>
          <w:sz w:val="20"/>
          <w:szCs w:val="20"/>
        </w:rPr>
        <w:t>,</w:t>
      </w:r>
      <w:r w:rsidR="00691B06" w:rsidRPr="00F40139">
        <w:rPr>
          <w:rFonts w:ascii="Arial" w:eastAsia="Times New Roman" w:hAnsi="Arial" w:cs="Arial"/>
          <w:sz w:val="20"/>
          <w:szCs w:val="20"/>
        </w:rPr>
        <w:t xml:space="preserve"> for all vaccines,</w:t>
      </w:r>
      <w:r w:rsidR="006A7631" w:rsidRPr="00F40139">
        <w:rPr>
          <w:rFonts w:ascii="Arial" w:eastAsia="Times New Roman" w:hAnsi="Arial" w:cs="Arial"/>
          <w:sz w:val="20"/>
          <w:szCs w:val="20"/>
        </w:rPr>
        <w:t xml:space="preserve"> </w:t>
      </w:r>
      <w:r w:rsidR="0010622B" w:rsidRPr="00F40139">
        <w:rPr>
          <w:rFonts w:ascii="Arial" w:hAnsi="Arial" w:cs="Arial"/>
          <w:sz w:val="20"/>
          <w:szCs w:val="20"/>
        </w:rPr>
        <w:t xml:space="preserve">more than half </w:t>
      </w:r>
      <w:r w:rsidR="00386EF2" w:rsidRPr="00F40139">
        <w:rPr>
          <w:rFonts w:ascii="Arial" w:hAnsi="Arial" w:cs="Arial"/>
          <w:sz w:val="20"/>
          <w:szCs w:val="20"/>
        </w:rPr>
        <w:t>were</w:t>
      </w:r>
      <w:r w:rsidRPr="00F40139">
        <w:rPr>
          <w:rFonts w:ascii="Arial" w:hAnsi="Arial" w:cs="Arial"/>
          <w:sz w:val="20"/>
          <w:szCs w:val="20"/>
        </w:rPr>
        <w:t xml:space="preserve"> grouped </w:t>
      </w:r>
      <w:r w:rsidR="009A7991" w:rsidRPr="00F40139">
        <w:rPr>
          <w:rFonts w:ascii="Arial" w:hAnsi="Arial" w:cs="Arial"/>
          <w:sz w:val="20"/>
          <w:szCs w:val="20"/>
        </w:rPr>
        <w:t xml:space="preserve">under </w:t>
      </w:r>
      <w:r w:rsidR="00381338" w:rsidRPr="00F40139">
        <w:rPr>
          <w:rFonts w:ascii="Arial" w:hAnsi="Arial" w:cs="Arial"/>
          <w:sz w:val="20"/>
          <w:szCs w:val="20"/>
        </w:rPr>
        <w:t>‘risks/</w:t>
      </w:r>
      <w:r w:rsidRPr="00F40139">
        <w:rPr>
          <w:rFonts w:ascii="Arial" w:hAnsi="Arial" w:cs="Arial"/>
          <w:sz w:val="20"/>
          <w:szCs w:val="20"/>
        </w:rPr>
        <w:t>benefits</w:t>
      </w:r>
      <w:r w:rsidR="00381338" w:rsidRPr="00F40139">
        <w:rPr>
          <w:rFonts w:ascii="Arial" w:hAnsi="Arial" w:cs="Arial"/>
          <w:sz w:val="20"/>
          <w:szCs w:val="20"/>
        </w:rPr>
        <w:t xml:space="preserve"> (perceived/heuristic)’</w:t>
      </w:r>
      <w:r w:rsidR="0010622B" w:rsidRPr="00F40139">
        <w:rPr>
          <w:rFonts w:ascii="Arial" w:hAnsi="Arial" w:cs="Arial"/>
          <w:sz w:val="20"/>
          <w:szCs w:val="20"/>
        </w:rPr>
        <w:t xml:space="preserve"> </w:t>
      </w:r>
      <w:r w:rsidR="00C209A4" w:rsidRPr="00F40139">
        <w:rPr>
          <w:rFonts w:ascii="Arial" w:hAnsi="Arial" w:cs="Arial"/>
          <w:sz w:val="20"/>
          <w:szCs w:val="20"/>
        </w:rPr>
        <w:t xml:space="preserve">which </w:t>
      </w:r>
      <w:r w:rsidRPr="00F40139">
        <w:rPr>
          <w:rFonts w:ascii="Arial" w:hAnsi="Arial" w:cs="Arial"/>
          <w:sz w:val="20"/>
          <w:szCs w:val="20"/>
        </w:rPr>
        <w:t>include</w:t>
      </w:r>
      <w:r w:rsidR="0010622B" w:rsidRPr="00F40139">
        <w:rPr>
          <w:rFonts w:ascii="Arial" w:hAnsi="Arial" w:cs="Arial"/>
          <w:sz w:val="20"/>
          <w:szCs w:val="20"/>
        </w:rPr>
        <w:t>s</w:t>
      </w:r>
      <w:r w:rsidRPr="00F40139">
        <w:rPr>
          <w:rFonts w:ascii="Arial" w:hAnsi="Arial" w:cs="Arial"/>
          <w:sz w:val="20"/>
          <w:szCs w:val="20"/>
        </w:rPr>
        <w:t xml:space="preserve"> safety concern</w:t>
      </w:r>
      <w:r w:rsidR="00DA0342" w:rsidRPr="00F40139">
        <w:rPr>
          <w:rFonts w:ascii="Arial" w:hAnsi="Arial" w:cs="Arial"/>
          <w:sz w:val="20"/>
          <w:szCs w:val="20"/>
        </w:rPr>
        <w:t>s</w:t>
      </w:r>
      <w:r w:rsidR="000E0985" w:rsidRPr="00F40139">
        <w:rPr>
          <w:rFonts w:ascii="Arial" w:hAnsi="Arial" w:cs="Arial"/>
          <w:sz w:val="20"/>
          <w:szCs w:val="20"/>
        </w:rPr>
        <w:t xml:space="preserve"> (</w:t>
      </w:r>
      <w:r w:rsidR="0010622B" w:rsidRPr="00F40139">
        <w:rPr>
          <w:rFonts w:ascii="Arial" w:hAnsi="Arial" w:cs="Arial"/>
          <w:sz w:val="20"/>
          <w:szCs w:val="20"/>
        </w:rPr>
        <w:t>83</w:t>
      </w:r>
      <w:r w:rsidR="000E0985" w:rsidRPr="00F40139">
        <w:rPr>
          <w:rFonts w:ascii="Arial" w:hAnsi="Arial" w:cs="Arial"/>
          <w:sz w:val="20"/>
          <w:szCs w:val="20"/>
        </w:rPr>
        <w:t>/1</w:t>
      </w:r>
      <w:r w:rsidR="0010622B" w:rsidRPr="00F40139">
        <w:rPr>
          <w:rFonts w:ascii="Arial" w:hAnsi="Arial" w:cs="Arial"/>
          <w:sz w:val="20"/>
          <w:szCs w:val="20"/>
        </w:rPr>
        <w:t>55, 54%</w:t>
      </w:r>
      <w:r w:rsidR="000E0985" w:rsidRPr="00F40139">
        <w:rPr>
          <w:rFonts w:ascii="Arial" w:hAnsi="Arial" w:cs="Arial"/>
          <w:sz w:val="20"/>
          <w:szCs w:val="20"/>
        </w:rPr>
        <w:t>)</w:t>
      </w:r>
      <w:r w:rsidR="00DA0342" w:rsidRPr="00F40139">
        <w:rPr>
          <w:rFonts w:ascii="Arial" w:hAnsi="Arial" w:cs="Arial"/>
          <w:sz w:val="20"/>
          <w:szCs w:val="20"/>
        </w:rPr>
        <w:t xml:space="preserve">. The role of healthcare professionals was the second biggest </w:t>
      </w:r>
      <w:r w:rsidR="000E0985" w:rsidRPr="00F40139">
        <w:rPr>
          <w:rFonts w:ascii="Arial" w:hAnsi="Arial" w:cs="Arial"/>
          <w:sz w:val="20"/>
          <w:szCs w:val="20"/>
        </w:rPr>
        <w:t>category</w:t>
      </w:r>
      <w:r w:rsidR="009A7991" w:rsidRPr="00F40139">
        <w:rPr>
          <w:rFonts w:ascii="Arial" w:hAnsi="Arial" w:cs="Arial"/>
          <w:sz w:val="20"/>
          <w:szCs w:val="20"/>
        </w:rPr>
        <w:t xml:space="preserve"> of </w:t>
      </w:r>
      <w:r w:rsidR="00386EF2" w:rsidRPr="00F40139">
        <w:rPr>
          <w:rFonts w:ascii="Arial" w:hAnsi="Arial" w:cs="Arial"/>
          <w:sz w:val="20"/>
          <w:szCs w:val="20"/>
        </w:rPr>
        <w:t>issues</w:t>
      </w:r>
      <w:r w:rsidR="000E0985" w:rsidRPr="00F40139">
        <w:rPr>
          <w:rFonts w:ascii="Arial" w:hAnsi="Arial" w:cs="Arial"/>
          <w:sz w:val="20"/>
          <w:szCs w:val="20"/>
        </w:rPr>
        <w:t xml:space="preserve"> (</w:t>
      </w:r>
      <w:r w:rsidR="00381338" w:rsidRPr="00F40139">
        <w:rPr>
          <w:rFonts w:ascii="Arial" w:hAnsi="Arial" w:cs="Arial"/>
          <w:sz w:val="20"/>
          <w:szCs w:val="20"/>
        </w:rPr>
        <w:t>2</w:t>
      </w:r>
      <w:r w:rsidR="0010622B" w:rsidRPr="00F40139">
        <w:rPr>
          <w:rFonts w:ascii="Arial" w:hAnsi="Arial" w:cs="Arial"/>
          <w:sz w:val="20"/>
          <w:szCs w:val="20"/>
        </w:rPr>
        <w:t>6</w:t>
      </w:r>
      <w:r w:rsidR="000E0985" w:rsidRPr="00F40139">
        <w:rPr>
          <w:rFonts w:ascii="Arial" w:hAnsi="Arial" w:cs="Arial"/>
          <w:sz w:val="20"/>
          <w:szCs w:val="20"/>
        </w:rPr>
        <w:t>/1</w:t>
      </w:r>
      <w:r w:rsidR="0010622B" w:rsidRPr="00F40139">
        <w:rPr>
          <w:rFonts w:ascii="Arial" w:hAnsi="Arial" w:cs="Arial"/>
          <w:sz w:val="20"/>
          <w:szCs w:val="20"/>
        </w:rPr>
        <w:t>55, 17%</w:t>
      </w:r>
      <w:r w:rsidR="000E0985" w:rsidRPr="00F40139">
        <w:rPr>
          <w:rFonts w:ascii="Arial" w:hAnsi="Arial" w:cs="Arial"/>
          <w:sz w:val="20"/>
          <w:szCs w:val="20"/>
        </w:rPr>
        <w:t>)</w:t>
      </w:r>
      <w:r w:rsidR="00DA0342" w:rsidRPr="00F40139">
        <w:rPr>
          <w:rFonts w:ascii="Arial" w:hAnsi="Arial" w:cs="Arial"/>
          <w:sz w:val="20"/>
          <w:szCs w:val="20"/>
        </w:rPr>
        <w:t xml:space="preserve"> and included </w:t>
      </w:r>
      <w:r w:rsidR="00386EF2" w:rsidRPr="00F40139">
        <w:rPr>
          <w:rFonts w:ascii="Arial" w:hAnsi="Arial" w:cs="Arial"/>
          <w:sz w:val="20"/>
          <w:szCs w:val="20"/>
        </w:rPr>
        <w:t>concerns</w:t>
      </w:r>
      <w:r w:rsidR="009A7991" w:rsidRPr="00F40139">
        <w:rPr>
          <w:rFonts w:ascii="Arial" w:hAnsi="Arial" w:cs="Arial"/>
          <w:sz w:val="20"/>
          <w:szCs w:val="20"/>
        </w:rPr>
        <w:t xml:space="preserve"> </w:t>
      </w:r>
      <w:r w:rsidR="00DA0342" w:rsidRPr="00F40139">
        <w:rPr>
          <w:rFonts w:ascii="Arial" w:hAnsi="Arial" w:cs="Arial"/>
          <w:sz w:val="20"/>
          <w:szCs w:val="20"/>
        </w:rPr>
        <w:t xml:space="preserve">such as no recommendation from </w:t>
      </w:r>
      <w:r w:rsidR="00386EF2" w:rsidRPr="00F40139">
        <w:rPr>
          <w:rFonts w:ascii="Arial" w:hAnsi="Arial" w:cs="Arial"/>
          <w:sz w:val="20"/>
          <w:szCs w:val="20"/>
        </w:rPr>
        <w:t xml:space="preserve">the </w:t>
      </w:r>
      <w:r w:rsidR="00DA0342" w:rsidRPr="00F40139">
        <w:rPr>
          <w:rFonts w:ascii="Arial" w:hAnsi="Arial" w:cs="Arial"/>
          <w:sz w:val="20"/>
          <w:szCs w:val="20"/>
        </w:rPr>
        <w:t>H</w:t>
      </w:r>
      <w:r w:rsidR="0010622B" w:rsidRPr="00F40139">
        <w:rPr>
          <w:rFonts w:ascii="Arial" w:hAnsi="Arial" w:cs="Arial"/>
          <w:sz w:val="20"/>
          <w:szCs w:val="20"/>
        </w:rPr>
        <w:t xml:space="preserve">CW. </w:t>
      </w:r>
      <w:r w:rsidR="00386EF2" w:rsidRPr="00F40139">
        <w:rPr>
          <w:rFonts w:ascii="Arial" w:hAnsi="Arial" w:cs="Arial"/>
          <w:sz w:val="20"/>
          <w:szCs w:val="20"/>
        </w:rPr>
        <w:t>Inadequate k</w:t>
      </w:r>
      <w:r w:rsidR="0010622B" w:rsidRPr="00F40139">
        <w:rPr>
          <w:rFonts w:ascii="Arial" w:hAnsi="Arial" w:cs="Arial"/>
          <w:sz w:val="20"/>
          <w:szCs w:val="20"/>
        </w:rPr>
        <w:t xml:space="preserve">nowledge of why, where, what and </w:t>
      </w:r>
      <w:r w:rsidR="00DA0342" w:rsidRPr="00F40139">
        <w:rPr>
          <w:rFonts w:ascii="Arial" w:hAnsi="Arial" w:cs="Arial"/>
          <w:sz w:val="20"/>
          <w:szCs w:val="20"/>
        </w:rPr>
        <w:t>when vaccines are needed was also a barrier to vaccination</w:t>
      </w:r>
      <w:r w:rsidR="000E0985" w:rsidRPr="00F40139">
        <w:rPr>
          <w:rFonts w:ascii="Arial" w:hAnsi="Arial" w:cs="Arial"/>
          <w:sz w:val="20"/>
          <w:szCs w:val="20"/>
        </w:rPr>
        <w:t xml:space="preserve"> (</w:t>
      </w:r>
      <w:r w:rsidR="00381338" w:rsidRPr="00F40139">
        <w:rPr>
          <w:rFonts w:ascii="Arial" w:hAnsi="Arial" w:cs="Arial"/>
          <w:sz w:val="20"/>
          <w:szCs w:val="20"/>
        </w:rPr>
        <w:t>2</w:t>
      </w:r>
      <w:r w:rsidR="00691B06" w:rsidRPr="00F40139">
        <w:rPr>
          <w:rFonts w:ascii="Arial" w:hAnsi="Arial" w:cs="Arial"/>
          <w:sz w:val="20"/>
          <w:szCs w:val="20"/>
        </w:rPr>
        <w:t>5</w:t>
      </w:r>
      <w:r w:rsidR="000E0985" w:rsidRPr="00F40139">
        <w:rPr>
          <w:rFonts w:ascii="Arial" w:hAnsi="Arial" w:cs="Arial"/>
          <w:sz w:val="20"/>
          <w:szCs w:val="20"/>
        </w:rPr>
        <w:t>/1</w:t>
      </w:r>
      <w:r w:rsidR="00691B06" w:rsidRPr="00F40139">
        <w:rPr>
          <w:rFonts w:ascii="Arial" w:hAnsi="Arial" w:cs="Arial"/>
          <w:sz w:val="20"/>
          <w:szCs w:val="20"/>
        </w:rPr>
        <w:t>55, 16%</w:t>
      </w:r>
      <w:r w:rsidR="000E0985" w:rsidRPr="00F40139">
        <w:rPr>
          <w:rFonts w:ascii="Arial" w:hAnsi="Arial" w:cs="Arial"/>
          <w:sz w:val="20"/>
          <w:szCs w:val="20"/>
        </w:rPr>
        <w:t>)</w:t>
      </w:r>
      <w:r w:rsidR="00DA0342" w:rsidRPr="00F40139">
        <w:rPr>
          <w:rFonts w:ascii="Arial" w:hAnsi="Arial" w:cs="Arial"/>
          <w:sz w:val="20"/>
          <w:szCs w:val="20"/>
        </w:rPr>
        <w:t xml:space="preserve">. The main concerns regarding the influenza, </w:t>
      </w:r>
      <w:proofErr w:type="spellStart"/>
      <w:r w:rsidR="000662A0" w:rsidRPr="00F40139">
        <w:rPr>
          <w:rFonts w:ascii="Arial" w:hAnsi="Arial" w:cs="Arial"/>
          <w:sz w:val="20"/>
          <w:szCs w:val="20"/>
        </w:rPr>
        <w:t>dTaP</w:t>
      </w:r>
      <w:proofErr w:type="spellEnd"/>
      <w:r w:rsidR="000662A0" w:rsidRPr="00F40139">
        <w:rPr>
          <w:rFonts w:ascii="Arial" w:hAnsi="Arial" w:cs="Arial"/>
          <w:sz w:val="20"/>
          <w:szCs w:val="20"/>
        </w:rPr>
        <w:t>/ IPV</w:t>
      </w:r>
      <w:r w:rsidR="00DA0342" w:rsidRPr="00F40139">
        <w:rPr>
          <w:rFonts w:ascii="Arial" w:hAnsi="Arial" w:cs="Arial"/>
          <w:sz w:val="20"/>
          <w:szCs w:val="20"/>
        </w:rPr>
        <w:t xml:space="preserve"> and group b streptococcus vaccine fell into the ‘risk/benefit (perceived/heuristic)’</w:t>
      </w:r>
      <w:r w:rsidR="005974B8" w:rsidRPr="00F40139">
        <w:rPr>
          <w:rFonts w:ascii="Arial" w:hAnsi="Arial" w:cs="Arial"/>
          <w:sz w:val="20"/>
          <w:szCs w:val="20"/>
        </w:rPr>
        <w:t xml:space="preserve"> </w:t>
      </w:r>
      <w:r w:rsidR="00DA0342" w:rsidRPr="00F40139">
        <w:rPr>
          <w:rFonts w:ascii="Arial" w:hAnsi="Arial" w:cs="Arial"/>
          <w:sz w:val="20"/>
          <w:szCs w:val="20"/>
        </w:rPr>
        <w:t>category (mostly regarding the safety of the vaccine). The main concerns regarding the tetanus vaccine fell into the ‘knowledge of why/where/what/when vaccines are needed’ category</w:t>
      </w:r>
      <w:r w:rsidR="00002CDA" w:rsidRPr="00F40139">
        <w:rPr>
          <w:rFonts w:ascii="Arial" w:hAnsi="Arial" w:cs="Arial"/>
          <w:sz w:val="20"/>
          <w:szCs w:val="20"/>
        </w:rPr>
        <w:t xml:space="preserve"> (Figure </w:t>
      </w:r>
      <w:r w:rsidR="00436163" w:rsidRPr="00F40139">
        <w:rPr>
          <w:rFonts w:ascii="Arial" w:hAnsi="Arial" w:cs="Arial"/>
          <w:sz w:val="20"/>
          <w:szCs w:val="20"/>
        </w:rPr>
        <w:t>6</w:t>
      </w:r>
      <w:r w:rsidR="00002CDA" w:rsidRPr="00F40139">
        <w:rPr>
          <w:rFonts w:ascii="Arial" w:hAnsi="Arial" w:cs="Arial"/>
          <w:sz w:val="20"/>
          <w:szCs w:val="20"/>
        </w:rPr>
        <w:t>)</w:t>
      </w:r>
      <w:r w:rsidR="00DA0342" w:rsidRPr="00F40139">
        <w:rPr>
          <w:rFonts w:ascii="Arial" w:hAnsi="Arial" w:cs="Arial"/>
          <w:sz w:val="20"/>
          <w:szCs w:val="20"/>
        </w:rPr>
        <w:t>.</w:t>
      </w:r>
    </w:p>
    <w:p w14:paraId="246BEAB0" w14:textId="08D8F569" w:rsidR="00386EF2" w:rsidRPr="00F40139" w:rsidRDefault="00386EF2" w:rsidP="004E18E2">
      <w:pPr>
        <w:pStyle w:val="NoSpacing"/>
        <w:spacing w:line="480" w:lineRule="auto"/>
        <w:rPr>
          <w:rFonts w:ascii="Arial" w:hAnsi="Arial" w:cs="Arial"/>
          <w:b/>
          <w:color w:val="FF0000"/>
          <w:sz w:val="20"/>
          <w:szCs w:val="20"/>
        </w:rPr>
      </w:pPr>
      <w:r w:rsidRPr="00F40139">
        <w:rPr>
          <w:rFonts w:ascii="Arial" w:hAnsi="Arial" w:cs="Arial"/>
          <w:sz w:val="20"/>
          <w:szCs w:val="20"/>
        </w:rPr>
        <w:t>One hundred and eleven out of 155 (72%) articles focused on attitudes towards vaccination in pregnancy among pregnant women/women who had recently given birth, 29/155 (19%) on attitudes of HCW and 15/155 (10%) on the attitudes of both. The main vaccine of focus was influenza both groups (i.e. pregnant women/mothers and HCWs). There have been no studies on HCW about attitudes towards tetanus vaccination provided during pregnancy. Articles focusing on attitudes of HCW were more likely to cite barriers regarding ‘knowledge of why/where/what/when vaccines are needed’ (7/29, 24%) than those focusing on pregnant women (15/111, 14%). (Note that these figures do not include the articles that focused on both pregnant women/new mothers and HCW).</w:t>
      </w:r>
    </w:p>
    <w:p w14:paraId="24B8AC82" w14:textId="3D908080" w:rsidR="00247DBE" w:rsidRPr="00F40139" w:rsidRDefault="00002CDA" w:rsidP="004E18E2">
      <w:pPr>
        <w:pStyle w:val="NoSpacing"/>
        <w:spacing w:line="480" w:lineRule="auto"/>
        <w:rPr>
          <w:rFonts w:ascii="Arial" w:hAnsi="Arial" w:cs="Arial"/>
          <w:sz w:val="20"/>
          <w:szCs w:val="20"/>
        </w:rPr>
      </w:pPr>
      <w:r w:rsidRPr="00F40139">
        <w:rPr>
          <w:rFonts w:ascii="Arial" w:hAnsi="Arial" w:cs="Arial"/>
          <w:sz w:val="20"/>
          <w:szCs w:val="20"/>
        </w:rPr>
        <w:lastRenderedPageBreak/>
        <w:t xml:space="preserve">These concerns </w:t>
      </w:r>
      <w:r w:rsidR="00F63E1A" w:rsidRPr="00F40139">
        <w:rPr>
          <w:rFonts w:ascii="Arial" w:hAnsi="Arial" w:cs="Arial"/>
          <w:sz w:val="20"/>
          <w:szCs w:val="20"/>
        </w:rPr>
        <w:t>were</w:t>
      </w:r>
      <w:r w:rsidRPr="00F40139">
        <w:rPr>
          <w:rFonts w:ascii="Arial" w:hAnsi="Arial" w:cs="Arial"/>
          <w:sz w:val="20"/>
          <w:szCs w:val="20"/>
        </w:rPr>
        <w:t xml:space="preserve"> </w:t>
      </w:r>
      <w:r w:rsidR="000E0985" w:rsidRPr="00F40139">
        <w:rPr>
          <w:rFonts w:ascii="Arial" w:hAnsi="Arial" w:cs="Arial"/>
          <w:sz w:val="20"/>
          <w:szCs w:val="20"/>
        </w:rPr>
        <w:t>grouped</w:t>
      </w:r>
      <w:r w:rsidRPr="00F40139">
        <w:rPr>
          <w:rFonts w:ascii="Arial" w:hAnsi="Arial" w:cs="Arial"/>
          <w:sz w:val="20"/>
          <w:szCs w:val="20"/>
        </w:rPr>
        <w:t xml:space="preserve"> into larger overarching categories according to the SAGE Worki</w:t>
      </w:r>
      <w:r w:rsidR="00523F41" w:rsidRPr="00F40139">
        <w:rPr>
          <w:rFonts w:ascii="Arial" w:hAnsi="Arial" w:cs="Arial"/>
          <w:sz w:val="20"/>
          <w:szCs w:val="20"/>
        </w:rPr>
        <w:t>ng Group model of determinants (Fig.1)</w:t>
      </w:r>
      <w:r w:rsidRPr="00F40139">
        <w:rPr>
          <w:rFonts w:ascii="Arial" w:hAnsi="Arial" w:cs="Arial"/>
          <w:sz w:val="20"/>
          <w:szCs w:val="20"/>
        </w:rPr>
        <w:t>. Most concerns fell into the ‘Individual/social group influences’ category (</w:t>
      </w:r>
      <w:r w:rsidR="005F32ED" w:rsidRPr="00F40139">
        <w:rPr>
          <w:rFonts w:ascii="Arial" w:hAnsi="Arial" w:cs="Arial"/>
          <w:sz w:val="20"/>
          <w:szCs w:val="20"/>
        </w:rPr>
        <w:t>106</w:t>
      </w:r>
      <w:r w:rsidRPr="00F40139">
        <w:rPr>
          <w:rFonts w:ascii="Arial" w:hAnsi="Arial" w:cs="Arial"/>
          <w:sz w:val="20"/>
          <w:szCs w:val="20"/>
        </w:rPr>
        <w:t>/1</w:t>
      </w:r>
      <w:r w:rsidR="005F32ED" w:rsidRPr="00F40139">
        <w:rPr>
          <w:rFonts w:ascii="Arial" w:hAnsi="Arial" w:cs="Arial"/>
          <w:sz w:val="20"/>
          <w:szCs w:val="20"/>
        </w:rPr>
        <w:t>55, 68%</w:t>
      </w:r>
      <w:r w:rsidRPr="00F40139">
        <w:rPr>
          <w:rFonts w:ascii="Arial" w:hAnsi="Arial" w:cs="Arial"/>
          <w:sz w:val="20"/>
          <w:szCs w:val="20"/>
        </w:rPr>
        <w:t>), followed by ‘Vaccine &amp; vaccine-specific issues’ (3</w:t>
      </w:r>
      <w:r w:rsidR="00C773CB" w:rsidRPr="00F40139">
        <w:rPr>
          <w:rFonts w:ascii="Arial" w:hAnsi="Arial" w:cs="Arial"/>
          <w:sz w:val="20"/>
          <w:szCs w:val="20"/>
        </w:rPr>
        <w:t>7</w:t>
      </w:r>
      <w:r w:rsidRPr="00F40139">
        <w:rPr>
          <w:rFonts w:ascii="Arial" w:hAnsi="Arial" w:cs="Arial"/>
          <w:sz w:val="20"/>
          <w:szCs w:val="20"/>
        </w:rPr>
        <w:t>/1</w:t>
      </w:r>
      <w:r w:rsidR="005F32ED" w:rsidRPr="00F40139">
        <w:rPr>
          <w:rFonts w:ascii="Arial" w:hAnsi="Arial" w:cs="Arial"/>
          <w:sz w:val="20"/>
          <w:szCs w:val="20"/>
        </w:rPr>
        <w:t>55, 24%</w:t>
      </w:r>
      <w:r w:rsidRPr="00F40139">
        <w:rPr>
          <w:rFonts w:ascii="Arial" w:hAnsi="Arial" w:cs="Arial"/>
          <w:sz w:val="20"/>
          <w:szCs w:val="20"/>
        </w:rPr>
        <w:t>) and ‘Contextual issues’ (1</w:t>
      </w:r>
      <w:r w:rsidR="005F32ED" w:rsidRPr="00F40139">
        <w:rPr>
          <w:rFonts w:ascii="Arial" w:hAnsi="Arial" w:cs="Arial"/>
          <w:sz w:val="20"/>
          <w:szCs w:val="20"/>
        </w:rPr>
        <w:t>1</w:t>
      </w:r>
      <w:r w:rsidRPr="00F40139">
        <w:rPr>
          <w:rFonts w:ascii="Arial" w:hAnsi="Arial" w:cs="Arial"/>
          <w:sz w:val="20"/>
          <w:szCs w:val="20"/>
        </w:rPr>
        <w:t>/1</w:t>
      </w:r>
      <w:r w:rsidR="005F32ED" w:rsidRPr="00F40139">
        <w:rPr>
          <w:rFonts w:ascii="Arial" w:hAnsi="Arial" w:cs="Arial"/>
          <w:sz w:val="20"/>
          <w:szCs w:val="20"/>
        </w:rPr>
        <w:t>55, 7%</w:t>
      </w:r>
      <w:r w:rsidRPr="00F40139">
        <w:rPr>
          <w:rFonts w:ascii="Arial" w:hAnsi="Arial" w:cs="Arial"/>
          <w:sz w:val="20"/>
          <w:szCs w:val="20"/>
        </w:rPr>
        <w:t xml:space="preserve">). </w:t>
      </w:r>
    </w:p>
    <w:p w14:paraId="5BBEBCAF" w14:textId="152B7BED" w:rsidR="00247DBE" w:rsidRPr="00F40139" w:rsidRDefault="00247DBE" w:rsidP="004E18E2">
      <w:pPr>
        <w:pStyle w:val="NoSpacing"/>
        <w:spacing w:line="480" w:lineRule="auto"/>
        <w:rPr>
          <w:rFonts w:ascii="Arial" w:hAnsi="Arial" w:cs="Arial"/>
          <w:color w:val="000000" w:themeColor="text1"/>
          <w:sz w:val="20"/>
          <w:szCs w:val="20"/>
        </w:rPr>
      </w:pPr>
      <w:r w:rsidRPr="00F40139">
        <w:rPr>
          <w:rFonts w:ascii="Arial" w:hAnsi="Arial" w:cs="Arial"/>
          <w:sz w:val="20"/>
          <w:szCs w:val="20"/>
        </w:rPr>
        <w:t>Only 46/155 (30%) articles mentioned ethnicity as a factor influencing vaccine uptake. Of these, the majority (38/155, 25%) focused on the influenza vaccine. Twenty-seven out of 46 (59%) articles</w:t>
      </w:r>
      <w:r w:rsidRPr="00F40139">
        <w:rPr>
          <w:rFonts w:ascii="Arial" w:hAnsi="Arial" w:cs="Arial"/>
          <w:color w:val="000000" w:themeColor="text1"/>
          <w:sz w:val="20"/>
          <w:szCs w:val="20"/>
        </w:rPr>
        <w:t xml:space="preserve"> reported lower rates of </w:t>
      </w:r>
      <w:r w:rsidR="00F63E1A" w:rsidRPr="00F40139">
        <w:rPr>
          <w:rFonts w:ascii="Arial" w:hAnsi="Arial" w:cs="Arial"/>
          <w:color w:val="000000" w:themeColor="text1"/>
          <w:sz w:val="20"/>
          <w:szCs w:val="20"/>
        </w:rPr>
        <w:t xml:space="preserve">vaccination </w:t>
      </w:r>
      <w:r w:rsidRPr="00F40139">
        <w:rPr>
          <w:rFonts w:ascii="Arial" w:hAnsi="Arial" w:cs="Arial"/>
          <w:color w:val="000000" w:themeColor="text1"/>
          <w:sz w:val="20"/>
          <w:szCs w:val="20"/>
        </w:rPr>
        <w:t xml:space="preserve">coverage among ethnic minorities </w:t>
      </w:r>
      <w:r w:rsidRPr="00F40139">
        <w:rPr>
          <w:rFonts w:ascii="Arial" w:hAnsi="Arial" w:cs="Arial"/>
          <w:color w:val="000000" w:themeColor="text1"/>
          <w:sz w:val="20"/>
          <w:szCs w:val="20"/>
        </w:rPr>
        <w:fldChar w:fldCharType="begin">
          <w:fldData xml:space="preserve">PjIwMTU8L1llYXI+PFJlY051bT4xNTQ2MjwvUmVjTnVtPjxyZWNvcmQ+PHJlYy1udW1iZXI+MTU0
NjI8L3JlYy1udW1iZXI+PGZvcmVpZ24ta2V5cz48a2V5IGFwcD0iRU4iIGRiLWlkPSJ4MDV6cGUy
ZGIwMjlwYmVwemY4cHdwMGpmcGR6OTV6cGR2YXIiPjE1NDYyPC9rZXk+PC9mb3JlaWduLWtleXM+
PHJlZi10eXBlIG5hbWU9IkpvdXJuYWwgQXJ0aWNsZSI+MTc8L3JlZi10eXBlPjxjb250cmlidXRv
cnM+PGF1dGhvcnM+PGF1dGhvcj5Xb25nLCBDWTwvYXV0aG9yPjxhdXRob3I+VGhvbWFzLCBOSiA8
L2F1dGhvcj48YXV0aG9yPkNsYXJrZSwgTSAgPC9hdXRob3I+PGF1dGhvcj5Cb3JvcywgQyA8L2F1
dGhvcj48YXV0aG9yPlR1Y2tlcm1hbiwgSiA8L2F1dGhvcj48YXV0aG9yPk1hcnNoYWxsLCBIUzwv
YXV0aG9yPjwvYXV0aG9ycz48L2NvbnRyaWJ1dG9ycz48dGl0bGVzPjx0aXRsZT5NYXRlcm5hbCB1
cHRha2Ugb2YgcGVydHVzc2lzIGNvY29vbmluZyBzdHJhdGVneSBhbmQgb3RoZXIgcHJlZ25hbmN5
IHJlbGF0ZWQgcmVjb21tZW5kZWQgaW1tdW5pemF0aW9uczwvdGl0bGU+PHNlY29uZGFyeS10aXRs
ZT5IdW1hbiBWYWNjaW5lcyAmYW1wOyBJbW11bm90aGVyYXBldXRpY3M8L3NlY29uZGFyeS10aXRs
ZT48L3RpdGxlcz48cGVyaW9kaWNhbD48ZnVsbC10aXRsZT5IdW1hbiBWYWNjaW5lcyAmYW1wOyBJ
bW11bm90aGVyYXBldXRpY3M8L2Z1bGwtdGl0bGU+PC9wZXJpb2RpY2FsPjx2b2x1bWU+W2VwdWIg
YWhlYWQgb2YgcHJpbnRdPC92b2x1bWU+PGRhdGVzPjx5ZWFyPjIwMTU8L3llYXI+PC9kYXRlcz48
dXJscz48L3VybHM+PC9yZWNvcmQ+PC9DaXRlPjxDaXRlPjxBdXRob3I+SGVubmluZ2VyPC9BdXRo
b3I+PFllYXI+MjAxNTwvWWVhcj48UmVjTnVtPjE1NDYzPC9SZWNOdW0+PHJlY29yZD48cmVjLW51
bWJlcj4xNTQ2MzwvcmVjLW51bWJlcj48Zm9yZWlnbi1rZXlzPjxrZXkgYXBwPSJFTiIgZGItaWQ9
IngwNXpwZTJkYjAyOXBiZXB6Zjhwd3AwamZwZHo5NXpwZHZhciI+MTU0NjM8L2tleT48L2ZvcmVp
Z24ta2V5cz48cmVmLXR5cGUgbmFtZT0iSm91cm5hbCBBcnRpY2xlIj4xNzwvcmVmLXR5cGU+PGNv
bnRyaWJ1dG9ycz48YXV0aG9ycz48YXV0aG9yPkhlbm5pbmdlciwgTUwgPC9hdXRob3I+PGF1dGhv
cj5JcnZpbmcsIFNBPC9hdXRob3I+PGF1dGhvcj5UaG9tcHNvbiwgTTwvYXV0aG9yPjxhdXRob3I+
QXZhbG9zLCBMQSA8L2F1dGhvcj48YXV0aG9yPkJhbGwsIFNXIDwvYXV0aG9yPjxhdXRob3I+U2hp
ZmZsZXR0LCBQPC9hdXRob3I+PGF1dGhvcj5OYWxld2F5LCBBTDwvYXV0aG9yPjwvYXV0aG9ycz48
L2NvbnRyaWJ1dG9ycz48dGl0bGVzPjx0aXRsZT5GYWN0b3JzIEFzc29jaWF0ZWQgd2l0aCBTZWFz
b25hbCBJbmZsdWVuemEgVmFjY2luYXRpb24gaW4gUHJlZ25hbnQgV29tZW48L3RpdGxlPjxzZWNv
bmRhcnktdGl0bGU+Sm91cm5hbCBvZiBXb21lbnMgSGVhbHRoPC9zZWNvbmRhcnktdGl0bGU+PC90
aXRsZXM+PHBlcmlvZGljYWw+PGZ1bGwtdGl0bGU+Sm91cm5hbCBvZiBXb21lbnMgSGVhbHRoPC9m
dWxsLXRpdGxlPjwvcGVyaW9kaWNhbD48cGFnZXM+W0VwdWIgYWhlYWQgb2YgcHJpbnRdPC9wYWdl
cz48dm9sdW1lPjI0PC92b2x1bWU+PG51bWJlcj41PC9udW1iZXI+PGRhdGVzPjx5ZWFyPjIwMTU8
L3llYXI+PC9kYXRlcz48dXJscz48L3VybHM+PC9yZWNvcmQ+PC9DaXRlPjxDaXRlPjxBdXRob3I+
TGFlbmVuPC9BdXRob3I+PFllYXI+MjAxNTwvWWVhcj48UmVjTnVtPjE1NDY0PC9SZWNOdW0+PHJl
Y29yZD48cmVjLW51bWJlcj4xNTQ2NDwvcmVjLW51bWJlcj48Zm9yZWlnbi1rZXlzPjxrZXkgYXBw
PSJFTiIgZGItaWQ9IngwNXpwZTJkYjAyOXBiZXB6Zjhwd3AwamZwZHo5NXpwZHZhciI+MTU0NjQ8
L2tleT48L2ZvcmVpZ24ta2V5cz48cmVmLXR5cGUgbmFtZT0iSm91cm5hbCBBcnRpY2xlIj4xNzwv
cmVmLXR5cGU+PGNvbnRyaWJ1dG9ycz48YXV0aG9ycz48YXV0aG9yPkxhZW5lbiwgSjwvYXV0aG9y
PjxhdXRob3I+Um9lbGFudHMsIE0gPC9hdXRob3I+PGF1dGhvcj5EZXZsaWVnZXIsIFI8L2F1dGhv
cj48YXV0aG9yPlZhbmRlcm1ldWxlbiwgQzwvYXV0aG9yPjwvYXV0aG9ycz48L2NvbnRyaWJ1dG9y
cz48dGl0bGVzPjx0aXRsZT5JbmZsdWVuemEgYW5kIHBlcnR1c3NpcyB2YWNjaW5hdGlvbiBjb3Zl
cmFnZSBpbiBwcmVnbmFudCB3b21lbjwvdGl0bGU+PHNlY29uZGFyeS10aXRsZT5WYWNjaW5lPC9z
ZWNvbmRhcnktdGl0bGU+PC90aXRsZXM+PHBlcmlvZGljYWw+PGZ1bGwtdGl0bGU+VmFjY2luZTwv
ZnVsbC10aXRsZT48L3BlcmlvZGljYWw+PHBhZ2VzPjIxMjUtMzE8L3BhZ2VzPjx2b2x1bWU+MzM8
L3ZvbHVtZT48bnVtYmVyPjE4PC9udW1iZXI+PGRhdGVzPjx5ZWFyPjIwMTU8L3llYXI+PC9kYXRl
cz48dXJscz48L3VybHM+PC9yZWNvcmQ+PC9DaXRlPjwvRW5kTm90ZT4A
</w:fldData>
        </w:fldChar>
      </w:r>
      <w:r w:rsidR="00CC360C" w:rsidRPr="00F40139">
        <w:rPr>
          <w:rFonts w:ascii="Arial" w:hAnsi="Arial" w:cs="Arial"/>
          <w:color w:val="000000" w:themeColor="text1"/>
          <w:sz w:val="20"/>
          <w:szCs w:val="20"/>
        </w:rPr>
        <w:instrText xml:space="preserve"> ADDIN EN.CITE </w:instrText>
      </w:r>
      <w:r w:rsidR="00CC360C" w:rsidRPr="00F40139">
        <w:rPr>
          <w:rFonts w:ascii="Arial" w:hAnsi="Arial" w:cs="Arial"/>
          <w:color w:val="000000" w:themeColor="text1"/>
          <w:sz w:val="20"/>
          <w:szCs w:val="20"/>
        </w:rPr>
        <w:fldChar w:fldCharType="begin">
          <w:fldData xml:space="preserve">PEVuZE5vdGU+PENpdGU+PEF1dGhvcj5BaGx1d2FsaWE8L0F1dGhvcj48WWVhcj4yMDEwPC9ZZWFy
PjxSZWNOdW0+MTU0NTY8L1JlY051bT48RGlzcGxheVRleHQ+KDQ1LCA1NywgNjEtODQpPC9EaXNw
bGF5VGV4dD48cmVjb3JkPjxyZWMtbnVtYmVyPjE1NDU2PC9yZWMtbnVtYmVyPjxmb3JlaWduLWtl
eXM+PGtleSBhcHA9IkVOIiBkYi1pZD0ieDA1enBlMmRiMDI5cGJlcHpmOHB3cDBqZnBkejk1enBk
dmFyIj4xNTQ1Njwva2V5PjwvZm9yZWlnbi1rZXlzPjxyZWYtdHlwZSBuYW1lPSJKb3VybmFsIEFy
dGljbGUiPjE3PC9yZWYtdHlwZT48Y29udHJpYnV0b3JzPjxhdXRob3JzPjxhdXRob3I+QWhsdXdh
bGlhLCAgPC9hdXRob3I+PGF1dGhvcj5KYW1pZXNvbiwgREosPC9hdXRob3I+PGF1dGhvcj5EJmFw
b3M7QW5nZWxvLCBEViw8L2F1dGhvcj48YXV0aG9yPlNpbmdsZXRvbiwgSkEsPC9hdXRob3I+PGF1
dGhvcj5TYW50aWJhbmV6LE1TLCA8L2F1dGhvcj48YXV0aG9yPkcgRXVsZXIsIEcsIDwvYXV0aG9y
PjxhdXRob3I+V2VpbmJhdW0sIEMuPC9hdXRob3I+PC9hdXRob3JzPjwvY29udHJpYnV0b3JzPjx0
aXRsZXM+PHRpdGxlPlNlYXNvbmFsIEluZmx1ZW56YSBhbmQgMjAwOSBIMU4xIEluZmx1ZW56YSBW
YWNjaW5hdGlvbiBDb3ZlcmFnZSBBbW9uZyBQcmVnbmFudCBXb21lbiAtLS0gMTAgU3RhdGVzLCAy
MDA5LS0xMCBJbmZsdWVuemEgU2Vhc29uPC90aXRsZT48c2Vjb25kYXJ5LXRpdGxlPkNEQyBNb3Ji
aWRpdHkgYW5kIE1vcnRhbGl0eSBXZWVrbHkgUmVwb3J0IChNTVdSKTwvc2Vjb25kYXJ5LXRpdGxl
PjwvdGl0bGVzPjxwZXJpb2RpY2FsPjxmdWxsLXRpdGxlPkNEQyBNb3JiaWRpdHkgYW5kIE1vcnRh
bGl0eSBXZWVrbHkgUmVwb3J0IChNTVdSKTwvZnVsbC10aXRsZT48L3BlcmlvZGljYWw+PHBhZ2Vz
PjE1NDEtMTU0NTwvcGFnZXM+PHZvbHVtZT41OTwvdm9sdW1lPjxudW1iZXI+NDc8L251bWJlcj48
ZGF0ZXM+PHllYXI+MjAxMDwveWVhcj48L2RhdGVzPjx1cmxzPjwvdXJscz48L3JlY29yZD48L0Np
dGU+PENpdGU+PEF1dGhvcj5BaGx1d2FsaWE8L0F1dGhvcj48WWVhcj4yMDEwPC9ZZWFyPjxSZWNO
dW0+MTU0NTY8L1JlY051bT48cmVjb3JkPjxyZWMtbnVtYmVyPjE1NDU2PC9yZWMtbnVtYmVyPjxm
b3JlaWduLWtleXM+PGtleSBhcHA9IkVOIiBkYi1pZD0ieDA1enBlMmRiMDI5cGJlcHpmOHB3cDBq
ZnBkejk1enBkdmFyIj4xNTQ1Njwva2V5PjwvZm9yZWlnbi1rZXlzPjxyZWYtdHlwZSBuYW1lPSJK
b3VybmFsIEFydGljbGUiPjE3PC9yZWYtdHlwZT48Y29udHJpYnV0b3JzPjxhdXRob3JzPjxhdXRo
b3I+QWhsdXdhbGlhLCAgPC9hdXRob3I+PGF1dGhvcj5KYW1pZXNvbiwgREosPC9hdXRob3I+PGF1
dGhvcj5EJmFwb3M7QW5nZWxvLCBEViw8L2F1dGhvcj48YXV0aG9yPlNpbmdsZXRvbiwgSkEsPC9h
dXRob3I+PGF1dGhvcj5TYW50aWJhbmV6LE1TLCA8L2F1dGhvcj48YXV0aG9yPkcgRXVsZXIsIEcs
IDwvYXV0aG9yPjxhdXRob3I+V2VpbmJhdW0sIEMuPC9hdXRob3I+PC9hdXRob3JzPjwvY29udHJp
YnV0b3JzPjx0aXRsZXM+PHRpdGxlPlNlYXNvbmFsIEluZmx1ZW56YSBhbmQgMjAwOSBIMU4xIElu
Zmx1ZW56YSBWYWNjaW5hdGlvbiBDb3ZlcmFnZSBBbW9uZyBQcmVnbmFudCBXb21lbiAtLS0gMTAg
U3RhdGVzLCAyMDA5LS0xMCBJbmZsdWVuemEgU2Vhc29uPC90aXRsZT48c2Vjb25kYXJ5LXRpdGxl
PkNEQyBNb3JiaWRpdHkgYW5kIE1vcnRhbGl0eSBXZWVrbHkgUmVwb3J0IChNTVdSKTwvc2Vjb25k
YXJ5LXRpdGxlPjwvdGl0bGVzPjxwZXJpb2RpY2FsPjxmdWxsLXRpdGxlPkNEQyBNb3JiaWRpdHkg
YW5kIE1vcnRhbGl0eSBXZWVrbHkgUmVwb3J0IChNTVdSKTwvZnVsbC10aXRsZT48L3BlcmlvZGlj
YWw+PHBhZ2VzPjE1NDEtMTU0NTwvcGFnZXM+PHZvbHVtZT41OTwvdm9sdW1lPjxudW1iZXI+NDc8
L251bWJlcj48ZGF0ZXM+PHllYXI+MjAxMDwveWVhcj48L2RhdGVzPjx1cmxzPjwvdXJscz48L3Jl
Y29yZD48L0NpdGU+PENpdGU+PEF1dGhvcj5BaGx1d2FsaWE8L0F1dGhvcj48WWVhcj4yMDEwPC9Z
ZWFyPjxSZWNOdW0+MTU0NTY8L1JlY051bT48cmVjb3JkPjxyZWMtbnVtYmVyPjE1NDU2PC9yZWMt
bnVtYmVyPjxmb3JlaWduLWtleXM+PGtleSBhcHA9IkVOIiBkYi1pZD0ieDA1enBlMmRiMDI5cGJl
cHpmOHB3cDBqZnBkejk1enBkdmFyIj4xNTQ1Njwva2V5PjwvZm9yZWlnbi1rZXlzPjxyZWYtdHlw
ZSBuYW1lPSJKb3VybmFsIEFydGljbGUiPjE3PC9yZWYtdHlwZT48Y29udHJpYnV0b3JzPjxhdXRo
b3JzPjxhdXRob3I+QWhsdXdhbGlhLCAgPC9hdXRob3I+PGF1dGhvcj5KYW1pZXNvbiwgREosPC9h
dXRob3I+PGF1dGhvcj5EJmFwb3M7QW5nZWxvLCBEViw8L2F1dGhvcj48YXV0aG9yPlNpbmdsZXRv
biwgSkEsPC9hdXRob3I+PGF1dGhvcj5TYW50aWJhbmV6LE1TLCA8L2F1dGhvcj48YXV0aG9yPkcg
RXVsZXIsIEcsIDwvYXV0aG9yPjxhdXRob3I+V2VpbmJhdW0sIEMuPC9hdXRob3I+PC9hdXRob3Jz
PjwvY29udHJpYnV0b3JzPjx0aXRsZXM+PHRpdGxlPlNlYXNvbmFsIEluZmx1ZW56YSBhbmQgMjAw
OSBIMU4xIEluZmx1ZW56YSBWYWNjaW5hdGlvbiBDb3ZlcmFnZSBBbW9uZyBQcmVnbmFudCBXb21l
biAtLS0gMTAgU3RhdGVzLCAyMDA5LS0xMCBJbmZsdWVuemEgU2Vhc29uPC90aXRsZT48c2Vjb25k
YXJ5LXRpdGxlPkNEQyBNb3JiaWRpdHkgYW5kIE1vcnRhbGl0eSBXZWVrbHkgUmVwb3J0IChNTVdS
KTwvc2Vjb25kYXJ5LXRpdGxlPjwvdGl0bGVzPjxwZXJpb2RpY2FsPjxmdWxsLXRpdGxlPkNEQyBN
b3JiaWRpdHkgYW5kIE1vcnRhbGl0eSBXZWVrbHkgUmVwb3J0IChNTVdSKTwvZnVsbC10aXRsZT48
L3BlcmlvZGljYWw+PHBhZ2VzPjE1NDEtMTU0NTwvcGFnZXM+PHZvbHVtZT41OTwvdm9sdW1lPjxu
dW1iZXI+NDc8L251bWJlcj48ZGF0ZXM+PHllYXI+MjAxMDwveWVhcj48L2RhdGVzPjx1cmxzPjwv
dXJscz48L3JlY29yZD48L0NpdGU+PENpdGU+PEF1dGhvcj5CYWxsPC9BdXRob3I+PFllYXI+MjAx
MzwvWWVhcj48UmVjTnVtPjE1NDU3PC9SZWNOdW0+PHJlY29yZD48cmVjLW51bWJlcj4xNTQ1Nzwv
cmVjLW51bWJlcj48Zm9yZWlnbi1rZXlzPjxrZXkgYXBwPSJFTiIgZGItaWQ9IngwNXpwZTJkYjAy
OXBiZXB6Zjhwd3AwamZwZHo5NXpwZHZhciI+MTU0NTc8L2tleT48L2ZvcmVpZ24ta2V5cz48cmVm
LXR5cGUgbmFtZT0iSm91cm5hbCBBcnRpY2xlIj4xNzwvcmVmLXR5cGU+PGNvbnRyaWJ1dG9ycz48
YXV0aG9ycz48YXV0aG9yPkJhbGwsIFMsIDwvYXV0aG9yPjxhdXRob3I+RG9uYWh1ZSwgUyw8L2F1
dGhvcj48YXV0aG9yPkl6cmFlbCwgRCw8L2F1dGhvcj48YXV0aG9yPldhbGtlciwgREssPC9hdXRo
b3I+PGF1dGhvcj5NYXJ0b25paywgUiw8L2F1dGhvcj48YXV0aG9yPkRpU29ncmEsIEMsPC9hdXRo
b3I+PGF1dGhvcj5EaW5nLCBILDwvYXV0aG9yPjxhdXRob3I+R3JlYnksIFNNLDwvYXV0aG9yPjxh
dXRob3I+S2FobiwgSyw8L2F1dGhvcj48YXV0aG9yPkx1LCBQLDwvYXV0aG9yPjxhdXRob3I+V2ls
bGlhbXMsIFdXLDwvYXV0aG9yPjxhdXRob3I+U2luZ2xldG9uLCBKQSw8L2F1dGhvcj48YXV0aG9y
Pktlbm5lZHksIEVELCA8L2F1dGhvcj48YXV0aG9yPkJyaWRnZXMsIENCLDwvYXV0aG9yPjxhdXRo
b3I+R3JvaHNrb3BmLCBMQSw8L2F1dGhvcj48YXV0aG9yPkphbWllc29uLCBESiA8L2F1dGhvcj48
YXV0aG9yPkFobHV3YWxpYSwgSS48L2F1dGhvcj48L2F1dGhvcnM+PC9jb250cmlidXRvcnM+PHRp
dGxlcz48dGl0bGU+SW5mbHVlbnphIFZhY2NpbmF0aW9uIENvdmVyYWdlIEFtb25nIFByZWduYW50
IFdvbWVuIOKAlCBVbml0ZWQgU3RhdGVzLCAyMDEy4oCTMTMgSW5mbHVlbnphIFNlYXNvbjwvdGl0
bGU+PHNlY29uZGFyeS10aXRsZT5DREMgTW9yYmlkaXR5IGFuZCBNb3J0YWxpdHkgV2Vla2x5IFJl
cG9ydCAoTU1XUik8L3NlY29uZGFyeS10aXRsZT48L3RpdGxlcz48cGVyaW9kaWNhbD48ZnVsbC10
aXRsZT5DREMgTW9yYmlkaXR5IGFuZCBNb3J0YWxpdHkgV2Vla2x5IFJlcG9ydCAoTU1XUik8L2Z1
bGwtdGl0bGU+PC9wZXJpb2RpY2FsPjxwYWdlcz43ODctNzkyPC9wYWdlcz48dm9sdW1lPiA2Mjwv
dm9sdW1lPjxudW1iZXI+Mzg8L251bWJlcj48ZGF0ZXM+PHllYXI+MjAxMzwveWVhcj48L2RhdGVz
Pjx1cmxzPjwvdXJscz48L3JlY29yZD48L0NpdGU+PENpdGU+PEF1dGhvcj5CbG9uZGVsPC9BdXRo
b3I+PFllYXI+MjAxMjwvWWVhcj48UmVjTnVtPjE1NDU4PC9SZWNOdW0+PHJlY29yZD48cmVjLW51
bWJlcj4xNTQ1ODwvcmVjLW51bWJlcj48Zm9yZWlnbi1rZXlzPjxrZXkgYXBwPSJFTiIgZGItaWQ9
IngwNXpwZTJkYjAyOXBiZXB6Zjhwd3AwamZwZHo5NXpwZHZhciI+MTU0NTg8L2tleT48L2ZvcmVp
Z24ta2V5cz48cmVmLXR5cGUgbmFtZT0iSm91cm5hbCBBcnRpY2xlIj4xNzwvcmVmLXR5cGU+PGNv
bnRyaWJ1dG9ycz48YXV0aG9ycz48YXV0aG9yPkJsb25kZWwsIEIsIDwvYXV0aG9yPjxhdXRob3I+
TWFoam91YiwgTiwgPC9hdXRob3I+PGF1dGhvcj5EcmV3bmlhaywgTiwgPC9hdXRob3I+PGF1dGhv
cj5MYXVuYXksIE8sIDwvYXV0aG9yPjxhdXRob3I+R29mZmluZXQsIEY8L2F1dGhvcj48L2F1dGhv
cnM+PC9jb250cmlidXRvcnM+PHRpdGxlcz48dGl0bGU+RmFpbHVyZSBvZiB0aGUgdmFjY2luYXRp
b24gY2FtcGFpZ24gYWdhaW5zdCBBKEgxTjEpIGluZmx1ZW56YSBpbiBwcmVnbmFudCB3b21lbiBp
biBGcmFuY2U6IHJlc3VsdHMgZnJvbSBhIG5hdGlvbmFsIHN1cnZleTwvdGl0bGU+PHNlY29uZGFy
eS10aXRsZT5WYWNjaW5lPC9zZWNvbmRhcnktdGl0bGU+PC90aXRsZXM+PHBlcmlvZGljYWw+PGZ1
bGwtdGl0bGU+VmFjY2luZTwvZnVsbC10aXRsZT48L3BlcmlvZGljYWw+PHBhZ2VzPjU2NjEtNTwv
cGFnZXM+PHZvbHVtZT4zMDwvdm9sdW1lPjxudW1iZXI+Mzg8L251bWJlcj48ZGF0ZXM+PHllYXI+
MjAxMjwveWVhcj48L2RhdGVzPjx1cmxzPjwvdXJscz48L3JlY29yZD48L0NpdGU+PENpdGU+PEF1
dGhvcj5Cw7ZkZWtlcjwvQXV0aG9yPjxZZWFyPjIwMTQgPC9ZZWFyPjxSZWNOdW0+MTU0NTk8L1Jl
Y051bT48cmVjb3JkPjxyZWMtbnVtYmVyPjE1NDU5PC9yZWMtbnVtYmVyPjxmb3JlaWduLWtleXM+
PGtleSBhcHA9IkVOIiBkYi1pZD0ieDA1enBlMmRiMDI5cGJlcHpmOHB3cDBqZnBkejk1enBkdmFy
Ij4xNTQ1OTwva2V5PjwvZm9yZWlnbi1rZXlzPjxyZWYtdHlwZSBuYW1lPSJKb3VybmFsIEFydGlj
bGUiPjE3PC9yZWYtdHlwZT48Y29udHJpYnV0b3JzPjxhdXRob3JzPjxhdXRob3I+QsO2ZGVrZXIs
IEIsPC9hdXRob3I+PGF1dGhvcj5XYWx0ZXIsIEQsIDwvYXV0aG9yPjxhdXRob3I+UmVpdGVyLCBT
LCA8L2F1dGhvcj48YXV0aG9yPldpY2htYW5uLCBPPC9hdXRob3I+PC9hdXRob3JzPjwvY29udHJp
YnV0b3JzPjx0aXRsZXM+PHRpdGxlPkNyb3NzLXNlY3Rpb25hbCBzdHVkeSBvbiBmYWN0b3JzIGFz
c29jaWF0ZWQgd2l0aCBpbmZsdWVuemEgdmFjY2luZSB1cHRha2UgYW5kIHBlcnR1c3NpcyB2YWNj
aW5hdGlvbiBzdGF0dXMgYW1vbmcgcHJlZ25hbnQgd29tZW4gaW4gR2VybWFueTwvdGl0bGU+PHNl
Y29uZGFyeS10aXRsZT5WYWNjaW5lIDwvc2Vjb25kYXJ5LXRpdGxlPjwvdGl0bGVzPjxwZXJpb2Rp
Y2FsPjxmdWxsLXRpdGxlPlZhY2NpbmU8L2Z1bGwtdGl0bGU+PC9wZXJpb2RpY2FsPjxwYWdlcz40
MTMxLTk8L3BhZ2VzPjx2b2x1bWU+MzI8L3ZvbHVtZT48bnVtYmVyPjMzPC9udW1iZXI+PGRhdGVz
Pjx5ZWFyPjIwMTQgPC95ZWFyPjwvZGF0ZXM+PHVybHM+PC91cmxzPjwvcmVjb3JkPjwvQ2l0ZT48
Q2l0ZT48QXV0aG9yPkNhc3NhZHk8L0F1dGhvcj48WWVhcj4yMDEyPC9ZZWFyPjxSZWNOdW0+MTUy
NTY8L1JlY051bT48cmVjb3JkPjxyZWMtbnVtYmVyPjE1MjU2PC9yZWMtbnVtYmVyPjxmb3JlaWdu
LWtleXM+PGtleSBhcHA9IkVOIiBkYi1pZD0ieDA1enBlMmRiMDI5cGJlcHpmOHB3cDBqZnBkejk1
enBkdmFyIj4xNTI1Njwva2V5PjwvZm9yZWlnbi1rZXlzPjxyZWYtdHlwZSBuYW1lPSJKb3VybmFs
IEFydGljbGUiPjE3PC9yZWYtdHlwZT48Y29udHJpYnV0b3JzPjxhdXRob3JzPjxhdXRob3I+Q2Fz
c2FkeSwgRC48L2F1dGhvcj48YXV0aG9yPkNhc3RhbmVkYSwgWC48L2F1dGhvcj48YXV0aG9yPlJ1
ZWxhcywgTS4gUi48L2F1dGhvcj48YXV0aG9yPlZvc3RyZWpzLCBNLiBNLjwvYXV0aG9yPjxhdXRo
b3I+QW5kcmV3cywgVC48L2F1dGhvcj48YXV0aG9yPk9zb3JpbywgTC48L2F1dGhvcj48L2F1dGhv
cnM+PC9jb250cmlidXRvcnM+PGF1dGgtYWRkcmVzcz4mbHQ7R28gdG8gSVNJJmd0OzovL1dPUzow
MDAzMDc0MjU4MDAwMjE8L2F1dGgtYWRkcmVzcz48dGl0bGVzPjx0aXRsZT5QYW5kZW1pY3MgYW5k
IFZhY2NpbmVzOiBQZXJjZXB0aW9ucywgUmVhY3Rpb25zLCBhbmQgTGVzc29ucyBMZWFybmVkIGZy
b20gSGFyZC10by1SZWFjaCBMYXRpbm9zIGFuZCB0aGUgSDFOMSBDYW1wYWlnbjwvdGl0bGU+PHNl
Y29uZGFyeS10aXRsZT5Kb3VybmFsIG9mIEhlYWx0aCBDYXJlIGZvciB0aGUgUG9vciBhbmQgVW5k
ZXJzZXJ2ZWQ8L3NlY29uZGFyeS10aXRsZT48L3RpdGxlcz48cGVyaW9kaWNhbD48ZnVsbC10aXRs
ZT5Kb3VybmFsIG9mIEhlYWx0aCBDYXJlIGZvciB0aGUgUG9vciBhbmQgVW5kZXJzZXJ2ZWQ8L2Z1
bGwtdGl0bGU+PC9wZXJpb2RpY2FsPjxwYWdlcz4xMTA2LTExMjI8L3BhZ2VzPjx2b2x1bWU+MjM8
L3ZvbHVtZT48ZGF0ZXM+PHllYXI+MjAxMjwveWVhcj48L2RhdGVzPjxpc2JuPjEwNDktMjA4OTwv
aXNibj48dXJscz48L3VybHM+PC9yZWNvcmQ+PC9DaXRlPjxDaXRlPjxBdXRob3I+RGluZzwvQXV0
aG9yPjxZZWFyPjIwMTE8L1llYXI+PFJlY051bT40NTA3PC9SZWNOdW0+PHJlY29yZD48cmVjLW51
bWJlcj40NTA3PC9yZWMtbnVtYmVyPjxmb3JlaWduLWtleXM+PGtleSBhcHA9IkVOIiBkYi1pZD0i
eDA1enBlMmRiMDI5cGJlcHpmOHB3cDBqZnBkejk1enBkdmFyIj40NTA3PC9rZXk+PC9mb3JlaWdu
LWtleXM+PHJlZi10eXBlIG5hbWU9IkpvdXJuYWwgQXJ0aWNsZSI+MTc8L3JlZi10eXBlPjxjb250
cmlidXRvcnM+PGF1dGhvcnM+PGF1dGhvcj5EaW5nLCBILjwvYXV0aG9yPjxhdXRob3I+U2FudGli
YW5leiwgVC4gQS48L2F1dGhvcj48YXV0aG9yPkphbWllc29uLCBELiBKLjwvYXV0aG9yPjxhdXRo
b3I+V2VpbmJhdW0sIEMuIE0uPC9hdXRob3I+PGF1dGhvcj5FdWxlciwgRy4gTC48L2F1dGhvcj48
YXV0aG9yPkdyb2hza29wZiwgTC4gQS48L2F1dGhvcj48YXV0aG9yPkx1LCBQLiBKLjwvYXV0aG9y
PjxhdXRob3I+U2luZ2xldG9uLCBKLiBBLjwvYXV0aG9yPjwvYXV0aG9ycz48L2NvbnRyaWJ1dG9y
cz48YXV0aC1hZGRyZXNzPihEaW5nLCBTYW50aWJhbmV6LCBXZWluYmF1bSwgRXVsZXIsIEx1LCBT
aW5nbGV0b24pIEltbXVuaXphdGlvbiBTZXJ2aWNlcyBEaXZpc2lvbiwgTmF0aW9uYWwgQ2VudGVy
IGZvciBJbW11bml6YXRpb24gYW5kIFJlc3BpcmF0b3J5IERpc2Vhc2VzLCBDZW50ZXJzIGZvciBE
aXNlYXNlIENvbnRyb2wgYW5kIFByZXZlbnRpb24sIEF0bGFudGEsIEdBLCBVbml0ZWQgU3RhdGVz
IChHcm9oc2tvcGYpIEluZmx1ZW56YSBEaXZpc2lvbiwgKFRSVU5DQVRFRCk8L2F1dGgtYWRkcmVz
cz48dGl0bGVzPjx0aXRsZT5JbmZsdWVuemEgdmFjY2luYXRpb24gY292ZXJhZ2UgYW1vbmcgcHJl
Z25hbnQgd29tZW5OYXRpb25hbCAyMDA5IEgxTjEgRmx1IFN1cnZleSAoTkhGUyk8L3RpdGxlPjxz
ZWNvbmRhcnktdGl0bGU+QW1lcmljYW4gSm91cm5hbCBvZiBPYnN0ZXRyaWNzIGFuZCBHeW5lY29s
b2d5PC9zZWNvbmRhcnktdGl0bGU+PC90aXRsZXM+PHBlcmlvZGljYWw+PGZ1bGwtdGl0bGU+QW1l
cmljYW4gSm91cm5hbCBvZiBPYnN0ZXRyaWNzIGFuZCBHeW5lY29sb2d5PC9mdWxsLXRpdGxlPjwv
cGVyaW9kaWNhbD48cGFnZXM+Uzk2LVMxMDY8L3BhZ2VzPjx2b2x1bWU+MjA0PC92b2x1bWU+PG51
bWJlcj42IFNVUFBMPC9udW1iZXI+PGRhdGVzPjx5ZWFyPjIwMTE8L3llYXI+PC9kYXRlcz48cHVi
bGlzaGVyPk1vc2J5IEluYy4gKDExODMwIFdlc3RsaW5lIEluZHVzdHJpYWwgRHJpdmUsIFN0LiBM
b3VpcyBNTyA2MzE0NiwgVW5pdGVkIFN0YXRlcyk8L3B1Ymxpc2hlcj48dXJscz48cmVsYXRlZC11
cmxzPjx1cmw+aHR0cDovL292aWRzcC5vdmlkLmNvbS9vdmlkd2ViLmNnaT9UPUpTJmFtcDtDU0M9
WSZhbXA7TkVXUz1OJmFtcDtQQUdFPWZ1bGx0ZXh0JmFtcDtEPWVtZWQxMCZhbXA7QU49MjAxMTMw
NjY5MzwvdXJsPjwvcmVsYXRlZC11cmxzPjwvdXJscz48YWNjZXNzLWRhdGU+SnVuZSAyMDExPC9h
Y2Nlc3MtZGF0ZT48L3JlY29yZD48L0NpdGU+PENpdGU+PEF1dGhvcj5EcmVlczwvQXV0aG9yPjxZ
ZWFyPjIwMTM8L1llYXI+PFJlY051bT4zMDM8L1JlY051bT48cmVjb3JkPjxyZWMtbnVtYmVyPjMw
MzwvcmVjLW51bWJlcj48Zm9yZWlnbi1rZXlzPjxrZXkgYXBwPSJFTiIgZGItaWQ9IngwNXpwZTJk
YjAyOXBiZXB6Zjhwd3AwamZwZHo5NXpwZHZhciI+MzAzPC9rZXk+PC9mb3JlaWduLWtleXM+PHJl
Zi10eXBlIG5hbWU9IkpvdXJuYWwgQXJ0aWNsZSI+MTc8L3JlZi10eXBlPjxjb250cmlidXRvcnM+
PGF1dGhvcnM+PGF1dGhvcj5EcmVlcywgTS48L2F1dGhvcj48YXV0aG9yPlRhbWJvdXJlbGxpLCBC
LjwvYXV0aG9yPjxhdXRob3I+RGVuc3RtYW4sIEEuPC9hdXRob3I+PGF1dGhvcj5aaGFuZywgVy48
L2F1dGhvcj48YXV0aG9yPlplbnQsIFIuPC9hdXRob3I+PGF1dGhvcj5NY0dyYXcsIFAuPC9hdXRo
b3I+PGF1dGhvcj5FaHJlbnRoYWwsIEQuIEIuPC9hdXRob3I+PC9hdXRob3JzPjwvY29udHJpYnV0
b3JzPjxhdXRoLWFkZHJlc3M+Q2hyaXN0aWFuYSBDYXJlIEhlYWx0aCBTeXN0ZW0sIE5ld2Fyaywg
REUgMTk3MTgsIFVTQS4gbWRyZWVzQGNocmlzdGlhbmFjYXJlLm9yZzwvYXV0aC1hZGRyZXNzPjx0
aXRsZXM+PHRpdGxlPlN1c3RhaW5lZCBoaWdoIGluZmx1ZW56YSB2YWNjaW5hdGlvbiByYXRlcyBh
bmQgZGVjcmVhc2VkIHNhZmV0eSBjb25jZXJucyBhbW9uZyBwcmVnbmFudCB3b21lbiBkdXJpbmcg
dGhlIDIwMTAtMjAxMSBpbmZsdWVuemEgc2Vhc29uPC90aXRsZT48c2Vjb25kYXJ5LXRpdGxlPlZh
Y2NpbmU8L3NlY29uZGFyeS10aXRsZT48L3RpdGxlcz48cGVyaW9kaWNhbD48ZnVsbC10aXRsZT5W
YWNjaW5lPC9mdWxsLXRpdGxlPjwvcGVyaW9kaWNhbD48cGFnZXM+MzYyLTM2NjwvcGFnZXM+PHZv
bHVtZT4zMTwvdm9sdW1lPjxudW1iZXI+MjwvbnVtYmVyPjxrZXl3b3Jkcz48a2V5d29yZD5JTTwv
a2V5d29yZD48a2V5d29yZD5BZHVsdDwva2V5d29yZD48a2V5d29yZD5Dcm9zcy1TZWN0aW9uYWwg
U3R1ZGllczwva2V5d29yZD48a2V5d29yZD5EYXRhIENvbGxlY3Rpb248L2tleXdvcmQ+PGtleXdv
cmQ+RmVtYWxlPC9rZXl3b3JkPjxrZXl3b3JkPkhlYWx0aCBLbm93bGVkZ2UsIEF0dGl0dWRlcywg
UHJhY3RpY2U8L2tleXdvcmQ+PGtleXdvcmQ+SHVtYW5zPC9rZXl3b3JkPjxrZXl3b3JkPkluZmx1
ZW56YSBBIFZpcnVzLCBIMU4xIFN1YnR5cGUvaW0gW0ltbXVub2xvZ3ldPC9rZXl3b3JkPjxrZXl3
b3JkPkluZmx1ZW56YSBWYWNjaW5lcy9hZCBbQWRtaW5pc3RyYXRpb24gJmFtcDsgRG9zYWdlXTwv
a2V5d29yZD48a2V5d29yZD5JbmZsdWVuemEgVmFjY2luZXMvYWUgW0FkdmVyc2UgRWZmZWN0c108
L2tleXdvcmQ+PGtleXdvcmQ+SW5mbHVlbnphIFZhY2NpbmVzL2ltIFtJbW11bm9sb2d5XTwva2V5
d29yZD48a2V5d29yZD5JbmZsdWVuemEsIEh1bWFuL2ltIFtJbW11bm9sb2d5XTwva2V5d29yZD48
a2V5d29yZD5JbmZsdWVuemEsIEh1bWFuL3BjIFtQcmV2ZW50aW9uICZhbXA7IENvbnRyb2xdPC9r
ZXl3b3JkPjxrZXl3b3JkPlBhdGllbnQgQWNjZXB0YW5jZSBvZiBIZWFsdGggQ2FyZTwva2V5d29y
ZD48a2V5d29yZD5Qb3N0cGFydHVtIFBlcmlvZC9pbSBbSW1tdW5vbG9neV08L2tleXdvcmQ+PGtl
eXdvcmQ+UHJlZ25hbmN5PC9rZXl3b3JkPjxrZXl3b3JkPlByZWduYW5jeSBDb21wbGljYXRpb25z
LCBJbmZlY3Rpb3VzL2ltIFtJbW11bm9sb2d5XTwva2V5d29yZD48a2V5d29yZD5QcmVnbmFuY3kg
Q29tcGxpY2F0aW9ucywgSW5mZWN0aW91cy9wYyBbUHJldmVudGlvbiAmYW1wOyBDb250cm9sXTwv
a2V5d29yZD48a2V5d29yZD5QcmVnbmFuY3kgQ29tcGxpY2F0aW9ucywgSW5mZWN0aW91cy92aSBb
Vmlyb2xvZ3ldPC9rZXl3b3JkPjxrZXl3b3JkPlNlYXNvbnM8L2tleXdvcmQ+PGtleXdvcmQ+VmFj
Y2luYXRpb248L2tleXdvcmQ+PC9rZXl3b3Jkcz48ZGF0ZXM+PHllYXI+MjAxMzwveWVhcj48L2Rh
dGVzPjxwdWItbG9jYXRpb24+TmV0aGVybGFuZHM8L3B1Yi1sb2NhdGlvbj48aXNibj4wMjY0LTQx
MFg8L2lzYm4+PHVybHM+PC91cmxzPjxlbGVjdHJvbmljLXJlc291cmNlLW51bT5odHRwOi8vZHgu
ZG9pLm9yZy8xMC4xMDE2L2oudmFjY2luZS4yMDEyLjEwLjExMjwvZWxlY3Ryb25pYy1yZXNvdXJj
ZS1udW0+PGFjY2Vzcy1kYXRlPkphbiAyPC9hY2Nlc3MtZGF0ZT48L3JlY29yZD48L0NpdGU+PENp
dGU+PEF1dGhvcj5FcHBlczwvQXV0aG9yPjxZZWFyPjIwMTM8L1llYXI+PFJlY051bT4zMzI8L1Jl
Y051bT48cmVjb3JkPjxyZWMtbnVtYmVyPjMzMjwvcmVjLW51bWJlcj48Zm9yZWlnbi1rZXlzPjxr
ZXkgYXBwPSJFTiIgZGItaWQ9IngwNXpwZTJkYjAyOXBiZXB6Zjhwd3AwamZwZHo5NXpwZHZhciI+
MzMyPC9rZXk+PC9mb3JlaWduLWtleXM+PHJlZi10eXBlIG5hbWU9IkpvdXJuYWwgQXJ0aWNsZSI+
MTc8L3JlZi10eXBlPjxjb250cmlidXRvcnM+PGF1dGhvcnM+PGF1dGhvcj5FcHBlcywgQy48L2F1
dGhvcj48YXV0aG9yPld1LCBBLjwvYXV0aG9yPjxhdXRob3I+WW91LCBXLjwvYXV0aG9yPjxhdXRo
b3I+Q2FtZXJvbiwgSy4gQS48L2F1dGhvcj48YXV0aG9yPkdhcmNpYSwgUC48L2F1dGhvcj48YXV0
aG9yPkdyb2JtYW4sIFcuPC9hdXRob3I+PC9hdXRob3JzPjwvY29udHJpYnV0b3JzPjxhdXRoLWFk
ZHJlc3M+KEVwcGVzLCBXdSwgQ2FtZXJvbiwgR2FyY2lhLCBHcm9ibWFuKSBOb3J0aHdlc3Rlcm4g
VW5pdmVyc2l0eSwgRmVpbmJlcmcgQ29sbGVnZSBvZiBNZWRpY2luZSwgMjUwIFN1cGVyaW9yIFN0
cmVldCwgU3VpdGUgNS0yMTc1LCBDaGljYWdvLCBJTCA2MDYxMSwgVW5pdGVkIFN0YXRlcyAoWW91
KSBOYXZhbCBNZWRpY2FsIENlbnRlciwgMjQ1MCBDcmF2ZW4gU3RyZWV0LCBCdWlsZGluZyAzMzAw
LCBOYXZhbCBCYXNlLCBTYW4gRGllZ28sIENBIDkyMTM2LCBVbml0ZWQgU3RhdGVzOyBDLiBFcHBl
cywgQmF5bG9yIENvbGxlZ2Ugb2YgTWVkaWNpbmUsIE9uZSBCYXlsb3IgUGxhemEsIE1haWwgU3Rv
cCA2MTAsIEhvdXN0b24sIFRYIDc3MDMwLCBVbml0ZWQgU3RhdGVzLiBFLW1haWw6IENhdGhlcmlu
ZS5lcHBlc0BiY20uZWR1PC9hdXRoLWFkZHJlc3M+PHRpdGxlcz48dGl0bGU+QmFycmllcnMgdG8g
aW5mbHVlbnphIHZhY2NpbmF0aW9uIGFtb25nIHByZWduYW50IHdvbWVuPC90aXRsZT48c2Vjb25k
YXJ5LXRpdGxlPlZhY2NpbmU8L3NlY29uZGFyeS10aXRsZT48L3RpdGxlcz48cGVyaW9kaWNhbD48
ZnVsbC10aXRsZT5WYWNjaW5lPC9mdWxsLXRpdGxlPjwvcGVyaW9kaWNhbD48cGFnZXM+Mjg3NC0y
ODc4PC9wYWdlcz48dm9sdW1lPjMxPC92b2x1bWU+PG51bWJlcj4yNzwvbnVtYmVyPjxrZXl3b3Jk
cz48a2V5d29yZD5IMU4xLCBWYWNjaW5lIGFjY2VwdGFuY2U8L2tleXdvcmQ+PGtleXdvcmQ+MjAw
OSBIMU4xIGluZmx1ZW56YS9kdCBbRHJ1ZyBUaGVyYXB5XTwva2V5d29yZD48a2V5d29yZD4yMDA5
IEgxTjEgaW5mbHVlbnphL3BjIFtQcmV2ZW50aW9uXTwva2V5d29yZD48a2V5d29yZD5hZHVsdDwv
a2V5d29yZD48a2V5d29yZD5hcnRpY2xlPC9rZXl3b3JkPjxrZXl3b3JkPmJyZWFzdCBmZWVkaW5n
PC9rZXl3b3JkPjxrZXl3b3JkPmRlbW9ncmFwaHk8L2tleXdvcmQ+PGtleXdvcmQ+ZHJ1ZyBlZmZp
Y2FjeTwva2V5d29yZD48a2V5d29yZD5kcnVnIHNhZmV0eTwva2V5d29yZD48a2V5d29yZD5mZW1h
bGU8L2tleXdvcmQ+PGtleXdvcmQ+aGVhbHRoIGJlbGllZjwva2V5d29yZD48a2V5d29yZD5odW1h
bjwva2V5d29yZD48a2V5d29yZD5pbmZsdWVuemEgdmFjY2luYXRpb248L2tleXdvcmQ+PGtleXdv
cmQ+a25vd2xlZGdlPC9rZXl3b3JkPjxrZXl3b3JkPm1ham9yIGNsaW5pY2FsIHN0dWR5PC9rZXl3
b3JkPjxrZXl3b3JkPnByZWduYW50IHdvbWFuPC9rZXl3b3JkPjxrZXl3b3JkPnByaW9yaXR5IGpv
dXJuYWw8L2tleXdvcmQ+PGtleXdvcmQ+c2Vhc29uYWwgaW5mbHVlbnphL2R0IFtEcnVnIFRoZXJh
cHldPC9rZXl3b3JkPjxrZXl3b3JkPnNlYXNvbmFsIGluZmx1ZW56YS9wYyBbUHJldmVudGlvbl08
L2tleXdvcmQ+PGtleXdvcmQ+aW5mbHVlbnphIHZhY2NpbmUvZHQgW0RydWcgVGhlcmFweV08L2tl
eXdvcmQ+PC9rZXl3b3Jkcz48ZGF0ZXM+PHllYXI+MjAxMzwveWVhcj48L2RhdGVzPjxwdWItbG9j
YXRpb24+VW5pdGVkIEtpbmdkb208L3B1Yi1sb2NhdGlvbj48cHVibGlzaGVyPkVsc2V2aWVyIEx0
ZCAoTGFuZ2ZvcmQgTGFuZSwgS2lkbGluZ3RvbiwgT3hmb3JkIE9YNSAxR0IsIFVuaXRlZCBLaW5n
ZG9tKTwvcHVibGlzaGVyPjxpc2JuPjAyNjQtNDEwWDwvaXNibj48dXJscz48L3VybHM+PGVsZWN0
cm9uaWMtcmVzb3VyY2UtbnVtPmh0dHA6Ly9keC5kb2kub3JnLzEwLjEwMTYvai52YWNjaW5lLjIw
MTMuMDQuMDMxPC9lbGVjdHJvbmljLXJlc291cmNlLW51bT48YWNjZXNzLWRhdGU+MTIgSnVuIDIw
MTM8L2FjY2Vzcy1kYXRlPjwvcmVjb3JkPjwvQ2l0ZT48Q2l0ZT48QXV0aG9yPkZyZXVuZDwvQXV0
aG9yPjxZZWFyPjIwMTE8L1llYXI+PFJlY051bT41MzQxPC9SZWNOdW0+PHJlY29yZD48cmVjLW51
bWJlcj41MzQxPC9yZWMtbnVtYmVyPjxmb3JlaWduLWtleXM+PGtleSBhcHA9IkVOIiBkYi1pZD0i
eDA1enBlMmRiMDI5cGJlcHpmOHB3cDBqZnBkejk1enBkdmFyIj41MzQxPC9rZXk+PC9mb3JlaWdu
LWtleXM+PHJlZi10eXBlIG5hbWU9IkpvdXJuYWwgQXJ0aWNsZSI+MTc8L3JlZi10eXBlPjxjb250
cmlidXRvcnM+PGF1dGhvcnM+PGF1dGhvcj5GcmV1bmQsIFIuPC9hdXRob3I+PGF1dGhvcj5MZSBS
YXksIEMuPC9hdXRob3I+PGF1dGhvcj5DaGFybGllciwgQy48L2F1dGhvcj48YXV0aG9yPkF2ZW5l
bGwsIEMuPC9hdXRob3I+PGF1dGhvcj5UcnVzdGVyLCBWLjwvYXV0aG9yPjxhdXRob3I+VHJlbHV5
ZXIsIEouIE0uPC9hdXRob3I+PGF1dGhvcj5Ta2FsbGksIEQuPC9hdXRob3I+PGF1dGhvcj5WaWxs
ZSwgWS48L2F1dGhvcj48YXV0aG9yPkdvZmZpbmV0LCBGLjwvYXV0aG9yPjxhdXRob3I+TGF1bmF5
LCBPLjwvYXV0aG9yPjwvYXV0aG9ycz48L2NvbnRyaWJ1dG9ycz48YXV0aC1hZGRyZXNzPihGcmV1
bmQsIExlIFJheSwgQXZlbmVsbCwgR29mZmluZXQpIEluc2VybSBVOTUzLCBSZWNoZXJjaGUgRXBp
ZGVtaW9sb2dpcXVlIGVuIFNhbnRlIFBlcmluYXRhbGUgZXQgU2FudGUgZGVzIEZlbW1lcyBldCBk
ZXMgRW5mYW50cywgVW5pdmVyc2l0ZSBQaWVycmUtZXQtTWFyaWUtQ3VyaWUsIFBhcmlzLCBGcmFu
Y2UgKExlIFJheSwgQ2hhcmxpZXIsIEdvZmZpbmV0LCBMYXVuYXkpIFVuaXZlcnNpdGUgUGFyaXMg
RGVzY2FydGVzLCBGKFRSVU5DQVRFRCk8L2F1dGgtYWRkcmVzcz48dGl0bGVzPjx0aXRsZT5EZXRl
cm1pbmFudHMgb2Ygbm9uLXZhY2NpbmF0aW9uIGFnYWluc3QgcGFuZGVtaWMgMjAwOSBIMU4xIGlu
Zmx1ZW56YSBpbiBwcmVnbmFudCB3b21lbjogQSBwcm9zcGVjdGl2ZSBjb2hvcnQgc3R1ZHk8L3Rp
dGxlPjxzZWNvbmRhcnktdGl0bGU+UExvUyBPTkU8L3NlY29uZGFyeS10aXRsZT48L3RpdGxlcz48
cGVyaW9kaWNhbD48ZnVsbC10aXRsZT5QTG9TIE9ORTwvZnVsbC10aXRsZT48L3BlcmlvZGljYWw+
PHBhZ2VzPmF0ZSBvZiBQdWJhdG9uOiAyMDExPC9wYWdlcz48dm9sdW1lPjYgKDYpICwgMjAxMTwv
dm9sdW1lPjxkYXRlcz48eWVhcj4yMDExPC95ZWFyPjwvZGF0ZXM+PHB1Ymxpc2hlcj5QdWJsaWMg
TGlicmFyeSBvZiBTY2llbmNlICgxODUgQmVycnkgU3RyZWV0LCBTdWl0ZSAxMzAwLCBTYW4gRnJh
bmNpc2NvIENBIDk0MTA3LCBVbml0ZWQgU3RhdGVzKTwvcHVibGlzaGVyPjx1cmxzPjxyZWxhdGVk
LXVybHM+PHVybD5odHRwOi8vb3ZpZHNwLm92aWQuY29tL292aWR3ZWIuY2dpP1Q9SlMmYW1wO0NT
Qz1ZJmFtcDtORVdTPU4mYW1wO1BBR0U9ZnVsbHRleHQmYW1wO0Q9ZW1lZDEwJmFtcDtBTj0yMDEx
MzM0ODk2PC91cmw+PC9yZWxhdGVkLXVybHM+PC91cmxzPjxhY2Nlc3MtZGF0ZT5BcnRpY2xlIE51
bWJlcjogZTI8L2FjY2Vzcy1kYXRlPjwvcmVjb3JkPjwvQ2l0ZT48Q2l0ZT48QXV0aG9yPkdvcm1h
bjwvQXV0aG9yPjxZZWFyPjIwMTI8L1llYXI+PFJlY051bT40MDk8L1JlY051bT48cmVjb3JkPjxy
ZWMtbnVtYmVyPjQwOTwvcmVjLW51bWJlcj48Zm9yZWlnbi1rZXlzPjxrZXkgYXBwPSJFTiIgZGIt
aWQ9IngwNXpwZTJkYjAyOXBiZXB6Zjhwd3AwamZwZHo5NXpwZHZhciI+NDA5PC9rZXk+PC9mb3Jl
aWduLWtleXM+PHJlZi10eXBlIG5hbWU9IkpvdXJuYWwgQXJ0aWNsZSI+MTc8L3JlZi10eXBlPjxj
b250cmlidXRvcnM+PGF1dGhvcnM+PGF1dGhvcj5Hb3JtYW4sIEouIFIuPC9hdXRob3I+PGF1dGhv
cj5CcmV3ZXIsIE4uIFQuPC9hdXRob3I+PGF1dGhvcj5XYW5nLCBKLiBCLjwvYXV0aG9yPjxhdXRo
b3I+Q2hhbWJlcnMsIEMuIEQuPC9hdXRob3I+PC9hdXRob3JzPjwvY29udHJpYnV0b3JzPjx0aXRs
ZXM+PHRpdGxlPlRoZW9yeS1iYXNlZCBwcmVkaWN0b3JzIG9mIGluZmx1ZW56YSB2YWNjaW5hdGlv
biBhbW9uZyBwcmVnbmFudCB3b21lbi4gwqA8L3RpdGxlPjxzZWNvbmRhcnktdGl0bGU+VmFjY2lu
ZS48L3NlY29uZGFyeS10aXRsZT48L3RpdGxlcz48cGVyaW9kaWNhbD48ZnVsbC10aXRsZT5WYWNj
aW5lLjwvZnVsbC10aXRsZT48L3BlcmlvZGljYWw+PHBhZ2VzPjIxMy0yMTg8L3BhZ2VzPjx2b2x1
bWU+MzE8L3ZvbHVtZT48bnVtYmVyPjE8L251bWJlcj48ZGF0ZXM+PHllYXI+MjAxMjwveWVhcj48
L2RhdGVzPjx1cmxzPjwvdXJscz48YWNjZXNzLWRhdGU+MTcgRGVjZW1iZXI8L2FjY2Vzcy1kYXRl
PjwvcmVjb3JkPjwvQ2l0ZT48Q2l0ZT48QXV0aG9yPkx1PC9BdXRob3I+PFllYXI+MjAwODwvWWVh
cj48UmVjTnVtPjg0MzY8L1JlY051bT48cmVjb3JkPjxyZWMtbnVtYmVyPjg0MzY8L3JlYy1udW1i
ZXI+PGZvcmVpZ24ta2V5cz48a2V5IGFwcD0iRU4iIGRiLWlkPSJ4MDV6cGUyZGIwMjlwYmVwemY4
cHdwMGpmcGR6OTV6cGR2YXIiPjg0MzY8L2tleT48L2ZvcmVpZ24ta2V5cz48cmVmLXR5cGUgbmFt
ZT0iSm91cm5hbCBBcnRpY2xlIj4xNzwvcmVmLXR5cGU+PGNvbnRyaWJ1dG9ycz48YXV0aG9ycz48
YXV0aG9yPkx1LCBQLjwvYXV0aG9yPjxhdXRob3I+QnJpZGdlcywgQy4gQi48L2F1dGhvcj48YXV0
aG9yPkV1bGVyLCBHLiBMLjwvYXV0aG9yPjxhdXRob3I+U2luZ2xldG9uLCBKLiBBLjwvYXV0aG9y
PjwvYXV0aG9ycz48L2NvbnRyaWJ1dG9ycz48YXV0aC1hZGRyZXNzPihMdSwgRXVsZXIsIFNpbmds
ZXRvbikgSW1tdW5pemF0aW9uIFNlcnZpY2VzIERpdmlzaW9uLCBOYXRpb25hbCBDZW50ZXIgZm9y
IEltbXVuaXphdGlvbiBhbmQgUmVzcGlyYXRvcnkgRGlzZWFzZXMsIENlbnRlcnMgZm9yIERpc2Vh
c2UgQ29udHJvbCBhbmQgUHJldmVudGlvbiwgMTYwMCBDbGlmdG9uIFJvYWQsIE5FLCBBdGxhbnRh
LCBHQSAzMDMzMywgVW5pdGVkIFN0YXRlcyAoQnJpZGdlcykgSW5mbHVlbnphIERpdmlzaW9uLCBO
KFRSVU5DQVRFRCk8L2F1dGgtYWRkcmVzcz48dGl0bGVzPjx0aXRsZT5JbmZsdWVuemEgdmFjY2lu
YXRpb24gb2YgcmVjb21tZW5kZWQgYWR1bHQgcG9wdWxhdGlvbnMsIFUuUy4sIDE5ODktMjAwNTwv
dGl0bGU+PHNlY29uZGFyeS10aXRsZT5WYWNjaW5lPC9zZWNvbmRhcnktdGl0bGU+PC90aXRsZXM+
PHBlcmlvZGljYWw+PGZ1bGwtdGl0bGU+VmFjY2luZTwvZnVsbC10aXRsZT48L3BlcmlvZGljYWw+
PHBhZ2VzPjE3ODYtMTc5MzwvcGFnZXM+PHZvbHVtZT4yNjwvdm9sdW1lPjxudW1iZXI+MTQ8L251
bWJlcj48ZGF0ZXM+PHllYXI+MjAwODwveWVhcj48L2RhdGVzPjx1cmxzPjxyZWxhdGVkLXVybHM+
PHVybD5odHRwOi8vb3ZpZHNwLm92aWQuY29tL292aWR3ZWIuY2dpP1Q9SlMmYW1wO0NTQz1ZJmFt
cDtORVdTPU4mYW1wO1BBR0U9ZnVsbHRleHQmYW1wO0Q9ZW1lZDgmYW1wO0FOPTIwMDgxMjU3OTA8
L3VybD48L3JlbGF0ZWQtdXJscz48L3VybHM+PGFjY2Vzcy1kYXRlPjI1IE1hciAyMDA4PC9hY2Nl
c3MtZGF0ZT48L3JlY29yZD48L0NpdGU+PENpdGU+PEF1dGhvcj5QYW5kYTwvQXV0aG9yPjxZZWFy
PjIwMTA8L1llYXI+PFJlY051bT4xMDIyNzwvUmVjTnVtPjxyZWNvcmQ+PHJlYy1udW1iZXI+MTAy
Mjc8L3JlYy1udW1iZXI+PGZvcmVpZ24ta2V5cz48a2V5IGFwcD0iRU4iIGRiLWlkPSJ4MDV6cGUy
ZGIwMjlwYmVwemY4cHdwMGpmcGR6OTV6cGR2YXIiPjEwMjI3PC9rZXk+PC9mb3JlaWduLWtleXM+
PHJlZi10eXBlIG5hbWU9IkpvdXJuYWwgQXJ0aWNsZSI+MTc8L3JlZi10eXBlPjxjb250cmlidXRv
cnM+PGF1dGhvcnM+PGF1dGhvcj5QYW5kYSwgQi48L2F1dGhvcj48YXV0aG9yPlN0aWxsZXIsIFIu
PC9hdXRob3I+PGF1dGhvcj5QYW5kYSwgQS48L2F1dGhvcj48L2F1dGhvcnM+PC9jb250cmlidXRv
cnM+PGF1dGgtYWRkcmVzcz4oUGFuZGEpIERlcGFydG1lbnQgb2YgT2JzdGV0cmljcyBhbmQgR3lu
ZWNvbG9neSwgTWFzc2FjaHVzZXR0cyBHZW5lcmFsIEhvc3BpdGFsLCBIYXJ2YXJkIE1lZGljYWwg
U2Nob29sLCBCb3N0b24sIE1BIDAyMTE0LCBVbml0ZWQgU3RhdGVzIChTdGlsbGVyKSBEZXBhcnRt
ZW50IG9mIE9ic3RldHJpY3MgYW5kIEd5bmVjb2xvZ3ksIEJyaWRnZXBvcnQgSG9zcGl0YWwsIFlh
bGUgTmV3IEhhdmVuIEhlYWx0aCBTeXN0ZW0sIEJyaWRnZShUUlVOQ0FURUQpPC9hdXRoLWFkZHJl
c3M+PHRpdGxlcz48dGl0bGU+SW5mbHVlbnphIHZhY2NpbmF0aW9uIGR1cmluZyBwcmVnbmFuY3kg
YW5kIGZhY3RvcnMgZm9yIGxhY2tpbmcgY29tcGxpYW5jZSB3aXRoIGN1cnJlbnQgQ0RDIGd1aWRl
bGluZXM8L3RpdGxlPjxzZWNvbmRhcnktdGl0bGU+Sm91cm5hbCBvZiBNYXRlcm5hbC1GZXRhbCBh
bmQgTmVvbmF0YWwgTWVkaWNpbmU8L3NlY29uZGFyeS10aXRsZT48L3RpdGxlcz48cGVyaW9kaWNh
bD48ZnVsbC10aXRsZT5Kb3VybmFsIG9mIE1hdGVybmFsLUZldGFsIGFuZCBOZW9uYXRhbCBNZWRp
Y2luZTwvZnVsbC10aXRsZT48L3BlcmlvZGljYWw+PHBhZ2VzPjQwMi00MDY8L3BhZ2VzPjx2b2x1
bWU+MjQ8L3ZvbHVtZT48bnVtYmVyPjM8L251bWJlcj48ZGF0ZXM+PHllYXI+MjAxMDwveWVhcj48
L2RhdGVzPjxwdWJsaXNoZXI+SW5mb3JtYSBIZWFsdGhjYXJlICg2OS03NyBQYXVsIFN0cmVldCwg
TG9uZG9uIEVDMkEgNExRLCBVbml0ZWQgS2luZ2RvbSk8L3B1Ymxpc2hlcj48dXJscz48cmVsYXRl
ZC11cmxzPjx1cmw+aHR0cDovL292aWRzcC5vdmlkLmNvbS9vdmlkd2ViLmNnaT9UPUpTJmFtcDtD
U0M9WSZhbXA7TkVXUz1OJmFtcDtQQUdFPWZ1bGx0ZXh0JmFtcDtEPWVtZWQxMCZhbXA7QU49MjAx
MTA4MTQ4ODwvdXJsPjwvcmVsYXRlZC11cmxzPjwvdXJscz48YWNjZXNzLWRhdGU+TWFyY2ggMjAx
MTwvYWNjZXNzLWRhdGU+PC9yZWNvcmQ+PC9DaXRlPjxDaXRlPjxBdXRob3I+Vml0ZWs8L0F1dGhv
cj48WWVhcj4yMDExPC9ZZWFyPjxSZWNOdW0+MTM0MTM8L1JlY051bT48cmVjb3JkPjxyZWMtbnVt
YmVyPjEzNDEzPC9yZWMtbnVtYmVyPjxmb3JlaWduLWtleXM+PGtleSBhcHA9IkVOIiBkYi1pZD0i
eDA1enBlMmRiMDI5cGJlcHpmOHB3cDBqZnBkejk1enBkdmFyIj4xMzQxMzwva2V5PjwvZm9yZWln
bi1rZXlzPjxyZWYtdHlwZSBuYW1lPSJKb3VybmFsIEFydGljbGUiPjE3PC9yZWYtdHlwZT48Y29u
dHJpYnV0b3JzPjxhdXRob3JzPjxhdXRob3I+Vml0ZWssIFcuIFMuPC9hdXRob3I+PGF1dGhvcj5B
a2VycywgQS48L2F1dGhvcj48YXV0aG9yPk1leW4sIEwuIEEuPC9hdXRob3I+PGF1dGhvcj5Td2l0
emVyLCBHLiBFLjwvYXV0aG9yPjxhdXRob3I+TGVlLCBCLiBZLjwvYXV0aG9yPjxhdXRob3I+QmVp
Z2ksIFIuIEguPC9hdXRob3I+PC9hdXRob3JzPjwvY29udHJpYnV0b3JzPjxhdXRoLWFkZHJlc3M+
KFZpdGVrLCBCZWlnaSkgRGVwYXJ0bWVudCBvZiBPYnN0ZXRyaWNzIGFuZCBHeW5lY29sb2d5LCBE
aXZpc2lvbiBvZiBSZXByb2R1Y3RpdmUgRW5kb2NyaW5vbG9neSBhbmQgSW5mZXJ0aWxpdHksIFdv
bWVuIGFuZCBJbmZhbnRzIEhvc3BpdGFsIG9mIFJob2RlIElzbGFuZCwgOTAgUGxhaW4gU3RyZWV0
LCBQcm92aWRlbmNlLCBSSSwgVW5pdGVkIFN0YXRlcyAoQWtlcnMpIERlcGFydG1lbnQgb2YgT2Jz
dGV0cmljcywgR3luZWNvbG8oVFJVTkNBVEVEKTwvYXV0aC1hZGRyZXNzPjx0aXRsZXM+PHRpdGxl
PlZhY2NpbmUgZWxpZ2liaWxpdHkgYW5kIGFjY2VwdGFuY2UgYW1vbmcgYW1idWxhdG9yeSBvYnN0
ZXRyaWMgYW5kIGd5bmVjb2xvZ2ljIHBhdGllbnRzPC90aXRsZT48c2Vjb25kYXJ5LXRpdGxlPlZh
Y2NpbmU8L3NlY29uZGFyeS10aXRsZT48L3RpdGxlcz48cGVyaW9kaWNhbD48ZnVsbC10aXRsZT5W
YWNjaW5lPC9mdWxsLXRpdGxlPjwvcGVyaW9kaWNhbD48cGFnZXM+MjAyNC0yMDI4PC9wYWdlcz48
dm9sdW1lPjI5PC92b2x1bWU+PG51bWJlcj4xMTwvbnVtYmVyPjxkYXRlcz48eWVhcj4yMDExPC95
ZWFyPjwvZGF0ZXM+PHB1Ymxpc2hlcj5FbHNldmllciBMdGQgKExhbmdmb3JkIExhbmUsIEtpZGxp
bmd0b24sIE94Zm9yZCBPWDUgMUdCLCBVbml0ZWQgS2luZ2RvbSk8L3B1Ymxpc2hlcj48dXJscz48
cmVsYXRlZC11cmxzPjx1cmw+aHR0cDovL292aWRzcC5vdmlkLmNvbS9vdmlkd2ViLmNnaT9UPUpT
JmFtcDtDU0M9WSZhbXA7TkVXUz1OJmFtcDtQQUdFPWZ1bGx0ZXh0JmFtcDtEPWVtZWQxMCZhbXA7
QU49MjAxMTEwNDY2ODwvdXJsPjwvcmVsYXRlZC11cmxzPjwvdXJscz48YWNjZXNzLWRhdGU+MjAx
MTwvYWNjZXNzLWRhdGU+PC9yZWNvcmQ+PC9DaXRlPjxDaXRlPjxBdXRob3I+Q2hhbWJlcmxhaW48
L0F1dGhvcj48WWVhcj4yMDE1PC9ZZWFyPjxSZWNOdW0+MTU0NjA8L1JlY051bT48cmVjb3JkPjxy
ZWMtbnVtYmVyPjE1NDYwPC9yZWMtbnVtYmVyPjxmb3JlaWduLWtleXM+PGtleSBhcHA9IkVOIiBk
Yi1pZD0ieDA1enBlMmRiMDI5cGJlcHpmOHB3cDBqZnBkejk1enBkdmFyIj4xNTQ2MDwva2V5Pjwv
Zm9yZWlnbi1rZXlzPjxyZWYtdHlwZSBuYW1lPSJKb3VybmFsIEFydGljbGUiPjE3PC9yZWYtdHlw
ZT48Y29udHJpYnV0b3JzPjxhdXRob3JzPjxhdXRob3I+Q2hhbWJlcmxhaW4sIEFULDwvYXV0aG9y
PjxhdXRob3I+U2VpYiwgSyw8L2F1dGhvcj48YXV0aG9yPkF1bHQsIEtBLDwvYXV0aG9yPjxhdXRo
b3I+T3JlbnN0ZWluLCBXQSw8L2F1dGhvcj48YXV0aG9yPkZyZXcsIFBNLDwvYXV0aG9yPjxhdXRo
b3I+TWFsaWssIEYsPC9hdXRob3I+PGF1dGhvcj5Db3J0w6lzLCBNLDwvYXV0aG9yPjxhdXRob3I+
Q290YSwgUCw8L2F1dGhvcj48YXV0aG9yPldoaXRuZXksIEVBUyw8L2F1dGhvcj48YXV0aG9yPkZs
b3dlcnMsIExDLDwvYXV0aG9yPjxhdXRob3I+QmVya2VsbWFuLCBSTDwvYXV0aG9yPjxhdXRob3I+
T21lciwgU0I8L2F1dGhvcj48L2F1dGhvcnM+PC9jb250cmlidXRvcnM+PHRpdGxlcz48dGl0bGU+
RmFjdG9ycyBBc3NvY2lhdGVkIHdpdGggSW50ZW50aW9uIHRvIFJlY2VpdmUgSW5mbHVlbnphIGFu
ZCBUZXRhbnVzLCBEaXBodGhlcmlhLCBhbmQgQWNlbGx1bGFyIFBlcnR1c3NpcyAoVGRhcCkgVmFj
Y2luZXMgZHVyaW5nIFByZWduYW5jeTogQSBGb2N1cyBvbiBWYWNjaW5lIEhlc2l0YW5jeSBhbmQg
UGVyY2VwdGlvbnMgb2YgRGlzZWFzZSBTZXZlcml0eSBhbmQgVmFjY2luZSBTYWZldHk8L3RpdGxl
PjxzZWNvbmRhcnktdGl0bGU+UExvUyBDdXJyZW50IE91dGJyZWFrczwvc2Vjb25kYXJ5LXRpdGxl
PjwvdGl0bGVzPjxwZXJpb2RpY2FsPjxmdWxsLXRpdGxlPlBMb1MgQ3VycmVudCBPdXRicmVha3M8
L2Z1bGwtdGl0bGU+PC9wZXJpb2RpY2FsPjxkYXRlcz48eWVhcj4yMDE1PC95ZWFyPjwvZGF0ZXM+
PHVybHM+PC91cmxzPjwvcmVjb3JkPjwvQ2l0ZT48Q2l0ZT48QXV0aG9yPk5hdmFuZWV0aGFtPC9B
dXRob3I+PFllYXI+MjAwMjwvWWVhcj48UmVjTnVtPjE1NDUwPC9SZWNOdW0+PHJlY29yZD48cmVj
LW51bWJlcj4xNTQ1MDwvcmVjLW51bWJlcj48Zm9yZWlnbi1rZXlzPjxrZXkgYXBwPSJFTiIgZGIt
aWQ9IngwNXpwZTJkYjAyOXBiZXB6Zjhwd3AwamZwZHo5NXpwZHZhciI+MTU0NTA8L2tleT48L2Zv
cmVpZ24ta2V5cz48cmVmLXR5cGUgbmFtZT0iSm91cm5hbCBBcnRpY2xlIj4xNzwvcmVmLXR5cGU+
PGNvbnRyaWJ1dG9ycz48YXV0aG9ycz48YXV0aG9yPk5hdmFuZWV0aGFtLCBLLCA8L2F1dGhvcj48
YXV0aG9yPkRoYXJtYWxpbmdhbSwgQS48L2F1dGhvcj48L2F1dGhvcnM+PC9jb250cmlidXRvcnM+
PHRpdGxlcz48dGl0bGU+VXRpbGl6YXRpb24gb2YgbWF0ZXJuYWwgaGVhbHRoIGNhcmUgc2Vydmlj
ZXMgaW4gU291dGhlcm4gSW5kaWE8L3RpdGxlPjxzZWNvbmRhcnktdGl0bGU+U29jIFNjaSBNZWQ8
L3NlY29uZGFyeS10aXRsZT48L3RpdGxlcz48cGVyaW9kaWNhbD48ZnVsbC10aXRsZT5Tb2MgU2Np
IE1lZDwvZnVsbC10aXRsZT48L3BlcmlvZGljYWw+PHBhZ2VzPjE4NDktNjk8L3BhZ2VzPjx2b2x1
bWU+NTU8L3ZvbHVtZT48bnVtYmVyPjEwPC9udW1iZXI+PGRhdGVzPjx5ZWFyPjIwMDI8L3llYXI+
PC9kYXRlcz48dXJscz48L3VybHM+PC9yZWNvcmQ+PC9DaXRlPjxDaXRlPjxBdXRob3I+RHJlZXM8
L0F1dGhvcj48WWVhcj4yMDEyPC9ZZWFyPjxSZWNOdW0+MTQ0NzY8L1JlY051bT48cmVjb3JkPjxy
ZWMtbnVtYmVyPjE0NDc2PC9yZWMtbnVtYmVyPjxmb3JlaWduLWtleXM+PGtleSBhcHA9IkVOIiBk
Yi1pZD0ieDA1enBlMmRiMDI5cGJlcHpmOHB3cDBqZnBkejk1enBkdmFyIj4xNDQ3Njwva2V5Pjwv
Zm9yZWlnbi1rZXlzPjxyZWYtdHlwZSBuYW1lPSJKb3VybmFsIEFydGljbGUiPjE3PC9yZWYtdHlw
ZT48Y29udHJpYnV0b3JzPjxhdXRob3JzPjxhdXRob3I+RHJlZXMsIE0uPC9hdXRob3I+PGF1dGhv
cj5Kb2huc29uLCBPLjwvYXV0aG9yPjxhdXRob3I+V29uZywgRS48L2F1dGhvcj48YXV0aG9yPlN0
ZXdhcnQsIEEuPC9hdXRob3I+PGF1dGhvcj5GZXJpc2luLCBTLjwvYXV0aG9yPjxhdXRob3I+U2ls
dmVybWFuLCBQLiBSLjwvYXV0aG9yPjxhdXRob3I+RWhyZW50aGFsLCBELiBCLjwvYXV0aG9yPjwv
YXV0aG9ycz48L2NvbnRyaWJ1dG9ycz48YXV0aC1hZGRyZXNzPihEcmVlcywgV29uZykgRGVwYXJ0
bWVudCBvZiBNZWRpY2luZSwgQ2hyaXN0aWFuYSBDYXJlIEhlYWx0aCBTeXN0ZW0sIEFtbW9uIENl
bnRlciwgNDc1NSBPZ2xldG93bi1TdGFudG9uIFJvYWQsIE5ld2FyaywgREUgMTk3MTgsIFVuaXRl
ZCBTdGF0ZXMgKEpvaG5zb24sIFN0ZXdhcnQsIEZlcmlzaW4sIEVocmVudGhhbCkgRGVwYXJ0bWVu
dCBvZiBPYnN0ZXRyaWNzIGFuZCBHeW5lY29sb2d5LCBDaHJpc3RpYW5hIENhcmUgSGVhbHRoIFN5
c3RlbSwgTmV3YXJrLCBOSiwgVW5pdGVkIFN0YXRlcyAoU2lsdmVybWFuKSBEaXZpc2lvbiBvZiBQ
dWJsaWMgSGVhbHRoLCBEZWxhd2FyZSBIZWFsdGggYW5kIFNvY2lhbCBTZXJ2aWNlcywgRG92ZXIs
IERFLCBVbml0ZWQgU3RhdGVzPC9hdXRoLWFkZHJlc3M+PHRpdGxlcz48dGl0bGU+QWNjZXB0YW5j
ZSBvZiAyMDA5IEgxTjEgaW5mbHVlbnphIHZhY2NpbmUgYW1vbmcgcHJlZ25hbnQgd29tZW4gaW4g
RGVsYXdhcmU8L3RpdGxlPjxzZWNvbmRhcnktdGl0bGU+QW1lcmljYW4gSm91cm5hbCBvZiBQZXJp
bmF0b2xvZ3k8L3NlY29uZGFyeS10aXRsZT48L3RpdGxlcz48cGVyaW9kaWNhbD48ZnVsbC10aXRs
ZT5BbWVyaWNhbiBKb3VybmFsIG9mIFBlcmluYXRvbG9neTwvZnVsbC10aXRsZT48L3BlcmlvZGlj
YWw+PHBhZ2VzPjI4OS0yOTQ8L3BhZ2VzPjx2b2x1bWU+Mjk8L3ZvbHVtZT48bnVtYmVyPjQ8L251
bWJlcj48ZGF0ZXM+PHllYXI+MjAxMjwveWVhcj48L2RhdGVzPjxwdWJsaXNoZXI+VGhpZW1lIE1l
ZGljYWwgUHVibGlzaGVycywgSW5jLiAoMzMzIDd0aCBBdmVudWUsIE5ldyBZb3JrIE5ZIDEwMDAx
LTUwMDQsIFVuaXRlZCBTdGF0ZXMpPC9wdWJsaXNoZXI+PHVybHM+PHJlbGF0ZWQtdXJscz48dXJs
Pmh0dHA6Ly9vdmlkc3Aub3ZpZC5jb20vb3ZpZHdlYi5jZ2k/VD1KUyZhbXA7Q1NDPVkmYW1wO05F
V1M9TiZhbXA7UEFHRT1mdWxsdGV4dCZhbXA7RD1lbWVkMTAmYW1wO0FOPTIwMTIxOTg4MjY8L3Vy
bD48L3JlbGF0ZWQtdXJscz48L3VybHM+PGFjY2Vzcy1kYXRlPjIwMTI8L2FjY2Vzcy1kYXRlPjwv
cmVjb3JkPjwvQ2l0ZT48Q2l0ZT48QXV0aG9yPkZpc2hlcjwvQXV0aG9yPjxZZWFyPjIwMTE8L1ll
YXI+PFJlY051bT41MTYxPC9SZWNOdW0+PHJlY29yZD48cmVjLW51bWJlcj41MTYxPC9yZWMtbnVt
YmVyPjxmb3JlaWduLWtleXM+PGtleSBhcHA9IkVOIiBkYi1pZD0ieDA1enBlMmRiMDI5cGJlcHpm
OHB3cDBqZnBkejk1enBkdmFyIj41MTYxPC9rZXk+PC9mb3JlaWduLWtleXM+PHJlZi10eXBlIG5h
bWU9IkpvdXJuYWwgQXJ0aWNsZSI+MTc8L3JlZi10eXBlPjxjb250cmlidXRvcnM+PGF1dGhvcnM+
PGF1dGhvcj5GaXNoZXIsIEIuIE0uPC9hdXRob3I+PGF1dGhvcj5TY290dCwgSi48L2F1dGhvcj48
YXV0aG9yPkhhcnQsIEouPC9hdXRob3I+PGF1dGhvcj5XaW5uLCBWLiBELjwvYXV0aG9yPjxhdXRo
b3I+R2liYnMsIFIuIFMuPC9hdXRob3I+PGF1dGhvcj5MeW5jaCwgQS4gTS48L2F1dGhvcj48L2F1
dGhvcnM+PC9jb250cmlidXRvcnM+PGF1dGgtYWRkcmVzcz4oRmlzaGVyLCBTY290dCwgSGFydCwg
V2lubiwgR2liYnMsIEx5bmNoKSBTZWN0aW9uIG9mIE1hdGVybmFsLUZldGFsIE1lZGljaW5lLCBE
ZXBhcnRtZW50IG9mIE9ic3RldHJpY3MgYW5kIEd5bmVjb2xvZ3ksIFVuaXZlcnNpdHkgb2YgQ29s
b3JhZG8gRGVudmVyLCBBdXJvcmEsIENPLCBVbml0ZWQgU3RhdGVzPC9hdXRoLWFkZHJlc3M+PHRp
dGxlcz48dGl0bGU+QmVoYXZpb3JzIGFuZCBwZXJjZXB0aW9ucyByZWdhcmRpbmcgc2Vhc29uYWwg
YW5kIEgxTjEgaW5mbHVlbnphIHZhY2NpbmF0aW9uIGR1cmluZyBwcmVnbmFuY3k8L3RpdGxlPjxz
ZWNvbmRhcnktdGl0bGU+QW1lcmljYW4gSm91cm5hbCBvZiBPYnN0ZXRyaWNzIGFuZCBHeW5lY29s
b2d5PC9zZWNvbmRhcnktdGl0bGU+PC90aXRsZXM+PHBlcmlvZGljYWw+PGZ1bGwtdGl0bGU+QW1l
cmljYW4gSm91cm5hbCBvZiBPYnN0ZXRyaWNzIGFuZCBHeW5lY29sb2d5PC9mdWxsLXRpdGxlPjwv
cGVyaW9kaWNhbD48cGFnZXM+UzEwNy1TMTExPC9wYWdlcz48dm9sdW1lPjIwNDwvdm9sdW1lPjxu
dW1iZXI+NiBTVVBQTDwvbnVtYmVyPjxkYXRlcz48eWVhcj4yMDExPC95ZWFyPjwvZGF0ZXM+PHB1
Ymxpc2hlcj5Nb3NieSBJbmMuICgxMTgzMCBXZXN0bGluZSBJbmR1c3RyaWFsIERyaXZlLCBTdC4g
TG91aXMgTU8gNjMxNDYsIFVuaXRlZCBTdGF0ZXMpPC9wdWJsaXNoZXI+PHVybHM+PHJlbGF0ZWQt
dXJscz48dXJsPmh0dHA6Ly9vdmlkc3Aub3ZpZC5jb20vb3ZpZHdlYi5jZ2k/VD1KUyZhbXA7Q1ND
PVkmYW1wO05FV1M9TiZhbXA7UEFHRT1mdWxsdGV4dCZhbXA7RD1lbWVkMTAmYW1wO0FOPTIwMTEz
MDY2ODc8L3VybD48L3JlbGF0ZWQtdXJscz48L3VybHM+PGFjY2Vzcy1kYXRlPkp1bmUgMjAxMTwv
YWNjZXNzLWRhdGU+PC9yZWNvcmQ+PC9DaXRlPjxDaXRlPjxBdXRob3I+RnJpZG1hbjwvQXV0aG9y
PjxZZWFyPjIwMTE8L1llYXI+PFJlY051bT41MzU3PC9SZWNOdW0+PHJlY29yZD48cmVjLW51bWJl
cj41MzU3PC9yZWMtbnVtYmVyPjxmb3JlaWduLWtleXM+PGtleSBhcHA9IkVOIiBkYi1pZD0ieDA1
enBlMmRiMDI5cGJlcHpmOHB3cDBqZnBkejk1enBkdmFyIj41MzU3PC9rZXk+PC9mb3JlaWduLWtl
eXM+PHJlZi10eXBlIG5hbWU9IkpvdXJuYWwgQXJ0aWNsZSI+MTc8L3JlZi10eXBlPjxjb250cmli
dXRvcnM+PGF1dGhvcnM+PGF1dGhvcj5GcmlkbWFuLCBELjwvYXV0aG9yPjxhdXRob3I+U3RlaW5i
ZXJnLCBFLjwvYXV0aG9yPjxhdXRob3I+QXpoYXIsIEUuPC9hdXRob3I+PGF1dGhvcj5XZWVkb24s
IEouPC9hdXRob3I+PGF1dGhvcj5XaWxzb24sIFQuIEUuPC9hdXRob3I+PGF1dGhvcj5NaW5rb2Zm
LCBILjwvYXV0aG9yPjwvYXV0aG9ycz48L2NvbnRyaWJ1dG9ycz48YXV0aC1hZGRyZXNzPihGcmlk
bWFuLCBBemhhciwgTWlua29mZikgRGVwYXJ0bWVudCBvZiBPYnN0ZXRyaWNzIGFuZCBHeW5lY29s
b2d5LCBNYWltb25pZGVzIE1lZGljYWwgQ2VudGVyLCBCcm9va2x5biwgTlksIFVuaXRlZCBTdGF0
ZXMgKFN0ZWluYmVyZykgTmV3IFlvcmsgQ29sbGVnZSBvZiBPc3Rlb3BhdGhpYyBNZWRpY2luZSwg
TmV3IFlvcmsgSW5zdGl0dXRlIG9mIFRlY2hub2xvZ3ksIE9sZCBXZXN0YnVyeSwgTlksIFVuaXRl
ZCBTdGF0ZXMgKFdlKFRSVU5DQVRFRCk8L2F1dGgtYWRkcmVzcz48dGl0bGVzPjx0aXRsZT5QcmVk
aWN0b3JzIG9mIEgxTjEgdmFjY2luYXRpb24gaW4gcHJlZ25hbmN5PC90aXRsZT48c2Vjb25kYXJ5
LXRpdGxlPkFtZXJpY2FuIEpvdXJuYWwgb2YgT2JzdGV0cmljcyBhbmQgR3luZWNvbG9neTwvc2Vj
b25kYXJ5LXRpdGxlPjwvdGl0bGVzPjxwZXJpb2RpY2FsPjxmdWxsLXRpdGxlPkFtZXJpY2FuIEpv
dXJuYWwgb2YgT2JzdGV0cmljcyBhbmQgR3luZWNvbG9neTwvZnVsbC10aXRsZT48L3BlcmlvZGlj
YWw+PHBhZ2VzPlMxMjQtUzEyNzwvcGFnZXM+PHZvbHVtZT4yMDQ8L3ZvbHVtZT48bnVtYmVyPjYg
U1VQUEw8L251bWJlcj48ZGF0ZXM+PHllYXI+MjAxMTwveWVhcj48L2RhdGVzPjxwdWJsaXNoZXI+
TW9zYnkgSW5jLiAoMTE4MzAgV2VzdGxpbmUgSW5kdXN0cmlhbCBEcml2ZSwgU3QuIExvdWlzIE1P
IDYzMTQ2LCBVbml0ZWQgU3RhdGVzKTwvcHVibGlzaGVyPjx1cmxzPjxyZWxhdGVkLXVybHM+PHVy
bD5odHRwOi8vb3ZpZHNwLm92aWQuY29tL292aWR3ZWIuY2dpP1Q9SlMmYW1wO0NTQz1ZJmFtcDtO
RVdTPU4mYW1wO1BBR0U9ZnVsbHRleHQmYW1wO0Q9ZW1lZDEwJmFtcDtBTj0yMDExMzA2Njk5PC91
cmw+PC9yZWxhdGVkLXVybHM+PC91cmxzPjxhY2Nlc3MtZGF0ZT5KdW5lIDIwMTE8L2FjY2Vzcy1k
YXRlPjwvcmVjb3JkPjwvQ2l0ZT48Q2l0ZT48QXV0aG9yPkdvbGRmYXJiPC9BdXRob3I+PFllYXI+
MjAxMTwvWWVhcj48UmVjTnVtPjU3NzY8L1JlY051bT48cmVjb3JkPjxyZWMtbnVtYmVyPjU3NzY8
L3JlYy1udW1iZXI+PGZvcmVpZ24ta2V5cz48a2V5IGFwcD0iRU4iIGRiLWlkPSJ4MDV6cGUyZGIw
MjlwYmVwemY4cHdwMGpmcGR6OTV6cGR2YXIiPjU3NzY8L2tleT48L2ZvcmVpZ24ta2V5cz48cmVm
LXR5cGUgbmFtZT0iSm91cm5hbCBBcnRpY2xlIj4xNzwvcmVmLXR5cGU+PGNvbnRyaWJ1dG9ycz48
YXV0aG9ycz48YXV0aG9yPkdvbGRmYXJiLCBJLjwvYXV0aG9yPjxhdXRob3I+UGFuZGEsIEIuPC9h
dXRob3I+PGF1dGhvcj5XeWxpZSwgQi48L2F1dGhvcj48YXV0aG9yPlJpbGV5LCBMLjwvYXV0aG9y
PjwvYXV0aG9ycz48L2NvbnRyaWJ1dG9ycz48YXV0aC1hZGRyZXNzPk1hc3NhY2h1c2V0dHMgR2Vu
ZXJhbCBIb3NwaXRhbCBWaW5jZW50IERlcGFydG1lbnQgb2YgT2JzdGV0cmljcyBhbmQgR3luZWNv
bG9neSwgSGFydmFyZCBNZWRpY2FsIFNjaG9vbCwgQm9zdG9uLCBNQSwgVVNBLiBpZ29sZGZhcmJA
cGFydG5lcnMub3JnOyBQdWJsaXNoZXIgVVJMOiB3d3cuY2luYWhsLmNvbS9jZ2ktYmluL3JlZnN2
Yz9qaWQ9NjgxJmFtcDthY2Nubz0yMDExMTY5NTY0PC9hdXRoLWFkZHJlc3M+PHRpdGxlcz48dGl0
bGU+VXB0YWtlIG9mIGluZmx1ZW56YSB2YWNjaW5lIGluIHByZWduYW50IHdvbWVuIGR1cmluZyB0
aGUgMjAwOSBIMU4xIGluZmx1ZW56YSBwYW5kZW1pYzwvdGl0bGU+PHNlY29uZGFyeS10aXRsZT5B
bWVyaWNhbiBKb3VybmFsIG9mIE9ic3RldHJpY3MgJmFtcDsgR3luZWNvbG9neTwvc2Vjb25kYXJ5
LXRpdGxlPjwvdGl0bGVzPjxwZXJpb2RpY2FsPjxmdWxsLXRpdGxlPkFtZXJpY2FuIEpvdXJuYWwg
b2YgT2JzdGV0cmljcyAmYW1wOyBHeW5lY29sb2d5PC9mdWxsLXRpdGxlPjwvcGVyaW9kaWNhbD48
cGFnZXM+UzExMi01PC9wYWdlcz48dm9sdW1lPjIwNDwvdm9sdW1lPjxudW1iZXI+NjwvbnVtYmVy
PjxkYXRlcz48eWVhcj4yMDExPC95ZWFyPjwvZGF0ZXM+PGlzYm4+MDAwMi05Mzc4PC9pc2JuPjx1
cmxzPjxyZWxhdGVkLXVybHM+PHVybD5odHRwOi8vc2VhcmNoLmVic2NvaG9zdC5jb20vbG9naW4u
YXNweD9kaXJlY3Q9dHJ1ZSZhbXA7ZGI9cnpoJmFtcDtBTj0yMDExMTY5NTY0JmFtcDtzaXRlPWVo
b3N0LWxpdmU8L3VybD48L3JlbGF0ZWQtdXJscz48L3VybHM+PGFjY2Vzcy1kYXRlPjA2LzAyPC9h
Y2Nlc3MtZGF0ZT48L3JlY29yZD48L0NpdGU+PENpdGU+PEF1dGhvcj5LaGFyYmFuZGE8L0F1dGhv
cj48WWVhcj4yMDExPC9ZZWFyPjxSZWNOdW0+NzQ2NTwvUmVjTnVtPjxyZWNvcmQ+PHJlYy1udW1i
ZXI+NzQ2NTwvcmVjLW51bWJlcj48Zm9yZWlnbi1rZXlzPjxrZXkgYXBwPSJFTiIgZGItaWQ9Ingw
NXpwZTJkYjAyOXBiZXB6Zjhwd3AwamZwZHo5NXpwZHZhciI+NzQ2NTwva2V5PjwvZm9yZWlnbi1r
ZXlzPjxyZWYtdHlwZSBuYW1lPSJKb3VybmFsIEFydGljbGUiPjE3PC9yZWYtdHlwZT48Y29udHJp
YnV0b3JzPjxhdXRob3JzPjxhdXRob3I+S2hhcmJhbmRhLCBFbHlzZSBPbHNoZW48L2F1dGhvcj48
YXV0aG9yPlZhcmdhcywgQ2VsaWJlbGwgWS48L2F1dGhvcj48YXV0aG9yPkNhc3Rhbm8sIFBhdWxh
IE0uPC9hdXRob3I+PGF1dGhvcj5MYXJhLCBNYXJjb3M8L2F1dGhvcj48YXV0aG9yPkFuZHJlcywg
UmFxdWVsPC9hdXRob3I+PGF1dGhvcj5TdG9ja3dlbGwsIE1lbGlzc2EgUy48L2F1dGhvcj48L2F1
dGhvcnM+PC9jb250cmlidXRvcnM+PGF1dGgtYWRkcmVzcz5LaGFyYmFuZGEsIEVseXNlIE9sc2hl
bjogZWx5c2Uuby5raGFyYmFuZGFAaGVhbHRocGFydG5lcnMuY29tPC9hdXRoLWFkZHJlc3M+PHRp
dGxlcz48dGl0bGU+RXhwbG9yaW5nIHByZWduYW50IHdvbWVuJmFwb3M7cyB2aWV3cyBvbiBpbmZs
dWVuemEgdmFjY2luYXRpb24gYW5kIGVkdWNhdGlvbmFsIHRleHQgbWVzc2FnZXM8L3RpdGxlPjxz
ZWNvbmRhcnktdGl0bGU+UHJldmVudGl2ZSBNZWRpY2luZTogQW4gSW50ZXJuYXRpb25hbCBKb3Vy
bmFsIERldm90ZWQgdG8gUHJhY3RpY2UgYW5kIFRoZW9yeTwvc2Vjb25kYXJ5LXRpdGxlPjwvdGl0
bGVzPjxwZXJpb2RpY2FsPjxmdWxsLXRpdGxlPlByZXZlbnRpdmUgTWVkaWNpbmU6IEFuIEludGVy
bmF0aW9uYWwgSm91cm5hbCBEZXZvdGVkIHRvIFByYWN0aWNlIGFuZCBUaGVvcnk8L2Z1bGwtdGl0
bGU+PC9wZXJpb2RpY2FsPjxwYWdlcz43NS03NzwvcGFnZXM+PHZvbHVtZT41Mjwvdm9sdW1lPjxu
dW1iZXI+MTwvbnVtYmVyPjxkYXRlcz48eWVhcj4yMDExPC95ZWFyPjwvZGF0ZXM+PHVybHM+PHJl
bGF0ZWQtdXJscz48dXJsPmh0dHA6Ly9vdmlkc3Aub3ZpZC5jb20vb3ZpZHdlYi5jZ2k/VD1KUyZh
bXA7Q1NDPVkmYW1wO05FV1M9TiZhbXA7UEFHRT1mdWxsdGV4dCZhbXA7RD1wc3ljNyZhbXA7QU49
MjAxMS0wMDAwNi0wMTk8L3VybD48L3JlbGF0ZWQtdXJscz48L3VybHM+PGFjY2Vzcy1kYXRlPkph
bjwvYWNjZXNzLWRhdGU+PC9yZWNvcmQ+PC9DaXRlPjxDaXRlPjxBdXRob3I+U3RlZWxmaXNoZXI8
L0F1dGhvcj48WWVhcj4yMDExPC9ZZWFyPjxSZWNOdW0+MTIzODY8L1JlY051bT48cmVjb3JkPjxy
ZWMtbnVtYmVyPjEyMzg2PC9yZWMtbnVtYmVyPjxmb3JlaWduLWtleXM+PGtleSBhcHA9IkVOIiBk
Yi1pZD0ieDA1enBlMmRiMDI5cGJlcHpmOHB3cDBqZnBkejk1enBkdmFyIj4xMjM4Njwva2V5Pjwv
Zm9yZWlnbi1rZXlzPjxyZWYtdHlwZSBuYW1lPSJKb3VybmFsIEFydGljbGUiPjE3PC9yZWYtdHlw
ZT48Y29udHJpYnV0b3JzPjxhdXRob3JzPjxhdXRob3I+U3RlZWxmaXNoZXIsIEcuIEsuPC9hdXRo
b3I+PGF1dGhvcj5CbGVuZG9uLCBSLiBKLjwvYXV0aG9yPjxhdXRob3I+QmVraGVpdCwgTS4gTS48
L2F1dGhvcj48YXV0aG9yPk1pdGNoZWxsLCBFLiBXLjwvYXV0aG9yPjxhdXRob3I+V2lsbGlhbXMs
IEouPC9hdXRob3I+PGF1dGhvcj5MdWJlbGwsIEsuPC9hdXRob3I+PGF1dGhvcj5QZXVnaCwgSi48
L2F1dGhvcj48YXV0aG9yPkRpU29ncmEsIEMuIEEuPC9hdXRob3I+PC9hdXRob3JzPjwvY29udHJp
YnV0b3JzPjxhdXRoLWFkZHJlc3M+SGFydmFyZCBTY2hvb2wgb2YgUHVibGljIEhlYWx0aCwgQm9z
dG9uLCBNQSwgVVNBLjsgUHVibGlzaGVyIFVSTDogd3d3LmNpbmFobC5jb20vY2dpLWJpbi9yZWZz
dmM/amlkPTY4MSZhbXA7YWNjbm89MjAxMTE2OTU3MzwvYXV0aC1hZGRyZXNzPjx0aXRsZXM+PHRp
dGxlPk5vdmVsIHBhbmRlbWljIEEgKEgxTjEpIGluZmx1ZW56YSB2YWNjaW5hdGlvbiBhbW9uZyBw
cmVnbmFudCB3b21lbjogbW90aXZhdG9ycyBhbmQgYmFycmllcnM8L3RpdGxlPjxzZWNvbmRhcnkt
dGl0bGU+QW1lcmljYW4gSm91cm5hbCBvZiBPYnN0ZXRyaWNzICZhbXA7IEd5bmVjb2xvZ3k8L3Nl
Y29uZGFyeS10aXRsZT48L3RpdGxlcz48cGVyaW9kaWNhbD48ZnVsbC10aXRsZT5BbWVyaWNhbiBK
b3VybmFsIG9mIE9ic3RldHJpY3MgJmFtcDsgR3luZWNvbG9neTwvZnVsbC10aXRsZT48L3Blcmlv
ZGljYWw+PHBhZ2VzPlMxMTYtMjM8L3BhZ2VzPjx2b2x1bWU+MjA0PC92b2x1bWU+PG51bWJlcj42
PC9udW1iZXI+PGtleXdvcmRzPjxrZXl3b3JkPkF0dGl0dWRlIHRvIEhlYWx0aDwva2V5d29yZD48
a2V5d29yZD5JbmZsdWVuemEgQSBWaXJ1cywgSDFOMSBTdWJ0eXBlIC0tIEltbXVub2xvZ3k8L2tl
eXdvcmQ+PGtleXdvcmQ+SW5mbHVlbnphIFZhY2NpbmUgLS0gQWRtaW5pc3RyYXRpb24gYW5kIERv
c2FnZTwva2V5d29yZD48a2V5d29yZD5JbmZsdWVuemEsIEh1bWFuIC0tIFByZXZlbnRpb24gYW5k
IENvbnRyb2w8L2tleXdvcmQ+PGtleXdvcmQ+RGlzZWFzZSBPdXRicmVha3M8L2tleXdvcmQ+PGtl
eXdvcmQ+UHJlZ25hbmN5IENvbXBsaWNhdGlvbnMsIEluZmVjdGlvdXMgLS0gUHJldmVudGlvbiBh
bmQgQ29udHJvbDwva2V5d29yZD48a2V5d29yZD5FeHBlY3RhbnQgTW90aGVycyAtLSBQc3ljaG9z
b2NpYWwgRmFjdG9yczwva2V5d29yZD48a2V5d29yZD5JbW11bml6YXRpb24gLS0gVXRpbGl6YXRp
b248L2tleXdvcmQ+PGtleXdvcmQ+QWR1bHQ8L2tleXdvcmQ+PGtleXdvcmQ+RmVtYWxlPC9rZXl3
b3JkPjxrZXl3b3JkPkluZmx1ZW56YSBWYWNjaW5lIC0tIEFkdmVyc2UgRWZmZWN0czwva2V5d29y
ZD48a2V5d29yZD5JbmZsdWVuemEsIEh1bWFuIC0tIEVwaWRlbWlvbG9neTwva2V5d29yZD48a2V5
d29yZD5Nb3RpdmF0aW9uPC9rZXl3b3JkPjxrZXl3b3JkPlBoeXNpY2lhbi1QYXRpZW50IFJlbGF0
aW9uczwva2V5d29yZD48a2V5d29yZD5QcmVnbmFuY3k8L2tleXdvcmQ+PGtleXdvcmQ+U29jaW9l
Y29ub21pYyBGYWN0b3JzPC9rZXl3b3JkPjxrZXl3b3JkPlVuaXRlZCBTdGF0ZXM8L2tleXdvcmQ+
PC9rZXl3b3Jkcz48ZGF0ZXM+PHllYXI+MjAxMTwveWVhcj48L2RhdGVzPjxpc2JuPjAwMDItOTM3
ODwvaXNibj48dXJscz48cmVsYXRlZC11cmxzPjx1cmw+aHR0cDovL3NlYXJjaC5lYnNjb2hvc3Qu
Y29tL2xvZ2luLmFzcHg/ZGlyZWN0PXRydWUmYW1wO2RiPXJ6aCZhbXA7QU49MjAxMTE2OTU3MyZh
bXA7c2l0ZT1laG9zdC1saXZlPC91cmw+PC9yZWxhdGVkLXVybHM+PC91cmxzPjxhY2Nlc3MtZGF0
ZT4wNi8wMjwvYWNjZXNzLWRhdGU+PC9yZWNvcmQ+PC9DaXRlPjxDaXRlPjxBdXRob3I+R3lpbWFo
PC9BdXRob3I+PFllYXI+MjAwNjwvWWVhcj48UmVjTnVtPjYxMTM8L1JlY051bT48cmVjb3JkPjxy
ZWMtbnVtYmVyPjYxMTM8L3JlYy1udW1iZXI+PGZvcmVpZ24ta2V5cz48a2V5IGFwcD0iRU4iIGRi
LWlkPSJ4MDV6cGUyZGIwMjlwYmVwemY4cHdwMGpmcGR6OTV6cGR2YXIiPjYxMTM8L2tleT48L2Zv
cmVpZ24ta2V5cz48cmVmLXR5cGUgbmFtZT0iSm91cm5hbCBBcnRpY2xlIj4xNzwvcmVmLXR5cGU+
PGNvbnRyaWJ1dG9ycz48YXV0aG9ycz48YXV0aG9yPkd5aW1haCwgUy4gTy48L2F1dGhvcj48YXV0
aG9yPlRha3lpLCBCLiBLLjwvYXV0aG9yPjxhdXRob3I+QWRkYWksIEkuPC9hdXRob3I+PC9hdXRo
b3JzPjwvY29udHJpYnV0b3JzPjxhdXRoLWFkZHJlc3M+RGVwYXJ0bWVudCBvZiBTb2Npb2xvZ3ks
IEtpbmdzdG9uLCBPbnQuLCBDYW5hZGEuIGd5aW1haHNAcG9zdC5xdWVlbnN1LmNhPC9hdXRoLWFk
ZHJlc3M+PHRpdGxlcz48dGl0bGU+Q2hhbGxlbmdlcyB0byB0aGUgcmVwcm9kdWN0aXZlLWhlYWx0
aCBuZWVkcyBvZiBBZnJpY2FuIHdvbWVuOiBvbiByZWxpZ2lvbiBhbmQgbWF0ZXJuYWwgaGVhbHRo
IHV0aWxpemF0aW9uIGluIEdoYW5hPC90aXRsZT48c2Vjb25kYXJ5LXRpdGxlPlNvY2lhbCBzY2ll
bmNlICZhbXA7IG1lZGljaW5lPC9zZWNvbmRhcnktdGl0bGU+PC90aXRsZXM+PHBlcmlvZGljYWw+
PGZ1bGwtdGl0bGU+U29jaWFsIHNjaWVuY2UgJmFtcDsgbWVkaWNpbmU8L2Z1bGwtdGl0bGU+PC9w
ZXJpb2RpY2FsPjxwYWdlcz4yOTMwLTI5NDQ8L3BhZ2VzPjx2b2x1bWU+NjI8L3ZvbHVtZT48bnVt
YmVyPjEyPC9udW1iZXI+PGRhdGVzPjx5ZWFyPjIwMDY8L3llYXI+PC9kYXRlcz48dXJscz48cmVs
YXRlZC11cmxzPjx1cmw+aHR0cDovL292aWRzcC5vdmlkLmNvbS9vdmlkd2ViLmNnaT9UPUpTJmFt
cDtDU0M9WSZhbXA7TkVXUz1OJmFtcDtQQUdFPWZ1bGx0ZXh0JmFtcDtEPW1lZDQmYW1wO0FOPTE2
NDA2MjA2PC91cmw+PC9yZWxhdGVkLXVybHM+PC91cmxzPjxhY2Nlc3MtZGF0ZT5KdW48L2FjY2Vz
cy1kYXRlPjwvcmVjb3JkPjwvQ2l0ZT48Q2l0ZT48QXV0aG9yPkdhbmxlPC9BdXRob3I+PFllYXI+
MjAxNDwvWWVhcj48UmVjTnVtPjE1NDYxPC9SZWNOdW0+PHJlY29yZD48cmVjLW51bWJlcj4xNTQ2
MTwvcmVjLW51bWJlcj48Zm9yZWlnbi1rZXlzPjxrZXkgYXBwPSJFTiIgZGItaWQ9IngwNXpwZTJk
YjAyOXBiZXB6Zjhwd3AwamZwZHo5NXpwZHZhciI+MTU0NjE8L2tleT48L2ZvcmVpZ24ta2V5cz48
cmVmLXR5cGUgbmFtZT0iSm91cm5hbCBBcnRpY2xlIj4xNzwvcmVmLXR5cGU+PGNvbnRyaWJ1dG9y
cz48YXV0aG9ycz48YXV0aG9yPkdhbmxlLCBKSyw8L2F1dGhvcj48YXV0aG9yPlBhcmtlciwgTSw8
L2F1dGhvcj48YXV0aG9yPkZpdHpwYXRyaWNrLCBSLCA8L2F1dGhvcj48YXV0aG9yPk90dXBpcmks
IEU8L2F1dGhvcj48L2F1dGhvcnM+PC9jb250cmlidXRvcnM+PHRpdGxlcz48dGl0bGU+SW5lcXVp
dGllcyBpbiBhY2Nlc3NpYmlsaXR5IHRvIGFuZCB1dGlsaXNhdGlvbiBvZiBtYXRlcm5hbCBoZWFs
dGggc2VydmljZXMgaW4gR2hhbmEgYWZ0ZXIgdXNlci1mZWUgZXhlbXB0aW9uOiBhIGRlc2NyaXB0
aXZlIHN0dWR5PC90aXRsZT48c2Vjb25kYXJ5LXRpdGxlPkludCBKIEVxdWl0eSBIZWFsdGguPC9z
ZWNvbmRhcnktdGl0bGU+PC90aXRsZXM+PHBlcmlvZGljYWw+PGZ1bGwtdGl0bGU+SW50IEogRXF1
aXR5IEhlYWx0aC48L2Z1bGwtdGl0bGU+PC9wZXJpb2RpY2FsPjxwYWdlcz44OTwvcGFnZXM+PHZv
bHVtZT4xMzwvdm9sdW1lPjxkYXRlcz48eWVhcj4yMDE0PC95ZWFyPjwvZGF0ZXM+PHVybHM+PC91
cmxzPjwvcmVjb3JkPjwvQ2l0ZT48Q2l0ZT48QXV0aG9yPldvbmc8L0F1dGhvcj48WWVhcm==
</w:fldData>
        </w:fldChar>
      </w:r>
      <w:r w:rsidR="00CC360C" w:rsidRPr="00F40139">
        <w:rPr>
          <w:rFonts w:ascii="Arial" w:hAnsi="Arial" w:cs="Arial"/>
          <w:color w:val="000000" w:themeColor="text1"/>
          <w:sz w:val="20"/>
          <w:szCs w:val="20"/>
        </w:rPr>
        <w:instrText xml:space="preserve"> ADDIN EN.CITE.DATA </w:instrText>
      </w:r>
      <w:r w:rsidR="00CC360C" w:rsidRPr="00F40139">
        <w:rPr>
          <w:rFonts w:ascii="Arial" w:hAnsi="Arial" w:cs="Arial"/>
          <w:color w:val="000000" w:themeColor="text1"/>
          <w:sz w:val="20"/>
          <w:szCs w:val="20"/>
        </w:rPr>
      </w:r>
      <w:r w:rsidR="00CC360C" w:rsidRPr="00F40139">
        <w:rPr>
          <w:rFonts w:ascii="Arial" w:hAnsi="Arial" w:cs="Arial"/>
          <w:color w:val="000000" w:themeColor="text1"/>
          <w:sz w:val="20"/>
          <w:szCs w:val="20"/>
        </w:rPr>
        <w:fldChar w:fldCharType="end"/>
      </w:r>
      <w:r w:rsidR="00CC360C" w:rsidRPr="00F40139">
        <w:rPr>
          <w:rFonts w:ascii="Arial" w:hAnsi="Arial" w:cs="Arial"/>
          <w:color w:val="000000" w:themeColor="text1"/>
          <w:sz w:val="20"/>
          <w:szCs w:val="20"/>
        </w:rPr>
        <w:fldChar w:fldCharType="begin">
          <w:fldData xml:space="preserve">PjIwMTU8L1llYXI+PFJlY051bT4xNTQ2MjwvUmVjTnVtPjxyZWNvcmQ+PHJlYy1udW1iZXI+MTU0
NjI8L3JlYy1udW1iZXI+PGZvcmVpZ24ta2V5cz48a2V5IGFwcD0iRU4iIGRiLWlkPSJ4MDV6cGUy
ZGIwMjlwYmVwemY4cHdwMGpmcGR6OTV6cGR2YXIiPjE1NDYyPC9rZXk+PC9mb3JlaWduLWtleXM+
PHJlZi10eXBlIG5hbWU9IkpvdXJuYWwgQXJ0aWNsZSI+MTc8L3JlZi10eXBlPjxjb250cmlidXRv
cnM+PGF1dGhvcnM+PGF1dGhvcj5Xb25nLCBDWTwvYXV0aG9yPjxhdXRob3I+VGhvbWFzLCBOSiA8
L2F1dGhvcj48YXV0aG9yPkNsYXJrZSwgTSAgPC9hdXRob3I+PGF1dGhvcj5Cb3JvcywgQyA8L2F1
dGhvcj48YXV0aG9yPlR1Y2tlcm1hbiwgSiA8L2F1dGhvcj48YXV0aG9yPk1hcnNoYWxsLCBIUzwv
YXV0aG9yPjwvYXV0aG9ycz48L2NvbnRyaWJ1dG9ycz48dGl0bGVzPjx0aXRsZT5NYXRlcm5hbCB1
cHRha2Ugb2YgcGVydHVzc2lzIGNvY29vbmluZyBzdHJhdGVneSBhbmQgb3RoZXIgcHJlZ25hbmN5
IHJlbGF0ZWQgcmVjb21tZW5kZWQgaW1tdW5pemF0aW9uczwvdGl0bGU+PHNlY29uZGFyeS10aXRs
ZT5IdW1hbiBWYWNjaW5lcyAmYW1wOyBJbW11bm90aGVyYXBldXRpY3M8L3NlY29uZGFyeS10aXRs
ZT48L3RpdGxlcz48cGVyaW9kaWNhbD48ZnVsbC10aXRsZT5IdW1hbiBWYWNjaW5lcyAmYW1wOyBJ
bW11bm90aGVyYXBldXRpY3M8L2Z1bGwtdGl0bGU+PC9wZXJpb2RpY2FsPjx2b2x1bWU+W2VwdWIg
YWhlYWQgb2YgcHJpbnRdPC92b2x1bWU+PGRhdGVzPjx5ZWFyPjIwMTU8L3llYXI+PC9kYXRlcz48
dXJscz48L3VybHM+PC9yZWNvcmQ+PC9DaXRlPjxDaXRlPjxBdXRob3I+SGVubmluZ2VyPC9BdXRo
b3I+PFllYXI+MjAxNTwvWWVhcj48UmVjTnVtPjE1NDYzPC9SZWNOdW0+PHJlY29yZD48cmVjLW51
bWJlcj4xNTQ2MzwvcmVjLW51bWJlcj48Zm9yZWlnbi1rZXlzPjxrZXkgYXBwPSJFTiIgZGItaWQ9
IngwNXpwZTJkYjAyOXBiZXB6Zjhwd3AwamZwZHo5NXpwZHZhciI+MTU0NjM8L2tleT48L2ZvcmVp
Z24ta2V5cz48cmVmLXR5cGUgbmFtZT0iSm91cm5hbCBBcnRpY2xlIj4xNzwvcmVmLXR5cGU+PGNv
bnRyaWJ1dG9ycz48YXV0aG9ycz48YXV0aG9yPkhlbm5pbmdlciwgTUwgPC9hdXRob3I+PGF1dGhv
cj5JcnZpbmcsIFNBPC9hdXRob3I+PGF1dGhvcj5UaG9tcHNvbiwgTTwvYXV0aG9yPjxhdXRob3I+
QXZhbG9zLCBMQSA8L2F1dGhvcj48YXV0aG9yPkJhbGwsIFNXIDwvYXV0aG9yPjxhdXRob3I+U2hp
ZmZsZXR0LCBQPC9hdXRob3I+PGF1dGhvcj5OYWxld2F5LCBBTDwvYXV0aG9yPjwvYXV0aG9ycz48
L2NvbnRyaWJ1dG9ycz48dGl0bGVzPjx0aXRsZT5GYWN0b3JzIEFzc29jaWF0ZWQgd2l0aCBTZWFz
b25hbCBJbmZsdWVuemEgVmFjY2luYXRpb24gaW4gUHJlZ25hbnQgV29tZW48L3RpdGxlPjxzZWNv
bmRhcnktdGl0bGU+Sm91cm5hbCBvZiBXb21lbnMgSGVhbHRoPC9zZWNvbmRhcnktdGl0bGU+PC90
aXRsZXM+PHBlcmlvZGljYWw+PGZ1bGwtdGl0bGU+Sm91cm5hbCBvZiBXb21lbnMgSGVhbHRoPC9m
dWxsLXRpdGxlPjwvcGVyaW9kaWNhbD48cGFnZXM+W0VwdWIgYWhlYWQgb2YgcHJpbnRdPC9wYWdl
cz48dm9sdW1lPjI0PC92b2x1bWU+PG51bWJlcj41PC9udW1iZXI+PGRhdGVzPjx5ZWFyPjIwMTU8
L3llYXI+PC9kYXRlcz48dXJscz48L3VybHM+PC9yZWNvcmQ+PC9DaXRlPjxDaXRlPjxBdXRob3I+
TGFlbmVuPC9BdXRob3I+PFllYXI+MjAxNTwvWWVhcj48UmVjTnVtPjE1NDY0PC9SZWNOdW0+PHJl
Y29yZD48cmVjLW51bWJlcj4xNTQ2NDwvcmVjLW51bWJlcj48Zm9yZWlnbi1rZXlzPjxrZXkgYXBw
PSJFTiIgZGItaWQ9IngwNXpwZTJkYjAyOXBiZXB6Zjhwd3AwamZwZHo5NXpwZHZhciI+MTU0NjQ8
L2tleT48L2ZvcmVpZ24ta2V5cz48cmVmLXR5cGUgbmFtZT0iSm91cm5hbCBBcnRpY2xlIj4xNzwv
cmVmLXR5cGU+PGNvbnRyaWJ1dG9ycz48YXV0aG9ycz48YXV0aG9yPkxhZW5lbiwgSjwvYXV0aG9y
PjxhdXRob3I+Um9lbGFudHMsIE0gPC9hdXRob3I+PGF1dGhvcj5EZXZsaWVnZXIsIFI8L2F1dGhv
cj48YXV0aG9yPlZhbmRlcm1ldWxlbiwgQzwvYXV0aG9yPjwvYXV0aG9ycz48L2NvbnRyaWJ1dG9y
cz48dGl0bGVzPjx0aXRsZT5JbmZsdWVuemEgYW5kIHBlcnR1c3NpcyB2YWNjaW5hdGlvbiBjb3Zl
cmFnZSBpbiBwcmVnbmFudCB3b21lbjwvdGl0bGU+PHNlY29uZGFyeS10aXRsZT5WYWNjaW5lPC9z
ZWNvbmRhcnktdGl0bGU+PC90aXRsZXM+PHBlcmlvZGljYWw+PGZ1bGwtdGl0bGU+VmFjY2luZTwv
ZnVsbC10aXRsZT48L3BlcmlvZGljYWw+PHBhZ2VzPjIxMjUtMzE8L3BhZ2VzPjx2b2x1bWU+MzM8
L3ZvbHVtZT48bnVtYmVyPjE4PC9udW1iZXI+PGRhdGVzPjx5ZWFyPjIwMTU8L3llYXI+PC9kYXRl
cz48dXJscz48L3VybHM+PC9yZWNvcmQ+PC9DaXRlPjwvRW5kTm90ZT4A
</w:fldData>
        </w:fldChar>
      </w:r>
      <w:r w:rsidR="00CC360C" w:rsidRPr="00F40139">
        <w:rPr>
          <w:rFonts w:ascii="Arial" w:hAnsi="Arial" w:cs="Arial"/>
          <w:color w:val="000000" w:themeColor="text1"/>
          <w:sz w:val="20"/>
          <w:szCs w:val="20"/>
        </w:rPr>
        <w:instrText xml:space="preserve"> ADDIN EN.CITE.DATA </w:instrText>
      </w:r>
      <w:r w:rsidR="00CC360C" w:rsidRPr="00F40139">
        <w:rPr>
          <w:rFonts w:ascii="Arial" w:hAnsi="Arial" w:cs="Arial"/>
          <w:color w:val="000000" w:themeColor="text1"/>
          <w:sz w:val="20"/>
          <w:szCs w:val="20"/>
        </w:rPr>
      </w:r>
      <w:r w:rsidR="00CC360C" w:rsidRPr="00F40139">
        <w:rPr>
          <w:rFonts w:ascii="Arial" w:hAnsi="Arial" w:cs="Arial"/>
          <w:color w:val="000000" w:themeColor="text1"/>
          <w:sz w:val="20"/>
          <w:szCs w:val="20"/>
        </w:rPr>
        <w:fldChar w:fldCharType="end"/>
      </w:r>
      <w:r w:rsidRPr="00F40139">
        <w:rPr>
          <w:rFonts w:ascii="Arial" w:hAnsi="Arial" w:cs="Arial"/>
          <w:color w:val="000000" w:themeColor="text1"/>
          <w:sz w:val="20"/>
          <w:szCs w:val="20"/>
        </w:rPr>
      </w:r>
      <w:r w:rsidRPr="00F40139">
        <w:rPr>
          <w:rFonts w:ascii="Arial" w:hAnsi="Arial" w:cs="Arial"/>
          <w:color w:val="000000" w:themeColor="text1"/>
          <w:sz w:val="20"/>
          <w:szCs w:val="20"/>
        </w:rPr>
        <w:fldChar w:fldCharType="separate"/>
      </w:r>
      <w:r w:rsidR="00CC360C" w:rsidRPr="00F40139">
        <w:rPr>
          <w:rFonts w:ascii="Arial" w:hAnsi="Arial" w:cs="Arial"/>
          <w:noProof/>
          <w:color w:val="000000" w:themeColor="text1"/>
          <w:sz w:val="20"/>
          <w:szCs w:val="20"/>
        </w:rPr>
        <w:t>(</w:t>
      </w:r>
      <w:hyperlink w:anchor="_ENREF_45" w:tooltip="Navaneetham, 2002 #15450" w:history="1">
        <w:r w:rsidR="00CC360C" w:rsidRPr="00F40139">
          <w:rPr>
            <w:rFonts w:ascii="Arial" w:hAnsi="Arial" w:cs="Arial"/>
            <w:noProof/>
            <w:color w:val="000000" w:themeColor="text1"/>
            <w:sz w:val="20"/>
            <w:szCs w:val="20"/>
          </w:rPr>
          <w:t>45</w:t>
        </w:r>
      </w:hyperlink>
      <w:r w:rsidR="00CC360C" w:rsidRPr="00F40139">
        <w:rPr>
          <w:rFonts w:ascii="Arial" w:hAnsi="Arial" w:cs="Arial"/>
          <w:noProof/>
          <w:color w:val="000000" w:themeColor="text1"/>
          <w:sz w:val="20"/>
          <w:szCs w:val="20"/>
        </w:rPr>
        <w:t xml:space="preserve">, </w:t>
      </w:r>
      <w:hyperlink w:anchor="_ENREF_57" w:tooltip="Cassady, 2012 #15256" w:history="1">
        <w:r w:rsidR="00CC360C" w:rsidRPr="00F40139">
          <w:rPr>
            <w:rFonts w:ascii="Arial" w:hAnsi="Arial" w:cs="Arial"/>
            <w:noProof/>
            <w:color w:val="000000" w:themeColor="text1"/>
            <w:sz w:val="20"/>
            <w:szCs w:val="20"/>
          </w:rPr>
          <w:t>57</w:t>
        </w:r>
      </w:hyperlink>
      <w:r w:rsidR="00CC360C" w:rsidRPr="00F40139">
        <w:rPr>
          <w:rFonts w:ascii="Arial" w:hAnsi="Arial" w:cs="Arial"/>
          <w:noProof/>
          <w:color w:val="000000" w:themeColor="text1"/>
          <w:sz w:val="20"/>
          <w:szCs w:val="20"/>
        </w:rPr>
        <w:t xml:space="preserve">, </w:t>
      </w:r>
      <w:hyperlink w:anchor="_ENREF_61" w:tooltip="Gyimah, 2006 #6113" w:history="1">
        <w:r w:rsidR="00CC360C" w:rsidRPr="00F40139">
          <w:rPr>
            <w:rFonts w:ascii="Arial" w:hAnsi="Arial" w:cs="Arial"/>
            <w:noProof/>
            <w:color w:val="000000" w:themeColor="text1"/>
            <w:sz w:val="20"/>
            <w:szCs w:val="20"/>
          </w:rPr>
          <w:t>61-84</w:t>
        </w:r>
      </w:hyperlink>
      <w:r w:rsidR="00CC360C" w:rsidRPr="00F40139">
        <w:rPr>
          <w:rFonts w:ascii="Arial" w:hAnsi="Arial" w:cs="Arial"/>
          <w:noProof/>
          <w:color w:val="000000" w:themeColor="text1"/>
          <w:sz w:val="20"/>
          <w:szCs w:val="20"/>
        </w:rPr>
        <w:t>)</w:t>
      </w:r>
      <w:r w:rsidRPr="00F40139">
        <w:rPr>
          <w:rFonts w:ascii="Arial" w:hAnsi="Arial" w:cs="Arial"/>
          <w:color w:val="000000" w:themeColor="text1"/>
          <w:sz w:val="20"/>
          <w:szCs w:val="20"/>
        </w:rPr>
        <w:fldChar w:fldCharType="end"/>
      </w:r>
      <w:r w:rsidRPr="00F40139">
        <w:rPr>
          <w:rFonts w:ascii="Arial" w:hAnsi="Arial" w:cs="Arial"/>
          <w:color w:val="000000" w:themeColor="text1"/>
          <w:sz w:val="20"/>
          <w:szCs w:val="20"/>
        </w:rPr>
        <w:t>. Only 8/46 (17%) reported higher uptake rates among ethnic minorities and 11/46 (24%) reported no difference. One hundred and nine articles (70%) did not mention ethnicity as a factor related to vaccination uptake.</w:t>
      </w:r>
    </w:p>
    <w:p w14:paraId="0B06DA3B" w14:textId="19D84C86" w:rsidR="00072BA8" w:rsidRPr="00F40139" w:rsidRDefault="00B24FA2" w:rsidP="004E18E2">
      <w:pPr>
        <w:pStyle w:val="NoSpacing"/>
        <w:spacing w:line="480" w:lineRule="auto"/>
        <w:rPr>
          <w:rFonts w:ascii="Arial" w:hAnsi="Arial" w:cs="Arial"/>
          <w:color w:val="000000" w:themeColor="text1"/>
          <w:sz w:val="20"/>
          <w:szCs w:val="20"/>
        </w:rPr>
      </w:pPr>
      <w:r w:rsidRPr="00F40139">
        <w:rPr>
          <w:rFonts w:ascii="Arial" w:hAnsi="Arial" w:cs="Arial"/>
          <w:color w:val="000000" w:themeColor="text1"/>
          <w:sz w:val="20"/>
          <w:szCs w:val="20"/>
        </w:rPr>
        <w:t>Five</w:t>
      </w:r>
      <w:r w:rsidR="00155870" w:rsidRPr="00F40139">
        <w:rPr>
          <w:rFonts w:ascii="Arial" w:hAnsi="Arial" w:cs="Arial"/>
          <w:color w:val="000000" w:themeColor="text1"/>
          <w:sz w:val="20"/>
          <w:szCs w:val="20"/>
        </w:rPr>
        <w:t xml:space="preserve"> articles found that agreement/</w:t>
      </w:r>
      <w:r w:rsidRPr="00F40139">
        <w:rPr>
          <w:rFonts w:ascii="Arial" w:hAnsi="Arial" w:cs="Arial"/>
          <w:color w:val="000000" w:themeColor="text1"/>
          <w:sz w:val="20"/>
          <w:szCs w:val="20"/>
        </w:rPr>
        <w:t xml:space="preserve">advice from the pregnant woman’s husband/partner significantly affected her likelihood to vaccinate </w:t>
      </w:r>
      <w:r w:rsidR="001430B5" w:rsidRPr="00F40139">
        <w:rPr>
          <w:rFonts w:ascii="Arial" w:hAnsi="Arial" w:cs="Arial"/>
          <w:color w:val="000000" w:themeColor="text1"/>
          <w:sz w:val="20"/>
          <w:szCs w:val="20"/>
        </w:rPr>
        <w:fldChar w:fldCharType="begin">
          <w:fldData xml:space="preserve">PEVuZE5vdGU+PENpdGU+PEF1dGhvcj5NZWhhcnJ5PC9BdXRob3I+PFllYXI+MjAxMzwvWWVhcj48
UmVjTnVtPjY4MDwvUmVjTnVtPjxEaXNwbGF5VGV4dD4oNDcsIDQ4LCA4NS04Nyk8L0Rpc3BsYXlU
ZXh0PjxyZWNvcmQ+PHJlYy1udW1iZXI+NjgwPC9yZWMtbnVtYmVyPjxmb3JlaWduLWtleXM+PGtl
eSBhcHA9IkVOIiBkYi1pZD0ieDA1enBlMmRiMDI5cGJlcHpmOHB3cDBqZnBkejk1enBkdmFyIj42
ODA8L2tleT48L2ZvcmVpZ24ta2V5cz48cmVmLXR5cGUgbmFtZT0iSm91cm5hbCBBcnRpY2xlIj4x
NzwvcmVmLXR5cGU+PGNvbnRyaWJ1dG9ycz48YXV0aG9ycz48YXV0aG9yPk1laGFycnksIFBhbWVs
YTwvYXV0aG9yPjxhdXRob3I+Q29sc29uLCBFdmU8L2F1dGhvcj48YXV0aG9yPkdyaXphcywgQWxl
eGFuZHJhPC9hdXRob3I+PGF1dGhvcj5TdGlsbGVyLCBSb2JlcnQ8L2F1dGhvcj48YXV0aG9yPlbD
oXpxdWV6LCBNYXJpZXR0YTwvYXV0aG9yPjwvYXV0aG9ycz48L2NvbnRyaWJ1dG9ycz48YXV0aC1h
ZGRyZXNzPlNjaG9vbCBvZiBOdXJzaW5nLCBVbml2ZXJzaXR5IG9mIENvbm5lY3RpY3V0LCBTdG9y
cnMgVVNBOyBEZXBhcnRtZW50IG9mIFBlZGlhdHJpY3MsIFlhbGUgU2Nob29sIG9mIE1lZGljaW5l
LCBOZXcgSGF2ZW4gVVNBOyBEZXBhcnRtZW50IG9mIE9ic3RldHJpY3MgYW5kIEd5bmVjb2xvZ3ks
IEJyaWRnZXBvcnQgSG9zcGl0YWwsIEJyaWRnZXBvcnQgVVNBPC9hdXRoLWFkZHJlc3M+PHRpdGxl
cz48dGl0bGU+UmVhc29ucyBXaHkgV29tZW4gQWNjZXB0IG9yIFJlamVjdCB0aGUgVHJpdmFsZW50
IEluYWN0aXZhdGVkIEluZmx1ZW56YSBWYWNjaW5lIChUSVYpIER1cmluZyBQcmVnbmFuY3k8L3Rp
dGxlPjxzZWNvbmRhcnktdGl0bGU+TWF0ZXJuYWwgJmFtcDsgQ2hpbGQgSGVhbHRoIEpvdXJuYWw8
L3NlY29uZGFyeS10aXRsZT48L3RpdGxlcz48cGVyaW9kaWNhbD48ZnVsbC10aXRsZT5NYXRlcm5h
bCAmYW1wOyBDaGlsZCBIZWFsdGggSm91cm5hbDwvZnVsbC10aXRsZT48L3BlcmlvZGljYWw+PHBh
Z2VzPjE1Ni0xNjQ8L3BhZ2VzPjx2b2x1bWU+MTc8L3ZvbHVtZT48bnVtYmVyPjE8L251bWJlcj48
a2V5d29yZHM+PGtleXdvcmQ+SW5mbHVlbnphIFZhY2NpbmUgLS0gQWRtaW5pc3RyYXRpb24gYW5k
IERvc2FnZSAtLSBJbiBQcmVnbmFuY3k8L2tleXdvcmQ+PGtleXdvcmQ+QXR0aXR1ZGUgdG8gSGVh
bHRoPC9rZXl3b3JkPjxrZXl3b3JkPkltbXVuaXphdGlvbiAtLSBQc3ljaG9zb2NpYWwgRmFjdG9y
cyAtLSBJbiBQcmVnbmFuY3k8L2tleXdvcmQ+PGtleXdvcmQ+SHVtYW48L2tleXdvcmQ+PGtleXdv
cmQ+UHJlZ25hbmN5PC9rZXl3b3JkPjxrZXl3b3JkPkZlbWFsZTwva2V5d29yZD48a2V5d29yZD5R
dWFsaXRhdGl2ZSBTdHVkaWVzPC9rZXl3b3JkPjxrZXl3b3JkPkRlc2NyaXB0aXZlIFJlc2VhcmNo
PC9rZXl3b3JkPjxrZXl3b3JkPlNlbWktU3RydWN0dXJlZCBJbnRlcnZpZXc8L2tleXdvcmQ+PGtl
eXdvcmQ+TmV3IEVuZ2xhbmQ8L2tleXdvcmQ+PGtleXdvcmQ+VGhlbWF0aWMgQW5hbHlzaXM8L2tl
eXdvcmQ+PGtleXdvcmQ+Q29udGVudCBBbmFseXNpczwva2V5d29yZD48a2V5d29yZD5EZWNpc2lv
biBNYWtpbmc8L2tleXdvcmQ+PGtleXdvcmQ+SW50ZXJ2aWV3IEd1aWRlczwva2V5d29yZD48L2tl
eXdvcmRzPjxkYXRlcz48eWVhcj4yMDEzPC95ZWFyPjwvZGF0ZXM+PGlzYm4+MTA5Mi03ODc1PC9p
c2JuPjx1cmxzPjxyZWxhdGVkLXVybHM+PHVybD5odHRwOi8vc2VhcmNoLmVic2NvaG9zdC5jb20v
bG9naW4uYXNweD9kaXJlY3Q9dHJ1ZSZhbXA7QXV0aFR5cGU9Y29va2llLGlwLHNoaWImYW1wO2Ri
PXJ6aCZhbXA7QU49MjAxMTkxNDE2NCZhbXA7c2l0ZT1laG9zdC1saXZlPC91cmw+PC9yZWxhdGVk
LXVybHM+PC91cmxzPjxlbGVjdHJvbmljLXJlc291cmNlLW51bT4xMC4xMDA3L3MxMDk5NS0wMTIt
MDk1Ny0zPC9lbGVjdHJvbmljLXJlc291cmNlLW51bT48L3JlY29yZD48L0NpdGU+PENpdGU+PEF1
dGhvcj5BZnJpZGk8L0F1dGhvcj48WWVhcj4yMDA1PC9ZZWFyPjxSZWNOdW0+MTcwODwvUmVjTnVt
PjxyZWNvcmQ+PHJlYy1udW1iZXI+MTcwODwvcmVjLW51bWJlcj48Zm9yZWlnbi1rZXlzPjxrZXkg
YXBwPSJFTiIgZGItaWQ9IngwNXpwZTJkYjAyOXBiZXB6Zjhwd3AwamZwZHo5NXpwZHZhciI+MTcw
ODwva2V5PjwvZm9yZWlnbi1rZXlzPjxyZWYtdHlwZSBuYW1lPSJKb3VybmFsIEFydGljbGUiPjE3
PC9yZWYtdHlwZT48Y29udHJpYnV0b3JzPjxhdXRob3JzPjxhdXRob3I+QWZyaWRpLCBOLiBLLjwv
YXV0aG9yPjxhdXRob3I+SGF0Y2hlciwgSi48L2F1dGhvcj48YXV0aG9yPk1haG11ZCwgUy48L2F1
dGhvcj48YXV0aG9yPk5hbmFuLCBELjwvYXV0aG9yPjwvYXV0aG9ycz48L2NvbnRyaWJ1dG9ycz48
YXV0aC1hZGRyZXNzPihBZnJpZGkpIERlcGFydG1lbnQgb2YgSGVhbHRoLCBQcm92aW5jaWFsIEhl
YWx0aCBTZXJ2aWNlcyBBY2FkZW15LCBQZXNoYXdhciwgUGFraXN0YW4gKEhhdGNoZXIsIE1haG11
ZCkgRGVwYXJ0bWVudCBvZiBDb21tdW5pdHkgSGVhbHRoIFNjaWVuY2VzLCBBZ2EgS2hhbiBVbml2
ZXJzaXR5LCBLYXJhY2hpLCBQYWtpc3RhbiAoTmFuYW4pIFBhY2lmaWMgSGVhbHRoIGFuZCBEZXZl
bG9wbWVudCBTY2llbmNlcywgSW5jLiwgQ2FuYWRhKFRSVU5DQVRFRCk8L2F1dGgtYWRkcmVzcz48
dGl0bGVzPjx0aXRsZT5Db3ZlcmFnZSBhbmQgZmFjdG9ycyBhc3NvY2lhdGVkIHdpdGggdGV0YW51
cyB0b3hvaWQgdmFjY2luYXRpb24gc3RhdHVzIGFtb25nIGZlbWFsZXMgb2YgcmVwcm9kdWN0aXZl
IGFnZSBpbiBQZXNoYXdhcjwvdGl0bGU+PHNlY29uZGFyeS10aXRsZT5Kb3VybmFsIG9mIHRoZSBD
b2xsZWdlIG9mIFBoeXNpY2lhbnMgYW5kIFN1cmdlb25zIFBha2lzdGFuPC9zZWNvbmRhcnktdGl0
bGU+PC90aXRsZXM+PHBlcmlvZGljYWw+PGZ1bGwtdGl0bGU+Sm91cm5hbCBvZiB0aGUgQ29sbGVn
ZSBvZiBQaHlzaWNpYW5zIGFuZCBTdXJnZW9ucyBQYWtpc3RhbjwvZnVsbC10aXRsZT48L3Blcmlv
ZGljYWw+PHBhZ2VzPjM5MS0zOTU8L3BhZ2VzPjx2b2x1bWU+MTU8L3ZvbHVtZT48bnVtYmVyPjc8
L251bWJlcj48ZGF0ZXM+PHllYXI+MjAwNTwveWVhcj48L2RhdGVzPjx1cmxzPjxyZWxhdGVkLXVy
bHM+PHVybD5odHRwOi8vb3ZpZHNwLm92aWQuY29tL292aWR3ZWIuY2dpP1Q9SlMmYW1wO0NTQz1Z
JmFtcDtORVdTPU4mYW1wO1BBR0U9ZnVsbHRleHQmYW1wO0Q9ZW1lZDcmYW1wO0FOPTIwMDUzNjY0
NDM8L3VybD48L3JlbGF0ZWQtdXJscz48L3VybHM+PGFjY2Vzcy1kYXRlPkp1bCAyMDA1PC9hY2Nl
c3MtZGF0ZT48L3JlY29yZD48L0NpdGU+PENpdGU+PEF1dGhvcj5GYWJyeTwvQXV0aG9yPjxZZWFy
PjIwMTE8L1llYXI+PFJlY051bT40OTQ2PC9SZWNOdW0+PHJlY29yZD48cmVjLW51bWJlcj40OTQ2
PC9yZWMtbnVtYmVyPjxmb3JlaWduLWtleXM+PGtleSBhcHA9IkVOIiBkYi1pZD0ieDA1enBlMmRi
MDI5cGJlcHpmOHB3cDBqZnBkejk1enBkdmFyIj40OTQ2PC9rZXk+PC9mb3JlaWduLWtleXM+PHJl
Zi10eXBlIG5hbWU9IkpvdXJuYWwgQXJ0aWNsZSI+MTc8L3JlZi10eXBlPjxjb250cmlidXRvcnM+
PGF1dGhvcnM+PGF1dGhvcj5GYWJyeSwgUC48L2F1dGhvcj48YXV0aG9yPkdhZ25ldXIsIEEuPC9h
dXRob3I+PGF1dGhvcj5QYXNxdWllciwgSi4gQy48L2F1dGhvcj48L2F1dGhvcnM+PC9jb250cmli
dXRvcnM+PHRpdGxlcz48dGl0bGU+VW5kZXJzdGFuZGluZyBwcmVnbmFudCB3b21lbnMgaW50ZW50
aW9ucyB0byBoYXZlIHRoZSBBL0gxTjEgdmFjY2luZTwvdGl0bGU+PHNlY29uZGFyeS10aXRsZT5B
bWVyaWNhbiBKb3VybmFsIG9mIE9ic3RldHJpY3MgYW5kIEd5bmVjb2xvZ3k8L3NlY29uZGFyeS10
aXRsZT48L3RpdGxlcz48cGVyaW9kaWNhbD48ZnVsbC10aXRsZT5BbWVyaWNhbiBKb3VybmFsIG9m
IE9ic3RldHJpY3MgYW5kIEd5bmVjb2xvZ3k8L2Z1bGwtdGl0bGU+PC9wZXJpb2RpY2FsPjxwYWdl
cz5TMjQ3LVMyNDc8L3BhZ2VzPjx2b2x1bWU+MjA0PC92b2x1bWU+PGRhdGVzPjx5ZWFyPjIwMTE8
L3llYXI+PC9kYXRlcz48aXNibj4wMDAyLTkzNzg8L2lzYm4+PHVybHM+PHJlbGF0ZWQtdXJscz48
dXJsPiZsdDtHbyB0byBJU0kmZ3Q7Oi8vV09TOjAwMDI4NTkyNzUwMDYxODwvdXJsPjwvcmVsYXRl
ZC11cmxzPjwvdXJscz48ZWxlY3Ryb25pYy1yZXNvdXJjZS1udW0+MTAuMTAxNi9qLmFqb2cuMjAx
MC4xMC42NDE8L2VsZWN0cm9uaWMtcmVzb3VyY2UtbnVtPjxhY2Nlc3MtZGF0ZT5KYW48L2FjY2Vz
cy1kYXRlPjwvcmVjb3JkPjwvQ2l0ZT48Q2l0ZT48QXV0aG9yPk96ZXI8L0F1dGhvcj48WWVhcj4y
MDEwPC9ZZWFyPjxSZWNOdW0+MTAxNzE8L1JlY051bT48cmVjb3JkPjxyZWMtbnVtYmVyPjEwMTcx
PC9yZWMtbnVtYmVyPjxmb3JlaWduLWtleXM+PGtleSBhcHA9IkVOIiBkYi1pZD0ieDA1enBlMmRi
MDI5cGJlcHpmOHB3cDBqZnBkejk1enBkdmFyIj4xMDE3MTwva2V5PjwvZm9yZWlnbi1rZXlzPjxy
ZWYtdHlwZSBuYW1lPSJKb3VybmFsIEFydGljbGUiPjE3PC9yZWYtdHlwZT48Y29udHJpYnV0b3Jz
PjxhdXRob3JzPjxhdXRob3I+T3plciwgQS48L2F1dGhvcj48YXV0aG9yPkFyaWthbiwgRC4gQy48
L2F1dGhvcj48YXV0aG9yPktpcmVjY2ksIEUuPC9hdXRob3I+PGF1dGhvcj5Fa2VyYmljZXIsIEgu
IEMuPC9hdXRob3I+PC9hdXRob3JzPjwvY29udHJpYnV0b3JzPjxhdXRoLWFkZHJlc3M+KE96ZXIp
IERlcGFydG1lbnQgb2YgUHVibGljIEhlYWx0aCwgTWVkaWNhbCBGYWN1bHR5LCBLYWhyYW1hbm1h
cmFzIFN1dGN1aW1hbSBVbml2ZXJzaXR5LCBLYWhyYW1hbm1hcmFzLCBUdXJrZXkuPC9hdXRoLWFk
ZHJlc3M+PHRpdGxlcz48dGl0bGU+U3RhdHVzIG9mIHBhbmRlbWljIGluZmx1ZW56YSB2YWNjaW5h
dGlvbiBhbmQgZmFjdG9ycyBhZmZlY3RpbmcgaXQgaW4gcHJlZ25hbnQgd29tZW4gaW4gS2FocmFt
YW5tYXJhcywgYW4gZWFzdGVybiBNZWRpdGVycmFuZWFuIGNpdHkgb2YgVHVya2V5PC90aXRsZT48
c2Vjb25kYXJ5LXRpdGxlPlBsb1Mgb25lPC9zZWNvbmRhcnktdGl0bGU+PC90aXRsZXM+PHBlcmlv
ZGljYWw+PGZ1bGwtdGl0bGU+UExvUyBPTkU8L2Z1bGwtdGl0bGU+PC9wZXJpb2RpY2FsPjxwYWdl
cz5lMTQxNzc8L3BhZ2VzPjx2b2x1bWU+NTwvdm9sdW1lPjxudW1iZXI+MTI8L251bWJlcj48ZGF0
ZXM+PHllYXI+MjAxMDwveWVhcj48L2RhdGVzPjx1cmxzPjxyZWxhdGVkLXVybHM+PHVybD5odHRw
Oi8vb3ZpZHNwLm92aWQuY29tL292aWR3ZWIuY2dpP1Q9SlMmYW1wO0NTQz1ZJmFtcDtORVdTPU4m
YW1wO1BBR0U9ZnVsbHRleHQmYW1wO0Q9ZW1lZDEwJmFtcDtBTj0yMTE1MjA3MzwvdXJsPjwvcmVs
YXRlZC11cmxzPjwvdXJscz48YWNjZXNzLWRhdGU+MjAxMDwvYWNjZXNzLWRhdGU+PC9yZWNvcmQ+
PC9DaXRlPjxDaXRlPjxBdXRob3I+WW1iYTwvQXV0aG9yPjxZZWFyPjIwMDM8L1llYXI+PFJlY051
bT4xNDAzNDwvUmVjTnVtPjxyZWNvcmQ+PHJlYy1udW1iZXI+MTQwMzQ8L3JlYy1udW1iZXI+PGZv
cmVpZ24ta2V5cz48a2V5IGFwcD0iRU4iIGRiLWlkPSJ4MDV6cGUyZGIwMjlwYmVwemY4cHdwMGpm
cGR6OTV6cGR2YXIiPjE0MDM0PC9rZXk+PC9mb3JlaWduLWtleXM+PHJlZi10eXBlIG5hbWU9Ikpv
dXJuYWwgQXJ0aWNsZSI+MTc8L3JlZi10eXBlPjxjb250cmlidXRvcnM+PGF1dGhvcnM+PGF1dGhv
cj5ZbWJhLCBBLjwvYXV0aG9yPjxhdXRob3I+UGVycmV5LCBDLjwvYXV0aG9yPjwvYXV0aG9ycz48
L2NvbnRyaWJ1dG9ycz48YXV0aC1hZGRyZXNzPihZbWJhKSBEZXBhcnRlbWVudCBvZiBTb2Npby1B
bnRocm9wb2xvZ3ksIFVuaXZlcnNpdHkgb2YgQ29jb2R5LCBBYmlkamFuLCBDb3RlIEQmYXBvcztJ
dm9pcmUgKFBlcnJleSkgQXNzb2MuIHBvdXIgbCZhcG9zO0FpZGUgYSBsYSBNZWQuIFByZXYuLCAy
NSBydWUgZHUgRHIuIFJvdXgsIDc1NzI0IFBhcmlzLCBDZWRleCAxNSwgRnJhbmNlPC9hdXRoLWFk
ZHJlc3M+PHRpdGxlcz48dGl0bGU+QWNjZXB0YWJpbGl0eSBvZiB0ZXRhbnVzIHRveG9pZCB2YWNj
aW5lIGJ5IHByZWduYW50IHdvbWVuIGluIHR3byBoZWFsdGggY2VudHJlcyBpbiBBYmlkamFuIChJ
dm9yeSBDb2FzdCk8L3RpdGxlPjxzZWNvbmRhcnktdGl0bGU+VmFjY2luZTwvc2Vjb25kYXJ5LXRp
dGxlPjwvdGl0bGVzPjxwZXJpb2RpY2FsPjxmdWxsLXRpdGxlPlZhY2NpbmU8L2Z1bGwtdGl0bGU+
PC9wZXJpb2RpY2FsPjxwYWdlcz4zNDk3LTM1MDA8L3BhZ2VzPjx2b2x1bWU+MjE8L3ZvbHVtZT48
bnVtYmVyPjI0PC9udW1iZXI+PGRhdGVzPjx5ZWFyPjIwMDM8L3llYXI+PC9kYXRlcz48dXJscz48
cmVsYXRlZC11cmxzPjx1cmw+aHR0cDovL292aWRzcC5vdmlkLmNvbS9vdmlkd2ViLmNnaT9UPUpT
JmFtcDtDU0M9WSZhbXA7TkVXUz1OJmFtcDtQQUdFPWZ1bGx0ZXh0JmFtcDtEPWVtZWQ2JmFtcDtB
Tj0yMDAzMjY0NjYxPC91cmw+PC9yZWxhdGVkLXVybHM+PC91cmxzPjxhY2Nlc3MtZGF0ZT4yOCBK
dWwgMjAwMzwvYWNjZXNzLWRhdGU+PC9yZWNvcmQ+PC9DaXRlPjwvRW5kTm90ZT4A
</w:fldData>
        </w:fldChar>
      </w:r>
      <w:r w:rsidR="00CC360C" w:rsidRPr="00F40139">
        <w:rPr>
          <w:rFonts w:ascii="Arial" w:hAnsi="Arial" w:cs="Arial"/>
          <w:color w:val="000000" w:themeColor="text1"/>
          <w:sz w:val="20"/>
          <w:szCs w:val="20"/>
        </w:rPr>
        <w:instrText xml:space="preserve"> ADDIN EN.CITE </w:instrText>
      </w:r>
      <w:r w:rsidR="00CC360C" w:rsidRPr="00F40139">
        <w:rPr>
          <w:rFonts w:ascii="Arial" w:hAnsi="Arial" w:cs="Arial"/>
          <w:color w:val="000000" w:themeColor="text1"/>
          <w:sz w:val="20"/>
          <w:szCs w:val="20"/>
        </w:rPr>
        <w:fldChar w:fldCharType="begin">
          <w:fldData xml:space="preserve">PEVuZE5vdGU+PENpdGU+PEF1dGhvcj5NZWhhcnJ5PC9BdXRob3I+PFllYXI+MjAxMzwvWWVhcj48
UmVjTnVtPjY4MDwvUmVjTnVtPjxEaXNwbGF5VGV4dD4oNDcsIDQ4LCA4NS04Nyk8L0Rpc3BsYXlU
ZXh0PjxyZWNvcmQ+PHJlYy1udW1iZXI+NjgwPC9yZWMtbnVtYmVyPjxmb3JlaWduLWtleXM+PGtl
eSBhcHA9IkVOIiBkYi1pZD0ieDA1enBlMmRiMDI5cGJlcHpmOHB3cDBqZnBkejk1enBkdmFyIj42
ODA8L2tleT48L2ZvcmVpZ24ta2V5cz48cmVmLXR5cGUgbmFtZT0iSm91cm5hbCBBcnRpY2xlIj4x
NzwvcmVmLXR5cGU+PGNvbnRyaWJ1dG9ycz48YXV0aG9ycz48YXV0aG9yPk1laGFycnksIFBhbWVs
YTwvYXV0aG9yPjxhdXRob3I+Q29sc29uLCBFdmU8L2F1dGhvcj48YXV0aG9yPkdyaXphcywgQWxl
eGFuZHJhPC9hdXRob3I+PGF1dGhvcj5TdGlsbGVyLCBSb2JlcnQ8L2F1dGhvcj48YXV0aG9yPlbD
oXpxdWV6LCBNYXJpZXR0YTwvYXV0aG9yPjwvYXV0aG9ycz48L2NvbnRyaWJ1dG9ycz48YXV0aC1h
ZGRyZXNzPlNjaG9vbCBvZiBOdXJzaW5nLCBVbml2ZXJzaXR5IG9mIENvbm5lY3RpY3V0LCBTdG9y
cnMgVVNBOyBEZXBhcnRtZW50IG9mIFBlZGlhdHJpY3MsIFlhbGUgU2Nob29sIG9mIE1lZGljaW5l
LCBOZXcgSGF2ZW4gVVNBOyBEZXBhcnRtZW50IG9mIE9ic3RldHJpY3MgYW5kIEd5bmVjb2xvZ3ks
IEJyaWRnZXBvcnQgSG9zcGl0YWwsIEJyaWRnZXBvcnQgVVNBPC9hdXRoLWFkZHJlc3M+PHRpdGxl
cz48dGl0bGU+UmVhc29ucyBXaHkgV29tZW4gQWNjZXB0IG9yIFJlamVjdCB0aGUgVHJpdmFsZW50
IEluYWN0aXZhdGVkIEluZmx1ZW56YSBWYWNjaW5lIChUSVYpIER1cmluZyBQcmVnbmFuY3k8L3Rp
dGxlPjxzZWNvbmRhcnktdGl0bGU+TWF0ZXJuYWwgJmFtcDsgQ2hpbGQgSGVhbHRoIEpvdXJuYWw8
L3NlY29uZGFyeS10aXRsZT48L3RpdGxlcz48cGVyaW9kaWNhbD48ZnVsbC10aXRsZT5NYXRlcm5h
bCAmYW1wOyBDaGlsZCBIZWFsdGggSm91cm5hbDwvZnVsbC10aXRsZT48L3BlcmlvZGljYWw+PHBh
Z2VzPjE1Ni0xNjQ8L3BhZ2VzPjx2b2x1bWU+MTc8L3ZvbHVtZT48bnVtYmVyPjE8L251bWJlcj48
a2V5d29yZHM+PGtleXdvcmQ+SW5mbHVlbnphIFZhY2NpbmUgLS0gQWRtaW5pc3RyYXRpb24gYW5k
IERvc2FnZSAtLSBJbiBQcmVnbmFuY3k8L2tleXdvcmQ+PGtleXdvcmQ+QXR0aXR1ZGUgdG8gSGVh
bHRoPC9rZXl3b3JkPjxrZXl3b3JkPkltbXVuaXphdGlvbiAtLSBQc3ljaG9zb2NpYWwgRmFjdG9y
cyAtLSBJbiBQcmVnbmFuY3k8L2tleXdvcmQ+PGtleXdvcmQ+SHVtYW48L2tleXdvcmQ+PGtleXdv
cmQ+UHJlZ25hbmN5PC9rZXl3b3JkPjxrZXl3b3JkPkZlbWFsZTwva2V5d29yZD48a2V5d29yZD5R
dWFsaXRhdGl2ZSBTdHVkaWVzPC9rZXl3b3JkPjxrZXl3b3JkPkRlc2NyaXB0aXZlIFJlc2VhcmNo
PC9rZXl3b3JkPjxrZXl3b3JkPlNlbWktU3RydWN0dXJlZCBJbnRlcnZpZXc8L2tleXdvcmQ+PGtl
eXdvcmQ+TmV3IEVuZ2xhbmQ8L2tleXdvcmQ+PGtleXdvcmQ+VGhlbWF0aWMgQW5hbHlzaXM8L2tl
eXdvcmQ+PGtleXdvcmQ+Q29udGVudCBBbmFseXNpczwva2V5d29yZD48a2V5d29yZD5EZWNpc2lv
biBNYWtpbmc8L2tleXdvcmQ+PGtleXdvcmQ+SW50ZXJ2aWV3IEd1aWRlczwva2V5d29yZD48L2tl
eXdvcmRzPjxkYXRlcz48eWVhcj4yMDEzPC95ZWFyPjwvZGF0ZXM+PGlzYm4+MTA5Mi03ODc1PC9p
c2JuPjx1cmxzPjxyZWxhdGVkLXVybHM+PHVybD5odHRwOi8vc2VhcmNoLmVic2NvaG9zdC5jb20v
bG9naW4uYXNweD9kaXJlY3Q9dHJ1ZSZhbXA7QXV0aFR5cGU9Y29va2llLGlwLHNoaWImYW1wO2Ri
PXJ6aCZhbXA7QU49MjAxMTkxNDE2NCZhbXA7c2l0ZT1laG9zdC1saXZlPC91cmw+PC9yZWxhdGVk
LXVybHM+PC91cmxzPjxlbGVjdHJvbmljLXJlc291cmNlLW51bT4xMC4xMDA3L3MxMDk5NS0wMTIt
MDk1Ny0zPC9lbGVjdHJvbmljLXJlc291cmNlLW51bT48L3JlY29yZD48L0NpdGU+PENpdGU+PEF1
dGhvcj5BZnJpZGk8L0F1dGhvcj48WWVhcj4yMDA1PC9ZZWFyPjxSZWNOdW0+MTcwODwvUmVjTnVt
PjxyZWNvcmQ+PHJlYy1udW1iZXI+MTcwODwvcmVjLW51bWJlcj48Zm9yZWlnbi1rZXlzPjxrZXkg
YXBwPSJFTiIgZGItaWQ9IngwNXpwZTJkYjAyOXBiZXB6Zjhwd3AwamZwZHo5NXpwZHZhciI+MTcw
ODwva2V5PjwvZm9yZWlnbi1rZXlzPjxyZWYtdHlwZSBuYW1lPSJKb3VybmFsIEFydGljbGUiPjE3
PC9yZWYtdHlwZT48Y29udHJpYnV0b3JzPjxhdXRob3JzPjxhdXRob3I+QWZyaWRpLCBOLiBLLjwv
YXV0aG9yPjxhdXRob3I+SGF0Y2hlciwgSi48L2F1dGhvcj48YXV0aG9yPk1haG11ZCwgUy48L2F1
dGhvcj48YXV0aG9yPk5hbmFuLCBELjwvYXV0aG9yPjwvYXV0aG9ycz48L2NvbnRyaWJ1dG9ycz48
YXV0aC1hZGRyZXNzPihBZnJpZGkpIERlcGFydG1lbnQgb2YgSGVhbHRoLCBQcm92aW5jaWFsIEhl
YWx0aCBTZXJ2aWNlcyBBY2FkZW15LCBQZXNoYXdhciwgUGFraXN0YW4gKEhhdGNoZXIsIE1haG11
ZCkgRGVwYXJ0bWVudCBvZiBDb21tdW5pdHkgSGVhbHRoIFNjaWVuY2VzLCBBZ2EgS2hhbiBVbml2
ZXJzaXR5LCBLYXJhY2hpLCBQYWtpc3RhbiAoTmFuYW4pIFBhY2lmaWMgSGVhbHRoIGFuZCBEZXZl
bG9wbWVudCBTY2llbmNlcywgSW5jLiwgQ2FuYWRhKFRSVU5DQVRFRCk8L2F1dGgtYWRkcmVzcz48
dGl0bGVzPjx0aXRsZT5Db3ZlcmFnZSBhbmQgZmFjdG9ycyBhc3NvY2lhdGVkIHdpdGggdGV0YW51
cyB0b3hvaWQgdmFjY2luYXRpb24gc3RhdHVzIGFtb25nIGZlbWFsZXMgb2YgcmVwcm9kdWN0aXZl
IGFnZSBpbiBQZXNoYXdhcjwvdGl0bGU+PHNlY29uZGFyeS10aXRsZT5Kb3VybmFsIG9mIHRoZSBD
b2xsZWdlIG9mIFBoeXNpY2lhbnMgYW5kIFN1cmdlb25zIFBha2lzdGFuPC9zZWNvbmRhcnktdGl0
bGU+PC90aXRsZXM+PHBlcmlvZGljYWw+PGZ1bGwtdGl0bGU+Sm91cm5hbCBvZiB0aGUgQ29sbGVn
ZSBvZiBQaHlzaWNpYW5zIGFuZCBTdXJnZW9ucyBQYWtpc3RhbjwvZnVsbC10aXRsZT48L3Blcmlv
ZGljYWw+PHBhZ2VzPjM5MS0zOTU8L3BhZ2VzPjx2b2x1bWU+MTU8L3ZvbHVtZT48bnVtYmVyPjc8
L251bWJlcj48ZGF0ZXM+PHllYXI+MjAwNTwveWVhcj48L2RhdGVzPjx1cmxzPjxyZWxhdGVkLXVy
bHM+PHVybD5odHRwOi8vb3ZpZHNwLm92aWQuY29tL292aWR3ZWIuY2dpP1Q9SlMmYW1wO0NTQz1Z
JmFtcDtORVdTPU4mYW1wO1BBR0U9ZnVsbHRleHQmYW1wO0Q9ZW1lZDcmYW1wO0FOPTIwMDUzNjY0
NDM8L3VybD48L3JlbGF0ZWQtdXJscz48L3VybHM+PGFjY2Vzcy1kYXRlPkp1bCAyMDA1PC9hY2Nl
c3MtZGF0ZT48L3JlY29yZD48L0NpdGU+PENpdGU+PEF1dGhvcj5GYWJyeTwvQXV0aG9yPjxZZWFy
PjIwMTE8L1llYXI+PFJlY051bT40OTQ2PC9SZWNOdW0+PHJlY29yZD48cmVjLW51bWJlcj40OTQ2
PC9yZWMtbnVtYmVyPjxmb3JlaWduLWtleXM+PGtleSBhcHA9IkVOIiBkYi1pZD0ieDA1enBlMmRi
MDI5cGJlcHpmOHB3cDBqZnBkejk1enBkdmFyIj40OTQ2PC9rZXk+PC9mb3JlaWduLWtleXM+PHJl
Zi10eXBlIG5hbWU9IkpvdXJuYWwgQXJ0aWNsZSI+MTc8L3JlZi10eXBlPjxjb250cmlidXRvcnM+
PGF1dGhvcnM+PGF1dGhvcj5GYWJyeSwgUC48L2F1dGhvcj48YXV0aG9yPkdhZ25ldXIsIEEuPC9h
dXRob3I+PGF1dGhvcj5QYXNxdWllciwgSi4gQy48L2F1dGhvcj48L2F1dGhvcnM+PC9jb250cmli
dXRvcnM+PHRpdGxlcz48dGl0bGU+VW5kZXJzdGFuZGluZyBwcmVnbmFudCB3b21lbnMgaW50ZW50
aW9ucyB0byBoYXZlIHRoZSBBL0gxTjEgdmFjY2luZTwvdGl0bGU+PHNlY29uZGFyeS10aXRsZT5B
bWVyaWNhbiBKb3VybmFsIG9mIE9ic3RldHJpY3MgYW5kIEd5bmVjb2xvZ3k8L3NlY29uZGFyeS10
aXRsZT48L3RpdGxlcz48cGVyaW9kaWNhbD48ZnVsbC10aXRsZT5BbWVyaWNhbiBKb3VybmFsIG9m
IE9ic3RldHJpY3MgYW5kIEd5bmVjb2xvZ3k8L2Z1bGwtdGl0bGU+PC9wZXJpb2RpY2FsPjxwYWdl
cz5TMjQ3LVMyNDc8L3BhZ2VzPjx2b2x1bWU+MjA0PC92b2x1bWU+PGRhdGVzPjx5ZWFyPjIwMTE8
L3llYXI+PC9kYXRlcz48aXNibj4wMDAyLTkzNzg8L2lzYm4+PHVybHM+PHJlbGF0ZWQtdXJscz48
dXJsPiZsdDtHbyB0byBJU0kmZ3Q7Oi8vV09TOjAwMDI4NTkyNzUwMDYxODwvdXJsPjwvcmVsYXRl
ZC11cmxzPjwvdXJscz48ZWxlY3Ryb25pYy1yZXNvdXJjZS1udW0+MTAuMTAxNi9qLmFqb2cuMjAx
MC4xMC42NDE8L2VsZWN0cm9uaWMtcmVzb3VyY2UtbnVtPjxhY2Nlc3MtZGF0ZT5KYW48L2FjY2Vz
cy1kYXRlPjwvcmVjb3JkPjwvQ2l0ZT48Q2l0ZT48QXV0aG9yPk96ZXI8L0F1dGhvcj48WWVhcj4y
MDEwPC9ZZWFyPjxSZWNOdW0+MTAxNzE8L1JlY051bT48cmVjb3JkPjxyZWMtbnVtYmVyPjEwMTcx
PC9yZWMtbnVtYmVyPjxmb3JlaWduLWtleXM+PGtleSBhcHA9IkVOIiBkYi1pZD0ieDA1enBlMmRi
MDI5cGJlcHpmOHB3cDBqZnBkejk1enBkdmFyIj4xMDE3MTwva2V5PjwvZm9yZWlnbi1rZXlzPjxy
ZWYtdHlwZSBuYW1lPSJKb3VybmFsIEFydGljbGUiPjE3PC9yZWYtdHlwZT48Y29udHJpYnV0b3Jz
PjxhdXRob3JzPjxhdXRob3I+T3plciwgQS48L2F1dGhvcj48YXV0aG9yPkFyaWthbiwgRC4gQy48
L2F1dGhvcj48YXV0aG9yPktpcmVjY2ksIEUuPC9hdXRob3I+PGF1dGhvcj5Fa2VyYmljZXIsIEgu
IEMuPC9hdXRob3I+PC9hdXRob3JzPjwvY29udHJpYnV0b3JzPjxhdXRoLWFkZHJlc3M+KE96ZXIp
IERlcGFydG1lbnQgb2YgUHVibGljIEhlYWx0aCwgTWVkaWNhbCBGYWN1bHR5LCBLYWhyYW1hbm1h
cmFzIFN1dGN1aW1hbSBVbml2ZXJzaXR5LCBLYWhyYW1hbm1hcmFzLCBUdXJrZXkuPC9hdXRoLWFk
ZHJlc3M+PHRpdGxlcz48dGl0bGU+U3RhdHVzIG9mIHBhbmRlbWljIGluZmx1ZW56YSB2YWNjaW5h
dGlvbiBhbmQgZmFjdG9ycyBhZmZlY3RpbmcgaXQgaW4gcHJlZ25hbnQgd29tZW4gaW4gS2FocmFt
YW5tYXJhcywgYW4gZWFzdGVybiBNZWRpdGVycmFuZWFuIGNpdHkgb2YgVHVya2V5PC90aXRsZT48
c2Vjb25kYXJ5LXRpdGxlPlBsb1Mgb25lPC9zZWNvbmRhcnktdGl0bGU+PC90aXRsZXM+PHBlcmlv
ZGljYWw+PGZ1bGwtdGl0bGU+UExvUyBPTkU8L2Z1bGwtdGl0bGU+PC9wZXJpb2RpY2FsPjxwYWdl
cz5lMTQxNzc8L3BhZ2VzPjx2b2x1bWU+NTwvdm9sdW1lPjxudW1iZXI+MTI8L251bWJlcj48ZGF0
ZXM+PHllYXI+MjAxMDwveWVhcj48L2RhdGVzPjx1cmxzPjxyZWxhdGVkLXVybHM+PHVybD5odHRw
Oi8vb3ZpZHNwLm92aWQuY29tL292aWR3ZWIuY2dpP1Q9SlMmYW1wO0NTQz1ZJmFtcDtORVdTPU4m
YW1wO1BBR0U9ZnVsbHRleHQmYW1wO0Q9ZW1lZDEwJmFtcDtBTj0yMTE1MjA3MzwvdXJsPjwvcmVs
YXRlZC11cmxzPjwvdXJscz48YWNjZXNzLWRhdGU+MjAxMDwvYWNjZXNzLWRhdGU+PC9yZWNvcmQ+
PC9DaXRlPjxDaXRlPjxBdXRob3I+WW1iYTwvQXV0aG9yPjxZZWFyPjIwMDM8L1llYXI+PFJlY051
bT4xNDAzNDwvUmVjTnVtPjxyZWNvcmQ+PHJlYy1udW1iZXI+MTQwMzQ8L3JlYy1udW1iZXI+PGZv
cmVpZ24ta2V5cz48a2V5IGFwcD0iRU4iIGRiLWlkPSJ4MDV6cGUyZGIwMjlwYmVwemY4cHdwMGpm
cGR6OTV6cGR2YXIiPjE0MDM0PC9rZXk+PC9mb3JlaWduLWtleXM+PHJlZi10eXBlIG5hbWU9Ikpv
dXJuYWwgQXJ0aWNsZSI+MTc8L3JlZi10eXBlPjxjb250cmlidXRvcnM+PGF1dGhvcnM+PGF1dGhv
cj5ZbWJhLCBBLjwvYXV0aG9yPjxhdXRob3I+UGVycmV5LCBDLjwvYXV0aG9yPjwvYXV0aG9ycz48
L2NvbnRyaWJ1dG9ycz48YXV0aC1hZGRyZXNzPihZbWJhKSBEZXBhcnRlbWVudCBvZiBTb2Npby1B
bnRocm9wb2xvZ3ksIFVuaXZlcnNpdHkgb2YgQ29jb2R5LCBBYmlkamFuLCBDb3RlIEQmYXBvcztJ
dm9pcmUgKFBlcnJleSkgQXNzb2MuIHBvdXIgbCZhcG9zO0FpZGUgYSBsYSBNZWQuIFByZXYuLCAy
NSBydWUgZHUgRHIuIFJvdXgsIDc1NzI0IFBhcmlzLCBDZWRleCAxNSwgRnJhbmNlPC9hdXRoLWFk
ZHJlc3M+PHRpdGxlcz48dGl0bGU+QWNjZXB0YWJpbGl0eSBvZiB0ZXRhbnVzIHRveG9pZCB2YWNj
aW5lIGJ5IHByZWduYW50IHdvbWVuIGluIHR3byBoZWFsdGggY2VudHJlcyBpbiBBYmlkamFuIChJ
dm9yeSBDb2FzdCk8L3RpdGxlPjxzZWNvbmRhcnktdGl0bGU+VmFjY2luZTwvc2Vjb25kYXJ5LXRp
dGxlPjwvdGl0bGVzPjxwZXJpb2RpY2FsPjxmdWxsLXRpdGxlPlZhY2NpbmU8L2Z1bGwtdGl0bGU+
PC9wZXJpb2RpY2FsPjxwYWdlcz4zNDk3LTM1MDA8L3BhZ2VzPjx2b2x1bWU+MjE8L3ZvbHVtZT48
bnVtYmVyPjI0PC9udW1iZXI+PGRhdGVzPjx5ZWFyPjIwMDM8L3llYXI+PC9kYXRlcz48dXJscz48
cmVsYXRlZC11cmxzPjx1cmw+aHR0cDovL292aWRzcC5vdmlkLmNvbS9vdmlkd2ViLmNnaT9UPUpT
JmFtcDtDU0M9WSZhbXA7TkVXUz1OJmFtcDtQQUdFPWZ1bGx0ZXh0JmFtcDtEPWVtZWQ2JmFtcDtB
Tj0yMDAzMjY0NjYxPC91cmw+PC9yZWxhdGVkLXVybHM+PC91cmxzPjxhY2Nlc3MtZGF0ZT4yOCBK
dWwgMjAwMzwvYWNjZXNzLWRhdGU+PC9yZWNvcmQ+PC9DaXRlPjwvRW5kTm90ZT4A
</w:fldData>
        </w:fldChar>
      </w:r>
      <w:r w:rsidR="00CC360C" w:rsidRPr="00F40139">
        <w:rPr>
          <w:rFonts w:ascii="Arial" w:hAnsi="Arial" w:cs="Arial"/>
          <w:color w:val="000000" w:themeColor="text1"/>
          <w:sz w:val="20"/>
          <w:szCs w:val="20"/>
        </w:rPr>
        <w:instrText xml:space="preserve"> ADDIN EN.CITE.DATA </w:instrText>
      </w:r>
      <w:r w:rsidR="00CC360C" w:rsidRPr="00F40139">
        <w:rPr>
          <w:rFonts w:ascii="Arial" w:hAnsi="Arial" w:cs="Arial"/>
          <w:color w:val="000000" w:themeColor="text1"/>
          <w:sz w:val="20"/>
          <w:szCs w:val="20"/>
        </w:rPr>
      </w:r>
      <w:r w:rsidR="00CC360C" w:rsidRPr="00F40139">
        <w:rPr>
          <w:rFonts w:ascii="Arial" w:hAnsi="Arial" w:cs="Arial"/>
          <w:color w:val="000000" w:themeColor="text1"/>
          <w:sz w:val="20"/>
          <w:szCs w:val="20"/>
        </w:rPr>
        <w:fldChar w:fldCharType="end"/>
      </w:r>
      <w:r w:rsidR="001430B5" w:rsidRPr="00F40139">
        <w:rPr>
          <w:rFonts w:ascii="Arial" w:hAnsi="Arial" w:cs="Arial"/>
          <w:color w:val="000000" w:themeColor="text1"/>
          <w:sz w:val="20"/>
          <w:szCs w:val="20"/>
        </w:rPr>
      </w:r>
      <w:r w:rsidR="001430B5" w:rsidRPr="00F40139">
        <w:rPr>
          <w:rFonts w:ascii="Arial" w:hAnsi="Arial" w:cs="Arial"/>
          <w:color w:val="000000" w:themeColor="text1"/>
          <w:sz w:val="20"/>
          <w:szCs w:val="20"/>
        </w:rPr>
        <w:fldChar w:fldCharType="separate"/>
      </w:r>
      <w:r w:rsidR="00CC360C" w:rsidRPr="00F40139">
        <w:rPr>
          <w:rFonts w:ascii="Arial" w:hAnsi="Arial" w:cs="Arial"/>
          <w:noProof/>
          <w:color w:val="000000" w:themeColor="text1"/>
          <w:sz w:val="20"/>
          <w:szCs w:val="20"/>
        </w:rPr>
        <w:t>(</w:t>
      </w:r>
      <w:hyperlink w:anchor="_ENREF_47" w:tooltip="Ymba, 2003 #14034" w:history="1">
        <w:r w:rsidR="00CC360C" w:rsidRPr="00F40139">
          <w:rPr>
            <w:rFonts w:ascii="Arial" w:hAnsi="Arial" w:cs="Arial"/>
            <w:noProof/>
            <w:color w:val="000000" w:themeColor="text1"/>
            <w:sz w:val="20"/>
            <w:szCs w:val="20"/>
          </w:rPr>
          <w:t>47</w:t>
        </w:r>
      </w:hyperlink>
      <w:r w:rsidR="00CC360C" w:rsidRPr="00F40139">
        <w:rPr>
          <w:rFonts w:ascii="Arial" w:hAnsi="Arial" w:cs="Arial"/>
          <w:noProof/>
          <w:color w:val="000000" w:themeColor="text1"/>
          <w:sz w:val="20"/>
          <w:szCs w:val="20"/>
        </w:rPr>
        <w:t xml:space="preserve">, </w:t>
      </w:r>
      <w:hyperlink w:anchor="_ENREF_48" w:tooltip="Afridi, 2005 #1708" w:history="1">
        <w:r w:rsidR="00CC360C" w:rsidRPr="00F40139">
          <w:rPr>
            <w:rFonts w:ascii="Arial" w:hAnsi="Arial" w:cs="Arial"/>
            <w:noProof/>
            <w:color w:val="000000" w:themeColor="text1"/>
            <w:sz w:val="20"/>
            <w:szCs w:val="20"/>
          </w:rPr>
          <w:t>48</w:t>
        </w:r>
      </w:hyperlink>
      <w:r w:rsidR="00CC360C" w:rsidRPr="00F40139">
        <w:rPr>
          <w:rFonts w:ascii="Arial" w:hAnsi="Arial" w:cs="Arial"/>
          <w:noProof/>
          <w:color w:val="000000" w:themeColor="text1"/>
          <w:sz w:val="20"/>
          <w:szCs w:val="20"/>
        </w:rPr>
        <w:t xml:space="preserve">, </w:t>
      </w:r>
      <w:hyperlink w:anchor="_ENREF_85" w:tooltip="Meharry, 2013 #680" w:history="1">
        <w:r w:rsidR="00CC360C" w:rsidRPr="00F40139">
          <w:rPr>
            <w:rFonts w:ascii="Arial" w:hAnsi="Arial" w:cs="Arial"/>
            <w:noProof/>
            <w:color w:val="000000" w:themeColor="text1"/>
            <w:sz w:val="20"/>
            <w:szCs w:val="20"/>
          </w:rPr>
          <w:t>85-87</w:t>
        </w:r>
      </w:hyperlink>
      <w:r w:rsidR="00CC360C" w:rsidRPr="00F40139">
        <w:rPr>
          <w:rFonts w:ascii="Arial" w:hAnsi="Arial" w:cs="Arial"/>
          <w:noProof/>
          <w:color w:val="000000" w:themeColor="text1"/>
          <w:sz w:val="20"/>
          <w:szCs w:val="20"/>
        </w:rPr>
        <w:t>)</w:t>
      </w:r>
      <w:r w:rsidR="001430B5" w:rsidRPr="00F40139">
        <w:rPr>
          <w:rFonts w:ascii="Arial" w:hAnsi="Arial" w:cs="Arial"/>
          <w:color w:val="000000" w:themeColor="text1"/>
          <w:sz w:val="20"/>
          <w:szCs w:val="20"/>
        </w:rPr>
        <w:fldChar w:fldCharType="end"/>
      </w:r>
      <w:r w:rsidRPr="00F40139">
        <w:rPr>
          <w:rFonts w:ascii="Arial" w:hAnsi="Arial" w:cs="Arial"/>
          <w:color w:val="000000" w:themeColor="text1"/>
          <w:sz w:val="20"/>
          <w:szCs w:val="20"/>
        </w:rPr>
        <w:t>.</w:t>
      </w:r>
      <w:r w:rsidR="00072BA8" w:rsidRPr="00F40139">
        <w:rPr>
          <w:rFonts w:ascii="Arial" w:hAnsi="Arial" w:cs="Arial"/>
          <w:color w:val="000000" w:themeColor="text1"/>
          <w:sz w:val="20"/>
          <w:szCs w:val="20"/>
        </w:rPr>
        <w:t xml:space="preserve"> In Canada, advice from a spouse was frequently considered important in the immunized group </w:t>
      </w:r>
      <w:r w:rsidR="00072BA8" w:rsidRPr="00F40139">
        <w:rPr>
          <w:rFonts w:ascii="Arial" w:hAnsi="Arial" w:cs="Arial"/>
          <w:color w:val="000000" w:themeColor="text1"/>
          <w:sz w:val="20"/>
          <w:szCs w:val="20"/>
        </w:rPr>
        <w:fldChar w:fldCharType="begin"/>
      </w:r>
      <w:r w:rsidR="00CC360C" w:rsidRPr="00F40139">
        <w:rPr>
          <w:rFonts w:ascii="Arial" w:hAnsi="Arial" w:cs="Arial"/>
          <w:color w:val="000000" w:themeColor="text1"/>
          <w:sz w:val="20"/>
          <w:szCs w:val="20"/>
        </w:rPr>
        <w:instrText xml:space="preserve"> ADDIN EN.CITE &lt;EndNote&gt;&lt;Cite&gt;&lt;Author&gt;Fabry&lt;/Author&gt;&lt;Year&gt;2011&lt;/Year&gt;&lt;RecNum&gt;4947&lt;/RecNum&gt;&lt;DisplayText&gt;(88)&lt;/DisplayText&gt;&lt;record&gt;&lt;rec-number&gt;4947&lt;/rec-number&gt;&lt;foreign-keys&gt;&lt;key app="EN" db-id="x05zpe2db029pbepzf8pwp0jfpdz95zpdvar"&gt;4947&lt;/key&gt;&lt;/foreign-keys&gt;&lt;ref-type name="Journal Article"&gt;17&lt;/ref-type&gt;&lt;contributors&gt;&lt;authors&gt;&lt;author&gt;Fabry, P.&lt;/author&gt;&lt;author&gt;Gagneur, A.&lt;/author&gt;&lt;author&gt;Pasquier, J. C.&lt;/author&gt;&lt;/authors&gt;&lt;/contributors&gt;&lt;auth-address&gt;(Fabry, Gagneur, Pasquier) Clinical Research Centre Etienne-Le Bel, Sherbrooke University Hospital Centre, Sherbrooke, QC, Canada (Gagneur) Department of Pediatrics, Sherbrooke University Hospital Centre, Sherbrooke, QC, Canada (Pasquier) Depart(TRUNCATED)&lt;/auth-address&gt;&lt;titles&gt;&lt;title&gt;Determinants of A (H1N1) vaccination: Cross-sectional study in a population of pregnant women in Quebec&lt;/title&gt;&lt;secondary-title&gt;Vaccine&lt;/secondary-title&gt;&lt;/titles&gt;&lt;periodical&gt;&lt;full-title&gt;Vaccine&lt;/full-title&gt;&lt;/periodical&gt;&lt;pages&gt;1824-1829&lt;/pages&gt;&lt;volume&gt;29&lt;/volume&gt;&lt;number&gt;9&lt;/number&gt;&lt;dates&gt;&lt;year&gt;2011&lt;/year&gt;&lt;/dates&gt;&lt;publisher&gt;Elsevier Ltd (Langford Lane, Kidlington, Oxford OX5 1GB, United Kingdom)&lt;/publisher&gt;&lt;urls&gt;&lt;related-urls&gt;&lt;url&gt;http://ovidsp.ovid.com/ovidweb.cgi?T=JS&amp;amp;CSC=Y&amp;amp;NEWS=N&amp;amp;PAGE=fulltext&amp;amp;D=emed10&amp;amp;AN=2011150732&lt;/url&gt;&lt;/related-urls&gt;&lt;/urls&gt;&lt;access-date&gt;17 February 2011&lt;/access-date&gt;&lt;/record&gt;&lt;/Cite&gt;&lt;/EndNote&gt;</w:instrText>
      </w:r>
      <w:r w:rsidR="00072BA8" w:rsidRPr="00F40139">
        <w:rPr>
          <w:rFonts w:ascii="Arial" w:hAnsi="Arial" w:cs="Arial"/>
          <w:color w:val="000000" w:themeColor="text1"/>
          <w:sz w:val="20"/>
          <w:szCs w:val="20"/>
        </w:rPr>
        <w:fldChar w:fldCharType="separate"/>
      </w:r>
      <w:r w:rsidR="00CC360C" w:rsidRPr="00F40139">
        <w:rPr>
          <w:rFonts w:ascii="Arial" w:hAnsi="Arial" w:cs="Arial"/>
          <w:noProof/>
          <w:color w:val="000000" w:themeColor="text1"/>
          <w:sz w:val="20"/>
          <w:szCs w:val="20"/>
        </w:rPr>
        <w:t>(</w:t>
      </w:r>
      <w:hyperlink w:anchor="_ENREF_88" w:tooltip="Fabry, 2011 #4947" w:history="1">
        <w:r w:rsidR="00CC360C" w:rsidRPr="00F40139">
          <w:rPr>
            <w:rFonts w:ascii="Arial" w:hAnsi="Arial" w:cs="Arial"/>
            <w:noProof/>
            <w:color w:val="000000" w:themeColor="text1"/>
            <w:sz w:val="20"/>
            <w:szCs w:val="20"/>
          </w:rPr>
          <w:t>88</w:t>
        </w:r>
      </w:hyperlink>
      <w:r w:rsidR="00CC360C" w:rsidRPr="00F40139">
        <w:rPr>
          <w:rFonts w:ascii="Arial" w:hAnsi="Arial" w:cs="Arial"/>
          <w:noProof/>
          <w:color w:val="000000" w:themeColor="text1"/>
          <w:sz w:val="20"/>
          <w:szCs w:val="20"/>
        </w:rPr>
        <w:t>)</w:t>
      </w:r>
      <w:r w:rsidR="00072BA8" w:rsidRPr="00F40139">
        <w:rPr>
          <w:rFonts w:ascii="Arial" w:hAnsi="Arial" w:cs="Arial"/>
          <w:color w:val="000000" w:themeColor="text1"/>
          <w:sz w:val="20"/>
          <w:szCs w:val="20"/>
        </w:rPr>
        <w:fldChar w:fldCharType="end"/>
      </w:r>
      <w:r w:rsidR="00072BA8" w:rsidRPr="00F40139">
        <w:rPr>
          <w:rFonts w:ascii="Arial" w:hAnsi="Arial" w:cs="Arial"/>
          <w:color w:val="000000" w:themeColor="text1"/>
          <w:sz w:val="20"/>
          <w:szCs w:val="20"/>
        </w:rPr>
        <w:t>. In the Ivory Coast, the agreement of the husband is considered necessary because he is the head of the family, the decision maker</w:t>
      </w:r>
      <w:r w:rsidR="00FA57EC" w:rsidRPr="00F40139">
        <w:rPr>
          <w:rFonts w:ascii="Arial" w:hAnsi="Arial" w:cs="Arial"/>
          <w:color w:val="000000" w:themeColor="text1"/>
          <w:sz w:val="20"/>
          <w:szCs w:val="20"/>
        </w:rPr>
        <w:t>,</w:t>
      </w:r>
      <w:r w:rsidR="00072BA8" w:rsidRPr="00F40139">
        <w:rPr>
          <w:rFonts w:ascii="Arial" w:hAnsi="Arial" w:cs="Arial"/>
          <w:color w:val="000000" w:themeColor="text1"/>
          <w:sz w:val="20"/>
          <w:szCs w:val="20"/>
        </w:rPr>
        <w:t xml:space="preserve"> and controls the money </w:t>
      </w:r>
      <w:r w:rsidR="00072BA8" w:rsidRPr="00F40139">
        <w:rPr>
          <w:rFonts w:ascii="Arial" w:hAnsi="Arial" w:cs="Arial"/>
          <w:color w:val="000000" w:themeColor="text1"/>
          <w:sz w:val="20"/>
          <w:szCs w:val="20"/>
        </w:rPr>
        <w:fldChar w:fldCharType="begin"/>
      </w:r>
      <w:r w:rsidR="00CC360C" w:rsidRPr="00F40139">
        <w:rPr>
          <w:rFonts w:ascii="Arial" w:hAnsi="Arial" w:cs="Arial"/>
          <w:color w:val="000000" w:themeColor="text1"/>
          <w:sz w:val="20"/>
          <w:szCs w:val="20"/>
        </w:rPr>
        <w:instrText xml:space="preserve"> ADDIN EN.CITE &lt;EndNote&gt;&lt;Cite&gt;&lt;Author&gt;Ymba&lt;/Author&gt;&lt;Year&gt;2003&lt;/Year&gt;&lt;RecNum&gt;14034&lt;/RecNum&gt;&lt;DisplayText&gt;(47)&lt;/DisplayText&gt;&lt;record&gt;&lt;rec-number&gt;14034&lt;/rec-number&gt;&lt;foreign-keys&gt;&lt;key app="EN" db-id="x05zpe2db029pbepzf8pwp0jfpdz95zpdvar"&gt;14034&lt;/key&gt;&lt;/foreign-keys&gt;&lt;ref-type name="Journal Article"&gt;17&lt;/ref-type&gt;&lt;contributors&gt;&lt;authors&gt;&lt;author&gt;Ymba, A.&lt;/author&gt;&lt;author&gt;Perrey, C.&lt;/author&gt;&lt;/authors&gt;&lt;/contributors&gt;&lt;auth-address&gt;(Ymba) Departement of Socio-Anthropology, University of Cocody, Abidjan, Cote D&amp;apos;Ivoire (Perrey) Assoc. pour l&amp;apos;Aide a la Med. Prev., 25 rue du Dr. Roux, 75724 Paris, Cedex 15, France&lt;/auth-address&gt;&lt;titles&gt;&lt;title&gt;Acceptability of tetanus toxoid vaccine by pregnant women in two health centres in Abidjan (Ivory Coast)&lt;/title&gt;&lt;secondary-title&gt;Vaccine&lt;/secondary-title&gt;&lt;/titles&gt;&lt;periodical&gt;&lt;full-title&gt;Vaccine&lt;/full-title&gt;&lt;/periodical&gt;&lt;pages&gt;3497-3500&lt;/pages&gt;&lt;volume&gt;21&lt;/volume&gt;&lt;number&gt;24&lt;/number&gt;&lt;dates&gt;&lt;year&gt;2003&lt;/year&gt;&lt;/dates&gt;&lt;urls&gt;&lt;related-urls&gt;&lt;url&gt;http://ovidsp.ovid.com/ovidweb.cgi?T=JS&amp;amp;CSC=Y&amp;amp;NEWS=N&amp;amp;PAGE=fulltext&amp;amp;D=emed6&amp;amp;AN=2003264661&lt;/url&gt;&lt;/related-urls&gt;&lt;/urls&gt;&lt;access-date&gt;28 Jul 2003&lt;/access-date&gt;&lt;/record&gt;&lt;/Cite&gt;&lt;/EndNote&gt;</w:instrText>
      </w:r>
      <w:r w:rsidR="00072BA8" w:rsidRPr="00F40139">
        <w:rPr>
          <w:rFonts w:ascii="Arial" w:hAnsi="Arial" w:cs="Arial"/>
          <w:color w:val="000000" w:themeColor="text1"/>
          <w:sz w:val="20"/>
          <w:szCs w:val="20"/>
        </w:rPr>
        <w:fldChar w:fldCharType="separate"/>
      </w:r>
      <w:r w:rsidR="00CC360C" w:rsidRPr="00F40139">
        <w:rPr>
          <w:rFonts w:ascii="Arial" w:hAnsi="Arial" w:cs="Arial"/>
          <w:noProof/>
          <w:color w:val="000000" w:themeColor="text1"/>
          <w:sz w:val="20"/>
          <w:szCs w:val="20"/>
        </w:rPr>
        <w:t>(</w:t>
      </w:r>
      <w:hyperlink w:anchor="_ENREF_47" w:tooltip="Ymba, 2003 #14034" w:history="1">
        <w:r w:rsidR="00CC360C" w:rsidRPr="00F40139">
          <w:rPr>
            <w:rFonts w:ascii="Arial" w:hAnsi="Arial" w:cs="Arial"/>
            <w:noProof/>
            <w:color w:val="000000" w:themeColor="text1"/>
            <w:sz w:val="20"/>
            <w:szCs w:val="20"/>
          </w:rPr>
          <w:t>47</w:t>
        </w:r>
      </w:hyperlink>
      <w:r w:rsidR="00CC360C" w:rsidRPr="00F40139">
        <w:rPr>
          <w:rFonts w:ascii="Arial" w:hAnsi="Arial" w:cs="Arial"/>
          <w:noProof/>
          <w:color w:val="000000" w:themeColor="text1"/>
          <w:sz w:val="20"/>
          <w:szCs w:val="20"/>
        </w:rPr>
        <w:t>)</w:t>
      </w:r>
      <w:r w:rsidR="00072BA8" w:rsidRPr="00F40139">
        <w:rPr>
          <w:rFonts w:ascii="Arial" w:hAnsi="Arial" w:cs="Arial"/>
          <w:color w:val="000000" w:themeColor="text1"/>
          <w:sz w:val="20"/>
          <w:szCs w:val="20"/>
        </w:rPr>
        <w:fldChar w:fldCharType="end"/>
      </w:r>
      <w:r w:rsidR="00072BA8" w:rsidRPr="00F40139">
        <w:rPr>
          <w:rFonts w:ascii="Arial" w:hAnsi="Arial" w:cs="Arial"/>
          <w:color w:val="000000" w:themeColor="text1"/>
          <w:sz w:val="20"/>
          <w:szCs w:val="20"/>
        </w:rPr>
        <w:t xml:space="preserve">. In Pakistan, unmarried females are not encouraged to get themselves vaccinated </w:t>
      </w:r>
      <w:r w:rsidR="00072BA8" w:rsidRPr="00F40139">
        <w:rPr>
          <w:rFonts w:ascii="Arial" w:hAnsi="Arial" w:cs="Arial"/>
          <w:color w:val="000000" w:themeColor="text1"/>
          <w:sz w:val="20"/>
          <w:szCs w:val="20"/>
        </w:rPr>
        <w:fldChar w:fldCharType="begin"/>
      </w:r>
      <w:r w:rsidR="00CC360C" w:rsidRPr="00F40139">
        <w:rPr>
          <w:rFonts w:ascii="Arial" w:hAnsi="Arial" w:cs="Arial"/>
          <w:color w:val="000000" w:themeColor="text1"/>
          <w:sz w:val="20"/>
          <w:szCs w:val="20"/>
        </w:rPr>
        <w:instrText xml:space="preserve"> ADDIN EN.CITE &lt;EndNote&gt;&lt;Cite&gt;&lt;Author&gt;Afridi&lt;/Author&gt;&lt;Year&gt;2005&lt;/Year&gt;&lt;RecNum&gt;1708&lt;/RecNum&gt;&lt;DisplayText&gt;(48)&lt;/DisplayText&gt;&lt;record&gt;&lt;rec-number&gt;1708&lt;/rec-number&gt;&lt;foreign-keys&gt;&lt;key app="EN" db-id="x05zpe2db029pbepzf8pwp0jfpdz95zpdvar"&gt;1708&lt;/key&gt;&lt;/foreign-keys&gt;&lt;ref-type name="Journal Article"&gt;17&lt;/ref-type&gt;&lt;contributors&gt;&lt;authors&gt;&lt;author&gt;Afridi, N. K.&lt;/author&gt;&lt;author&gt;Hatcher, J.&lt;/author&gt;&lt;author&gt;Mahmud, S.&lt;/author&gt;&lt;author&gt;Nanan, D.&lt;/author&gt;&lt;/authors&gt;&lt;/contributors&gt;&lt;auth-address&gt;(Afridi) Department of Health, Provincial Health Services Academy, Peshawar, Pakistan (Hatcher, Mahmud) Department of Community Health Sciences, Aga Khan University, Karachi, Pakistan (Nanan) Pacific Health and Development Sciences, Inc., Canada(TRUNCATED)&lt;/auth-address&gt;&lt;titles&gt;&lt;title&gt;Coverage and factors associated with tetanus toxoid vaccination status among females of reproductive age in Peshawar&lt;/title&gt;&lt;secondary-title&gt;Journal of the College of Physicians and Surgeons Pakistan&lt;/secondary-title&gt;&lt;/titles&gt;&lt;periodical&gt;&lt;full-title&gt;Journal of the College of Physicians and Surgeons Pakistan&lt;/full-title&gt;&lt;/periodical&gt;&lt;pages&gt;391-395&lt;/pages&gt;&lt;volume&gt;15&lt;/volume&gt;&lt;number&gt;7&lt;/number&gt;&lt;dates&gt;&lt;year&gt;2005&lt;/year&gt;&lt;/dates&gt;&lt;urls&gt;&lt;related-urls&gt;&lt;url&gt;http://ovidsp.ovid.com/ovidweb.cgi?T=JS&amp;amp;CSC=Y&amp;amp;NEWS=N&amp;amp;PAGE=fulltext&amp;amp;D=emed7&amp;amp;AN=2005366443&lt;/url&gt;&lt;/related-urls&gt;&lt;/urls&gt;&lt;access-date&gt;Jul 2005&lt;/access-date&gt;&lt;/record&gt;&lt;/Cite&gt;&lt;/EndNote&gt;</w:instrText>
      </w:r>
      <w:r w:rsidR="00072BA8" w:rsidRPr="00F40139">
        <w:rPr>
          <w:rFonts w:ascii="Arial" w:hAnsi="Arial" w:cs="Arial"/>
          <w:color w:val="000000" w:themeColor="text1"/>
          <w:sz w:val="20"/>
          <w:szCs w:val="20"/>
        </w:rPr>
        <w:fldChar w:fldCharType="separate"/>
      </w:r>
      <w:r w:rsidR="00CC360C" w:rsidRPr="00F40139">
        <w:rPr>
          <w:rFonts w:ascii="Arial" w:hAnsi="Arial" w:cs="Arial"/>
          <w:noProof/>
          <w:color w:val="000000" w:themeColor="text1"/>
          <w:sz w:val="20"/>
          <w:szCs w:val="20"/>
        </w:rPr>
        <w:t>(</w:t>
      </w:r>
      <w:hyperlink w:anchor="_ENREF_48" w:tooltip="Afridi, 2005 #1708" w:history="1">
        <w:r w:rsidR="00CC360C" w:rsidRPr="00F40139">
          <w:rPr>
            <w:rFonts w:ascii="Arial" w:hAnsi="Arial" w:cs="Arial"/>
            <w:noProof/>
            <w:color w:val="000000" w:themeColor="text1"/>
            <w:sz w:val="20"/>
            <w:szCs w:val="20"/>
          </w:rPr>
          <w:t>48</w:t>
        </w:r>
      </w:hyperlink>
      <w:r w:rsidR="00CC360C" w:rsidRPr="00F40139">
        <w:rPr>
          <w:rFonts w:ascii="Arial" w:hAnsi="Arial" w:cs="Arial"/>
          <w:noProof/>
          <w:color w:val="000000" w:themeColor="text1"/>
          <w:sz w:val="20"/>
          <w:szCs w:val="20"/>
        </w:rPr>
        <w:t>)</w:t>
      </w:r>
      <w:r w:rsidR="00072BA8" w:rsidRPr="00F40139">
        <w:rPr>
          <w:rFonts w:ascii="Arial" w:hAnsi="Arial" w:cs="Arial"/>
          <w:color w:val="000000" w:themeColor="text1"/>
          <w:sz w:val="20"/>
          <w:szCs w:val="20"/>
        </w:rPr>
        <w:fldChar w:fldCharType="end"/>
      </w:r>
      <w:r w:rsidR="00072BA8" w:rsidRPr="00F40139">
        <w:rPr>
          <w:rFonts w:ascii="Arial" w:hAnsi="Arial" w:cs="Arial"/>
          <w:color w:val="000000" w:themeColor="text1"/>
          <w:sz w:val="20"/>
          <w:szCs w:val="20"/>
        </w:rPr>
        <w:t xml:space="preserve">. In Turkey, 37.9% of the study group stated that they made their decisions on their own, 10.5% said their vaccination decisions were made by their spouses and 51.5% said they decided with their spouses </w:t>
      </w:r>
      <w:r w:rsidR="00072BA8" w:rsidRPr="00F40139">
        <w:rPr>
          <w:rFonts w:ascii="Arial" w:hAnsi="Arial" w:cs="Arial"/>
          <w:color w:val="000000" w:themeColor="text1"/>
          <w:sz w:val="20"/>
          <w:szCs w:val="20"/>
        </w:rPr>
        <w:fldChar w:fldCharType="begin"/>
      </w:r>
      <w:r w:rsidR="00CC360C" w:rsidRPr="00F40139">
        <w:rPr>
          <w:rFonts w:ascii="Arial" w:hAnsi="Arial" w:cs="Arial"/>
          <w:color w:val="000000" w:themeColor="text1"/>
          <w:sz w:val="20"/>
          <w:szCs w:val="20"/>
        </w:rPr>
        <w:instrText xml:space="preserve"> ADDIN EN.CITE &lt;EndNote&gt;&lt;Cite&gt;&lt;Author&gt;Ozer&lt;/Author&gt;&lt;Year&gt;2010&lt;/Year&gt;&lt;RecNum&gt;10171&lt;/RecNum&gt;&lt;DisplayText&gt;(87)&lt;/DisplayText&gt;&lt;record&gt;&lt;rec-number&gt;10171&lt;/rec-number&gt;&lt;foreign-keys&gt;&lt;key app="EN" db-id="x05zpe2db029pbepzf8pwp0jfpdz95zpdvar"&gt;10171&lt;/key&gt;&lt;/foreign-keys&gt;&lt;ref-type name="Journal Article"&gt;17&lt;/ref-type&gt;&lt;contributors&gt;&lt;authors&gt;&lt;author&gt;Ozer, A.&lt;/author&gt;&lt;author&gt;Arikan, D. C.&lt;/author&gt;&lt;author&gt;Kirecci, E.&lt;/author&gt;&lt;author&gt;Ekerbicer, H. C.&lt;/author&gt;&lt;/authors&gt;&lt;/contributors&gt;&lt;auth-address&gt;(Ozer) Department of Public Health, Medical Faculty, Kahramanmaras Sutcuimam University, Kahramanmaras, Turkey.&lt;/auth-address&gt;&lt;titles&gt;&lt;title&gt;Status of pandemic influenza vaccination and factors affecting it in pregnant women in Kahramanmaras, an eastern Mediterranean city of Turkey&lt;/title&gt;&lt;secondary-title&gt;PloS one&lt;/secondary-title&gt;&lt;/titles&gt;&lt;periodical&gt;&lt;full-title&gt;PLoS ONE&lt;/full-title&gt;&lt;/periodical&gt;&lt;pages&gt;e14177&lt;/pages&gt;&lt;volume&gt;5&lt;/volume&gt;&lt;number&gt;12&lt;/number&gt;&lt;dates&gt;&lt;year&gt;2010&lt;/year&gt;&lt;/dates&gt;&lt;urls&gt;&lt;related-urls&gt;&lt;url&gt;http://ovidsp.ovid.com/ovidweb.cgi?T=JS&amp;amp;CSC=Y&amp;amp;NEWS=N&amp;amp;PAGE=fulltext&amp;amp;D=emed10&amp;amp;AN=21152073&lt;/url&gt;&lt;/related-urls&gt;&lt;/urls&gt;&lt;access-date&gt;2010&lt;/access-date&gt;&lt;/record&gt;&lt;/Cite&gt;&lt;/EndNote&gt;</w:instrText>
      </w:r>
      <w:r w:rsidR="00072BA8" w:rsidRPr="00F40139">
        <w:rPr>
          <w:rFonts w:ascii="Arial" w:hAnsi="Arial" w:cs="Arial"/>
          <w:color w:val="000000" w:themeColor="text1"/>
          <w:sz w:val="20"/>
          <w:szCs w:val="20"/>
        </w:rPr>
        <w:fldChar w:fldCharType="separate"/>
      </w:r>
      <w:r w:rsidR="00CC360C" w:rsidRPr="00F40139">
        <w:rPr>
          <w:rFonts w:ascii="Arial" w:hAnsi="Arial" w:cs="Arial"/>
          <w:noProof/>
          <w:color w:val="000000" w:themeColor="text1"/>
          <w:sz w:val="20"/>
          <w:szCs w:val="20"/>
        </w:rPr>
        <w:t>(</w:t>
      </w:r>
      <w:hyperlink w:anchor="_ENREF_87" w:tooltip="Ozer, 2010 #10171" w:history="1">
        <w:r w:rsidR="00CC360C" w:rsidRPr="00F40139">
          <w:rPr>
            <w:rFonts w:ascii="Arial" w:hAnsi="Arial" w:cs="Arial"/>
            <w:noProof/>
            <w:color w:val="000000" w:themeColor="text1"/>
            <w:sz w:val="20"/>
            <w:szCs w:val="20"/>
          </w:rPr>
          <w:t>87</w:t>
        </w:r>
      </w:hyperlink>
      <w:r w:rsidR="00CC360C" w:rsidRPr="00F40139">
        <w:rPr>
          <w:rFonts w:ascii="Arial" w:hAnsi="Arial" w:cs="Arial"/>
          <w:noProof/>
          <w:color w:val="000000" w:themeColor="text1"/>
          <w:sz w:val="20"/>
          <w:szCs w:val="20"/>
        </w:rPr>
        <w:t>)</w:t>
      </w:r>
      <w:r w:rsidR="00072BA8" w:rsidRPr="00F40139">
        <w:rPr>
          <w:rFonts w:ascii="Arial" w:hAnsi="Arial" w:cs="Arial"/>
          <w:color w:val="000000" w:themeColor="text1"/>
          <w:sz w:val="20"/>
          <w:szCs w:val="20"/>
        </w:rPr>
        <w:fldChar w:fldCharType="end"/>
      </w:r>
      <w:r w:rsidR="00072BA8" w:rsidRPr="00F40139">
        <w:rPr>
          <w:rFonts w:ascii="Arial" w:hAnsi="Arial" w:cs="Arial"/>
          <w:color w:val="000000" w:themeColor="text1"/>
          <w:sz w:val="20"/>
          <w:szCs w:val="20"/>
        </w:rPr>
        <w:t xml:space="preserve"> and in the USA, women cited their partner’s dissuasive role; often due to the latter’s lack of knowledge or own lower vaccine uptake </w:t>
      </w:r>
      <w:r w:rsidR="00072BA8" w:rsidRPr="00F40139">
        <w:rPr>
          <w:rFonts w:ascii="Arial" w:hAnsi="Arial" w:cs="Arial"/>
          <w:color w:val="000000" w:themeColor="text1"/>
          <w:sz w:val="20"/>
          <w:szCs w:val="20"/>
        </w:rPr>
        <w:fldChar w:fldCharType="begin"/>
      </w:r>
      <w:r w:rsidR="00CC360C" w:rsidRPr="00F40139">
        <w:rPr>
          <w:rFonts w:ascii="Arial" w:hAnsi="Arial" w:cs="Arial"/>
          <w:color w:val="000000" w:themeColor="text1"/>
          <w:sz w:val="20"/>
          <w:szCs w:val="20"/>
        </w:rPr>
        <w:instrText xml:space="preserve"> ADDIN EN.CITE &lt;EndNote&gt;&lt;Cite&gt;&lt;Author&gt;Meharry&lt;/Author&gt;&lt;Year&gt;2013&lt;/Year&gt;&lt;RecNum&gt;680&lt;/RecNum&gt;&lt;DisplayText&gt;(85)&lt;/DisplayText&gt;&lt;record&gt;&lt;rec-number&gt;680&lt;/rec-number&gt;&lt;foreign-keys&gt;&lt;key app="EN" db-id="x05zpe2db029pbepzf8pwp0jfpdz95zpdvar"&gt;680&lt;/key&gt;&lt;/foreign-keys&gt;&lt;ref-type name="Journal Article"&gt;17&lt;/ref-type&gt;&lt;contributors&gt;&lt;authors&gt;&lt;author&gt;Meharry, Pamela&lt;/author&gt;&lt;author&gt;Colson, Eve&lt;/author&gt;&lt;author&gt;Grizas, Alexandra&lt;/author&gt;&lt;author&gt;Stiller, Robert&lt;/author&gt;&lt;author&gt;Vázquez, Marietta&lt;/author&gt;&lt;/authors&gt;&lt;/contributors&gt;&lt;auth-address&gt;School of Nursing, University of Connecticut, Storrs USA; Department of Pediatrics, Yale School of Medicine, New Haven USA; Department of Obstetrics and Gynecology, Bridgeport Hospital, Bridgeport USA&lt;/auth-address&gt;&lt;titles&gt;&lt;title&gt;Reasons Why Women Accept or Reject the Trivalent Inactivated Influenza Vaccine (TIV) During Pregnancy&lt;/title&gt;&lt;secondary-title&gt;Maternal &amp;amp; Child Health Journal&lt;/secondary-title&gt;&lt;/titles&gt;&lt;periodical&gt;&lt;full-title&gt;Maternal &amp;amp; Child Health Journal&lt;/full-title&gt;&lt;/periodical&gt;&lt;pages&gt;156-164&lt;/pages&gt;&lt;volume&gt;17&lt;/volume&gt;&lt;number&gt;1&lt;/number&gt;&lt;keywords&gt;&lt;keyword&gt;Influenza Vaccine -- Administration and Dosage -- In Pregnancy&lt;/keyword&gt;&lt;keyword&gt;Attitude to Health&lt;/keyword&gt;&lt;keyword&gt;Immunization -- Psychosocial Factors -- In Pregnancy&lt;/keyword&gt;&lt;keyword&gt;Human&lt;/keyword&gt;&lt;keyword&gt;Pregnancy&lt;/keyword&gt;&lt;keyword&gt;Female&lt;/keyword&gt;&lt;keyword&gt;Qualitative Studies&lt;/keyword&gt;&lt;keyword&gt;Descriptive Research&lt;/keyword&gt;&lt;keyword&gt;Semi-Structured Interview&lt;/keyword&gt;&lt;keyword&gt;New England&lt;/keyword&gt;&lt;keyword&gt;Thematic Analysis&lt;/keyword&gt;&lt;keyword&gt;Content Analysis&lt;/keyword&gt;&lt;keyword&gt;Decision Making&lt;/keyword&gt;&lt;keyword&gt;Interview Guides&lt;/keyword&gt;&lt;/keywords&gt;&lt;dates&gt;&lt;year&gt;2013&lt;/year&gt;&lt;/dates&gt;&lt;isbn&gt;1092-7875&lt;/isbn&gt;&lt;urls&gt;&lt;related-urls&gt;&lt;url&gt;http://search.ebscohost.com/login.aspx?direct=true&amp;amp;AuthType=cookie,ip,shib&amp;amp;db=rzh&amp;amp;AN=2011914164&amp;amp;site=ehost-live&lt;/url&gt;&lt;/related-urls&gt;&lt;/urls&gt;&lt;electronic-resource-num&gt;10.1007/s10995-012-0957-3&lt;/electronic-resource-num&gt;&lt;/record&gt;&lt;/Cite&gt;&lt;/EndNote&gt;</w:instrText>
      </w:r>
      <w:r w:rsidR="00072BA8" w:rsidRPr="00F40139">
        <w:rPr>
          <w:rFonts w:ascii="Arial" w:hAnsi="Arial" w:cs="Arial"/>
          <w:color w:val="000000" w:themeColor="text1"/>
          <w:sz w:val="20"/>
          <w:szCs w:val="20"/>
        </w:rPr>
        <w:fldChar w:fldCharType="separate"/>
      </w:r>
      <w:r w:rsidR="00CC360C" w:rsidRPr="00F40139">
        <w:rPr>
          <w:rFonts w:ascii="Arial" w:hAnsi="Arial" w:cs="Arial"/>
          <w:noProof/>
          <w:color w:val="000000" w:themeColor="text1"/>
          <w:sz w:val="20"/>
          <w:szCs w:val="20"/>
        </w:rPr>
        <w:t>(</w:t>
      </w:r>
      <w:hyperlink w:anchor="_ENREF_85" w:tooltip="Meharry, 2013 #680" w:history="1">
        <w:r w:rsidR="00CC360C" w:rsidRPr="00F40139">
          <w:rPr>
            <w:rFonts w:ascii="Arial" w:hAnsi="Arial" w:cs="Arial"/>
            <w:noProof/>
            <w:color w:val="000000" w:themeColor="text1"/>
            <w:sz w:val="20"/>
            <w:szCs w:val="20"/>
          </w:rPr>
          <w:t>85</w:t>
        </w:r>
      </w:hyperlink>
      <w:r w:rsidR="00CC360C" w:rsidRPr="00F40139">
        <w:rPr>
          <w:rFonts w:ascii="Arial" w:hAnsi="Arial" w:cs="Arial"/>
          <w:noProof/>
          <w:color w:val="000000" w:themeColor="text1"/>
          <w:sz w:val="20"/>
          <w:szCs w:val="20"/>
        </w:rPr>
        <w:t>)</w:t>
      </w:r>
      <w:r w:rsidR="00072BA8" w:rsidRPr="00F40139">
        <w:rPr>
          <w:rFonts w:ascii="Arial" w:hAnsi="Arial" w:cs="Arial"/>
          <w:color w:val="000000" w:themeColor="text1"/>
          <w:sz w:val="20"/>
          <w:szCs w:val="20"/>
        </w:rPr>
        <w:fldChar w:fldCharType="end"/>
      </w:r>
      <w:r w:rsidR="00072BA8" w:rsidRPr="00F40139">
        <w:rPr>
          <w:rFonts w:ascii="Arial" w:hAnsi="Arial" w:cs="Arial"/>
          <w:color w:val="000000" w:themeColor="text1"/>
          <w:sz w:val="20"/>
          <w:szCs w:val="20"/>
        </w:rPr>
        <w:t>.</w:t>
      </w:r>
    </w:p>
    <w:p w14:paraId="17FB8764" w14:textId="211A8D99" w:rsidR="00E50750" w:rsidRPr="00F40139" w:rsidRDefault="00E50750" w:rsidP="004E18E2">
      <w:pPr>
        <w:autoSpaceDE w:val="0"/>
        <w:autoSpaceDN w:val="0"/>
        <w:adjustRightInd w:val="0"/>
        <w:spacing w:after="0" w:line="480" w:lineRule="auto"/>
        <w:rPr>
          <w:rFonts w:ascii="Arial" w:hAnsi="Arial" w:cs="Arial"/>
          <w:sz w:val="20"/>
          <w:szCs w:val="20"/>
        </w:rPr>
      </w:pPr>
      <w:r w:rsidRPr="00F40139">
        <w:rPr>
          <w:rFonts w:ascii="Arial" w:hAnsi="Arial" w:cs="Arial"/>
          <w:color w:val="000000" w:themeColor="text1"/>
          <w:sz w:val="20"/>
          <w:szCs w:val="20"/>
        </w:rPr>
        <w:t xml:space="preserve">The recommendation from a HCW to receive vaccination during </w:t>
      </w:r>
      <w:r w:rsidR="000976A3" w:rsidRPr="00F40139">
        <w:rPr>
          <w:rFonts w:ascii="Arial" w:hAnsi="Arial" w:cs="Arial"/>
          <w:color w:val="000000" w:themeColor="text1"/>
          <w:sz w:val="20"/>
          <w:szCs w:val="20"/>
        </w:rPr>
        <w:t>pregnancy was reported in most articles</w:t>
      </w:r>
      <w:r w:rsidR="007A7309" w:rsidRPr="00F40139">
        <w:rPr>
          <w:rFonts w:ascii="Arial" w:hAnsi="Arial" w:cs="Arial"/>
          <w:color w:val="000000" w:themeColor="text1"/>
          <w:sz w:val="20"/>
          <w:szCs w:val="20"/>
        </w:rPr>
        <w:t xml:space="preserve"> to increase vaccination uptake.</w:t>
      </w:r>
      <w:r w:rsidR="000976A3" w:rsidRPr="00F40139">
        <w:rPr>
          <w:rFonts w:ascii="Arial" w:hAnsi="Arial" w:cs="Arial"/>
          <w:color w:val="000000" w:themeColor="text1"/>
          <w:sz w:val="20"/>
          <w:szCs w:val="20"/>
        </w:rPr>
        <w:t xml:space="preserve"> </w:t>
      </w:r>
      <w:r w:rsidR="007A7309" w:rsidRPr="00F40139">
        <w:rPr>
          <w:rFonts w:ascii="Arial" w:hAnsi="Arial" w:cs="Arial"/>
          <w:color w:val="000000" w:themeColor="text1"/>
          <w:sz w:val="20"/>
          <w:szCs w:val="20"/>
        </w:rPr>
        <w:t xml:space="preserve">In a study by Walker et al. (2011), it was found that </w:t>
      </w:r>
      <w:r w:rsidR="007A7309" w:rsidRPr="00F40139">
        <w:rPr>
          <w:rFonts w:ascii="Arial" w:hAnsi="Arial" w:cs="Arial"/>
          <w:sz w:val="20"/>
          <w:szCs w:val="20"/>
        </w:rPr>
        <w:t xml:space="preserve">women </w:t>
      </w:r>
      <w:r w:rsidR="00F63E1A" w:rsidRPr="00F40139">
        <w:rPr>
          <w:rFonts w:ascii="Arial" w:hAnsi="Arial" w:cs="Arial"/>
          <w:sz w:val="20"/>
          <w:szCs w:val="20"/>
        </w:rPr>
        <w:t xml:space="preserve">who were </w:t>
      </w:r>
      <w:r w:rsidR="007A7309" w:rsidRPr="00F40139">
        <w:rPr>
          <w:rFonts w:ascii="Arial" w:hAnsi="Arial" w:cs="Arial"/>
          <w:sz w:val="20"/>
          <w:szCs w:val="20"/>
        </w:rPr>
        <w:t xml:space="preserve">offered influenza vaccination by a HCW were more likely to be vaccinated (71%) than women </w:t>
      </w:r>
      <w:r w:rsidR="00F63E1A" w:rsidRPr="00F40139">
        <w:rPr>
          <w:rFonts w:ascii="Arial" w:hAnsi="Arial" w:cs="Arial"/>
          <w:sz w:val="20"/>
          <w:szCs w:val="20"/>
        </w:rPr>
        <w:t>who were not offered the vaccine</w:t>
      </w:r>
      <w:r w:rsidR="002B508E" w:rsidRPr="00F40139">
        <w:rPr>
          <w:rFonts w:ascii="Arial" w:hAnsi="Arial" w:cs="Arial"/>
          <w:sz w:val="20"/>
          <w:szCs w:val="20"/>
        </w:rPr>
        <w:t xml:space="preserve"> </w:t>
      </w:r>
      <w:r w:rsidR="007A7309" w:rsidRPr="00F40139">
        <w:rPr>
          <w:rFonts w:ascii="Arial" w:hAnsi="Arial" w:cs="Arial"/>
          <w:sz w:val="20"/>
          <w:szCs w:val="20"/>
        </w:rPr>
        <w:t xml:space="preserve">(14%) and </w:t>
      </w:r>
      <w:r w:rsidR="00F63E1A" w:rsidRPr="00F40139">
        <w:rPr>
          <w:rFonts w:ascii="Arial" w:hAnsi="Arial" w:cs="Arial"/>
          <w:sz w:val="20"/>
          <w:szCs w:val="20"/>
        </w:rPr>
        <w:t xml:space="preserve">they </w:t>
      </w:r>
      <w:r w:rsidR="007A7309" w:rsidRPr="00F40139">
        <w:rPr>
          <w:rFonts w:ascii="Arial" w:hAnsi="Arial" w:cs="Arial"/>
          <w:sz w:val="20"/>
          <w:szCs w:val="20"/>
        </w:rPr>
        <w:t>were more likely to have positive attitudes about vaccine effectiveness and safety</w:t>
      </w:r>
      <w:r w:rsidR="00247DBE" w:rsidRPr="00F40139">
        <w:rPr>
          <w:rFonts w:ascii="Arial" w:hAnsi="Arial" w:cs="Arial"/>
          <w:color w:val="000000" w:themeColor="text1"/>
          <w:sz w:val="20"/>
          <w:szCs w:val="20"/>
        </w:rPr>
        <w:t xml:space="preserve"> </w:t>
      </w:r>
      <w:r w:rsidR="00247DBE" w:rsidRPr="00F40139">
        <w:rPr>
          <w:rFonts w:ascii="Arial" w:hAnsi="Arial" w:cs="Arial"/>
          <w:color w:val="000000" w:themeColor="text1"/>
          <w:sz w:val="20"/>
          <w:szCs w:val="20"/>
        </w:rPr>
        <w:fldChar w:fldCharType="begin"/>
      </w:r>
      <w:r w:rsidR="00CC360C" w:rsidRPr="00F40139">
        <w:rPr>
          <w:rFonts w:ascii="Arial" w:hAnsi="Arial" w:cs="Arial"/>
          <w:color w:val="000000" w:themeColor="text1"/>
          <w:sz w:val="20"/>
          <w:szCs w:val="20"/>
        </w:rPr>
        <w:instrText xml:space="preserve"> ADDIN EN.CITE &lt;EndNote&gt;&lt;Cite&gt;&lt;Author&gt;Walker&lt;/Author&gt;&lt;Year&gt;2011&lt;/Year&gt;&lt;RecNum&gt;15455&lt;/RecNum&gt;&lt;DisplayText&gt;(89)&lt;/DisplayText&gt;&lt;record&gt;&lt;rec-number&gt;15455&lt;/rec-number&gt;&lt;foreign-keys&gt;&lt;key app="EN" db-id="x05zpe2db029pbepzf8pwp0jfpdz95zpdvar"&gt;15455&lt;/key&gt;&lt;/foreign-keys&gt;&lt;ref-type name="Journal Article"&gt;17&lt;/ref-type&gt;&lt;contributors&gt;&lt;authors&gt;&lt;author&gt;Walker, DK,&lt;/author&gt;&lt;author&gt;Ball, S,&lt;/author&gt;&lt;author&gt;Black, R&lt;/author&gt;&lt;author&gt;Izrael, D,&lt;/author&gt;&lt;author&gt;Ding, H,&lt;/author&gt;&lt;author&gt;Euler, GL,&lt;/author&gt;&lt;author&gt;Singleton, JA,&lt;/author&gt;&lt;author&gt;Bridges, CB,&lt;/author&gt;&lt;author&gt;Grohskopf, LA &lt;/author&gt;&lt;author&gt;Jamieson DJ&lt;/author&gt;&lt;/authors&gt;&lt;/contributors&gt;&lt;titles&gt;&lt;title&gt;Influenza Vaccination Coverage Among Pregnant Women-United States, 2010--11 Influenza Season&lt;/title&gt;&lt;secondary-title&gt;CDC Morbidity and Mortality Weekly Report (MMWR)&lt;/secondary-title&gt;&lt;/titles&gt;&lt;periodical&gt;&lt;full-title&gt;CDC Morbidity and Mortality Weekly Report (MMWR)&lt;/full-title&gt;&lt;/periodical&gt;&lt;pages&gt;1078-1082&lt;/pages&gt;&lt;volume&gt;60&lt;/volume&gt;&lt;number&gt;32&lt;/number&gt;&lt;dates&gt;&lt;year&gt;2011&lt;/year&gt;&lt;/dates&gt;&lt;urls&gt;&lt;/urls&gt;&lt;/record&gt;&lt;/Cite&gt;&lt;/EndNote&gt;</w:instrText>
      </w:r>
      <w:r w:rsidR="00247DBE" w:rsidRPr="00F40139">
        <w:rPr>
          <w:rFonts w:ascii="Arial" w:hAnsi="Arial" w:cs="Arial"/>
          <w:color w:val="000000" w:themeColor="text1"/>
          <w:sz w:val="20"/>
          <w:szCs w:val="20"/>
        </w:rPr>
        <w:fldChar w:fldCharType="separate"/>
      </w:r>
      <w:r w:rsidR="00CC360C" w:rsidRPr="00F40139">
        <w:rPr>
          <w:rFonts w:ascii="Arial" w:hAnsi="Arial" w:cs="Arial"/>
          <w:noProof/>
          <w:color w:val="000000" w:themeColor="text1"/>
          <w:sz w:val="20"/>
          <w:szCs w:val="20"/>
        </w:rPr>
        <w:t>(</w:t>
      </w:r>
      <w:hyperlink w:anchor="_ENREF_89" w:tooltip="Walker, 2011 #15455" w:history="1">
        <w:r w:rsidR="00CC360C" w:rsidRPr="00F40139">
          <w:rPr>
            <w:rFonts w:ascii="Arial" w:hAnsi="Arial" w:cs="Arial"/>
            <w:noProof/>
            <w:color w:val="000000" w:themeColor="text1"/>
            <w:sz w:val="20"/>
            <w:szCs w:val="20"/>
          </w:rPr>
          <w:t>89</w:t>
        </w:r>
      </w:hyperlink>
      <w:r w:rsidR="00CC360C" w:rsidRPr="00F40139">
        <w:rPr>
          <w:rFonts w:ascii="Arial" w:hAnsi="Arial" w:cs="Arial"/>
          <w:noProof/>
          <w:color w:val="000000" w:themeColor="text1"/>
          <w:sz w:val="20"/>
          <w:szCs w:val="20"/>
        </w:rPr>
        <w:t>)</w:t>
      </w:r>
      <w:r w:rsidR="00247DBE" w:rsidRPr="00F40139">
        <w:rPr>
          <w:rFonts w:ascii="Arial" w:hAnsi="Arial" w:cs="Arial"/>
          <w:color w:val="000000" w:themeColor="text1"/>
          <w:sz w:val="20"/>
          <w:szCs w:val="20"/>
        </w:rPr>
        <w:fldChar w:fldCharType="end"/>
      </w:r>
      <w:r w:rsidR="000976A3" w:rsidRPr="00F40139">
        <w:rPr>
          <w:rFonts w:ascii="Arial" w:hAnsi="Arial" w:cs="Arial"/>
          <w:color w:val="000000" w:themeColor="text1"/>
          <w:sz w:val="20"/>
          <w:szCs w:val="20"/>
        </w:rPr>
        <w:t>.</w:t>
      </w:r>
    </w:p>
    <w:p w14:paraId="26EB0AC3" w14:textId="77777777" w:rsidR="001D125A" w:rsidRPr="00F40139" w:rsidRDefault="001D125A" w:rsidP="004E18E2">
      <w:pPr>
        <w:pStyle w:val="NoSpacing"/>
        <w:spacing w:line="480" w:lineRule="auto"/>
        <w:rPr>
          <w:rFonts w:ascii="Arial" w:hAnsi="Arial" w:cs="Arial"/>
          <w:b/>
          <w:sz w:val="20"/>
          <w:szCs w:val="20"/>
        </w:rPr>
      </w:pPr>
    </w:p>
    <w:p w14:paraId="2208A432" w14:textId="77777777" w:rsidR="002F5070" w:rsidRPr="00F40139" w:rsidRDefault="007D0D59" w:rsidP="004E18E2">
      <w:pPr>
        <w:pStyle w:val="NoSpacing"/>
        <w:spacing w:line="480" w:lineRule="auto"/>
        <w:rPr>
          <w:rFonts w:ascii="Arial" w:hAnsi="Arial" w:cs="Arial"/>
          <w:b/>
          <w:sz w:val="20"/>
          <w:szCs w:val="20"/>
        </w:rPr>
      </w:pPr>
      <w:r w:rsidRPr="00F40139">
        <w:rPr>
          <w:rFonts w:ascii="Arial" w:hAnsi="Arial" w:cs="Arial"/>
          <w:b/>
          <w:sz w:val="20"/>
          <w:szCs w:val="20"/>
        </w:rPr>
        <w:t>Discussion</w:t>
      </w:r>
    </w:p>
    <w:p w14:paraId="2A0F0436" w14:textId="76A3AB17" w:rsidR="00CE31C7" w:rsidRPr="00F40139" w:rsidRDefault="006632FF" w:rsidP="004E18E2">
      <w:pPr>
        <w:autoSpaceDE w:val="0"/>
        <w:autoSpaceDN w:val="0"/>
        <w:adjustRightInd w:val="0"/>
        <w:spacing w:after="0" w:line="480" w:lineRule="auto"/>
        <w:rPr>
          <w:rFonts w:ascii="Arial" w:hAnsi="Arial" w:cs="Arial"/>
          <w:sz w:val="20"/>
          <w:szCs w:val="20"/>
        </w:rPr>
      </w:pPr>
      <w:r w:rsidRPr="00F40139">
        <w:rPr>
          <w:rFonts w:ascii="Arial" w:hAnsi="Arial" w:cs="Arial"/>
          <w:sz w:val="20"/>
          <w:szCs w:val="20"/>
        </w:rPr>
        <w:t xml:space="preserve">The </w:t>
      </w:r>
      <w:r w:rsidRPr="00F40139">
        <w:rPr>
          <w:rFonts w:ascii="Arial" w:eastAsia="Times New Roman" w:hAnsi="Arial" w:cs="Arial"/>
          <w:sz w:val="20"/>
          <w:szCs w:val="20"/>
          <w:lang w:eastAsia="en-GB"/>
        </w:rPr>
        <w:t xml:space="preserve">aim of this literature review was to analyse </w:t>
      </w:r>
      <w:r w:rsidRPr="00F40139">
        <w:rPr>
          <w:rFonts w:ascii="Arial" w:hAnsi="Arial" w:cs="Arial"/>
          <w:sz w:val="20"/>
          <w:szCs w:val="20"/>
        </w:rPr>
        <w:t xml:space="preserve">factors </w:t>
      </w:r>
      <w:r w:rsidR="00FA57EC" w:rsidRPr="00F40139">
        <w:rPr>
          <w:rFonts w:ascii="Arial" w:hAnsi="Arial" w:cs="Arial"/>
          <w:sz w:val="20"/>
          <w:szCs w:val="20"/>
        </w:rPr>
        <w:t>contributing to</w:t>
      </w:r>
      <w:r w:rsidR="004E18E2" w:rsidRPr="00F40139">
        <w:rPr>
          <w:rFonts w:ascii="Arial" w:hAnsi="Arial" w:cs="Arial"/>
          <w:sz w:val="20"/>
          <w:szCs w:val="20"/>
        </w:rPr>
        <w:t xml:space="preserve"> </w:t>
      </w:r>
      <w:r w:rsidRPr="00F40139">
        <w:rPr>
          <w:rFonts w:ascii="Arial" w:hAnsi="Arial" w:cs="Arial"/>
          <w:sz w:val="20"/>
          <w:szCs w:val="20"/>
        </w:rPr>
        <w:t xml:space="preserve">uptake of vaccines in pregnancy, focusing on maternal and HCW concerns, trust and access issues. </w:t>
      </w:r>
    </w:p>
    <w:p w14:paraId="0911551A" w14:textId="4FFF3265" w:rsidR="000D36E5" w:rsidRPr="00F40139" w:rsidRDefault="00072BA8" w:rsidP="004E18E2">
      <w:pPr>
        <w:pStyle w:val="NoSpacing"/>
        <w:spacing w:line="480" w:lineRule="auto"/>
        <w:rPr>
          <w:rFonts w:ascii="Arial" w:hAnsi="Arial" w:cs="Arial"/>
          <w:i/>
          <w:sz w:val="20"/>
          <w:szCs w:val="20"/>
        </w:rPr>
      </w:pPr>
      <w:r w:rsidRPr="00F40139">
        <w:rPr>
          <w:rFonts w:ascii="Arial" w:hAnsi="Arial" w:cs="Arial"/>
          <w:sz w:val="20"/>
          <w:szCs w:val="20"/>
        </w:rPr>
        <w:t>The largest number of articles focused on the influenza vaccine and t</w:t>
      </w:r>
      <w:r w:rsidR="005D79AD" w:rsidRPr="00F40139">
        <w:rPr>
          <w:rFonts w:ascii="Arial" w:hAnsi="Arial" w:cs="Arial"/>
          <w:sz w:val="20"/>
          <w:szCs w:val="20"/>
        </w:rPr>
        <w:t xml:space="preserve">he </w:t>
      </w:r>
      <w:r w:rsidR="00CE31C7" w:rsidRPr="00F40139">
        <w:rPr>
          <w:rFonts w:ascii="Arial" w:hAnsi="Arial" w:cs="Arial"/>
          <w:sz w:val="20"/>
          <w:szCs w:val="20"/>
        </w:rPr>
        <w:t xml:space="preserve">primary </w:t>
      </w:r>
      <w:r w:rsidR="005D79AD" w:rsidRPr="00F40139">
        <w:rPr>
          <w:rFonts w:ascii="Arial" w:hAnsi="Arial" w:cs="Arial"/>
          <w:sz w:val="20"/>
          <w:szCs w:val="20"/>
        </w:rPr>
        <w:t xml:space="preserve">focus on the influenza vaccine was in North America and </w:t>
      </w:r>
      <w:r w:rsidR="0033621D" w:rsidRPr="00F40139">
        <w:rPr>
          <w:rFonts w:ascii="Arial" w:hAnsi="Arial" w:cs="Arial"/>
          <w:sz w:val="20"/>
          <w:szCs w:val="20"/>
        </w:rPr>
        <w:t xml:space="preserve">most were </w:t>
      </w:r>
      <w:r w:rsidR="005D79AD" w:rsidRPr="00F40139">
        <w:rPr>
          <w:rFonts w:ascii="Arial" w:hAnsi="Arial" w:cs="Arial"/>
          <w:sz w:val="20"/>
          <w:szCs w:val="20"/>
        </w:rPr>
        <w:t xml:space="preserve">published in 2011. This can be explained by </w:t>
      </w:r>
      <w:r w:rsidR="005D79AD" w:rsidRPr="00F40139">
        <w:rPr>
          <w:rFonts w:ascii="Arial" w:hAnsi="Arial" w:cs="Arial"/>
          <w:sz w:val="20"/>
          <w:szCs w:val="20"/>
        </w:rPr>
        <w:lastRenderedPageBreak/>
        <w:t xml:space="preserve">the </w:t>
      </w:r>
      <w:r w:rsidR="00386EF2" w:rsidRPr="00F40139">
        <w:rPr>
          <w:rFonts w:ascii="Arial" w:hAnsi="Arial" w:cs="Arial"/>
          <w:sz w:val="20"/>
          <w:szCs w:val="20"/>
        </w:rPr>
        <w:t xml:space="preserve">2009 </w:t>
      </w:r>
      <w:r w:rsidR="005D79AD" w:rsidRPr="00F40139">
        <w:rPr>
          <w:rFonts w:ascii="Arial" w:hAnsi="Arial" w:cs="Arial"/>
          <w:sz w:val="20"/>
          <w:szCs w:val="20"/>
        </w:rPr>
        <w:t xml:space="preserve">A (H1N1) pandemic. </w:t>
      </w:r>
      <w:r w:rsidR="000D36E5" w:rsidRPr="00F40139">
        <w:rPr>
          <w:rFonts w:ascii="Arial" w:hAnsi="Arial" w:cs="Arial"/>
          <w:sz w:val="20"/>
          <w:szCs w:val="20"/>
        </w:rPr>
        <w:t>T</w:t>
      </w:r>
      <w:r w:rsidR="00A315D5" w:rsidRPr="00F40139">
        <w:rPr>
          <w:rFonts w:ascii="Arial" w:hAnsi="Arial" w:cs="Arial"/>
          <w:sz w:val="20"/>
          <w:szCs w:val="20"/>
        </w:rPr>
        <w:t>he number of articles focusing on the influenza vaccine has since declined and could be because it has now been six years since the last influenza pandemic</w:t>
      </w:r>
      <w:r w:rsidR="00A315D5" w:rsidRPr="00F40139">
        <w:rPr>
          <w:rFonts w:ascii="Arial" w:hAnsi="Arial" w:cs="Arial"/>
          <w:i/>
          <w:sz w:val="20"/>
          <w:szCs w:val="20"/>
        </w:rPr>
        <w:t xml:space="preserve">. </w:t>
      </w:r>
    </w:p>
    <w:p w14:paraId="6B5DDF8B" w14:textId="2FE56C06" w:rsidR="003B77FE" w:rsidRPr="00F40139" w:rsidRDefault="005D79AD" w:rsidP="004E18E2">
      <w:pPr>
        <w:pStyle w:val="NoSpacing"/>
        <w:spacing w:line="480" w:lineRule="auto"/>
        <w:rPr>
          <w:rFonts w:ascii="Arial" w:hAnsi="Arial" w:cs="Arial"/>
          <w:sz w:val="20"/>
          <w:szCs w:val="20"/>
        </w:rPr>
      </w:pPr>
      <w:r w:rsidRPr="00F40139">
        <w:rPr>
          <w:rFonts w:ascii="Arial" w:hAnsi="Arial" w:cs="Arial"/>
          <w:sz w:val="20"/>
          <w:szCs w:val="20"/>
        </w:rPr>
        <w:t xml:space="preserve">The </w:t>
      </w:r>
      <w:r w:rsidR="00247DBE" w:rsidRPr="00F40139">
        <w:rPr>
          <w:rFonts w:ascii="Arial" w:hAnsi="Arial" w:cs="Arial"/>
          <w:sz w:val="20"/>
          <w:szCs w:val="20"/>
        </w:rPr>
        <w:t>articles</w:t>
      </w:r>
      <w:r w:rsidRPr="00F40139">
        <w:rPr>
          <w:rFonts w:ascii="Arial" w:hAnsi="Arial" w:cs="Arial"/>
          <w:sz w:val="20"/>
          <w:szCs w:val="20"/>
        </w:rPr>
        <w:t xml:space="preserve"> focusing on the tetanus </w:t>
      </w:r>
      <w:r w:rsidR="00CE31C7" w:rsidRPr="00F40139">
        <w:rPr>
          <w:rFonts w:ascii="Arial" w:hAnsi="Arial" w:cs="Arial"/>
          <w:sz w:val="20"/>
          <w:szCs w:val="20"/>
        </w:rPr>
        <w:t xml:space="preserve">vaccine were primarily in research </w:t>
      </w:r>
      <w:r w:rsidR="00247DBE" w:rsidRPr="00F40139">
        <w:rPr>
          <w:rFonts w:ascii="Arial" w:hAnsi="Arial" w:cs="Arial"/>
          <w:sz w:val="20"/>
          <w:szCs w:val="20"/>
        </w:rPr>
        <w:t>on</w:t>
      </w:r>
      <w:r w:rsidRPr="00F40139">
        <w:rPr>
          <w:rFonts w:ascii="Arial" w:hAnsi="Arial" w:cs="Arial"/>
          <w:sz w:val="20"/>
          <w:szCs w:val="20"/>
        </w:rPr>
        <w:t xml:space="preserve"> low</w:t>
      </w:r>
      <w:r w:rsidR="00CE31C7" w:rsidRPr="00F40139">
        <w:rPr>
          <w:rFonts w:ascii="Arial" w:hAnsi="Arial" w:cs="Arial"/>
          <w:sz w:val="20"/>
          <w:szCs w:val="20"/>
        </w:rPr>
        <w:t>-</w:t>
      </w:r>
      <w:r w:rsidRPr="00F40139">
        <w:rPr>
          <w:rFonts w:ascii="Arial" w:hAnsi="Arial" w:cs="Arial"/>
          <w:sz w:val="20"/>
          <w:szCs w:val="20"/>
        </w:rPr>
        <w:t xml:space="preserve">income countries and </w:t>
      </w:r>
      <w:r w:rsidR="00247DBE" w:rsidRPr="00F40139">
        <w:rPr>
          <w:rFonts w:ascii="Arial" w:hAnsi="Arial" w:cs="Arial"/>
          <w:sz w:val="20"/>
          <w:szCs w:val="20"/>
        </w:rPr>
        <w:t>were</w:t>
      </w:r>
      <w:r w:rsidRPr="00F40139">
        <w:rPr>
          <w:rFonts w:ascii="Arial" w:hAnsi="Arial" w:cs="Arial"/>
          <w:sz w:val="20"/>
          <w:szCs w:val="20"/>
        </w:rPr>
        <w:t xml:space="preserve"> mostly published between 1970 and 2005.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&lt;EndNote&gt;&lt;Cite&gt;&lt;Year&gt;2015&lt;/Year&gt;&lt;RecNum&gt;15479&lt;/RecNum&gt;&lt;DisplayText&gt;(90)&lt;/DisplayText&gt;&lt;record&gt;&lt;rec-number&gt;15479&lt;/rec-number&gt;&lt;foreign-keys&gt;&lt;key app="EN" db-id="x05zpe2db029pbepzf8pwp0jfpdz95zpdvar"&gt;15479&lt;/key&gt;&lt;/foreign-keys&gt;&lt;ref-type name="Web Page"&gt;12&lt;/ref-type&gt;&lt;contributors&gt;&lt;/contributors&gt;&lt;titles&gt;&lt;title&gt;Maternal and Neonatal Tetanus (MNT) elimination&lt;/title&gt;&lt;/titles&gt;&lt;number&gt;20 May 2015&lt;/number&gt;&lt;dates&gt;&lt;year&gt;2015&lt;/year&gt;&lt;/dates&gt;&lt;publisher&gt;WHO&lt;/publisher&gt;&lt;urls&gt;&lt;related-urls&gt;&lt;url&gt;http://www.who.int/immunization/diseases/MNTE_initiative/en/&lt;/url&gt;&lt;/related-urls&gt;&lt;/urls&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90" w:tooltip=", 2015 #15479" w:history="1">
        <w:r w:rsidR="00CC360C" w:rsidRPr="00F40139">
          <w:rPr>
            <w:rFonts w:ascii="Arial" w:hAnsi="Arial" w:cs="Arial"/>
            <w:noProof/>
            <w:sz w:val="20"/>
            <w:szCs w:val="20"/>
          </w:rPr>
          <w:t>90</w:t>
        </w:r>
      </w:hyperlink>
      <w:r w:rsidR="00CC360C" w:rsidRPr="00F40139">
        <w:rPr>
          <w:rFonts w:ascii="Arial" w:hAnsi="Arial" w:cs="Arial"/>
          <w:noProof/>
          <w:sz w:val="20"/>
          <w:szCs w:val="20"/>
        </w:rPr>
        <w:t>)</w:t>
      </w:r>
      <w:r w:rsidRPr="00F40139">
        <w:rPr>
          <w:rFonts w:ascii="Arial" w:hAnsi="Arial" w:cs="Arial"/>
          <w:sz w:val="20"/>
          <w:szCs w:val="20"/>
        </w:rPr>
        <w:fldChar w:fldCharType="end"/>
      </w:r>
      <w:r w:rsidR="00A315D5" w:rsidRPr="00F40139">
        <w:rPr>
          <w:rFonts w:ascii="Arial" w:hAnsi="Arial" w:cs="Arial"/>
          <w:sz w:val="20"/>
          <w:szCs w:val="20"/>
        </w:rPr>
        <w:t xml:space="preserve">. There were very few articles focusing on </w:t>
      </w:r>
      <w:proofErr w:type="spellStart"/>
      <w:r w:rsidR="000662A0" w:rsidRPr="00F40139">
        <w:rPr>
          <w:rFonts w:ascii="Arial" w:hAnsi="Arial" w:cs="Arial"/>
          <w:sz w:val="20"/>
          <w:szCs w:val="20"/>
        </w:rPr>
        <w:t>dTaP</w:t>
      </w:r>
      <w:proofErr w:type="spellEnd"/>
      <w:r w:rsidR="000662A0" w:rsidRPr="00F40139">
        <w:rPr>
          <w:rFonts w:ascii="Arial" w:hAnsi="Arial" w:cs="Arial"/>
          <w:sz w:val="20"/>
          <w:szCs w:val="20"/>
        </w:rPr>
        <w:t>/ IPV</w:t>
      </w:r>
      <w:r w:rsidR="00A315D5" w:rsidRPr="00F40139">
        <w:rPr>
          <w:rFonts w:ascii="Arial" w:hAnsi="Arial" w:cs="Arial"/>
          <w:sz w:val="20"/>
          <w:szCs w:val="20"/>
        </w:rPr>
        <w:t xml:space="preserve">. This is surprising considering the relatively recent introduction </w:t>
      </w:r>
      <w:r w:rsidR="00072BA8" w:rsidRPr="00F40139">
        <w:rPr>
          <w:rFonts w:ascii="Arial" w:hAnsi="Arial" w:cs="Arial"/>
          <w:sz w:val="20"/>
          <w:szCs w:val="20"/>
        </w:rPr>
        <w:t xml:space="preserve">of the vaccine during pregnancy in many countries. </w:t>
      </w:r>
    </w:p>
    <w:p w14:paraId="2631B28A" w14:textId="0CD43255" w:rsidR="008A400B" w:rsidRPr="00F40139" w:rsidRDefault="00247DBE" w:rsidP="004E18E2">
      <w:pPr>
        <w:pStyle w:val="NoSpacing"/>
        <w:spacing w:line="480" w:lineRule="auto"/>
        <w:rPr>
          <w:rFonts w:ascii="Arial" w:eastAsia="Times New Roman" w:hAnsi="Arial" w:cs="Arial"/>
          <w:sz w:val="20"/>
          <w:szCs w:val="20"/>
        </w:rPr>
      </w:pPr>
      <w:r w:rsidRPr="00F40139">
        <w:rPr>
          <w:rFonts w:ascii="Arial" w:eastAsia="Times New Roman" w:hAnsi="Arial" w:cs="Arial"/>
          <w:sz w:val="20"/>
          <w:szCs w:val="20"/>
        </w:rPr>
        <w:t>T</w:t>
      </w:r>
      <w:r w:rsidR="00A31C99" w:rsidRPr="00F40139">
        <w:rPr>
          <w:rFonts w:ascii="Arial" w:eastAsia="Times New Roman" w:hAnsi="Arial" w:cs="Arial"/>
          <w:sz w:val="20"/>
          <w:szCs w:val="20"/>
        </w:rPr>
        <w:t>he main concerns cited in the included articles were r</w:t>
      </w:r>
      <w:r w:rsidR="00A13A7E" w:rsidRPr="00F40139">
        <w:rPr>
          <w:rFonts w:ascii="Arial" w:eastAsia="Times New Roman" w:hAnsi="Arial" w:cs="Arial"/>
          <w:sz w:val="20"/>
          <w:szCs w:val="20"/>
        </w:rPr>
        <w:t>elated to</w:t>
      </w:r>
      <w:r w:rsidR="00A31C99" w:rsidRPr="00F40139">
        <w:rPr>
          <w:rFonts w:ascii="Arial" w:eastAsia="Times New Roman" w:hAnsi="Arial" w:cs="Arial"/>
          <w:sz w:val="20"/>
          <w:szCs w:val="20"/>
        </w:rPr>
        <w:t xml:space="preserve"> the safety of vaccines in pregnancy</w:t>
      </w:r>
      <w:r w:rsidR="004F2BCD" w:rsidRPr="00F40139">
        <w:rPr>
          <w:rFonts w:ascii="Arial" w:eastAsia="Times New Roman" w:hAnsi="Arial" w:cs="Arial"/>
          <w:sz w:val="20"/>
          <w:szCs w:val="20"/>
        </w:rPr>
        <w:t xml:space="preserve">. </w:t>
      </w:r>
      <w:r w:rsidR="008A400B" w:rsidRPr="00F40139">
        <w:rPr>
          <w:rFonts w:ascii="Arial" w:eastAsia="Times New Roman" w:hAnsi="Arial" w:cs="Arial"/>
          <w:sz w:val="20"/>
          <w:szCs w:val="20"/>
        </w:rPr>
        <w:t>While</w:t>
      </w:r>
      <w:r w:rsidR="006632FF" w:rsidRPr="00F40139">
        <w:rPr>
          <w:rFonts w:ascii="Arial" w:eastAsia="Times New Roman" w:hAnsi="Arial" w:cs="Arial"/>
          <w:sz w:val="20"/>
          <w:szCs w:val="20"/>
        </w:rPr>
        <w:t xml:space="preserve"> </w:t>
      </w:r>
      <w:r w:rsidR="00A31C99" w:rsidRPr="00F40139">
        <w:rPr>
          <w:rFonts w:ascii="Arial" w:eastAsia="Times New Roman" w:hAnsi="Arial" w:cs="Arial"/>
          <w:sz w:val="20"/>
          <w:szCs w:val="20"/>
        </w:rPr>
        <w:t xml:space="preserve">low knowledge about the vaccines, their efficacy, their availability and the </w:t>
      </w:r>
      <w:r w:rsidR="00A13A7E" w:rsidRPr="00F40139">
        <w:rPr>
          <w:rFonts w:ascii="Arial" w:eastAsia="Times New Roman" w:hAnsi="Arial" w:cs="Arial"/>
          <w:sz w:val="20"/>
          <w:szCs w:val="20"/>
        </w:rPr>
        <w:t>diseases they prevent,</w:t>
      </w:r>
      <w:r w:rsidR="008A400B" w:rsidRPr="00F40139">
        <w:rPr>
          <w:rFonts w:ascii="Arial" w:eastAsia="Times New Roman" w:hAnsi="Arial" w:cs="Arial"/>
          <w:sz w:val="20"/>
          <w:szCs w:val="20"/>
        </w:rPr>
        <w:t xml:space="preserve"> were among the reasons for low vaccine uptake, </w:t>
      </w:r>
      <w:r w:rsidR="006632FF" w:rsidRPr="00F40139">
        <w:rPr>
          <w:rFonts w:ascii="Arial" w:eastAsia="Times New Roman" w:hAnsi="Arial" w:cs="Arial"/>
          <w:sz w:val="20"/>
          <w:szCs w:val="20"/>
        </w:rPr>
        <w:t>as some studies reported, the role of the media regarding pregnant women’s knowledge about and decisions</w:t>
      </w:r>
      <w:r w:rsidR="006C45B9" w:rsidRPr="00F40139">
        <w:rPr>
          <w:rFonts w:ascii="Arial" w:eastAsia="Times New Roman" w:hAnsi="Arial" w:cs="Arial"/>
          <w:sz w:val="20"/>
          <w:szCs w:val="20"/>
        </w:rPr>
        <w:t xml:space="preserve"> to vaccinate cannot be ignored </w:t>
      </w:r>
      <w:r w:rsidR="00732D23" w:rsidRPr="00F40139">
        <w:rPr>
          <w:rFonts w:ascii="Arial" w:eastAsia="Times New Roman" w:hAnsi="Arial" w:cs="Arial"/>
          <w:sz w:val="20"/>
          <w:szCs w:val="20"/>
        </w:rPr>
        <w:fldChar w:fldCharType="begin">
          <w:fldData xml:space="preserve">PEVuZE5vdGU+PENpdGU+PEF1dGhvcj5PemVyPC9BdXRob3I+PFllYXI+MjAxMDwvWWVhcj48UmVj
TnVtPjEwMTcxPC9SZWNOdW0+PERpc3BsYXlUZXh0Pig4Ni04OCwgOTEtOTMpPC9EaXNwbGF5VGV4
dD48cmVjb3JkPjxyZWMtbnVtYmVyPjEwMTcxPC9yZWMtbnVtYmVyPjxmb3JlaWduLWtleXM+PGtl
eSBhcHA9IkVOIiBkYi1pZD0ieDA1enBlMmRiMDI5cGJlcHpmOHB3cDBqZnBkejk1enBkdmFyIj4x
MDE3MTwva2V5PjwvZm9yZWlnbi1rZXlzPjxyZWYtdHlwZSBuYW1lPSJKb3VybmFsIEFydGljbGUi
PjE3PC9yZWYtdHlwZT48Y29udHJpYnV0b3JzPjxhdXRob3JzPjxhdXRob3I+T3plciwgQS48L2F1
dGhvcj48YXV0aG9yPkFyaWthbiwgRC4gQy48L2F1dGhvcj48YXV0aG9yPktpcmVjY2ksIEUuPC9h
dXRob3I+PGF1dGhvcj5Fa2VyYmljZXIsIEguIEMuPC9hdXRob3I+PC9hdXRob3JzPjwvY29udHJp
YnV0b3JzPjxhdXRoLWFkZHJlc3M+KE96ZXIpIERlcGFydG1lbnQgb2YgUHVibGljIEhlYWx0aCwg
TWVkaWNhbCBGYWN1bHR5LCBLYWhyYW1hbm1hcmFzIFN1dGN1aW1hbSBVbml2ZXJzaXR5LCBLYWhy
YW1hbm1hcmFzLCBUdXJrZXkuPC9hdXRoLWFkZHJlc3M+PHRpdGxlcz48dGl0bGU+U3RhdHVzIG9m
IHBhbmRlbWljIGluZmx1ZW56YSB2YWNjaW5hdGlvbiBhbmQgZmFjdG9ycyBhZmZlY3RpbmcgaXQg
aW4gcHJlZ25hbnQgd29tZW4gaW4gS2FocmFtYW5tYXJhcywgYW4gZWFzdGVybiBNZWRpdGVycmFu
ZWFuIGNpdHkgb2YgVHVya2V5PC90aXRsZT48c2Vjb25kYXJ5LXRpdGxlPlBsb1Mgb25lPC9zZWNv
bmRhcnktdGl0bGU+PC90aXRsZXM+PHBlcmlvZGljYWw+PGZ1bGwtdGl0bGU+UExvUyBPTkU8L2Z1
bGwtdGl0bGU+PC9wZXJpb2RpY2FsPjxwYWdlcz5lMTQxNzc8L3BhZ2VzPjx2b2x1bWU+NTwvdm9s
dW1lPjxudW1iZXI+MTI8L251bWJlcj48ZGF0ZXM+PHllYXI+MjAxMDwveWVhcj48L2RhdGVzPjx1
cmxzPjxyZWxhdGVkLXVybHM+PHVybD5odHRwOi8vb3ZpZHNwLm92aWQuY29tL292aWR3ZWIuY2dp
P1Q9SlMmYW1wO0NTQz1ZJmFtcDtORVdTPU4mYW1wO1BBR0U9ZnVsbHRleHQmYW1wO0Q9ZW1lZDEw
JmFtcDtBTj0yMTE1MjA3MzwvdXJsPjwvcmVsYXRlZC11cmxzPjwvdXJscz48YWNjZXNzLWRhdGU+
MjAxMDwvYWNjZXNzLWRhdGU+PC9yZWNvcmQ+PC9DaXRlPjxDaXRlPjxBdXRob3I+THV0ZWlqbjwv
QXV0aG9yPjxZZWFyPjIwMTE8L1llYXI+PFJlY051bT4xNTQ1NDwvUmVjTnVtPjxyZWNvcmQ+PHJl
Yy1udW1iZXI+MTU0NTQ8L3JlYy1udW1iZXI+PGZvcmVpZ24ta2V5cz48a2V5IGFwcD0iRU4iIGRi
LWlkPSJ4MDV6cGUyZGIwMjlwYmVwemY4cHdwMGpmcGR6OTV6cGR2YXIiPjE1NDU0PC9rZXk+PC9m
b3JlaWduLWtleXM+PHJlZi10eXBlIG5hbWU9IkpvdXJuYWwgQXJ0aWNsZSI+MTc8L3JlZi10eXBl
Pjxjb250cmlidXRvcnM+PGF1dGhvcnM+PGF1dGhvcj5MdXRlaWpuLCBKTSwgPC9hdXRob3I+PGF1
dGhvcj5Eb2xrLCBILCA8L2F1dGhvcj48YXV0aG9yPk1hcm5vY2gsIEdKLjwvYXV0aG9yPjwvYXV0
aG9ycz48L2NvbnRyaWJ1dG9ycz48dGl0bGVzPjx0aXRsZT5EaWZmZXJlbmNlcyBpbiBwYW5kZW1p
YyBpbmZsdWVuemEgdmFjY2luYXRpb24gcG9saWNpZXMgZm9yIHByZWduYW50IHdvbWVuIGluIEV1
cm9wZTwvdGl0bGU+PHNlY29uZGFyeS10aXRsZT5CTUMgUHVibGljIEhlYWx0aDwvc2Vjb25kYXJ5
LXRpdGxlPjwvdGl0bGVzPjxwZXJpb2RpY2FsPjxmdWxsLXRpdGxlPkJNQyBQdWJsaWMgSGVhbHRo
PC9mdWxsLXRpdGxlPjwvcGVyaW9kaWNhbD48dm9sdW1lPjExPC92b2x1bWU+PG51bWJlcj44MTk8
L251bWJlcj48ZGF0ZXM+PHllYXI+MjAxMTwveWVhcj48L2RhdGVzPjx1cmxzPjwvdXJscz48L3Jl
Y29yZD48L0NpdGU+PENpdGU+PEF1dGhvcj5GYWJyeTwvQXV0aG9yPjxZZWFyPjIwMTE8L1llYXI+
PFJlY051bT40OTQ2PC9SZWNOdW0+PHJlY29yZD48cmVjLW51bWJlcj40OTQ2PC9yZWMtbnVtYmVy
Pjxmb3JlaWduLWtleXM+PGtleSBhcHA9IkVOIiBkYi1pZD0ieDA1enBlMmRiMDI5cGJlcHpmOHB3
cDBqZnBkejk1enBkdmFyIj40OTQ2PC9rZXk+PC9mb3JlaWduLWtleXM+PHJlZi10eXBlIG5hbWU9
IkpvdXJuYWwgQXJ0aWNsZSI+MTc8L3JlZi10eXBlPjxjb250cmlidXRvcnM+PGF1dGhvcnM+PGF1
dGhvcj5GYWJyeSwgUC48L2F1dGhvcj48YXV0aG9yPkdhZ25ldXIsIEEuPC9hdXRob3I+PGF1dGhv
cj5QYXNxdWllciwgSi4gQy48L2F1dGhvcj48L2F1dGhvcnM+PC9jb250cmlidXRvcnM+PHRpdGxl
cz48dGl0bGU+VW5kZXJzdGFuZGluZyBwcmVnbmFudCB3b21lbnMgaW50ZW50aW9ucyB0byBoYXZl
IHRoZSBBL0gxTjEgdmFjY2luZTwvdGl0bGU+PHNlY29uZGFyeS10aXRsZT5BbWVyaWNhbiBKb3Vy
bmFsIG9mIE9ic3RldHJpY3MgYW5kIEd5bmVjb2xvZ3k8L3NlY29uZGFyeS10aXRsZT48L3RpdGxl
cz48cGVyaW9kaWNhbD48ZnVsbC10aXRsZT5BbWVyaWNhbiBKb3VybmFsIG9mIE9ic3RldHJpY3Mg
YW5kIEd5bmVjb2xvZ3k8L2Z1bGwtdGl0bGU+PC9wZXJpb2RpY2FsPjxwYWdlcz5TMjQ3LVMyNDc8
L3BhZ2VzPjx2b2x1bWU+MjA0PC92b2x1bWU+PGRhdGVzPjx5ZWFyPjIwMTE8L3llYXI+PC9kYXRl
cz48aXNibj4wMDAyLTkzNzg8L2lzYm4+PHVybHM+PHJlbGF0ZWQtdXJscz48dXJsPiZsdDtHbyB0
byBJU0kmZ3Q7Oi8vV09TOjAwMDI4NTkyNzUwMDYxODwvdXJsPjwvcmVsYXRlZC11cmxzPjwvdXJs
cz48ZWxlY3Ryb25pYy1yZXNvdXJjZS1udW0+MTAuMTAxNi9qLmFqb2cuMjAxMC4xMC42NDE8L2Vs
ZWN0cm9uaWMtcmVzb3VyY2UtbnVtPjxhY2Nlc3MtZGF0ZT5KYW48L2FjY2Vzcy1kYXRlPjwvcmVj
b3JkPjwvQ2l0ZT48Q2l0ZT48QXV0aG9yPkZhYnJ5PC9BdXRob3I+PFllYXI+MjAxMTwvWWVhcj48
UmVjTnVtPjQ5NDc8L1JlY051bT48cmVjb3JkPjxyZWMtbnVtYmVyPjQ5NDc8L3JlYy1udW1iZXI+
PGZvcmVpZ24ta2V5cz48a2V5IGFwcD0iRU4iIGRiLWlkPSJ4MDV6cGUyZGIwMjlwYmVwemY4cHdw
MGpmcGR6OTV6cGR2YXIiPjQ5NDc8L2tleT48L2ZvcmVpZ24ta2V5cz48cmVmLXR5cGUgbmFtZT0i
Sm91cm5hbCBBcnRpY2xlIj4xNzwvcmVmLXR5cGU+PGNvbnRyaWJ1dG9ycz48YXV0aG9ycz48YXV0
aG9yPkZhYnJ5LCBQLjwvYXV0aG9yPjxhdXRob3I+R2FnbmV1ciwgQS48L2F1dGhvcj48YXV0aG9y
PlBhc3F1aWVyLCBKLiBDLjwvYXV0aG9yPjwvYXV0aG9ycz48L2NvbnRyaWJ1dG9ycz48YXV0aC1h
ZGRyZXNzPihGYWJyeSwgR2FnbmV1ciwgUGFzcXVpZXIpIENsaW5pY2FsIFJlc2VhcmNoIENlbnRy
ZSBFdGllbm5lLUxlIEJlbCwgU2hlcmJyb29rZSBVbml2ZXJzaXR5IEhvc3BpdGFsIENlbnRyZSwg
U2hlcmJyb29rZSwgUUMsIENhbmFkYSAoR2FnbmV1cikgRGVwYXJ0bWVudCBvZiBQZWRpYXRyaWNz
LCBTaGVyYnJvb2tlIFVuaXZlcnNpdHkgSG9zcGl0YWwgQ2VudHJlLCBTaGVyYnJvb2tlLCBRQywg
Q2FuYWRhIChQYXNxdWllcikgRGVwYXJ0KFRSVU5DQVRFRCk8L2F1dGgtYWRkcmVzcz48dGl0bGVz
Pjx0aXRsZT5EZXRlcm1pbmFudHMgb2YgQSAoSDFOMSkgdmFjY2luYXRpb246IENyb3NzLXNlY3Rp
b25hbCBzdHVkeSBpbiBhIHBvcHVsYXRpb24gb2YgcHJlZ25hbnQgd29tZW4gaW4gUXVlYmVjPC90
aXRsZT48c2Vjb25kYXJ5LXRpdGxlPlZhY2NpbmU8L3NlY29uZGFyeS10aXRsZT48L3RpdGxlcz48
cGVyaW9kaWNhbD48ZnVsbC10aXRsZT5WYWNjaW5lPC9mdWxsLXRpdGxlPjwvcGVyaW9kaWNhbD48
cGFnZXM+MTgyNC0xODI5PC9wYWdlcz48dm9sdW1lPjI5PC92b2x1bWU+PG51bWJlcj45PC9udW1i
ZXI+PGRhdGVzPjx5ZWFyPjIwMTE8L3llYXI+PC9kYXRlcz48cHVibGlzaGVyPkVsc2V2aWVyIEx0
ZCAoTGFuZ2ZvcmQgTGFuZSwgS2lkbGluZ3RvbiwgT3hmb3JkIE9YNSAxR0IsIFVuaXRlZCBLaW5n
ZG9tKTwvcHVibGlzaGVyPjx1cmxzPjxyZWxhdGVkLXVybHM+PHVybD5odHRwOi8vb3ZpZHNwLm92
aWQuY29tL292aWR3ZWIuY2dpP1Q9SlMmYW1wO0NTQz1ZJmFtcDtORVdTPU4mYW1wO1BBR0U9ZnVs
bHRleHQmYW1wO0Q9ZW1lZDEwJmFtcDtBTj0yMDExMTUwNzMyPC91cmw+PC9yZWxhdGVkLXVybHM+
PC91cmxzPjxhY2Nlc3MtZGF0ZT4xNyBGZWJydWFyeSAyMDExPC9hY2Nlc3MtZGF0ZT48L3JlY29y
ZD48L0NpdGU+PENpdGU+PEF1dGhvcj5NaXJkYW1hZGk8L0F1dGhvcj48WWVhcj4yMDExPC9ZZWFy
PjxSZWNOdW0+MTQ4MzY8L1JlY051bT48cmVjb3JkPjxyZWMtbnVtYmVyPjE0ODM2PC9yZWMtbnVt
YmVyPjxmb3JlaWduLWtleXM+PGtleSBhcHA9IkVOIiBkYi1pZD0ieDA1enBlMmRiMDI5cGJlcHpm
OHB3cDBqZnBkejk1enBkdmFyIj4xNDgzNjwva2V5PjwvZm9yZWlnbi1rZXlzPjxyZWYtdHlwZSBu
YW1lPSJKb3VybmFsIEFydGljbGUiPjE3PC9yZWYtdHlwZT48Y29udHJpYnV0b3JzPjxhdXRob3Jz
PjxhdXRob3I+TWlyZGFtYWRpLCBLLjwvYXV0aG9yPjxhdXRob3I+RWluYXJzb24sIEEuPC9hdXRo
b3I+PC9hdXRob3JzPjwvY29udHJpYnV0b3JzPjx0aXRsZXM+PHRpdGxlPkgxTjEgYW5kIGluZmx1
ZW56YSB2aXJ1c2VzOiB3aHkgcHJlZ25hbnQgd29tZW4gbWlnaHQgYmUgaGVzaXRhbnQgdG8gYmUg
dmFjY2luYXRlZDwvdGl0bGU+PHNlY29uZGFyeS10aXRsZT5DYW5hZGlhbiBGYW1pbHkgUGh5c2lj
aWFuPC9zZWNvbmRhcnktdGl0bGU+PC90aXRsZXM+PHBlcmlvZGljYWw+PGZ1bGwtdGl0bGU+Q2Fu
YWRpYW4gRmFtaWx5IFBoeXNpY2lhbjwvZnVsbC10aXRsZT48L3BlcmlvZGljYWw+PHBhZ2VzPjEw
MDMtMTAwNDwvcGFnZXM+PHZvbHVtZT41Nzwvdm9sdW1lPjxudW1iZXI+OTwvbnVtYmVyPjxkYXRl
cz48eWVhcj4yMDExPC95ZWFyPjwvZGF0ZXM+PHVybHM+PHJlbGF0ZWQtdXJscz48dXJsPmh0dHA6
Ly9vdmlkc3Aub3ZpZC5jb20vb3ZpZHdlYi5jZ2k/VD1KUyZhbXA7Q1NDPVkmYW1wO05FV1M9TiZh
bXA7UEFHRT1mdWxsdGV4dCZhbXA7RD1tZWRjJmFtcDtBTj0yMTkxODE0MTwvdXJsPjwvcmVsYXRl
ZC11cmxzPjwvdXJscz48YWNjZXNzLWRhdGU+U2VwPC9hY2Nlc3MtZGF0ZT48L3JlY29yZD48L0Np
dGU+PENpdGU+PEF1dGhvcj5TYWthZ3VjaGk8L0F1dGhvcj48WWVhcj4yMDExPC9ZZWFyPjxSZWNO
dW0+MTE0Njk8L1JlY051bT48cmVjb3JkPjxyZWMtbnVtYmVyPjExNDY5PC9yZWMtbnVtYmVyPjxm
b3JlaWduLWtleXM+PGtleSBhcHA9IkVOIiBkYi1pZD0ieDA1enBlMmRiMDI5cGJlcHpmOHB3cDBq
ZnBkejk1enBkdmFyIj4xMTQ2OTwva2V5PjwvZm9yZWlnbi1rZXlzPjxyZWYtdHlwZSBuYW1lPSJK
b3VybmFsIEFydGljbGUiPjE3PC9yZWYtdHlwZT48Y29udHJpYnV0b3JzPjxhdXRob3JzPjxhdXRo
b3I+U2FrYWd1Y2hpLCBTLjwvYXV0aG9yPjxhdXRob3I+V2VpdHpuZXIsIEIuPC9hdXRob3I+PGF1
dGhvcj5DYXJleSwgTi48L2F1dGhvcj48YXV0aG9yPkJvenpvLCBQLjwvYXV0aG9yPjxhdXRob3I+
TWlyZGFtYWRpLCBLLjwvYXV0aG9yPjxhdXRob3I+U2FtdWVsLCBOLjwvYXV0aG9yPjxhdXRob3I+
S29yZW4sIEcuPC9hdXRob3I+PGF1dGhvcj5FaW5hcnNvbiwgQS48L2F1dGhvcj48L2F1dGhvcnM+
PC9jb250cmlidXRvcnM+PGF1dGgtYWRkcmVzcz4oU2FrYWd1Y2hpKSBUaGUgTW90aGVyaXNrIFBy
b2dyYW0sIERpdmlzaW9uIG9mIENsaW5pY2FsIFBoYXJtYWNvbG9neSBhbmQgVG94aWNvbG9neSwg
VGhlIEhvc3BpdGFsIGZvciBTaWNrIENoaWxkcmVuLCBVbml2ZXJzaXR5IG9mIFRvcm9udG8sIFRv
cm9udG8sIE9udGFyaW8uPC9hdXRoLWFkZHJlc3M+PHRpdGxlcz48dGl0bGU+UHJlZ25hbnQgd29t
ZW4mYXBvcztzIHBlcmNlcHRpb24gb2YgcmlzayB3aXRoIHVzZSBvZiB0aGUgSDFOMSB2YWNjaW5l
PC90aXRsZT48c2Vjb25kYXJ5LXRpdGxlPkpvdXJuYWwgb2Ygb2JzdGV0cmljcyBhbmQgZ3luYWVj
b2xvZ3kgQ2FuYWRhIDogSk9HQyA9IEpvdXJuYWwgZCZhcG9zO29ic3RldHJpcXVlIGV0IGd5bmVj
b2xvZ2llIGR1IENhbmFkYSA6IEpPR0M8L3NlY29uZGFyeS10aXRsZT48L3RpdGxlcz48cGVyaW9k
aWNhbD48ZnVsbC10aXRsZT5Kb3VybmFsIG9mIG9ic3RldHJpY3MgYW5kIGd5bmFlY29sb2d5IENh
bmFkYSA6IEpPR0MgPSBKb3VybmFsIGQmYXBvcztvYnN0ZXRyaXF1ZSBldCBneW5lY29sb2dpZSBk
dSBDYW5hZGEgOiBKT0dDPC9mdWxsLXRpdGxlPjwvcGVyaW9kaWNhbD48cGFnZXM+NDYwLTQ2Nzwv
cGFnZXM+PHZvbHVtZT4zMzwvdm9sdW1lPjxudW1iZXI+NTwvbnVtYmVyPjxkYXRlcz48eWVhcj4y
MDExPC95ZWFyPjwvZGF0ZXM+PHVybHM+PHJlbGF0ZWQtdXJscz48dXJsPmh0dHA6Ly9vdmlkc3Au
b3ZpZC5jb20vb3ZpZHdlYi5jZ2k/VD1KUyZhbXA7Q1NDPVkmYW1wO05FV1M9TiZhbXA7UEFHRT1m
dWxsdGV4dCZhbXA7RD1lbWVkMTAmYW1wO0FOPTIxNjM5OTY2PC91cmw+PC9yZWxhdGVkLXVybHM+
PC91cmxzPjxhY2Nlc3MtZGF0ZT5NYXkgMjAxMTwvYWNjZXNzLWRhdGU+PC9yZWNvcmQ+PC9DaXRl
PjwvRW5kTm90ZT4A
</w:fldData>
        </w:fldChar>
      </w:r>
      <w:r w:rsidR="00CC360C" w:rsidRPr="00F40139">
        <w:rPr>
          <w:rFonts w:ascii="Arial" w:eastAsia="Times New Roman" w:hAnsi="Arial" w:cs="Arial"/>
          <w:sz w:val="20"/>
          <w:szCs w:val="20"/>
        </w:rPr>
        <w:instrText xml:space="preserve"> ADDIN EN.CITE </w:instrText>
      </w:r>
      <w:r w:rsidR="00CC360C" w:rsidRPr="00F40139">
        <w:rPr>
          <w:rFonts w:ascii="Arial" w:eastAsia="Times New Roman" w:hAnsi="Arial" w:cs="Arial"/>
          <w:sz w:val="20"/>
          <w:szCs w:val="20"/>
        </w:rPr>
        <w:fldChar w:fldCharType="begin">
          <w:fldData xml:space="preserve">PEVuZE5vdGU+PENpdGU+PEF1dGhvcj5PemVyPC9BdXRob3I+PFllYXI+MjAxMDwvWWVhcj48UmVj
TnVtPjEwMTcxPC9SZWNOdW0+PERpc3BsYXlUZXh0Pig4Ni04OCwgOTEtOTMpPC9EaXNwbGF5VGV4
dD48cmVjb3JkPjxyZWMtbnVtYmVyPjEwMTcxPC9yZWMtbnVtYmVyPjxmb3JlaWduLWtleXM+PGtl
eSBhcHA9IkVOIiBkYi1pZD0ieDA1enBlMmRiMDI5cGJlcHpmOHB3cDBqZnBkejk1enBkdmFyIj4x
MDE3MTwva2V5PjwvZm9yZWlnbi1rZXlzPjxyZWYtdHlwZSBuYW1lPSJKb3VybmFsIEFydGljbGUi
PjE3PC9yZWYtdHlwZT48Y29udHJpYnV0b3JzPjxhdXRob3JzPjxhdXRob3I+T3plciwgQS48L2F1
dGhvcj48YXV0aG9yPkFyaWthbiwgRC4gQy48L2F1dGhvcj48YXV0aG9yPktpcmVjY2ksIEUuPC9h
dXRob3I+PGF1dGhvcj5Fa2VyYmljZXIsIEguIEMuPC9hdXRob3I+PC9hdXRob3JzPjwvY29udHJp
YnV0b3JzPjxhdXRoLWFkZHJlc3M+KE96ZXIpIERlcGFydG1lbnQgb2YgUHVibGljIEhlYWx0aCwg
TWVkaWNhbCBGYWN1bHR5LCBLYWhyYW1hbm1hcmFzIFN1dGN1aW1hbSBVbml2ZXJzaXR5LCBLYWhy
YW1hbm1hcmFzLCBUdXJrZXkuPC9hdXRoLWFkZHJlc3M+PHRpdGxlcz48dGl0bGU+U3RhdHVzIG9m
IHBhbmRlbWljIGluZmx1ZW56YSB2YWNjaW5hdGlvbiBhbmQgZmFjdG9ycyBhZmZlY3RpbmcgaXQg
aW4gcHJlZ25hbnQgd29tZW4gaW4gS2FocmFtYW5tYXJhcywgYW4gZWFzdGVybiBNZWRpdGVycmFu
ZWFuIGNpdHkgb2YgVHVya2V5PC90aXRsZT48c2Vjb25kYXJ5LXRpdGxlPlBsb1Mgb25lPC9zZWNv
bmRhcnktdGl0bGU+PC90aXRsZXM+PHBlcmlvZGljYWw+PGZ1bGwtdGl0bGU+UExvUyBPTkU8L2Z1
bGwtdGl0bGU+PC9wZXJpb2RpY2FsPjxwYWdlcz5lMTQxNzc8L3BhZ2VzPjx2b2x1bWU+NTwvdm9s
dW1lPjxudW1iZXI+MTI8L251bWJlcj48ZGF0ZXM+PHllYXI+MjAxMDwveWVhcj48L2RhdGVzPjx1
cmxzPjxyZWxhdGVkLXVybHM+PHVybD5odHRwOi8vb3ZpZHNwLm92aWQuY29tL292aWR3ZWIuY2dp
P1Q9SlMmYW1wO0NTQz1ZJmFtcDtORVdTPU4mYW1wO1BBR0U9ZnVsbHRleHQmYW1wO0Q9ZW1lZDEw
JmFtcDtBTj0yMTE1MjA3MzwvdXJsPjwvcmVsYXRlZC11cmxzPjwvdXJscz48YWNjZXNzLWRhdGU+
MjAxMDwvYWNjZXNzLWRhdGU+PC9yZWNvcmQ+PC9DaXRlPjxDaXRlPjxBdXRob3I+THV0ZWlqbjwv
QXV0aG9yPjxZZWFyPjIwMTE8L1llYXI+PFJlY051bT4xNTQ1NDwvUmVjTnVtPjxyZWNvcmQ+PHJl
Yy1udW1iZXI+MTU0NTQ8L3JlYy1udW1iZXI+PGZvcmVpZ24ta2V5cz48a2V5IGFwcD0iRU4iIGRi
LWlkPSJ4MDV6cGUyZGIwMjlwYmVwemY4cHdwMGpmcGR6OTV6cGR2YXIiPjE1NDU0PC9rZXk+PC9m
b3JlaWduLWtleXM+PHJlZi10eXBlIG5hbWU9IkpvdXJuYWwgQXJ0aWNsZSI+MTc8L3JlZi10eXBl
Pjxjb250cmlidXRvcnM+PGF1dGhvcnM+PGF1dGhvcj5MdXRlaWpuLCBKTSwgPC9hdXRob3I+PGF1
dGhvcj5Eb2xrLCBILCA8L2F1dGhvcj48YXV0aG9yPk1hcm5vY2gsIEdKLjwvYXV0aG9yPjwvYXV0
aG9ycz48L2NvbnRyaWJ1dG9ycz48dGl0bGVzPjx0aXRsZT5EaWZmZXJlbmNlcyBpbiBwYW5kZW1p
YyBpbmZsdWVuemEgdmFjY2luYXRpb24gcG9saWNpZXMgZm9yIHByZWduYW50IHdvbWVuIGluIEV1
cm9wZTwvdGl0bGU+PHNlY29uZGFyeS10aXRsZT5CTUMgUHVibGljIEhlYWx0aDwvc2Vjb25kYXJ5
LXRpdGxlPjwvdGl0bGVzPjxwZXJpb2RpY2FsPjxmdWxsLXRpdGxlPkJNQyBQdWJsaWMgSGVhbHRo
PC9mdWxsLXRpdGxlPjwvcGVyaW9kaWNhbD48dm9sdW1lPjExPC92b2x1bWU+PG51bWJlcj44MTk8
L251bWJlcj48ZGF0ZXM+PHllYXI+MjAxMTwveWVhcj48L2RhdGVzPjx1cmxzPjwvdXJscz48L3Jl
Y29yZD48L0NpdGU+PENpdGU+PEF1dGhvcj5GYWJyeTwvQXV0aG9yPjxZZWFyPjIwMTE8L1llYXI+
PFJlY051bT40OTQ2PC9SZWNOdW0+PHJlY29yZD48cmVjLW51bWJlcj40OTQ2PC9yZWMtbnVtYmVy
Pjxmb3JlaWduLWtleXM+PGtleSBhcHA9IkVOIiBkYi1pZD0ieDA1enBlMmRiMDI5cGJlcHpmOHB3
cDBqZnBkejk1enBkdmFyIj40OTQ2PC9rZXk+PC9mb3JlaWduLWtleXM+PHJlZi10eXBlIG5hbWU9
IkpvdXJuYWwgQXJ0aWNsZSI+MTc8L3JlZi10eXBlPjxjb250cmlidXRvcnM+PGF1dGhvcnM+PGF1
dGhvcj5GYWJyeSwgUC48L2F1dGhvcj48YXV0aG9yPkdhZ25ldXIsIEEuPC9hdXRob3I+PGF1dGhv
cj5QYXNxdWllciwgSi4gQy48L2F1dGhvcj48L2F1dGhvcnM+PC9jb250cmlidXRvcnM+PHRpdGxl
cz48dGl0bGU+VW5kZXJzdGFuZGluZyBwcmVnbmFudCB3b21lbnMgaW50ZW50aW9ucyB0byBoYXZl
IHRoZSBBL0gxTjEgdmFjY2luZTwvdGl0bGU+PHNlY29uZGFyeS10aXRsZT5BbWVyaWNhbiBKb3Vy
bmFsIG9mIE9ic3RldHJpY3MgYW5kIEd5bmVjb2xvZ3k8L3NlY29uZGFyeS10aXRsZT48L3RpdGxl
cz48cGVyaW9kaWNhbD48ZnVsbC10aXRsZT5BbWVyaWNhbiBKb3VybmFsIG9mIE9ic3RldHJpY3Mg
YW5kIEd5bmVjb2xvZ3k8L2Z1bGwtdGl0bGU+PC9wZXJpb2RpY2FsPjxwYWdlcz5TMjQ3LVMyNDc8
L3BhZ2VzPjx2b2x1bWU+MjA0PC92b2x1bWU+PGRhdGVzPjx5ZWFyPjIwMTE8L3llYXI+PC9kYXRl
cz48aXNibj4wMDAyLTkzNzg8L2lzYm4+PHVybHM+PHJlbGF0ZWQtdXJscz48dXJsPiZsdDtHbyB0
byBJU0kmZ3Q7Oi8vV09TOjAwMDI4NTkyNzUwMDYxODwvdXJsPjwvcmVsYXRlZC11cmxzPjwvdXJs
cz48ZWxlY3Ryb25pYy1yZXNvdXJjZS1udW0+MTAuMTAxNi9qLmFqb2cuMjAxMC4xMC42NDE8L2Vs
ZWN0cm9uaWMtcmVzb3VyY2UtbnVtPjxhY2Nlc3MtZGF0ZT5KYW48L2FjY2Vzcy1kYXRlPjwvcmVj
b3JkPjwvQ2l0ZT48Q2l0ZT48QXV0aG9yPkZhYnJ5PC9BdXRob3I+PFllYXI+MjAxMTwvWWVhcj48
UmVjTnVtPjQ5NDc8L1JlY051bT48cmVjb3JkPjxyZWMtbnVtYmVyPjQ5NDc8L3JlYy1udW1iZXI+
PGZvcmVpZ24ta2V5cz48a2V5IGFwcD0iRU4iIGRiLWlkPSJ4MDV6cGUyZGIwMjlwYmVwemY4cHdw
MGpmcGR6OTV6cGR2YXIiPjQ5NDc8L2tleT48L2ZvcmVpZ24ta2V5cz48cmVmLXR5cGUgbmFtZT0i
Sm91cm5hbCBBcnRpY2xlIj4xNzwvcmVmLXR5cGU+PGNvbnRyaWJ1dG9ycz48YXV0aG9ycz48YXV0
aG9yPkZhYnJ5LCBQLjwvYXV0aG9yPjxhdXRob3I+R2FnbmV1ciwgQS48L2F1dGhvcj48YXV0aG9y
PlBhc3F1aWVyLCBKLiBDLjwvYXV0aG9yPjwvYXV0aG9ycz48L2NvbnRyaWJ1dG9ycz48YXV0aC1h
ZGRyZXNzPihGYWJyeSwgR2FnbmV1ciwgUGFzcXVpZXIpIENsaW5pY2FsIFJlc2VhcmNoIENlbnRy
ZSBFdGllbm5lLUxlIEJlbCwgU2hlcmJyb29rZSBVbml2ZXJzaXR5IEhvc3BpdGFsIENlbnRyZSwg
U2hlcmJyb29rZSwgUUMsIENhbmFkYSAoR2FnbmV1cikgRGVwYXJ0bWVudCBvZiBQZWRpYXRyaWNz
LCBTaGVyYnJvb2tlIFVuaXZlcnNpdHkgSG9zcGl0YWwgQ2VudHJlLCBTaGVyYnJvb2tlLCBRQywg
Q2FuYWRhIChQYXNxdWllcikgRGVwYXJ0KFRSVU5DQVRFRCk8L2F1dGgtYWRkcmVzcz48dGl0bGVz
Pjx0aXRsZT5EZXRlcm1pbmFudHMgb2YgQSAoSDFOMSkgdmFjY2luYXRpb246IENyb3NzLXNlY3Rp
b25hbCBzdHVkeSBpbiBhIHBvcHVsYXRpb24gb2YgcHJlZ25hbnQgd29tZW4gaW4gUXVlYmVjPC90
aXRsZT48c2Vjb25kYXJ5LXRpdGxlPlZhY2NpbmU8L3NlY29uZGFyeS10aXRsZT48L3RpdGxlcz48
cGVyaW9kaWNhbD48ZnVsbC10aXRsZT5WYWNjaW5lPC9mdWxsLXRpdGxlPjwvcGVyaW9kaWNhbD48
cGFnZXM+MTgyNC0xODI5PC9wYWdlcz48dm9sdW1lPjI5PC92b2x1bWU+PG51bWJlcj45PC9udW1i
ZXI+PGRhdGVzPjx5ZWFyPjIwMTE8L3llYXI+PC9kYXRlcz48cHVibGlzaGVyPkVsc2V2aWVyIEx0
ZCAoTGFuZ2ZvcmQgTGFuZSwgS2lkbGluZ3RvbiwgT3hmb3JkIE9YNSAxR0IsIFVuaXRlZCBLaW5n
ZG9tKTwvcHVibGlzaGVyPjx1cmxzPjxyZWxhdGVkLXVybHM+PHVybD5odHRwOi8vb3ZpZHNwLm92
aWQuY29tL292aWR3ZWIuY2dpP1Q9SlMmYW1wO0NTQz1ZJmFtcDtORVdTPU4mYW1wO1BBR0U9ZnVs
bHRleHQmYW1wO0Q9ZW1lZDEwJmFtcDtBTj0yMDExMTUwNzMyPC91cmw+PC9yZWxhdGVkLXVybHM+
PC91cmxzPjxhY2Nlc3MtZGF0ZT4xNyBGZWJydWFyeSAyMDExPC9hY2Nlc3MtZGF0ZT48L3JlY29y
ZD48L0NpdGU+PENpdGU+PEF1dGhvcj5NaXJkYW1hZGk8L0F1dGhvcj48WWVhcj4yMDExPC9ZZWFy
PjxSZWNOdW0+MTQ4MzY8L1JlY051bT48cmVjb3JkPjxyZWMtbnVtYmVyPjE0ODM2PC9yZWMtbnVt
YmVyPjxmb3JlaWduLWtleXM+PGtleSBhcHA9IkVOIiBkYi1pZD0ieDA1enBlMmRiMDI5cGJlcHpm
OHB3cDBqZnBkejk1enBkdmFyIj4xNDgzNjwva2V5PjwvZm9yZWlnbi1rZXlzPjxyZWYtdHlwZSBu
YW1lPSJKb3VybmFsIEFydGljbGUiPjE3PC9yZWYtdHlwZT48Y29udHJpYnV0b3JzPjxhdXRob3Jz
PjxhdXRob3I+TWlyZGFtYWRpLCBLLjwvYXV0aG9yPjxhdXRob3I+RWluYXJzb24sIEEuPC9hdXRo
b3I+PC9hdXRob3JzPjwvY29udHJpYnV0b3JzPjx0aXRsZXM+PHRpdGxlPkgxTjEgYW5kIGluZmx1
ZW56YSB2aXJ1c2VzOiB3aHkgcHJlZ25hbnQgd29tZW4gbWlnaHQgYmUgaGVzaXRhbnQgdG8gYmUg
dmFjY2luYXRlZDwvdGl0bGU+PHNlY29uZGFyeS10aXRsZT5DYW5hZGlhbiBGYW1pbHkgUGh5c2lj
aWFuPC9zZWNvbmRhcnktdGl0bGU+PC90aXRsZXM+PHBlcmlvZGljYWw+PGZ1bGwtdGl0bGU+Q2Fu
YWRpYW4gRmFtaWx5IFBoeXNpY2lhbjwvZnVsbC10aXRsZT48L3BlcmlvZGljYWw+PHBhZ2VzPjEw
MDMtMTAwNDwvcGFnZXM+PHZvbHVtZT41Nzwvdm9sdW1lPjxudW1iZXI+OTwvbnVtYmVyPjxkYXRl
cz48eWVhcj4yMDExPC95ZWFyPjwvZGF0ZXM+PHVybHM+PHJlbGF0ZWQtdXJscz48dXJsPmh0dHA6
Ly9vdmlkc3Aub3ZpZC5jb20vb3ZpZHdlYi5jZ2k/VD1KUyZhbXA7Q1NDPVkmYW1wO05FV1M9TiZh
bXA7UEFHRT1mdWxsdGV4dCZhbXA7RD1tZWRjJmFtcDtBTj0yMTkxODE0MTwvdXJsPjwvcmVsYXRl
ZC11cmxzPjwvdXJscz48YWNjZXNzLWRhdGU+U2VwPC9hY2Nlc3MtZGF0ZT48L3JlY29yZD48L0Np
dGU+PENpdGU+PEF1dGhvcj5TYWthZ3VjaGk8L0F1dGhvcj48WWVhcj4yMDExPC9ZZWFyPjxSZWNO
dW0+MTE0Njk8L1JlY051bT48cmVjb3JkPjxyZWMtbnVtYmVyPjExNDY5PC9yZWMtbnVtYmVyPjxm
b3JlaWduLWtleXM+PGtleSBhcHA9IkVOIiBkYi1pZD0ieDA1enBlMmRiMDI5cGJlcHpmOHB3cDBq
ZnBkejk1enBkdmFyIj4xMTQ2OTwva2V5PjwvZm9yZWlnbi1rZXlzPjxyZWYtdHlwZSBuYW1lPSJK
b3VybmFsIEFydGljbGUiPjE3PC9yZWYtdHlwZT48Y29udHJpYnV0b3JzPjxhdXRob3JzPjxhdXRo
b3I+U2FrYWd1Y2hpLCBTLjwvYXV0aG9yPjxhdXRob3I+V2VpdHpuZXIsIEIuPC9hdXRob3I+PGF1
dGhvcj5DYXJleSwgTi48L2F1dGhvcj48YXV0aG9yPkJvenpvLCBQLjwvYXV0aG9yPjxhdXRob3I+
TWlyZGFtYWRpLCBLLjwvYXV0aG9yPjxhdXRob3I+U2FtdWVsLCBOLjwvYXV0aG9yPjxhdXRob3I+
S29yZW4sIEcuPC9hdXRob3I+PGF1dGhvcj5FaW5hcnNvbiwgQS48L2F1dGhvcj48L2F1dGhvcnM+
PC9jb250cmlidXRvcnM+PGF1dGgtYWRkcmVzcz4oU2FrYWd1Y2hpKSBUaGUgTW90aGVyaXNrIFBy
b2dyYW0sIERpdmlzaW9uIG9mIENsaW5pY2FsIFBoYXJtYWNvbG9neSBhbmQgVG94aWNvbG9neSwg
VGhlIEhvc3BpdGFsIGZvciBTaWNrIENoaWxkcmVuLCBVbml2ZXJzaXR5IG9mIFRvcm9udG8sIFRv
cm9udG8sIE9udGFyaW8uPC9hdXRoLWFkZHJlc3M+PHRpdGxlcz48dGl0bGU+UHJlZ25hbnQgd29t
ZW4mYXBvcztzIHBlcmNlcHRpb24gb2YgcmlzayB3aXRoIHVzZSBvZiB0aGUgSDFOMSB2YWNjaW5l
PC90aXRsZT48c2Vjb25kYXJ5LXRpdGxlPkpvdXJuYWwgb2Ygb2JzdGV0cmljcyBhbmQgZ3luYWVj
b2xvZ3kgQ2FuYWRhIDogSk9HQyA9IEpvdXJuYWwgZCZhcG9zO29ic3RldHJpcXVlIGV0IGd5bmVj
b2xvZ2llIGR1IENhbmFkYSA6IEpPR0M8L3NlY29uZGFyeS10aXRsZT48L3RpdGxlcz48cGVyaW9k
aWNhbD48ZnVsbC10aXRsZT5Kb3VybmFsIG9mIG9ic3RldHJpY3MgYW5kIGd5bmFlY29sb2d5IENh
bmFkYSA6IEpPR0MgPSBKb3VybmFsIGQmYXBvcztvYnN0ZXRyaXF1ZSBldCBneW5lY29sb2dpZSBk
dSBDYW5hZGEgOiBKT0dDPC9mdWxsLXRpdGxlPjwvcGVyaW9kaWNhbD48cGFnZXM+NDYwLTQ2Nzwv
cGFnZXM+PHZvbHVtZT4zMzwvdm9sdW1lPjxudW1iZXI+NTwvbnVtYmVyPjxkYXRlcz48eWVhcj4y
MDExPC95ZWFyPjwvZGF0ZXM+PHVybHM+PHJlbGF0ZWQtdXJscz48dXJsPmh0dHA6Ly9vdmlkc3Au
b3ZpZC5jb20vb3ZpZHdlYi5jZ2k/VD1KUyZhbXA7Q1NDPVkmYW1wO05FV1M9TiZhbXA7UEFHRT1m
dWxsdGV4dCZhbXA7RD1lbWVkMTAmYW1wO0FOPTIxNjM5OTY2PC91cmw+PC9yZWxhdGVkLXVybHM+
PC91cmxzPjxhY2Nlc3MtZGF0ZT5NYXkgMjAxMTwvYWNjZXNzLWRhdGU+PC9yZWNvcmQ+PC9DaXRl
PjwvRW5kTm90ZT4A
</w:fldData>
        </w:fldChar>
      </w:r>
      <w:r w:rsidR="00CC360C" w:rsidRPr="00F40139">
        <w:rPr>
          <w:rFonts w:ascii="Arial" w:eastAsia="Times New Roman" w:hAnsi="Arial" w:cs="Arial"/>
          <w:sz w:val="20"/>
          <w:szCs w:val="20"/>
        </w:rPr>
        <w:instrText xml:space="preserve"> ADDIN EN.CITE.DATA </w:instrText>
      </w:r>
      <w:r w:rsidR="00CC360C" w:rsidRPr="00F40139">
        <w:rPr>
          <w:rFonts w:ascii="Arial" w:eastAsia="Times New Roman" w:hAnsi="Arial" w:cs="Arial"/>
          <w:sz w:val="20"/>
          <w:szCs w:val="20"/>
        </w:rPr>
      </w:r>
      <w:r w:rsidR="00CC360C" w:rsidRPr="00F40139">
        <w:rPr>
          <w:rFonts w:ascii="Arial" w:eastAsia="Times New Roman" w:hAnsi="Arial" w:cs="Arial"/>
          <w:sz w:val="20"/>
          <w:szCs w:val="20"/>
        </w:rPr>
        <w:fldChar w:fldCharType="end"/>
      </w:r>
      <w:r w:rsidR="00732D23" w:rsidRPr="00F40139">
        <w:rPr>
          <w:rFonts w:ascii="Arial" w:eastAsia="Times New Roman" w:hAnsi="Arial" w:cs="Arial"/>
          <w:sz w:val="20"/>
          <w:szCs w:val="20"/>
        </w:rPr>
      </w:r>
      <w:r w:rsidR="00732D23" w:rsidRPr="00F40139">
        <w:rPr>
          <w:rFonts w:ascii="Arial" w:eastAsia="Times New Roman" w:hAnsi="Arial" w:cs="Arial"/>
          <w:sz w:val="20"/>
          <w:szCs w:val="20"/>
        </w:rPr>
        <w:fldChar w:fldCharType="separate"/>
      </w:r>
      <w:r w:rsidR="00CC360C" w:rsidRPr="00F40139">
        <w:rPr>
          <w:rFonts w:ascii="Arial" w:eastAsia="Times New Roman" w:hAnsi="Arial" w:cs="Arial"/>
          <w:noProof/>
          <w:sz w:val="20"/>
          <w:szCs w:val="20"/>
        </w:rPr>
        <w:t>(</w:t>
      </w:r>
      <w:hyperlink w:anchor="_ENREF_86" w:tooltip="Fabry, 2011 #4946" w:history="1">
        <w:r w:rsidR="00CC360C" w:rsidRPr="00F40139">
          <w:rPr>
            <w:rFonts w:ascii="Arial" w:eastAsia="Times New Roman" w:hAnsi="Arial" w:cs="Arial"/>
            <w:noProof/>
            <w:sz w:val="20"/>
            <w:szCs w:val="20"/>
          </w:rPr>
          <w:t>86-88</w:t>
        </w:r>
      </w:hyperlink>
      <w:r w:rsidR="00CC360C" w:rsidRPr="00F40139">
        <w:rPr>
          <w:rFonts w:ascii="Arial" w:eastAsia="Times New Roman" w:hAnsi="Arial" w:cs="Arial"/>
          <w:noProof/>
          <w:sz w:val="20"/>
          <w:szCs w:val="20"/>
        </w:rPr>
        <w:t xml:space="preserve">, </w:t>
      </w:r>
      <w:hyperlink w:anchor="_ENREF_91" w:tooltip="Luteijn, 2011 #15454" w:history="1">
        <w:r w:rsidR="00CC360C" w:rsidRPr="00F40139">
          <w:rPr>
            <w:rFonts w:ascii="Arial" w:eastAsia="Times New Roman" w:hAnsi="Arial" w:cs="Arial"/>
            <w:noProof/>
            <w:sz w:val="20"/>
            <w:szCs w:val="20"/>
          </w:rPr>
          <w:t>91-93</w:t>
        </w:r>
      </w:hyperlink>
      <w:r w:rsidR="00CC360C" w:rsidRPr="00F40139">
        <w:rPr>
          <w:rFonts w:ascii="Arial" w:eastAsia="Times New Roman" w:hAnsi="Arial" w:cs="Arial"/>
          <w:noProof/>
          <w:sz w:val="20"/>
          <w:szCs w:val="20"/>
        </w:rPr>
        <w:t>)</w:t>
      </w:r>
      <w:r w:rsidR="00732D23" w:rsidRPr="00F40139">
        <w:rPr>
          <w:rFonts w:ascii="Arial" w:eastAsia="Times New Roman" w:hAnsi="Arial" w:cs="Arial"/>
          <w:sz w:val="20"/>
          <w:szCs w:val="20"/>
        </w:rPr>
        <w:fldChar w:fldCharType="end"/>
      </w:r>
      <w:r w:rsidR="006632FF" w:rsidRPr="00F40139">
        <w:rPr>
          <w:rFonts w:ascii="Arial" w:eastAsia="Times New Roman" w:hAnsi="Arial" w:cs="Arial"/>
          <w:sz w:val="20"/>
          <w:szCs w:val="20"/>
        </w:rPr>
        <w:t>.</w:t>
      </w:r>
      <w:r w:rsidR="00A13A7E" w:rsidRPr="00F40139">
        <w:rPr>
          <w:rFonts w:ascii="Arial" w:eastAsia="Times New Roman" w:hAnsi="Arial" w:cs="Arial"/>
          <w:color w:val="FF0000"/>
          <w:sz w:val="20"/>
          <w:szCs w:val="20"/>
        </w:rPr>
        <w:t xml:space="preserve"> </w:t>
      </w:r>
      <w:r w:rsidR="006632FF" w:rsidRPr="00F40139">
        <w:rPr>
          <w:rFonts w:ascii="Arial" w:eastAsia="Times New Roman" w:hAnsi="Arial" w:cs="Arial"/>
          <w:sz w:val="20"/>
          <w:szCs w:val="20"/>
        </w:rPr>
        <w:t>Almost all articles mentioned that</w:t>
      </w:r>
      <w:r w:rsidR="00A31C99" w:rsidRPr="00F40139">
        <w:rPr>
          <w:rFonts w:ascii="Arial" w:eastAsia="Times New Roman" w:hAnsi="Arial" w:cs="Arial"/>
          <w:sz w:val="20"/>
          <w:szCs w:val="20"/>
        </w:rPr>
        <w:t xml:space="preserve"> recommendations from </w:t>
      </w:r>
      <w:r w:rsidR="004B4C73" w:rsidRPr="00F40139">
        <w:rPr>
          <w:rFonts w:ascii="Arial" w:eastAsia="Times New Roman" w:hAnsi="Arial" w:cs="Arial"/>
          <w:sz w:val="20"/>
          <w:szCs w:val="20"/>
        </w:rPr>
        <w:t xml:space="preserve">a </w:t>
      </w:r>
      <w:r w:rsidR="00A31C99" w:rsidRPr="00F40139">
        <w:rPr>
          <w:rFonts w:ascii="Arial" w:eastAsia="Times New Roman" w:hAnsi="Arial" w:cs="Arial"/>
          <w:sz w:val="20"/>
          <w:szCs w:val="20"/>
        </w:rPr>
        <w:t>HCW to receive the vaccine</w:t>
      </w:r>
      <w:r w:rsidR="008E1F87" w:rsidRPr="00F40139">
        <w:rPr>
          <w:rFonts w:ascii="Arial" w:eastAsia="Times New Roman" w:hAnsi="Arial" w:cs="Arial"/>
          <w:sz w:val="20"/>
          <w:szCs w:val="20"/>
        </w:rPr>
        <w:t xml:space="preserve"> had a larg</w:t>
      </w:r>
      <w:r w:rsidR="00415BCA" w:rsidRPr="00F40139">
        <w:rPr>
          <w:rFonts w:ascii="Arial" w:eastAsia="Times New Roman" w:hAnsi="Arial" w:cs="Arial"/>
          <w:sz w:val="20"/>
          <w:szCs w:val="20"/>
        </w:rPr>
        <w:t xml:space="preserve">e impact on vaccination uptake </w:t>
      </w:r>
      <w:r w:rsidR="00732D23" w:rsidRPr="00F40139">
        <w:rPr>
          <w:rFonts w:ascii="Arial" w:eastAsia="Times New Roman" w:hAnsi="Arial" w:cs="Arial"/>
          <w:sz w:val="20"/>
          <w:szCs w:val="20"/>
        </w:rPr>
        <w:fldChar w:fldCharType="begin"/>
      </w:r>
      <w:r w:rsidR="00CC360C" w:rsidRPr="00F40139">
        <w:rPr>
          <w:rFonts w:ascii="Arial" w:eastAsia="Times New Roman" w:hAnsi="Arial" w:cs="Arial"/>
          <w:sz w:val="20"/>
          <w:szCs w:val="20"/>
        </w:rPr>
        <w:instrText xml:space="preserve"> ADDIN EN.CITE &lt;EndNote&gt;&lt;Cite&gt;&lt;Author&gt;Walker&lt;/Author&gt;&lt;Year&gt;2011&lt;/Year&gt;&lt;RecNum&gt;15455&lt;/RecNum&gt;&lt;DisplayText&gt;(89)&lt;/DisplayText&gt;&lt;record&gt;&lt;rec-number&gt;15455&lt;/rec-number&gt;&lt;foreign-keys&gt;&lt;key app="EN" db-id="x05zpe2db029pbepzf8pwp0jfpdz95zpdvar"&gt;15455&lt;/key&gt;&lt;/foreign-keys&gt;&lt;ref-type name="Journal Article"&gt;17&lt;/ref-type&gt;&lt;contributors&gt;&lt;authors&gt;&lt;author&gt;Walker, DK,&lt;/author&gt;&lt;author&gt;Ball, S,&lt;/author&gt;&lt;author&gt;Black, R&lt;/author&gt;&lt;author&gt;Izrael, D,&lt;/author&gt;&lt;author&gt;Ding, H,&lt;/author&gt;&lt;author&gt;Euler, GL,&lt;/author&gt;&lt;author&gt;Singleton, JA,&lt;/author&gt;&lt;author&gt;Bridges, CB,&lt;/author&gt;&lt;author&gt;Grohskopf, LA &lt;/author&gt;&lt;author&gt;Jamieson DJ&lt;/author&gt;&lt;/authors&gt;&lt;/contributors&gt;&lt;titles&gt;&lt;title&gt;Influenza Vaccination Coverage Among Pregnant Women-United States, 2010--11 Influenza Season&lt;/title&gt;&lt;secondary-title&gt;CDC Morbidity and Mortality Weekly Report (MMWR)&lt;/secondary-title&gt;&lt;/titles&gt;&lt;periodical&gt;&lt;full-title&gt;CDC Morbidity and Mortality Weekly Report (MMWR)&lt;/full-title&gt;&lt;/periodical&gt;&lt;pages&gt;1078-1082&lt;/pages&gt;&lt;volume&gt;60&lt;/volume&gt;&lt;number&gt;32&lt;/number&gt;&lt;dates&gt;&lt;year&gt;2011&lt;/year&gt;&lt;/dates&gt;&lt;urls&gt;&lt;/urls&gt;&lt;/record&gt;&lt;/Cite&gt;&lt;/EndNote&gt;</w:instrText>
      </w:r>
      <w:r w:rsidR="00732D23" w:rsidRPr="00F40139">
        <w:rPr>
          <w:rFonts w:ascii="Arial" w:eastAsia="Times New Roman" w:hAnsi="Arial" w:cs="Arial"/>
          <w:sz w:val="20"/>
          <w:szCs w:val="20"/>
        </w:rPr>
        <w:fldChar w:fldCharType="separate"/>
      </w:r>
      <w:r w:rsidR="00CC360C" w:rsidRPr="00F40139">
        <w:rPr>
          <w:rFonts w:ascii="Arial" w:eastAsia="Times New Roman" w:hAnsi="Arial" w:cs="Arial"/>
          <w:noProof/>
          <w:sz w:val="20"/>
          <w:szCs w:val="20"/>
        </w:rPr>
        <w:t>(</w:t>
      </w:r>
      <w:hyperlink w:anchor="_ENREF_89" w:tooltip="Walker, 2011 #15455" w:history="1">
        <w:r w:rsidR="00CC360C" w:rsidRPr="00F40139">
          <w:rPr>
            <w:rFonts w:ascii="Arial" w:eastAsia="Times New Roman" w:hAnsi="Arial" w:cs="Arial"/>
            <w:noProof/>
            <w:sz w:val="20"/>
            <w:szCs w:val="20"/>
          </w:rPr>
          <w:t>89</w:t>
        </w:r>
      </w:hyperlink>
      <w:r w:rsidR="00CC360C" w:rsidRPr="00F40139">
        <w:rPr>
          <w:rFonts w:ascii="Arial" w:eastAsia="Times New Roman" w:hAnsi="Arial" w:cs="Arial"/>
          <w:noProof/>
          <w:sz w:val="20"/>
          <w:szCs w:val="20"/>
        </w:rPr>
        <w:t>)</w:t>
      </w:r>
      <w:r w:rsidR="00732D23" w:rsidRPr="00F40139">
        <w:rPr>
          <w:rFonts w:ascii="Arial" w:eastAsia="Times New Roman" w:hAnsi="Arial" w:cs="Arial"/>
          <w:sz w:val="20"/>
          <w:szCs w:val="20"/>
        </w:rPr>
        <w:fldChar w:fldCharType="end"/>
      </w:r>
      <w:r w:rsidR="008E1F87" w:rsidRPr="00F40139">
        <w:rPr>
          <w:rFonts w:ascii="Arial" w:eastAsia="Times New Roman" w:hAnsi="Arial" w:cs="Arial"/>
          <w:sz w:val="20"/>
          <w:szCs w:val="20"/>
        </w:rPr>
        <w:t>.</w:t>
      </w:r>
      <w:r w:rsidR="00A31C99" w:rsidRPr="00F40139">
        <w:rPr>
          <w:rFonts w:ascii="Arial" w:eastAsia="Times New Roman" w:hAnsi="Arial" w:cs="Arial"/>
          <w:sz w:val="20"/>
          <w:szCs w:val="20"/>
        </w:rPr>
        <w:t xml:space="preserve"> </w:t>
      </w:r>
    </w:p>
    <w:p w14:paraId="1D9380FF" w14:textId="4662E385" w:rsidR="00072BA8" w:rsidRPr="00F40139" w:rsidRDefault="00F87BFA" w:rsidP="004E18E2">
      <w:pPr>
        <w:pStyle w:val="NoSpacing"/>
        <w:spacing w:line="480" w:lineRule="auto"/>
        <w:rPr>
          <w:rFonts w:ascii="Arial" w:hAnsi="Arial" w:cs="Arial"/>
          <w:sz w:val="20"/>
          <w:szCs w:val="20"/>
        </w:rPr>
      </w:pPr>
      <w:r w:rsidRPr="00F40139">
        <w:rPr>
          <w:rFonts w:ascii="Arial" w:hAnsi="Arial" w:cs="Arial"/>
          <w:sz w:val="20"/>
          <w:szCs w:val="20"/>
        </w:rPr>
        <w:t>When concerns were grouped into larger overarching categories</w:t>
      </w:r>
      <w:r w:rsidR="008E1F87" w:rsidRPr="00F40139">
        <w:rPr>
          <w:rFonts w:ascii="Arial" w:hAnsi="Arial" w:cs="Arial"/>
          <w:sz w:val="20"/>
          <w:szCs w:val="20"/>
        </w:rPr>
        <w:t xml:space="preserve"> of the SAGE model of determinants</w:t>
      </w:r>
      <w:r w:rsidRPr="00F40139">
        <w:rPr>
          <w:rFonts w:ascii="Arial" w:hAnsi="Arial" w:cs="Arial"/>
          <w:sz w:val="20"/>
          <w:szCs w:val="20"/>
        </w:rPr>
        <w:t>, most</w:t>
      </w:r>
      <w:r w:rsidR="008E1F87" w:rsidRPr="00F40139">
        <w:rPr>
          <w:rFonts w:ascii="Arial" w:hAnsi="Arial" w:cs="Arial"/>
          <w:sz w:val="20"/>
          <w:szCs w:val="20"/>
        </w:rPr>
        <w:t xml:space="preserve"> concerns</w:t>
      </w:r>
      <w:r w:rsidRPr="00F40139">
        <w:rPr>
          <w:rFonts w:ascii="Arial" w:hAnsi="Arial" w:cs="Arial"/>
          <w:sz w:val="20"/>
          <w:szCs w:val="20"/>
        </w:rPr>
        <w:t xml:space="preserve"> fell into the ‘Individual/social group influences’ category (</w:t>
      </w:r>
      <w:r w:rsidR="00247DBE" w:rsidRPr="00F40139">
        <w:rPr>
          <w:rFonts w:ascii="Arial" w:hAnsi="Arial" w:cs="Arial"/>
          <w:sz w:val="20"/>
          <w:szCs w:val="20"/>
        </w:rPr>
        <w:t>106/155, 68%</w:t>
      </w:r>
      <w:r w:rsidR="004B4C73" w:rsidRPr="00F40139">
        <w:rPr>
          <w:rFonts w:ascii="Arial" w:hAnsi="Arial" w:cs="Arial"/>
          <w:sz w:val="20"/>
          <w:szCs w:val="20"/>
        </w:rPr>
        <w:t xml:space="preserve">). This demonstrates </w:t>
      </w:r>
      <w:r w:rsidR="008A400B" w:rsidRPr="00F40139">
        <w:rPr>
          <w:rFonts w:ascii="Arial" w:hAnsi="Arial" w:cs="Arial"/>
          <w:sz w:val="20"/>
          <w:szCs w:val="20"/>
        </w:rPr>
        <w:t>the e</w:t>
      </w:r>
      <w:r w:rsidR="004B4C73" w:rsidRPr="00F40139">
        <w:rPr>
          <w:rFonts w:ascii="Arial" w:hAnsi="Arial" w:cs="Arial"/>
          <w:sz w:val="20"/>
          <w:szCs w:val="20"/>
        </w:rPr>
        <w:t>xtent that</w:t>
      </w:r>
      <w:r w:rsidR="008E1F87" w:rsidRPr="00F40139">
        <w:rPr>
          <w:rFonts w:ascii="Arial" w:hAnsi="Arial" w:cs="Arial"/>
          <w:sz w:val="20"/>
          <w:szCs w:val="20"/>
        </w:rPr>
        <w:t xml:space="preserve"> a pregnant woman’s social context and members of the local community, family and friends influence her decision to vaccinate. Five articles explicitly stated the husband/partner</w:t>
      </w:r>
      <w:r w:rsidR="008A400B" w:rsidRPr="00F40139">
        <w:rPr>
          <w:rFonts w:ascii="Arial" w:hAnsi="Arial" w:cs="Arial"/>
          <w:sz w:val="20"/>
          <w:szCs w:val="20"/>
        </w:rPr>
        <w:t>’</w:t>
      </w:r>
      <w:r w:rsidR="008E1F87" w:rsidRPr="00F40139">
        <w:rPr>
          <w:rFonts w:ascii="Arial" w:hAnsi="Arial" w:cs="Arial"/>
          <w:sz w:val="20"/>
          <w:szCs w:val="20"/>
        </w:rPr>
        <w:t xml:space="preserve">s role in </w:t>
      </w:r>
      <w:r w:rsidR="008A400B" w:rsidRPr="00F40139">
        <w:rPr>
          <w:rFonts w:ascii="Arial" w:hAnsi="Arial" w:cs="Arial"/>
          <w:sz w:val="20"/>
          <w:szCs w:val="20"/>
        </w:rPr>
        <w:t xml:space="preserve">the </w:t>
      </w:r>
      <w:r w:rsidR="008E1F87" w:rsidRPr="00F40139">
        <w:rPr>
          <w:rFonts w:ascii="Arial" w:hAnsi="Arial" w:cs="Arial"/>
          <w:sz w:val="20"/>
          <w:szCs w:val="20"/>
        </w:rPr>
        <w:t>decision to vaccinate.</w:t>
      </w:r>
    </w:p>
    <w:p w14:paraId="483B837E" w14:textId="419F7A31" w:rsidR="008A400B" w:rsidRPr="00F40139" w:rsidRDefault="00415BCA" w:rsidP="004E18E2">
      <w:pPr>
        <w:pStyle w:val="NoSpacing"/>
        <w:spacing w:line="480" w:lineRule="auto"/>
        <w:rPr>
          <w:rFonts w:ascii="Arial" w:hAnsi="Arial" w:cs="Arial"/>
          <w:color w:val="000000" w:themeColor="text1"/>
          <w:sz w:val="20"/>
          <w:szCs w:val="20"/>
        </w:rPr>
      </w:pPr>
      <w:r w:rsidRPr="00F40139">
        <w:rPr>
          <w:rFonts w:ascii="Arial" w:hAnsi="Arial" w:cs="Arial"/>
          <w:sz w:val="20"/>
          <w:szCs w:val="20"/>
        </w:rPr>
        <w:t>Twenty-seven</w:t>
      </w:r>
      <w:r w:rsidR="006632FF" w:rsidRPr="00F40139">
        <w:rPr>
          <w:rFonts w:ascii="Arial" w:hAnsi="Arial" w:cs="Arial"/>
          <w:sz w:val="20"/>
          <w:szCs w:val="20"/>
        </w:rPr>
        <w:t xml:space="preserve"> out of </w:t>
      </w:r>
      <w:r w:rsidRPr="00F40139">
        <w:rPr>
          <w:rFonts w:ascii="Arial" w:hAnsi="Arial" w:cs="Arial"/>
          <w:sz w:val="20"/>
          <w:szCs w:val="20"/>
        </w:rPr>
        <w:t>46 (59%)</w:t>
      </w:r>
      <w:r w:rsidR="008E1F87" w:rsidRPr="00F40139">
        <w:rPr>
          <w:rFonts w:ascii="Arial" w:hAnsi="Arial" w:cs="Arial"/>
          <w:sz w:val="20"/>
          <w:szCs w:val="20"/>
        </w:rPr>
        <w:t xml:space="preserve"> </w:t>
      </w:r>
      <w:r w:rsidR="006632FF" w:rsidRPr="00F40139">
        <w:rPr>
          <w:rFonts w:ascii="Arial" w:hAnsi="Arial" w:cs="Arial"/>
          <w:sz w:val="20"/>
          <w:szCs w:val="20"/>
        </w:rPr>
        <w:t>articles</w:t>
      </w:r>
      <w:r w:rsidR="006C45B9" w:rsidRPr="00F40139">
        <w:rPr>
          <w:rFonts w:ascii="Arial" w:hAnsi="Arial" w:cs="Arial"/>
          <w:sz w:val="20"/>
          <w:szCs w:val="20"/>
        </w:rPr>
        <w:t xml:space="preserve"> </w:t>
      </w:r>
      <w:r w:rsidR="006632FF" w:rsidRPr="00F40139">
        <w:rPr>
          <w:rFonts w:ascii="Arial" w:hAnsi="Arial" w:cs="Arial"/>
          <w:color w:val="000000" w:themeColor="text1"/>
          <w:sz w:val="20"/>
          <w:szCs w:val="20"/>
        </w:rPr>
        <w:t xml:space="preserve">reported lower </w:t>
      </w:r>
      <w:r w:rsidR="008A400B" w:rsidRPr="00F40139">
        <w:rPr>
          <w:rFonts w:ascii="Arial" w:hAnsi="Arial" w:cs="Arial"/>
          <w:color w:val="000000" w:themeColor="text1"/>
          <w:sz w:val="20"/>
          <w:szCs w:val="20"/>
        </w:rPr>
        <w:t xml:space="preserve">vaccination </w:t>
      </w:r>
      <w:r w:rsidR="004B4C73" w:rsidRPr="00F40139">
        <w:rPr>
          <w:rFonts w:ascii="Arial" w:hAnsi="Arial" w:cs="Arial"/>
          <w:color w:val="000000" w:themeColor="text1"/>
          <w:sz w:val="20"/>
          <w:szCs w:val="20"/>
        </w:rPr>
        <w:t>uptake among</w:t>
      </w:r>
      <w:r w:rsidR="00C03E44" w:rsidRPr="00F40139">
        <w:rPr>
          <w:rFonts w:ascii="Arial" w:hAnsi="Arial" w:cs="Arial"/>
          <w:color w:val="000000" w:themeColor="text1"/>
          <w:sz w:val="20"/>
          <w:szCs w:val="20"/>
        </w:rPr>
        <w:t xml:space="preserve"> ethnic </w:t>
      </w:r>
      <w:r w:rsidR="006632FF" w:rsidRPr="00F40139">
        <w:rPr>
          <w:rFonts w:ascii="Arial" w:hAnsi="Arial" w:cs="Arial"/>
          <w:color w:val="000000" w:themeColor="text1"/>
          <w:sz w:val="20"/>
          <w:szCs w:val="20"/>
        </w:rPr>
        <w:t>minorities.</w:t>
      </w:r>
      <w:r w:rsidR="00C03E44" w:rsidRPr="00F40139">
        <w:rPr>
          <w:rFonts w:ascii="Arial" w:hAnsi="Arial" w:cs="Arial"/>
          <w:color w:val="000000" w:themeColor="text1"/>
          <w:sz w:val="20"/>
          <w:szCs w:val="20"/>
        </w:rPr>
        <w:t xml:space="preserve"> One </w:t>
      </w:r>
      <w:r w:rsidR="008A400B" w:rsidRPr="00F40139">
        <w:rPr>
          <w:rFonts w:ascii="Arial" w:hAnsi="Arial" w:cs="Arial"/>
          <w:color w:val="000000" w:themeColor="text1"/>
          <w:sz w:val="20"/>
          <w:szCs w:val="20"/>
        </w:rPr>
        <w:t xml:space="preserve">article </w:t>
      </w:r>
      <w:r w:rsidR="00E91153" w:rsidRPr="00F40139">
        <w:rPr>
          <w:rFonts w:ascii="Arial" w:hAnsi="Arial" w:cs="Arial"/>
          <w:color w:val="000000" w:themeColor="text1"/>
          <w:sz w:val="20"/>
          <w:szCs w:val="20"/>
        </w:rPr>
        <w:fldChar w:fldCharType="begin"/>
      </w:r>
      <w:r w:rsidR="00CC360C" w:rsidRPr="00F40139">
        <w:rPr>
          <w:rFonts w:ascii="Arial" w:hAnsi="Arial" w:cs="Arial"/>
          <w:color w:val="000000" w:themeColor="text1"/>
          <w:sz w:val="20"/>
          <w:szCs w:val="20"/>
        </w:rPr>
        <w:instrText xml:space="preserve"> ADDIN EN.CITE &lt;EndNote&gt;&lt;Cite&gt;&lt;Author&gt;Ganle&lt;/Author&gt;&lt;Year&gt;2014&lt;/Year&gt;&lt;RecNum&gt;15461&lt;/RecNum&gt;&lt;DisplayText&gt;(81)&lt;/DisplayText&gt;&lt;record&gt;&lt;rec-number&gt;15461&lt;/rec-number&gt;&lt;foreign-keys&gt;&lt;key app="EN" db-id="x05zpe2db029pbepzf8pwp0jfpdz95zpdvar"&gt;15461&lt;/key&gt;&lt;/foreign-keys&gt;&lt;ref-type name="Journal Article"&gt;17&lt;/ref-type&gt;&lt;contributors&gt;&lt;authors&gt;&lt;author&gt;Ganle, JK,&lt;/author&gt;&lt;author&gt;Parker, M,&lt;/author&gt;&lt;author&gt;Fitzpatrick, R, &lt;/author&gt;&lt;author&gt;Otupiri, E&lt;/author&gt;&lt;/authors&gt;&lt;/contributors&gt;&lt;titles&gt;&lt;title&gt;Inequities in accessibility to and utilisation of maternal health services in Ghana after user-fee exemption: a descriptive study&lt;/title&gt;&lt;secondary-title&gt;Int J Equity Health.&lt;/secondary-title&gt;&lt;/titles&gt;&lt;periodical&gt;&lt;full-title&gt;Int J Equity Health.&lt;/full-title&gt;&lt;/periodical&gt;&lt;pages&gt;89&lt;/pages&gt;&lt;volume&gt;13&lt;/volume&gt;&lt;dates&gt;&lt;year&gt;2014&lt;/year&gt;&lt;/dates&gt;&lt;urls&gt;&lt;/urls&gt;&lt;/record&gt;&lt;/Cite&gt;&lt;/EndNote&gt;</w:instrText>
      </w:r>
      <w:r w:rsidR="00E91153" w:rsidRPr="00F40139">
        <w:rPr>
          <w:rFonts w:ascii="Arial" w:hAnsi="Arial" w:cs="Arial"/>
          <w:color w:val="000000" w:themeColor="text1"/>
          <w:sz w:val="20"/>
          <w:szCs w:val="20"/>
        </w:rPr>
        <w:fldChar w:fldCharType="separate"/>
      </w:r>
      <w:r w:rsidR="00CC360C" w:rsidRPr="00F40139">
        <w:rPr>
          <w:rFonts w:ascii="Arial" w:hAnsi="Arial" w:cs="Arial"/>
          <w:noProof/>
          <w:color w:val="000000" w:themeColor="text1"/>
          <w:sz w:val="20"/>
          <w:szCs w:val="20"/>
        </w:rPr>
        <w:t>(</w:t>
      </w:r>
      <w:hyperlink w:anchor="_ENREF_81" w:tooltip="Ganle, 2014 #15461" w:history="1">
        <w:r w:rsidR="00CC360C" w:rsidRPr="00F40139">
          <w:rPr>
            <w:rFonts w:ascii="Arial" w:hAnsi="Arial" w:cs="Arial"/>
            <w:noProof/>
            <w:color w:val="000000" w:themeColor="text1"/>
            <w:sz w:val="20"/>
            <w:szCs w:val="20"/>
          </w:rPr>
          <w:t>81</w:t>
        </w:r>
      </w:hyperlink>
      <w:r w:rsidR="00CC360C" w:rsidRPr="00F40139">
        <w:rPr>
          <w:rFonts w:ascii="Arial" w:hAnsi="Arial" w:cs="Arial"/>
          <w:noProof/>
          <w:color w:val="000000" w:themeColor="text1"/>
          <w:sz w:val="20"/>
          <w:szCs w:val="20"/>
        </w:rPr>
        <w:t>)</w:t>
      </w:r>
      <w:r w:rsidR="00E91153" w:rsidRPr="00F40139">
        <w:rPr>
          <w:rFonts w:ascii="Arial" w:hAnsi="Arial" w:cs="Arial"/>
          <w:color w:val="000000" w:themeColor="text1"/>
          <w:sz w:val="20"/>
          <w:szCs w:val="20"/>
        </w:rPr>
        <w:fldChar w:fldCharType="end"/>
      </w:r>
      <w:r w:rsidR="00C03E44" w:rsidRPr="00F40139">
        <w:rPr>
          <w:rFonts w:ascii="Arial" w:hAnsi="Arial" w:cs="Arial"/>
          <w:color w:val="000000" w:themeColor="text1"/>
          <w:sz w:val="20"/>
          <w:szCs w:val="20"/>
        </w:rPr>
        <w:t xml:space="preserve"> </w:t>
      </w:r>
      <w:r w:rsidR="008A400B" w:rsidRPr="00F40139">
        <w:rPr>
          <w:rFonts w:ascii="Arial" w:hAnsi="Arial" w:cs="Arial"/>
          <w:color w:val="000000" w:themeColor="text1"/>
          <w:sz w:val="20"/>
          <w:szCs w:val="20"/>
        </w:rPr>
        <w:t>on Ghana</w:t>
      </w:r>
      <w:r w:rsidR="00C03E44" w:rsidRPr="00F40139">
        <w:rPr>
          <w:rFonts w:ascii="Arial" w:hAnsi="Arial" w:cs="Arial"/>
          <w:color w:val="000000" w:themeColor="text1"/>
          <w:sz w:val="20"/>
          <w:szCs w:val="20"/>
        </w:rPr>
        <w:t xml:space="preserve"> suggested that women from ethnic minorities are discriminated against due to their poor socio-economic position, language</w:t>
      </w:r>
      <w:r w:rsidR="00C03E44" w:rsidRPr="00F40139">
        <w:rPr>
          <w:rFonts w:ascii="Arial" w:hAnsi="Arial" w:cs="Arial"/>
          <w:i/>
          <w:color w:val="000000" w:themeColor="text1"/>
          <w:sz w:val="20"/>
          <w:szCs w:val="20"/>
        </w:rPr>
        <w:t xml:space="preserve"> </w:t>
      </w:r>
      <w:r w:rsidR="00C03E44" w:rsidRPr="00F40139">
        <w:rPr>
          <w:rFonts w:ascii="Arial" w:hAnsi="Arial" w:cs="Arial"/>
          <w:color w:val="000000" w:themeColor="text1"/>
          <w:sz w:val="20"/>
          <w:szCs w:val="20"/>
        </w:rPr>
        <w:t xml:space="preserve">barriers </w:t>
      </w:r>
      <w:r w:rsidR="008A400B" w:rsidRPr="00F40139">
        <w:rPr>
          <w:rFonts w:ascii="Arial" w:hAnsi="Arial" w:cs="Arial"/>
          <w:color w:val="000000" w:themeColor="text1"/>
          <w:sz w:val="20"/>
          <w:szCs w:val="20"/>
        </w:rPr>
        <w:t xml:space="preserve">that </w:t>
      </w:r>
      <w:r w:rsidR="00C03E44" w:rsidRPr="00F40139">
        <w:rPr>
          <w:rFonts w:ascii="Arial" w:hAnsi="Arial" w:cs="Arial"/>
          <w:color w:val="000000" w:themeColor="text1"/>
          <w:sz w:val="20"/>
          <w:szCs w:val="20"/>
        </w:rPr>
        <w:t>prevent them from understanding and communicating with HCW</w:t>
      </w:r>
      <w:r w:rsidR="008A400B" w:rsidRPr="00F40139">
        <w:rPr>
          <w:rFonts w:ascii="Arial" w:hAnsi="Arial" w:cs="Arial"/>
          <w:color w:val="000000" w:themeColor="text1"/>
          <w:sz w:val="20"/>
          <w:szCs w:val="20"/>
        </w:rPr>
        <w:t>,</w:t>
      </w:r>
      <w:r w:rsidR="00C03E44" w:rsidRPr="00F40139">
        <w:rPr>
          <w:rFonts w:ascii="Arial" w:hAnsi="Arial" w:cs="Arial"/>
          <w:color w:val="000000" w:themeColor="text1"/>
          <w:sz w:val="20"/>
          <w:szCs w:val="20"/>
        </w:rPr>
        <w:t xml:space="preserve"> </w:t>
      </w:r>
      <w:r w:rsidR="008A400B" w:rsidRPr="00F40139">
        <w:rPr>
          <w:rFonts w:ascii="Arial" w:hAnsi="Arial" w:cs="Arial"/>
          <w:color w:val="000000" w:themeColor="text1"/>
          <w:sz w:val="20"/>
          <w:szCs w:val="20"/>
        </w:rPr>
        <w:t xml:space="preserve">access issues related to </w:t>
      </w:r>
      <w:r w:rsidR="00C03E44" w:rsidRPr="00F40139">
        <w:rPr>
          <w:rFonts w:ascii="Arial" w:hAnsi="Arial" w:cs="Arial"/>
          <w:color w:val="000000" w:themeColor="text1"/>
          <w:sz w:val="20"/>
          <w:szCs w:val="20"/>
        </w:rPr>
        <w:t xml:space="preserve">their geographical location and </w:t>
      </w:r>
      <w:r w:rsidR="008A400B" w:rsidRPr="00F40139">
        <w:rPr>
          <w:rFonts w:ascii="Arial" w:hAnsi="Arial" w:cs="Arial"/>
          <w:color w:val="000000" w:themeColor="text1"/>
          <w:sz w:val="20"/>
          <w:szCs w:val="20"/>
        </w:rPr>
        <w:t xml:space="preserve">less health </w:t>
      </w:r>
      <w:r w:rsidR="00C03E44" w:rsidRPr="00F40139">
        <w:rPr>
          <w:rFonts w:ascii="Arial" w:hAnsi="Arial" w:cs="Arial"/>
          <w:color w:val="000000" w:themeColor="text1"/>
          <w:sz w:val="20"/>
          <w:szCs w:val="20"/>
        </w:rPr>
        <w:t>education.</w:t>
      </w:r>
    </w:p>
    <w:p w14:paraId="07F5D657" w14:textId="1212CBD2" w:rsidR="00CB4392" w:rsidRPr="00F40139" w:rsidRDefault="00047E2E" w:rsidP="004E18E2">
      <w:pPr>
        <w:pStyle w:val="NoSpacing"/>
        <w:spacing w:line="480" w:lineRule="auto"/>
        <w:rPr>
          <w:rFonts w:ascii="Arial" w:hAnsi="Arial" w:cs="Arial"/>
          <w:sz w:val="20"/>
          <w:szCs w:val="20"/>
        </w:rPr>
      </w:pPr>
      <w:r w:rsidRPr="00F40139">
        <w:rPr>
          <w:rFonts w:ascii="Arial" w:hAnsi="Arial" w:cs="Arial"/>
          <w:sz w:val="20"/>
          <w:szCs w:val="20"/>
        </w:rPr>
        <w:t>F</w:t>
      </w:r>
      <w:r w:rsidR="00A31C99" w:rsidRPr="00F40139">
        <w:rPr>
          <w:rFonts w:ascii="Arial" w:hAnsi="Arial" w:cs="Arial"/>
          <w:sz w:val="20"/>
          <w:szCs w:val="20"/>
        </w:rPr>
        <w:t xml:space="preserve">our </w:t>
      </w:r>
      <w:r w:rsidRPr="00F40139">
        <w:rPr>
          <w:rFonts w:ascii="Arial" w:hAnsi="Arial" w:cs="Arial"/>
          <w:sz w:val="20"/>
          <w:szCs w:val="20"/>
        </w:rPr>
        <w:t>literature</w:t>
      </w:r>
      <w:r w:rsidR="00A31C99" w:rsidRPr="00F40139">
        <w:rPr>
          <w:rFonts w:ascii="Arial" w:hAnsi="Arial" w:cs="Arial"/>
          <w:sz w:val="20"/>
          <w:szCs w:val="20"/>
        </w:rPr>
        <w:t xml:space="preserve"> reviews</w:t>
      </w:r>
      <w:r w:rsidR="00A315D5" w:rsidRPr="00F40139">
        <w:rPr>
          <w:rFonts w:ascii="Arial" w:hAnsi="Arial" w:cs="Arial"/>
          <w:sz w:val="20"/>
          <w:szCs w:val="20"/>
        </w:rPr>
        <w:t xml:space="preserve"> </w:t>
      </w:r>
      <w:r w:rsidRPr="00F40139">
        <w:rPr>
          <w:rFonts w:ascii="Arial" w:hAnsi="Arial" w:cs="Arial"/>
          <w:sz w:val="20"/>
          <w:szCs w:val="20"/>
        </w:rPr>
        <w:t xml:space="preserve">were found which </w:t>
      </w:r>
      <w:r w:rsidR="008A400B" w:rsidRPr="00F40139">
        <w:rPr>
          <w:rFonts w:ascii="Arial" w:hAnsi="Arial" w:cs="Arial"/>
          <w:sz w:val="20"/>
          <w:szCs w:val="20"/>
        </w:rPr>
        <w:t xml:space="preserve">focused on identifying </w:t>
      </w:r>
      <w:r w:rsidRPr="00F40139">
        <w:rPr>
          <w:rFonts w:ascii="Arial" w:hAnsi="Arial" w:cs="Arial"/>
          <w:sz w:val="20"/>
          <w:szCs w:val="20"/>
        </w:rPr>
        <w:t xml:space="preserve">factors associated with vaccination uptake in pregnancy. </w:t>
      </w:r>
      <w:r w:rsidR="008A400B" w:rsidRPr="00F40139">
        <w:rPr>
          <w:rFonts w:ascii="Arial" w:hAnsi="Arial" w:cs="Arial"/>
          <w:sz w:val="20"/>
          <w:szCs w:val="20"/>
        </w:rPr>
        <w:t xml:space="preserve">All </w:t>
      </w:r>
      <w:r w:rsidR="004B4C73" w:rsidRPr="00F40139">
        <w:rPr>
          <w:rFonts w:ascii="Arial" w:hAnsi="Arial" w:cs="Arial"/>
          <w:sz w:val="20"/>
          <w:szCs w:val="20"/>
        </w:rPr>
        <w:t>four</w:t>
      </w:r>
      <w:r w:rsidR="008A400B" w:rsidRPr="00F40139">
        <w:rPr>
          <w:rFonts w:ascii="Arial" w:hAnsi="Arial" w:cs="Arial"/>
          <w:sz w:val="20"/>
          <w:szCs w:val="20"/>
        </w:rPr>
        <w:t xml:space="preserve"> reviews</w:t>
      </w:r>
      <w:r w:rsidR="00CB4392" w:rsidRPr="00F40139">
        <w:rPr>
          <w:rFonts w:ascii="Arial" w:hAnsi="Arial" w:cs="Arial"/>
          <w:sz w:val="20"/>
          <w:szCs w:val="20"/>
        </w:rPr>
        <w:t xml:space="preserve"> </w:t>
      </w:r>
      <w:r w:rsidR="00A315D5" w:rsidRPr="00F40139">
        <w:rPr>
          <w:rFonts w:ascii="Arial" w:hAnsi="Arial" w:cs="Arial"/>
          <w:sz w:val="20"/>
          <w:szCs w:val="20"/>
        </w:rPr>
        <w:t xml:space="preserve">focused on the influenza vaccine and </w:t>
      </w:r>
      <w:r w:rsidR="00CB4392" w:rsidRPr="00F40139">
        <w:rPr>
          <w:rFonts w:ascii="Arial" w:hAnsi="Arial" w:cs="Arial"/>
          <w:sz w:val="20"/>
          <w:szCs w:val="20"/>
        </w:rPr>
        <w:t>the views of pregnant women</w:t>
      </w:r>
      <w:r w:rsidR="008A400B" w:rsidRPr="00F40139">
        <w:rPr>
          <w:rFonts w:ascii="Arial" w:hAnsi="Arial" w:cs="Arial"/>
          <w:sz w:val="20"/>
          <w:szCs w:val="20"/>
        </w:rPr>
        <w:t>.</w:t>
      </w:r>
      <w:r w:rsidR="001B6A28" w:rsidRPr="00F40139">
        <w:rPr>
          <w:rFonts w:ascii="Arial" w:hAnsi="Arial" w:cs="Arial"/>
          <w:sz w:val="20"/>
          <w:szCs w:val="20"/>
        </w:rPr>
        <w:t xml:space="preserve"> </w:t>
      </w:r>
      <w:r w:rsidR="008A400B" w:rsidRPr="00F40139">
        <w:rPr>
          <w:rFonts w:ascii="Arial" w:hAnsi="Arial" w:cs="Arial"/>
          <w:sz w:val="20"/>
          <w:szCs w:val="20"/>
        </w:rPr>
        <w:t xml:space="preserve">Two </w:t>
      </w:r>
      <w:r w:rsidRPr="00F40139">
        <w:rPr>
          <w:rFonts w:ascii="Arial" w:hAnsi="Arial" w:cs="Arial"/>
          <w:sz w:val="20"/>
          <w:szCs w:val="20"/>
        </w:rPr>
        <w:t>of the</w:t>
      </w:r>
      <w:r w:rsidR="00A74ED8" w:rsidRPr="00F40139">
        <w:rPr>
          <w:rFonts w:ascii="Arial" w:hAnsi="Arial" w:cs="Arial"/>
          <w:sz w:val="20"/>
          <w:szCs w:val="20"/>
        </w:rPr>
        <w:t xml:space="preserve"> reviews </w:t>
      </w:r>
      <w:r w:rsidR="00543356"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&lt;EndNote&gt;&lt;Cite&gt;&lt;Author&gt;Guthmann J&lt;/Author&gt;&lt;Year&gt;2010&lt;/Year&gt;&lt;RecNum&gt;15436&lt;/RecNum&gt;&lt;DisplayText&gt;(31, 32)&lt;/DisplayText&gt;&lt;record&gt;&lt;rec-number&gt;15436&lt;/rec-number&gt;&lt;foreign-keys&gt;&lt;key app="EN" db-id="x05zpe2db029pbepzf8pwp0jfpdz95zpdvar"&gt;15436&lt;/key&gt;&lt;/foreign-keys&gt;&lt;ref-type name="Journal Article"&gt;17&lt;/ref-type&gt;&lt;contributors&gt;&lt;authors&gt;&lt;author&gt;Guthmann J, &lt;/author&gt;&lt;author&gt;Bone A, &lt;/author&gt;&lt;author&gt;Nicolau J  &lt;/author&gt;&lt;author&gt;Lévy-Bruhl D&lt;/author&gt;&lt;/authors&gt;&lt;/contributors&gt;&lt;titles&gt;&lt;title&gt;Insuffisance de couverture vaccinale grippale A(H1N1)2009 en population générale et dans les groupes à risque durant la pandémie 2009-2010 en France&lt;/title&gt;&lt;secondary-title&gt;BEHWeb&lt;/secondary-title&gt;&lt;/titles&gt;&lt;periodical&gt;&lt;full-title&gt;BEHWeb&lt;/full-title&gt;&lt;/periodical&gt;&lt;pages&gt;09-16.&lt;/pages&gt;&lt;volume&gt;3&lt;/volume&gt;&lt;dates&gt;&lt;year&gt;2010&lt;/year&gt;&lt;/dates&gt;&lt;urls&gt;&lt;/urls&gt;&lt;/record&gt;&lt;/Cite&gt;&lt;Cite&gt;&lt;Author&gt;Bulifon S&lt;/Author&gt;&lt;Year&gt;2010   &lt;/Year&gt;&lt;RecNum&gt;15435&lt;/RecNum&gt;&lt;record&gt;&lt;rec-number&gt;15435&lt;/rec-number&gt;&lt;foreign-keys&gt;&lt;key app="EN" db-id="x05zpe2db029pbepzf8pwp0jfpdz95zpdvar"&gt;15435&lt;/key&gt;&lt;/foreign-keys&gt;&lt;ref-type name="Journal Article"&gt;17&lt;/ref-type&gt;&lt;contributors&gt;&lt;authors&gt;&lt;author&gt;Bulifon S, &lt;/author&gt;&lt;author&gt;Tsatsaris V, &lt;/author&gt;&lt;author&gt;Goffinet F,  &lt;/author&gt;&lt;author&gt;Mignon A, &lt;/author&gt;&lt;author&gt;Batteux F,  &lt;/author&gt;&lt;author&gt;Delfraissy JF,&lt;/author&gt;&lt;author&gt;Launay O &lt;/author&gt;&lt;/authors&gt;&lt;/contributors&gt;&lt;titles&gt;&lt;title&gt;Pandémie grippale A/H1N1v, grossesse et vaccination&lt;/title&gt;&lt;secondary-title&gt;Médecine et Maladies Infectieuses&lt;/secondary-title&gt;&lt;/titles&gt;&lt;periodical&gt;&lt;full-title&gt;Medecine Et Maladies Infectieuses&lt;/full-title&gt;&lt;/periodical&gt;&lt;pages&gt;696–702&lt;/pages&gt;&lt;volume&gt;40&lt;/volume&gt;&lt;number&gt;12&lt;/number&gt;&lt;dates&gt;&lt;year&gt;2010   &lt;/year&gt;&lt;/dates&gt;&lt;urls&gt;&lt;/urls&gt;&lt;/record&gt;&lt;/Cite&gt;&lt;/EndNote&gt;</w:instrText>
      </w:r>
      <w:r w:rsidR="00543356" w:rsidRPr="00F40139">
        <w:rPr>
          <w:rFonts w:ascii="Arial" w:hAnsi="Arial" w:cs="Arial"/>
          <w:sz w:val="20"/>
          <w:szCs w:val="20"/>
        </w:rPr>
        <w:fldChar w:fldCharType="separate"/>
      </w:r>
      <w:r w:rsidR="00CC360C" w:rsidRPr="00F40139">
        <w:rPr>
          <w:rFonts w:ascii="Arial" w:hAnsi="Arial" w:cs="Arial"/>
          <w:noProof/>
          <w:sz w:val="20"/>
          <w:szCs w:val="20"/>
        </w:rPr>
        <w:t>(</w:t>
      </w:r>
      <w:hyperlink w:anchor="_ENREF_31" w:tooltip="Bulifon S, 2010    #15435" w:history="1">
        <w:r w:rsidR="00CC360C" w:rsidRPr="00F40139">
          <w:rPr>
            <w:rFonts w:ascii="Arial" w:hAnsi="Arial" w:cs="Arial"/>
            <w:noProof/>
            <w:sz w:val="20"/>
            <w:szCs w:val="20"/>
          </w:rPr>
          <w:t>31</w:t>
        </w:r>
      </w:hyperlink>
      <w:r w:rsidR="00CC360C" w:rsidRPr="00F40139">
        <w:rPr>
          <w:rFonts w:ascii="Arial" w:hAnsi="Arial" w:cs="Arial"/>
          <w:noProof/>
          <w:sz w:val="20"/>
          <w:szCs w:val="20"/>
        </w:rPr>
        <w:t xml:space="preserve">, </w:t>
      </w:r>
      <w:hyperlink w:anchor="_ENREF_32" w:tooltip="Guthmann J, 2010 #15436" w:history="1">
        <w:r w:rsidR="00CC360C" w:rsidRPr="00F40139">
          <w:rPr>
            <w:rFonts w:ascii="Arial" w:hAnsi="Arial" w:cs="Arial"/>
            <w:noProof/>
            <w:sz w:val="20"/>
            <w:szCs w:val="20"/>
          </w:rPr>
          <w:t>32</w:t>
        </w:r>
      </w:hyperlink>
      <w:r w:rsidR="00CC360C" w:rsidRPr="00F40139">
        <w:rPr>
          <w:rFonts w:ascii="Arial" w:hAnsi="Arial" w:cs="Arial"/>
          <w:noProof/>
          <w:sz w:val="20"/>
          <w:szCs w:val="20"/>
        </w:rPr>
        <w:t>)</w:t>
      </w:r>
      <w:r w:rsidR="00543356" w:rsidRPr="00F40139">
        <w:rPr>
          <w:rFonts w:ascii="Arial" w:hAnsi="Arial" w:cs="Arial"/>
          <w:sz w:val="20"/>
          <w:szCs w:val="20"/>
        </w:rPr>
        <w:fldChar w:fldCharType="end"/>
      </w:r>
      <w:r w:rsidRPr="00F40139">
        <w:rPr>
          <w:rFonts w:ascii="Arial" w:hAnsi="Arial" w:cs="Arial"/>
          <w:sz w:val="20"/>
          <w:szCs w:val="20"/>
        </w:rPr>
        <w:t xml:space="preserve"> focused on uptake in France. </w:t>
      </w:r>
    </w:p>
    <w:p w14:paraId="3154C574" w14:textId="267FF2D6" w:rsidR="00A31C99" w:rsidRPr="00F40139" w:rsidRDefault="006632FF" w:rsidP="004E18E2">
      <w:pPr>
        <w:autoSpaceDE w:val="0"/>
        <w:autoSpaceDN w:val="0"/>
        <w:adjustRightInd w:val="0"/>
        <w:spacing w:after="0" w:line="480" w:lineRule="auto"/>
        <w:rPr>
          <w:rFonts w:ascii="Arial" w:eastAsia="Times New Roman" w:hAnsi="Arial" w:cs="Arial"/>
          <w:sz w:val="20"/>
          <w:szCs w:val="20"/>
        </w:rPr>
      </w:pPr>
      <w:r w:rsidRPr="00F40139">
        <w:rPr>
          <w:rFonts w:ascii="Arial" w:hAnsi="Arial" w:cs="Arial"/>
          <w:sz w:val="20"/>
          <w:szCs w:val="20"/>
        </w:rPr>
        <w:t>Most of the literature focused on the views of pregnant women. Only 2</w:t>
      </w:r>
      <w:r w:rsidR="00415BCA" w:rsidRPr="00F40139">
        <w:rPr>
          <w:rFonts w:ascii="Arial" w:hAnsi="Arial" w:cs="Arial"/>
          <w:sz w:val="20"/>
          <w:szCs w:val="20"/>
        </w:rPr>
        <w:t>9</w:t>
      </w:r>
      <w:r w:rsidRPr="00F40139">
        <w:rPr>
          <w:rFonts w:ascii="Arial" w:hAnsi="Arial" w:cs="Arial"/>
          <w:sz w:val="20"/>
          <w:szCs w:val="20"/>
        </w:rPr>
        <w:t>/1</w:t>
      </w:r>
      <w:r w:rsidR="00415BCA" w:rsidRPr="00F40139">
        <w:rPr>
          <w:rFonts w:ascii="Arial" w:hAnsi="Arial" w:cs="Arial"/>
          <w:sz w:val="20"/>
          <w:szCs w:val="20"/>
        </w:rPr>
        <w:t>55 (19%)</w:t>
      </w:r>
      <w:r w:rsidRPr="00F40139">
        <w:rPr>
          <w:rFonts w:ascii="Arial" w:hAnsi="Arial" w:cs="Arial"/>
          <w:sz w:val="20"/>
          <w:szCs w:val="20"/>
        </w:rPr>
        <w:t xml:space="preserve"> solely focused on views of the HCW. </w:t>
      </w:r>
      <w:r w:rsidR="00047E2E" w:rsidRPr="00F40139">
        <w:rPr>
          <w:rFonts w:ascii="Arial" w:hAnsi="Arial" w:cs="Arial"/>
          <w:sz w:val="20"/>
          <w:szCs w:val="20"/>
        </w:rPr>
        <w:t>T</w:t>
      </w:r>
      <w:r w:rsidRPr="00F40139">
        <w:rPr>
          <w:rFonts w:ascii="Arial" w:hAnsi="Arial" w:cs="Arial"/>
          <w:sz w:val="20"/>
          <w:szCs w:val="20"/>
        </w:rPr>
        <w:t>here is the n</w:t>
      </w:r>
      <w:r w:rsidR="00A31C99" w:rsidRPr="00F40139">
        <w:rPr>
          <w:rFonts w:ascii="Arial" w:hAnsi="Arial" w:cs="Arial"/>
          <w:sz w:val="20"/>
          <w:szCs w:val="20"/>
        </w:rPr>
        <w:t xml:space="preserve">eed </w:t>
      </w:r>
      <w:r w:rsidRPr="00F40139">
        <w:rPr>
          <w:rFonts w:ascii="Arial" w:hAnsi="Arial" w:cs="Arial"/>
          <w:sz w:val="20"/>
          <w:szCs w:val="20"/>
        </w:rPr>
        <w:t xml:space="preserve">for </w:t>
      </w:r>
      <w:r w:rsidR="00A31C99" w:rsidRPr="00F40139">
        <w:rPr>
          <w:rFonts w:ascii="Arial" w:hAnsi="Arial" w:cs="Arial"/>
          <w:sz w:val="20"/>
          <w:szCs w:val="20"/>
        </w:rPr>
        <w:t xml:space="preserve">more </w:t>
      </w:r>
      <w:r w:rsidR="008E1F87" w:rsidRPr="00F40139">
        <w:rPr>
          <w:rFonts w:ascii="Arial" w:hAnsi="Arial" w:cs="Arial"/>
          <w:sz w:val="20"/>
          <w:szCs w:val="20"/>
        </w:rPr>
        <w:t>in-depth analysis</w:t>
      </w:r>
      <w:r w:rsidRPr="00F40139">
        <w:rPr>
          <w:rFonts w:ascii="Arial" w:hAnsi="Arial" w:cs="Arial"/>
          <w:sz w:val="20"/>
          <w:szCs w:val="20"/>
        </w:rPr>
        <w:t xml:space="preserve"> on the </w:t>
      </w:r>
      <w:r w:rsidR="008E1F87" w:rsidRPr="00F40139">
        <w:rPr>
          <w:rFonts w:ascii="Arial" w:eastAsia="Times New Roman" w:hAnsi="Arial" w:cs="Arial"/>
          <w:sz w:val="20"/>
          <w:szCs w:val="20"/>
        </w:rPr>
        <w:t>barriers HCW cited to vaccination, including inadequate training, inadequate reimbursement and increased workload.</w:t>
      </w:r>
    </w:p>
    <w:p w14:paraId="6808437A" w14:textId="3C052339" w:rsidR="00072BA8" w:rsidRPr="00F40139" w:rsidRDefault="00072BA8" w:rsidP="004E18E2">
      <w:pPr>
        <w:pStyle w:val="NoSpacing"/>
        <w:spacing w:line="480" w:lineRule="auto"/>
        <w:rPr>
          <w:rFonts w:ascii="Arial" w:hAnsi="Arial" w:cs="Arial"/>
          <w:sz w:val="20"/>
          <w:szCs w:val="20"/>
        </w:rPr>
      </w:pPr>
      <w:r w:rsidRPr="00F40139">
        <w:rPr>
          <w:rFonts w:ascii="Arial" w:hAnsi="Arial" w:cs="Arial"/>
          <w:sz w:val="20"/>
          <w:szCs w:val="20"/>
        </w:rPr>
        <w:t xml:space="preserve">Although West Africa has the highest global burden of whooping cough thus far in 2015, with 500 cases reported in Liberia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&lt;EndNote&gt;&lt;Cite&gt;&lt;Year&gt;2015&lt;/Year&gt;&lt;RecNum&gt;15470&lt;/RecNum&gt;&lt;DisplayText&gt;(94)&lt;/DisplayText&gt;&lt;record&gt;&lt;rec-number&gt;15470&lt;/rec-number&gt;&lt;foreign-keys&gt;&lt;key app="EN" db-id="x05zpe2db029pbepzf8pwp0jfpdz95zpdvar"&gt;15470&lt;/key&gt;&lt;/foreign-keys&gt;&lt;ref-type name="Web Page"&gt;12&lt;/ref-type&gt;&lt;contributors&gt;&lt;/contributors&gt;&lt;titles&gt;&lt;title&gt;Vaccine-Preventable Outbreaks&lt;/title&gt;&lt;/titles&gt;&lt;number&gt;30 April 2015&lt;/number&gt;&lt;dates&gt;&lt;year&gt;2015&lt;/year&gt;&lt;/dates&gt;&lt;publisher&gt;Council on Foreign Relations&lt;/publisher&gt;&lt;urls&gt;&lt;related-urls&gt;&lt;url&gt;http://www.cfr.org/interactives/GH_Vaccine_Map/#map&lt;/url&gt;&lt;/related-urls&gt;&lt;/urls&gt;&lt;/record&gt;&lt;/Cite&gt;&lt;/EndNote&gt;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94" w:tooltip=", 2015 #15470" w:history="1">
        <w:r w:rsidR="00CC360C" w:rsidRPr="00F40139">
          <w:rPr>
            <w:rFonts w:ascii="Arial" w:hAnsi="Arial" w:cs="Arial"/>
            <w:noProof/>
            <w:sz w:val="20"/>
            <w:szCs w:val="20"/>
          </w:rPr>
          <w:t>94</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xml:space="preserve">, the </w:t>
      </w:r>
      <w:proofErr w:type="spellStart"/>
      <w:r w:rsidR="000662A0" w:rsidRPr="00F40139">
        <w:rPr>
          <w:rFonts w:ascii="Arial" w:hAnsi="Arial" w:cs="Arial"/>
          <w:sz w:val="20"/>
          <w:szCs w:val="20"/>
        </w:rPr>
        <w:t>dTaP</w:t>
      </w:r>
      <w:proofErr w:type="spellEnd"/>
      <w:r w:rsidR="000662A0" w:rsidRPr="00F40139">
        <w:rPr>
          <w:rFonts w:ascii="Arial" w:hAnsi="Arial" w:cs="Arial"/>
          <w:sz w:val="20"/>
          <w:szCs w:val="20"/>
        </w:rPr>
        <w:t>/ IPV</w:t>
      </w:r>
      <w:r w:rsidRPr="00F40139">
        <w:rPr>
          <w:rFonts w:ascii="Arial" w:hAnsi="Arial" w:cs="Arial"/>
          <w:sz w:val="20"/>
          <w:szCs w:val="20"/>
        </w:rPr>
        <w:t xml:space="preserve"> vaccine in pregnancy is not yet provided. The Middle </w:t>
      </w:r>
      <w:r w:rsidRPr="00F40139">
        <w:rPr>
          <w:rFonts w:ascii="Arial" w:hAnsi="Arial" w:cs="Arial"/>
          <w:sz w:val="20"/>
          <w:szCs w:val="20"/>
        </w:rPr>
        <w:lastRenderedPageBreak/>
        <w:t xml:space="preserve">East has had the highest burden of influenza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&lt;EndNote&gt;&lt;Cite&gt;&lt;Year&gt;2015&lt;/Year&gt;&lt;RecNum&gt;15471&lt;/RecNum&gt;&lt;DisplayText&gt;(95)&lt;/DisplayText&gt;&lt;record&gt;&lt;rec-number&gt;15471&lt;/rec-number&gt;&lt;foreign-keys&gt;&lt;key app="EN" db-id="x05zpe2db029pbepzf8pwp0jfpdz95zpdvar"&gt;15471&lt;/key&gt;&lt;/foreign-keys&gt;&lt;ref-type name="Web Page"&gt;12&lt;/ref-type&gt;&lt;contributors&gt;&lt;/contributors&gt;&lt;titles&gt;&lt;title&gt;Influenza update: 20 April 2015 - Update number 235, based on data up to 05 April 2015&lt;/title&gt;&lt;/titles&gt;&lt;volume&gt;30 April 2015&lt;/volume&gt;&lt;dates&gt;&lt;year&gt;2015&lt;/year&gt;&lt;/dates&gt;&lt;publisher&gt;WHO&lt;/publisher&gt;&lt;urls&gt;&lt;related-urls&gt;&lt;url&gt;http://www.who.int/influenza/surveillance_monitoring/updates/latest_update_GIP_surveillance/en/&lt;/url&gt;&lt;/related-urls&gt;&lt;/urls&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95" w:tooltip=", 2015 #15471" w:history="1">
        <w:r w:rsidR="00CC360C" w:rsidRPr="00F40139">
          <w:rPr>
            <w:rFonts w:ascii="Arial" w:hAnsi="Arial" w:cs="Arial"/>
            <w:noProof/>
            <w:sz w:val="20"/>
            <w:szCs w:val="20"/>
          </w:rPr>
          <w:t>95</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xml:space="preserve"> but only one study was found within this literature review focusing on influenza vaccine uptake in the area (Turkey) </w:t>
      </w:r>
      <w:r w:rsidRPr="00F40139">
        <w:rPr>
          <w:rFonts w:ascii="Arial" w:hAnsi="Arial" w:cs="Arial"/>
          <w:sz w:val="20"/>
          <w:szCs w:val="20"/>
        </w:rPr>
        <w:fldChar w:fldCharType="begin"/>
      </w:r>
      <w:r w:rsidR="00CC360C" w:rsidRPr="00F40139">
        <w:rPr>
          <w:rFonts w:ascii="Arial" w:hAnsi="Arial" w:cs="Arial"/>
          <w:sz w:val="20"/>
          <w:szCs w:val="20"/>
        </w:rPr>
        <w:instrText xml:space="preserve"> ADDIN EN.CITE &lt;EndNote&gt;&lt;Cite&gt;&lt;Author&gt;Ozer&lt;/Author&gt;&lt;Year&gt;2010&lt;/Year&gt;&lt;RecNum&gt;10171&lt;/RecNum&gt;&lt;DisplayText&gt;(87)&lt;/DisplayText&gt;&lt;record&gt;&lt;rec-number&gt;10171&lt;/rec-number&gt;&lt;foreign-keys&gt;&lt;key app="EN" db-id="x05zpe2db029pbepzf8pwp0jfpdz95zpdvar"&gt;10171&lt;/key&gt;&lt;/foreign-keys&gt;&lt;ref-type name="Journal Article"&gt;17&lt;/ref-type&gt;&lt;contributors&gt;&lt;authors&gt;&lt;author&gt;Ozer, A.&lt;/author&gt;&lt;author&gt;Arikan, D. C.&lt;/author&gt;&lt;author&gt;Kirecci, E.&lt;/author&gt;&lt;author&gt;Ekerbicer, H. C.&lt;/author&gt;&lt;/authors&gt;&lt;/contributors&gt;&lt;auth-address&gt;(Ozer) Department of Public Health, Medical Faculty, Kahramanmaras Sutcuimam University, Kahramanmaras, Turkey.&lt;/auth-address&gt;&lt;titles&gt;&lt;title&gt;Status of pandemic influenza vaccination and factors affecting it in pregnant women in Kahramanmaras, an eastern Mediterranean city of Turkey&lt;/title&gt;&lt;secondary-title&gt;PloS one&lt;/secondary-title&gt;&lt;/titles&gt;&lt;periodical&gt;&lt;full-title&gt;PLoS ONE&lt;/full-title&gt;&lt;/periodical&gt;&lt;pages&gt;e14177&lt;/pages&gt;&lt;volume&gt;5&lt;/volume&gt;&lt;number&gt;12&lt;/number&gt;&lt;dates&gt;&lt;year&gt;2010&lt;/year&gt;&lt;/dates&gt;&lt;urls&gt;&lt;related-urls&gt;&lt;url&gt;http://ovidsp.ovid.com/ovidweb.cgi?T=JS&amp;amp;CSC=Y&amp;amp;NEWS=N&amp;amp;PAGE=fulltext&amp;amp;D=emed10&amp;amp;AN=21152073&lt;/url&gt;&lt;/related-urls&gt;&lt;/urls&gt;&lt;access-date&gt;2010&lt;/access-date&gt;&lt;/record&gt;&lt;/Cite&gt;&lt;/EndNote&gt;</w:instrText>
      </w:r>
      <w:r w:rsidRPr="00F40139">
        <w:rPr>
          <w:rFonts w:ascii="Arial" w:hAnsi="Arial" w:cs="Arial"/>
          <w:sz w:val="20"/>
          <w:szCs w:val="20"/>
        </w:rPr>
        <w:fldChar w:fldCharType="separate"/>
      </w:r>
      <w:r w:rsidR="00CC360C" w:rsidRPr="00F40139">
        <w:rPr>
          <w:rFonts w:ascii="Arial" w:hAnsi="Arial" w:cs="Arial"/>
          <w:noProof/>
          <w:sz w:val="20"/>
          <w:szCs w:val="20"/>
        </w:rPr>
        <w:t>(</w:t>
      </w:r>
      <w:hyperlink w:anchor="_ENREF_87" w:tooltip="Ozer, 2010 #10171" w:history="1">
        <w:r w:rsidR="00CC360C" w:rsidRPr="00F40139">
          <w:rPr>
            <w:rFonts w:ascii="Arial" w:hAnsi="Arial" w:cs="Arial"/>
            <w:noProof/>
            <w:sz w:val="20"/>
            <w:szCs w:val="20"/>
          </w:rPr>
          <w:t>87</w:t>
        </w:r>
      </w:hyperlink>
      <w:r w:rsidR="00CC360C" w:rsidRPr="00F40139">
        <w:rPr>
          <w:rFonts w:ascii="Arial" w:hAnsi="Arial" w:cs="Arial"/>
          <w:noProof/>
          <w:sz w:val="20"/>
          <w:szCs w:val="20"/>
        </w:rPr>
        <w:t>)</w:t>
      </w:r>
      <w:r w:rsidRPr="00F40139">
        <w:rPr>
          <w:rFonts w:ascii="Arial" w:hAnsi="Arial" w:cs="Arial"/>
          <w:sz w:val="20"/>
          <w:szCs w:val="20"/>
        </w:rPr>
        <w:fldChar w:fldCharType="end"/>
      </w:r>
      <w:r w:rsidRPr="00F40139">
        <w:rPr>
          <w:rFonts w:ascii="Arial" w:hAnsi="Arial" w:cs="Arial"/>
          <w:sz w:val="20"/>
          <w:szCs w:val="20"/>
        </w:rPr>
        <w:t xml:space="preserve">. As of March 2015, maternal and neonatal tetanus is still a public health problem in 23 countries, mostly in Africa as well as </w:t>
      </w:r>
      <w:r w:rsidRPr="00F40139">
        <w:rPr>
          <w:rFonts w:ascii="Arial" w:hAnsi="Arial" w:cs="Arial"/>
          <w:iCs/>
          <w:sz w:val="20"/>
          <w:szCs w:val="20"/>
          <w:bdr w:val="none" w:sz="0" w:space="0" w:color="auto" w:frame="1"/>
          <w:shd w:val="clear" w:color="auto" w:fill="FFFFFF"/>
        </w:rPr>
        <w:t>Afghanistan, Cambodia, Equatorial Guinea, Haiti, India, Indonesia, Iraq, Pakistan, Papua New Guinea, Philippines and Yemen. In the literature, tetanus vaccine uptake was reported in four African countries, as well as Bangladesh, India, Indonesia, Pakistan, Peru and Turkey</w:t>
      </w:r>
      <w:r w:rsidRPr="00F40139">
        <w:rPr>
          <w:rFonts w:ascii="Arial" w:hAnsi="Arial" w:cs="Arial"/>
          <w:iCs/>
          <w:sz w:val="20"/>
          <w:szCs w:val="20"/>
          <w:bdr w:val="none" w:sz="0" w:space="0" w:color="auto" w:frame="1"/>
          <w:shd w:val="clear" w:color="auto" w:fill="FFFFFF"/>
        </w:rPr>
        <w:fldChar w:fldCharType="begin"/>
      </w:r>
      <w:r w:rsidR="00CC360C" w:rsidRPr="00F40139">
        <w:rPr>
          <w:rFonts w:ascii="Arial" w:hAnsi="Arial" w:cs="Arial"/>
          <w:iCs/>
          <w:sz w:val="20"/>
          <w:szCs w:val="20"/>
          <w:bdr w:val="none" w:sz="0" w:space="0" w:color="auto" w:frame="1"/>
          <w:shd w:val="clear" w:color="auto" w:fill="FFFFFF"/>
        </w:rPr>
        <w:instrText xml:space="preserve"> ADDIN EN.CITE &lt;EndNote&gt;&lt;Cite&gt;&lt;Year&gt;2015&lt;/Year&gt;&lt;RecNum&gt;15472&lt;/RecNum&gt;&lt;DisplayText&gt;(21)&lt;/DisplayText&gt;&lt;record&gt;&lt;rec-number&gt;15472&lt;/rec-number&gt;&lt;foreign-keys&gt;&lt;key app="EN" db-id="x05zpe2db029pbepzf8pwp0jfpdz95zpdvar"&gt;15472&lt;/key&gt;&lt;/foreign-keys&gt;&lt;ref-type name="Web Page"&gt;12&lt;/ref-type&gt;&lt;contributors&gt;&lt;/contributors&gt;&lt;titles&gt;&lt;title&gt;Maternal and Neonatal Tetanus (MNT) elimination&lt;/title&gt;&lt;/titles&gt;&lt;number&gt;30 April 2015&lt;/number&gt;&lt;dates&gt;&lt;year&gt;2015&lt;/year&gt;&lt;/dates&gt;&lt;publisher&gt;WHO&lt;/publisher&gt;&lt;urls&gt;&lt;related-urls&gt;&lt;url&gt;http://www.who.int/immunization/diseases/MNTE_initiative/en/index1.html&lt;/url&gt;&lt;/related-urls&gt;&lt;/urls&gt;&lt;/record&gt;&lt;/Cite&gt;&lt;/EndNote&gt;</w:instrText>
      </w:r>
      <w:r w:rsidRPr="00F40139">
        <w:rPr>
          <w:rFonts w:ascii="Arial" w:hAnsi="Arial" w:cs="Arial"/>
          <w:iCs/>
          <w:sz w:val="20"/>
          <w:szCs w:val="20"/>
          <w:bdr w:val="none" w:sz="0" w:space="0" w:color="auto" w:frame="1"/>
          <w:shd w:val="clear" w:color="auto" w:fill="FFFFFF"/>
        </w:rPr>
        <w:fldChar w:fldCharType="separate"/>
      </w:r>
      <w:r w:rsidR="00CC360C" w:rsidRPr="00F40139">
        <w:rPr>
          <w:rFonts w:ascii="Arial" w:hAnsi="Arial" w:cs="Arial"/>
          <w:iCs/>
          <w:noProof/>
          <w:sz w:val="20"/>
          <w:szCs w:val="20"/>
          <w:bdr w:val="none" w:sz="0" w:space="0" w:color="auto" w:frame="1"/>
          <w:shd w:val="clear" w:color="auto" w:fill="FFFFFF"/>
        </w:rPr>
        <w:t>(</w:t>
      </w:r>
      <w:hyperlink w:anchor="_ENREF_21" w:tooltip=", 2015 #15472" w:history="1">
        <w:r w:rsidR="00CC360C" w:rsidRPr="00F40139">
          <w:rPr>
            <w:rFonts w:ascii="Arial" w:hAnsi="Arial" w:cs="Arial"/>
            <w:iCs/>
            <w:noProof/>
            <w:sz w:val="20"/>
            <w:szCs w:val="20"/>
            <w:bdr w:val="none" w:sz="0" w:space="0" w:color="auto" w:frame="1"/>
            <w:shd w:val="clear" w:color="auto" w:fill="FFFFFF"/>
          </w:rPr>
          <w:t>21</w:t>
        </w:r>
      </w:hyperlink>
      <w:r w:rsidR="00CC360C" w:rsidRPr="00F40139">
        <w:rPr>
          <w:rFonts w:ascii="Arial" w:hAnsi="Arial" w:cs="Arial"/>
          <w:iCs/>
          <w:noProof/>
          <w:sz w:val="20"/>
          <w:szCs w:val="20"/>
          <w:bdr w:val="none" w:sz="0" w:space="0" w:color="auto" w:frame="1"/>
          <w:shd w:val="clear" w:color="auto" w:fill="FFFFFF"/>
        </w:rPr>
        <w:t>)</w:t>
      </w:r>
      <w:r w:rsidRPr="00F40139">
        <w:rPr>
          <w:rFonts w:ascii="Arial" w:hAnsi="Arial" w:cs="Arial"/>
          <w:iCs/>
          <w:sz w:val="20"/>
          <w:szCs w:val="20"/>
          <w:bdr w:val="none" w:sz="0" w:space="0" w:color="auto" w:frame="1"/>
          <w:shd w:val="clear" w:color="auto" w:fill="FFFFFF"/>
        </w:rPr>
        <w:fldChar w:fldCharType="end"/>
      </w:r>
      <w:r w:rsidRPr="00F40139">
        <w:rPr>
          <w:rFonts w:ascii="Arial" w:hAnsi="Arial" w:cs="Arial"/>
          <w:iCs/>
          <w:sz w:val="20"/>
          <w:szCs w:val="20"/>
          <w:bdr w:val="none" w:sz="0" w:space="0" w:color="auto" w:frame="1"/>
          <w:shd w:val="clear" w:color="auto" w:fill="FFFFFF"/>
        </w:rPr>
        <w:t>.</w:t>
      </w:r>
    </w:p>
    <w:p w14:paraId="1C27C198" w14:textId="77777777" w:rsidR="003F6325" w:rsidRPr="00F40139" w:rsidRDefault="003F6325" w:rsidP="004E18E2">
      <w:pPr>
        <w:pStyle w:val="NoSpacing"/>
        <w:spacing w:line="480" w:lineRule="auto"/>
        <w:rPr>
          <w:rFonts w:ascii="Arial" w:hAnsi="Arial" w:cs="Arial"/>
          <w:sz w:val="20"/>
          <w:szCs w:val="20"/>
        </w:rPr>
      </w:pPr>
    </w:p>
    <w:p w14:paraId="48629061" w14:textId="33EC53BF" w:rsidR="008A400B" w:rsidRPr="00F40139" w:rsidRDefault="001B6A28" w:rsidP="004E18E2">
      <w:pPr>
        <w:spacing w:after="0" w:line="480" w:lineRule="auto"/>
        <w:rPr>
          <w:rFonts w:ascii="Arial" w:hAnsi="Arial" w:cs="Arial"/>
          <w:b/>
          <w:sz w:val="20"/>
          <w:szCs w:val="20"/>
        </w:rPr>
      </w:pPr>
      <w:r w:rsidRPr="00F40139">
        <w:rPr>
          <w:rFonts w:ascii="Arial" w:hAnsi="Arial" w:cs="Arial"/>
          <w:b/>
          <w:sz w:val="20"/>
          <w:szCs w:val="20"/>
        </w:rPr>
        <w:t>Conclusion</w:t>
      </w:r>
    </w:p>
    <w:p w14:paraId="63FC9F17" w14:textId="41A27A03" w:rsidR="008209A6" w:rsidRPr="00F40139" w:rsidRDefault="00072BA8" w:rsidP="004E18E2">
      <w:pPr>
        <w:pStyle w:val="NoSpacing"/>
        <w:spacing w:line="480" w:lineRule="auto"/>
        <w:rPr>
          <w:rFonts w:ascii="Arial" w:hAnsi="Arial" w:cs="Arial"/>
          <w:b/>
          <w:sz w:val="20"/>
          <w:szCs w:val="20"/>
        </w:rPr>
      </w:pPr>
      <w:r w:rsidRPr="00F40139">
        <w:rPr>
          <w:rFonts w:ascii="Arial" w:eastAsia="Arial Unicode MS" w:hAnsi="Arial" w:cs="Arial"/>
          <w:sz w:val="20"/>
          <w:szCs w:val="20"/>
          <w:shd w:val="clear" w:color="auto" w:fill="FFFFFF"/>
        </w:rPr>
        <w:t>This literature review has shown that both pregnant women and HCW cite safety concerns as a main barrier to obtaining/providing influenza and pertussis vac</w:t>
      </w:r>
      <w:r w:rsidR="00662105" w:rsidRPr="00F40139">
        <w:rPr>
          <w:rFonts w:ascii="Arial" w:eastAsia="Arial Unicode MS" w:hAnsi="Arial" w:cs="Arial"/>
          <w:sz w:val="20"/>
          <w:szCs w:val="20"/>
          <w:shd w:val="clear" w:color="auto" w:fill="FFFFFF"/>
        </w:rPr>
        <w:t>cines during pregnancy. However</w:t>
      </w:r>
      <w:r w:rsidRPr="00F40139">
        <w:rPr>
          <w:rFonts w:ascii="Arial" w:eastAsia="Arial Unicode MS" w:hAnsi="Arial" w:cs="Arial"/>
          <w:sz w:val="20"/>
          <w:szCs w:val="20"/>
          <w:shd w:val="clear" w:color="auto" w:fill="FFFFFF"/>
        </w:rPr>
        <w:t xml:space="preserve"> responses differed depending on geographical area. </w:t>
      </w:r>
      <w:r w:rsidR="005F0B86" w:rsidRPr="00F40139">
        <w:rPr>
          <w:rFonts w:ascii="Arial" w:hAnsi="Arial" w:cs="Arial"/>
          <w:sz w:val="20"/>
          <w:szCs w:val="20"/>
          <w:shd w:val="clear" w:color="auto" w:fill="FFFFFF"/>
        </w:rPr>
        <w:t xml:space="preserve">Regulatory </w:t>
      </w:r>
      <w:r w:rsidR="008209A6" w:rsidRPr="00F40139">
        <w:rPr>
          <w:rFonts w:ascii="Arial" w:hAnsi="Arial" w:cs="Arial"/>
          <w:sz w:val="20"/>
          <w:szCs w:val="20"/>
          <w:shd w:val="clear" w:color="auto" w:fill="FFFFFF"/>
        </w:rPr>
        <w:t xml:space="preserve">agencies still don’t have a licensing pathway for many vaccines for pregnant women, manufacturers remain concerned about liability and providers perceive that pregnant women are unwilling to take vaccines </w:t>
      </w:r>
      <w:r w:rsidR="008209A6" w:rsidRPr="00F40139">
        <w:rPr>
          <w:rFonts w:ascii="Arial" w:hAnsi="Arial" w:cs="Arial"/>
          <w:sz w:val="20"/>
          <w:szCs w:val="20"/>
          <w:shd w:val="clear" w:color="auto" w:fill="FFFFFF"/>
        </w:rPr>
        <w:fldChar w:fldCharType="begin"/>
      </w:r>
      <w:r w:rsidR="00CC360C" w:rsidRPr="00F40139">
        <w:rPr>
          <w:rFonts w:ascii="Arial" w:hAnsi="Arial" w:cs="Arial"/>
          <w:sz w:val="20"/>
          <w:szCs w:val="20"/>
          <w:shd w:val="clear" w:color="auto" w:fill="FFFFFF"/>
        </w:rPr>
        <w:instrText xml:space="preserve"> ADDIN EN.CITE &lt;EndNote&gt;&lt;Cite&gt;&lt;Author&gt;Youngdahl&lt;/Author&gt;&lt;Year&gt;2013&lt;/Year&gt;&lt;RecNum&gt;15475&lt;/RecNum&gt;&lt;DisplayText&gt;(26)&lt;/DisplayText&gt;&lt;record&gt;&lt;rec-number&gt;15475&lt;/rec-number&gt;&lt;foreign-keys&gt;&lt;key app="EN" db-id="x05zpe2db029pbepzf8pwp0jfpdz95zpdvar"&gt;15475&lt;/key&gt;&lt;/foreign-keys&gt;&lt;ref-type name="Web Page"&gt;12&lt;/ref-type&gt;&lt;contributors&gt;&lt;authors&gt;&lt;author&gt;Karie Youngdahl&lt;/author&gt;&lt;/authors&gt;&lt;/contributors&gt;&lt;titles&gt;&lt;title&gt;NFID Conference: Challenges of Maternal Immunization&lt;/title&gt;&lt;/titles&gt;&lt;number&gt;19 May 2015&lt;/number&gt;&lt;dates&gt;&lt;year&gt;2013&lt;/year&gt;&lt;/dates&gt;&lt;publisher&gt;This History of Vaccines Blog&lt;/publisher&gt;&lt;urls&gt;&lt;related-urls&gt;&lt;url&gt;http://www.historyofvaccines.org/content/blog/nfid-conference-challenges-maternal-immunization&lt;/url&gt;&lt;/related-urls&gt;&lt;/urls&gt;&lt;language&gt;English&lt;/language&gt;&lt;/record&gt;&lt;/Cite&gt;&lt;/EndNote&gt;</w:instrText>
      </w:r>
      <w:r w:rsidR="008209A6" w:rsidRPr="00F40139">
        <w:rPr>
          <w:rFonts w:ascii="Arial" w:hAnsi="Arial" w:cs="Arial"/>
          <w:sz w:val="20"/>
          <w:szCs w:val="20"/>
          <w:shd w:val="clear" w:color="auto" w:fill="FFFFFF"/>
        </w:rPr>
        <w:fldChar w:fldCharType="separate"/>
      </w:r>
      <w:r w:rsidR="00CC360C" w:rsidRPr="00F40139">
        <w:rPr>
          <w:rFonts w:ascii="Arial" w:hAnsi="Arial" w:cs="Arial"/>
          <w:noProof/>
          <w:sz w:val="20"/>
          <w:szCs w:val="20"/>
          <w:shd w:val="clear" w:color="auto" w:fill="FFFFFF"/>
        </w:rPr>
        <w:t>(</w:t>
      </w:r>
      <w:hyperlink w:anchor="_ENREF_26" w:tooltip="Youngdahl, 2013 #15475" w:history="1">
        <w:r w:rsidR="00CC360C" w:rsidRPr="00F40139">
          <w:rPr>
            <w:rFonts w:ascii="Arial" w:hAnsi="Arial" w:cs="Arial"/>
            <w:noProof/>
            <w:sz w:val="20"/>
            <w:szCs w:val="20"/>
            <w:shd w:val="clear" w:color="auto" w:fill="FFFFFF"/>
          </w:rPr>
          <w:t>26</w:t>
        </w:r>
      </w:hyperlink>
      <w:r w:rsidR="00CC360C" w:rsidRPr="00F40139">
        <w:rPr>
          <w:rFonts w:ascii="Arial" w:hAnsi="Arial" w:cs="Arial"/>
          <w:noProof/>
          <w:sz w:val="20"/>
          <w:szCs w:val="20"/>
          <w:shd w:val="clear" w:color="auto" w:fill="FFFFFF"/>
        </w:rPr>
        <w:t>)</w:t>
      </w:r>
      <w:r w:rsidR="008209A6" w:rsidRPr="00F40139">
        <w:rPr>
          <w:rFonts w:ascii="Arial" w:hAnsi="Arial" w:cs="Arial"/>
          <w:sz w:val="20"/>
          <w:szCs w:val="20"/>
          <w:shd w:val="clear" w:color="auto" w:fill="FFFFFF"/>
        </w:rPr>
        <w:fldChar w:fldCharType="end"/>
      </w:r>
      <w:r w:rsidR="008209A6" w:rsidRPr="00F40139">
        <w:rPr>
          <w:rFonts w:ascii="Arial" w:hAnsi="Arial" w:cs="Arial"/>
          <w:sz w:val="20"/>
          <w:szCs w:val="20"/>
          <w:shd w:val="clear" w:color="auto" w:fill="FFFFFF"/>
        </w:rPr>
        <w:t>.</w:t>
      </w:r>
    </w:p>
    <w:p w14:paraId="2FAC30F2" w14:textId="112FA3F4" w:rsidR="005F0B86" w:rsidRPr="00F40139" w:rsidRDefault="00072BA8" w:rsidP="004E18E2">
      <w:pPr>
        <w:pStyle w:val="NoSpacing"/>
        <w:spacing w:line="480" w:lineRule="auto"/>
        <w:rPr>
          <w:rFonts w:ascii="Arial" w:hAnsi="Arial" w:cs="Arial"/>
          <w:b/>
          <w:sz w:val="20"/>
          <w:szCs w:val="20"/>
        </w:rPr>
      </w:pPr>
      <w:r w:rsidRPr="00F40139">
        <w:rPr>
          <w:rFonts w:ascii="Arial" w:eastAsia="Arial Unicode MS" w:hAnsi="Arial" w:cs="Arial"/>
          <w:sz w:val="20"/>
          <w:szCs w:val="20"/>
          <w:shd w:val="clear" w:color="auto" w:fill="FFFFFF"/>
        </w:rPr>
        <w:t>In low income countries, pregnant women were more likely to cite access issues as a barrier to vaccination.</w:t>
      </w:r>
      <w:r w:rsidRPr="00F40139">
        <w:rPr>
          <w:rFonts w:ascii="Arial" w:hAnsi="Arial" w:cs="Arial"/>
          <w:sz w:val="20"/>
          <w:szCs w:val="20"/>
        </w:rPr>
        <w:t xml:space="preserve"> </w:t>
      </w:r>
    </w:p>
    <w:p w14:paraId="6E9C1D85" w14:textId="25B06213" w:rsidR="00E44157" w:rsidRPr="00F40139" w:rsidRDefault="00072BA8" w:rsidP="004E18E2">
      <w:pPr>
        <w:pStyle w:val="NoSpacing"/>
        <w:spacing w:line="480" w:lineRule="auto"/>
        <w:rPr>
          <w:rFonts w:ascii="Arial" w:hAnsi="Arial" w:cs="Arial"/>
          <w:sz w:val="20"/>
          <w:szCs w:val="20"/>
        </w:rPr>
      </w:pPr>
      <w:r w:rsidRPr="00F40139">
        <w:rPr>
          <w:rFonts w:ascii="Arial" w:hAnsi="Arial" w:cs="Arial"/>
          <w:sz w:val="20"/>
          <w:szCs w:val="20"/>
        </w:rPr>
        <w:t xml:space="preserve">The results show that barriers to vaccination in pregnancy are complex and vary depending on context and target population. There are wide gaps in knowledge regarding the </w:t>
      </w:r>
      <w:r w:rsidR="00662105" w:rsidRPr="00F40139">
        <w:rPr>
          <w:rFonts w:ascii="Arial" w:hAnsi="Arial" w:cs="Arial"/>
          <w:sz w:val="20"/>
          <w:szCs w:val="20"/>
        </w:rPr>
        <w:t>attitudes of HCW to vaccination</w:t>
      </w:r>
      <w:r w:rsidRPr="00F40139">
        <w:rPr>
          <w:rFonts w:ascii="Arial" w:hAnsi="Arial" w:cs="Arial"/>
          <w:sz w:val="20"/>
          <w:szCs w:val="20"/>
        </w:rPr>
        <w:t xml:space="preserve"> in pregnancy, which is significant considering the impact they have on a woman’s decision to vaccinate. It is also important to understand how ethnicity </w:t>
      </w:r>
      <w:r w:rsidR="005F0B86" w:rsidRPr="00F40139">
        <w:rPr>
          <w:rFonts w:ascii="Arial" w:hAnsi="Arial" w:cs="Arial"/>
          <w:sz w:val="20"/>
          <w:szCs w:val="20"/>
        </w:rPr>
        <w:t xml:space="preserve">and gender dynamics in different cultural settings </w:t>
      </w:r>
      <w:r w:rsidRPr="00F40139">
        <w:rPr>
          <w:rFonts w:ascii="Arial" w:hAnsi="Arial" w:cs="Arial"/>
          <w:sz w:val="20"/>
          <w:szCs w:val="20"/>
        </w:rPr>
        <w:t>can influenc</w:t>
      </w:r>
      <w:r w:rsidR="00662105" w:rsidRPr="00F40139">
        <w:rPr>
          <w:rFonts w:ascii="Arial" w:hAnsi="Arial" w:cs="Arial"/>
          <w:sz w:val="20"/>
          <w:szCs w:val="20"/>
        </w:rPr>
        <w:t xml:space="preserve">e </w:t>
      </w:r>
      <w:r w:rsidR="007F598D" w:rsidRPr="00F40139">
        <w:rPr>
          <w:rFonts w:ascii="Arial" w:hAnsi="Arial" w:cs="Arial"/>
          <w:sz w:val="20"/>
          <w:szCs w:val="20"/>
        </w:rPr>
        <w:t>a woman’s</w:t>
      </w:r>
      <w:r w:rsidR="005F0B86" w:rsidRPr="00F40139">
        <w:rPr>
          <w:rFonts w:ascii="Arial" w:hAnsi="Arial" w:cs="Arial"/>
          <w:sz w:val="20"/>
          <w:szCs w:val="20"/>
        </w:rPr>
        <w:t xml:space="preserve"> </w:t>
      </w:r>
      <w:r w:rsidR="00662105" w:rsidRPr="00F40139">
        <w:rPr>
          <w:rFonts w:ascii="Arial" w:hAnsi="Arial" w:cs="Arial"/>
          <w:sz w:val="20"/>
          <w:szCs w:val="20"/>
        </w:rPr>
        <w:t xml:space="preserve">decision to vaccinate. </w:t>
      </w:r>
    </w:p>
    <w:p w14:paraId="41EEEE7B" w14:textId="7AAF37D5" w:rsidR="00072BA8" w:rsidRPr="00F40139" w:rsidRDefault="00E44157" w:rsidP="004E18E2">
      <w:pPr>
        <w:pStyle w:val="NoSpacing"/>
        <w:spacing w:line="480" w:lineRule="auto"/>
        <w:rPr>
          <w:rFonts w:ascii="Arial" w:hAnsi="Arial" w:cs="Arial"/>
          <w:sz w:val="20"/>
          <w:szCs w:val="20"/>
        </w:rPr>
      </w:pPr>
      <w:r w:rsidRPr="00F40139">
        <w:rPr>
          <w:rFonts w:ascii="Arial" w:eastAsia="Arial Unicode MS" w:hAnsi="Arial" w:cs="Arial"/>
          <w:sz w:val="20"/>
          <w:szCs w:val="20"/>
          <w:shd w:val="clear" w:color="auto" w:fill="FFFFFF"/>
        </w:rPr>
        <w:t xml:space="preserve">As the MDG era comes to an end, the </w:t>
      </w:r>
      <w:r w:rsidR="005F0B86" w:rsidRPr="00F40139">
        <w:rPr>
          <w:rFonts w:ascii="Arial" w:eastAsia="Arial Unicode MS" w:hAnsi="Arial" w:cs="Arial"/>
          <w:sz w:val="20"/>
          <w:szCs w:val="20"/>
          <w:shd w:val="clear" w:color="auto" w:fill="FFFFFF"/>
        </w:rPr>
        <w:t>development agenda</w:t>
      </w:r>
      <w:r w:rsidRPr="00F40139">
        <w:rPr>
          <w:rFonts w:ascii="Arial" w:eastAsia="Arial Unicode MS" w:hAnsi="Arial" w:cs="Arial"/>
          <w:sz w:val="20"/>
          <w:szCs w:val="20"/>
          <w:shd w:val="clear" w:color="auto" w:fill="FFFFFF"/>
        </w:rPr>
        <w:t xml:space="preserve"> beyond 2015 is widening to include</w:t>
      </w:r>
      <w:r w:rsidR="00516A11" w:rsidRPr="00F40139">
        <w:rPr>
          <w:rFonts w:ascii="Arial" w:eastAsia="Arial Unicode MS" w:hAnsi="Arial" w:cs="Arial"/>
          <w:sz w:val="20"/>
          <w:szCs w:val="20"/>
          <w:shd w:val="clear" w:color="auto" w:fill="FFFFFF"/>
        </w:rPr>
        <w:t xml:space="preserve"> important</w:t>
      </w:r>
      <w:r w:rsidRPr="00F40139">
        <w:rPr>
          <w:rFonts w:ascii="Arial" w:eastAsia="Arial Unicode MS" w:hAnsi="Arial" w:cs="Arial"/>
          <w:sz w:val="20"/>
          <w:szCs w:val="20"/>
          <w:shd w:val="clear" w:color="auto" w:fill="FFFFFF"/>
        </w:rPr>
        <w:t xml:space="preserve"> issues such as wellbeing and human capital and non-communicable diseases (NCDs). </w:t>
      </w:r>
      <w:r w:rsidR="00516A11" w:rsidRPr="00F40139">
        <w:rPr>
          <w:rFonts w:ascii="Arial" w:eastAsia="Arial Unicode MS" w:hAnsi="Arial" w:cs="Arial"/>
          <w:sz w:val="20"/>
          <w:szCs w:val="20"/>
          <w:shd w:val="clear" w:color="auto" w:fill="FFFFFF"/>
        </w:rPr>
        <w:t>However, n</w:t>
      </w:r>
      <w:r w:rsidRPr="00F40139">
        <w:rPr>
          <w:rFonts w:ascii="Arial" w:eastAsia="Arial Unicode MS" w:hAnsi="Arial" w:cs="Arial"/>
          <w:sz w:val="20"/>
          <w:szCs w:val="20"/>
          <w:shd w:val="clear" w:color="auto" w:fill="FFFFFF"/>
        </w:rPr>
        <w:t>either stillbirths nor neonatal deaths are mentioned in post-2015 documents</w:t>
      </w:r>
      <w:r w:rsidR="001F69BC" w:rsidRPr="00F40139">
        <w:rPr>
          <w:rFonts w:ascii="Arial" w:eastAsia="Arial Unicode MS" w:hAnsi="Arial" w:cs="Arial"/>
          <w:sz w:val="20"/>
          <w:szCs w:val="20"/>
          <w:shd w:val="clear" w:color="auto" w:fill="FFFFFF"/>
        </w:rPr>
        <w:t xml:space="preserve"> </w:t>
      </w:r>
      <w:r w:rsidR="001F69BC" w:rsidRPr="00F40139">
        <w:rPr>
          <w:rFonts w:ascii="Arial" w:eastAsia="Arial Unicode MS" w:hAnsi="Arial" w:cs="Arial"/>
          <w:sz w:val="20"/>
          <w:szCs w:val="20"/>
          <w:shd w:val="clear" w:color="auto" w:fill="FFFFFF"/>
        </w:rPr>
        <w:fldChar w:fldCharType="begin"/>
      </w:r>
      <w:r w:rsidR="00CC360C" w:rsidRPr="00F40139">
        <w:rPr>
          <w:rFonts w:ascii="Arial" w:eastAsia="Arial Unicode MS" w:hAnsi="Arial" w:cs="Arial"/>
          <w:sz w:val="20"/>
          <w:szCs w:val="20"/>
          <w:shd w:val="clear" w:color="auto" w:fill="FFFFFF"/>
        </w:rPr>
        <w:instrText xml:space="preserve"> ADDIN EN.CITE &lt;EndNote&gt;&lt;Cite&gt;&lt;Year&gt;2013&lt;/Year&gt;&lt;RecNum&gt;15484&lt;/RecNum&gt;&lt;DisplayText&gt;(96)&lt;/DisplayText&gt;&lt;record&gt;&lt;rec-number&gt;15484&lt;/rec-number&gt;&lt;foreign-keys&gt;&lt;key app="EN" db-id="x05zpe2db029pbepzf8pwp0jfpdz95zpdvar"&gt;15484&lt;/key&gt;&lt;/foreign-keys&gt;&lt;ref-type name="Web Page"&gt;12&lt;/ref-type&gt;&lt;contributors&gt;&lt;/contributors&gt;&lt;titles&gt;&lt;title&gt;The Report of the High-Level Panel of Eminent Persons on the Post-2015 Development. A new global partnership: eradicate poverty and transform economies through sustainable development&lt;/title&gt;&lt;/titles&gt;&lt;number&gt;20 May 2015&lt;/number&gt;&lt;dates&gt;&lt;year&gt;2013&lt;/year&gt;&lt;/dates&gt;&lt;pub-location&gt;New York&lt;/pub-location&gt;&lt;publisher&gt;UN&lt;/publisher&gt;&lt;urls&gt;&lt;related-urls&gt;&lt;url&gt;http://www.un.org/sg/management/pdf/HLP_P2015_Report.pdf&lt;/url&gt;&lt;/related-urls&gt;&lt;/urls&gt;&lt;/record&gt;&lt;/Cite&gt;&lt;/EndNote&gt;</w:instrText>
      </w:r>
      <w:r w:rsidR="001F69BC" w:rsidRPr="00F40139">
        <w:rPr>
          <w:rFonts w:ascii="Arial" w:eastAsia="Arial Unicode MS" w:hAnsi="Arial" w:cs="Arial"/>
          <w:sz w:val="20"/>
          <w:szCs w:val="20"/>
          <w:shd w:val="clear" w:color="auto" w:fill="FFFFFF"/>
        </w:rPr>
        <w:fldChar w:fldCharType="separate"/>
      </w:r>
      <w:r w:rsidR="00CC360C" w:rsidRPr="00F40139">
        <w:rPr>
          <w:rFonts w:ascii="Arial" w:eastAsia="Arial Unicode MS" w:hAnsi="Arial" w:cs="Arial"/>
          <w:noProof/>
          <w:sz w:val="20"/>
          <w:szCs w:val="20"/>
          <w:shd w:val="clear" w:color="auto" w:fill="FFFFFF"/>
        </w:rPr>
        <w:t>(</w:t>
      </w:r>
      <w:hyperlink w:anchor="_ENREF_96" w:tooltip=", 2013 #15484" w:history="1">
        <w:r w:rsidR="00CC360C" w:rsidRPr="00F40139">
          <w:rPr>
            <w:rFonts w:ascii="Arial" w:eastAsia="Arial Unicode MS" w:hAnsi="Arial" w:cs="Arial"/>
            <w:noProof/>
            <w:sz w:val="20"/>
            <w:szCs w:val="20"/>
            <w:shd w:val="clear" w:color="auto" w:fill="FFFFFF"/>
          </w:rPr>
          <w:t>96</w:t>
        </w:r>
      </w:hyperlink>
      <w:r w:rsidR="00CC360C" w:rsidRPr="00F40139">
        <w:rPr>
          <w:rFonts w:ascii="Arial" w:eastAsia="Arial Unicode MS" w:hAnsi="Arial" w:cs="Arial"/>
          <w:noProof/>
          <w:sz w:val="20"/>
          <w:szCs w:val="20"/>
          <w:shd w:val="clear" w:color="auto" w:fill="FFFFFF"/>
        </w:rPr>
        <w:t>)</w:t>
      </w:r>
      <w:r w:rsidR="001F69BC" w:rsidRPr="00F40139">
        <w:rPr>
          <w:rFonts w:ascii="Arial" w:eastAsia="Arial Unicode MS" w:hAnsi="Arial" w:cs="Arial"/>
          <w:sz w:val="20"/>
          <w:szCs w:val="20"/>
          <w:shd w:val="clear" w:color="auto" w:fill="FFFFFF"/>
        </w:rPr>
        <w:fldChar w:fldCharType="end"/>
      </w:r>
      <w:r w:rsidRPr="00F40139">
        <w:rPr>
          <w:rFonts w:ascii="Arial" w:eastAsia="Arial Unicode MS" w:hAnsi="Arial" w:cs="Arial"/>
          <w:sz w:val="20"/>
          <w:szCs w:val="20"/>
          <w:shd w:val="clear" w:color="auto" w:fill="FFFFFF"/>
        </w:rPr>
        <w:t>.</w:t>
      </w:r>
      <w:hyperlink r:id="rId17" w:anchor="bib19" w:history="1"/>
      <w:r w:rsidRPr="00F40139">
        <w:rPr>
          <w:rFonts w:ascii="Arial" w:eastAsia="Arial Unicode MS" w:hAnsi="Arial" w:cs="Arial"/>
          <w:sz w:val="20"/>
          <w:szCs w:val="20"/>
          <w:shd w:val="clear" w:color="auto" w:fill="FFFFFF"/>
        </w:rPr>
        <w:t> Thus</w:t>
      </w:r>
      <w:r w:rsidR="007615DB" w:rsidRPr="00F40139">
        <w:rPr>
          <w:rFonts w:ascii="Arial" w:eastAsia="Arial Unicode MS" w:hAnsi="Arial" w:cs="Arial"/>
          <w:sz w:val="20"/>
          <w:szCs w:val="20"/>
          <w:shd w:val="clear" w:color="auto" w:fill="FFFFFF"/>
        </w:rPr>
        <w:t xml:space="preserve">, previous </w:t>
      </w:r>
      <w:r w:rsidRPr="00F40139">
        <w:rPr>
          <w:rFonts w:ascii="Arial" w:eastAsia="Arial Unicode MS" w:hAnsi="Arial" w:cs="Arial"/>
          <w:sz w:val="20"/>
          <w:szCs w:val="20"/>
          <w:shd w:val="clear" w:color="auto" w:fill="FFFFFF"/>
        </w:rPr>
        <w:t xml:space="preserve">momentum for </w:t>
      </w:r>
      <w:r w:rsidR="005D149C" w:rsidRPr="00F40139">
        <w:rPr>
          <w:rFonts w:ascii="Arial" w:eastAsia="Arial Unicode MS" w:hAnsi="Arial" w:cs="Arial"/>
          <w:sz w:val="20"/>
          <w:szCs w:val="20"/>
          <w:shd w:val="clear" w:color="auto" w:fill="FFFFFF"/>
        </w:rPr>
        <w:t>new-born</w:t>
      </w:r>
      <w:r w:rsidR="007615DB" w:rsidRPr="00F40139">
        <w:rPr>
          <w:rFonts w:ascii="Arial" w:eastAsia="Arial Unicode MS" w:hAnsi="Arial" w:cs="Arial"/>
          <w:sz w:val="20"/>
          <w:szCs w:val="20"/>
          <w:shd w:val="clear" w:color="auto" w:fill="FFFFFF"/>
        </w:rPr>
        <w:t>s</w:t>
      </w:r>
      <w:r w:rsidRPr="00F40139">
        <w:rPr>
          <w:rFonts w:ascii="Arial" w:eastAsia="Arial Unicode MS" w:hAnsi="Arial" w:cs="Arial"/>
          <w:sz w:val="20"/>
          <w:szCs w:val="20"/>
          <w:shd w:val="clear" w:color="auto" w:fill="FFFFFF"/>
        </w:rPr>
        <w:t xml:space="preserve"> risks being </w:t>
      </w:r>
      <w:r w:rsidR="005D149C" w:rsidRPr="00F40139">
        <w:rPr>
          <w:rFonts w:ascii="Arial" w:eastAsia="Arial Unicode MS" w:hAnsi="Arial" w:cs="Arial"/>
          <w:sz w:val="20"/>
          <w:szCs w:val="20"/>
          <w:shd w:val="clear" w:color="auto" w:fill="FFFFFF"/>
        </w:rPr>
        <w:t>forgotten</w:t>
      </w:r>
      <w:r w:rsidRPr="00F40139">
        <w:rPr>
          <w:rFonts w:ascii="Arial" w:eastAsia="Arial Unicode MS" w:hAnsi="Arial" w:cs="Arial"/>
          <w:sz w:val="20"/>
          <w:szCs w:val="20"/>
          <w:shd w:val="clear" w:color="auto" w:fill="FFFFFF"/>
        </w:rPr>
        <w:t xml:space="preserve">. </w:t>
      </w:r>
      <w:r w:rsidR="005D149C" w:rsidRPr="00F40139">
        <w:rPr>
          <w:rFonts w:ascii="Arial" w:hAnsi="Arial" w:cs="Arial"/>
          <w:sz w:val="20"/>
          <w:szCs w:val="20"/>
        </w:rPr>
        <w:t>The complex socio-political reasons for under-vaccination in certain communities globally</w:t>
      </w:r>
      <w:r w:rsidR="007615DB" w:rsidRPr="00F40139">
        <w:rPr>
          <w:rFonts w:ascii="Arial" w:hAnsi="Arial" w:cs="Arial"/>
          <w:sz w:val="20"/>
          <w:szCs w:val="20"/>
        </w:rPr>
        <w:t>,</w:t>
      </w:r>
      <w:r w:rsidR="005D149C" w:rsidRPr="00F40139">
        <w:rPr>
          <w:rFonts w:ascii="Arial" w:hAnsi="Arial" w:cs="Arial"/>
          <w:sz w:val="20"/>
          <w:szCs w:val="20"/>
        </w:rPr>
        <w:t xml:space="preserve"> must be understood </w:t>
      </w:r>
      <w:r w:rsidR="007615DB" w:rsidRPr="00F40139">
        <w:rPr>
          <w:rFonts w:ascii="Arial" w:hAnsi="Arial" w:cs="Arial"/>
          <w:sz w:val="20"/>
          <w:szCs w:val="20"/>
        </w:rPr>
        <w:t xml:space="preserve">and acted upon </w:t>
      </w:r>
      <w:r w:rsidR="005D149C" w:rsidRPr="00F40139">
        <w:rPr>
          <w:rFonts w:ascii="Arial" w:hAnsi="Arial" w:cs="Arial"/>
          <w:sz w:val="20"/>
          <w:szCs w:val="20"/>
        </w:rPr>
        <w:t xml:space="preserve">if vaccines are to reach </w:t>
      </w:r>
      <w:r w:rsidR="005F0B86" w:rsidRPr="00F40139">
        <w:rPr>
          <w:rFonts w:ascii="Arial" w:hAnsi="Arial" w:cs="Arial"/>
          <w:sz w:val="20"/>
          <w:szCs w:val="20"/>
        </w:rPr>
        <w:t xml:space="preserve">and protect </w:t>
      </w:r>
      <w:r w:rsidR="005D149C" w:rsidRPr="00F40139">
        <w:rPr>
          <w:rFonts w:ascii="Arial" w:hAnsi="Arial" w:cs="Arial"/>
          <w:sz w:val="20"/>
          <w:szCs w:val="20"/>
        </w:rPr>
        <w:t>pregnant women</w:t>
      </w:r>
      <w:r w:rsidR="005F0B86" w:rsidRPr="00F40139">
        <w:rPr>
          <w:rFonts w:ascii="Arial" w:hAnsi="Arial" w:cs="Arial"/>
          <w:sz w:val="20"/>
          <w:szCs w:val="20"/>
        </w:rPr>
        <w:t xml:space="preserve"> and their </w:t>
      </w:r>
      <w:proofErr w:type="spellStart"/>
      <w:r w:rsidR="005F0B86" w:rsidRPr="00F40139">
        <w:rPr>
          <w:rFonts w:ascii="Arial" w:hAnsi="Arial" w:cs="Arial"/>
          <w:sz w:val="20"/>
          <w:szCs w:val="20"/>
        </w:rPr>
        <w:t>newborn</w:t>
      </w:r>
      <w:proofErr w:type="spellEnd"/>
      <w:r w:rsidR="005F0B86" w:rsidRPr="00F40139">
        <w:rPr>
          <w:rFonts w:ascii="Arial" w:hAnsi="Arial" w:cs="Arial"/>
          <w:sz w:val="20"/>
          <w:szCs w:val="20"/>
        </w:rPr>
        <w:t xml:space="preserve"> from preventable disease</w:t>
      </w:r>
      <w:r w:rsidR="005D149C" w:rsidRPr="00F40139">
        <w:rPr>
          <w:rFonts w:ascii="Arial" w:hAnsi="Arial" w:cs="Arial"/>
          <w:sz w:val="20"/>
          <w:szCs w:val="20"/>
        </w:rPr>
        <w:t xml:space="preserve">. </w:t>
      </w:r>
    </w:p>
    <w:p w14:paraId="042E075A" w14:textId="77777777" w:rsidR="008209A6" w:rsidRDefault="008209A6" w:rsidP="004E18E2">
      <w:pPr>
        <w:pStyle w:val="NoSpacing"/>
        <w:spacing w:line="480" w:lineRule="auto"/>
        <w:rPr>
          <w:rFonts w:ascii="Arial" w:hAnsi="Arial" w:cs="Arial"/>
          <w:sz w:val="20"/>
          <w:szCs w:val="20"/>
        </w:rPr>
      </w:pPr>
    </w:p>
    <w:p w14:paraId="0191D420" w14:textId="77777777" w:rsidR="00917FDC" w:rsidRDefault="00917FDC" w:rsidP="004E18E2">
      <w:pPr>
        <w:pStyle w:val="NoSpacing"/>
        <w:spacing w:line="480" w:lineRule="auto"/>
        <w:rPr>
          <w:rFonts w:ascii="Arial" w:hAnsi="Arial" w:cs="Arial"/>
          <w:sz w:val="20"/>
          <w:szCs w:val="20"/>
        </w:rPr>
      </w:pPr>
    </w:p>
    <w:p w14:paraId="405466AE" w14:textId="77777777" w:rsidR="00917FDC" w:rsidRDefault="00917FDC" w:rsidP="004E18E2">
      <w:pPr>
        <w:pStyle w:val="NoSpacing"/>
        <w:spacing w:line="480" w:lineRule="auto"/>
        <w:rPr>
          <w:rFonts w:ascii="Arial" w:hAnsi="Arial" w:cs="Arial"/>
          <w:sz w:val="20"/>
          <w:szCs w:val="20"/>
        </w:rPr>
      </w:pPr>
    </w:p>
    <w:p w14:paraId="110FEA33" w14:textId="77777777" w:rsidR="00917FDC" w:rsidRDefault="00917FDC" w:rsidP="004E18E2">
      <w:pPr>
        <w:pStyle w:val="NoSpacing"/>
        <w:spacing w:line="480" w:lineRule="auto"/>
        <w:rPr>
          <w:rFonts w:ascii="Arial" w:hAnsi="Arial" w:cs="Arial"/>
          <w:sz w:val="20"/>
          <w:szCs w:val="20"/>
        </w:rPr>
      </w:pPr>
    </w:p>
    <w:p w14:paraId="0B8F8BB1" w14:textId="77777777" w:rsidR="00917FDC" w:rsidRDefault="00917FDC" w:rsidP="00917FDC">
      <w:pPr>
        <w:pStyle w:val="NoSpacing"/>
        <w:spacing w:line="480" w:lineRule="auto"/>
        <w:rPr>
          <w:rFonts w:ascii="Arial" w:hAnsi="Arial" w:cs="Arial"/>
          <w:sz w:val="20"/>
          <w:szCs w:val="20"/>
        </w:rPr>
      </w:pPr>
      <w:r w:rsidRPr="00666C16">
        <w:rPr>
          <w:rFonts w:ascii="Arial" w:hAnsi="Arial" w:cs="Arial"/>
          <w:b/>
          <w:sz w:val="20"/>
          <w:szCs w:val="20"/>
        </w:rPr>
        <w:lastRenderedPageBreak/>
        <w:t>Authors’ contribution to the manuscript</w:t>
      </w:r>
      <w:r>
        <w:rPr>
          <w:rFonts w:ascii="Arial" w:hAnsi="Arial" w:cs="Arial"/>
          <w:sz w:val="20"/>
          <w:szCs w:val="20"/>
        </w:rPr>
        <w:t>:</w:t>
      </w:r>
      <w:r w:rsidRPr="00666C16">
        <w:t xml:space="preserve"> </w:t>
      </w:r>
      <w:r w:rsidRPr="00666C16">
        <w:rPr>
          <w:rFonts w:ascii="Arial" w:hAnsi="Arial" w:cs="Arial"/>
          <w:sz w:val="20"/>
          <w:szCs w:val="20"/>
        </w:rPr>
        <w:t>The manuscript has been read and approved by all named authors, who have worked colla</w:t>
      </w:r>
      <w:r>
        <w:rPr>
          <w:rFonts w:ascii="Arial" w:hAnsi="Arial" w:cs="Arial"/>
          <w:sz w:val="20"/>
          <w:szCs w:val="20"/>
        </w:rPr>
        <w:t>boratively on the study design, search strategy, analysis and write-up. RW and CJ performed the literature search; and RW and PP screened the articles.</w:t>
      </w:r>
    </w:p>
    <w:p w14:paraId="28CD5216" w14:textId="77777777" w:rsidR="00917FDC" w:rsidRDefault="00917FDC" w:rsidP="00917FDC">
      <w:pPr>
        <w:pStyle w:val="NoSpacing"/>
        <w:spacing w:line="480" w:lineRule="auto"/>
        <w:rPr>
          <w:rFonts w:ascii="Arial" w:hAnsi="Arial" w:cs="Arial"/>
          <w:sz w:val="20"/>
          <w:szCs w:val="20"/>
        </w:rPr>
      </w:pPr>
    </w:p>
    <w:p w14:paraId="52050359" w14:textId="3B699F28" w:rsidR="00F40139" w:rsidRPr="00F40139" w:rsidRDefault="00F40139" w:rsidP="004E18E2">
      <w:pPr>
        <w:pStyle w:val="NoSpacing"/>
        <w:spacing w:line="480" w:lineRule="auto"/>
        <w:rPr>
          <w:rFonts w:ascii="Arial" w:hAnsi="Arial" w:cs="Arial"/>
          <w:b/>
          <w:sz w:val="20"/>
          <w:szCs w:val="20"/>
        </w:rPr>
      </w:pPr>
      <w:r w:rsidRPr="00F40139">
        <w:rPr>
          <w:rFonts w:ascii="Arial" w:hAnsi="Arial" w:cs="Arial"/>
          <w:b/>
          <w:sz w:val="20"/>
          <w:szCs w:val="20"/>
        </w:rPr>
        <w:t>Conflict of interest</w:t>
      </w:r>
      <w:r w:rsidR="00917FDC">
        <w:rPr>
          <w:rFonts w:ascii="Arial" w:hAnsi="Arial" w:cs="Arial"/>
          <w:b/>
          <w:sz w:val="20"/>
          <w:szCs w:val="20"/>
        </w:rPr>
        <w:t xml:space="preserve">: </w:t>
      </w:r>
      <w:r w:rsidR="00917FDC" w:rsidRPr="00917FDC">
        <w:rPr>
          <w:rFonts w:ascii="Arial" w:hAnsi="Arial" w:cs="Arial"/>
          <w:sz w:val="20"/>
          <w:szCs w:val="20"/>
        </w:rPr>
        <w:t xml:space="preserve">None </w:t>
      </w:r>
      <w:bookmarkStart w:id="0" w:name="_GoBack"/>
      <w:bookmarkEnd w:id="0"/>
    </w:p>
    <w:p w14:paraId="5BCB38AA" w14:textId="77777777" w:rsidR="00F40139" w:rsidRDefault="00F40139" w:rsidP="004E18E2">
      <w:pPr>
        <w:pStyle w:val="NoSpacing"/>
        <w:spacing w:line="480" w:lineRule="auto"/>
        <w:rPr>
          <w:rFonts w:ascii="Arial" w:hAnsi="Arial" w:cs="Arial"/>
          <w:sz w:val="20"/>
          <w:szCs w:val="20"/>
        </w:rPr>
      </w:pPr>
    </w:p>
    <w:p w14:paraId="70DF131E" w14:textId="71B82DDE" w:rsidR="00917FDC" w:rsidRPr="00917FDC" w:rsidRDefault="00666C16" w:rsidP="004E18E2">
      <w:pPr>
        <w:pStyle w:val="NoSpacing"/>
        <w:spacing w:line="480" w:lineRule="auto"/>
        <w:rPr>
          <w:rFonts w:ascii="Arial" w:hAnsi="Arial" w:cs="Arial"/>
          <w:sz w:val="20"/>
          <w:szCs w:val="20"/>
        </w:rPr>
      </w:pPr>
      <w:r w:rsidRPr="00666C16">
        <w:rPr>
          <w:rFonts w:ascii="Arial" w:hAnsi="Arial" w:cs="Arial"/>
          <w:b/>
          <w:sz w:val="20"/>
          <w:szCs w:val="20"/>
        </w:rPr>
        <w:t>Funding</w:t>
      </w:r>
      <w:r>
        <w:rPr>
          <w:rFonts w:ascii="Arial" w:hAnsi="Arial" w:cs="Arial"/>
          <w:b/>
          <w:sz w:val="20"/>
          <w:szCs w:val="20"/>
        </w:rPr>
        <w:t>:</w:t>
      </w:r>
      <w:r w:rsidR="00917FDC">
        <w:rPr>
          <w:rFonts w:ascii="Arial" w:hAnsi="Arial" w:cs="Arial"/>
          <w:b/>
          <w:sz w:val="20"/>
          <w:szCs w:val="20"/>
        </w:rPr>
        <w:t xml:space="preserve"> </w:t>
      </w:r>
      <w:r w:rsidR="00917FDC" w:rsidRPr="00917FDC">
        <w:rPr>
          <w:rFonts w:ascii="Arial" w:hAnsi="Arial" w:cs="Arial"/>
          <w:sz w:val="20"/>
          <w:szCs w:val="20"/>
        </w:rPr>
        <w:t xml:space="preserve">The LSHTM research group "The Vaccine Confidence Project" has received primary research funding from the Bill &amp; Melinda Gates Foundation, with additional support from the </w:t>
      </w:r>
      <w:proofErr w:type="spellStart"/>
      <w:r w:rsidR="00917FDC" w:rsidRPr="00917FDC">
        <w:rPr>
          <w:rFonts w:ascii="Arial" w:hAnsi="Arial" w:cs="Arial"/>
          <w:sz w:val="20"/>
          <w:szCs w:val="20"/>
        </w:rPr>
        <w:t>Center</w:t>
      </w:r>
      <w:proofErr w:type="spellEnd"/>
      <w:r w:rsidR="00917FDC" w:rsidRPr="00917FDC">
        <w:rPr>
          <w:rFonts w:ascii="Arial" w:hAnsi="Arial" w:cs="Arial"/>
          <w:sz w:val="20"/>
          <w:szCs w:val="20"/>
        </w:rPr>
        <w:t xml:space="preserve"> for Strategic and International Studies, EU Innovative Medicines Initiative</w:t>
      </w:r>
      <w:r w:rsidR="00917FDC">
        <w:rPr>
          <w:rFonts w:ascii="Arial" w:hAnsi="Arial" w:cs="Arial"/>
          <w:sz w:val="20"/>
          <w:szCs w:val="20"/>
        </w:rPr>
        <w:t xml:space="preserve"> </w:t>
      </w:r>
      <w:r w:rsidR="00917FDC" w:rsidRPr="00917FDC">
        <w:rPr>
          <w:rFonts w:ascii="Arial" w:hAnsi="Arial" w:cs="Arial"/>
          <w:sz w:val="20"/>
          <w:szCs w:val="20"/>
        </w:rPr>
        <w:t>(IMI), GSK, National Institute for Health Research (UK), Novartis, and WHO. HL has done consulting on vaccine confidence with GSK and is a member of Merck V</w:t>
      </w:r>
      <w:r w:rsidR="00917FDC">
        <w:rPr>
          <w:rFonts w:ascii="Arial" w:hAnsi="Arial" w:cs="Arial"/>
          <w:sz w:val="20"/>
          <w:szCs w:val="20"/>
        </w:rPr>
        <w:t>accine Strategic Advisory Board</w:t>
      </w:r>
    </w:p>
    <w:p w14:paraId="2844A5A0" w14:textId="77777777" w:rsidR="00BF324B" w:rsidRDefault="00BF324B">
      <w:pPr>
        <w:rPr>
          <w:rFonts w:ascii="Arial" w:hAnsi="Arial" w:cs="Arial"/>
          <w:b/>
          <w:sz w:val="20"/>
          <w:szCs w:val="20"/>
        </w:rPr>
      </w:pPr>
      <w:r>
        <w:rPr>
          <w:rFonts w:ascii="Arial" w:hAnsi="Arial" w:cs="Arial"/>
          <w:b/>
          <w:sz w:val="20"/>
          <w:szCs w:val="20"/>
        </w:rPr>
        <w:br w:type="page"/>
      </w:r>
    </w:p>
    <w:p w14:paraId="3C3A9E83" w14:textId="504CAAE3" w:rsidR="00CC2B40" w:rsidRPr="00F40139" w:rsidRDefault="00CC2B40" w:rsidP="004E18E2">
      <w:pPr>
        <w:spacing w:after="0" w:line="480" w:lineRule="auto"/>
        <w:rPr>
          <w:rFonts w:ascii="Arial" w:hAnsi="Arial" w:cs="Arial"/>
          <w:b/>
          <w:sz w:val="20"/>
          <w:szCs w:val="20"/>
        </w:rPr>
      </w:pPr>
      <w:r w:rsidRPr="00F40139">
        <w:rPr>
          <w:rFonts w:ascii="Arial" w:hAnsi="Arial" w:cs="Arial"/>
          <w:b/>
          <w:sz w:val="20"/>
          <w:szCs w:val="20"/>
        </w:rPr>
        <w:lastRenderedPageBreak/>
        <w:t>References</w:t>
      </w:r>
    </w:p>
    <w:p w14:paraId="00A3068F" w14:textId="77777777" w:rsidR="00CC360C" w:rsidRPr="00F40139" w:rsidRDefault="00CC2B40" w:rsidP="004E18E2">
      <w:pPr>
        <w:pStyle w:val="EndNoteBibliography"/>
        <w:spacing w:after="0" w:line="480" w:lineRule="auto"/>
        <w:rPr>
          <w:rFonts w:ascii="Arial" w:hAnsi="Arial" w:cs="Arial"/>
          <w:sz w:val="20"/>
          <w:szCs w:val="20"/>
        </w:rPr>
      </w:pPr>
      <w:r w:rsidRPr="00F40139">
        <w:rPr>
          <w:rFonts w:ascii="Arial" w:hAnsi="Arial" w:cs="Arial"/>
          <w:sz w:val="20"/>
          <w:szCs w:val="20"/>
        </w:rPr>
        <w:fldChar w:fldCharType="begin"/>
      </w:r>
      <w:r w:rsidRPr="00F40139">
        <w:rPr>
          <w:rFonts w:ascii="Arial" w:hAnsi="Arial" w:cs="Arial"/>
          <w:sz w:val="20"/>
          <w:szCs w:val="20"/>
        </w:rPr>
        <w:instrText xml:space="preserve"> ADDIN EN.REFLIST </w:instrText>
      </w:r>
      <w:r w:rsidRPr="00F40139">
        <w:rPr>
          <w:rFonts w:ascii="Arial" w:hAnsi="Arial" w:cs="Arial"/>
          <w:sz w:val="20"/>
          <w:szCs w:val="20"/>
        </w:rPr>
        <w:fldChar w:fldCharType="separate"/>
      </w:r>
      <w:bookmarkStart w:id="1" w:name="_ENREF_1"/>
      <w:r w:rsidR="00CC360C" w:rsidRPr="00F40139">
        <w:rPr>
          <w:rFonts w:ascii="Arial" w:hAnsi="Arial" w:cs="Arial"/>
          <w:sz w:val="20"/>
          <w:szCs w:val="20"/>
        </w:rPr>
        <w:t>1.</w:t>
      </w:r>
      <w:r w:rsidR="00CC360C" w:rsidRPr="00F40139">
        <w:rPr>
          <w:rFonts w:ascii="Arial" w:hAnsi="Arial" w:cs="Arial"/>
          <w:sz w:val="20"/>
          <w:szCs w:val="20"/>
        </w:rPr>
        <w:tab/>
        <w:t>Larson H, Jarrett C, Eckersberger E, Smith D, Paterson P. Understanding vaccine hesitancy around vaccines and vaccination from a global perspective: a systematic review of published literature, 2007-2012 Vaccine. 2014;32(19):2150-9.</w:t>
      </w:r>
      <w:bookmarkEnd w:id="1"/>
    </w:p>
    <w:p w14:paraId="23BAD582" w14:textId="77777777" w:rsidR="00CC360C" w:rsidRPr="00F40139" w:rsidRDefault="00CC360C" w:rsidP="004E18E2">
      <w:pPr>
        <w:pStyle w:val="EndNoteBibliography"/>
        <w:spacing w:after="0" w:line="480" w:lineRule="auto"/>
        <w:rPr>
          <w:rFonts w:ascii="Arial" w:hAnsi="Arial" w:cs="Arial"/>
          <w:sz w:val="20"/>
          <w:szCs w:val="20"/>
        </w:rPr>
      </w:pPr>
      <w:bookmarkStart w:id="2" w:name="_ENREF_2"/>
      <w:r w:rsidRPr="00F40139">
        <w:rPr>
          <w:rFonts w:ascii="Arial" w:hAnsi="Arial" w:cs="Arial"/>
          <w:sz w:val="20"/>
          <w:szCs w:val="20"/>
        </w:rPr>
        <w:t>2.</w:t>
      </w:r>
      <w:r w:rsidRPr="00F40139">
        <w:rPr>
          <w:rFonts w:ascii="Arial" w:hAnsi="Arial" w:cs="Arial"/>
          <w:sz w:val="20"/>
          <w:szCs w:val="20"/>
        </w:rPr>
        <w:tab/>
        <w:t>Open Working Group proposal for Sustainable Development Goals: United Nations Department of Economic and Social Affairs; 2015 [20 May 2015]. Available from: https://sustainabledevelopment.un.org/sdgsproposal.</w:t>
      </w:r>
      <w:bookmarkEnd w:id="2"/>
    </w:p>
    <w:p w14:paraId="4712D693" w14:textId="77777777" w:rsidR="00CC360C" w:rsidRPr="00F40139" w:rsidRDefault="00CC360C" w:rsidP="004E18E2">
      <w:pPr>
        <w:pStyle w:val="EndNoteBibliography"/>
        <w:spacing w:after="0" w:line="480" w:lineRule="auto"/>
        <w:rPr>
          <w:rFonts w:ascii="Arial" w:hAnsi="Arial" w:cs="Arial"/>
          <w:sz w:val="20"/>
          <w:szCs w:val="20"/>
        </w:rPr>
      </w:pPr>
      <w:bookmarkStart w:id="3" w:name="_ENREF_3"/>
      <w:r w:rsidRPr="00F40139">
        <w:rPr>
          <w:rFonts w:ascii="Arial" w:hAnsi="Arial" w:cs="Arial"/>
          <w:sz w:val="20"/>
          <w:szCs w:val="20"/>
        </w:rPr>
        <w:t>3.</w:t>
      </w:r>
      <w:r w:rsidRPr="00F40139">
        <w:rPr>
          <w:rFonts w:ascii="Arial" w:hAnsi="Arial" w:cs="Arial"/>
          <w:sz w:val="20"/>
          <w:szCs w:val="20"/>
        </w:rPr>
        <w:tab/>
        <w:t>Gall SA, Myers J, M P. Maternal immunization with tetanus-diphtheria pertussis vaccine: effect on maternal and neonatal serum antibody levels Am J Obstet Gynecol. 2011 204:334.e1–e5.</w:t>
      </w:r>
      <w:bookmarkEnd w:id="3"/>
    </w:p>
    <w:p w14:paraId="3FEBBC4E" w14:textId="77777777" w:rsidR="00CC360C" w:rsidRPr="00F40139" w:rsidRDefault="00CC360C" w:rsidP="004E18E2">
      <w:pPr>
        <w:pStyle w:val="EndNoteBibliography"/>
        <w:spacing w:after="0" w:line="480" w:lineRule="auto"/>
        <w:rPr>
          <w:rFonts w:ascii="Arial" w:hAnsi="Arial" w:cs="Arial"/>
          <w:sz w:val="20"/>
          <w:szCs w:val="20"/>
        </w:rPr>
      </w:pPr>
      <w:bookmarkStart w:id="4" w:name="_ENREF_4"/>
      <w:r w:rsidRPr="00F40139">
        <w:rPr>
          <w:rFonts w:ascii="Arial" w:hAnsi="Arial" w:cs="Arial"/>
          <w:sz w:val="20"/>
          <w:szCs w:val="20"/>
        </w:rPr>
        <w:t>4.</w:t>
      </w:r>
      <w:r w:rsidRPr="00F40139">
        <w:rPr>
          <w:rFonts w:ascii="Arial" w:hAnsi="Arial" w:cs="Arial"/>
          <w:sz w:val="20"/>
          <w:szCs w:val="20"/>
        </w:rPr>
        <w:tab/>
        <w:t>Dlugacz Y, Fleischer A, Torroella Carney M, Copperman N, Ahmed I, Z R. 2009 H1N1 vaccination by pregnant women during the 2009-10 H1N1 influenza pandemic. Obstetrics. 2012   206 (4):339.e1–.e8.</w:t>
      </w:r>
      <w:bookmarkEnd w:id="4"/>
    </w:p>
    <w:p w14:paraId="5686BAE6" w14:textId="2A187AF0" w:rsidR="00CC360C" w:rsidRPr="00F40139" w:rsidRDefault="00CC360C" w:rsidP="004E18E2">
      <w:pPr>
        <w:pStyle w:val="EndNoteBibliography"/>
        <w:spacing w:after="0" w:line="480" w:lineRule="auto"/>
        <w:rPr>
          <w:rFonts w:ascii="Arial" w:hAnsi="Arial" w:cs="Arial"/>
          <w:sz w:val="20"/>
          <w:szCs w:val="20"/>
        </w:rPr>
      </w:pPr>
      <w:bookmarkStart w:id="5" w:name="_ENREF_5"/>
      <w:r w:rsidRPr="00F40139">
        <w:rPr>
          <w:rFonts w:ascii="Arial" w:hAnsi="Arial" w:cs="Arial"/>
          <w:sz w:val="20"/>
          <w:szCs w:val="20"/>
        </w:rPr>
        <w:t>5.</w:t>
      </w:r>
      <w:r w:rsidRPr="00F40139">
        <w:rPr>
          <w:rFonts w:ascii="Arial" w:hAnsi="Arial" w:cs="Arial"/>
          <w:sz w:val="20"/>
          <w:szCs w:val="20"/>
        </w:rPr>
        <w:tab/>
        <w:t>England PH. Pertussis: the green book, chapter 24 [PDF]. England: Public Health England; 2015 [updated 28 April 201519 May 2015]. Available from: https://</w:t>
      </w:r>
      <w:hyperlink r:id="rId18" w:history="1">
        <w:r w:rsidRPr="00F40139">
          <w:rPr>
            <w:rStyle w:val="Hyperlink"/>
            <w:rFonts w:ascii="Arial" w:hAnsi="Arial" w:cs="Arial"/>
            <w:sz w:val="20"/>
            <w:szCs w:val="20"/>
          </w:rPr>
          <w:t>www.gov.uk/government/uploads/system/uploads/attachment_data/file/424448/Green_Book_Chapter_24_Pertussis_v2_0_April_2015.pdf</w:t>
        </w:r>
      </w:hyperlink>
      <w:r w:rsidRPr="00F40139">
        <w:rPr>
          <w:rFonts w:ascii="Arial" w:hAnsi="Arial" w:cs="Arial"/>
          <w:sz w:val="20"/>
          <w:szCs w:val="20"/>
        </w:rPr>
        <w:t>.</w:t>
      </w:r>
      <w:bookmarkEnd w:id="5"/>
    </w:p>
    <w:p w14:paraId="30BC90B9" w14:textId="77777777" w:rsidR="00CC360C" w:rsidRPr="00F40139" w:rsidRDefault="00CC360C" w:rsidP="004E18E2">
      <w:pPr>
        <w:pStyle w:val="EndNoteBibliography"/>
        <w:spacing w:after="0" w:line="480" w:lineRule="auto"/>
        <w:rPr>
          <w:rFonts w:ascii="Arial" w:hAnsi="Arial" w:cs="Arial"/>
          <w:sz w:val="20"/>
          <w:szCs w:val="20"/>
        </w:rPr>
      </w:pPr>
      <w:bookmarkStart w:id="6" w:name="_ENREF_6"/>
      <w:r w:rsidRPr="00F40139">
        <w:rPr>
          <w:rFonts w:ascii="Arial" w:hAnsi="Arial" w:cs="Arial"/>
          <w:sz w:val="20"/>
          <w:szCs w:val="20"/>
        </w:rPr>
        <w:t>6.</w:t>
      </w:r>
      <w:r w:rsidRPr="00F40139">
        <w:rPr>
          <w:rFonts w:ascii="Arial" w:hAnsi="Arial" w:cs="Arial"/>
          <w:sz w:val="20"/>
          <w:szCs w:val="20"/>
        </w:rPr>
        <w:tab/>
        <w:t>McIntyre P, N W. Pertussis in early infancy: disease burden and preventive strategies. Current Opinion in Infectious Diseases. 2009;22:215–23.</w:t>
      </w:r>
      <w:bookmarkEnd w:id="6"/>
    </w:p>
    <w:p w14:paraId="7F94E52A" w14:textId="77777777" w:rsidR="00CC360C" w:rsidRPr="00F40139" w:rsidRDefault="00CC360C" w:rsidP="004E18E2">
      <w:pPr>
        <w:pStyle w:val="EndNoteBibliography"/>
        <w:spacing w:after="0" w:line="480" w:lineRule="auto"/>
        <w:rPr>
          <w:rFonts w:ascii="Arial" w:hAnsi="Arial" w:cs="Arial"/>
          <w:sz w:val="20"/>
          <w:szCs w:val="20"/>
        </w:rPr>
      </w:pPr>
      <w:bookmarkStart w:id="7" w:name="_ENREF_7"/>
      <w:r w:rsidRPr="00F40139">
        <w:rPr>
          <w:rFonts w:ascii="Arial" w:hAnsi="Arial" w:cs="Arial"/>
          <w:sz w:val="20"/>
          <w:szCs w:val="20"/>
        </w:rPr>
        <w:t>7.</w:t>
      </w:r>
      <w:r w:rsidRPr="00F40139">
        <w:rPr>
          <w:rFonts w:ascii="Arial" w:hAnsi="Arial" w:cs="Arial"/>
          <w:sz w:val="20"/>
          <w:szCs w:val="20"/>
        </w:rPr>
        <w:tab/>
        <w:t>Liu L, Oza S, Hogan D, Perin J, Rudan I, Lawn J, et al. Global, regional, and national causes of child mortality in 2000–13, with projections to inform post-2015 priorities: an updated systematic analysis. The Lancet. 2015;385(9966):430-40.</w:t>
      </w:r>
      <w:bookmarkEnd w:id="7"/>
    </w:p>
    <w:p w14:paraId="36B825DA" w14:textId="77777777" w:rsidR="00CC360C" w:rsidRPr="00F40139" w:rsidRDefault="00CC360C" w:rsidP="004E18E2">
      <w:pPr>
        <w:pStyle w:val="EndNoteBibliography"/>
        <w:spacing w:after="0" w:line="480" w:lineRule="auto"/>
        <w:rPr>
          <w:rFonts w:ascii="Arial" w:hAnsi="Arial" w:cs="Arial"/>
          <w:sz w:val="20"/>
          <w:szCs w:val="20"/>
        </w:rPr>
      </w:pPr>
      <w:bookmarkStart w:id="8" w:name="_ENREF_8"/>
      <w:r w:rsidRPr="00F40139">
        <w:rPr>
          <w:rFonts w:ascii="Arial" w:hAnsi="Arial" w:cs="Arial"/>
          <w:sz w:val="20"/>
          <w:szCs w:val="20"/>
        </w:rPr>
        <w:t>8.</w:t>
      </w:r>
      <w:r w:rsidRPr="00F40139">
        <w:rPr>
          <w:rFonts w:ascii="Arial" w:hAnsi="Arial" w:cs="Arial"/>
          <w:sz w:val="20"/>
          <w:szCs w:val="20"/>
        </w:rPr>
        <w:tab/>
        <w:t>Lawn J, Blencowe H, Oza S, You D, Lee A, Waiswa P, et al. Every Newborn: progress, priorities, and potential beyond survival. The Lancet. 2014;384(9938):189–205.</w:t>
      </w:r>
      <w:bookmarkEnd w:id="8"/>
    </w:p>
    <w:p w14:paraId="693F0D86" w14:textId="20CE7C15" w:rsidR="00CC360C" w:rsidRPr="00F40139" w:rsidRDefault="00CC360C" w:rsidP="004E18E2">
      <w:pPr>
        <w:pStyle w:val="EndNoteBibliography"/>
        <w:spacing w:after="0" w:line="480" w:lineRule="auto"/>
        <w:rPr>
          <w:rFonts w:ascii="Arial" w:hAnsi="Arial" w:cs="Arial"/>
          <w:sz w:val="20"/>
          <w:szCs w:val="20"/>
        </w:rPr>
      </w:pPr>
      <w:bookmarkStart w:id="9" w:name="_ENREF_9"/>
      <w:r w:rsidRPr="00F40139">
        <w:rPr>
          <w:rFonts w:ascii="Arial" w:hAnsi="Arial" w:cs="Arial"/>
          <w:sz w:val="20"/>
          <w:szCs w:val="20"/>
        </w:rPr>
        <w:t>9.</w:t>
      </w:r>
      <w:r w:rsidRPr="00F40139">
        <w:rPr>
          <w:rFonts w:ascii="Arial" w:hAnsi="Arial" w:cs="Arial"/>
          <w:sz w:val="20"/>
          <w:szCs w:val="20"/>
        </w:rPr>
        <w:tab/>
        <w:t xml:space="preserve">UNICEF Data: Monitoring the Situation of Children and Women: Current Staus + Progress: UNICEF; 2015 [updated May 201520 May 2015]. Available from: </w:t>
      </w:r>
      <w:hyperlink r:id="rId19" w:history="1">
        <w:r w:rsidRPr="00F40139">
          <w:rPr>
            <w:rStyle w:val="Hyperlink"/>
            <w:rFonts w:ascii="Arial" w:hAnsi="Arial" w:cs="Arial"/>
            <w:sz w:val="20"/>
            <w:szCs w:val="20"/>
          </w:rPr>
          <w:t>http://data.unicef.org/child-mortality/under-five</w:t>
        </w:r>
      </w:hyperlink>
      <w:r w:rsidRPr="00F40139">
        <w:rPr>
          <w:rFonts w:ascii="Arial" w:hAnsi="Arial" w:cs="Arial"/>
          <w:sz w:val="20"/>
          <w:szCs w:val="20"/>
        </w:rPr>
        <w:t>.</w:t>
      </w:r>
      <w:bookmarkEnd w:id="9"/>
    </w:p>
    <w:p w14:paraId="4473E93E" w14:textId="5A403930" w:rsidR="00CC360C" w:rsidRPr="00F40139" w:rsidRDefault="00CC360C" w:rsidP="004E18E2">
      <w:pPr>
        <w:pStyle w:val="EndNoteBibliography"/>
        <w:spacing w:after="0" w:line="480" w:lineRule="auto"/>
        <w:rPr>
          <w:rFonts w:ascii="Arial" w:hAnsi="Arial" w:cs="Arial"/>
          <w:sz w:val="20"/>
          <w:szCs w:val="20"/>
        </w:rPr>
      </w:pPr>
      <w:bookmarkStart w:id="10" w:name="_ENREF_10"/>
      <w:r w:rsidRPr="00F40139">
        <w:rPr>
          <w:rFonts w:ascii="Arial" w:hAnsi="Arial" w:cs="Arial"/>
          <w:sz w:val="20"/>
          <w:szCs w:val="20"/>
        </w:rPr>
        <w:t>10.</w:t>
      </w:r>
      <w:r w:rsidRPr="00F40139">
        <w:rPr>
          <w:rFonts w:ascii="Arial" w:hAnsi="Arial" w:cs="Arial"/>
          <w:sz w:val="20"/>
          <w:szCs w:val="20"/>
        </w:rPr>
        <w:tab/>
        <w:t xml:space="preserve">Impatient Optiminsts Bill &amp; Melinda Gates Foundation; 2015 [20 May 2015]. Available from: </w:t>
      </w:r>
      <w:hyperlink r:id="rId20" w:anchor=".VVx6jPlVhBf" w:history="1">
        <w:r w:rsidRPr="00F40139">
          <w:rPr>
            <w:rStyle w:val="Hyperlink"/>
            <w:rFonts w:ascii="Arial" w:hAnsi="Arial" w:cs="Arial"/>
            <w:sz w:val="20"/>
            <w:szCs w:val="20"/>
          </w:rPr>
          <w:t>http://www.impatientoptimists.org/Posts/2015/03/Improving-Maternal-Immunization-Partners-Convene-to-Align-on-Way-Forward#.VVx6jPlVhBf</w:t>
        </w:r>
      </w:hyperlink>
      <w:r w:rsidRPr="00F40139">
        <w:rPr>
          <w:rFonts w:ascii="Arial" w:hAnsi="Arial" w:cs="Arial"/>
          <w:sz w:val="20"/>
          <w:szCs w:val="20"/>
        </w:rPr>
        <w:t>.</w:t>
      </w:r>
      <w:bookmarkEnd w:id="10"/>
    </w:p>
    <w:p w14:paraId="63D84E37" w14:textId="77777777" w:rsidR="00CC360C" w:rsidRPr="00F40139" w:rsidRDefault="00CC360C" w:rsidP="004E18E2">
      <w:pPr>
        <w:pStyle w:val="EndNoteBibliography"/>
        <w:spacing w:after="0" w:line="480" w:lineRule="auto"/>
        <w:rPr>
          <w:rFonts w:ascii="Arial" w:hAnsi="Arial" w:cs="Arial"/>
          <w:sz w:val="20"/>
          <w:szCs w:val="20"/>
        </w:rPr>
      </w:pPr>
      <w:bookmarkStart w:id="11" w:name="_ENREF_11"/>
      <w:r w:rsidRPr="00F40139">
        <w:rPr>
          <w:rFonts w:ascii="Arial" w:hAnsi="Arial" w:cs="Arial"/>
          <w:sz w:val="20"/>
          <w:szCs w:val="20"/>
        </w:rPr>
        <w:lastRenderedPageBreak/>
        <w:t>11.</w:t>
      </w:r>
      <w:r w:rsidRPr="00F40139">
        <w:rPr>
          <w:rFonts w:ascii="Arial" w:hAnsi="Arial" w:cs="Arial"/>
          <w:sz w:val="20"/>
          <w:szCs w:val="20"/>
        </w:rPr>
        <w:tab/>
        <w:t>Mullooly JP, Barker WH, TF N. Risk of acute respiratory disease among pregnant women during influenza A epidemics. Public Health Rep. 1986;101:205-11.</w:t>
      </w:r>
      <w:bookmarkEnd w:id="11"/>
    </w:p>
    <w:p w14:paraId="66E1A47B" w14:textId="77777777" w:rsidR="00CC360C" w:rsidRPr="00F40139" w:rsidRDefault="00CC360C" w:rsidP="004E18E2">
      <w:pPr>
        <w:pStyle w:val="EndNoteBibliography"/>
        <w:spacing w:after="0" w:line="480" w:lineRule="auto"/>
        <w:rPr>
          <w:rFonts w:ascii="Arial" w:hAnsi="Arial" w:cs="Arial"/>
          <w:sz w:val="20"/>
          <w:szCs w:val="20"/>
        </w:rPr>
      </w:pPr>
      <w:bookmarkStart w:id="12" w:name="_ENREF_12"/>
      <w:r w:rsidRPr="00F40139">
        <w:rPr>
          <w:rFonts w:ascii="Arial" w:hAnsi="Arial" w:cs="Arial"/>
          <w:sz w:val="20"/>
          <w:szCs w:val="20"/>
        </w:rPr>
        <w:t>12.</w:t>
      </w:r>
      <w:r w:rsidRPr="00F40139">
        <w:rPr>
          <w:rFonts w:ascii="Arial" w:hAnsi="Arial" w:cs="Arial"/>
          <w:sz w:val="20"/>
          <w:szCs w:val="20"/>
        </w:rPr>
        <w:tab/>
        <w:t>Aronsson F, Lannebo C, Paucar M, Brask J, Kristensson K, H K. Persistence of viral RNA in the brain of offspring to mice infected with influenza A/WSN/33 virus during pregnancy. J Neurovirol. 2001:8353- 357.</w:t>
      </w:r>
      <w:bookmarkEnd w:id="12"/>
    </w:p>
    <w:p w14:paraId="3E4ADDB9" w14:textId="07FEECF4" w:rsidR="00CC360C" w:rsidRPr="00F40139" w:rsidRDefault="00CC360C" w:rsidP="004E18E2">
      <w:pPr>
        <w:pStyle w:val="EndNoteBibliography"/>
        <w:spacing w:after="0" w:line="480" w:lineRule="auto"/>
        <w:rPr>
          <w:rFonts w:ascii="Arial" w:hAnsi="Arial" w:cs="Arial"/>
          <w:sz w:val="20"/>
          <w:szCs w:val="20"/>
        </w:rPr>
      </w:pPr>
      <w:bookmarkStart w:id="13" w:name="_ENREF_13"/>
      <w:r w:rsidRPr="00F40139">
        <w:rPr>
          <w:rFonts w:ascii="Arial" w:hAnsi="Arial" w:cs="Arial"/>
          <w:sz w:val="20"/>
          <w:szCs w:val="20"/>
        </w:rPr>
        <w:t>13.</w:t>
      </w:r>
      <w:r w:rsidRPr="00F40139">
        <w:rPr>
          <w:rFonts w:ascii="Arial" w:hAnsi="Arial" w:cs="Arial"/>
          <w:sz w:val="20"/>
          <w:szCs w:val="20"/>
        </w:rPr>
        <w:tab/>
        <w:t>Seasonal influenza vaccine uptake amongst GP patients in England: Provisional monthly data for 1 September 2014 to 30 November 2014: Public Health England; 2014 [cited 2014 1st December]. Available from: https://</w:t>
      </w:r>
      <w:hyperlink r:id="rId21" w:history="1">
        <w:r w:rsidRPr="00F40139">
          <w:rPr>
            <w:rStyle w:val="Hyperlink"/>
            <w:rFonts w:ascii="Arial" w:hAnsi="Arial" w:cs="Arial"/>
            <w:sz w:val="20"/>
            <w:szCs w:val="20"/>
          </w:rPr>
          <w:t>www.gov.uk/government/uploads/system/uploads/attachment_data/file/390281/2903322_SeasonalFlu_GP_Nov14_acc2.pdf</w:t>
        </w:r>
      </w:hyperlink>
      <w:r w:rsidRPr="00F40139">
        <w:rPr>
          <w:rFonts w:ascii="Arial" w:hAnsi="Arial" w:cs="Arial"/>
          <w:sz w:val="20"/>
          <w:szCs w:val="20"/>
        </w:rPr>
        <w:t>. .</w:t>
      </w:r>
      <w:bookmarkEnd w:id="13"/>
    </w:p>
    <w:p w14:paraId="4813CD20" w14:textId="1B3C06C4" w:rsidR="00CC360C" w:rsidRPr="00F40139" w:rsidRDefault="00CC360C" w:rsidP="004E18E2">
      <w:pPr>
        <w:pStyle w:val="EndNoteBibliography"/>
        <w:spacing w:after="0" w:line="480" w:lineRule="auto"/>
        <w:rPr>
          <w:rFonts w:ascii="Arial" w:hAnsi="Arial" w:cs="Arial"/>
          <w:sz w:val="20"/>
          <w:szCs w:val="20"/>
        </w:rPr>
      </w:pPr>
      <w:bookmarkStart w:id="14" w:name="_ENREF_14"/>
      <w:r w:rsidRPr="00F40139">
        <w:rPr>
          <w:rFonts w:ascii="Arial" w:hAnsi="Arial" w:cs="Arial"/>
          <w:sz w:val="20"/>
          <w:szCs w:val="20"/>
        </w:rPr>
        <w:t>14.</w:t>
      </w:r>
      <w:r w:rsidRPr="00F40139">
        <w:rPr>
          <w:rFonts w:ascii="Arial" w:hAnsi="Arial" w:cs="Arial"/>
          <w:sz w:val="20"/>
          <w:szCs w:val="20"/>
        </w:rPr>
        <w:tab/>
        <w:t>England PH. Pertussis Vaccination Programme for Pregnant Women: vaccine coverage estimates in England, September to December 2014 UK: Public Health England 2015 [27 April 2015]. Available from: https://</w:t>
      </w:r>
      <w:hyperlink r:id="rId22" w:history="1">
        <w:r w:rsidRPr="00F40139">
          <w:rPr>
            <w:rStyle w:val="Hyperlink"/>
            <w:rFonts w:ascii="Arial" w:hAnsi="Arial" w:cs="Arial"/>
            <w:sz w:val="20"/>
            <w:szCs w:val="20"/>
          </w:rPr>
          <w:t>www.gov.uk/government/uploads/system/uploads/attachment_data/file/408500/hpr0715_prtsss-vc.pdf</w:t>
        </w:r>
      </w:hyperlink>
      <w:r w:rsidRPr="00F40139">
        <w:rPr>
          <w:rFonts w:ascii="Arial" w:hAnsi="Arial" w:cs="Arial"/>
          <w:sz w:val="20"/>
          <w:szCs w:val="20"/>
        </w:rPr>
        <w:t>.</w:t>
      </w:r>
      <w:bookmarkEnd w:id="14"/>
    </w:p>
    <w:p w14:paraId="37E1ED4B" w14:textId="77777777" w:rsidR="00CC360C" w:rsidRPr="00F40139" w:rsidRDefault="00CC360C" w:rsidP="004E18E2">
      <w:pPr>
        <w:pStyle w:val="EndNoteBibliography"/>
        <w:spacing w:after="0" w:line="480" w:lineRule="auto"/>
        <w:rPr>
          <w:rFonts w:ascii="Arial" w:hAnsi="Arial" w:cs="Arial"/>
          <w:sz w:val="20"/>
          <w:szCs w:val="20"/>
        </w:rPr>
      </w:pPr>
      <w:bookmarkStart w:id="15" w:name="_ENREF_15"/>
      <w:r w:rsidRPr="00F40139">
        <w:rPr>
          <w:rFonts w:ascii="Arial" w:hAnsi="Arial" w:cs="Arial"/>
          <w:sz w:val="20"/>
          <w:szCs w:val="20"/>
        </w:rPr>
        <w:t>15.</w:t>
      </w:r>
      <w:r w:rsidRPr="00F40139">
        <w:rPr>
          <w:rFonts w:ascii="Arial" w:hAnsi="Arial" w:cs="Arial"/>
          <w:sz w:val="20"/>
          <w:szCs w:val="20"/>
        </w:rPr>
        <w:tab/>
        <w:t>Taksdal SE, Mak DB, Joyce S, Tomlin S, Carcione D, Armstrong PK, et al. Predictors of uptake of influenza vaccination: A survey of pregnant women in Western Australia. Aust Fam Physician. 2013 42 (8):582586.</w:t>
      </w:r>
      <w:bookmarkEnd w:id="15"/>
    </w:p>
    <w:p w14:paraId="6CAD88D1" w14:textId="77777777" w:rsidR="00CC360C" w:rsidRPr="00F40139" w:rsidRDefault="00CC360C" w:rsidP="004E18E2">
      <w:pPr>
        <w:pStyle w:val="EndNoteBibliography"/>
        <w:spacing w:after="0" w:line="480" w:lineRule="auto"/>
        <w:rPr>
          <w:rFonts w:ascii="Arial" w:hAnsi="Arial" w:cs="Arial"/>
          <w:sz w:val="20"/>
          <w:szCs w:val="20"/>
        </w:rPr>
      </w:pPr>
      <w:bookmarkStart w:id="16" w:name="_ENREF_16"/>
      <w:r w:rsidRPr="00F40139">
        <w:rPr>
          <w:rFonts w:ascii="Arial" w:hAnsi="Arial" w:cs="Arial"/>
          <w:sz w:val="20"/>
          <w:szCs w:val="20"/>
        </w:rPr>
        <w:t>16.</w:t>
      </w:r>
      <w:r w:rsidRPr="00F40139">
        <w:rPr>
          <w:rFonts w:ascii="Arial" w:hAnsi="Arial" w:cs="Arial"/>
          <w:sz w:val="20"/>
          <w:szCs w:val="20"/>
        </w:rPr>
        <w:tab/>
        <w:t>Yuen CYS, Fong DYT, Lee ILY, Chu S, Siu ES, M T. Prevalence and predictors of maternal seasonal influenza vaccination in Hong Kong Vaccine 2013 31 5281– 8.</w:t>
      </w:r>
      <w:bookmarkEnd w:id="16"/>
    </w:p>
    <w:p w14:paraId="41365BAF" w14:textId="77777777" w:rsidR="00CC360C" w:rsidRPr="00F40139" w:rsidRDefault="00CC360C" w:rsidP="004E18E2">
      <w:pPr>
        <w:pStyle w:val="EndNoteBibliography"/>
        <w:spacing w:after="0" w:line="480" w:lineRule="auto"/>
        <w:rPr>
          <w:rFonts w:ascii="Arial" w:hAnsi="Arial" w:cs="Arial"/>
          <w:sz w:val="20"/>
          <w:szCs w:val="20"/>
        </w:rPr>
      </w:pPr>
      <w:bookmarkStart w:id="17" w:name="_ENREF_17"/>
      <w:r w:rsidRPr="00F40139">
        <w:rPr>
          <w:rFonts w:ascii="Arial" w:hAnsi="Arial" w:cs="Arial"/>
          <w:sz w:val="20"/>
          <w:szCs w:val="20"/>
        </w:rPr>
        <w:t>17.</w:t>
      </w:r>
      <w:r w:rsidRPr="00F40139">
        <w:rPr>
          <w:rFonts w:ascii="Arial" w:hAnsi="Arial" w:cs="Arial"/>
          <w:sz w:val="20"/>
          <w:szCs w:val="20"/>
        </w:rPr>
        <w:tab/>
        <w:t>Dickin KL, Binchan RK, Purdue SE, Obinya EA. Perceptions of neonatal tetanus and immunization during pregnancy: A report of focus group discussions in Kaduna, Nigeria. International Quarterly of Community Health Education. 1991;11(4):371-83.</w:t>
      </w:r>
      <w:bookmarkEnd w:id="17"/>
    </w:p>
    <w:p w14:paraId="3918029B" w14:textId="77777777" w:rsidR="00CC360C" w:rsidRPr="00F40139" w:rsidRDefault="00CC360C" w:rsidP="004E18E2">
      <w:pPr>
        <w:pStyle w:val="EndNoteBibliography"/>
        <w:spacing w:after="0" w:line="480" w:lineRule="auto"/>
        <w:rPr>
          <w:rFonts w:ascii="Arial" w:hAnsi="Arial" w:cs="Arial"/>
          <w:sz w:val="20"/>
          <w:szCs w:val="20"/>
        </w:rPr>
      </w:pPr>
      <w:bookmarkStart w:id="18" w:name="_ENREF_18"/>
      <w:r w:rsidRPr="00F40139">
        <w:rPr>
          <w:rFonts w:ascii="Arial" w:hAnsi="Arial" w:cs="Arial"/>
          <w:sz w:val="20"/>
          <w:szCs w:val="20"/>
        </w:rPr>
        <w:t>18.</w:t>
      </w:r>
      <w:r w:rsidRPr="00F40139">
        <w:rPr>
          <w:rFonts w:ascii="Arial" w:hAnsi="Arial" w:cs="Arial"/>
          <w:sz w:val="20"/>
          <w:szCs w:val="20"/>
        </w:rPr>
        <w:tab/>
        <w:t>Housey M, Zhang F, Miller C, Lyon-Callo S, McFadden J, Garcia E, et al. Vaccination with Tetanus, Diphtheria, and Acellular Pertussis Vaccine of Pregnant Women Enrolled in Medicaid — Michigan, 2011–2013. Morbidity and Mortality Weekly Report (MMWR) 2014;63(38 ):839-42.</w:t>
      </w:r>
      <w:bookmarkEnd w:id="18"/>
    </w:p>
    <w:p w14:paraId="5FB74661" w14:textId="77777777" w:rsidR="00CC360C" w:rsidRPr="00F40139" w:rsidRDefault="00CC360C" w:rsidP="004E18E2">
      <w:pPr>
        <w:pStyle w:val="EndNoteBibliography"/>
        <w:spacing w:after="0" w:line="480" w:lineRule="auto"/>
        <w:rPr>
          <w:rFonts w:ascii="Arial" w:hAnsi="Arial" w:cs="Arial"/>
          <w:sz w:val="20"/>
          <w:szCs w:val="20"/>
        </w:rPr>
      </w:pPr>
      <w:bookmarkStart w:id="19" w:name="_ENREF_19"/>
      <w:r w:rsidRPr="00F40139">
        <w:rPr>
          <w:rFonts w:ascii="Arial" w:hAnsi="Arial" w:cs="Arial"/>
          <w:sz w:val="20"/>
          <w:szCs w:val="20"/>
        </w:rPr>
        <w:t>19.</w:t>
      </w:r>
      <w:r w:rsidRPr="00F40139">
        <w:rPr>
          <w:rFonts w:ascii="Arial" w:hAnsi="Arial" w:cs="Arial"/>
          <w:sz w:val="20"/>
          <w:szCs w:val="20"/>
        </w:rPr>
        <w:tab/>
        <w:t>Gall S, Poland G. A maternal immunization program (MIP): Developing a schedule and platform for routine immunization during pregnancy. Vaccine. 2011;29(51):9411-3.</w:t>
      </w:r>
      <w:bookmarkEnd w:id="19"/>
    </w:p>
    <w:p w14:paraId="069C3033" w14:textId="77777777" w:rsidR="00CC360C" w:rsidRPr="00F40139" w:rsidRDefault="00CC360C" w:rsidP="004E18E2">
      <w:pPr>
        <w:pStyle w:val="EndNoteBibliography"/>
        <w:spacing w:after="0" w:line="480" w:lineRule="auto"/>
        <w:rPr>
          <w:rFonts w:ascii="Arial" w:hAnsi="Arial" w:cs="Arial"/>
          <w:sz w:val="20"/>
          <w:szCs w:val="20"/>
        </w:rPr>
      </w:pPr>
      <w:bookmarkStart w:id="20" w:name="_ENREF_20"/>
      <w:r w:rsidRPr="00F40139">
        <w:rPr>
          <w:rFonts w:ascii="Arial" w:hAnsi="Arial" w:cs="Arial"/>
          <w:sz w:val="20"/>
          <w:szCs w:val="20"/>
        </w:rPr>
        <w:lastRenderedPageBreak/>
        <w:t>20.</w:t>
      </w:r>
      <w:r w:rsidRPr="00F40139">
        <w:rPr>
          <w:rFonts w:ascii="Arial" w:hAnsi="Arial" w:cs="Arial"/>
          <w:sz w:val="20"/>
          <w:szCs w:val="20"/>
        </w:rPr>
        <w:tab/>
        <w:t>Wiley KE, Massey PD, Cooper SC, Wood N, Quinn HE, J. L. Pregnant women's intention to take up a post-partum pertussis vaccine, and their willingness to take up the vaccine while pregnant: a cross sectional survey. P Vaccine. 2013;31 (37):3972-8.</w:t>
      </w:r>
      <w:bookmarkEnd w:id="20"/>
    </w:p>
    <w:p w14:paraId="49727EED" w14:textId="088C9A24" w:rsidR="00CC360C" w:rsidRPr="00F40139" w:rsidRDefault="00CC360C" w:rsidP="004E18E2">
      <w:pPr>
        <w:pStyle w:val="EndNoteBibliography"/>
        <w:spacing w:after="0" w:line="480" w:lineRule="auto"/>
        <w:rPr>
          <w:rFonts w:ascii="Arial" w:hAnsi="Arial" w:cs="Arial"/>
          <w:sz w:val="20"/>
          <w:szCs w:val="20"/>
        </w:rPr>
      </w:pPr>
      <w:bookmarkStart w:id="21" w:name="_ENREF_21"/>
      <w:r w:rsidRPr="00F40139">
        <w:rPr>
          <w:rFonts w:ascii="Arial" w:hAnsi="Arial" w:cs="Arial"/>
          <w:sz w:val="20"/>
          <w:szCs w:val="20"/>
        </w:rPr>
        <w:t>21.</w:t>
      </w:r>
      <w:r w:rsidRPr="00F40139">
        <w:rPr>
          <w:rFonts w:ascii="Arial" w:hAnsi="Arial" w:cs="Arial"/>
          <w:sz w:val="20"/>
          <w:szCs w:val="20"/>
        </w:rPr>
        <w:tab/>
        <w:t xml:space="preserve">Maternal and Neonatal Tetanus (MNT) elimination: WHO; 2015 [30 April 2015]. Available from: </w:t>
      </w:r>
      <w:hyperlink r:id="rId23" w:history="1">
        <w:r w:rsidRPr="00F40139">
          <w:rPr>
            <w:rStyle w:val="Hyperlink"/>
            <w:rFonts w:ascii="Arial" w:hAnsi="Arial" w:cs="Arial"/>
            <w:sz w:val="20"/>
            <w:szCs w:val="20"/>
          </w:rPr>
          <w:t>http://www.who.int/immunization/diseases/MNTE_initiative/en/index1.html</w:t>
        </w:r>
      </w:hyperlink>
      <w:r w:rsidRPr="00F40139">
        <w:rPr>
          <w:rFonts w:ascii="Arial" w:hAnsi="Arial" w:cs="Arial"/>
          <w:sz w:val="20"/>
          <w:szCs w:val="20"/>
        </w:rPr>
        <w:t>.</w:t>
      </w:r>
      <w:bookmarkEnd w:id="21"/>
    </w:p>
    <w:p w14:paraId="16A85CFB" w14:textId="77777777" w:rsidR="00CC360C" w:rsidRPr="00F40139" w:rsidRDefault="00CC360C" w:rsidP="004E18E2">
      <w:pPr>
        <w:pStyle w:val="EndNoteBibliography"/>
        <w:spacing w:after="0" w:line="480" w:lineRule="auto"/>
        <w:rPr>
          <w:rFonts w:ascii="Arial" w:hAnsi="Arial" w:cs="Arial"/>
          <w:sz w:val="20"/>
          <w:szCs w:val="20"/>
        </w:rPr>
      </w:pPr>
      <w:bookmarkStart w:id="22" w:name="_ENREF_22"/>
      <w:r w:rsidRPr="00F40139">
        <w:rPr>
          <w:rFonts w:ascii="Arial" w:hAnsi="Arial" w:cs="Arial"/>
          <w:sz w:val="20"/>
          <w:szCs w:val="20"/>
        </w:rPr>
        <w:t>22.</w:t>
      </w:r>
      <w:r w:rsidRPr="00F40139">
        <w:rPr>
          <w:rFonts w:ascii="Arial" w:hAnsi="Arial" w:cs="Arial"/>
          <w:sz w:val="20"/>
          <w:szCs w:val="20"/>
        </w:rPr>
        <w:tab/>
        <w:t>Blencowe H, Lawn J, Vandelaer J, Roper M, Cousens S. Tetanus toxoid immunization to reduce mortality from neonatal tetanus (Structured abstract). International journal of epidemiology. 2010;39(Supplement 1):i102-i9.</w:t>
      </w:r>
      <w:bookmarkEnd w:id="22"/>
    </w:p>
    <w:p w14:paraId="33AAD0CE" w14:textId="77777777" w:rsidR="00CC360C" w:rsidRPr="00F40139" w:rsidRDefault="00CC360C" w:rsidP="004E18E2">
      <w:pPr>
        <w:pStyle w:val="EndNoteBibliography"/>
        <w:spacing w:after="0" w:line="480" w:lineRule="auto"/>
        <w:rPr>
          <w:rFonts w:ascii="Arial" w:hAnsi="Arial" w:cs="Arial"/>
          <w:sz w:val="20"/>
          <w:szCs w:val="20"/>
        </w:rPr>
      </w:pPr>
      <w:bookmarkStart w:id="23" w:name="_ENREF_23"/>
      <w:r w:rsidRPr="00F40139">
        <w:rPr>
          <w:rFonts w:ascii="Arial" w:hAnsi="Arial" w:cs="Arial"/>
          <w:sz w:val="20"/>
          <w:szCs w:val="20"/>
        </w:rPr>
        <w:t>23.</w:t>
      </w:r>
      <w:r w:rsidRPr="00F40139">
        <w:rPr>
          <w:rFonts w:ascii="Arial" w:hAnsi="Arial" w:cs="Arial"/>
          <w:sz w:val="20"/>
          <w:szCs w:val="20"/>
        </w:rPr>
        <w:tab/>
        <w:t>Blencowe H, Cousens S, Mullany L, Lee A, Kerber K, Wall S, et al. Clean birth and postnatal care practices to reduce neonatal deaths from sepsis and tetanus: a systematic review and Delphi estimation of mortality effect. BMC Public Health. 2011;11 (suppl 3):11.</w:t>
      </w:r>
      <w:bookmarkEnd w:id="23"/>
    </w:p>
    <w:p w14:paraId="1B9847D2" w14:textId="77777777" w:rsidR="00CC360C" w:rsidRPr="00F40139" w:rsidRDefault="00CC360C" w:rsidP="004E18E2">
      <w:pPr>
        <w:pStyle w:val="EndNoteBibliography"/>
        <w:spacing w:after="0" w:line="480" w:lineRule="auto"/>
        <w:rPr>
          <w:rFonts w:ascii="Arial" w:hAnsi="Arial" w:cs="Arial"/>
          <w:sz w:val="20"/>
          <w:szCs w:val="20"/>
        </w:rPr>
      </w:pPr>
      <w:bookmarkStart w:id="24" w:name="_ENREF_24"/>
      <w:r w:rsidRPr="00F40139">
        <w:rPr>
          <w:rFonts w:ascii="Arial" w:hAnsi="Arial" w:cs="Arial"/>
          <w:sz w:val="20"/>
          <w:szCs w:val="20"/>
        </w:rPr>
        <w:t>24.</w:t>
      </w:r>
      <w:r w:rsidRPr="00F40139">
        <w:rPr>
          <w:rFonts w:ascii="Arial" w:hAnsi="Arial" w:cs="Arial"/>
          <w:sz w:val="20"/>
          <w:szCs w:val="20"/>
        </w:rPr>
        <w:tab/>
        <w:t>Roper M, Vandelaer J, Gasse F. Maternal and neonatal tetanus. The Lancet. 2007;370(9603):1947–59.</w:t>
      </w:r>
      <w:bookmarkEnd w:id="24"/>
    </w:p>
    <w:p w14:paraId="1C4FC3D0" w14:textId="77777777" w:rsidR="00CC360C" w:rsidRPr="00F40139" w:rsidRDefault="00CC360C" w:rsidP="004E18E2">
      <w:pPr>
        <w:pStyle w:val="EndNoteBibliography"/>
        <w:spacing w:after="0" w:line="480" w:lineRule="auto"/>
        <w:rPr>
          <w:rFonts w:ascii="Arial" w:hAnsi="Arial" w:cs="Arial"/>
          <w:sz w:val="20"/>
          <w:szCs w:val="20"/>
        </w:rPr>
      </w:pPr>
      <w:bookmarkStart w:id="25" w:name="_ENREF_25"/>
      <w:r w:rsidRPr="00F40139">
        <w:rPr>
          <w:rFonts w:ascii="Arial" w:hAnsi="Arial" w:cs="Arial"/>
          <w:sz w:val="20"/>
          <w:szCs w:val="20"/>
        </w:rPr>
        <w:t>25.</w:t>
      </w:r>
      <w:r w:rsidRPr="00F40139">
        <w:rPr>
          <w:rFonts w:ascii="Arial" w:hAnsi="Arial" w:cs="Arial"/>
          <w:sz w:val="20"/>
          <w:szCs w:val="20"/>
        </w:rPr>
        <w:tab/>
        <w:t>Puopolo K. Current Status of Vaccine Development for Group B Streptococcus. NeoReviews. 2014;15 (10):e430-e8.</w:t>
      </w:r>
      <w:bookmarkEnd w:id="25"/>
    </w:p>
    <w:p w14:paraId="10D5C698" w14:textId="0F6CF7D7" w:rsidR="00CC360C" w:rsidRPr="00F40139" w:rsidRDefault="00CC360C" w:rsidP="004E18E2">
      <w:pPr>
        <w:pStyle w:val="EndNoteBibliography"/>
        <w:spacing w:after="0" w:line="480" w:lineRule="auto"/>
        <w:rPr>
          <w:rFonts w:ascii="Arial" w:hAnsi="Arial" w:cs="Arial"/>
          <w:sz w:val="20"/>
          <w:szCs w:val="20"/>
        </w:rPr>
      </w:pPr>
      <w:bookmarkStart w:id="26" w:name="_ENREF_26"/>
      <w:r w:rsidRPr="00F40139">
        <w:rPr>
          <w:rFonts w:ascii="Arial" w:hAnsi="Arial" w:cs="Arial"/>
          <w:sz w:val="20"/>
          <w:szCs w:val="20"/>
        </w:rPr>
        <w:t>26.</w:t>
      </w:r>
      <w:r w:rsidRPr="00F40139">
        <w:rPr>
          <w:rFonts w:ascii="Arial" w:hAnsi="Arial" w:cs="Arial"/>
          <w:sz w:val="20"/>
          <w:szCs w:val="20"/>
        </w:rPr>
        <w:tab/>
        <w:t xml:space="preserve">Youngdahl K. NFID Conference: Challenges of Maternal Immunization: This History of Vaccines Blog; 2013 [19 May 2015]. Available from: </w:t>
      </w:r>
      <w:hyperlink r:id="rId24" w:history="1">
        <w:r w:rsidRPr="00F40139">
          <w:rPr>
            <w:rStyle w:val="Hyperlink"/>
            <w:rFonts w:ascii="Arial" w:hAnsi="Arial" w:cs="Arial"/>
            <w:sz w:val="20"/>
            <w:szCs w:val="20"/>
          </w:rPr>
          <w:t>http://www.historyofvaccines.org/content/blog/nfid-conference-challenges-maternal-immunization</w:t>
        </w:r>
      </w:hyperlink>
      <w:r w:rsidRPr="00F40139">
        <w:rPr>
          <w:rFonts w:ascii="Arial" w:hAnsi="Arial" w:cs="Arial"/>
          <w:sz w:val="20"/>
          <w:szCs w:val="20"/>
        </w:rPr>
        <w:t>.</w:t>
      </w:r>
      <w:bookmarkEnd w:id="26"/>
    </w:p>
    <w:p w14:paraId="2521D707" w14:textId="77777777" w:rsidR="00CC360C" w:rsidRPr="00F40139" w:rsidRDefault="00CC360C" w:rsidP="004E18E2">
      <w:pPr>
        <w:pStyle w:val="EndNoteBibliography"/>
        <w:spacing w:after="0" w:line="480" w:lineRule="auto"/>
        <w:rPr>
          <w:rFonts w:ascii="Arial" w:hAnsi="Arial" w:cs="Arial"/>
          <w:sz w:val="20"/>
          <w:szCs w:val="20"/>
        </w:rPr>
      </w:pPr>
      <w:bookmarkStart w:id="27" w:name="_ENREF_27"/>
      <w:r w:rsidRPr="00F40139">
        <w:rPr>
          <w:rFonts w:ascii="Arial" w:hAnsi="Arial" w:cs="Arial"/>
          <w:sz w:val="20"/>
          <w:szCs w:val="20"/>
        </w:rPr>
        <w:t>27.</w:t>
      </w:r>
      <w:r w:rsidRPr="00F40139">
        <w:rPr>
          <w:rFonts w:ascii="Arial" w:hAnsi="Arial" w:cs="Arial"/>
          <w:sz w:val="20"/>
          <w:szCs w:val="20"/>
        </w:rPr>
        <w:tab/>
        <w:t>Johri A, Paoletti L, Glaser P, Dua M, Sharma P, Grandi G, et al. Group B Streptococcus: global incidence and vaccine development. Nat Rev Microbiol. 2006;4(12):932–42.</w:t>
      </w:r>
      <w:bookmarkEnd w:id="27"/>
    </w:p>
    <w:p w14:paraId="1E2D5E92" w14:textId="348B95D9" w:rsidR="00CC360C" w:rsidRPr="00F40139" w:rsidRDefault="00CC360C" w:rsidP="004E18E2">
      <w:pPr>
        <w:pStyle w:val="EndNoteBibliography"/>
        <w:spacing w:after="0" w:line="480" w:lineRule="auto"/>
        <w:rPr>
          <w:rFonts w:ascii="Arial" w:hAnsi="Arial" w:cs="Arial"/>
          <w:sz w:val="20"/>
          <w:szCs w:val="20"/>
        </w:rPr>
      </w:pPr>
      <w:bookmarkStart w:id="28" w:name="_ENREF_28"/>
      <w:r w:rsidRPr="00F40139">
        <w:rPr>
          <w:rFonts w:ascii="Arial" w:hAnsi="Arial" w:cs="Arial"/>
          <w:sz w:val="20"/>
          <w:szCs w:val="20"/>
        </w:rPr>
        <w:t>28.</w:t>
      </w:r>
      <w:r w:rsidRPr="00F40139">
        <w:rPr>
          <w:rFonts w:ascii="Arial" w:hAnsi="Arial" w:cs="Arial"/>
          <w:sz w:val="20"/>
          <w:szCs w:val="20"/>
        </w:rPr>
        <w:tab/>
        <w:t xml:space="preserve">SAGE working group dealing with vaccine hesitancy (March 2012 to November 2014): WHO; 2012 [19 May 2015]. Available from: </w:t>
      </w:r>
      <w:hyperlink r:id="rId25" w:history="1">
        <w:r w:rsidRPr="00F40139">
          <w:rPr>
            <w:rStyle w:val="Hyperlink"/>
            <w:rFonts w:ascii="Arial" w:hAnsi="Arial" w:cs="Arial"/>
            <w:sz w:val="20"/>
            <w:szCs w:val="20"/>
          </w:rPr>
          <w:t>http://www.who.int/immunization/sage/sage_wg_vaccine_hesitancy_apr12/en/</w:t>
        </w:r>
      </w:hyperlink>
      <w:r w:rsidRPr="00F40139">
        <w:rPr>
          <w:rFonts w:ascii="Arial" w:hAnsi="Arial" w:cs="Arial"/>
          <w:sz w:val="20"/>
          <w:szCs w:val="20"/>
        </w:rPr>
        <w:t>.</w:t>
      </w:r>
      <w:bookmarkEnd w:id="28"/>
    </w:p>
    <w:p w14:paraId="62A0063A" w14:textId="15DD19BD" w:rsidR="00CC360C" w:rsidRPr="00F40139" w:rsidRDefault="00CC360C" w:rsidP="004E18E2">
      <w:pPr>
        <w:pStyle w:val="EndNoteBibliography"/>
        <w:spacing w:after="0" w:line="480" w:lineRule="auto"/>
        <w:rPr>
          <w:rFonts w:ascii="Arial" w:hAnsi="Arial" w:cs="Arial"/>
          <w:sz w:val="20"/>
          <w:szCs w:val="20"/>
        </w:rPr>
      </w:pPr>
      <w:bookmarkStart w:id="29" w:name="_ENREF_29"/>
      <w:r w:rsidRPr="00F40139">
        <w:rPr>
          <w:rFonts w:ascii="Arial" w:hAnsi="Arial" w:cs="Arial"/>
          <w:sz w:val="20"/>
          <w:szCs w:val="20"/>
        </w:rPr>
        <w:t>29.</w:t>
      </w:r>
      <w:r w:rsidRPr="00F40139">
        <w:rPr>
          <w:rFonts w:ascii="Arial" w:hAnsi="Arial" w:cs="Arial"/>
          <w:sz w:val="20"/>
          <w:szCs w:val="20"/>
        </w:rPr>
        <w:tab/>
        <w:t>NHS. The Flu Vaccination: Winter 2014/15: Who should have it and why UK: NHS; 2014 [27 April 2015]. Available from: https://</w:t>
      </w:r>
      <w:hyperlink r:id="rId26" w:history="1">
        <w:r w:rsidRPr="00F40139">
          <w:rPr>
            <w:rStyle w:val="Hyperlink"/>
            <w:rFonts w:ascii="Arial" w:hAnsi="Arial" w:cs="Arial"/>
            <w:sz w:val="20"/>
            <w:szCs w:val="20"/>
          </w:rPr>
          <w:t>www.gov.uk/government/uploads/system/uploads/attachment_data/file/368079/PHE_8879_Flu_2014_A5_General_leaflet_14_.pdf</w:t>
        </w:r>
      </w:hyperlink>
      <w:r w:rsidRPr="00F40139">
        <w:rPr>
          <w:rFonts w:ascii="Arial" w:hAnsi="Arial" w:cs="Arial"/>
          <w:sz w:val="20"/>
          <w:szCs w:val="20"/>
        </w:rPr>
        <w:t>.</w:t>
      </w:r>
      <w:bookmarkEnd w:id="29"/>
    </w:p>
    <w:p w14:paraId="2F29CA13" w14:textId="7977152F" w:rsidR="00CC360C" w:rsidRPr="00F40139" w:rsidRDefault="00CC360C" w:rsidP="004E18E2">
      <w:pPr>
        <w:pStyle w:val="EndNoteBibliography"/>
        <w:spacing w:after="0" w:line="480" w:lineRule="auto"/>
        <w:rPr>
          <w:rFonts w:ascii="Arial" w:hAnsi="Arial" w:cs="Arial"/>
          <w:sz w:val="20"/>
          <w:szCs w:val="20"/>
        </w:rPr>
      </w:pPr>
      <w:bookmarkStart w:id="30" w:name="_ENREF_30"/>
      <w:r w:rsidRPr="00F40139">
        <w:rPr>
          <w:rFonts w:ascii="Arial" w:hAnsi="Arial" w:cs="Arial"/>
          <w:sz w:val="20"/>
          <w:szCs w:val="20"/>
        </w:rPr>
        <w:t>30.</w:t>
      </w:r>
      <w:r w:rsidRPr="00F40139">
        <w:rPr>
          <w:rFonts w:ascii="Arial" w:hAnsi="Arial" w:cs="Arial"/>
          <w:sz w:val="20"/>
          <w:szCs w:val="20"/>
        </w:rPr>
        <w:tab/>
        <w:t xml:space="preserve">NHS. Whooping cough and pregnancy the safest way to protect yourself and your baby: What you need to know and do to help protect your baby UK: NHS; 2014 [27 April 2015]. Available from: </w:t>
      </w:r>
      <w:r w:rsidRPr="00F40139">
        <w:rPr>
          <w:rFonts w:ascii="Arial" w:hAnsi="Arial" w:cs="Arial"/>
          <w:sz w:val="20"/>
          <w:szCs w:val="20"/>
        </w:rPr>
        <w:lastRenderedPageBreak/>
        <w:t>https://</w:t>
      </w:r>
      <w:hyperlink r:id="rId27" w:history="1">
        <w:r w:rsidRPr="00F40139">
          <w:rPr>
            <w:rStyle w:val="Hyperlink"/>
            <w:rFonts w:ascii="Arial" w:hAnsi="Arial" w:cs="Arial"/>
            <w:sz w:val="20"/>
            <w:szCs w:val="20"/>
          </w:rPr>
          <w:t>www.gov.uk/government/uploads/system/uploads/attachment_data/file/323517/WhoopingCough_DL_flyer_2014_04_.pdf</w:t>
        </w:r>
      </w:hyperlink>
      <w:r w:rsidRPr="00F40139">
        <w:rPr>
          <w:rFonts w:ascii="Arial" w:hAnsi="Arial" w:cs="Arial"/>
          <w:sz w:val="20"/>
          <w:szCs w:val="20"/>
        </w:rPr>
        <w:t>.</w:t>
      </w:r>
      <w:bookmarkEnd w:id="30"/>
    </w:p>
    <w:p w14:paraId="6D459D53" w14:textId="77777777" w:rsidR="00CC360C" w:rsidRPr="00F40139" w:rsidRDefault="00CC360C" w:rsidP="004E18E2">
      <w:pPr>
        <w:pStyle w:val="EndNoteBibliography"/>
        <w:spacing w:after="0" w:line="480" w:lineRule="auto"/>
        <w:rPr>
          <w:rFonts w:ascii="Arial" w:hAnsi="Arial" w:cs="Arial"/>
          <w:sz w:val="20"/>
          <w:szCs w:val="20"/>
        </w:rPr>
      </w:pPr>
      <w:bookmarkStart w:id="31" w:name="_ENREF_31"/>
      <w:r w:rsidRPr="00F40139">
        <w:rPr>
          <w:rFonts w:ascii="Arial" w:hAnsi="Arial" w:cs="Arial"/>
          <w:sz w:val="20"/>
          <w:szCs w:val="20"/>
        </w:rPr>
        <w:t>31.</w:t>
      </w:r>
      <w:r w:rsidRPr="00F40139">
        <w:rPr>
          <w:rFonts w:ascii="Arial" w:hAnsi="Arial" w:cs="Arial"/>
          <w:sz w:val="20"/>
          <w:szCs w:val="20"/>
        </w:rPr>
        <w:tab/>
        <w:t>Bulifon S, Tsatsaris V, Goffinet F, Mignon A, Batteux F, Delfraissy JF, et al. Pandémie grippale A/H1N1v, grossesse et vaccination. Médecine et Maladies Infectieuses. 2010   40(12):696–702.</w:t>
      </w:r>
      <w:bookmarkEnd w:id="31"/>
    </w:p>
    <w:p w14:paraId="0AC92992" w14:textId="77777777" w:rsidR="00CC360C" w:rsidRPr="00F40139" w:rsidRDefault="00CC360C" w:rsidP="004E18E2">
      <w:pPr>
        <w:pStyle w:val="EndNoteBibliography"/>
        <w:spacing w:after="0" w:line="480" w:lineRule="auto"/>
        <w:rPr>
          <w:rFonts w:ascii="Arial" w:hAnsi="Arial" w:cs="Arial"/>
          <w:sz w:val="20"/>
          <w:szCs w:val="20"/>
        </w:rPr>
      </w:pPr>
      <w:bookmarkStart w:id="32" w:name="_ENREF_32"/>
      <w:r w:rsidRPr="00F40139">
        <w:rPr>
          <w:rFonts w:ascii="Arial" w:hAnsi="Arial" w:cs="Arial"/>
          <w:sz w:val="20"/>
          <w:szCs w:val="20"/>
        </w:rPr>
        <w:t>32.</w:t>
      </w:r>
      <w:r w:rsidRPr="00F40139">
        <w:rPr>
          <w:rFonts w:ascii="Arial" w:hAnsi="Arial" w:cs="Arial"/>
          <w:sz w:val="20"/>
          <w:szCs w:val="20"/>
        </w:rPr>
        <w:tab/>
        <w:t>Guthmann J, Bone A, J N, D L-B. Insuffisance de couverture vaccinale grippale A(H1N1)2009 en population générale et dans les groupes à risque durant la pandémie 2009-2010 en France. BEHWeb. 2010;3:09-16.</w:t>
      </w:r>
      <w:bookmarkEnd w:id="32"/>
    </w:p>
    <w:p w14:paraId="6A9681FD" w14:textId="77777777" w:rsidR="00CC360C" w:rsidRPr="00F40139" w:rsidRDefault="00CC360C" w:rsidP="004E18E2">
      <w:pPr>
        <w:pStyle w:val="EndNoteBibliography"/>
        <w:spacing w:after="0" w:line="480" w:lineRule="auto"/>
        <w:rPr>
          <w:rFonts w:ascii="Arial" w:hAnsi="Arial" w:cs="Arial"/>
          <w:sz w:val="20"/>
          <w:szCs w:val="20"/>
        </w:rPr>
      </w:pPr>
      <w:bookmarkStart w:id="33" w:name="_ENREF_33"/>
      <w:r w:rsidRPr="00F40139">
        <w:rPr>
          <w:rFonts w:ascii="Arial" w:hAnsi="Arial" w:cs="Arial"/>
          <w:sz w:val="20"/>
          <w:szCs w:val="20"/>
        </w:rPr>
        <w:t>33.</w:t>
      </w:r>
      <w:r w:rsidRPr="00F40139">
        <w:rPr>
          <w:rFonts w:ascii="Arial" w:hAnsi="Arial" w:cs="Arial"/>
          <w:sz w:val="20"/>
          <w:szCs w:val="20"/>
        </w:rPr>
        <w:tab/>
        <w:t>Bish A, Yardley L, Nicoll A, S. M. Factors associated with uptake of vaccination against pandemic influenza: a systematic review. Vaccine 2011 29 (38):6472-84.</w:t>
      </w:r>
      <w:bookmarkEnd w:id="33"/>
    </w:p>
    <w:p w14:paraId="579B3905" w14:textId="77777777" w:rsidR="00CC360C" w:rsidRPr="00F40139" w:rsidRDefault="00CC360C" w:rsidP="004E18E2">
      <w:pPr>
        <w:pStyle w:val="EndNoteBibliography"/>
        <w:spacing w:after="0" w:line="480" w:lineRule="auto"/>
        <w:rPr>
          <w:rFonts w:ascii="Arial" w:hAnsi="Arial" w:cs="Arial"/>
          <w:sz w:val="20"/>
          <w:szCs w:val="20"/>
        </w:rPr>
      </w:pPr>
      <w:bookmarkStart w:id="34" w:name="_ENREF_34"/>
      <w:r w:rsidRPr="00F40139">
        <w:rPr>
          <w:rFonts w:ascii="Arial" w:hAnsi="Arial" w:cs="Arial"/>
          <w:sz w:val="20"/>
          <w:szCs w:val="20"/>
        </w:rPr>
        <w:t>34.</w:t>
      </w:r>
      <w:r w:rsidRPr="00F40139">
        <w:rPr>
          <w:rFonts w:ascii="Arial" w:hAnsi="Arial" w:cs="Arial"/>
          <w:sz w:val="20"/>
          <w:szCs w:val="20"/>
        </w:rPr>
        <w:tab/>
        <w:t>Yuen CY, M T. Determinants of uptake of influenza vaccination among pregnant women - a systematic review  Vaccine. 2014;32(36):4602-13.</w:t>
      </w:r>
      <w:bookmarkEnd w:id="34"/>
    </w:p>
    <w:p w14:paraId="5C5CB93A" w14:textId="77777777" w:rsidR="00CC360C" w:rsidRPr="00F40139" w:rsidRDefault="00CC360C" w:rsidP="004E18E2">
      <w:pPr>
        <w:pStyle w:val="EndNoteBibliography"/>
        <w:spacing w:after="0" w:line="480" w:lineRule="auto"/>
        <w:rPr>
          <w:rFonts w:ascii="Arial" w:hAnsi="Arial" w:cs="Arial"/>
          <w:sz w:val="20"/>
          <w:szCs w:val="20"/>
        </w:rPr>
      </w:pPr>
      <w:bookmarkStart w:id="35" w:name="_ENREF_35"/>
      <w:r w:rsidRPr="00F40139">
        <w:rPr>
          <w:rFonts w:ascii="Arial" w:hAnsi="Arial" w:cs="Arial"/>
          <w:sz w:val="20"/>
          <w:szCs w:val="20"/>
        </w:rPr>
        <w:t>35.</w:t>
      </w:r>
      <w:r w:rsidRPr="00F40139">
        <w:rPr>
          <w:rFonts w:ascii="Arial" w:hAnsi="Arial" w:cs="Arial"/>
          <w:sz w:val="20"/>
          <w:szCs w:val="20"/>
        </w:rPr>
        <w:tab/>
        <w:t>Bish A, Yardley L, Nicoll A, Michie S. Factors associated with uptake of vaccination against pandemic influenza: A systematic review. Vaccine. 2011;29(38):6472-84.</w:t>
      </w:r>
      <w:bookmarkEnd w:id="35"/>
    </w:p>
    <w:p w14:paraId="551A15FB" w14:textId="77777777" w:rsidR="00CC360C" w:rsidRPr="00F40139" w:rsidRDefault="00CC360C" w:rsidP="004E18E2">
      <w:pPr>
        <w:pStyle w:val="EndNoteBibliography"/>
        <w:spacing w:after="0" w:line="480" w:lineRule="auto"/>
        <w:rPr>
          <w:rFonts w:ascii="Arial" w:hAnsi="Arial" w:cs="Arial"/>
          <w:sz w:val="20"/>
          <w:szCs w:val="20"/>
        </w:rPr>
      </w:pPr>
      <w:bookmarkStart w:id="36" w:name="_ENREF_36"/>
      <w:r w:rsidRPr="00F40139">
        <w:rPr>
          <w:rFonts w:ascii="Arial" w:hAnsi="Arial" w:cs="Arial"/>
          <w:sz w:val="20"/>
          <w:szCs w:val="20"/>
        </w:rPr>
        <w:t>36.</w:t>
      </w:r>
      <w:r w:rsidRPr="00F40139">
        <w:rPr>
          <w:rFonts w:ascii="Arial" w:hAnsi="Arial" w:cs="Arial"/>
          <w:sz w:val="20"/>
          <w:szCs w:val="20"/>
        </w:rPr>
        <w:tab/>
        <w:t>Jalali S, C W, editors. Systematic literature studies: Database searches vs. backward snowballing. ESEM '12 Proceedings of the ACM-IEEE international symposium on Empirical software engineering and measurement:; 2012.</w:t>
      </w:r>
      <w:bookmarkEnd w:id="36"/>
    </w:p>
    <w:p w14:paraId="6E09B830" w14:textId="77777777" w:rsidR="00CC360C" w:rsidRPr="00F40139" w:rsidRDefault="00CC360C" w:rsidP="004E18E2">
      <w:pPr>
        <w:pStyle w:val="EndNoteBibliography"/>
        <w:spacing w:after="0" w:line="480" w:lineRule="auto"/>
        <w:rPr>
          <w:rFonts w:ascii="Arial" w:hAnsi="Arial" w:cs="Arial"/>
          <w:sz w:val="20"/>
          <w:szCs w:val="20"/>
        </w:rPr>
      </w:pPr>
      <w:bookmarkStart w:id="37" w:name="_ENREF_37"/>
      <w:r w:rsidRPr="00F40139">
        <w:rPr>
          <w:rFonts w:ascii="Arial" w:hAnsi="Arial" w:cs="Arial"/>
          <w:sz w:val="20"/>
          <w:szCs w:val="20"/>
        </w:rPr>
        <w:t>37.</w:t>
      </w:r>
      <w:r w:rsidRPr="00F40139">
        <w:rPr>
          <w:rFonts w:ascii="Arial" w:hAnsi="Arial" w:cs="Arial"/>
          <w:sz w:val="20"/>
          <w:szCs w:val="20"/>
        </w:rPr>
        <w:tab/>
        <w:t>Rahman M, Chen LC, Chakraborty J. Use of tetanus toxoid for the prevention of neonatal tetanus. II. Immunization acceptance among pregnant women in rural Bangladesh. Bulletin of the World Health Organization. 1982;60(2):269-77.</w:t>
      </w:r>
      <w:bookmarkEnd w:id="37"/>
    </w:p>
    <w:p w14:paraId="01702082" w14:textId="77777777" w:rsidR="00CC360C" w:rsidRPr="00F40139" w:rsidRDefault="00CC360C" w:rsidP="004E18E2">
      <w:pPr>
        <w:pStyle w:val="EndNoteBibliography"/>
        <w:spacing w:after="0" w:line="480" w:lineRule="auto"/>
        <w:rPr>
          <w:rFonts w:ascii="Arial" w:hAnsi="Arial" w:cs="Arial"/>
          <w:sz w:val="20"/>
          <w:szCs w:val="20"/>
        </w:rPr>
      </w:pPr>
      <w:bookmarkStart w:id="38" w:name="_ENREF_38"/>
      <w:r w:rsidRPr="00F40139">
        <w:rPr>
          <w:rFonts w:ascii="Arial" w:hAnsi="Arial" w:cs="Arial"/>
          <w:sz w:val="20"/>
          <w:szCs w:val="20"/>
        </w:rPr>
        <w:t>38.</w:t>
      </w:r>
      <w:r w:rsidRPr="00F40139">
        <w:rPr>
          <w:rFonts w:ascii="Arial" w:hAnsi="Arial" w:cs="Arial"/>
          <w:sz w:val="20"/>
          <w:szCs w:val="20"/>
        </w:rPr>
        <w:tab/>
        <w:t>Buekens P, Tsui A, Kotelchuck M, Degraft-Johnson J. Tetanus immunization and prenatal care in developing countries. Int J Gynaecol Obstet. 1995;48(1):91-4.</w:t>
      </w:r>
      <w:bookmarkEnd w:id="38"/>
    </w:p>
    <w:p w14:paraId="0749CA91" w14:textId="77777777" w:rsidR="00CC360C" w:rsidRPr="00F40139" w:rsidRDefault="00CC360C" w:rsidP="004E18E2">
      <w:pPr>
        <w:pStyle w:val="EndNoteBibliography"/>
        <w:spacing w:after="0" w:line="480" w:lineRule="auto"/>
        <w:rPr>
          <w:rFonts w:ascii="Arial" w:hAnsi="Arial" w:cs="Arial"/>
          <w:sz w:val="20"/>
          <w:szCs w:val="20"/>
        </w:rPr>
      </w:pPr>
      <w:bookmarkStart w:id="39" w:name="_ENREF_39"/>
      <w:r w:rsidRPr="00F40139">
        <w:rPr>
          <w:rFonts w:ascii="Arial" w:hAnsi="Arial" w:cs="Arial"/>
          <w:sz w:val="20"/>
          <w:szCs w:val="20"/>
        </w:rPr>
        <w:t>39.</w:t>
      </w:r>
      <w:r w:rsidRPr="00F40139">
        <w:rPr>
          <w:rFonts w:ascii="Arial" w:hAnsi="Arial" w:cs="Arial"/>
          <w:sz w:val="20"/>
          <w:szCs w:val="20"/>
        </w:rPr>
        <w:tab/>
        <w:t>Galazka A, Gasse F. The present status of tetanus and tetanus vaccination. Curr Top Microbiol Immunol. 1995;195:31-53.</w:t>
      </w:r>
      <w:bookmarkEnd w:id="39"/>
    </w:p>
    <w:p w14:paraId="1E9A2721" w14:textId="77777777" w:rsidR="00CC360C" w:rsidRPr="00F40139" w:rsidRDefault="00CC360C" w:rsidP="004E18E2">
      <w:pPr>
        <w:pStyle w:val="EndNoteBibliography"/>
        <w:spacing w:after="0" w:line="480" w:lineRule="auto"/>
        <w:rPr>
          <w:rFonts w:ascii="Arial" w:hAnsi="Arial" w:cs="Arial"/>
          <w:sz w:val="20"/>
          <w:szCs w:val="20"/>
        </w:rPr>
      </w:pPr>
      <w:bookmarkStart w:id="40" w:name="_ENREF_40"/>
      <w:r w:rsidRPr="00F40139">
        <w:rPr>
          <w:rFonts w:ascii="Arial" w:hAnsi="Arial" w:cs="Arial"/>
          <w:sz w:val="20"/>
          <w:szCs w:val="20"/>
        </w:rPr>
        <w:t>40.</w:t>
      </w:r>
      <w:r w:rsidRPr="00F40139">
        <w:rPr>
          <w:rFonts w:ascii="Arial" w:hAnsi="Arial" w:cs="Arial"/>
          <w:sz w:val="20"/>
          <w:szCs w:val="20"/>
        </w:rPr>
        <w:tab/>
        <w:t>Jamil K, Bhuiya A, Streatfield K, Chakrabarty N. The immunization programme in Bangladesh: impressive gains in coverage, but gaps remain. Health Policy &amp; Planning. 1999;14(1):49-58.</w:t>
      </w:r>
      <w:bookmarkEnd w:id="40"/>
    </w:p>
    <w:p w14:paraId="01C189E7" w14:textId="77777777" w:rsidR="00CC360C" w:rsidRPr="00F40139" w:rsidRDefault="00CC360C" w:rsidP="004E18E2">
      <w:pPr>
        <w:pStyle w:val="EndNoteBibliography"/>
        <w:spacing w:after="0" w:line="480" w:lineRule="auto"/>
        <w:rPr>
          <w:rFonts w:ascii="Arial" w:hAnsi="Arial" w:cs="Arial"/>
          <w:sz w:val="20"/>
          <w:szCs w:val="20"/>
        </w:rPr>
      </w:pPr>
      <w:bookmarkStart w:id="41" w:name="_ENREF_41"/>
      <w:r w:rsidRPr="00F40139">
        <w:rPr>
          <w:rFonts w:ascii="Arial" w:hAnsi="Arial" w:cs="Arial"/>
          <w:sz w:val="20"/>
          <w:szCs w:val="20"/>
        </w:rPr>
        <w:t>41.</w:t>
      </w:r>
      <w:r w:rsidRPr="00F40139">
        <w:rPr>
          <w:rFonts w:ascii="Arial" w:hAnsi="Arial" w:cs="Arial"/>
          <w:sz w:val="20"/>
          <w:szCs w:val="20"/>
        </w:rPr>
        <w:tab/>
        <w:t>Gupta S, Keyl P. Effectiveness of prenatal tetanus toxoid immunization against neonatal tetanus in a rural area in India. Pediatr Infect Dis J. 1998;17(4):316-21.</w:t>
      </w:r>
      <w:bookmarkEnd w:id="41"/>
    </w:p>
    <w:p w14:paraId="73AE3C56" w14:textId="77777777" w:rsidR="00CC360C" w:rsidRPr="00F40139" w:rsidRDefault="00CC360C" w:rsidP="004E18E2">
      <w:pPr>
        <w:pStyle w:val="EndNoteBibliography"/>
        <w:spacing w:after="0" w:line="480" w:lineRule="auto"/>
        <w:rPr>
          <w:rFonts w:ascii="Arial" w:hAnsi="Arial" w:cs="Arial"/>
          <w:sz w:val="20"/>
          <w:szCs w:val="20"/>
        </w:rPr>
      </w:pPr>
      <w:bookmarkStart w:id="42" w:name="_ENREF_42"/>
      <w:r w:rsidRPr="00F40139">
        <w:rPr>
          <w:rFonts w:ascii="Arial" w:hAnsi="Arial" w:cs="Arial"/>
          <w:sz w:val="20"/>
          <w:szCs w:val="20"/>
        </w:rPr>
        <w:lastRenderedPageBreak/>
        <w:t>42.</w:t>
      </w:r>
      <w:r w:rsidRPr="00F40139">
        <w:rPr>
          <w:rFonts w:ascii="Arial" w:hAnsi="Arial" w:cs="Arial"/>
          <w:sz w:val="20"/>
          <w:szCs w:val="20"/>
        </w:rPr>
        <w:tab/>
        <w:t>Madico G, Salazar G, McDonald J, Checkley W, Calderón M, Verastegui M, et al. Rates of tetanus protection and transplacental tetanus antibody transfer in pregnant women from different socioeconomic groups in Peru. Clin Diagn Lab Immunol. 1996;3(6):753-5.</w:t>
      </w:r>
      <w:bookmarkEnd w:id="42"/>
    </w:p>
    <w:p w14:paraId="1D35D9B3" w14:textId="77777777" w:rsidR="00CC360C" w:rsidRPr="00F40139" w:rsidRDefault="00CC360C" w:rsidP="004E18E2">
      <w:pPr>
        <w:pStyle w:val="EndNoteBibliography"/>
        <w:spacing w:after="0" w:line="480" w:lineRule="auto"/>
        <w:rPr>
          <w:rFonts w:ascii="Arial" w:hAnsi="Arial" w:cs="Arial"/>
          <w:sz w:val="20"/>
          <w:szCs w:val="20"/>
        </w:rPr>
      </w:pPr>
      <w:bookmarkStart w:id="43" w:name="_ENREF_43"/>
      <w:r w:rsidRPr="00F40139">
        <w:rPr>
          <w:rFonts w:ascii="Arial" w:hAnsi="Arial" w:cs="Arial"/>
          <w:sz w:val="20"/>
          <w:szCs w:val="20"/>
        </w:rPr>
        <w:t>43.</w:t>
      </w:r>
      <w:r w:rsidRPr="00F40139">
        <w:rPr>
          <w:rFonts w:ascii="Arial" w:hAnsi="Arial" w:cs="Arial"/>
          <w:sz w:val="20"/>
          <w:szCs w:val="20"/>
        </w:rPr>
        <w:tab/>
        <w:t>Roosihermiatie B, Nishiyama M, Nakae K. Factors associated with TT (tetanus toxoid) immunization among pregnant women, in Saparua, Maluku, Indonesia. Southeast Asian J Trop Med Public Health. 2000;31(1):91-5.</w:t>
      </w:r>
      <w:bookmarkEnd w:id="43"/>
    </w:p>
    <w:p w14:paraId="106C58D6" w14:textId="77777777" w:rsidR="00CC360C" w:rsidRPr="00F40139" w:rsidRDefault="00CC360C" w:rsidP="004E18E2">
      <w:pPr>
        <w:pStyle w:val="EndNoteBibliography"/>
        <w:spacing w:after="0" w:line="480" w:lineRule="auto"/>
        <w:rPr>
          <w:rFonts w:ascii="Arial" w:hAnsi="Arial" w:cs="Arial"/>
          <w:sz w:val="20"/>
          <w:szCs w:val="20"/>
        </w:rPr>
      </w:pPr>
      <w:bookmarkStart w:id="44" w:name="_ENREF_44"/>
      <w:r w:rsidRPr="00F40139">
        <w:rPr>
          <w:rFonts w:ascii="Arial" w:hAnsi="Arial" w:cs="Arial"/>
          <w:sz w:val="20"/>
          <w:szCs w:val="20"/>
        </w:rPr>
        <w:t>44.</w:t>
      </w:r>
      <w:r w:rsidRPr="00F40139">
        <w:rPr>
          <w:rFonts w:ascii="Arial" w:hAnsi="Arial" w:cs="Arial"/>
          <w:sz w:val="20"/>
          <w:szCs w:val="20"/>
        </w:rPr>
        <w:tab/>
        <w:t>Maral I, Baykan Z, Aksakal F, Kayikcioglu F, Bumin M. Tetanus immunization in pregnant women: evaluation of maternal tetanus vaccination status and factors affecting rate of vaccination coverage. Public Health. 2001;115(5):359-64.</w:t>
      </w:r>
      <w:bookmarkEnd w:id="44"/>
    </w:p>
    <w:p w14:paraId="7EBDEA29" w14:textId="77777777" w:rsidR="00CC360C" w:rsidRPr="00F40139" w:rsidRDefault="00CC360C" w:rsidP="004E18E2">
      <w:pPr>
        <w:pStyle w:val="EndNoteBibliography"/>
        <w:spacing w:after="0" w:line="480" w:lineRule="auto"/>
        <w:rPr>
          <w:rFonts w:ascii="Arial" w:hAnsi="Arial" w:cs="Arial"/>
          <w:sz w:val="20"/>
          <w:szCs w:val="20"/>
        </w:rPr>
      </w:pPr>
      <w:bookmarkStart w:id="45" w:name="_ENREF_45"/>
      <w:r w:rsidRPr="00F40139">
        <w:rPr>
          <w:rFonts w:ascii="Arial" w:hAnsi="Arial" w:cs="Arial"/>
          <w:sz w:val="20"/>
          <w:szCs w:val="20"/>
        </w:rPr>
        <w:t>45.</w:t>
      </w:r>
      <w:r w:rsidRPr="00F40139">
        <w:rPr>
          <w:rFonts w:ascii="Arial" w:hAnsi="Arial" w:cs="Arial"/>
          <w:sz w:val="20"/>
          <w:szCs w:val="20"/>
        </w:rPr>
        <w:tab/>
        <w:t>Navaneetham K, Dharmalingam A. Utilization of maternal health care services in Southern India. Soc Sci Med. 2002;55(10):1849-69.</w:t>
      </w:r>
      <w:bookmarkEnd w:id="45"/>
    </w:p>
    <w:p w14:paraId="6CAF4D01" w14:textId="77777777" w:rsidR="00CC360C" w:rsidRPr="00F40139" w:rsidRDefault="00CC360C" w:rsidP="004E18E2">
      <w:pPr>
        <w:pStyle w:val="EndNoteBibliography"/>
        <w:spacing w:after="0" w:line="480" w:lineRule="auto"/>
        <w:rPr>
          <w:rFonts w:ascii="Arial" w:hAnsi="Arial" w:cs="Arial"/>
          <w:sz w:val="20"/>
          <w:szCs w:val="20"/>
        </w:rPr>
      </w:pPr>
      <w:bookmarkStart w:id="46" w:name="_ENREF_46"/>
      <w:r w:rsidRPr="00F40139">
        <w:rPr>
          <w:rFonts w:ascii="Arial" w:hAnsi="Arial" w:cs="Arial"/>
          <w:sz w:val="20"/>
          <w:szCs w:val="20"/>
        </w:rPr>
        <w:t>46.</w:t>
      </w:r>
      <w:r w:rsidRPr="00F40139">
        <w:rPr>
          <w:rFonts w:ascii="Arial" w:hAnsi="Arial" w:cs="Arial"/>
          <w:sz w:val="20"/>
          <w:szCs w:val="20"/>
        </w:rPr>
        <w:tab/>
        <w:t>Deming M, Roungou J, Kristiansen M, Heron I, Yango A, Guenengafo A, et al. Tetanus toxoid coverage as an indicator of serological protection against neonatal tetanus. Bull World Health Organ. 2002;80(9):696–703.</w:t>
      </w:r>
      <w:bookmarkEnd w:id="46"/>
    </w:p>
    <w:p w14:paraId="16E1913C" w14:textId="77777777" w:rsidR="00CC360C" w:rsidRPr="00F40139" w:rsidRDefault="00CC360C" w:rsidP="004E18E2">
      <w:pPr>
        <w:pStyle w:val="EndNoteBibliography"/>
        <w:spacing w:after="0" w:line="480" w:lineRule="auto"/>
        <w:rPr>
          <w:rFonts w:ascii="Arial" w:hAnsi="Arial" w:cs="Arial"/>
          <w:sz w:val="20"/>
          <w:szCs w:val="20"/>
        </w:rPr>
      </w:pPr>
      <w:bookmarkStart w:id="47" w:name="_ENREF_47"/>
      <w:r w:rsidRPr="00F40139">
        <w:rPr>
          <w:rFonts w:ascii="Arial" w:hAnsi="Arial" w:cs="Arial"/>
          <w:sz w:val="20"/>
          <w:szCs w:val="20"/>
        </w:rPr>
        <w:t>47.</w:t>
      </w:r>
      <w:r w:rsidRPr="00F40139">
        <w:rPr>
          <w:rFonts w:ascii="Arial" w:hAnsi="Arial" w:cs="Arial"/>
          <w:sz w:val="20"/>
          <w:szCs w:val="20"/>
        </w:rPr>
        <w:tab/>
        <w:t>Ymba A, Perrey C. Acceptability of tetanus toxoid vaccine by pregnant women in two health centres in Abidjan (Ivory Coast). Vaccine. 2003;21(24):3497-500.</w:t>
      </w:r>
      <w:bookmarkEnd w:id="47"/>
    </w:p>
    <w:p w14:paraId="0A8BF41E" w14:textId="77777777" w:rsidR="00CC360C" w:rsidRPr="00F40139" w:rsidRDefault="00CC360C" w:rsidP="004E18E2">
      <w:pPr>
        <w:pStyle w:val="EndNoteBibliography"/>
        <w:spacing w:after="0" w:line="480" w:lineRule="auto"/>
        <w:rPr>
          <w:rFonts w:ascii="Arial" w:hAnsi="Arial" w:cs="Arial"/>
          <w:sz w:val="20"/>
          <w:szCs w:val="20"/>
        </w:rPr>
      </w:pPr>
      <w:bookmarkStart w:id="48" w:name="_ENREF_48"/>
      <w:r w:rsidRPr="00F40139">
        <w:rPr>
          <w:rFonts w:ascii="Arial" w:hAnsi="Arial" w:cs="Arial"/>
          <w:sz w:val="20"/>
          <w:szCs w:val="20"/>
        </w:rPr>
        <w:t>48.</w:t>
      </w:r>
      <w:r w:rsidRPr="00F40139">
        <w:rPr>
          <w:rFonts w:ascii="Arial" w:hAnsi="Arial" w:cs="Arial"/>
          <w:sz w:val="20"/>
          <w:szCs w:val="20"/>
        </w:rPr>
        <w:tab/>
        <w:t>Afridi NK, Hatcher J, Mahmud S, Nanan D. Coverage and factors associated with tetanus toxoid vaccination status among females of reproductive age in Peshawar. Journal of the College of Physicians and Surgeons Pakistan. 2005;15(7):391-5.</w:t>
      </w:r>
      <w:bookmarkEnd w:id="48"/>
    </w:p>
    <w:p w14:paraId="0ADBCE89" w14:textId="77777777" w:rsidR="00CC360C" w:rsidRPr="00F40139" w:rsidRDefault="00CC360C" w:rsidP="004E18E2">
      <w:pPr>
        <w:pStyle w:val="EndNoteBibliography"/>
        <w:spacing w:after="0" w:line="480" w:lineRule="auto"/>
        <w:rPr>
          <w:rFonts w:ascii="Arial" w:hAnsi="Arial" w:cs="Arial"/>
          <w:sz w:val="20"/>
          <w:szCs w:val="20"/>
        </w:rPr>
      </w:pPr>
      <w:bookmarkStart w:id="49" w:name="_ENREF_49"/>
      <w:r w:rsidRPr="00F40139">
        <w:rPr>
          <w:rFonts w:ascii="Arial" w:hAnsi="Arial" w:cs="Arial"/>
          <w:sz w:val="20"/>
          <w:szCs w:val="20"/>
        </w:rPr>
        <w:t>49.</w:t>
      </w:r>
      <w:r w:rsidRPr="00F40139">
        <w:rPr>
          <w:rFonts w:ascii="Arial" w:hAnsi="Arial" w:cs="Arial"/>
          <w:sz w:val="20"/>
          <w:szCs w:val="20"/>
        </w:rPr>
        <w:tab/>
        <w:t>Thind A. Determinants of tetanus toxoid immunization in pregnancy in rural Bihar. Tropical doctor. 2005;35(2):75-7.</w:t>
      </w:r>
      <w:bookmarkEnd w:id="49"/>
    </w:p>
    <w:p w14:paraId="64C08D9E" w14:textId="77777777" w:rsidR="00CC360C" w:rsidRPr="00F40139" w:rsidRDefault="00CC360C" w:rsidP="004E18E2">
      <w:pPr>
        <w:pStyle w:val="EndNoteBibliography"/>
        <w:spacing w:after="0" w:line="480" w:lineRule="auto"/>
        <w:rPr>
          <w:rFonts w:ascii="Arial" w:hAnsi="Arial" w:cs="Arial"/>
          <w:sz w:val="20"/>
          <w:szCs w:val="20"/>
        </w:rPr>
      </w:pPr>
      <w:bookmarkStart w:id="50" w:name="_ENREF_50"/>
      <w:r w:rsidRPr="00F40139">
        <w:rPr>
          <w:rFonts w:ascii="Arial" w:hAnsi="Arial" w:cs="Arial"/>
          <w:sz w:val="20"/>
          <w:szCs w:val="20"/>
        </w:rPr>
        <w:t>50.</w:t>
      </w:r>
      <w:r w:rsidRPr="00F40139">
        <w:rPr>
          <w:rFonts w:ascii="Arial" w:hAnsi="Arial" w:cs="Arial"/>
          <w:sz w:val="20"/>
          <w:szCs w:val="20"/>
        </w:rPr>
        <w:tab/>
        <w:t>Varan A, Esteves-Jaramillo A, Richardson V, Esparza-Aguilar M, Cervantes-Powell P, SB O. Intention to accept Bordetella pertussis booster vaccine during pregnancy in Mexico City. Vaccine. 2014;32(7):785-92.</w:t>
      </w:r>
      <w:bookmarkEnd w:id="50"/>
    </w:p>
    <w:p w14:paraId="74DE5AAA" w14:textId="77777777" w:rsidR="00CC360C" w:rsidRPr="00F40139" w:rsidRDefault="00CC360C" w:rsidP="004E18E2">
      <w:pPr>
        <w:pStyle w:val="EndNoteBibliography"/>
        <w:spacing w:after="0" w:line="480" w:lineRule="auto"/>
        <w:rPr>
          <w:rFonts w:ascii="Arial" w:hAnsi="Arial" w:cs="Arial"/>
          <w:sz w:val="20"/>
          <w:szCs w:val="20"/>
        </w:rPr>
      </w:pPr>
      <w:bookmarkStart w:id="51" w:name="_ENREF_51"/>
      <w:r w:rsidRPr="00F40139">
        <w:rPr>
          <w:rFonts w:ascii="Arial" w:hAnsi="Arial" w:cs="Arial"/>
          <w:sz w:val="20"/>
          <w:szCs w:val="20"/>
        </w:rPr>
        <w:t>51.</w:t>
      </w:r>
      <w:r w:rsidRPr="00F40139">
        <w:rPr>
          <w:rFonts w:ascii="Arial" w:hAnsi="Arial" w:cs="Arial"/>
          <w:sz w:val="20"/>
          <w:szCs w:val="20"/>
        </w:rPr>
        <w:tab/>
        <w:t>Bonville C, Cibula D, Domachowske J, Suryadevara M. Vaccine attitudes and practices among obstetric providers in New York State following the recommendation for pertussis vaccination during pregnancy. Hum Vaccin Immunother. 2015;[Epub ahead of print].</w:t>
      </w:r>
      <w:bookmarkEnd w:id="51"/>
    </w:p>
    <w:p w14:paraId="596D0A4A" w14:textId="77777777" w:rsidR="00CC360C" w:rsidRPr="00F40139" w:rsidRDefault="00CC360C" w:rsidP="004E18E2">
      <w:pPr>
        <w:pStyle w:val="EndNoteBibliography"/>
        <w:spacing w:after="0" w:line="480" w:lineRule="auto"/>
        <w:rPr>
          <w:rFonts w:ascii="Arial" w:hAnsi="Arial" w:cs="Arial"/>
          <w:sz w:val="20"/>
          <w:szCs w:val="20"/>
        </w:rPr>
      </w:pPr>
      <w:bookmarkStart w:id="52" w:name="_ENREF_52"/>
      <w:r w:rsidRPr="00F40139">
        <w:rPr>
          <w:rFonts w:ascii="Arial" w:hAnsi="Arial" w:cs="Arial"/>
          <w:sz w:val="20"/>
          <w:szCs w:val="20"/>
        </w:rPr>
        <w:t>52.</w:t>
      </w:r>
      <w:r w:rsidRPr="00F40139">
        <w:rPr>
          <w:rFonts w:ascii="Arial" w:hAnsi="Arial" w:cs="Arial"/>
          <w:sz w:val="20"/>
          <w:szCs w:val="20"/>
        </w:rPr>
        <w:tab/>
        <w:t>Kissin DM, Power ML, Kahn EB, Williams JL, Jamieson DJ, MacFarlane K, et al. Attitudes and practices of obstetrician-gynecologists regarding influenza vaccination in pregnancy. Obstetrics &amp; Gynecology. 2011;118(5):1074-80.</w:t>
      </w:r>
      <w:bookmarkEnd w:id="52"/>
    </w:p>
    <w:p w14:paraId="72BB3922" w14:textId="77777777" w:rsidR="00CC360C" w:rsidRPr="00F40139" w:rsidRDefault="00CC360C" w:rsidP="004E18E2">
      <w:pPr>
        <w:pStyle w:val="EndNoteBibliography"/>
        <w:spacing w:after="0" w:line="480" w:lineRule="auto"/>
        <w:rPr>
          <w:rFonts w:ascii="Arial" w:hAnsi="Arial" w:cs="Arial"/>
          <w:sz w:val="20"/>
          <w:szCs w:val="20"/>
        </w:rPr>
      </w:pPr>
      <w:bookmarkStart w:id="53" w:name="_ENREF_53"/>
      <w:r w:rsidRPr="00F40139">
        <w:rPr>
          <w:rFonts w:ascii="Arial" w:hAnsi="Arial" w:cs="Arial"/>
          <w:sz w:val="20"/>
          <w:szCs w:val="20"/>
        </w:rPr>
        <w:lastRenderedPageBreak/>
        <w:t>53.</w:t>
      </w:r>
      <w:r w:rsidRPr="00F40139">
        <w:rPr>
          <w:rFonts w:ascii="Arial" w:hAnsi="Arial" w:cs="Arial"/>
          <w:sz w:val="20"/>
          <w:szCs w:val="20"/>
        </w:rPr>
        <w:tab/>
        <w:t>Leddy MA, Anderson BL, Power ML, Gall S, Gonik B, Schulkin J. Changes in and current status of obstetrician-gynecologists' knowledge, attitudes, and practice regarding immunization. Obstetrical &amp; gynecological survey. 2009;64(12):823-9.</w:t>
      </w:r>
      <w:bookmarkEnd w:id="53"/>
    </w:p>
    <w:p w14:paraId="0A148E54" w14:textId="77777777" w:rsidR="00CC360C" w:rsidRPr="00F40139" w:rsidRDefault="00CC360C" w:rsidP="004E18E2">
      <w:pPr>
        <w:pStyle w:val="EndNoteBibliography"/>
        <w:spacing w:after="0" w:line="480" w:lineRule="auto"/>
        <w:rPr>
          <w:rFonts w:ascii="Arial" w:hAnsi="Arial" w:cs="Arial"/>
          <w:sz w:val="20"/>
          <w:szCs w:val="20"/>
        </w:rPr>
      </w:pPr>
      <w:bookmarkStart w:id="54" w:name="_ENREF_54"/>
      <w:r w:rsidRPr="00F40139">
        <w:rPr>
          <w:rFonts w:ascii="Arial" w:hAnsi="Arial" w:cs="Arial"/>
          <w:sz w:val="20"/>
          <w:szCs w:val="20"/>
        </w:rPr>
        <w:t>54.</w:t>
      </w:r>
      <w:r w:rsidRPr="00F40139">
        <w:rPr>
          <w:rFonts w:ascii="Arial" w:hAnsi="Arial" w:cs="Arial"/>
          <w:sz w:val="20"/>
          <w:szCs w:val="20"/>
        </w:rPr>
        <w:tab/>
        <w:t>Power ML, Leddy MA, Anderson BL, Gall SA, Gonik B, Schulkin J. Obstetrician-gynecologists' practices and perceived knowledge regarding immunization. American Journal of Preventive Medicine. 2009;37(3):231-4.</w:t>
      </w:r>
      <w:bookmarkEnd w:id="54"/>
    </w:p>
    <w:p w14:paraId="5226C2CC" w14:textId="77777777" w:rsidR="00CC360C" w:rsidRPr="00F40139" w:rsidRDefault="00CC360C" w:rsidP="004E18E2">
      <w:pPr>
        <w:pStyle w:val="EndNoteBibliography"/>
        <w:spacing w:after="0" w:line="480" w:lineRule="auto"/>
        <w:rPr>
          <w:rFonts w:ascii="Arial" w:hAnsi="Arial" w:cs="Arial"/>
          <w:sz w:val="20"/>
          <w:szCs w:val="20"/>
        </w:rPr>
      </w:pPr>
      <w:bookmarkStart w:id="55" w:name="_ENREF_55"/>
      <w:r w:rsidRPr="00F40139">
        <w:rPr>
          <w:rFonts w:ascii="Arial" w:hAnsi="Arial" w:cs="Arial"/>
          <w:sz w:val="20"/>
          <w:szCs w:val="20"/>
        </w:rPr>
        <w:t>55.</w:t>
      </w:r>
      <w:r w:rsidRPr="00F40139">
        <w:rPr>
          <w:rFonts w:ascii="Arial" w:hAnsi="Arial" w:cs="Arial"/>
          <w:sz w:val="20"/>
          <w:szCs w:val="20"/>
        </w:rPr>
        <w:tab/>
        <w:t>Beigi RH, Switzer GE, Meyn LA. Acceptance of a pandemic avian influenza vaccine in pregnancy. Journal of Reproductive Medicine for the Obstetrician and Gynecologist. 2009;54(6):341-6.</w:t>
      </w:r>
      <w:bookmarkEnd w:id="55"/>
    </w:p>
    <w:p w14:paraId="04380A20" w14:textId="77777777" w:rsidR="00CC360C" w:rsidRPr="00F40139" w:rsidRDefault="00CC360C" w:rsidP="004E18E2">
      <w:pPr>
        <w:pStyle w:val="EndNoteBibliography"/>
        <w:spacing w:after="0" w:line="480" w:lineRule="auto"/>
        <w:rPr>
          <w:rFonts w:ascii="Arial" w:hAnsi="Arial" w:cs="Arial"/>
          <w:sz w:val="20"/>
          <w:szCs w:val="20"/>
        </w:rPr>
      </w:pPr>
      <w:bookmarkStart w:id="56" w:name="_ENREF_56"/>
      <w:r w:rsidRPr="00F40139">
        <w:rPr>
          <w:rFonts w:ascii="Arial" w:hAnsi="Arial" w:cs="Arial"/>
          <w:sz w:val="20"/>
          <w:szCs w:val="20"/>
        </w:rPr>
        <w:t>56.</w:t>
      </w:r>
      <w:r w:rsidRPr="00F40139">
        <w:rPr>
          <w:rFonts w:ascii="Arial" w:hAnsi="Arial" w:cs="Arial"/>
          <w:sz w:val="20"/>
          <w:szCs w:val="20"/>
        </w:rPr>
        <w:tab/>
        <w:t>Ishola DJ, Permalloo N, Cordery R, Anderson S. Midwives' influenza vaccine uptake and their views on vaccination of pregnant women. J Public Health (Oxf). 2013;35(4):570-7.</w:t>
      </w:r>
      <w:bookmarkEnd w:id="56"/>
    </w:p>
    <w:p w14:paraId="4AF85383" w14:textId="77777777" w:rsidR="00CC360C" w:rsidRPr="00F40139" w:rsidRDefault="00CC360C" w:rsidP="004E18E2">
      <w:pPr>
        <w:pStyle w:val="EndNoteBibliography"/>
        <w:spacing w:after="0" w:line="480" w:lineRule="auto"/>
        <w:rPr>
          <w:rFonts w:ascii="Arial" w:hAnsi="Arial" w:cs="Arial"/>
          <w:sz w:val="20"/>
          <w:szCs w:val="20"/>
        </w:rPr>
      </w:pPr>
      <w:bookmarkStart w:id="57" w:name="_ENREF_57"/>
      <w:r w:rsidRPr="00F40139">
        <w:rPr>
          <w:rFonts w:ascii="Arial" w:hAnsi="Arial" w:cs="Arial"/>
          <w:sz w:val="20"/>
          <w:szCs w:val="20"/>
        </w:rPr>
        <w:t>57.</w:t>
      </w:r>
      <w:r w:rsidRPr="00F40139">
        <w:rPr>
          <w:rFonts w:ascii="Arial" w:hAnsi="Arial" w:cs="Arial"/>
          <w:sz w:val="20"/>
          <w:szCs w:val="20"/>
        </w:rPr>
        <w:tab/>
        <w:t>Cassady D, Castaneda X, Ruelas MR, Vostrejs MM, Andrews T, Osorio L. Pandemics and Vaccines: Perceptions, Reactions, and Lessons Learned from Hard-to-Reach Latinos and the H1N1 Campaign. Journal of Health Care for the Poor and Underserved. 2012;23:1106-22.</w:t>
      </w:r>
      <w:bookmarkEnd w:id="57"/>
    </w:p>
    <w:p w14:paraId="23105A4D" w14:textId="77777777" w:rsidR="00CC360C" w:rsidRPr="00F40139" w:rsidRDefault="00CC360C" w:rsidP="004E18E2">
      <w:pPr>
        <w:pStyle w:val="EndNoteBibliography"/>
        <w:spacing w:after="0" w:line="480" w:lineRule="auto"/>
        <w:rPr>
          <w:rFonts w:ascii="Arial" w:hAnsi="Arial" w:cs="Arial"/>
          <w:sz w:val="20"/>
          <w:szCs w:val="20"/>
        </w:rPr>
      </w:pPr>
      <w:bookmarkStart w:id="58" w:name="_ENREF_58"/>
      <w:r w:rsidRPr="00F40139">
        <w:rPr>
          <w:rFonts w:ascii="Arial" w:hAnsi="Arial" w:cs="Arial"/>
          <w:sz w:val="20"/>
          <w:szCs w:val="20"/>
        </w:rPr>
        <w:t>58.</w:t>
      </w:r>
      <w:r w:rsidRPr="00F40139">
        <w:rPr>
          <w:rFonts w:ascii="Arial" w:hAnsi="Arial" w:cs="Arial"/>
          <w:sz w:val="20"/>
          <w:szCs w:val="20"/>
        </w:rPr>
        <w:tab/>
        <w:t>Hanquet G, Van Damme P, Brasseur D, De Cuyper X, Gregor S, Holmberg M, et al. Lessons learnt from pandemic A(H1N1) 2009 influenza vaccination. Highlights of a European workshop in Brussels (22 March 2010). Vaccine. 2011;29(3):370-7.</w:t>
      </w:r>
      <w:bookmarkEnd w:id="58"/>
    </w:p>
    <w:p w14:paraId="4EE941ED" w14:textId="77777777" w:rsidR="00CC360C" w:rsidRPr="00F40139" w:rsidRDefault="00CC360C" w:rsidP="004E18E2">
      <w:pPr>
        <w:pStyle w:val="EndNoteBibliography"/>
        <w:spacing w:after="0" w:line="480" w:lineRule="auto"/>
        <w:rPr>
          <w:rFonts w:ascii="Arial" w:hAnsi="Arial" w:cs="Arial"/>
          <w:sz w:val="20"/>
          <w:szCs w:val="20"/>
        </w:rPr>
      </w:pPr>
      <w:bookmarkStart w:id="59" w:name="_ENREF_59"/>
      <w:r w:rsidRPr="00F40139">
        <w:rPr>
          <w:rFonts w:ascii="Arial" w:hAnsi="Arial" w:cs="Arial"/>
          <w:sz w:val="20"/>
          <w:szCs w:val="20"/>
        </w:rPr>
        <w:t>59.</w:t>
      </w:r>
      <w:r w:rsidRPr="00F40139">
        <w:rPr>
          <w:rFonts w:ascii="Arial" w:hAnsi="Arial" w:cs="Arial"/>
          <w:sz w:val="20"/>
          <w:szCs w:val="20"/>
        </w:rPr>
        <w:tab/>
        <w:t>Mersereau PW, Layton CM, Smith LR, Kendrick JS, Mitchell EW, Amoozegar JB, et al. Prenatal care providers and influenza prevention and treatment: lessons from the field. Maternal &amp; Child Health Journal. 2012;16(2):479-85.</w:t>
      </w:r>
      <w:bookmarkEnd w:id="59"/>
    </w:p>
    <w:p w14:paraId="70399BAA" w14:textId="77777777" w:rsidR="00CC360C" w:rsidRPr="00F40139" w:rsidRDefault="00CC360C" w:rsidP="004E18E2">
      <w:pPr>
        <w:pStyle w:val="EndNoteBibliography"/>
        <w:spacing w:after="0" w:line="480" w:lineRule="auto"/>
        <w:rPr>
          <w:rFonts w:ascii="Arial" w:hAnsi="Arial" w:cs="Arial"/>
          <w:sz w:val="20"/>
          <w:szCs w:val="20"/>
        </w:rPr>
      </w:pPr>
      <w:bookmarkStart w:id="60" w:name="_ENREF_60"/>
      <w:r w:rsidRPr="00F40139">
        <w:rPr>
          <w:rFonts w:ascii="Arial" w:hAnsi="Arial" w:cs="Arial"/>
          <w:sz w:val="20"/>
          <w:szCs w:val="20"/>
        </w:rPr>
        <w:t>60.</w:t>
      </w:r>
      <w:r w:rsidRPr="00F40139">
        <w:rPr>
          <w:rFonts w:ascii="Arial" w:hAnsi="Arial" w:cs="Arial"/>
          <w:sz w:val="20"/>
          <w:szCs w:val="20"/>
        </w:rPr>
        <w:tab/>
        <w:t>Link-Gelles R, Chamberlain A, Schulkin J, Ault K, Whitney E, Seib K, et al. Missed Opportunities: A National Survey of Obstetricians About Attitudes on Maternal and Infant Immunization. Maternal &amp; Child Health Journal. 2012;16(9):1743-7.</w:t>
      </w:r>
      <w:bookmarkEnd w:id="60"/>
    </w:p>
    <w:p w14:paraId="08157883" w14:textId="77777777" w:rsidR="00CC360C" w:rsidRPr="00F40139" w:rsidRDefault="00CC360C" w:rsidP="004E18E2">
      <w:pPr>
        <w:pStyle w:val="EndNoteBibliography"/>
        <w:spacing w:after="0" w:line="480" w:lineRule="auto"/>
        <w:rPr>
          <w:rFonts w:ascii="Arial" w:hAnsi="Arial" w:cs="Arial"/>
          <w:sz w:val="20"/>
          <w:szCs w:val="20"/>
        </w:rPr>
      </w:pPr>
      <w:bookmarkStart w:id="61" w:name="_ENREF_61"/>
      <w:r w:rsidRPr="00F40139">
        <w:rPr>
          <w:rFonts w:ascii="Arial" w:hAnsi="Arial" w:cs="Arial"/>
          <w:sz w:val="20"/>
          <w:szCs w:val="20"/>
        </w:rPr>
        <w:t>61.</w:t>
      </w:r>
      <w:r w:rsidRPr="00F40139">
        <w:rPr>
          <w:rFonts w:ascii="Arial" w:hAnsi="Arial" w:cs="Arial"/>
          <w:sz w:val="20"/>
          <w:szCs w:val="20"/>
        </w:rPr>
        <w:tab/>
        <w:t>Gyimah SO, Takyi BK, Addai I. Challenges to the reproductive-health needs of African women: on religion and maternal health utilization in Ghana. Social science &amp; medicine. 2006;62(12):2930-44.</w:t>
      </w:r>
      <w:bookmarkEnd w:id="61"/>
    </w:p>
    <w:p w14:paraId="25C6204A" w14:textId="77777777" w:rsidR="00CC360C" w:rsidRPr="00F40139" w:rsidRDefault="00CC360C" w:rsidP="004E18E2">
      <w:pPr>
        <w:pStyle w:val="EndNoteBibliography"/>
        <w:spacing w:after="0" w:line="480" w:lineRule="auto"/>
        <w:rPr>
          <w:rFonts w:ascii="Arial" w:hAnsi="Arial" w:cs="Arial"/>
          <w:sz w:val="20"/>
          <w:szCs w:val="20"/>
        </w:rPr>
      </w:pPr>
      <w:bookmarkStart w:id="62" w:name="_ENREF_62"/>
      <w:r w:rsidRPr="00F40139">
        <w:rPr>
          <w:rFonts w:ascii="Arial" w:hAnsi="Arial" w:cs="Arial"/>
          <w:sz w:val="20"/>
          <w:szCs w:val="20"/>
        </w:rPr>
        <w:t>62.</w:t>
      </w:r>
      <w:r w:rsidRPr="00F40139">
        <w:rPr>
          <w:rFonts w:ascii="Arial" w:hAnsi="Arial" w:cs="Arial"/>
          <w:sz w:val="20"/>
          <w:szCs w:val="20"/>
        </w:rPr>
        <w:tab/>
        <w:t>Ahluwalia, Jamieson D, D'Angelo D, Singleton J, Santibanez M, G Euler G, et al. Seasonal Influenza and 2009 H1N1 Influenza Vaccination Coverage Among Pregnant Women --- 10 States, 2009--10 Influenza Season. CDC Morbidity and Mortality Weekly Report (MMWR). 2010;59(47):1541-5.</w:t>
      </w:r>
      <w:bookmarkEnd w:id="62"/>
    </w:p>
    <w:p w14:paraId="0B91BC45" w14:textId="77777777" w:rsidR="00CC360C" w:rsidRPr="00F40139" w:rsidRDefault="00CC360C" w:rsidP="004E18E2">
      <w:pPr>
        <w:pStyle w:val="EndNoteBibliography"/>
        <w:spacing w:after="0" w:line="480" w:lineRule="auto"/>
        <w:rPr>
          <w:rFonts w:ascii="Arial" w:hAnsi="Arial" w:cs="Arial"/>
          <w:sz w:val="20"/>
          <w:szCs w:val="20"/>
        </w:rPr>
      </w:pPr>
      <w:bookmarkStart w:id="63" w:name="_ENREF_63"/>
      <w:r w:rsidRPr="00F40139">
        <w:rPr>
          <w:rFonts w:ascii="Arial" w:hAnsi="Arial" w:cs="Arial"/>
          <w:sz w:val="20"/>
          <w:szCs w:val="20"/>
        </w:rPr>
        <w:lastRenderedPageBreak/>
        <w:t>63.</w:t>
      </w:r>
      <w:r w:rsidRPr="00F40139">
        <w:rPr>
          <w:rFonts w:ascii="Arial" w:hAnsi="Arial" w:cs="Arial"/>
          <w:sz w:val="20"/>
          <w:szCs w:val="20"/>
        </w:rPr>
        <w:tab/>
        <w:t>Ball S, Donahue S, Izrael D, Walker D, Martonik R, DiSogra C, et al. Influenza Vaccination Coverage Among Pregnant Women — United States, 2012–13 Influenza Season. CDC Morbidity and Mortality Weekly Report (MMWR). 2013; 62(38):787-92.</w:t>
      </w:r>
      <w:bookmarkEnd w:id="63"/>
    </w:p>
    <w:p w14:paraId="7641C7D1" w14:textId="77777777" w:rsidR="00CC360C" w:rsidRPr="00F40139" w:rsidRDefault="00CC360C" w:rsidP="004E18E2">
      <w:pPr>
        <w:pStyle w:val="EndNoteBibliography"/>
        <w:spacing w:after="0" w:line="480" w:lineRule="auto"/>
        <w:rPr>
          <w:rFonts w:ascii="Arial" w:hAnsi="Arial" w:cs="Arial"/>
          <w:sz w:val="20"/>
          <w:szCs w:val="20"/>
        </w:rPr>
      </w:pPr>
      <w:bookmarkStart w:id="64" w:name="_ENREF_64"/>
      <w:r w:rsidRPr="00F40139">
        <w:rPr>
          <w:rFonts w:ascii="Arial" w:hAnsi="Arial" w:cs="Arial"/>
          <w:sz w:val="20"/>
          <w:szCs w:val="20"/>
        </w:rPr>
        <w:t>64.</w:t>
      </w:r>
      <w:r w:rsidRPr="00F40139">
        <w:rPr>
          <w:rFonts w:ascii="Arial" w:hAnsi="Arial" w:cs="Arial"/>
          <w:sz w:val="20"/>
          <w:szCs w:val="20"/>
        </w:rPr>
        <w:tab/>
        <w:t>Blondel B, Mahjoub N, Drewniak N, Launay O, Goffinet F. Failure of the vaccination campaign against A(H1N1) influenza in pregnant women in France: results from a national survey. Vaccine. 2012;30(38):5661-5.</w:t>
      </w:r>
      <w:bookmarkEnd w:id="64"/>
    </w:p>
    <w:p w14:paraId="7A33EF3A" w14:textId="77777777" w:rsidR="00CC360C" w:rsidRPr="00F40139" w:rsidRDefault="00CC360C" w:rsidP="004E18E2">
      <w:pPr>
        <w:pStyle w:val="EndNoteBibliography"/>
        <w:spacing w:after="0" w:line="480" w:lineRule="auto"/>
        <w:rPr>
          <w:rFonts w:ascii="Arial" w:hAnsi="Arial" w:cs="Arial"/>
          <w:sz w:val="20"/>
          <w:szCs w:val="20"/>
        </w:rPr>
      </w:pPr>
      <w:bookmarkStart w:id="65" w:name="_ENREF_65"/>
      <w:r w:rsidRPr="00F40139">
        <w:rPr>
          <w:rFonts w:ascii="Arial" w:hAnsi="Arial" w:cs="Arial"/>
          <w:sz w:val="20"/>
          <w:szCs w:val="20"/>
        </w:rPr>
        <w:t>65.</w:t>
      </w:r>
      <w:r w:rsidRPr="00F40139">
        <w:rPr>
          <w:rFonts w:ascii="Arial" w:hAnsi="Arial" w:cs="Arial"/>
          <w:sz w:val="20"/>
          <w:szCs w:val="20"/>
        </w:rPr>
        <w:tab/>
        <w:t>Bödeker B, Walter D, Reiter S, Wichmann O. Cross-sectional study on factors associated with influenza vaccine uptake and pertussis vaccination status among pregnant women in Germany. Vaccine 2014 32(33):4131-9.</w:t>
      </w:r>
      <w:bookmarkEnd w:id="65"/>
    </w:p>
    <w:p w14:paraId="201B7CB5" w14:textId="77777777" w:rsidR="00CC360C" w:rsidRPr="00F40139" w:rsidRDefault="00CC360C" w:rsidP="004E18E2">
      <w:pPr>
        <w:pStyle w:val="EndNoteBibliography"/>
        <w:spacing w:after="0" w:line="480" w:lineRule="auto"/>
        <w:rPr>
          <w:rFonts w:ascii="Arial" w:hAnsi="Arial" w:cs="Arial"/>
          <w:sz w:val="20"/>
          <w:szCs w:val="20"/>
        </w:rPr>
      </w:pPr>
      <w:bookmarkStart w:id="66" w:name="_ENREF_66"/>
      <w:r w:rsidRPr="00F40139">
        <w:rPr>
          <w:rFonts w:ascii="Arial" w:hAnsi="Arial" w:cs="Arial"/>
          <w:sz w:val="20"/>
          <w:szCs w:val="20"/>
        </w:rPr>
        <w:t>66.</w:t>
      </w:r>
      <w:r w:rsidRPr="00F40139">
        <w:rPr>
          <w:rFonts w:ascii="Arial" w:hAnsi="Arial" w:cs="Arial"/>
          <w:sz w:val="20"/>
          <w:szCs w:val="20"/>
        </w:rPr>
        <w:tab/>
        <w:t>Ding H, Santibanez TA, Jamieson DJ, Weinbaum CM, Euler GL, Grohskopf LA, et al. Influenza vaccination coverage among pregnant womenNational 2009 H1N1 Flu Survey (NHFS). American Journal of Obstetrics and Gynecology. 2011;204(6 SUPPL):S96-S106.</w:t>
      </w:r>
      <w:bookmarkEnd w:id="66"/>
    </w:p>
    <w:p w14:paraId="5B86EF2A" w14:textId="77777777" w:rsidR="00CC360C" w:rsidRPr="00F40139" w:rsidRDefault="00CC360C" w:rsidP="004E18E2">
      <w:pPr>
        <w:pStyle w:val="EndNoteBibliography"/>
        <w:spacing w:after="0" w:line="480" w:lineRule="auto"/>
        <w:rPr>
          <w:rFonts w:ascii="Arial" w:hAnsi="Arial" w:cs="Arial"/>
          <w:sz w:val="20"/>
          <w:szCs w:val="20"/>
        </w:rPr>
      </w:pPr>
      <w:bookmarkStart w:id="67" w:name="_ENREF_67"/>
      <w:r w:rsidRPr="00F40139">
        <w:rPr>
          <w:rFonts w:ascii="Arial" w:hAnsi="Arial" w:cs="Arial"/>
          <w:sz w:val="20"/>
          <w:szCs w:val="20"/>
        </w:rPr>
        <w:t>67.</w:t>
      </w:r>
      <w:r w:rsidRPr="00F40139">
        <w:rPr>
          <w:rFonts w:ascii="Arial" w:hAnsi="Arial" w:cs="Arial"/>
          <w:sz w:val="20"/>
          <w:szCs w:val="20"/>
        </w:rPr>
        <w:tab/>
        <w:t>Drees M, Tambourelli B, Denstman A, Zhang W, Zent R, McGraw P, et al. Sustained high influenza vaccination rates and decreased safety concerns among pregnant women during the 2010-2011 influenza season. Vaccine. 2013;31(2):362-6.</w:t>
      </w:r>
      <w:bookmarkEnd w:id="67"/>
    </w:p>
    <w:p w14:paraId="17E7263A" w14:textId="77777777" w:rsidR="00CC360C" w:rsidRPr="00F40139" w:rsidRDefault="00CC360C" w:rsidP="004E18E2">
      <w:pPr>
        <w:pStyle w:val="EndNoteBibliography"/>
        <w:spacing w:after="0" w:line="480" w:lineRule="auto"/>
        <w:rPr>
          <w:rFonts w:ascii="Arial" w:hAnsi="Arial" w:cs="Arial"/>
          <w:sz w:val="20"/>
          <w:szCs w:val="20"/>
        </w:rPr>
      </w:pPr>
      <w:bookmarkStart w:id="68" w:name="_ENREF_68"/>
      <w:r w:rsidRPr="00F40139">
        <w:rPr>
          <w:rFonts w:ascii="Arial" w:hAnsi="Arial" w:cs="Arial"/>
          <w:sz w:val="20"/>
          <w:szCs w:val="20"/>
        </w:rPr>
        <w:t>68.</w:t>
      </w:r>
      <w:r w:rsidRPr="00F40139">
        <w:rPr>
          <w:rFonts w:ascii="Arial" w:hAnsi="Arial" w:cs="Arial"/>
          <w:sz w:val="20"/>
          <w:szCs w:val="20"/>
        </w:rPr>
        <w:tab/>
        <w:t>Eppes C, Wu A, You W, Cameron KA, Garcia P, Grobman W. Barriers to influenza vaccination among pregnant women. Vaccine. 2013;31(27):2874-8.</w:t>
      </w:r>
      <w:bookmarkEnd w:id="68"/>
    </w:p>
    <w:p w14:paraId="25B289A2" w14:textId="77777777" w:rsidR="00CC360C" w:rsidRPr="00F40139" w:rsidRDefault="00CC360C" w:rsidP="004E18E2">
      <w:pPr>
        <w:pStyle w:val="EndNoteBibliography"/>
        <w:spacing w:after="0" w:line="480" w:lineRule="auto"/>
        <w:rPr>
          <w:rFonts w:ascii="Arial" w:hAnsi="Arial" w:cs="Arial"/>
          <w:sz w:val="20"/>
          <w:szCs w:val="20"/>
        </w:rPr>
      </w:pPr>
      <w:bookmarkStart w:id="69" w:name="_ENREF_69"/>
      <w:r w:rsidRPr="00F40139">
        <w:rPr>
          <w:rFonts w:ascii="Arial" w:hAnsi="Arial" w:cs="Arial"/>
          <w:sz w:val="20"/>
          <w:szCs w:val="20"/>
        </w:rPr>
        <w:t>69.</w:t>
      </w:r>
      <w:r w:rsidRPr="00F40139">
        <w:rPr>
          <w:rFonts w:ascii="Arial" w:hAnsi="Arial" w:cs="Arial"/>
          <w:sz w:val="20"/>
          <w:szCs w:val="20"/>
        </w:rPr>
        <w:tab/>
        <w:t>Freund R, Le Ray C, Charlier C, Avenell C, Truster V, Treluyer JM, et al. Determinants of non-vaccination against pandemic 2009 H1N1 influenza in pregnant women: A prospective cohort study. PLoS ONE. 2011;6 (6) , 2011:ate of Pubaton: 2011.</w:t>
      </w:r>
      <w:bookmarkEnd w:id="69"/>
    </w:p>
    <w:p w14:paraId="525298ED" w14:textId="77777777" w:rsidR="00CC360C" w:rsidRPr="00F40139" w:rsidRDefault="00CC360C" w:rsidP="004E18E2">
      <w:pPr>
        <w:pStyle w:val="EndNoteBibliography"/>
        <w:spacing w:after="0" w:line="480" w:lineRule="auto"/>
        <w:rPr>
          <w:rFonts w:ascii="Arial" w:hAnsi="Arial" w:cs="Arial"/>
          <w:sz w:val="20"/>
          <w:szCs w:val="20"/>
        </w:rPr>
      </w:pPr>
      <w:bookmarkStart w:id="70" w:name="_ENREF_70"/>
      <w:r w:rsidRPr="00F40139">
        <w:rPr>
          <w:rFonts w:ascii="Arial" w:hAnsi="Arial" w:cs="Arial"/>
          <w:sz w:val="20"/>
          <w:szCs w:val="20"/>
        </w:rPr>
        <w:t>70.</w:t>
      </w:r>
      <w:r w:rsidRPr="00F40139">
        <w:rPr>
          <w:rFonts w:ascii="Arial" w:hAnsi="Arial" w:cs="Arial"/>
          <w:sz w:val="20"/>
          <w:szCs w:val="20"/>
        </w:rPr>
        <w:tab/>
        <w:t>Gorman JR, Brewer NT, Wang JB, Chambers CD. Theory-based predictors of influenza vaccination among pregnant women.  . Vaccine. 2012;31(1):213-8.</w:t>
      </w:r>
      <w:bookmarkEnd w:id="70"/>
    </w:p>
    <w:p w14:paraId="2DC493D2" w14:textId="77777777" w:rsidR="00CC360C" w:rsidRPr="00F40139" w:rsidRDefault="00CC360C" w:rsidP="004E18E2">
      <w:pPr>
        <w:pStyle w:val="EndNoteBibliography"/>
        <w:spacing w:after="0" w:line="480" w:lineRule="auto"/>
        <w:rPr>
          <w:rFonts w:ascii="Arial" w:hAnsi="Arial" w:cs="Arial"/>
          <w:sz w:val="20"/>
          <w:szCs w:val="20"/>
        </w:rPr>
      </w:pPr>
      <w:bookmarkStart w:id="71" w:name="_ENREF_71"/>
      <w:r w:rsidRPr="00F40139">
        <w:rPr>
          <w:rFonts w:ascii="Arial" w:hAnsi="Arial" w:cs="Arial"/>
          <w:sz w:val="20"/>
          <w:szCs w:val="20"/>
        </w:rPr>
        <w:t>71.</w:t>
      </w:r>
      <w:r w:rsidRPr="00F40139">
        <w:rPr>
          <w:rFonts w:ascii="Arial" w:hAnsi="Arial" w:cs="Arial"/>
          <w:sz w:val="20"/>
          <w:szCs w:val="20"/>
        </w:rPr>
        <w:tab/>
        <w:t>Lu P, Bridges CB, Euler GL, Singleton JA. Influenza vaccination of recommended adult populations, U.S., 1989-2005. Vaccine. 2008;26(14):1786-93.</w:t>
      </w:r>
      <w:bookmarkEnd w:id="71"/>
    </w:p>
    <w:p w14:paraId="2E528039" w14:textId="77777777" w:rsidR="00CC360C" w:rsidRPr="00F40139" w:rsidRDefault="00CC360C" w:rsidP="004E18E2">
      <w:pPr>
        <w:pStyle w:val="EndNoteBibliography"/>
        <w:spacing w:after="0" w:line="480" w:lineRule="auto"/>
        <w:rPr>
          <w:rFonts w:ascii="Arial" w:hAnsi="Arial" w:cs="Arial"/>
          <w:sz w:val="20"/>
          <w:szCs w:val="20"/>
        </w:rPr>
      </w:pPr>
      <w:bookmarkStart w:id="72" w:name="_ENREF_72"/>
      <w:r w:rsidRPr="00F40139">
        <w:rPr>
          <w:rFonts w:ascii="Arial" w:hAnsi="Arial" w:cs="Arial"/>
          <w:sz w:val="20"/>
          <w:szCs w:val="20"/>
        </w:rPr>
        <w:t>72.</w:t>
      </w:r>
      <w:r w:rsidRPr="00F40139">
        <w:rPr>
          <w:rFonts w:ascii="Arial" w:hAnsi="Arial" w:cs="Arial"/>
          <w:sz w:val="20"/>
          <w:szCs w:val="20"/>
        </w:rPr>
        <w:tab/>
        <w:t>Panda B, Stiller R, Panda A. Influenza vaccination during pregnancy and factors for lacking compliance with current CDC guidelines. Journal of Maternal-Fetal and Neonatal Medicine. 2010;24(3):402-6.</w:t>
      </w:r>
      <w:bookmarkEnd w:id="72"/>
    </w:p>
    <w:p w14:paraId="245F8704" w14:textId="77777777" w:rsidR="00CC360C" w:rsidRPr="00F40139" w:rsidRDefault="00CC360C" w:rsidP="004E18E2">
      <w:pPr>
        <w:pStyle w:val="EndNoteBibliography"/>
        <w:spacing w:after="0" w:line="480" w:lineRule="auto"/>
        <w:rPr>
          <w:rFonts w:ascii="Arial" w:hAnsi="Arial" w:cs="Arial"/>
          <w:sz w:val="20"/>
          <w:szCs w:val="20"/>
        </w:rPr>
      </w:pPr>
      <w:bookmarkStart w:id="73" w:name="_ENREF_73"/>
      <w:r w:rsidRPr="00F40139">
        <w:rPr>
          <w:rFonts w:ascii="Arial" w:hAnsi="Arial" w:cs="Arial"/>
          <w:sz w:val="20"/>
          <w:szCs w:val="20"/>
        </w:rPr>
        <w:t>73.</w:t>
      </w:r>
      <w:r w:rsidRPr="00F40139">
        <w:rPr>
          <w:rFonts w:ascii="Arial" w:hAnsi="Arial" w:cs="Arial"/>
          <w:sz w:val="20"/>
          <w:szCs w:val="20"/>
        </w:rPr>
        <w:tab/>
        <w:t>Vitek WS, Akers A, Meyn LA, Switzer GE, Lee BY, Beigi RH. Vaccine eligibility and acceptance among ambulatory obstetric and gynecologic patients. Vaccine. 2011;29(11):2024-8.</w:t>
      </w:r>
      <w:bookmarkEnd w:id="73"/>
    </w:p>
    <w:p w14:paraId="066AD4E1" w14:textId="77777777" w:rsidR="00CC360C" w:rsidRPr="00F40139" w:rsidRDefault="00CC360C" w:rsidP="004E18E2">
      <w:pPr>
        <w:pStyle w:val="EndNoteBibliography"/>
        <w:spacing w:after="0" w:line="480" w:lineRule="auto"/>
        <w:rPr>
          <w:rFonts w:ascii="Arial" w:hAnsi="Arial" w:cs="Arial"/>
          <w:sz w:val="20"/>
          <w:szCs w:val="20"/>
        </w:rPr>
      </w:pPr>
      <w:bookmarkStart w:id="74" w:name="_ENREF_74"/>
      <w:r w:rsidRPr="00F40139">
        <w:rPr>
          <w:rFonts w:ascii="Arial" w:hAnsi="Arial" w:cs="Arial"/>
          <w:sz w:val="20"/>
          <w:szCs w:val="20"/>
        </w:rPr>
        <w:lastRenderedPageBreak/>
        <w:t>74.</w:t>
      </w:r>
      <w:r w:rsidRPr="00F40139">
        <w:rPr>
          <w:rFonts w:ascii="Arial" w:hAnsi="Arial" w:cs="Arial"/>
          <w:sz w:val="20"/>
          <w:szCs w:val="20"/>
        </w:rPr>
        <w:tab/>
        <w:t>Chamberlain A, Seib K, Ault K, Orenstein W, Frew P, Malik F, et al. Factors Associated with Intention to Receive Influenza and Tetanus, Diphtheria, and Acellular Pertussis (Tdap) Vaccines during Pregnancy: A Focus on Vaccine Hesitancy and Perceptions of Disease Severity and Vaccine Safety. PLoS Current Outbreaks. 2015.</w:t>
      </w:r>
      <w:bookmarkEnd w:id="74"/>
    </w:p>
    <w:p w14:paraId="58DC2514" w14:textId="77777777" w:rsidR="00CC360C" w:rsidRPr="00F40139" w:rsidRDefault="00CC360C" w:rsidP="004E18E2">
      <w:pPr>
        <w:pStyle w:val="EndNoteBibliography"/>
        <w:spacing w:after="0" w:line="480" w:lineRule="auto"/>
        <w:rPr>
          <w:rFonts w:ascii="Arial" w:hAnsi="Arial" w:cs="Arial"/>
          <w:sz w:val="20"/>
          <w:szCs w:val="20"/>
        </w:rPr>
      </w:pPr>
      <w:bookmarkStart w:id="75" w:name="_ENREF_75"/>
      <w:r w:rsidRPr="00F40139">
        <w:rPr>
          <w:rFonts w:ascii="Arial" w:hAnsi="Arial" w:cs="Arial"/>
          <w:sz w:val="20"/>
          <w:szCs w:val="20"/>
        </w:rPr>
        <w:t>75.</w:t>
      </w:r>
      <w:r w:rsidRPr="00F40139">
        <w:rPr>
          <w:rFonts w:ascii="Arial" w:hAnsi="Arial" w:cs="Arial"/>
          <w:sz w:val="20"/>
          <w:szCs w:val="20"/>
        </w:rPr>
        <w:tab/>
        <w:t>Drees M, Johnson O, Wong E, Stewart A, Ferisin S, Silverman PR, et al. Acceptance of 2009 H1N1 influenza vaccine among pregnant women in Delaware. American Journal of Perinatology. 2012;29(4):289-94.</w:t>
      </w:r>
      <w:bookmarkEnd w:id="75"/>
    </w:p>
    <w:p w14:paraId="2068F0E3" w14:textId="77777777" w:rsidR="00CC360C" w:rsidRPr="00F40139" w:rsidRDefault="00CC360C" w:rsidP="004E18E2">
      <w:pPr>
        <w:pStyle w:val="EndNoteBibliography"/>
        <w:spacing w:after="0" w:line="480" w:lineRule="auto"/>
        <w:rPr>
          <w:rFonts w:ascii="Arial" w:hAnsi="Arial" w:cs="Arial"/>
          <w:sz w:val="20"/>
          <w:szCs w:val="20"/>
        </w:rPr>
      </w:pPr>
      <w:bookmarkStart w:id="76" w:name="_ENREF_76"/>
      <w:r w:rsidRPr="00F40139">
        <w:rPr>
          <w:rFonts w:ascii="Arial" w:hAnsi="Arial" w:cs="Arial"/>
          <w:sz w:val="20"/>
          <w:szCs w:val="20"/>
        </w:rPr>
        <w:t>76.</w:t>
      </w:r>
      <w:r w:rsidRPr="00F40139">
        <w:rPr>
          <w:rFonts w:ascii="Arial" w:hAnsi="Arial" w:cs="Arial"/>
          <w:sz w:val="20"/>
          <w:szCs w:val="20"/>
        </w:rPr>
        <w:tab/>
        <w:t>Fisher BM, Scott J, Hart J, Winn VD, Gibbs RS, Lynch AM. Behaviors and perceptions regarding seasonal and H1N1 influenza vaccination during pregnancy. American Journal of Obstetrics and Gynecology. 2011;204(6 SUPPL):S107-S11.</w:t>
      </w:r>
      <w:bookmarkEnd w:id="76"/>
    </w:p>
    <w:p w14:paraId="665E9E34" w14:textId="77777777" w:rsidR="00CC360C" w:rsidRPr="00F40139" w:rsidRDefault="00CC360C" w:rsidP="004E18E2">
      <w:pPr>
        <w:pStyle w:val="EndNoteBibliography"/>
        <w:spacing w:after="0" w:line="480" w:lineRule="auto"/>
        <w:rPr>
          <w:rFonts w:ascii="Arial" w:hAnsi="Arial" w:cs="Arial"/>
          <w:sz w:val="20"/>
          <w:szCs w:val="20"/>
        </w:rPr>
      </w:pPr>
      <w:bookmarkStart w:id="77" w:name="_ENREF_77"/>
      <w:r w:rsidRPr="00F40139">
        <w:rPr>
          <w:rFonts w:ascii="Arial" w:hAnsi="Arial" w:cs="Arial"/>
          <w:sz w:val="20"/>
          <w:szCs w:val="20"/>
        </w:rPr>
        <w:t>77.</w:t>
      </w:r>
      <w:r w:rsidRPr="00F40139">
        <w:rPr>
          <w:rFonts w:ascii="Arial" w:hAnsi="Arial" w:cs="Arial"/>
          <w:sz w:val="20"/>
          <w:szCs w:val="20"/>
        </w:rPr>
        <w:tab/>
        <w:t>Fridman D, Steinberg E, Azhar E, Weedon J, Wilson TE, Minkoff H. Predictors of H1N1 vaccination in pregnancy. American Journal of Obstetrics and Gynecology. 2011;204(6 SUPPL):S124-S7.</w:t>
      </w:r>
      <w:bookmarkEnd w:id="77"/>
    </w:p>
    <w:p w14:paraId="20EA62D9" w14:textId="77777777" w:rsidR="00CC360C" w:rsidRPr="00F40139" w:rsidRDefault="00CC360C" w:rsidP="004E18E2">
      <w:pPr>
        <w:pStyle w:val="EndNoteBibliography"/>
        <w:spacing w:after="0" w:line="480" w:lineRule="auto"/>
        <w:rPr>
          <w:rFonts w:ascii="Arial" w:hAnsi="Arial" w:cs="Arial"/>
          <w:sz w:val="20"/>
          <w:szCs w:val="20"/>
        </w:rPr>
      </w:pPr>
      <w:bookmarkStart w:id="78" w:name="_ENREF_78"/>
      <w:r w:rsidRPr="00F40139">
        <w:rPr>
          <w:rFonts w:ascii="Arial" w:hAnsi="Arial" w:cs="Arial"/>
          <w:sz w:val="20"/>
          <w:szCs w:val="20"/>
        </w:rPr>
        <w:t>78.</w:t>
      </w:r>
      <w:r w:rsidRPr="00F40139">
        <w:rPr>
          <w:rFonts w:ascii="Arial" w:hAnsi="Arial" w:cs="Arial"/>
          <w:sz w:val="20"/>
          <w:szCs w:val="20"/>
        </w:rPr>
        <w:tab/>
        <w:t>Goldfarb I, Panda B, Wylie B, Riley L. Uptake of influenza vaccine in pregnant women during the 2009 H1N1 influenza pandemic. American Journal of Obstetrics &amp; Gynecology. 2011;204(6):S112-5.</w:t>
      </w:r>
      <w:bookmarkEnd w:id="78"/>
    </w:p>
    <w:p w14:paraId="3B8A5F4F" w14:textId="77777777" w:rsidR="00CC360C" w:rsidRPr="00F40139" w:rsidRDefault="00CC360C" w:rsidP="004E18E2">
      <w:pPr>
        <w:pStyle w:val="EndNoteBibliography"/>
        <w:spacing w:after="0" w:line="480" w:lineRule="auto"/>
        <w:rPr>
          <w:rFonts w:ascii="Arial" w:hAnsi="Arial" w:cs="Arial"/>
          <w:sz w:val="20"/>
          <w:szCs w:val="20"/>
        </w:rPr>
      </w:pPr>
      <w:bookmarkStart w:id="79" w:name="_ENREF_79"/>
      <w:r w:rsidRPr="00F40139">
        <w:rPr>
          <w:rFonts w:ascii="Arial" w:hAnsi="Arial" w:cs="Arial"/>
          <w:sz w:val="20"/>
          <w:szCs w:val="20"/>
        </w:rPr>
        <w:t>79.</w:t>
      </w:r>
      <w:r w:rsidRPr="00F40139">
        <w:rPr>
          <w:rFonts w:ascii="Arial" w:hAnsi="Arial" w:cs="Arial"/>
          <w:sz w:val="20"/>
          <w:szCs w:val="20"/>
        </w:rPr>
        <w:tab/>
        <w:t>Kharbanda EO, Vargas CY, Castano PM, Lara M, Andres R, Stockwell MS. Exploring pregnant women's views on influenza vaccination and educational text messages. Preventive Medicine: An International Journal Devoted to Practice and Theory. 2011;52(1):75-7.</w:t>
      </w:r>
      <w:bookmarkEnd w:id="79"/>
    </w:p>
    <w:p w14:paraId="018FA637" w14:textId="77777777" w:rsidR="00CC360C" w:rsidRPr="00F40139" w:rsidRDefault="00CC360C" w:rsidP="004E18E2">
      <w:pPr>
        <w:pStyle w:val="EndNoteBibliography"/>
        <w:spacing w:after="0" w:line="480" w:lineRule="auto"/>
        <w:rPr>
          <w:rFonts w:ascii="Arial" w:hAnsi="Arial" w:cs="Arial"/>
          <w:sz w:val="20"/>
          <w:szCs w:val="20"/>
        </w:rPr>
      </w:pPr>
      <w:bookmarkStart w:id="80" w:name="_ENREF_80"/>
      <w:r w:rsidRPr="00F40139">
        <w:rPr>
          <w:rFonts w:ascii="Arial" w:hAnsi="Arial" w:cs="Arial"/>
          <w:sz w:val="20"/>
          <w:szCs w:val="20"/>
        </w:rPr>
        <w:t>80.</w:t>
      </w:r>
      <w:r w:rsidRPr="00F40139">
        <w:rPr>
          <w:rFonts w:ascii="Arial" w:hAnsi="Arial" w:cs="Arial"/>
          <w:sz w:val="20"/>
          <w:szCs w:val="20"/>
        </w:rPr>
        <w:tab/>
        <w:t>Steelfisher GK, Blendon RJ, Bekheit MM, Mitchell EW, Williams J, Lubell K, et al. Novel pandemic A (H1N1) influenza vaccination among pregnant women: motivators and barriers. American Journal of Obstetrics &amp; Gynecology. 2011;204(6):S116-23.</w:t>
      </w:r>
      <w:bookmarkEnd w:id="80"/>
    </w:p>
    <w:p w14:paraId="43546F28" w14:textId="77777777" w:rsidR="00CC360C" w:rsidRPr="00F40139" w:rsidRDefault="00CC360C" w:rsidP="004E18E2">
      <w:pPr>
        <w:pStyle w:val="EndNoteBibliography"/>
        <w:spacing w:after="0" w:line="480" w:lineRule="auto"/>
        <w:rPr>
          <w:rFonts w:ascii="Arial" w:hAnsi="Arial" w:cs="Arial"/>
          <w:sz w:val="20"/>
          <w:szCs w:val="20"/>
        </w:rPr>
      </w:pPr>
      <w:bookmarkStart w:id="81" w:name="_ENREF_81"/>
      <w:r w:rsidRPr="00F40139">
        <w:rPr>
          <w:rFonts w:ascii="Arial" w:hAnsi="Arial" w:cs="Arial"/>
          <w:sz w:val="20"/>
          <w:szCs w:val="20"/>
        </w:rPr>
        <w:t>81.</w:t>
      </w:r>
      <w:r w:rsidRPr="00F40139">
        <w:rPr>
          <w:rFonts w:ascii="Arial" w:hAnsi="Arial" w:cs="Arial"/>
          <w:sz w:val="20"/>
          <w:szCs w:val="20"/>
        </w:rPr>
        <w:tab/>
        <w:t>Ganle J, Parker M, Fitzpatrick R, Otupiri E. Inequities in accessibility to and utilisation of maternal health services in Ghana after user-fee exemption: a descriptive study. Int J Equity Health. 2014;13:89.</w:t>
      </w:r>
      <w:bookmarkEnd w:id="81"/>
    </w:p>
    <w:p w14:paraId="2B563C52" w14:textId="77777777" w:rsidR="00CC360C" w:rsidRPr="00F40139" w:rsidRDefault="00CC360C" w:rsidP="004E18E2">
      <w:pPr>
        <w:pStyle w:val="EndNoteBibliography"/>
        <w:spacing w:after="0" w:line="480" w:lineRule="auto"/>
        <w:rPr>
          <w:rFonts w:ascii="Arial" w:hAnsi="Arial" w:cs="Arial"/>
          <w:sz w:val="20"/>
          <w:szCs w:val="20"/>
        </w:rPr>
      </w:pPr>
      <w:bookmarkStart w:id="82" w:name="_ENREF_82"/>
      <w:r w:rsidRPr="00F40139">
        <w:rPr>
          <w:rFonts w:ascii="Arial" w:hAnsi="Arial" w:cs="Arial"/>
          <w:sz w:val="20"/>
          <w:szCs w:val="20"/>
        </w:rPr>
        <w:t>82.</w:t>
      </w:r>
      <w:r w:rsidRPr="00F40139">
        <w:rPr>
          <w:rFonts w:ascii="Arial" w:hAnsi="Arial" w:cs="Arial"/>
          <w:sz w:val="20"/>
          <w:szCs w:val="20"/>
        </w:rPr>
        <w:tab/>
        <w:t>Wong C, Thomas N, Clarke M, Boros C, Tuckerman J, Marshall H. Maternal uptake of pertussis cocooning strategy and other pregnancy related recommended immunizations. Human Vaccines &amp; Immunotherapeutics. 2015;[epub ahead of print].</w:t>
      </w:r>
      <w:bookmarkEnd w:id="82"/>
    </w:p>
    <w:p w14:paraId="6459B488" w14:textId="77777777" w:rsidR="00CC360C" w:rsidRPr="00F40139" w:rsidRDefault="00CC360C" w:rsidP="004E18E2">
      <w:pPr>
        <w:pStyle w:val="EndNoteBibliography"/>
        <w:spacing w:after="0" w:line="480" w:lineRule="auto"/>
        <w:rPr>
          <w:rFonts w:ascii="Arial" w:hAnsi="Arial" w:cs="Arial"/>
          <w:sz w:val="20"/>
          <w:szCs w:val="20"/>
        </w:rPr>
      </w:pPr>
      <w:bookmarkStart w:id="83" w:name="_ENREF_83"/>
      <w:r w:rsidRPr="00F40139">
        <w:rPr>
          <w:rFonts w:ascii="Arial" w:hAnsi="Arial" w:cs="Arial"/>
          <w:sz w:val="20"/>
          <w:szCs w:val="20"/>
        </w:rPr>
        <w:lastRenderedPageBreak/>
        <w:t>83.</w:t>
      </w:r>
      <w:r w:rsidRPr="00F40139">
        <w:rPr>
          <w:rFonts w:ascii="Arial" w:hAnsi="Arial" w:cs="Arial"/>
          <w:sz w:val="20"/>
          <w:szCs w:val="20"/>
        </w:rPr>
        <w:tab/>
        <w:t>Henninger M, Irving S, Thompson M, Avalos L, Ball S, Shifflett P, et al. Factors Associated with Seasonal Influenza Vaccination in Pregnant Women. Journal of Womens Health. 2015;24(5):[Epub ahead of print].</w:t>
      </w:r>
      <w:bookmarkEnd w:id="83"/>
    </w:p>
    <w:p w14:paraId="67397D8B" w14:textId="77777777" w:rsidR="00CC360C" w:rsidRPr="00F40139" w:rsidRDefault="00CC360C" w:rsidP="004E18E2">
      <w:pPr>
        <w:pStyle w:val="EndNoteBibliography"/>
        <w:spacing w:after="0" w:line="480" w:lineRule="auto"/>
        <w:rPr>
          <w:rFonts w:ascii="Arial" w:hAnsi="Arial" w:cs="Arial"/>
          <w:sz w:val="20"/>
          <w:szCs w:val="20"/>
        </w:rPr>
      </w:pPr>
      <w:bookmarkStart w:id="84" w:name="_ENREF_84"/>
      <w:r w:rsidRPr="00F40139">
        <w:rPr>
          <w:rFonts w:ascii="Arial" w:hAnsi="Arial" w:cs="Arial"/>
          <w:sz w:val="20"/>
          <w:szCs w:val="20"/>
        </w:rPr>
        <w:t>84.</w:t>
      </w:r>
      <w:r w:rsidRPr="00F40139">
        <w:rPr>
          <w:rFonts w:ascii="Arial" w:hAnsi="Arial" w:cs="Arial"/>
          <w:sz w:val="20"/>
          <w:szCs w:val="20"/>
        </w:rPr>
        <w:tab/>
        <w:t>Laenen J, Roelants M, Devlieger R, Vandermeulen C. Influenza and pertussis vaccination coverage in pregnant women. Vaccine. 2015;33(18):2125-31.</w:t>
      </w:r>
      <w:bookmarkEnd w:id="84"/>
    </w:p>
    <w:p w14:paraId="3B6A184E" w14:textId="77777777" w:rsidR="00CC360C" w:rsidRPr="00F40139" w:rsidRDefault="00CC360C" w:rsidP="004E18E2">
      <w:pPr>
        <w:pStyle w:val="EndNoteBibliography"/>
        <w:spacing w:after="0" w:line="480" w:lineRule="auto"/>
        <w:rPr>
          <w:rFonts w:ascii="Arial" w:hAnsi="Arial" w:cs="Arial"/>
          <w:sz w:val="20"/>
          <w:szCs w:val="20"/>
        </w:rPr>
      </w:pPr>
      <w:bookmarkStart w:id="85" w:name="_ENREF_85"/>
      <w:r w:rsidRPr="00F40139">
        <w:rPr>
          <w:rFonts w:ascii="Arial" w:hAnsi="Arial" w:cs="Arial"/>
          <w:sz w:val="20"/>
          <w:szCs w:val="20"/>
        </w:rPr>
        <w:t>85.</w:t>
      </w:r>
      <w:r w:rsidRPr="00F40139">
        <w:rPr>
          <w:rFonts w:ascii="Arial" w:hAnsi="Arial" w:cs="Arial"/>
          <w:sz w:val="20"/>
          <w:szCs w:val="20"/>
        </w:rPr>
        <w:tab/>
        <w:t>Meharry P, Colson E, Grizas A, Stiller R, Vázquez M. Reasons Why Women Accept or Reject the Trivalent Inactivated Influenza Vaccine (TIV) During Pregnancy. Maternal &amp; Child Health Journal. 2013;17(1):156-64.</w:t>
      </w:r>
      <w:bookmarkEnd w:id="85"/>
    </w:p>
    <w:p w14:paraId="39E6B6BA" w14:textId="77777777" w:rsidR="00CC360C" w:rsidRPr="00F40139" w:rsidRDefault="00CC360C" w:rsidP="004E18E2">
      <w:pPr>
        <w:pStyle w:val="EndNoteBibliography"/>
        <w:spacing w:after="0" w:line="480" w:lineRule="auto"/>
        <w:rPr>
          <w:rFonts w:ascii="Arial" w:hAnsi="Arial" w:cs="Arial"/>
          <w:sz w:val="20"/>
          <w:szCs w:val="20"/>
        </w:rPr>
      </w:pPr>
      <w:bookmarkStart w:id="86" w:name="_ENREF_86"/>
      <w:r w:rsidRPr="00F40139">
        <w:rPr>
          <w:rFonts w:ascii="Arial" w:hAnsi="Arial" w:cs="Arial"/>
          <w:sz w:val="20"/>
          <w:szCs w:val="20"/>
        </w:rPr>
        <w:t>86.</w:t>
      </w:r>
      <w:r w:rsidRPr="00F40139">
        <w:rPr>
          <w:rFonts w:ascii="Arial" w:hAnsi="Arial" w:cs="Arial"/>
          <w:sz w:val="20"/>
          <w:szCs w:val="20"/>
        </w:rPr>
        <w:tab/>
        <w:t>Fabry P, Gagneur A, Pasquier JC. Understanding pregnant womens intentions to have the A/H1N1 vaccine. American Journal of Obstetrics and Gynecology. 2011;204:S247-S.</w:t>
      </w:r>
      <w:bookmarkEnd w:id="86"/>
    </w:p>
    <w:p w14:paraId="545320B1" w14:textId="77777777" w:rsidR="00CC360C" w:rsidRPr="00F40139" w:rsidRDefault="00CC360C" w:rsidP="004E18E2">
      <w:pPr>
        <w:pStyle w:val="EndNoteBibliography"/>
        <w:spacing w:after="0" w:line="480" w:lineRule="auto"/>
        <w:rPr>
          <w:rFonts w:ascii="Arial" w:hAnsi="Arial" w:cs="Arial"/>
          <w:sz w:val="20"/>
          <w:szCs w:val="20"/>
        </w:rPr>
      </w:pPr>
      <w:bookmarkStart w:id="87" w:name="_ENREF_87"/>
      <w:r w:rsidRPr="00F40139">
        <w:rPr>
          <w:rFonts w:ascii="Arial" w:hAnsi="Arial" w:cs="Arial"/>
          <w:sz w:val="20"/>
          <w:szCs w:val="20"/>
        </w:rPr>
        <w:t>87.</w:t>
      </w:r>
      <w:r w:rsidRPr="00F40139">
        <w:rPr>
          <w:rFonts w:ascii="Arial" w:hAnsi="Arial" w:cs="Arial"/>
          <w:sz w:val="20"/>
          <w:szCs w:val="20"/>
        </w:rPr>
        <w:tab/>
        <w:t>Ozer A, Arikan DC, Kirecci E, Ekerbicer HC. Status of pandemic influenza vaccination and factors affecting it in pregnant women in Kahramanmaras, an eastern Mediterranean city of Turkey. PloS one. 2010;5(12):e14177.</w:t>
      </w:r>
      <w:bookmarkEnd w:id="87"/>
    </w:p>
    <w:p w14:paraId="0B94C2F8" w14:textId="77777777" w:rsidR="00CC360C" w:rsidRPr="00F40139" w:rsidRDefault="00CC360C" w:rsidP="004E18E2">
      <w:pPr>
        <w:pStyle w:val="EndNoteBibliography"/>
        <w:spacing w:after="0" w:line="480" w:lineRule="auto"/>
        <w:rPr>
          <w:rFonts w:ascii="Arial" w:hAnsi="Arial" w:cs="Arial"/>
          <w:sz w:val="20"/>
          <w:szCs w:val="20"/>
        </w:rPr>
      </w:pPr>
      <w:bookmarkStart w:id="88" w:name="_ENREF_88"/>
      <w:r w:rsidRPr="00F40139">
        <w:rPr>
          <w:rFonts w:ascii="Arial" w:hAnsi="Arial" w:cs="Arial"/>
          <w:sz w:val="20"/>
          <w:szCs w:val="20"/>
        </w:rPr>
        <w:t>88.</w:t>
      </w:r>
      <w:r w:rsidRPr="00F40139">
        <w:rPr>
          <w:rFonts w:ascii="Arial" w:hAnsi="Arial" w:cs="Arial"/>
          <w:sz w:val="20"/>
          <w:szCs w:val="20"/>
        </w:rPr>
        <w:tab/>
        <w:t>Fabry P, Gagneur A, Pasquier JC. Determinants of A (H1N1) vaccination: Cross-sectional study in a population of pregnant women in Quebec. Vaccine. 2011;29(9):1824-9.</w:t>
      </w:r>
      <w:bookmarkEnd w:id="88"/>
    </w:p>
    <w:p w14:paraId="0E1F762D" w14:textId="77777777" w:rsidR="00CC360C" w:rsidRPr="00F40139" w:rsidRDefault="00CC360C" w:rsidP="004E18E2">
      <w:pPr>
        <w:pStyle w:val="EndNoteBibliography"/>
        <w:spacing w:after="0" w:line="480" w:lineRule="auto"/>
        <w:rPr>
          <w:rFonts w:ascii="Arial" w:hAnsi="Arial" w:cs="Arial"/>
          <w:sz w:val="20"/>
          <w:szCs w:val="20"/>
        </w:rPr>
      </w:pPr>
      <w:bookmarkStart w:id="89" w:name="_ENREF_89"/>
      <w:r w:rsidRPr="00F40139">
        <w:rPr>
          <w:rFonts w:ascii="Arial" w:hAnsi="Arial" w:cs="Arial"/>
          <w:sz w:val="20"/>
          <w:szCs w:val="20"/>
        </w:rPr>
        <w:t>89.</w:t>
      </w:r>
      <w:r w:rsidRPr="00F40139">
        <w:rPr>
          <w:rFonts w:ascii="Arial" w:hAnsi="Arial" w:cs="Arial"/>
          <w:sz w:val="20"/>
          <w:szCs w:val="20"/>
        </w:rPr>
        <w:tab/>
        <w:t>Walker D, Ball S, Black R, Izrael D, Ding H, Euler G, et al. Influenza Vaccination Coverage Among Pregnant Women-United States, 2010--11 Influenza Season. CDC Morbidity and Mortality Weekly Report (MMWR). 2011;60(32):1078-82.</w:t>
      </w:r>
      <w:bookmarkEnd w:id="89"/>
    </w:p>
    <w:p w14:paraId="18F8A80E" w14:textId="1BD5416C" w:rsidR="00CC360C" w:rsidRPr="00F40139" w:rsidRDefault="00CC360C" w:rsidP="004E18E2">
      <w:pPr>
        <w:pStyle w:val="EndNoteBibliography"/>
        <w:spacing w:after="0" w:line="480" w:lineRule="auto"/>
        <w:rPr>
          <w:rFonts w:ascii="Arial" w:hAnsi="Arial" w:cs="Arial"/>
          <w:sz w:val="20"/>
          <w:szCs w:val="20"/>
        </w:rPr>
      </w:pPr>
      <w:bookmarkStart w:id="90" w:name="_ENREF_90"/>
      <w:r w:rsidRPr="00F40139">
        <w:rPr>
          <w:rFonts w:ascii="Arial" w:hAnsi="Arial" w:cs="Arial"/>
          <w:sz w:val="20"/>
          <w:szCs w:val="20"/>
        </w:rPr>
        <w:t>90.</w:t>
      </w:r>
      <w:r w:rsidRPr="00F40139">
        <w:rPr>
          <w:rFonts w:ascii="Arial" w:hAnsi="Arial" w:cs="Arial"/>
          <w:sz w:val="20"/>
          <w:szCs w:val="20"/>
        </w:rPr>
        <w:tab/>
        <w:t xml:space="preserve">Maternal and Neonatal Tetanus (MNT) elimination: WHO; 2015 [20 May 2015]. Available from: </w:t>
      </w:r>
      <w:hyperlink r:id="rId28" w:history="1">
        <w:r w:rsidRPr="00F40139">
          <w:rPr>
            <w:rStyle w:val="Hyperlink"/>
            <w:rFonts w:ascii="Arial" w:hAnsi="Arial" w:cs="Arial"/>
            <w:sz w:val="20"/>
            <w:szCs w:val="20"/>
          </w:rPr>
          <w:t>http://www.who.int/immunization/diseases/MNTE_initiative/en/</w:t>
        </w:r>
      </w:hyperlink>
      <w:r w:rsidRPr="00F40139">
        <w:rPr>
          <w:rFonts w:ascii="Arial" w:hAnsi="Arial" w:cs="Arial"/>
          <w:sz w:val="20"/>
          <w:szCs w:val="20"/>
        </w:rPr>
        <w:t>.</w:t>
      </w:r>
      <w:bookmarkEnd w:id="90"/>
    </w:p>
    <w:p w14:paraId="3ECA5A63" w14:textId="77777777" w:rsidR="00CC360C" w:rsidRPr="00F40139" w:rsidRDefault="00CC360C" w:rsidP="004E18E2">
      <w:pPr>
        <w:pStyle w:val="EndNoteBibliography"/>
        <w:spacing w:after="0" w:line="480" w:lineRule="auto"/>
        <w:rPr>
          <w:rFonts w:ascii="Arial" w:hAnsi="Arial" w:cs="Arial"/>
          <w:sz w:val="20"/>
          <w:szCs w:val="20"/>
        </w:rPr>
      </w:pPr>
      <w:bookmarkStart w:id="91" w:name="_ENREF_91"/>
      <w:r w:rsidRPr="00F40139">
        <w:rPr>
          <w:rFonts w:ascii="Arial" w:hAnsi="Arial" w:cs="Arial"/>
          <w:sz w:val="20"/>
          <w:szCs w:val="20"/>
        </w:rPr>
        <w:t>91.</w:t>
      </w:r>
      <w:r w:rsidRPr="00F40139">
        <w:rPr>
          <w:rFonts w:ascii="Arial" w:hAnsi="Arial" w:cs="Arial"/>
          <w:sz w:val="20"/>
          <w:szCs w:val="20"/>
        </w:rPr>
        <w:tab/>
        <w:t>Luteijn J, Dolk H, Marnoch G. Differences in pandemic influenza vaccination policies for pregnant women in Europe. BMC Public Health. 2011;11(819).</w:t>
      </w:r>
      <w:bookmarkEnd w:id="91"/>
    </w:p>
    <w:p w14:paraId="6839257D" w14:textId="77777777" w:rsidR="00CC360C" w:rsidRPr="00F40139" w:rsidRDefault="00CC360C" w:rsidP="004E18E2">
      <w:pPr>
        <w:pStyle w:val="EndNoteBibliography"/>
        <w:spacing w:after="0" w:line="480" w:lineRule="auto"/>
        <w:rPr>
          <w:rFonts w:ascii="Arial" w:hAnsi="Arial" w:cs="Arial"/>
          <w:sz w:val="20"/>
          <w:szCs w:val="20"/>
        </w:rPr>
      </w:pPr>
      <w:bookmarkStart w:id="92" w:name="_ENREF_92"/>
      <w:r w:rsidRPr="00F40139">
        <w:rPr>
          <w:rFonts w:ascii="Arial" w:hAnsi="Arial" w:cs="Arial"/>
          <w:sz w:val="20"/>
          <w:szCs w:val="20"/>
        </w:rPr>
        <w:t>92.</w:t>
      </w:r>
      <w:r w:rsidRPr="00F40139">
        <w:rPr>
          <w:rFonts w:ascii="Arial" w:hAnsi="Arial" w:cs="Arial"/>
          <w:sz w:val="20"/>
          <w:szCs w:val="20"/>
        </w:rPr>
        <w:tab/>
        <w:t>Mirdamadi K, Einarson A. H1N1 and influenza viruses: why pregnant women might be hesitant to be vaccinated. Canadian Family Physician. 2011;57(9):1003-4.</w:t>
      </w:r>
      <w:bookmarkEnd w:id="92"/>
    </w:p>
    <w:p w14:paraId="18CC32E8" w14:textId="77777777" w:rsidR="00CC360C" w:rsidRPr="00F40139" w:rsidRDefault="00CC360C" w:rsidP="004E18E2">
      <w:pPr>
        <w:pStyle w:val="EndNoteBibliography"/>
        <w:spacing w:after="0" w:line="480" w:lineRule="auto"/>
        <w:rPr>
          <w:rFonts w:ascii="Arial" w:hAnsi="Arial" w:cs="Arial"/>
          <w:sz w:val="20"/>
          <w:szCs w:val="20"/>
        </w:rPr>
      </w:pPr>
      <w:bookmarkStart w:id="93" w:name="_ENREF_93"/>
      <w:r w:rsidRPr="00F40139">
        <w:rPr>
          <w:rFonts w:ascii="Arial" w:hAnsi="Arial" w:cs="Arial"/>
          <w:sz w:val="20"/>
          <w:szCs w:val="20"/>
        </w:rPr>
        <w:t>93.</w:t>
      </w:r>
      <w:r w:rsidRPr="00F40139">
        <w:rPr>
          <w:rFonts w:ascii="Arial" w:hAnsi="Arial" w:cs="Arial"/>
          <w:sz w:val="20"/>
          <w:szCs w:val="20"/>
        </w:rPr>
        <w:tab/>
        <w:t>Sakaguchi S, Weitzner B, Carey N, Bozzo P, Mirdamadi K, Samuel N, et al. Pregnant women's perception of risk with use of the H1N1 vaccine. Journal of obstetrics and gynaecology Canada : JOGC = Journal d'obstetrique et gynecologie du Canada : JOGC. 2011;33(5):460-7.</w:t>
      </w:r>
      <w:bookmarkEnd w:id="93"/>
    </w:p>
    <w:p w14:paraId="3B0D4705" w14:textId="50A68C6B" w:rsidR="00CC360C" w:rsidRPr="00F40139" w:rsidRDefault="00CC360C" w:rsidP="004E18E2">
      <w:pPr>
        <w:pStyle w:val="EndNoteBibliography"/>
        <w:spacing w:after="0" w:line="480" w:lineRule="auto"/>
        <w:rPr>
          <w:rFonts w:ascii="Arial" w:hAnsi="Arial" w:cs="Arial"/>
          <w:sz w:val="20"/>
          <w:szCs w:val="20"/>
        </w:rPr>
      </w:pPr>
      <w:bookmarkStart w:id="94" w:name="_ENREF_94"/>
      <w:r w:rsidRPr="00F40139">
        <w:rPr>
          <w:rFonts w:ascii="Arial" w:hAnsi="Arial" w:cs="Arial"/>
          <w:sz w:val="20"/>
          <w:szCs w:val="20"/>
        </w:rPr>
        <w:t>94.</w:t>
      </w:r>
      <w:r w:rsidRPr="00F40139">
        <w:rPr>
          <w:rFonts w:ascii="Arial" w:hAnsi="Arial" w:cs="Arial"/>
          <w:sz w:val="20"/>
          <w:szCs w:val="20"/>
        </w:rPr>
        <w:tab/>
        <w:t xml:space="preserve">Vaccine-Preventable Outbreaks: Council on Foreign Relations; 2015 [30 April 2015]. Available from: </w:t>
      </w:r>
      <w:hyperlink r:id="rId29" w:anchor="map" w:history="1">
        <w:r w:rsidRPr="00F40139">
          <w:rPr>
            <w:rStyle w:val="Hyperlink"/>
            <w:rFonts w:ascii="Arial" w:hAnsi="Arial" w:cs="Arial"/>
            <w:sz w:val="20"/>
            <w:szCs w:val="20"/>
          </w:rPr>
          <w:t>http://www.cfr.org/interactives/GH_Vaccine_Map/#map</w:t>
        </w:r>
      </w:hyperlink>
      <w:r w:rsidRPr="00F40139">
        <w:rPr>
          <w:rFonts w:ascii="Arial" w:hAnsi="Arial" w:cs="Arial"/>
          <w:sz w:val="20"/>
          <w:szCs w:val="20"/>
        </w:rPr>
        <w:t>.</w:t>
      </w:r>
      <w:bookmarkEnd w:id="94"/>
    </w:p>
    <w:p w14:paraId="65615138" w14:textId="66D82B40" w:rsidR="00CC360C" w:rsidRPr="00F40139" w:rsidRDefault="00CC360C" w:rsidP="004E18E2">
      <w:pPr>
        <w:pStyle w:val="EndNoteBibliography"/>
        <w:spacing w:after="0" w:line="480" w:lineRule="auto"/>
        <w:rPr>
          <w:rFonts w:ascii="Arial" w:hAnsi="Arial" w:cs="Arial"/>
          <w:sz w:val="20"/>
          <w:szCs w:val="20"/>
        </w:rPr>
      </w:pPr>
      <w:bookmarkStart w:id="95" w:name="_ENREF_95"/>
      <w:r w:rsidRPr="00F40139">
        <w:rPr>
          <w:rFonts w:ascii="Arial" w:hAnsi="Arial" w:cs="Arial"/>
          <w:sz w:val="20"/>
          <w:szCs w:val="20"/>
        </w:rPr>
        <w:lastRenderedPageBreak/>
        <w:t>95.</w:t>
      </w:r>
      <w:r w:rsidRPr="00F40139">
        <w:rPr>
          <w:rFonts w:ascii="Arial" w:hAnsi="Arial" w:cs="Arial"/>
          <w:sz w:val="20"/>
          <w:szCs w:val="20"/>
        </w:rPr>
        <w:tab/>
        <w:t xml:space="preserve">Influenza update: 20 April 2015 - Update number 235, based on data up to 05 April 2015: WHO; 2015 [cited 30 April 2015]. Available from: </w:t>
      </w:r>
      <w:hyperlink r:id="rId30" w:history="1">
        <w:r w:rsidRPr="00F40139">
          <w:rPr>
            <w:rStyle w:val="Hyperlink"/>
            <w:rFonts w:ascii="Arial" w:hAnsi="Arial" w:cs="Arial"/>
            <w:sz w:val="20"/>
            <w:szCs w:val="20"/>
          </w:rPr>
          <w:t>http://www.who.int/influenza/surveillance_monitoring/updates/latest_update_GIP_surveillance/en/</w:t>
        </w:r>
      </w:hyperlink>
      <w:r w:rsidRPr="00F40139">
        <w:rPr>
          <w:rFonts w:ascii="Arial" w:hAnsi="Arial" w:cs="Arial"/>
          <w:sz w:val="20"/>
          <w:szCs w:val="20"/>
        </w:rPr>
        <w:t>.</w:t>
      </w:r>
      <w:bookmarkEnd w:id="95"/>
    </w:p>
    <w:p w14:paraId="59223101" w14:textId="485B82B7" w:rsidR="00CC360C" w:rsidRPr="00F40139" w:rsidRDefault="00CC360C" w:rsidP="004E18E2">
      <w:pPr>
        <w:pStyle w:val="EndNoteBibliography"/>
        <w:spacing w:after="0" w:line="480" w:lineRule="auto"/>
        <w:rPr>
          <w:rFonts w:ascii="Arial" w:hAnsi="Arial" w:cs="Arial"/>
          <w:sz w:val="20"/>
          <w:szCs w:val="20"/>
        </w:rPr>
      </w:pPr>
      <w:bookmarkStart w:id="96" w:name="_ENREF_96"/>
      <w:r w:rsidRPr="00F40139">
        <w:rPr>
          <w:rFonts w:ascii="Arial" w:hAnsi="Arial" w:cs="Arial"/>
          <w:sz w:val="20"/>
          <w:szCs w:val="20"/>
        </w:rPr>
        <w:t>96.</w:t>
      </w:r>
      <w:r w:rsidRPr="00F40139">
        <w:rPr>
          <w:rFonts w:ascii="Arial" w:hAnsi="Arial" w:cs="Arial"/>
          <w:sz w:val="20"/>
          <w:szCs w:val="20"/>
        </w:rPr>
        <w:tab/>
        <w:t xml:space="preserve">The Report of the High-Level Panel of Eminent Persons on the Post-2015 Development. A new global partnership: eradicate poverty and transform economies through sustainable development New York: UN; 2013 [20 May 2015]. Available from: </w:t>
      </w:r>
      <w:hyperlink r:id="rId31" w:history="1">
        <w:r w:rsidRPr="00F40139">
          <w:rPr>
            <w:rStyle w:val="Hyperlink"/>
            <w:rFonts w:ascii="Arial" w:hAnsi="Arial" w:cs="Arial"/>
            <w:sz w:val="20"/>
            <w:szCs w:val="20"/>
          </w:rPr>
          <w:t>http://www.un.org/sg/management/pdf/HLP_P2015_Report.pdf</w:t>
        </w:r>
      </w:hyperlink>
      <w:r w:rsidRPr="00F40139">
        <w:rPr>
          <w:rFonts w:ascii="Arial" w:hAnsi="Arial" w:cs="Arial"/>
          <w:sz w:val="20"/>
          <w:szCs w:val="20"/>
        </w:rPr>
        <w:t>.</w:t>
      </w:r>
      <w:bookmarkEnd w:id="96"/>
    </w:p>
    <w:p w14:paraId="4419F3A3" w14:textId="7BBA5A8A" w:rsidR="008B67A6" w:rsidRPr="00F40139" w:rsidRDefault="00CC2B40" w:rsidP="004E18E2">
      <w:pPr>
        <w:autoSpaceDE w:val="0"/>
        <w:autoSpaceDN w:val="0"/>
        <w:adjustRightInd w:val="0"/>
        <w:spacing w:after="0" w:line="480" w:lineRule="auto"/>
        <w:rPr>
          <w:rFonts w:ascii="Arial" w:hAnsi="Arial" w:cs="Arial"/>
          <w:color w:val="4C4C4C"/>
          <w:sz w:val="20"/>
          <w:szCs w:val="20"/>
        </w:rPr>
      </w:pPr>
      <w:r w:rsidRPr="00F40139">
        <w:rPr>
          <w:rFonts w:ascii="Arial" w:hAnsi="Arial" w:cs="Arial"/>
          <w:sz w:val="20"/>
          <w:szCs w:val="20"/>
        </w:rPr>
        <w:fldChar w:fldCharType="end"/>
      </w:r>
    </w:p>
    <w:sectPr w:rsidR="008B67A6" w:rsidRPr="00F40139" w:rsidSect="00503223">
      <w:footerReference w:type="default" r:id="rId3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18BAE" w14:textId="77777777" w:rsidR="00917FDC" w:rsidRDefault="00917FDC" w:rsidP="007654CF">
      <w:pPr>
        <w:spacing w:after="0" w:line="240" w:lineRule="auto"/>
      </w:pPr>
      <w:r>
        <w:separator/>
      </w:r>
    </w:p>
  </w:endnote>
  <w:endnote w:type="continuationSeparator" w:id="0">
    <w:p w14:paraId="4F498937" w14:textId="77777777" w:rsidR="00917FDC" w:rsidRDefault="00917FDC" w:rsidP="007654CF">
      <w:pPr>
        <w:spacing w:after="0" w:line="240" w:lineRule="auto"/>
      </w:pPr>
      <w:r>
        <w:continuationSeparator/>
      </w:r>
    </w:p>
  </w:endnote>
  <w:endnote w:type="continuationNotice" w:id="1">
    <w:p w14:paraId="5612AB19" w14:textId="77777777" w:rsidR="00917FDC" w:rsidRDefault="00917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877025"/>
      <w:docPartObj>
        <w:docPartGallery w:val="Page Numbers (Bottom of Page)"/>
        <w:docPartUnique/>
      </w:docPartObj>
    </w:sdtPr>
    <w:sdtEndPr>
      <w:rPr>
        <w:noProof/>
      </w:rPr>
    </w:sdtEndPr>
    <w:sdtContent>
      <w:p w14:paraId="1AE29E9B" w14:textId="1D04E923" w:rsidR="00917FDC" w:rsidRDefault="00917FDC">
        <w:pPr>
          <w:pStyle w:val="Footer"/>
          <w:jc w:val="right"/>
        </w:pPr>
        <w:r>
          <w:fldChar w:fldCharType="begin"/>
        </w:r>
        <w:r>
          <w:instrText xml:space="preserve"> PAGE   \* MERGEFORMAT </w:instrText>
        </w:r>
        <w:r>
          <w:fldChar w:fldCharType="separate"/>
        </w:r>
        <w:r w:rsidR="00753349">
          <w:rPr>
            <w:noProof/>
          </w:rPr>
          <w:t>21</w:t>
        </w:r>
        <w:r>
          <w:rPr>
            <w:noProof/>
          </w:rPr>
          <w:fldChar w:fldCharType="end"/>
        </w:r>
      </w:p>
    </w:sdtContent>
  </w:sdt>
  <w:p w14:paraId="01360994" w14:textId="77777777" w:rsidR="00917FDC" w:rsidRDefault="00917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F1E12" w14:textId="77777777" w:rsidR="00917FDC" w:rsidRDefault="00917FDC" w:rsidP="007654CF">
      <w:pPr>
        <w:spacing w:after="0" w:line="240" w:lineRule="auto"/>
      </w:pPr>
      <w:r>
        <w:separator/>
      </w:r>
    </w:p>
  </w:footnote>
  <w:footnote w:type="continuationSeparator" w:id="0">
    <w:p w14:paraId="16EFD162" w14:textId="77777777" w:rsidR="00917FDC" w:rsidRDefault="00917FDC" w:rsidP="007654CF">
      <w:pPr>
        <w:spacing w:after="0" w:line="240" w:lineRule="auto"/>
      </w:pPr>
      <w:r>
        <w:continuationSeparator/>
      </w:r>
    </w:p>
  </w:footnote>
  <w:footnote w:type="continuationNotice" w:id="1">
    <w:p w14:paraId="07B68E1E" w14:textId="77777777" w:rsidR="00917FDC" w:rsidRDefault="00917FD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2189"/>
    <w:multiLevelType w:val="hybridMultilevel"/>
    <w:tmpl w:val="899A3AB4"/>
    <w:lvl w:ilvl="0" w:tplc="8AF8F2F6">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13E43"/>
    <w:multiLevelType w:val="multilevel"/>
    <w:tmpl w:val="AB1C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631D8"/>
    <w:multiLevelType w:val="hybridMultilevel"/>
    <w:tmpl w:val="BE8A4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5F2B71"/>
    <w:multiLevelType w:val="multilevel"/>
    <w:tmpl w:val="970A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D1821"/>
    <w:multiLevelType w:val="multilevel"/>
    <w:tmpl w:val="AFFC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C4860"/>
    <w:multiLevelType w:val="multilevel"/>
    <w:tmpl w:val="8F62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52130"/>
    <w:multiLevelType w:val="hybridMultilevel"/>
    <w:tmpl w:val="AD808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8246C2"/>
    <w:multiLevelType w:val="hybridMultilevel"/>
    <w:tmpl w:val="E528B094"/>
    <w:lvl w:ilvl="0" w:tplc="AC3852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22CE0"/>
    <w:multiLevelType w:val="multilevel"/>
    <w:tmpl w:val="B67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AE5299"/>
    <w:multiLevelType w:val="hybridMultilevel"/>
    <w:tmpl w:val="0918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543725"/>
    <w:multiLevelType w:val="hybridMultilevel"/>
    <w:tmpl w:val="7424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9454CF"/>
    <w:multiLevelType w:val="hybridMultilevel"/>
    <w:tmpl w:val="A48CFDCC"/>
    <w:lvl w:ilvl="0" w:tplc="20826D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8"/>
  </w:num>
  <w:num w:numId="6">
    <w:abstractNumId w:val="9"/>
  </w:num>
  <w:num w:numId="7">
    <w:abstractNumId w:val="6"/>
  </w:num>
  <w:num w:numId="8">
    <w:abstractNumId w:val="7"/>
  </w:num>
  <w:num w:numId="9">
    <w:abstractNumId w:val="11"/>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05zpe2db029pbepzf8pwp0jfpdz95zpdvar&quot;&gt;My EndNote Library&lt;record-ids&gt;&lt;item&gt;303&lt;/item&gt;&lt;item&gt;332&lt;/item&gt;&lt;item&gt;409&lt;/item&gt;&lt;item&gt;606&lt;/item&gt;&lt;item&gt;680&lt;/item&gt;&lt;item&gt;1708&lt;/item&gt;&lt;item&gt;2466&lt;/item&gt;&lt;item&gt;2667&lt;/item&gt;&lt;item&gt;2726&lt;/item&gt;&lt;item&gt;4460&lt;/item&gt;&lt;item&gt;4507&lt;/item&gt;&lt;item&gt;4946&lt;/item&gt;&lt;item&gt;4947&lt;/item&gt;&lt;item&gt;5161&lt;/item&gt;&lt;item&gt;5341&lt;/item&gt;&lt;item&gt;5357&lt;/item&gt;&lt;item&gt;5776&lt;/item&gt;&lt;item&gt;6113&lt;/item&gt;&lt;item&gt;6250&lt;/item&gt;&lt;item&gt;6969&lt;/item&gt;&lt;item&gt;7465&lt;/item&gt;&lt;item&gt;8071&lt;/item&gt;&lt;item&gt;8436&lt;/item&gt;&lt;item&gt;10171&lt;/item&gt;&lt;item&gt;10227&lt;/item&gt;&lt;item&gt;10722&lt;/item&gt;&lt;item&gt;10878&lt;/item&gt;&lt;item&gt;11469&lt;/item&gt;&lt;item&gt;12386&lt;/item&gt;&lt;item&gt;12884&lt;/item&gt;&lt;item&gt;13413&lt;/item&gt;&lt;item&gt;14034&lt;/item&gt;&lt;item&gt;14476&lt;/item&gt;&lt;item&gt;14674&lt;/item&gt;&lt;item&gt;14826&lt;/item&gt;&lt;item&gt;14836&lt;/item&gt;&lt;item&gt;15256&lt;/item&gt;&lt;item&gt;15413&lt;/item&gt;&lt;item&gt;15424&lt;/item&gt;&lt;item&gt;15426&lt;/item&gt;&lt;item&gt;15427&lt;/item&gt;&lt;item&gt;15429&lt;/item&gt;&lt;item&gt;15431&lt;/item&gt;&lt;item&gt;15432&lt;/item&gt;&lt;item&gt;15433&lt;/item&gt;&lt;item&gt;15434&lt;/item&gt;&lt;item&gt;15435&lt;/item&gt;&lt;item&gt;15436&lt;/item&gt;&lt;item&gt;15437&lt;/item&gt;&lt;item&gt;15438&lt;/item&gt;&lt;item&gt;15439&lt;/item&gt;&lt;item&gt;15443&lt;/item&gt;&lt;item&gt;15444&lt;/item&gt;&lt;item&gt;15445&lt;/item&gt;&lt;item&gt;15446&lt;/item&gt;&lt;item&gt;15447&lt;/item&gt;&lt;item&gt;15448&lt;/item&gt;&lt;item&gt;15449&lt;/item&gt;&lt;item&gt;15450&lt;/item&gt;&lt;item&gt;15451&lt;/item&gt;&lt;item&gt;15452&lt;/item&gt;&lt;item&gt;15453&lt;/item&gt;&lt;item&gt;15454&lt;/item&gt;&lt;item&gt;15455&lt;/item&gt;&lt;item&gt;15456&lt;/item&gt;&lt;item&gt;15457&lt;/item&gt;&lt;item&gt;15458&lt;/item&gt;&lt;item&gt;15459&lt;/item&gt;&lt;item&gt;15460&lt;/item&gt;&lt;item&gt;15461&lt;/item&gt;&lt;item&gt;15462&lt;/item&gt;&lt;item&gt;15463&lt;/item&gt;&lt;item&gt;15464&lt;/item&gt;&lt;item&gt;15465&lt;/item&gt;&lt;item&gt;15466&lt;/item&gt;&lt;item&gt;15467&lt;/item&gt;&lt;item&gt;15468&lt;/item&gt;&lt;item&gt;15469&lt;/item&gt;&lt;item&gt;15470&lt;/item&gt;&lt;item&gt;15471&lt;/item&gt;&lt;item&gt;15472&lt;/item&gt;&lt;item&gt;15473&lt;/item&gt;&lt;item&gt;15474&lt;/item&gt;&lt;item&gt;15475&lt;/item&gt;&lt;item&gt;15476&lt;/item&gt;&lt;item&gt;15477&lt;/item&gt;&lt;item&gt;15478&lt;/item&gt;&lt;item&gt;15479&lt;/item&gt;&lt;item&gt;15480&lt;/item&gt;&lt;item&gt;15481&lt;/item&gt;&lt;item&gt;15482&lt;/item&gt;&lt;item&gt;15483&lt;/item&gt;&lt;item&gt;15484&lt;/item&gt;&lt;item&gt;15485&lt;/item&gt;&lt;item&gt;15486&lt;/item&gt;&lt;item&gt;15487&lt;/item&gt;&lt;/record-ids&gt;&lt;/item&gt;&lt;/Libraries&gt;"/>
  </w:docVars>
  <w:rsids>
    <w:rsidRoot w:val="007233AF"/>
    <w:rsid w:val="00000DFF"/>
    <w:rsid w:val="00002CDA"/>
    <w:rsid w:val="000071D3"/>
    <w:rsid w:val="00024210"/>
    <w:rsid w:val="00026D60"/>
    <w:rsid w:val="00031432"/>
    <w:rsid w:val="00047E2E"/>
    <w:rsid w:val="00047F83"/>
    <w:rsid w:val="00050396"/>
    <w:rsid w:val="000534E8"/>
    <w:rsid w:val="000579DE"/>
    <w:rsid w:val="00063E1B"/>
    <w:rsid w:val="000649A2"/>
    <w:rsid w:val="000655FA"/>
    <w:rsid w:val="00065D04"/>
    <w:rsid w:val="000662A0"/>
    <w:rsid w:val="00072BA8"/>
    <w:rsid w:val="00074B23"/>
    <w:rsid w:val="00082055"/>
    <w:rsid w:val="00087E92"/>
    <w:rsid w:val="00087F2C"/>
    <w:rsid w:val="000976A3"/>
    <w:rsid w:val="000A4C87"/>
    <w:rsid w:val="000A6F30"/>
    <w:rsid w:val="000B48D3"/>
    <w:rsid w:val="000D0007"/>
    <w:rsid w:val="000D36E5"/>
    <w:rsid w:val="000D4078"/>
    <w:rsid w:val="000D64C4"/>
    <w:rsid w:val="000D66C7"/>
    <w:rsid w:val="000E0985"/>
    <w:rsid w:val="000E2B7C"/>
    <w:rsid w:val="000E5968"/>
    <w:rsid w:val="000E7A9F"/>
    <w:rsid w:val="0010622B"/>
    <w:rsid w:val="001074F9"/>
    <w:rsid w:val="001313FD"/>
    <w:rsid w:val="0013739F"/>
    <w:rsid w:val="001430B5"/>
    <w:rsid w:val="00146592"/>
    <w:rsid w:val="00147E7E"/>
    <w:rsid w:val="001535C6"/>
    <w:rsid w:val="00155870"/>
    <w:rsid w:val="0015696C"/>
    <w:rsid w:val="00161FB8"/>
    <w:rsid w:val="00167DA4"/>
    <w:rsid w:val="00173FE2"/>
    <w:rsid w:val="00174958"/>
    <w:rsid w:val="00183B36"/>
    <w:rsid w:val="0018732C"/>
    <w:rsid w:val="00197BA9"/>
    <w:rsid w:val="001B6A28"/>
    <w:rsid w:val="001C1A4D"/>
    <w:rsid w:val="001D125A"/>
    <w:rsid w:val="001D5AAE"/>
    <w:rsid w:val="001F69BC"/>
    <w:rsid w:val="00207499"/>
    <w:rsid w:val="0021373C"/>
    <w:rsid w:val="0024218B"/>
    <w:rsid w:val="0024281B"/>
    <w:rsid w:val="00244BD6"/>
    <w:rsid w:val="00247DBE"/>
    <w:rsid w:val="002509D8"/>
    <w:rsid w:val="0025503C"/>
    <w:rsid w:val="00261CEB"/>
    <w:rsid w:val="00262338"/>
    <w:rsid w:val="002928C5"/>
    <w:rsid w:val="00295D4B"/>
    <w:rsid w:val="002A0588"/>
    <w:rsid w:val="002B1533"/>
    <w:rsid w:val="002B4331"/>
    <w:rsid w:val="002B508E"/>
    <w:rsid w:val="002B754D"/>
    <w:rsid w:val="002B7851"/>
    <w:rsid w:val="002C6920"/>
    <w:rsid w:val="002C7B17"/>
    <w:rsid w:val="002D7D3D"/>
    <w:rsid w:val="002E1948"/>
    <w:rsid w:val="002F4945"/>
    <w:rsid w:val="002F5070"/>
    <w:rsid w:val="002F5846"/>
    <w:rsid w:val="002F60F1"/>
    <w:rsid w:val="00300B0F"/>
    <w:rsid w:val="00301B8C"/>
    <w:rsid w:val="00303F1F"/>
    <w:rsid w:val="00311039"/>
    <w:rsid w:val="00313677"/>
    <w:rsid w:val="0032793C"/>
    <w:rsid w:val="00333BC5"/>
    <w:rsid w:val="0033621D"/>
    <w:rsid w:val="00337F11"/>
    <w:rsid w:val="0034444F"/>
    <w:rsid w:val="00345C9B"/>
    <w:rsid w:val="0035243E"/>
    <w:rsid w:val="0035443A"/>
    <w:rsid w:val="0037411B"/>
    <w:rsid w:val="0037712A"/>
    <w:rsid w:val="00381338"/>
    <w:rsid w:val="00386EF2"/>
    <w:rsid w:val="0039646B"/>
    <w:rsid w:val="00397989"/>
    <w:rsid w:val="003A0E6D"/>
    <w:rsid w:val="003A0FA1"/>
    <w:rsid w:val="003B642A"/>
    <w:rsid w:val="003B77FE"/>
    <w:rsid w:val="003C390F"/>
    <w:rsid w:val="003D5F79"/>
    <w:rsid w:val="003E2ECD"/>
    <w:rsid w:val="003E3387"/>
    <w:rsid w:val="003F6325"/>
    <w:rsid w:val="004014D8"/>
    <w:rsid w:val="00402FCD"/>
    <w:rsid w:val="00403E8C"/>
    <w:rsid w:val="00411EB0"/>
    <w:rsid w:val="00412564"/>
    <w:rsid w:val="00413B94"/>
    <w:rsid w:val="00415BCA"/>
    <w:rsid w:val="0042289D"/>
    <w:rsid w:val="00427C86"/>
    <w:rsid w:val="00436163"/>
    <w:rsid w:val="00436CF6"/>
    <w:rsid w:val="00445CE0"/>
    <w:rsid w:val="00450647"/>
    <w:rsid w:val="00451B93"/>
    <w:rsid w:val="004568B4"/>
    <w:rsid w:val="0046651A"/>
    <w:rsid w:val="00473CBD"/>
    <w:rsid w:val="00482671"/>
    <w:rsid w:val="004B2F75"/>
    <w:rsid w:val="004B426A"/>
    <w:rsid w:val="004B4C73"/>
    <w:rsid w:val="004B680C"/>
    <w:rsid w:val="004D01D5"/>
    <w:rsid w:val="004D447C"/>
    <w:rsid w:val="004E18E2"/>
    <w:rsid w:val="004E40AD"/>
    <w:rsid w:val="004F10DB"/>
    <w:rsid w:val="004F2BCD"/>
    <w:rsid w:val="004F71ED"/>
    <w:rsid w:val="00503223"/>
    <w:rsid w:val="0050536E"/>
    <w:rsid w:val="00514319"/>
    <w:rsid w:val="00516A11"/>
    <w:rsid w:val="00520684"/>
    <w:rsid w:val="00523F41"/>
    <w:rsid w:val="00530202"/>
    <w:rsid w:val="00535B24"/>
    <w:rsid w:val="005425A3"/>
    <w:rsid w:val="00542C1A"/>
    <w:rsid w:val="00543356"/>
    <w:rsid w:val="00554843"/>
    <w:rsid w:val="00561FA8"/>
    <w:rsid w:val="00572622"/>
    <w:rsid w:val="005779A0"/>
    <w:rsid w:val="00577BAF"/>
    <w:rsid w:val="00590365"/>
    <w:rsid w:val="00594576"/>
    <w:rsid w:val="005966B1"/>
    <w:rsid w:val="005974B8"/>
    <w:rsid w:val="005A6E40"/>
    <w:rsid w:val="005C248F"/>
    <w:rsid w:val="005C63C4"/>
    <w:rsid w:val="005C7B28"/>
    <w:rsid w:val="005D132E"/>
    <w:rsid w:val="005D1441"/>
    <w:rsid w:val="005D149C"/>
    <w:rsid w:val="005D7198"/>
    <w:rsid w:val="005D79AD"/>
    <w:rsid w:val="005E1012"/>
    <w:rsid w:val="005E2433"/>
    <w:rsid w:val="005E623C"/>
    <w:rsid w:val="005F0B86"/>
    <w:rsid w:val="005F32ED"/>
    <w:rsid w:val="005F7397"/>
    <w:rsid w:val="005F7F4B"/>
    <w:rsid w:val="00607EB7"/>
    <w:rsid w:val="00612F37"/>
    <w:rsid w:val="00616452"/>
    <w:rsid w:val="006301E3"/>
    <w:rsid w:val="00641BAF"/>
    <w:rsid w:val="00651B58"/>
    <w:rsid w:val="00652889"/>
    <w:rsid w:val="00661147"/>
    <w:rsid w:val="00662105"/>
    <w:rsid w:val="0066279B"/>
    <w:rsid w:val="006632FF"/>
    <w:rsid w:val="00666C16"/>
    <w:rsid w:val="006748E4"/>
    <w:rsid w:val="0068165D"/>
    <w:rsid w:val="006862A1"/>
    <w:rsid w:val="00687702"/>
    <w:rsid w:val="0069063B"/>
    <w:rsid w:val="00691B06"/>
    <w:rsid w:val="006929A0"/>
    <w:rsid w:val="00695AF0"/>
    <w:rsid w:val="00695E00"/>
    <w:rsid w:val="006A1BC3"/>
    <w:rsid w:val="006A1FB0"/>
    <w:rsid w:val="006A7631"/>
    <w:rsid w:val="006B10F6"/>
    <w:rsid w:val="006B7464"/>
    <w:rsid w:val="006C01B9"/>
    <w:rsid w:val="006C45B9"/>
    <w:rsid w:val="006D275A"/>
    <w:rsid w:val="006E2110"/>
    <w:rsid w:val="006E581B"/>
    <w:rsid w:val="006F2443"/>
    <w:rsid w:val="006F5C92"/>
    <w:rsid w:val="006F5EE8"/>
    <w:rsid w:val="00703778"/>
    <w:rsid w:val="00704236"/>
    <w:rsid w:val="007068F5"/>
    <w:rsid w:val="007177D9"/>
    <w:rsid w:val="007226F7"/>
    <w:rsid w:val="007233AF"/>
    <w:rsid w:val="0072623C"/>
    <w:rsid w:val="00732D23"/>
    <w:rsid w:val="00751275"/>
    <w:rsid w:val="00751450"/>
    <w:rsid w:val="00752007"/>
    <w:rsid w:val="00753349"/>
    <w:rsid w:val="00753EDE"/>
    <w:rsid w:val="00756E79"/>
    <w:rsid w:val="00757C09"/>
    <w:rsid w:val="007615DB"/>
    <w:rsid w:val="007654CF"/>
    <w:rsid w:val="00773AEE"/>
    <w:rsid w:val="00783757"/>
    <w:rsid w:val="0078498E"/>
    <w:rsid w:val="007A7309"/>
    <w:rsid w:val="007B00DA"/>
    <w:rsid w:val="007B1E59"/>
    <w:rsid w:val="007B24DD"/>
    <w:rsid w:val="007C033B"/>
    <w:rsid w:val="007D0D59"/>
    <w:rsid w:val="007D0F22"/>
    <w:rsid w:val="007F598D"/>
    <w:rsid w:val="00804701"/>
    <w:rsid w:val="0081473B"/>
    <w:rsid w:val="00814A3A"/>
    <w:rsid w:val="00820275"/>
    <w:rsid w:val="008209A6"/>
    <w:rsid w:val="00823ABB"/>
    <w:rsid w:val="008253F8"/>
    <w:rsid w:val="0084359C"/>
    <w:rsid w:val="00852FFE"/>
    <w:rsid w:val="00853BE7"/>
    <w:rsid w:val="00854075"/>
    <w:rsid w:val="0086214B"/>
    <w:rsid w:val="00884E8B"/>
    <w:rsid w:val="008856D4"/>
    <w:rsid w:val="00896957"/>
    <w:rsid w:val="008A2CCE"/>
    <w:rsid w:val="008A400B"/>
    <w:rsid w:val="008B4AFB"/>
    <w:rsid w:val="008B67A6"/>
    <w:rsid w:val="008D0325"/>
    <w:rsid w:val="008D33FA"/>
    <w:rsid w:val="008D457D"/>
    <w:rsid w:val="008D5442"/>
    <w:rsid w:val="008E0675"/>
    <w:rsid w:val="008E1F87"/>
    <w:rsid w:val="008E31A7"/>
    <w:rsid w:val="008E79F4"/>
    <w:rsid w:val="009031CE"/>
    <w:rsid w:val="00903349"/>
    <w:rsid w:val="00904025"/>
    <w:rsid w:val="00905922"/>
    <w:rsid w:val="00916FA3"/>
    <w:rsid w:val="00917FDC"/>
    <w:rsid w:val="0092399F"/>
    <w:rsid w:val="00930382"/>
    <w:rsid w:val="009354A8"/>
    <w:rsid w:val="009416BC"/>
    <w:rsid w:val="009456FF"/>
    <w:rsid w:val="009556F8"/>
    <w:rsid w:val="00955E57"/>
    <w:rsid w:val="009600F3"/>
    <w:rsid w:val="00962EE6"/>
    <w:rsid w:val="0097441F"/>
    <w:rsid w:val="00976415"/>
    <w:rsid w:val="00976F53"/>
    <w:rsid w:val="009849E4"/>
    <w:rsid w:val="009849E7"/>
    <w:rsid w:val="00987D66"/>
    <w:rsid w:val="00991599"/>
    <w:rsid w:val="009931EF"/>
    <w:rsid w:val="00993A72"/>
    <w:rsid w:val="0099458A"/>
    <w:rsid w:val="009A445B"/>
    <w:rsid w:val="009A5A68"/>
    <w:rsid w:val="009A7991"/>
    <w:rsid w:val="009B4DF8"/>
    <w:rsid w:val="009B6026"/>
    <w:rsid w:val="009C2718"/>
    <w:rsid w:val="009C44AF"/>
    <w:rsid w:val="009D034E"/>
    <w:rsid w:val="009D08F5"/>
    <w:rsid w:val="009D09E3"/>
    <w:rsid w:val="009D621D"/>
    <w:rsid w:val="009E106D"/>
    <w:rsid w:val="009E6E34"/>
    <w:rsid w:val="009F0285"/>
    <w:rsid w:val="00A011B6"/>
    <w:rsid w:val="00A02AB3"/>
    <w:rsid w:val="00A02D35"/>
    <w:rsid w:val="00A10CD7"/>
    <w:rsid w:val="00A13A7E"/>
    <w:rsid w:val="00A315D5"/>
    <w:rsid w:val="00A31C99"/>
    <w:rsid w:val="00A355A6"/>
    <w:rsid w:val="00A7041B"/>
    <w:rsid w:val="00A74ED8"/>
    <w:rsid w:val="00A817EC"/>
    <w:rsid w:val="00A87572"/>
    <w:rsid w:val="00AA1279"/>
    <w:rsid w:val="00AA1308"/>
    <w:rsid w:val="00AB0CEC"/>
    <w:rsid w:val="00AB1809"/>
    <w:rsid w:val="00AD7395"/>
    <w:rsid w:val="00AD7B4A"/>
    <w:rsid w:val="00AD7C3A"/>
    <w:rsid w:val="00AE3B80"/>
    <w:rsid w:val="00AF3F54"/>
    <w:rsid w:val="00B068FC"/>
    <w:rsid w:val="00B1071A"/>
    <w:rsid w:val="00B10C87"/>
    <w:rsid w:val="00B135EC"/>
    <w:rsid w:val="00B13899"/>
    <w:rsid w:val="00B234BE"/>
    <w:rsid w:val="00B2424C"/>
    <w:rsid w:val="00B24FA2"/>
    <w:rsid w:val="00B314F8"/>
    <w:rsid w:val="00B465F2"/>
    <w:rsid w:val="00B509A7"/>
    <w:rsid w:val="00B5116E"/>
    <w:rsid w:val="00B60F1D"/>
    <w:rsid w:val="00B649C6"/>
    <w:rsid w:val="00B735F5"/>
    <w:rsid w:val="00B8225E"/>
    <w:rsid w:val="00B83DE8"/>
    <w:rsid w:val="00B8590B"/>
    <w:rsid w:val="00B92C33"/>
    <w:rsid w:val="00B97A79"/>
    <w:rsid w:val="00BA4E99"/>
    <w:rsid w:val="00BB2B24"/>
    <w:rsid w:val="00BB7DBA"/>
    <w:rsid w:val="00BE6D37"/>
    <w:rsid w:val="00BE7E94"/>
    <w:rsid w:val="00BF24AE"/>
    <w:rsid w:val="00BF324B"/>
    <w:rsid w:val="00BF3A97"/>
    <w:rsid w:val="00C03E44"/>
    <w:rsid w:val="00C0435C"/>
    <w:rsid w:val="00C13650"/>
    <w:rsid w:val="00C209A4"/>
    <w:rsid w:val="00C2212D"/>
    <w:rsid w:val="00C556D6"/>
    <w:rsid w:val="00C5586B"/>
    <w:rsid w:val="00C6226C"/>
    <w:rsid w:val="00C67E1E"/>
    <w:rsid w:val="00C71B68"/>
    <w:rsid w:val="00C72354"/>
    <w:rsid w:val="00C7645F"/>
    <w:rsid w:val="00C773CB"/>
    <w:rsid w:val="00C80B8E"/>
    <w:rsid w:val="00C8361F"/>
    <w:rsid w:val="00C9072B"/>
    <w:rsid w:val="00C93A6B"/>
    <w:rsid w:val="00CA188F"/>
    <w:rsid w:val="00CB4392"/>
    <w:rsid w:val="00CB541D"/>
    <w:rsid w:val="00CC0400"/>
    <w:rsid w:val="00CC2B40"/>
    <w:rsid w:val="00CC360C"/>
    <w:rsid w:val="00CD2DCA"/>
    <w:rsid w:val="00CE31C7"/>
    <w:rsid w:val="00CF05FF"/>
    <w:rsid w:val="00CF1ED9"/>
    <w:rsid w:val="00D002DE"/>
    <w:rsid w:val="00D003DB"/>
    <w:rsid w:val="00D10E50"/>
    <w:rsid w:val="00D12BB2"/>
    <w:rsid w:val="00D314BB"/>
    <w:rsid w:val="00D3299F"/>
    <w:rsid w:val="00D3391A"/>
    <w:rsid w:val="00D427CB"/>
    <w:rsid w:val="00D43CCB"/>
    <w:rsid w:val="00D53C5F"/>
    <w:rsid w:val="00D54417"/>
    <w:rsid w:val="00D61AB7"/>
    <w:rsid w:val="00D626C7"/>
    <w:rsid w:val="00D66660"/>
    <w:rsid w:val="00D87984"/>
    <w:rsid w:val="00DA0342"/>
    <w:rsid w:val="00DB496C"/>
    <w:rsid w:val="00DC4331"/>
    <w:rsid w:val="00DD3B1C"/>
    <w:rsid w:val="00DD4F47"/>
    <w:rsid w:val="00DE0E73"/>
    <w:rsid w:val="00DE2307"/>
    <w:rsid w:val="00DF4686"/>
    <w:rsid w:val="00DF52D5"/>
    <w:rsid w:val="00DF6974"/>
    <w:rsid w:val="00DF75E6"/>
    <w:rsid w:val="00E00B59"/>
    <w:rsid w:val="00E01E70"/>
    <w:rsid w:val="00E041F7"/>
    <w:rsid w:val="00E42E54"/>
    <w:rsid w:val="00E44157"/>
    <w:rsid w:val="00E44C28"/>
    <w:rsid w:val="00E50750"/>
    <w:rsid w:val="00E632E4"/>
    <w:rsid w:val="00E64C9A"/>
    <w:rsid w:val="00E750CB"/>
    <w:rsid w:val="00E82CB6"/>
    <w:rsid w:val="00E8590D"/>
    <w:rsid w:val="00E85B50"/>
    <w:rsid w:val="00E8651A"/>
    <w:rsid w:val="00E91153"/>
    <w:rsid w:val="00E919E2"/>
    <w:rsid w:val="00EB24EB"/>
    <w:rsid w:val="00EC75D1"/>
    <w:rsid w:val="00ED4299"/>
    <w:rsid w:val="00EE0078"/>
    <w:rsid w:val="00EF37F6"/>
    <w:rsid w:val="00F02E97"/>
    <w:rsid w:val="00F04A9B"/>
    <w:rsid w:val="00F107A9"/>
    <w:rsid w:val="00F1638D"/>
    <w:rsid w:val="00F16A6B"/>
    <w:rsid w:val="00F2307A"/>
    <w:rsid w:val="00F23CE7"/>
    <w:rsid w:val="00F348D5"/>
    <w:rsid w:val="00F40139"/>
    <w:rsid w:val="00F41070"/>
    <w:rsid w:val="00F607D3"/>
    <w:rsid w:val="00F63E1A"/>
    <w:rsid w:val="00F87BFA"/>
    <w:rsid w:val="00FA34FF"/>
    <w:rsid w:val="00FA4F88"/>
    <w:rsid w:val="00FA57EC"/>
    <w:rsid w:val="00FA7004"/>
    <w:rsid w:val="00FB36AB"/>
    <w:rsid w:val="00FC1140"/>
    <w:rsid w:val="00FC4A72"/>
    <w:rsid w:val="00FD62C9"/>
    <w:rsid w:val="00FF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CC0A1A"/>
  <w15:docId w15:val="{7776A275-019E-4119-8282-F7C7EDD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3AF"/>
    <w:rPr>
      <w:color w:val="0563C1" w:themeColor="hyperlink"/>
      <w:u w:val="single"/>
    </w:rPr>
  </w:style>
  <w:style w:type="paragraph" w:styleId="z-TopofForm">
    <w:name w:val="HTML Top of Form"/>
    <w:basedOn w:val="Normal"/>
    <w:next w:val="Normal"/>
    <w:link w:val="z-TopofFormChar"/>
    <w:hidden/>
    <w:uiPriority w:val="99"/>
    <w:semiHidden/>
    <w:unhideWhenUsed/>
    <w:rsid w:val="00BF24A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F24A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F24A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F24AE"/>
    <w:rPr>
      <w:rFonts w:ascii="Arial" w:eastAsia="Times New Roman" w:hAnsi="Arial" w:cs="Arial"/>
      <w:vanish/>
      <w:sz w:val="16"/>
      <w:szCs w:val="16"/>
      <w:lang w:eastAsia="en-GB"/>
    </w:rPr>
  </w:style>
  <w:style w:type="character" w:customStyle="1" w:styleId="apple-converted-space">
    <w:name w:val="apple-converted-space"/>
    <w:basedOn w:val="DefaultParagraphFont"/>
    <w:rsid w:val="00BF24AE"/>
  </w:style>
  <w:style w:type="character" w:styleId="FollowedHyperlink">
    <w:name w:val="FollowedHyperlink"/>
    <w:basedOn w:val="DefaultParagraphFont"/>
    <w:uiPriority w:val="99"/>
    <w:semiHidden/>
    <w:unhideWhenUsed/>
    <w:rsid w:val="00A10CD7"/>
    <w:rPr>
      <w:color w:val="800080"/>
      <w:u w:val="single"/>
    </w:rPr>
  </w:style>
  <w:style w:type="character" w:customStyle="1" w:styleId="icon">
    <w:name w:val="icon"/>
    <w:basedOn w:val="DefaultParagraphFont"/>
    <w:rsid w:val="00A10CD7"/>
  </w:style>
  <w:style w:type="paragraph" w:styleId="NormalWeb">
    <w:name w:val="Normal (Web)"/>
    <w:basedOn w:val="Normal"/>
    <w:uiPriority w:val="99"/>
    <w:semiHidden/>
    <w:unhideWhenUsed/>
    <w:rsid w:val="00A10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A10CD7"/>
  </w:style>
  <w:style w:type="paragraph" w:styleId="ListParagraph">
    <w:name w:val="List Paragraph"/>
    <w:basedOn w:val="Normal"/>
    <w:uiPriority w:val="99"/>
    <w:qFormat/>
    <w:rsid w:val="008E31A7"/>
    <w:pPr>
      <w:ind w:left="720"/>
      <w:contextualSpacing/>
    </w:pPr>
  </w:style>
  <w:style w:type="character" w:customStyle="1" w:styleId="name">
    <w:name w:val="name"/>
    <w:basedOn w:val="DefaultParagraphFont"/>
    <w:rsid w:val="006A1FB0"/>
  </w:style>
  <w:style w:type="character" w:customStyle="1" w:styleId="checkdbssearchlink">
    <w:name w:val="checkdbssearchlink"/>
    <w:basedOn w:val="DefaultParagraphFont"/>
    <w:rsid w:val="006A1FB0"/>
  </w:style>
  <w:style w:type="paragraph" w:styleId="NoSpacing">
    <w:name w:val="No Spacing"/>
    <w:link w:val="NoSpacingChar"/>
    <w:uiPriority w:val="1"/>
    <w:qFormat/>
    <w:rsid w:val="002C7B17"/>
    <w:pPr>
      <w:spacing w:after="0" w:line="240" w:lineRule="auto"/>
    </w:pPr>
  </w:style>
  <w:style w:type="character" w:customStyle="1" w:styleId="NoSpacingChar">
    <w:name w:val="No Spacing Char"/>
    <w:basedOn w:val="DefaultParagraphFont"/>
    <w:link w:val="NoSpacing"/>
    <w:uiPriority w:val="1"/>
    <w:rsid w:val="002C7B17"/>
  </w:style>
  <w:style w:type="paragraph" w:styleId="BalloonText">
    <w:name w:val="Balloon Text"/>
    <w:basedOn w:val="Normal"/>
    <w:link w:val="BalloonTextChar"/>
    <w:uiPriority w:val="99"/>
    <w:semiHidden/>
    <w:unhideWhenUsed/>
    <w:rsid w:val="00A01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1B6"/>
    <w:rPr>
      <w:rFonts w:ascii="Segoe UI" w:hAnsi="Segoe UI" w:cs="Segoe UI"/>
      <w:sz w:val="18"/>
      <w:szCs w:val="18"/>
    </w:rPr>
  </w:style>
  <w:style w:type="paragraph" w:styleId="Header">
    <w:name w:val="header"/>
    <w:basedOn w:val="Normal"/>
    <w:link w:val="HeaderChar"/>
    <w:uiPriority w:val="99"/>
    <w:unhideWhenUsed/>
    <w:rsid w:val="0076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4CF"/>
  </w:style>
  <w:style w:type="paragraph" w:styleId="Footer">
    <w:name w:val="footer"/>
    <w:basedOn w:val="Normal"/>
    <w:link w:val="FooterChar"/>
    <w:uiPriority w:val="99"/>
    <w:unhideWhenUsed/>
    <w:rsid w:val="0076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4CF"/>
  </w:style>
  <w:style w:type="character" w:styleId="CommentReference">
    <w:name w:val="annotation reference"/>
    <w:basedOn w:val="DefaultParagraphFont"/>
    <w:uiPriority w:val="99"/>
    <w:semiHidden/>
    <w:unhideWhenUsed/>
    <w:rsid w:val="007654CF"/>
    <w:rPr>
      <w:sz w:val="16"/>
      <w:szCs w:val="16"/>
    </w:rPr>
  </w:style>
  <w:style w:type="paragraph" w:styleId="CommentText">
    <w:name w:val="annotation text"/>
    <w:basedOn w:val="Normal"/>
    <w:link w:val="CommentTextChar"/>
    <w:uiPriority w:val="99"/>
    <w:unhideWhenUsed/>
    <w:rsid w:val="007654CF"/>
    <w:pPr>
      <w:spacing w:line="240" w:lineRule="auto"/>
    </w:pPr>
    <w:rPr>
      <w:sz w:val="20"/>
      <w:szCs w:val="20"/>
    </w:rPr>
  </w:style>
  <w:style w:type="character" w:customStyle="1" w:styleId="CommentTextChar">
    <w:name w:val="Comment Text Char"/>
    <w:basedOn w:val="DefaultParagraphFont"/>
    <w:link w:val="CommentText"/>
    <w:uiPriority w:val="99"/>
    <w:rsid w:val="007654CF"/>
    <w:rPr>
      <w:sz w:val="20"/>
      <w:szCs w:val="20"/>
    </w:rPr>
  </w:style>
  <w:style w:type="paragraph" w:styleId="FootnoteText">
    <w:name w:val="footnote text"/>
    <w:basedOn w:val="Normal"/>
    <w:link w:val="FootnoteTextChar"/>
    <w:uiPriority w:val="99"/>
    <w:semiHidden/>
    <w:unhideWhenUsed/>
    <w:rsid w:val="007654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4CF"/>
    <w:rPr>
      <w:sz w:val="20"/>
      <w:szCs w:val="20"/>
    </w:rPr>
  </w:style>
  <w:style w:type="character" w:styleId="FootnoteReference">
    <w:name w:val="footnote reference"/>
    <w:basedOn w:val="DefaultParagraphFont"/>
    <w:uiPriority w:val="99"/>
    <w:semiHidden/>
    <w:unhideWhenUsed/>
    <w:rsid w:val="007654CF"/>
    <w:rPr>
      <w:vertAlign w:val="superscript"/>
    </w:rPr>
  </w:style>
  <w:style w:type="paragraph" w:customStyle="1" w:styleId="EndNoteBibliographyTitle">
    <w:name w:val="EndNote Bibliography Title"/>
    <w:basedOn w:val="Normal"/>
    <w:link w:val="EndNoteBibliographyTitleChar"/>
    <w:rsid w:val="002E194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E1948"/>
    <w:rPr>
      <w:rFonts w:ascii="Calibri" w:hAnsi="Calibri" w:cs="Calibri"/>
      <w:noProof/>
      <w:lang w:val="en-US"/>
    </w:rPr>
  </w:style>
  <w:style w:type="paragraph" w:customStyle="1" w:styleId="EndNoteBibliography">
    <w:name w:val="EndNote Bibliography"/>
    <w:basedOn w:val="Normal"/>
    <w:link w:val="EndNoteBibliographyChar"/>
    <w:rsid w:val="002E194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E1948"/>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CC2B40"/>
    <w:rPr>
      <w:b/>
      <w:bCs/>
    </w:rPr>
  </w:style>
  <w:style w:type="character" w:customStyle="1" w:styleId="CommentSubjectChar">
    <w:name w:val="Comment Subject Char"/>
    <w:basedOn w:val="CommentTextChar"/>
    <w:link w:val="CommentSubject"/>
    <w:uiPriority w:val="99"/>
    <w:semiHidden/>
    <w:rsid w:val="00CC2B40"/>
    <w:rPr>
      <w:b/>
      <w:bCs/>
      <w:sz w:val="20"/>
      <w:szCs w:val="20"/>
    </w:rPr>
  </w:style>
  <w:style w:type="character" w:styleId="Strong">
    <w:name w:val="Strong"/>
    <w:basedOn w:val="DefaultParagraphFont"/>
    <w:uiPriority w:val="22"/>
    <w:qFormat/>
    <w:rsid w:val="002928C5"/>
    <w:rPr>
      <w:b/>
      <w:bCs/>
    </w:rPr>
  </w:style>
  <w:style w:type="character" w:styleId="Emphasis">
    <w:name w:val="Emphasis"/>
    <w:basedOn w:val="DefaultParagraphFont"/>
    <w:uiPriority w:val="20"/>
    <w:qFormat/>
    <w:rsid w:val="002928C5"/>
    <w:rPr>
      <w:i/>
      <w:iCs/>
    </w:rPr>
  </w:style>
  <w:style w:type="paragraph" w:styleId="Revision">
    <w:name w:val="Revision"/>
    <w:hidden/>
    <w:uiPriority w:val="99"/>
    <w:semiHidden/>
    <w:rsid w:val="001C1A4D"/>
    <w:pPr>
      <w:spacing w:after="0" w:line="240" w:lineRule="auto"/>
    </w:pPr>
  </w:style>
  <w:style w:type="paragraph" w:styleId="EndnoteText">
    <w:name w:val="endnote text"/>
    <w:basedOn w:val="Normal"/>
    <w:link w:val="EndnoteTextChar"/>
    <w:uiPriority w:val="99"/>
    <w:semiHidden/>
    <w:unhideWhenUsed/>
    <w:rsid w:val="00E00B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0B59"/>
    <w:rPr>
      <w:sz w:val="20"/>
      <w:szCs w:val="20"/>
    </w:rPr>
  </w:style>
  <w:style w:type="character" w:styleId="EndnoteReference">
    <w:name w:val="endnote reference"/>
    <w:basedOn w:val="DefaultParagraphFont"/>
    <w:uiPriority w:val="99"/>
    <w:semiHidden/>
    <w:unhideWhenUsed/>
    <w:rsid w:val="00E00B59"/>
    <w:rPr>
      <w:vertAlign w:val="superscript"/>
    </w:rPr>
  </w:style>
  <w:style w:type="character" w:styleId="LineNumber">
    <w:name w:val="line number"/>
    <w:basedOn w:val="DefaultParagraphFont"/>
    <w:uiPriority w:val="99"/>
    <w:semiHidden/>
    <w:unhideWhenUsed/>
    <w:rsid w:val="0050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7128">
      <w:bodyDiv w:val="1"/>
      <w:marLeft w:val="0"/>
      <w:marRight w:val="0"/>
      <w:marTop w:val="0"/>
      <w:marBottom w:val="0"/>
      <w:divBdr>
        <w:top w:val="none" w:sz="0" w:space="0" w:color="auto"/>
        <w:left w:val="none" w:sz="0" w:space="0" w:color="auto"/>
        <w:bottom w:val="none" w:sz="0" w:space="0" w:color="auto"/>
        <w:right w:val="none" w:sz="0" w:space="0" w:color="auto"/>
      </w:divBdr>
      <w:divsChild>
        <w:div w:id="82361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1668">
      <w:bodyDiv w:val="1"/>
      <w:marLeft w:val="0"/>
      <w:marRight w:val="0"/>
      <w:marTop w:val="0"/>
      <w:marBottom w:val="0"/>
      <w:divBdr>
        <w:top w:val="none" w:sz="0" w:space="0" w:color="auto"/>
        <w:left w:val="none" w:sz="0" w:space="0" w:color="auto"/>
        <w:bottom w:val="none" w:sz="0" w:space="0" w:color="auto"/>
        <w:right w:val="none" w:sz="0" w:space="0" w:color="auto"/>
      </w:divBdr>
      <w:divsChild>
        <w:div w:id="1837918084">
          <w:marLeft w:val="0"/>
          <w:marRight w:val="0"/>
          <w:marTop w:val="0"/>
          <w:marBottom w:val="0"/>
          <w:divBdr>
            <w:top w:val="none" w:sz="0" w:space="0" w:color="auto"/>
            <w:left w:val="none" w:sz="0" w:space="6" w:color="auto"/>
            <w:bottom w:val="none" w:sz="0" w:space="0" w:color="auto"/>
            <w:right w:val="single" w:sz="6" w:space="6" w:color="CED8E1"/>
          </w:divBdr>
        </w:div>
        <w:div w:id="1210845726">
          <w:marLeft w:val="0"/>
          <w:marRight w:val="0"/>
          <w:marTop w:val="0"/>
          <w:marBottom w:val="0"/>
          <w:divBdr>
            <w:top w:val="none" w:sz="0" w:space="0" w:color="auto"/>
            <w:left w:val="none" w:sz="0" w:space="6" w:color="auto"/>
            <w:bottom w:val="none" w:sz="0" w:space="0" w:color="auto"/>
            <w:right w:val="single" w:sz="6" w:space="6" w:color="CED8E1"/>
          </w:divBdr>
        </w:div>
        <w:div w:id="784153870">
          <w:marLeft w:val="0"/>
          <w:marRight w:val="0"/>
          <w:marTop w:val="0"/>
          <w:marBottom w:val="0"/>
          <w:divBdr>
            <w:top w:val="none" w:sz="0" w:space="0" w:color="auto"/>
            <w:left w:val="none" w:sz="0" w:space="0" w:color="auto"/>
            <w:bottom w:val="none" w:sz="0" w:space="0" w:color="auto"/>
            <w:right w:val="none" w:sz="0" w:space="0" w:color="auto"/>
          </w:divBdr>
        </w:div>
        <w:div w:id="1426612875">
          <w:marLeft w:val="0"/>
          <w:marRight w:val="0"/>
          <w:marTop w:val="0"/>
          <w:marBottom w:val="0"/>
          <w:divBdr>
            <w:top w:val="none" w:sz="0" w:space="0" w:color="auto"/>
            <w:left w:val="none" w:sz="0" w:space="6" w:color="auto"/>
            <w:bottom w:val="none" w:sz="0" w:space="0" w:color="auto"/>
            <w:right w:val="single" w:sz="6" w:space="6" w:color="CED8E1"/>
          </w:divBdr>
        </w:div>
        <w:div w:id="470484589">
          <w:marLeft w:val="0"/>
          <w:marRight w:val="0"/>
          <w:marTop w:val="0"/>
          <w:marBottom w:val="0"/>
          <w:divBdr>
            <w:top w:val="none" w:sz="0" w:space="0" w:color="auto"/>
            <w:left w:val="none" w:sz="0" w:space="6" w:color="auto"/>
            <w:bottom w:val="none" w:sz="0" w:space="0" w:color="auto"/>
            <w:right w:val="single" w:sz="6" w:space="6" w:color="CED8E1"/>
          </w:divBdr>
        </w:div>
        <w:div w:id="117266875">
          <w:marLeft w:val="0"/>
          <w:marRight w:val="0"/>
          <w:marTop w:val="0"/>
          <w:marBottom w:val="0"/>
          <w:divBdr>
            <w:top w:val="none" w:sz="0" w:space="0" w:color="auto"/>
            <w:left w:val="none" w:sz="0" w:space="0" w:color="auto"/>
            <w:bottom w:val="none" w:sz="0" w:space="0" w:color="auto"/>
            <w:right w:val="none" w:sz="0" w:space="0" w:color="auto"/>
          </w:divBdr>
        </w:div>
        <w:div w:id="135874722">
          <w:marLeft w:val="0"/>
          <w:marRight w:val="0"/>
          <w:marTop w:val="0"/>
          <w:marBottom w:val="0"/>
          <w:divBdr>
            <w:top w:val="none" w:sz="0" w:space="0" w:color="auto"/>
            <w:left w:val="none" w:sz="0" w:space="6" w:color="auto"/>
            <w:bottom w:val="none" w:sz="0" w:space="0" w:color="auto"/>
            <w:right w:val="single" w:sz="6" w:space="6" w:color="CED8E1"/>
          </w:divBdr>
        </w:div>
        <w:div w:id="89008970">
          <w:marLeft w:val="0"/>
          <w:marRight w:val="0"/>
          <w:marTop w:val="0"/>
          <w:marBottom w:val="0"/>
          <w:divBdr>
            <w:top w:val="none" w:sz="0" w:space="0" w:color="auto"/>
            <w:left w:val="none" w:sz="0" w:space="6" w:color="auto"/>
            <w:bottom w:val="none" w:sz="0" w:space="0" w:color="auto"/>
            <w:right w:val="single" w:sz="6" w:space="6" w:color="CED8E1"/>
          </w:divBdr>
        </w:div>
        <w:div w:id="1479374686">
          <w:marLeft w:val="0"/>
          <w:marRight w:val="0"/>
          <w:marTop w:val="0"/>
          <w:marBottom w:val="0"/>
          <w:divBdr>
            <w:top w:val="none" w:sz="0" w:space="0" w:color="auto"/>
            <w:left w:val="none" w:sz="0" w:space="0" w:color="auto"/>
            <w:bottom w:val="none" w:sz="0" w:space="0" w:color="auto"/>
            <w:right w:val="none" w:sz="0" w:space="0" w:color="auto"/>
          </w:divBdr>
        </w:div>
        <w:div w:id="2078625613">
          <w:marLeft w:val="0"/>
          <w:marRight w:val="0"/>
          <w:marTop w:val="0"/>
          <w:marBottom w:val="0"/>
          <w:divBdr>
            <w:top w:val="none" w:sz="0" w:space="0" w:color="auto"/>
            <w:left w:val="none" w:sz="0" w:space="6" w:color="auto"/>
            <w:bottom w:val="none" w:sz="0" w:space="0" w:color="auto"/>
            <w:right w:val="single" w:sz="6" w:space="6" w:color="CED8E1"/>
          </w:divBdr>
        </w:div>
        <w:div w:id="1780370008">
          <w:marLeft w:val="0"/>
          <w:marRight w:val="0"/>
          <w:marTop w:val="0"/>
          <w:marBottom w:val="0"/>
          <w:divBdr>
            <w:top w:val="none" w:sz="0" w:space="0" w:color="auto"/>
            <w:left w:val="none" w:sz="0" w:space="6" w:color="auto"/>
            <w:bottom w:val="none" w:sz="0" w:space="0" w:color="auto"/>
            <w:right w:val="single" w:sz="6" w:space="6" w:color="CED8E1"/>
          </w:divBdr>
        </w:div>
        <w:div w:id="732894774">
          <w:marLeft w:val="0"/>
          <w:marRight w:val="0"/>
          <w:marTop w:val="0"/>
          <w:marBottom w:val="0"/>
          <w:divBdr>
            <w:top w:val="none" w:sz="0" w:space="0" w:color="auto"/>
            <w:left w:val="none" w:sz="0" w:space="0" w:color="auto"/>
            <w:bottom w:val="none" w:sz="0" w:space="0" w:color="auto"/>
            <w:right w:val="none" w:sz="0" w:space="0" w:color="auto"/>
          </w:divBdr>
        </w:div>
        <w:div w:id="396436981">
          <w:marLeft w:val="0"/>
          <w:marRight w:val="0"/>
          <w:marTop w:val="0"/>
          <w:marBottom w:val="0"/>
          <w:divBdr>
            <w:top w:val="none" w:sz="0" w:space="0" w:color="auto"/>
            <w:left w:val="none" w:sz="0" w:space="6" w:color="auto"/>
            <w:bottom w:val="none" w:sz="0" w:space="0" w:color="auto"/>
            <w:right w:val="single" w:sz="6" w:space="6" w:color="CED8E1"/>
          </w:divBdr>
        </w:div>
        <w:div w:id="673994150">
          <w:marLeft w:val="0"/>
          <w:marRight w:val="0"/>
          <w:marTop w:val="0"/>
          <w:marBottom w:val="0"/>
          <w:divBdr>
            <w:top w:val="none" w:sz="0" w:space="0" w:color="auto"/>
            <w:left w:val="none" w:sz="0" w:space="6" w:color="auto"/>
            <w:bottom w:val="none" w:sz="0" w:space="0" w:color="auto"/>
            <w:right w:val="single" w:sz="6" w:space="6" w:color="CED8E1"/>
          </w:divBdr>
        </w:div>
        <w:div w:id="1687977019">
          <w:marLeft w:val="0"/>
          <w:marRight w:val="0"/>
          <w:marTop w:val="0"/>
          <w:marBottom w:val="0"/>
          <w:divBdr>
            <w:top w:val="none" w:sz="0" w:space="0" w:color="auto"/>
            <w:left w:val="none" w:sz="0" w:space="0" w:color="auto"/>
            <w:bottom w:val="none" w:sz="0" w:space="0" w:color="auto"/>
            <w:right w:val="none" w:sz="0" w:space="0" w:color="auto"/>
          </w:divBdr>
        </w:div>
        <w:div w:id="510148488">
          <w:marLeft w:val="0"/>
          <w:marRight w:val="0"/>
          <w:marTop w:val="0"/>
          <w:marBottom w:val="0"/>
          <w:divBdr>
            <w:top w:val="none" w:sz="0" w:space="0" w:color="auto"/>
            <w:left w:val="none" w:sz="0" w:space="6" w:color="auto"/>
            <w:bottom w:val="none" w:sz="0" w:space="0" w:color="auto"/>
            <w:right w:val="single" w:sz="6" w:space="6" w:color="CED8E1"/>
          </w:divBdr>
        </w:div>
        <w:div w:id="1568222861">
          <w:marLeft w:val="0"/>
          <w:marRight w:val="0"/>
          <w:marTop w:val="0"/>
          <w:marBottom w:val="0"/>
          <w:divBdr>
            <w:top w:val="none" w:sz="0" w:space="0" w:color="auto"/>
            <w:left w:val="none" w:sz="0" w:space="6" w:color="auto"/>
            <w:bottom w:val="none" w:sz="0" w:space="0" w:color="auto"/>
            <w:right w:val="single" w:sz="6" w:space="6" w:color="CED8E1"/>
          </w:divBdr>
        </w:div>
        <w:div w:id="1736585449">
          <w:marLeft w:val="0"/>
          <w:marRight w:val="0"/>
          <w:marTop w:val="0"/>
          <w:marBottom w:val="0"/>
          <w:divBdr>
            <w:top w:val="none" w:sz="0" w:space="0" w:color="auto"/>
            <w:left w:val="none" w:sz="0" w:space="0" w:color="auto"/>
            <w:bottom w:val="none" w:sz="0" w:space="0" w:color="auto"/>
            <w:right w:val="none" w:sz="0" w:space="0" w:color="auto"/>
          </w:divBdr>
        </w:div>
        <w:div w:id="2095470647">
          <w:marLeft w:val="0"/>
          <w:marRight w:val="0"/>
          <w:marTop w:val="0"/>
          <w:marBottom w:val="0"/>
          <w:divBdr>
            <w:top w:val="none" w:sz="0" w:space="0" w:color="auto"/>
            <w:left w:val="none" w:sz="0" w:space="6" w:color="auto"/>
            <w:bottom w:val="none" w:sz="0" w:space="0" w:color="auto"/>
            <w:right w:val="single" w:sz="6" w:space="6" w:color="CED8E1"/>
          </w:divBdr>
        </w:div>
        <w:div w:id="1301888167">
          <w:marLeft w:val="0"/>
          <w:marRight w:val="0"/>
          <w:marTop w:val="0"/>
          <w:marBottom w:val="0"/>
          <w:divBdr>
            <w:top w:val="none" w:sz="0" w:space="0" w:color="auto"/>
            <w:left w:val="none" w:sz="0" w:space="6" w:color="auto"/>
            <w:bottom w:val="none" w:sz="0" w:space="0" w:color="auto"/>
            <w:right w:val="single" w:sz="6" w:space="6" w:color="CED8E1"/>
          </w:divBdr>
        </w:div>
        <w:div w:id="2070691492">
          <w:marLeft w:val="0"/>
          <w:marRight w:val="0"/>
          <w:marTop w:val="0"/>
          <w:marBottom w:val="0"/>
          <w:divBdr>
            <w:top w:val="none" w:sz="0" w:space="0" w:color="auto"/>
            <w:left w:val="none" w:sz="0" w:space="0" w:color="auto"/>
            <w:bottom w:val="none" w:sz="0" w:space="0" w:color="auto"/>
            <w:right w:val="none" w:sz="0" w:space="0" w:color="auto"/>
          </w:divBdr>
        </w:div>
        <w:div w:id="690493883">
          <w:marLeft w:val="0"/>
          <w:marRight w:val="0"/>
          <w:marTop w:val="0"/>
          <w:marBottom w:val="0"/>
          <w:divBdr>
            <w:top w:val="none" w:sz="0" w:space="0" w:color="auto"/>
            <w:left w:val="none" w:sz="0" w:space="6" w:color="auto"/>
            <w:bottom w:val="none" w:sz="0" w:space="0" w:color="auto"/>
            <w:right w:val="single" w:sz="6" w:space="6" w:color="CED8E1"/>
          </w:divBdr>
        </w:div>
        <w:div w:id="995570553">
          <w:marLeft w:val="0"/>
          <w:marRight w:val="0"/>
          <w:marTop w:val="0"/>
          <w:marBottom w:val="0"/>
          <w:divBdr>
            <w:top w:val="none" w:sz="0" w:space="0" w:color="auto"/>
            <w:left w:val="none" w:sz="0" w:space="6" w:color="auto"/>
            <w:bottom w:val="none" w:sz="0" w:space="0" w:color="auto"/>
            <w:right w:val="single" w:sz="6" w:space="6" w:color="CED8E1"/>
          </w:divBdr>
        </w:div>
        <w:div w:id="1200048947">
          <w:marLeft w:val="0"/>
          <w:marRight w:val="0"/>
          <w:marTop w:val="0"/>
          <w:marBottom w:val="0"/>
          <w:divBdr>
            <w:top w:val="none" w:sz="0" w:space="0" w:color="auto"/>
            <w:left w:val="none" w:sz="0" w:space="0" w:color="auto"/>
            <w:bottom w:val="none" w:sz="0" w:space="0" w:color="auto"/>
            <w:right w:val="none" w:sz="0" w:space="0" w:color="auto"/>
          </w:divBdr>
        </w:div>
        <w:div w:id="1864052923">
          <w:marLeft w:val="0"/>
          <w:marRight w:val="0"/>
          <w:marTop w:val="0"/>
          <w:marBottom w:val="0"/>
          <w:divBdr>
            <w:top w:val="none" w:sz="0" w:space="0" w:color="auto"/>
            <w:left w:val="none" w:sz="0" w:space="6" w:color="auto"/>
            <w:bottom w:val="none" w:sz="0" w:space="0" w:color="auto"/>
            <w:right w:val="single" w:sz="6" w:space="6" w:color="CED8E1"/>
          </w:divBdr>
        </w:div>
        <w:div w:id="2828051">
          <w:marLeft w:val="0"/>
          <w:marRight w:val="0"/>
          <w:marTop w:val="0"/>
          <w:marBottom w:val="0"/>
          <w:divBdr>
            <w:top w:val="none" w:sz="0" w:space="0" w:color="auto"/>
            <w:left w:val="none" w:sz="0" w:space="6" w:color="auto"/>
            <w:bottom w:val="none" w:sz="0" w:space="0" w:color="auto"/>
            <w:right w:val="single" w:sz="6" w:space="6" w:color="CED8E1"/>
          </w:divBdr>
        </w:div>
        <w:div w:id="91248288">
          <w:marLeft w:val="0"/>
          <w:marRight w:val="0"/>
          <w:marTop w:val="0"/>
          <w:marBottom w:val="0"/>
          <w:divBdr>
            <w:top w:val="none" w:sz="0" w:space="0" w:color="auto"/>
            <w:left w:val="none" w:sz="0" w:space="0" w:color="auto"/>
            <w:bottom w:val="none" w:sz="0" w:space="0" w:color="auto"/>
            <w:right w:val="none" w:sz="0" w:space="0" w:color="auto"/>
          </w:divBdr>
        </w:div>
        <w:div w:id="1778868538">
          <w:marLeft w:val="0"/>
          <w:marRight w:val="0"/>
          <w:marTop w:val="0"/>
          <w:marBottom w:val="0"/>
          <w:divBdr>
            <w:top w:val="none" w:sz="0" w:space="0" w:color="auto"/>
            <w:left w:val="none" w:sz="0" w:space="6" w:color="auto"/>
            <w:bottom w:val="none" w:sz="0" w:space="0" w:color="auto"/>
            <w:right w:val="single" w:sz="6" w:space="6" w:color="CED8E1"/>
          </w:divBdr>
        </w:div>
        <w:div w:id="177042253">
          <w:marLeft w:val="0"/>
          <w:marRight w:val="0"/>
          <w:marTop w:val="0"/>
          <w:marBottom w:val="0"/>
          <w:divBdr>
            <w:top w:val="none" w:sz="0" w:space="0" w:color="auto"/>
            <w:left w:val="none" w:sz="0" w:space="6" w:color="auto"/>
            <w:bottom w:val="none" w:sz="0" w:space="0" w:color="auto"/>
            <w:right w:val="single" w:sz="6" w:space="6" w:color="CED8E1"/>
          </w:divBdr>
        </w:div>
        <w:div w:id="116920227">
          <w:marLeft w:val="0"/>
          <w:marRight w:val="0"/>
          <w:marTop w:val="0"/>
          <w:marBottom w:val="0"/>
          <w:divBdr>
            <w:top w:val="none" w:sz="0" w:space="0" w:color="auto"/>
            <w:left w:val="none" w:sz="0" w:space="0" w:color="auto"/>
            <w:bottom w:val="none" w:sz="0" w:space="0" w:color="auto"/>
            <w:right w:val="none" w:sz="0" w:space="0" w:color="auto"/>
          </w:divBdr>
        </w:div>
        <w:div w:id="2013678840">
          <w:marLeft w:val="0"/>
          <w:marRight w:val="0"/>
          <w:marTop w:val="0"/>
          <w:marBottom w:val="0"/>
          <w:divBdr>
            <w:top w:val="none" w:sz="0" w:space="0" w:color="auto"/>
            <w:left w:val="none" w:sz="0" w:space="6" w:color="auto"/>
            <w:bottom w:val="none" w:sz="0" w:space="0" w:color="auto"/>
            <w:right w:val="single" w:sz="6" w:space="6" w:color="CED8E1"/>
          </w:divBdr>
        </w:div>
        <w:div w:id="1942645060">
          <w:marLeft w:val="0"/>
          <w:marRight w:val="0"/>
          <w:marTop w:val="0"/>
          <w:marBottom w:val="0"/>
          <w:divBdr>
            <w:top w:val="none" w:sz="0" w:space="0" w:color="auto"/>
            <w:left w:val="none" w:sz="0" w:space="6" w:color="auto"/>
            <w:bottom w:val="none" w:sz="0" w:space="0" w:color="auto"/>
            <w:right w:val="single" w:sz="6" w:space="6" w:color="CED8E1"/>
          </w:divBdr>
        </w:div>
        <w:div w:id="210970172">
          <w:marLeft w:val="0"/>
          <w:marRight w:val="0"/>
          <w:marTop w:val="0"/>
          <w:marBottom w:val="0"/>
          <w:divBdr>
            <w:top w:val="none" w:sz="0" w:space="0" w:color="auto"/>
            <w:left w:val="none" w:sz="0" w:space="0" w:color="auto"/>
            <w:bottom w:val="none" w:sz="0" w:space="0" w:color="auto"/>
            <w:right w:val="none" w:sz="0" w:space="0" w:color="auto"/>
          </w:divBdr>
        </w:div>
        <w:div w:id="1908490908">
          <w:marLeft w:val="0"/>
          <w:marRight w:val="0"/>
          <w:marTop w:val="0"/>
          <w:marBottom w:val="0"/>
          <w:divBdr>
            <w:top w:val="none" w:sz="0" w:space="0" w:color="auto"/>
            <w:left w:val="none" w:sz="0" w:space="6" w:color="auto"/>
            <w:bottom w:val="none" w:sz="0" w:space="0" w:color="auto"/>
            <w:right w:val="single" w:sz="6" w:space="6" w:color="CED8E1"/>
          </w:divBdr>
        </w:div>
        <w:div w:id="17005137">
          <w:marLeft w:val="0"/>
          <w:marRight w:val="0"/>
          <w:marTop w:val="0"/>
          <w:marBottom w:val="0"/>
          <w:divBdr>
            <w:top w:val="none" w:sz="0" w:space="0" w:color="auto"/>
            <w:left w:val="none" w:sz="0" w:space="6" w:color="auto"/>
            <w:bottom w:val="none" w:sz="0" w:space="0" w:color="auto"/>
            <w:right w:val="single" w:sz="6" w:space="6" w:color="CED8E1"/>
          </w:divBdr>
        </w:div>
        <w:div w:id="471795716">
          <w:marLeft w:val="0"/>
          <w:marRight w:val="0"/>
          <w:marTop w:val="0"/>
          <w:marBottom w:val="0"/>
          <w:divBdr>
            <w:top w:val="none" w:sz="0" w:space="0" w:color="auto"/>
            <w:left w:val="none" w:sz="0" w:space="0" w:color="auto"/>
            <w:bottom w:val="none" w:sz="0" w:space="0" w:color="auto"/>
            <w:right w:val="none" w:sz="0" w:space="0" w:color="auto"/>
          </w:divBdr>
        </w:div>
        <w:div w:id="137068285">
          <w:marLeft w:val="0"/>
          <w:marRight w:val="0"/>
          <w:marTop w:val="0"/>
          <w:marBottom w:val="0"/>
          <w:divBdr>
            <w:top w:val="none" w:sz="0" w:space="0" w:color="auto"/>
            <w:left w:val="none" w:sz="0" w:space="6" w:color="auto"/>
            <w:bottom w:val="none" w:sz="0" w:space="0" w:color="auto"/>
            <w:right w:val="single" w:sz="6" w:space="6" w:color="CED8E1"/>
          </w:divBdr>
        </w:div>
        <w:div w:id="1775857620">
          <w:marLeft w:val="0"/>
          <w:marRight w:val="0"/>
          <w:marTop w:val="0"/>
          <w:marBottom w:val="0"/>
          <w:divBdr>
            <w:top w:val="none" w:sz="0" w:space="0" w:color="auto"/>
            <w:left w:val="none" w:sz="0" w:space="6" w:color="auto"/>
            <w:bottom w:val="none" w:sz="0" w:space="0" w:color="auto"/>
            <w:right w:val="single" w:sz="6" w:space="6" w:color="CED8E1"/>
          </w:divBdr>
        </w:div>
        <w:div w:id="928002797">
          <w:marLeft w:val="0"/>
          <w:marRight w:val="0"/>
          <w:marTop w:val="0"/>
          <w:marBottom w:val="0"/>
          <w:divBdr>
            <w:top w:val="none" w:sz="0" w:space="0" w:color="auto"/>
            <w:left w:val="none" w:sz="0" w:space="0" w:color="auto"/>
            <w:bottom w:val="none" w:sz="0" w:space="0" w:color="auto"/>
            <w:right w:val="none" w:sz="0" w:space="0" w:color="auto"/>
          </w:divBdr>
        </w:div>
        <w:div w:id="1002126956">
          <w:marLeft w:val="0"/>
          <w:marRight w:val="0"/>
          <w:marTop w:val="0"/>
          <w:marBottom w:val="0"/>
          <w:divBdr>
            <w:top w:val="none" w:sz="0" w:space="0" w:color="auto"/>
            <w:left w:val="none" w:sz="0" w:space="6" w:color="auto"/>
            <w:bottom w:val="none" w:sz="0" w:space="0" w:color="auto"/>
            <w:right w:val="single" w:sz="6" w:space="6" w:color="CED8E1"/>
          </w:divBdr>
        </w:div>
        <w:div w:id="1631669744">
          <w:marLeft w:val="0"/>
          <w:marRight w:val="0"/>
          <w:marTop w:val="0"/>
          <w:marBottom w:val="0"/>
          <w:divBdr>
            <w:top w:val="none" w:sz="0" w:space="0" w:color="auto"/>
            <w:left w:val="none" w:sz="0" w:space="6" w:color="auto"/>
            <w:bottom w:val="none" w:sz="0" w:space="0" w:color="auto"/>
            <w:right w:val="single" w:sz="6" w:space="6" w:color="CED8E1"/>
          </w:divBdr>
        </w:div>
        <w:div w:id="338119499">
          <w:marLeft w:val="0"/>
          <w:marRight w:val="0"/>
          <w:marTop w:val="0"/>
          <w:marBottom w:val="0"/>
          <w:divBdr>
            <w:top w:val="none" w:sz="0" w:space="0" w:color="auto"/>
            <w:left w:val="none" w:sz="0" w:space="0" w:color="auto"/>
            <w:bottom w:val="none" w:sz="0" w:space="0" w:color="auto"/>
            <w:right w:val="none" w:sz="0" w:space="0" w:color="auto"/>
          </w:divBdr>
        </w:div>
        <w:div w:id="142083077">
          <w:marLeft w:val="0"/>
          <w:marRight w:val="0"/>
          <w:marTop w:val="0"/>
          <w:marBottom w:val="0"/>
          <w:divBdr>
            <w:top w:val="none" w:sz="0" w:space="0" w:color="auto"/>
            <w:left w:val="none" w:sz="0" w:space="6" w:color="auto"/>
            <w:bottom w:val="none" w:sz="0" w:space="0" w:color="auto"/>
            <w:right w:val="single" w:sz="6" w:space="6" w:color="CED8E1"/>
          </w:divBdr>
        </w:div>
        <w:div w:id="1081367440">
          <w:marLeft w:val="0"/>
          <w:marRight w:val="0"/>
          <w:marTop w:val="0"/>
          <w:marBottom w:val="0"/>
          <w:divBdr>
            <w:top w:val="none" w:sz="0" w:space="0" w:color="auto"/>
            <w:left w:val="none" w:sz="0" w:space="6" w:color="auto"/>
            <w:bottom w:val="none" w:sz="0" w:space="0" w:color="auto"/>
            <w:right w:val="single" w:sz="6" w:space="6" w:color="CED8E1"/>
          </w:divBdr>
        </w:div>
        <w:div w:id="1235580529">
          <w:marLeft w:val="0"/>
          <w:marRight w:val="0"/>
          <w:marTop w:val="0"/>
          <w:marBottom w:val="0"/>
          <w:divBdr>
            <w:top w:val="none" w:sz="0" w:space="0" w:color="auto"/>
            <w:left w:val="none" w:sz="0" w:space="0" w:color="auto"/>
            <w:bottom w:val="none" w:sz="0" w:space="0" w:color="auto"/>
            <w:right w:val="none" w:sz="0" w:space="0" w:color="auto"/>
          </w:divBdr>
        </w:div>
        <w:div w:id="2089764265">
          <w:marLeft w:val="0"/>
          <w:marRight w:val="0"/>
          <w:marTop w:val="0"/>
          <w:marBottom w:val="0"/>
          <w:divBdr>
            <w:top w:val="none" w:sz="0" w:space="0" w:color="auto"/>
            <w:left w:val="none" w:sz="0" w:space="6" w:color="auto"/>
            <w:bottom w:val="none" w:sz="0" w:space="0" w:color="auto"/>
            <w:right w:val="single" w:sz="6" w:space="6" w:color="CED8E1"/>
          </w:divBdr>
        </w:div>
        <w:div w:id="2145656169">
          <w:marLeft w:val="0"/>
          <w:marRight w:val="0"/>
          <w:marTop w:val="0"/>
          <w:marBottom w:val="0"/>
          <w:divBdr>
            <w:top w:val="none" w:sz="0" w:space="0" w:color="auto"/>
            <w:left w:val="none" w:sz="0" w:space="6" w:color="auto"/>
            <w:bottom w:val="none" w:sz="0" w:space="0" w:color="auto"/>
            <w:right w:val="single" w:sz="6" w:space="6" w:color="CED8E1"/>
          </w:divBdr>
        </w:div>
        <w:div w:id="1283072884">
          <w:marLeft w:val="0"/>
          <w:marRight w:val="0"/>
          <w:marTop w:val="0"/>
          <w:marBottom w:val="0"/>
          <w:divBdr>
            <w:top w:val="none" w:sz="0" w:space="0" w:color="auto"/>
            <w:left w:val="none" w:sz="0" w:space="0" w:color="auto"/>
            <w:bottom w:val="none" w:sz="0" w:space="0" w:color="auto"/>
            <w:right w:val="none" w:sz="0" w:space="0" w:color="auto"/>
          </w:divBdr>
        </w:div>
        <w:div w:id="434060726">
          <w:marLeft w:val="0"/>
          <w:marRight w:val="0"/>
          <w:marTop w:val="0"/>
          <w:marBottom w:val="0"/>
          <w:divBdr>
            <w:top w:val="none" w:sz="0" w:space="0" w:color="auto"/>
            <w:left w:val="none" w:sz="0" w:space="6" w:color="auto"/>
            <w:bottom w:val="none" w:sz="0" w:space="0" w:color="auto"/>
            <w:right w:val="single" w:sz="6" w:space="6" w:color="CED8E1"/>
          </w:divBdr>
        </w:div>
        <w:div w:id="209464060">
          <w:marLeft w:val="0"/>
          <w:marRight w:val="0"/>
          <w:marTop w:val="0"/>
          <w:marBottom w:val="0"/>
          <w:divBdr>
            <w:top w:val="none" w:sz="0" w:space="0" w:color="auto"/>
            <w:left w:val="none" w:sz="0" w:space="6" w:color="auto"/>
            <w:bottom w:val="none" w:sz="0" w:space="0" w:color="auto"/>
            <w:right w:val="single" w:sz="6" w:space="6" w:color="CED8E1"/>
          </w:divBdr>
        </w:div>
        <w:div w:id="359010430">
          <w:marLeft w:val="0"/>
          <w:marRight w:val="0"/>
          <w:marTop w:val="0"/>
          <w:marBottom w:val="0"/>
          <w:divBdr>
            <w:top w:val="none" w:sz="0" w:space="0" w:color="auto"/>
            <w:left w:val="none" w:sz="0" w:space="0" w:color="auto"/>
            <w:bottom w:val="none" w:sz="0" w:space="0" w:color="auto"/>
            <w:right w:val="none" w:sz="0" w:space="0" w:color="auto"/>
          </w:divBdr>
        </w:div>
        <w:div w:id="824976561">
          <w:marLeft w:val="0"/>
          <w:marRight w:val="0"/>
          <w:marTop w:val="0"/>
          <w:marBottom w:val="0"/>
          <w:divBdr>
            <w:top w:val="none" w:sz="0" w:space="0" w:color="auto"/>
            <w:left w:val="none" w:sz="0" w:space="6" w:color="auto"/>
            <w:bottom w:val="none" w:sz="0" w:space="0" w:color="auto"/>
            <w:right w:val="single" w:sz="6" w:space="6" w:color="CED8E1"/>
          </w:divBdr>
        </w:div>
        <w:div w:id="756436537">
          <w:marLeft w:val="0"/>
          <w:marRight w:val="0"/>
          <w:marTop w:val="0"/>
          <w:marBottom w:val="0"/>
          <w:divBdr>
            <w:top w:val="none" w:sz="0" w:space="0" w:color="auto"/>
            <w:left w:val="none" w:sz="0" w:space="6" w:color="auto"/>
            <w:bottom w:val="none" w:sz="0" w:space="0" w:color="auto"/>
            <w:right w:val="single" w:sz="6" w:space="6" w:color="CED8E1"/>
          </w:divBdr>
        </w:div>
        <w:div w:id="206183566">
          <w:marLeft w:val="0"/>
          <w:marRight w:val="0"/>
          <w:marTop w:val="0"/>
          <w:marBottom w:val="0"/>
          <w:divBdr>
            <w:top w:val="none" w:sz="0" w:space="0" w:color="auto"/>
            <w:left w:val="none" w:sz="0" w:space="0" w:color="auto"/>
            <w:bottom w:val="none" w:sz="0" w:space="0" w:color="auto"/>
            <w:right w:val="none" w:sz="0" w:space="0" w:color="auto"/>
          </w:divBdr>
        </w:div>
        <w:div w:id="2098790790">
          <w:marLeft w:val="0"/>
          <w:marRight w:val="0"/>
          <w:marTop w:val="0"/>
          <w:marBottom w:val="0"/>
          <w:divBdr>
            <w:top w:val="none" w:sz="0" w:space="0" w:color="auto"/>
            <w:left w:val="none" w:sz="0" w:space="6" w:color="auto"/>
            <w:bottom w:val="none" w:sz="0" w:space="0" w:color="auto"/>
            <w:right w:val="single" w:sz="6" w:space="6" w:color="CED8E1"/>
          </w:divBdr>
        </w:div>
        <w:div w:id="1894347952">
          <w:marLeft w:val="0"/>
          <w:marRight w:val="0"/>
          <w:marTop w:val="0"/>
          <w:marBottom w:val="0"/>
          <w:divBdr>
            <w:top w:val="none" w:sz="0" w:space="0" w:color="auto"/>
            <w:left w:val="none" w:sz="0" w:space="6" w:color="auto"/>
            <w:bottom w:val="none" w:sz="0" w:space="0" w:color="auto"/>
            <w:right w:val="single" w:sz="6" w:space="6" w:color="CED8E1"/>
          </w:divBdr>
        </w:div>
        <w:div w:id="1045909488">
          <w:marLeft w:val="0"/>
          <w:marRight w:val="0"/>
          <w:marTop w:val="0"/>
          <w:marBottom w:val="0"/>
          <w:divBdr>
            <w:top w:val="none" w:sz="0" w:space="0" w:color="auto"/>
            <w:left w:val="none" w:sz="0" w:space="0" w:color="auto"/>
            <w:bottom w:val="none" w:sz="0" w:space="0" w:color="auto"/>
            <w:right w:val="none" w:sz="0" w:space="0" w:color="auto"/>
          </w:divBdr>
        </w:div>
        <w:div w:id="1224293277">
          <w:marLeft w:val="0"/>
          <w:marRight w:val="0"/>
          <w:marTop w:val="0"/>
          <w:marBottom w:val="0"/>
          <w:divBdr>
            <w:top w:val="none" w:sz="0" w:space="0" w:color="auto"/>
            <w:left w:val="none" w:sz="0" w:space="6" w:color="auto"/>
            <w:bottom w:val="none" w:sz="0" w:space="0" w:color="auto"/>
            <w:right w:val="single" w:sz="6" w:space="6" w:color="CED8E1"/>
          </w:divBdr>
        </w:div>
        <w:div w:id="210726773">
          <w:marLeft w:val="0"/>
          <w:marRight w:val="0"/>
          <w:marTop w:val="0"/>
          <w:marBottom w:val="0"/>
          <w:divBdr>
            <w:top w:val="none" w:sz="0" w:space="0" w:color="auto"/>
            <w:left w:val="none" w:sz="0" w:space="6" w:color="auto"/>
            <w:bottom w:val="none" w:sz="0" w:space="0" w:color="auto"/>
            <w:right w:val="single" w:sz="6" w:space="6" w:color="CED8E1"/>
          </w:divBdr>
        </w:div>
        <w:div w:id="128517893">
          <w:marLeft w:val="0"/>
          <w:marRight w:val="0"/>
          <w:marTop w:val="0"/>
          <w:marBottom w:val="0"/>
          <w:divBdr>
            <w:top w:val="none" w:sz="0" w:space="0" w:color="auto"/>
            <w:left w:val="none" w:sz="0" w:space="0" w:color="auto"/>
            <w:bottom w:val="none" w:sz="0" w:space="0" w:color="auto"/>
            <w:right w:val="none" w:sz="0" w:space="0" w:color="auto"/>
          </w:divBdr>
        </w:div>
        <w:div w:id="1383556728">
          <w:marLeft w:val="0"/>
          <w:marRight w:val="0"/>
          <w:marTop w:val="0"/>
          <w:marBottom w:val="0"/>
          <w:divBdr>
            <w:top w:val="none" w:sz="0" w:space="0" w:color="auto"/>
            <w:left w:val="none" w:sz="0" w:space="6" w:color="auto"/>
            <w:bottom w:val="none" w:sz="0" w:space="0" w:color="auto"/>
            <w:right w:val="single" w:sz="6" w:space="6" w:color="CED8E1"/>
          </w:divBdr>
        </w:div>
        <w:div w:id="1109353382">
          <w:marLeft w:val="0"/>
          <w:marRight w:val="0"/>
          <w:marTop w:val="0"/>
          <w:marBottom w:val="0"/>
          <w:divBdr>
            <w:top w:val="none" w:sz="0" w:space="0" w:color="auto"/>
            <w:left w:val="none" w:sz="0" w:space="6" w:color="auto"/>
            <w:bottom w:val="none" w:sz="0" w:space="0" w:color="auto"/>
            <w:right w:val="single" w:sz="6" w:space="6" w:color="CED8E1"/>
          </w:divBdr>
        </w:div>
        <w:div w:id="2090616767">
          <w:marLeft w:val="0"/>
          <w:marRight w:val="0"/>
          <w:marTop w:val="0"/>
          <w:marBottom w:val="0"/>
          <w:divBdr>
            <w:top w:val="none" w:sz="0" w:space="0" w:color="auto"/>
            <w:left w:val="none" w:sz="0" w:space="0" w:color="auto"/>
            <w:bottom w:val="none" w:sz="0" w:space="0" w:color="auto"/>
            <w:right w:val="none" w:sz="0" w:space="0" w:color="auto"/>
          </w:divBdr>
        </w:div>
        <w:div w:id="1993941649">
          <w:marLeft w:val="0"/>
          <w:marRight w:val="0"/>
          <w:marTop w:val="0"/>
          <w:marBottom w:val="0"/>
          <w:divBdr>
            <w:top w:val="none" w:sz="0" w:space="0" w:color="auto"/>
            <w:left w:val="none" w:sz="0" w:space="6" w:color="auto"/>
            <w:bottom w:val="none" w:sz="0" w:space="0" w:color="auto"/>
            <w:right w:val="single" w:sz="6" w:space="6" w:color="CED8E1"/>
          </w:divBdr>
        </w:div>
        <w:div w:id="675157000">
          <w:marLeft w:val="0"/>
          <w:marRight w:val="0"/>
          <w:marTop w:val="0"/>
          <w:marBottom w:val="0"/>
          <w:divBdr>
            <w:top w:val="none" w:sz="0" w:space="0" w:color="auto"/>
            <w:left w:val="none" w:sz="0" w:space="6" w:color="auto"/>
            <w:bottom w:val="none" w:sz="0" w:space="0" w:color="auto"/>
            <w:right w:val="single" w:sz="6" w:space="6" w:color="CED8E1"/>
          </w:divBdr>
        </w:div>
        <w:div w:id="230241226">
          <w:marLeft w:val="0"/>
          <w:marRight w:val="0"/>
          <w:marTop w:val="0"/>
          <w:marBottom w:val="0"/>
          <w:divBdr>
            <w:top w:val="none" w:sz="0" w:space="0" w:color="auto"/>
            <w:left w:val="none" w:sz="0" w:space="0" w:color="auto"/>
            <w:bottom w:val="none" w:sz="0" w:space="0" w:color="auto"/>
            <w:right w:val="none" w:sz="0" w:space="0" w:color="auto"/>
          </w:divBdr>
        </w:div>
        <w:div w:id="1483160050">
          <w:marLeft w:val="0"/>
          <w:marRight w:val="0"/>
          <w:marTop w:val="0"/>
          <w:marBottom w:val="0"/>
          <w:divBdr>
            <w:top w:val="none" w:sz="0" w:space="0" w:color="auto"/>
            <w:left w:val="none" w:sz="0" w:space="6" w:color="auto"/>
            <w:bottom w:val="none" w:sz="0" w:space="0" w:color="auto"/>
            <w:right w:val="single" w:sz="6" w:space="6" w:color="CED8E1"/>
          </w:divBdr>
        </w:div>
        <w:div w:id="493838909">
          <w:marLeft w:val="0"/>
          <w:marRight w:val="0"/>
          <w:marTop w:val="0"/>
          <w:marBottom w:val="0"/>
          <w:divBdr>
            <w:top w:val="none" w:sz="0" w:space="0" w:color="auto"/>
            <w:left w:val="none" w:sz="0" w:space="6" w:color="auto"/>
            <w:bottom w:val="none" w:sz="0" w:space="0" w:color="auto"/>
            <w:right w:val="single" w:sz="6" w:space="6" w:color="CED8E1"/>
          </w:divBdr>
        </w:div>
        <w:div w:id="1365790784">
          <w:marLeft w:val="0"/>
          <w:marRight w:val="0"/>
          <w:marTop w:val="0"/>
          <w:marBottom w:val="0"/>
          <w:divBdr>
            <w:top w:val="none" w:sz="0" w:space="0" w:color="auto"/>
            <w:left w:val="none" w:sz="0" w:space="0" w:color="auto"/>
            <w:bottom w:val="none" w:sz="0" w:space="0" w:color="auto"/>
            <w:right w:val="none" w:sz="0" w:space="0" w:color="auto"/>
          </w:divBdr>
        </w:div>
        <w:div w:id="1037122823">
          <w:marLeft w:val="0"/>
          <w:marRight w:val="0"/>
          <w:marTop w:val="0"/>
          <w:marBottom w:val="0"/>
          <w:divBdr>
            <w:top w:val="none" w:sz="0" w:space="0" w:color="auto"/>
            <w:left w:val="none" w:sz="0" w:space="6" w:color="auto"/>
            <w:bottom w:val="none" w:sz="0" w:space="0" w:color="auto"/>
            <w:right w:val="single" w:sz="6" w:space="6" w:color="CED8E1"/>
          </w:divBdr>
        </w:div>
        <w:div w:id="1383363199">
          <w:marLeft w:val="0"/>
          <w:marRight w:val="0"/>
          <w:marTop w:val="0"/>
          <w:marBottom w:val="0"/>
          <w:divBdr>
            <w:top w:val="none" w:sz="0" w:space="0" w:color="auto"/>
            <w:left w:val="none" w:sz="0" w:space="6" w:color="auto"/>
            <w:bottom w:val="none" w:sz="0" w:space="0" w:color="auto"/>
            <w:right w:val="single" w:sz="6" w:space="6" w:color="CED8E1"/>
          </w:divBdr>
        </w:div>
        <w:div w:id="601449397">
          <w:marLeft w:val="0"/>
          <w:marRight w:val="0"/>
          <w:marTop w:val="0"/>
          <w:marBottom w:val="0"/>
          <w:divBdr>
            <w:top w:val="none" w:sz="0" w:space="0" w:color="auto"/>
            <w:left w:val="none" w:sz="0" w:space="0" w:color="auto"/>
            <w:bottom w:val="none" w:sz="0" w:space="0" w:color="auto"/>
            <w:right w:val="none" w:sz="0" w:space="0" w:color="auto"/>
          </w:divBdr>
        </w:div>
        <w:div w:id="698706783">
          <w:marLeft w:val="0"/>
          <w:marRight w:val="0"/>
          <w:marTop w:val="0"/>
          <w:marBottom w:val="0"/>
          <w:divBdr>
            <w:top w:val="none" w:sz="0" w:space="0" w:color="auto"/>
            <w:left w:val="none" w:sz="0" w:space="6" w:color="auto"/>
            <w:bottom w:val="none" w:sz="0" w:space="0" w:color="auto"/>
            <w:right w:val="single" w:sz="6" w:space="6" w:color="CED8E1"/>
          </w:divBdr>
        </w:div>
        <w:div w:id="1153761633">
          <w:marLeft w:val="0"/>
          <w:marRight w:val="0"/>
          <w:marTop w:val="0"/>
          <w:marBottom w:val="0"/>
          <w:divBdr>
            <w:top w:val="none" w:sz="0" w:space="0" w:color="auto"/>
            <w:left w:val="none" w:sz="0" w:space="6" w:color="auto"/>
            <w:bottom w:val="none" w:sz="0" w:space="0" w:color="auto"/>
            <w:right w:val="single" w:sz="6" w:space="6" w:color="CED8E1"/>
          </w:divBdr>
        </w:div>
        <w:div w:id="1705448193">
          <w:marLeft w:val="0"/>
          <w:marRight w:val="0"/>
          <w:marTop w:val="0"/>
          <w:marBottom w:val="0"/>
          <w:divBdr>
            <w:top w:val="none" w:sz="0" w:space="0" w:color="auto"/>
            <w:left w:val="none" w:sz="0" w:space="0" w:color="auto"/>
            <w:bottom w:val="none" w:sz="0" w:space="0" w:color="auto"/>
            <w:right w:val="none" w:sz="0" w:space="0" w:color="auto"/>
          </w:divBdr>
        </w:div>
        <w:div w:id="525144757">
          <w:marLeft w:val="0"/>
          <w:marRight w:val="0"/>
          <w:marTop w:val="0"/>
          <w:marBottom w:val="0"/>
          <w:divBdr>
            <w:top w:val="none" w:sz="0" w:space="0" w:color="auto"/>
            <w:left w:val="none" w:sz="0" w:space="6" w:color="auto"/>
            <w:bottom w:val="none" w:sz="0" w:space="0" w:color="auto"/>
            <w:right w:val="single" w:sz="6" w:space="6" w:color="CED8E1"/>
          </w:divBdr>
        </w:div>
        <w:div w:id="954559845">
          <w:marLeft w:val="0"/>
          <w:marRight w:val="0"/>
          <w:marTop w:val="0"/>
          <w:marBottom w:val="0"/>
          <w:divBdr>
            <w:top w:val="none" w:sz="0" w:space="0" w:color="auto"/>
            <w:left w:val="none" w:sz="0" w:space="6" w:color="auto"/>
            <w:bottom w:val="none" w:sz="0" w:space="0" w:color="auto"/>
            <w:right w:val="single" w:sz="6" w:space="6" w:color="CED8E1"/>
          </w:divBdr>
        </w:div>
        <w:div w:id="1661885925">
          <w:marLeft w:val="0"/>
          <w:marRight w:val="0"/>
          <w:marTop w:val="0"/>
          <w:marBottom w:val="0"/>
          <w:divBdr>
            <w:top w:val="none" w:sz="0" w:space="0" w:color="auto"/>
            <w:left w:val="none" w:sz="0" w:space="0" w:color="auto"/>
            <w:bottom w:val="none" w:sz="0" w:space="0" w:color="auto"/>
            <w:right w:val="none" w:sz="0" w:space="0" w:color="auto"/>
          </w:divBdr>
        </w:div>
        <w:div w:id="727415014">
          <w:marLeft w:val="0"/>
          <w:marRight w:val="0"/>
          <w:marTop w:val="0"/>
          <w:marBottom w:val="0"/>
          <w:divBdr>
            <w:top w:val="none" w:sz="0" w:space="0" w:color="auto"/>
            <w:left w:val="none" w:sz="0" w:space="6" w:color="auto"/>
            <w:bottom w:val="none" w:sz="0" w:space="0" w:color="auto"/>
            <w:right w:val="single" w:sz="6" w:space="6" w:color="CED8E1"/>
          </w:divBdr>
        </w:div>
        <w:div w:id="1185703756">
          <w:marLeft w:val="0"/>
          <w:marRight w:val="0"/>
          <w:marTop w:val="0"/>
          <w:marBottom w:val="0"/>
          <w:divBdr>
            <w:top w:val="none" w:sz="0" w:space="0" w:color="auto"/>
            <w:left w:val="none" w:sz="0" w:space="6" w:color="auto"/>
            <w:bottom w:val="none" w:sz="0" w:space="0" w:color="auto"/>
            <w:right w:val="single" w:sz="6" w:space="6" w:color="CED8E1"/>
          </w:divBdr>
        </w:div>
        <w:div w:id="1703820443">
          <w:marLeft w:val="0"/>
          <w:marRight w:val="0"/>
          <w:marTop w:val="0"/>
          <w:marBottom w:val="0"/>
          <w:divBdr>
            <w:top w:val="none" w:sz="0" w:space="0" w:color="auto"/>
            <w:left w:val="none" w:sz="0" w:space="0" w:color="auto"/>
            <w:bottom w:val="none" w:sz="0" w:space="0" w:color="auto"/>
            <w:right w:val="none" w:sz="0" w:space="0" w:color="auto"/>
          </w:divBdr>
        </w:div>
        <w:div w:id="505440817">
          <w:marLeft w:val="0"/>
          <w:marRight w:val="0"/>
          <w:marTop w:val="0"/>
          <w:marBottom w:val="0"/>
          <w:divBdr>
            <w:top w:val="none" w:sz="0" w:space="0" w:color="auto"/>
            <w:left w:val="none" w:sz="0" w:space="6" w:color="auto"/>
            <w:bottom w:val="none" w:sz="0" w:space="0" w:color="auto"/>
            <w:right w:val="single" w:sz="6" w:space="6" w:color="CED8E1"/>
          </w:divBdr>
        </w:div>
        <w:div w:id="2143187122">
          <w:marLeft w:val="0"/>
          <w:marRight w:val="0"/>
          <w:marTop w:val="0"/>
          <w:marBottom w:val="0"/>
          <w:divBdr>
            <w:top w:val="none" w:sz="0" w:space="0" w:color="auto"/>
            <w:left w:val="none" w:sz="0" w:space="6" w:color="auto"/>
            <w:bottom w:val="none" w:sz="0" w:space="0" w:color="auto"/>
            <w:right w:val="single" w:sz="6" w:space="6" w:color="CED8E1"/>
          </w:divBdr>
        </w:div>
        <w:div w:id="228149795">
          <w:marLeft w:val="0"/>
          <w:marRight w:val="0"/>
          <w:marTop w:val="0"/>
          <w:marBottom w:val="0"/>
          <w:divBdr>
            <w:top w:val="none" w:sz="0" w:space="0" w:color="auto"/>
            <w:left w:val="none" w:sz="0" w:space="0" w:color="auto"/>
            <w:bottom w:val="none" w:sz="0" w:space="0" w:color="auto"/>
            <w:right w:val="none" w:sz="0" w:space="0" w:color="auto"/>
          </w:divBdr>
        </w:div>
        <w:div w:id="1295331066">
          <w:marLeft w:val="0"/>
          <w:marRight w:val="0"/>
          <w:marTop w:val="0"/>
          <w:marBottom w:val="0"/>
          <w:divBdr>
            <w:top w:val="none" w:sz="0" w:space="0" w:color="auto"/>
            <w:left w:val="none" w:sz="0" w:space="6" w:color="auto"/>
            <w:bottom w:val="none" w:sz="0" w:space="0" w:color="auto"/>
            <w:right w:val="single" w:sz="6" w:space="6" w:color="CED8E1"/>
          </w:divBdr>
        </w:div>
        <w:div w:id="912277912">
          <w:marLeft w:val="0"/>
          <w:marRight w:val="0"/>
          <w:marTop w:val="0"/>
          <w:marBottom w:val="0"/>
          <w:divBdr>
            <w:top w:val="none" w:sz="0" w:space="0" w:color="auto"/>
            <w:left w:val="none" w:sz="0" w:space="6" w:color="auto"/>
            <w:bottom w:val="none" w:sz="0" w:space="0" w:color="auto"/>
            <w:right w:val="single" w:sz="6" w:space="6" w:color="CED8E1"/>
          </w:divBdr>
        </w:div>
        <w:div w:id="1991132389">
          <w:marLeft w:val="0"/>
          <w:marRight w:val="0"/>
          <w:marTop w:val="0"/>
          <w:marBottom w:val="0"/>
          <w:divBdr>
            <w:top w:val="none" w:sz="0" w:space="0" w:color="auto"/>
            <w:left w:val="none" w:sz="0" w:space="0" w:color="auto"/>
            <w:bottom w:val="none" w:sz="0" w:space="0" w:color="auto"/>
            <w:right w:val="none" w:sz="0" w:space="0" w:color="auto"/>
          </w:divBdr>
        </w:div>
        <w:div w:id="800684033">
          <w:marLeft w:val="0"/>
          <w:marRight w:val="0"/>
          <w:marTop w:val="0"/>
          <w:marBottom w:val="0"/>
          <w:divBdr>
            <w:top w:val="none" w:sz="0" w:space="0" w:color="auto"/>
            <w:left w:val="none" w:sz="0" w:space="6" w:color="auto"/>
            <w:bottom w:val="none" w:sz="0" w:space="0" w:color="auto"/>
            <w:right w:val="single" w:sz="6" w:space="6" w:color="CED8E1"/>
          </w:divBdr>
        </w:div>
        <w:div w:id="1654523933">
          <w:marLeft w:val="0"/>
          <w:marRight w:val="0"/>
          <w:marTop w:val="0"/>
          <w:marBottom w:val="0"/>
          <w:divBdr>
            <w:top w:val="none" w:sz="0" w:space="0" w:color="auto"/>
            <w:left w:val="none" w:sz="0" w:space="6" w:color="auto"/>
            <w:bottom w:val="none" w:sz="0" w:space="0" w:color="auto"/>
            <w:right w:val="single" w:sz="6" w:space="6" w:color="CED8E1"/>
          </w:divBdr>
        </w:div>
        <w:div w:id="1358695684">
          <w:marLeft w:val="0"/>
          <w:marRight w:val="0"/>
          <w:marTop w:val="0"/>
          <w:marBottom w:val="0"/>
          <w:divBdr>
            <w:top w:val="none" w:sz="0" w:space="0" w:color="auto"/>
            <w:left w:val="none" w:sz="0" w:space="0" w:color="auto"/>
            <w:bottom w:val="none" w:sz="0" w:space="0" w:color="auto"/>
            <w:right w:val="none" w:sz="0" w:space="0" w:color="auto"/>
          </w:divBdr>
        </w:div>
        <w:div w:id="1818188307">
          <w:marLeft w:val="0"/>
          <w:marRight w:val="0"/>
          <w:marTop w:val="0"/>
          <w:marBottom w:val="0"/>
          <w:divBdr>
            <w:top w:val="none" w:sz="0" w:space="0" w:color="auto"/>
            <w:left w:val="none" w:sz="0" w:space="6" w:color="auto"/>
            <w:bottom w:val="none" w:sz="0" w:space="0" w:color="auto"/>
            <w:right w:val="single" w:sz="6" w:space="6" w:color="CED8E1"/>
          </w:divBdr>
        </w:div>
        <w:div w:id="703750254">
          <w:marLeft w:val="0"/>
          <w:marRight w:val="0"/>
          <w:marTop w:val="0"/>
          <w:marBottom w:val="0"/>
          <w:divBdr>
            <w:top w:val="none" w:sz="0" w:space="0" w:color="auto"/>
            <w:left w:val="none" w:sz="0" w:space="6" w:color="auto"/>
            <w:bottom w:val="none" w:sz="0" w:space="0" w:color="auto"/>
            <w:right w:val="single" w:sz="6" w:space="6" w:color="CED8E1"/>
          </w:divBdr>
        </w:div>
        <w:div w:id="2070612734">
          <w:marLeft w:val="0"/>
          <w:marRight w:val="0"/>
          <w:marTop w:val="0"/>
          <w:marBottom w:val="0"/>
          <w:divBdr>
            <w:top w:val="none" w:sz="0" w:space="0" w:color="auto"/>
            <w:left w:val="none" w:sz="0" w:space="0" w:color="auto"/>
            <w:bottom w:val="none" w:sz="0" w:space="0" w:color="auto"/>
            <w:right w:val="none" w:sz="0" w:space="0" w:color="auto"/>
          </w:divBdr>
        </w:div>
        <w:div w:id="1083263614">
          <w:marLeft w:val="0"/>
          <w:marRight w:val="0"/>
          <w:marTop w:val="0"/>
          <w:marBottom w:val="0"/>
          <w:divBdr>
            <w:top w:val="none" w:sz="0" w:space="0" w:color="auto"/>
            <w:left w:val="none" w:sz="0" w:space="6" w:color="auto"/>
            <w:bottom w:val="none" w:sz="0" w:space="0" w:color="auto"/>
            <w:right w:val="single" w:sz="6" w:space="6" w:color="CED8E1"/>
          </w:divBdr>
        </w:div>
        <w:div w:id="1809392047">
          <w:marLeft w:val="0"/>
          <w:marRight w:val="0"/>
          <w:marTop w:val="0"/>
          <w:marBottom w:val="0"/>
          <w:divBdr>
            <w:top w:val="none" w:sz="0" w:space="0" w:color="auto"/>
            <w:left w:val="none" w:sz="0" w:space="6" w:color="auto"/>
            <w:bottom w:val="none" w:sz="0" w:space="0" w:color="auto"/>
            <w:right w:val="single" w:sz="6" w:space="6" w:color="CED8E1"/>
          </w:divBdr>
        </w:div>
        <w:div w:id="937449352">
          <w:marLeft w:val="0"/>
          <w:marRight w:val="0"/>
          <w:marTop w:val="0"/>
          <w:marBottom w:val="0"/>
          <w:divBdr>
            <w:top w:val="none" w:sz="0" w:space="0" w:color="auto"/>
            <w:left w:val="none" w:sz="0" w:space="0" w:color="auto"/>
            <w:bottom w:val="none" w:sz="0" w:space="0" w:color="auto"/>
            <w:right w:val="none" w:sz="0" w:space="0" w:color="auto"/>
          </w:divBdr>
        </w:div>
        <w:div w:id="206723099">
          <w:marLeft w:val="0"/>
          <w:marRight w:val="0"/>
          <w:marTop w:val="0"/>
          <w:marBottom w:val="0"/>
          <w:divBdr>
            <w:top w:val="none" w:sz="0" w:space="0" w:color="auto"/>
            <w:left w:val="none" w:sz="0" w:space="6" w:color="auto"/>
            <w:bottom w:val="none" w:sz="0" w:space="0" w:color="auto"/>
            <w:right w:val="single" w:sz="6" w:space="6" w:color="CED8E1"/>
          </w:divBdr>
        </w:div>
        <w:div w:id="922304063">
          <w:marLeft w:val="0"/>
          <w:marRight w:val="0"/>
          <w:marTop w:val="0"/>
          <w:marBottom w:val="0"/>
          <w:divBdr>
            <w:top w:val="none" w:sz="0" w:space="0" w:color="auto"/>
            <w:left w:val="none" w:sz="0" w:space="6" w:color="auto"/>
            <w:bottom w:val="none" w:sz="0" w:space="0" w:color="auto"/>
            <w:right w:val="single" w:sz="6" w:space="6" w:color="CED8E1"/>
          </w:divBdr>
        </w:div>
        <w:div w:id="89275217">
          <w:marLeft w:val="0"/>
          <w:marRight w:val="0"/>
          <w:marTop w:val="0"/>
          <w:marBottom w:val="0"/>
          <w:divBdr>
            <w:top w:val="none" w:sz="0" w:space="0" w:color="auto"/>
            <w:left w:val="none" w:sz="0" w:space="0" w:color="auto"/>
            <w:bottom w:val="none" w:sz="0" w:space="0" w:color="auto"/>
            <w:right w:val="none" w:sz="0" w:space="0" w:color="auto"/>
          </w:divBdr>
        </w:div>
        <w:div w:id="815298742">
          <w:marLeft w:val="0"/>
          <w:marRight w:val="0"/>
          <w:marTop w:val="0"/>
          <w:marBottom w:val="0"/>
          <w:divBdr>
            <w:top w:val="none" w:sz="0" w:space="0" w:color="auto"/>
            <w:left w:val="none" w:sz="0" w:space="6" w:color="auto"/>
            <w:bottom w:val="none" w:sz="0" w:space="0" w:color="auto"/>
            <w:right w:val="single" w:sz="6" w:space="6" w:color="CED8E1"/>
          </w:divBdr>
        </w:div>
        <w:div w:id="2057966322">
          <w:marLeft w:val="0"/>
          <w:marRight w:val="0"/>
          <w:marTop w:val="0"/>
          <w:marBottom w:val="0"/>
          <w:divBdr>
            <w:top w:val="none" w:sz="0" w:space="0" w:color="auto"/>
            <w:left w:val="none" w:sz="0" w:space="6" w:color="auto"/>
            <w:bottom w:val="none" w:sz="0" w:space="0" w:color="auto"/>
            <w:right w:val="single" w:sz="6" w:space="6" w:color="CED8E1"/>
          </w:divBdr>
        </w:div>
        <w:div w:id="1645894097">
          <w:marLeft w:val="0"/>
          <w:marRight w:val="0"/>
          <w:marTop w:val="0"/>
          <w:marBottom w:val="0"/>
          <w:divBdr>
            <w:top w:val="none" w:sz="0" w:space="0" w:color="auto"/>
            <w:left w:val="none" w:sz="0" w:space="0" w:color="auto"/>
            <w:bottom w:val="none" w:sz="0" w:space="0" w:color="auto"/>
            <w:right w:val="none" w:sz="0" w:space="0" w:color="auto"/>
          </w:divBdr>
        </w:div>
        <w:div w:id="1485122345">
          <w:marLeft w:val="0"/>
          <w:marRight w:val="0"/>
          <w:marTop w:val="0"/>
          <w:marBottom w:val="0"/>
          <w:divBdr>
            <w:top w:val="none" w:sz="0" w:space="0" w:color="auto"/>
            <w:left w:val="none" w:sz="0" w:space="6" w:color="auto"/>
            <w:bottom w:val="none" w:sz="0" w:space="0" w:color="auto"/>
            <w:right w:val="single" w:sz="6" w:space="6" w:color="CED8E1"/>
          </w:divBdr>
        </w:div>
        <w:div w:id="1601638812">
          <w:marLeft w:val="0"/>
          <w:marRight w:val="0"/>
          <w:marTop w:val="0"/>
          <w:marBottom w:val="0"/>
          <w:divBdr>
            <w:top w:val="none" w:sz="0" w:space="0" w:color="auto"/>
            <w:left w:val="none" w:sz="0" w:space="6" w:color="auto"/>
            <w:bottom w:val="none" w:sz="0" w:space="0" w:color="auto"/>
            <w:right w:val="single" w:sz="6" w:space="6" w:color="CED8E1"/>
          </w:divBdr>
        </w:div>
        <w:div w:id="323508395">
          <w:marLeft w:val="0"/>
          <w:marRight w:val="0"/>
          <w:marTop w:val="0"/>
          <w:marBottom w:val="0"/>
          <w:divBdr>
            <w:top w:val="none" w:sz="0" w:space="0" w:color="auto"/>
            <w:left w:val="none" w:sz="0" w:space="0" w:color="auto"/>
            <w:bottom w:val="none" w:sz="0" w:space="0" w:color="auto"/>
            <w:right w:val="none" w:sz="0" w:space="0" w:color="auto"/>
          </w:divBdr>
        </w:div>
        <w:div w:id="1206330811">
          <w:marLeft w:val="0"/>
          <w:marRight w:val="0"/>
          <w:marTop w:val="0"/>
          <w:marBottom w:val="0"/>
          <w:divBdr>
            <w:top w:val="none" w:sz="0" w:space="0" w:color="auto"/>
            <w:left w:val="none" w:sz="0" w:space="6" w:color="auto"/>
            <w:bottom w:val="none" w:sz="0" w:space="0" w:color="auto"/>
            <w:right w:val="single" w:sz="6" w:space="6" w:color="CED8E1"/>
          </w:divBdr>
        </w:div>
        <w:div w:id="2118867846">
          <w:marLeft w:val="0"/>
          <w:marRight w:val="0"/>
          <w:marTop w:val="0"/>
          <w:marBottom w:val="0"/>
          <w:divBdr>
            <w:top w:val="none" w:sz="0" w:space="0" w:color="auto"/>
            <w:left w:val="none" w:sz="0" w:space="6" w:color="auto"/>
            <w:bottom w:val="none" w:sz="0" w:space="0" w:color="auto"/>
            <w:right w:val="single" w:sz="6" w:space="6" w:color="CED8E1"/>
          </w:divBdr>
        </w:div>
        <w:div w:id="1438941120">
          <w:marLeft w:val="0"/>
          <w:marRight w:val="0"/>
          <w:marTop w:val="0"/>
          <w:marBottom w:val="0"/>
          <w:divBdr>
            <w:top w:val="none" w:sz="0" w:space="0" w:color="auto"/>
            <w:left w:val="none" w:sz="0" w:space="0" w:color="auto"/>
            <w:bottom w:val="none" w:sz="0" w:space="0" w:color="auto"/>
            <w:right w:val="none" w:sz="0" w:space="0" w:color="auto"/>
          </w:divBdr>
        </w:div>
        <w:div w:id="241717714">
          <w:marLeft w:val="0"/>
          <w:marRight w:val="0"/>
          <w:marTop w:val="0"/>
          <w:marBottom w:val="0"/>
          <w:divBdr>
            <w:top w:val="none" w:sz="0" w:space="0" w:color="auto"/>
            <w:left w:val="none" w:sz="0" w:space="6" w:color="auto"/>
            <w:bottom w:val="none" w:sz="0" w:space="0" w:color="auto"/>
            <w:right w:val="single" w:sz="6" w:space="6" w:color="CED8E1"/>
          </w:divBdr>
        </w:div>
        <w:div w:id="193274042">
          <w:marLeft w:val="0"/>
          <w:marRight w:val="0"/>
          <w:marTop w:val="0"/>
          <w:marBottom w:val="0"/>
          <w:divBdr>
            <w:top w:val="none" w:sz="0" w:space="0" w:color="auto"/>
            <w:left w:val="none" w:sz="0" w:space="6" w:color="auto"/>
            <w:bottom w:val="none" w:sz="0" w:space="0" w:color="auto"/>
            <w:right w:val="single" w:sz="6" w:space="6" w:color="CED8E1"/>
          </w:divBdr>
        </w:div>
        <w:div w:id="506674771">
          <w:marLeft w:val="0"/>
          <w:marRight w:val="0"/>
          <w:marTop w:val="0"/>
          <w:marBottom w:val="0"/>
          <w:divBdr>
            <w:top w:val="none" w:sz="0" w:space="0" w:color="auto"/>
            <w:left w:val="none" w:sz="0" w:space="0" w:color="auto"/>
            <w:bottom w:val="none" w:sz="0" w:space="0" w:color="auto"/>
            <w:right w:val="none" w:sz="0" w:space="0" w:color="auto"/>
          </w:divBdr>
        </w:div>
        <w:div w:id="39477043">
          <w:marLeft w:val="0"/>
          <w:marRight w:val="0"/>
          <w:marTop w:val="0"/>
          <w:marBottom w:val="0"/>
          <w:divBdr>
            <w:top w:val="none" w:sz="0" w:space="0" w:color="auto"/>
            <w:left w:val="none" w:sz="0" w:space="6" w:color="auto"/>
            <w:bottom w:val="none" w:sz="0" w:space="0" w:color="auto"/>
            <w:right w:val="single" w:sz="6" w:space="6" w:color="CED8E1"/>
          </w:divBdr>
        </w:div>
        <w:div w:id="1192110260">
          <w:marLeft w:val="0"/>
          <w:marRight w:val="0"/>
          <w:marTop w:val="0"/>
          <w:marBottom w:val="0"/>
          <w:divBdr>
            <w:top w:val="none" w:sz="0" w:space="0" w:color="auto"/>
            <w:left w:val="none" w:sz="0" w:space="6" w:color="auto"/>
            <w:bottom w:val="none" w:sz="0" w:space="0" w:color="auto"/>
            <w:right w:val="single" w:sz="6" w:space="6" w:color="CED8E1"/>
          </w:divBdr>
        </w:div>
        <w:div w:id="134181729">
          <w:marLeft w:val="0"/>
          <w:marRight w:val="0"/>
          <w:marTop w:val="0"/>
          <w:marBottom w:val="0"/>
          <w:divBdr>
            <w:top w:val="none" w:sz="0" w:space="0" w:color="auto"/>
            <w:left w:val="none" w:sz="0" w:space="0" w:color="auto"/>
            <w:bottom w:val="none" w:sz="0" w:space="0" w:color="auto"/>
            <w:right w:val="none" w:sz="0" w:space="0" w:color="auto"/>
          </w:divBdr>
        </w:div>
        <w:div w:id="1768696166">
          <w:marLeft w:val="0"/>
          <w:marRight w:val="0"/>
          <w:marTop w:val="0"/>
          <w:marBottom w:val="0"/>
          <w:divBdr>
            <w:top w:val="none" w:sz="0" w:space="0" w:color="auto"/>
            <w:left w:val="none" w:sz="0" w:space="6" w:color="auto"/>
            <w:bottom w:val="none" w:sz="0" w:space="0" w:color="auto"/>
            <w:right w:val="single" w:sz="6" w:space="6" w:color="CED8E1"/>
          </w:divBdr>
        </w:div>
        <w:div w:id="1403022438">
          <w:marLeft w:val="0"/>
          <w:marRight w:val="0"/>
          <w:marTop w:val="0"/>
          <w:marBottom w:val="0"/>
          <w:divBdr>
            <w:top w:val="none" w:sz="0" w:space="0" w:color="auto"/>
            <w:left w:val="none" w:sz="0" w:space="6" w:color="auto"/>
            <w:bottom w:val="none" w:sz="0" w:space="0" w:color="auto"/>
            <w:right w:val="single" w:sz="6" w:space="6" w:color="CED8E1"/>
          </w:divBdr>
        </w:div>
        <w:div w:id="997414880">
          <w:marLeft w:val="0"/>
          <w:marRight w:val="0"/>
          <w:marTop w:val="0"/>
          <w:marBottom w:val="0"/>
          <w:divBdr>
            <w:top w:val="none" w:sz="0" w:space="0" w:color="auto"/>
            <w:left w:val="none" w:sz="0" w:space="0" w:color="auto"/>
            <w:bottom w:val="none" w:sz="0" w:space="0" w:color="auto"/>
            <w:right w:val="none" w:sz="0" w:space="0" w:color="auto"/>
          </w:divBdr>
        </w:div>
        <w:div w:id="1172136132">
          <w:marLeft w:val="0"/>
          <w:marRight w:val="0"/>
          <w:marTop w:val="0"/>
          <w:marBottom w:val="0"/>
          <w:divBdr>
            <w:top w:val="none" w:sz="0" w:space="0" w:color="auto"/>
            <w:left w:val="none" w:sz="0" w:space="6" w:color="auto"/>
            <w:bottom w:val="none" w:sz="0" w:space="0" w:color="auto"/>
            <w:right w:val="single" w:sz="6" w:space="6" w:color="CED8E1"/>
          </w:divBdr>
        </w:div>
        <w:div w:id="1917517899">
          <w:marLeft w:val="0"/>
          <w:marRight w:val="0"/>
          <w:marTop w:val="0"/>
          <w:marBottom w:val="0"/>
          <w:divBdr>
            <w:top w:val="none" w:sz="0" w:space="0" w:color="auto"/>
            <w:left w:val="none" w:sz="0" w:space="6" w:color="auto"/>
            <w:bottom w:val="none" w:sz="0" w:space="0" w:color="auto"/>
            <w:right w:val="single" w:sz="6" w:space="6" w:color="CED8E1"/>
          </w:divBdr>
        </w:div>
        <w:div w:id="1110317530">
          <w:marLeft w:val="0"/>
          <w:marRight w:val="0"/>
          <w:marTop w:val="0"/>
          <w:marBottom w:val="0"/>
          <w:divBdr>
            <w:top w:val="none" w:sz="0" w:space="0" w:color="auto"/>
            <w:left w:val="none" w:sz="0" w:space="0" w:color="auto"/>
            <w:bottom w:val="none" w:sz="0" w:space="0" w:color="auto"/>
            <w:right w:val="none" w:sz="0" w:space="0" w:color="auto"/>
          </w:divBdr>
        </w:div>
        <w:div w:id="1372916987">
          <w:marLeft w:val="0"/>
          <w:marRight w:val="0"/>
          <w:marTop w:val="0"/>
          <w:marBottom w:val="0"/>
          <w:divBdr>
            <w:top w:val="none" w:sz="0" w:space="0" w:color="auto"/>
            <w:left w:val="none" w:sz="0" w:space="6" w:color="auto"/>
            <w:bottom w:val="none" w:sz="0" w:space="0" w:color="auto"/>
            <w:right w:val="single" w:sz="6" w:space="6" w:color="CED8E1"/>
          </w:divBdr>
        </w:div>
        <w:div w:id="250700140">
          <w:marLeft w:val="0"/>
          <w:marRight w:val="0"/>
          <w:marTop w:val="0"/>
          <w:marBottom w:val="0"/>
          <w:divBdr>
            <w:top w:val="none" w:sz="0" w:space="0" w:color="auto"/>
            <w:left w:val="none" w:sz="0" w:space="6" w:color="auto"/>
            <w:bottom w:val="none" w:sz="0" w:space="0" w:color="auto"/>
            <w:right w:val="single" w:sz="6" w:space="6" w:color="CED8E1"/>
          </w:divBdr>
        </w:div>
        <w:div w:id="115611339">
          <w:marLeft w:val="0"/>
          <w:marRight w:val="0"/>
          <w:marTop w:val="0"/>
          <w:marBottom w:val="0"/>
          <w:divBdr>
            <w:top w:val="none" w:sz="0" w:space="0" w:color="auto"/>
            <w:left w:val="none" w:sz="0" w:space="0" w:color="auto"/>
            <w:bottom w:val="none" w:sz="0" w:space="0" w:color="auto"/>
            <w:right w:val="none" w:sz="0" w:space="0" w:color="auto"/>
          </w:divBdr>
        </w:div>
        <w:div w:id="1981838022">
          <w:marLeft w:val="0"/>
          <w:marRight w:val="0"/>
          <w:marTop w:val="0"/>
          <w:marBottom w:val="0"/>
          <w:divBdr>
            <w:top w:val="none" w:sz="0" w:space="0" w:color="auto"/>
            <w:left w:val="none" w:sz="0" w:space="6" w:color="auto"/>
            <w:bottom w:val="none" w:sz="0" w:space="0" w:color="auto"/>
            <w:right w:val="single" w:sz="6" w:space="6" w:color="CED8E1"/>
          </w:divBdr>
        </w:div>
        <w:div w:id="1064527018">
          <w:marLeft w:val="0"/>
          <w:marRight w:val="0"/>
          <w:marTop w:val="0"/>
          <w:marBottom w:val="0"/>
          <w:divBdr>
            <w:top w:val="none" w:sz="0" w:space="0" w:color="auto"/>
            <w:left w:val="none" w:sz="0" w:space="6" w:color="auto"/>
            <w:bottom w:val="none" w:sz="0" w:space="0" w:color="auto"/>
            <w:right w:val="single" w:sz="6" w:space="6" w:color="CED8E1"/>
          </w:divBdr>
        </w:div>
        <w:div w:id="1822231356">
          <w:marLeft w:val="0"/>
          <w:marRight w:val="0"/>
          <w:marTop w:val="0"/>
          <w:marBottom w:val="0"/>
          <w:divBdr>
            <w:top w:val="none" w:sz="0" w:space="0" w:color="auto"/>
            <w:left w:val="none" w:sz="0" w:space="0" w:color="auto"/>
            <w:bottom w:val="none" w:sz="0" w:space="0" w:color="auto"/>
            <w:right w:val="none" w:sz="0" w:space="0" w:color="auto"/>
          </w:divBdr>
        </w:div>
        <w:div w:id="456148978">
          <w:marLeft w:val="0"/>
          <w:marRight w:val="0"/>
          <w:marTop w:val="0"/>
          <w:marBottom w:val="0"/>
          <w:divBdr>
            <w:top w:val="none" w:sz="0" w:space="0" w:color="auto"/>
            <w:left w:val="none" w:sz="0" w:space="6" w:color="auto"/>
            <w:bottom w:val="none" w:sz="0" w:space="0" w:color="auto"/>
            <w:right w:val="single" w:sz="6" w:space="6" w:color="CED8E1"/>
          </w:divBdr>
        </w:div>
        <w:div w:id="792017441">
          <w:marLeft w:val="0"/>
          <w:marRight w:val="0"/>
          <w:marTop w:val="0"/>
          <w:marBottom w:val="0"/>
          <w:divBdr>
            <w:top w:val="none" w:sz="0" w:space="0" w:color="auto"/>
            <w:left w:val="none" w:sz="0" w:space="6" w:color="auto"/>
            <w:bottom w:val="none" w:sz="0" w:space="0" w:color="auto"/>
            <w:right w:val="single" w:sz="6" w:space="6" w:color="CED8E1"/>
          </w:divBdr>
        </w:div>
        <w:div w:id="598175877">
          <w:marLeft w:val="0"/>
          <w:marRight w:val="0"/>
          <w:marTop w:val="0"/>
          <w:marBottom w:val="0"/>
          <w:divBdr>
            <w:top w:val="none" w:sz="0" w:space="0" w:color="auto"/>
            <w:left w:val="none" w:sz="0" w:space="0" w:color="auto"/>
            <w:bottom w:val="none" w:sz="0" w:space="0" w:color="auto"/>
            <w:right w:val="none" w:sz="0" w:space="0" w:color="auto"/>
          </w:divBdr>
        </w:div>
        <w:div w:id="892692378">
          <w:marLeft w:val="0"/>
          <w:marRight w:val="0"/>
          <w:marTop w:val="0"/>
          <w:marBottom w:val="0"/>
          <w:divBdr>
            <w:top w:val="none" w:sz="0" w:space="0" w:color="auto"/>
            <w:left w:val="none" w:sz="0" w:space="6" w:color="auto"/>
            <w:bottom w:val="none" w:sz="0" w:space="0" w:color="auto"/>
            <w:right w:val="single" w:sz="6" w:space="6" w:color="CED8E1"/>
          </w:divBdr>
        </w:div>
        <w:div w:id="510148026">
          <w:marLeft w:val="0"/>
          <w:marRight w:val="0"/>
          <w:marTop w:val="0"/>
          <w:marBottom w:val="0"/>
          <w:divBdr>
            <w:top w:val="none" w:sz="0" w:space="0" w:color="auto"/>
            <w:left w:val="none" w:sz="0" w:space="6" w:color="auto"/>
            <w:bottom w:val="none" w:sz="0" w:space="0" w:color="auto"/>
            <w:right w:val="single" w:sz="6" w:space="6" w:color="CED8E1"/>
          </w:divBdr>
        </w:div>
        <w:div w:id="494151912">
          <w:marLeft w:val="0"/>
          <w:marRight w:val="0"/>
          <w:marTop w:val="0"/>
          <w:marBottom w:val="0"/>
          <w:divBdr>
            <w:top w:val="none" w:sz="0" w:space="0" w:color="auto"/>
            <w:left w:val="none" w:sz="0" w:space="0" w:color="auto"/>
            <w:bottom w:val="none" w:sz="0" w:space="0" w:color="auto"/>
            <w:right w:val="none" w:sz="0" w:space="0" w:color="auto"/>
          </w:divBdr>
        </w:div>
        <w:div w:id="1587230761">
          <w:marLeft w:val="0"/>
          <w:marRight w:val="0"/>
          <w:marTop w:val="0"/>
          <w:marBottom w:val="0"/>
          <w:divBdr>
            <w:top w:val="none" w:sz="0" w:space="0" w:color="auto"/>
            <w:left w:val="none" w:sz="0" w:space="6" w:color="auto"/>
            <w:bottom w:val="none" w:sz="0" w:space="0" w:color="auto"/>
            <w:right w:val="single" w:sz="6" w:space="6" w:color="CED8E1"/>
          </w:divBdr>
        </w:div>
        <w:div w:id="321860083">
          <w:marLeft w:val="0"/>
          <w:marRight w:val="0"/>
          <w:marTop w:val="0"/>
          <w:marBottom w:val="0"/>
          <w:divBdr>
            <w:top w:val="none" w:sz="0" w:space="0" w:color="auto"/>
            <w:left w:val="none" w:sz="0" w:space="6" w:color="auto"/>
            <w:bottom w:val="none" w:sz="0" w:space="0" w:color="auto"/>
            <w:right w:val="single" w:sz="6" w:space="6" w:color="CED8E1"/>
          </w:divBdr>
        </w:div>
        <w:div w:id="1264994352">
          <w:marLeft w:val="0"/>
          <w:marRight w:val="0"/>
          <w:marTop w:val="0"/>
          <w:marBottom w:val="0"/>
          <w:divBdr>
            <w:top w:val="none" w:sz="0" w:space="0" w:color="auto"/>
            <w:left w:val="none" w:sz="0" w:space="0" w:color="auto"/>
            <w:bottom w:val="none" w:sz="0" w:space="0" w:color="auto"/>
            <w:right w:val="none" w:sz="0" w:space="0" w:color="auto"/>
          </w:divBdr>
        </w:div>
      </w:divsChild>
    </w:div>
    <w:div w:id="356082109">
      <w:bodyDiv w:val="1"/>
      <w:marLeft w:val="0"/>
      <w:marRight w:val="0"/>
      <w:marTop w:val="0"/>
      <w:marBottom w:val="0"/>
      <w:divBdr>
        <w:top w:val="none" w:sz="0" w:space="0" w:color="auto"/>
        <w:left w:val="none" w:sz="0" w:space="0" w:color="auto"/>
        <w:bottom w:val="none" w:sz="0" w:space="0" w:color="auto"/>
        <w:right w:val="none" w:sz="0" w:space="0" w:color="auto"/>
      </w:divBdr>
    </w:div>
    <w:div w:id="370347400">
      <w:bodyDiv w:val="1"/>
      <w:marLeft w:val="0"/>
      <w:marRight w:val="0"/>
      <w:marTop w:val="0"/>
      <w:marBottom w:val="0"/>
      <w:divBdr>
        <w:top w:val="none" w:sz="0" w:space="0" w:color="auto"/>
        <w:left w:val="none" w:sz="0" w:space="0" w:color="auto"/>
        <w:bottom w:val="none" w:sz="0" w:space="0" w:color="auto"/>
        <w:right w:val="none" w:sz="0" w:space="0" w:color="auto"/>
      </w:divBdr>
    </w:div>
    <w:div w:id="384109728">
      <w:bodyDiv w:val="1"/>
      <w:marLeft w:val="0"/>
      <w:marRight w:val="0"/>
      <w:marTop w:val="0"/>
      <w:marBottom w:val="0"/>
      <w:divBdr>
        <w:top w:val="none" w:sz="0" w:space="0" w:color="auto"/>
        <w:left w:val="none" w:sz="0" w:space="0" w:color="auto"/>
        <w:bottom w:val="none" w:sz="0" w:space="0" w:color="auto"/>
        <w:right w:val="none" w:sz="0" w:space="0" w:color="auto"/>
      </w:divBdr>
    </w:div>
    <w:div w:id="427695290">
      <w:bodyDiv w:val="1"/>
      <w:marLeft w:val="0"/>
      <w:marRight w:val="0"/>
      <w:marTop w:val="0"/>
      <w:marBottom w:val="0"/>
      <w:divBdr>
        <w:top w:val="none" w:sz="0" w:space="0" w:color="auto"/>
        <w:left w:val="none" w:sz="0" w:space="0" w:color="auto"/>
        <w:bottom w:val="none" w:sz="0" w:space="0" w:color="auto"/>
        <w:right w:val="none" w:sz="0" w:space="0" w:color="auto"/>
      </w:divBdr>
      <w:divsChild>
        <w:div w:id="1654330223">
          <w:marLeft w:val="420"/>
          <w:marRight w:val="0"/>
          <w:marTop w:val="15"/>
          <w:marBottom w:val="0"/>
          <w:divBdr>
            <w:top w:val="none" w:sz="0" w:space="0" w:color="auto"/>
            <w:left w:val="none" w:sz="0" w:space="0" w:color="auto"/>
            <w:bottom w:val="none" w:sz="0" w:space="0" w:color="auto"/>
            <w:right w:val="none" w:sz="0" w:space="0" w:color="auto"/>
          </w:divBdr>
          <w:divsChild>
            <w:div w:id="2099591504">
              <w:marLeft w:val="0"/>
              <w:marRight w:val="0"/>
              <w:marTop w:val="0"/>
              <w:marBottom w:val="0"/>
              <w:divBdr>
                <w:top w:val="none" w:sz="0" w:space="0" w:color="auto"/>
                <w:left w:val="none" w:sz="0" w:space="0" w:color="auto"/>
                <w:bottom w:val="none" w:sz="0" w:space="0" w:color="auto"/>
                <w:right w:val="none" w:sz="0" w:space="0" w:color="auto"/>
              </w:divBdr>
            </w:div>
            <w:div w:id="2125347686">
              <w:marLeft w:val="0"/>
              <w:marRight w:val="0"/>
              <w:marTop w:val="0"/>
              <w:marBottom w:val="0"/>
              <w:divBdr>
                <w:top w:val="none" w:sz="0" w:space="0" w:color="auto"/>
                <w:left w:val="none" w:sz="0" w:space="0" w:color="auto"/>
                <w:bottom w:val="none" w:sz="0" w:space="0" w:color="auto"/>
                <w:right w:val="none" w:sz="0" w:space="0" w:color="auto"/>
              </w:divBdr>
              <w:divsChild>
                <w:div w:id="1493567648">
                  <w:marLeft w:val="0"/>
                  <w:marRight w:val="0"/>
                  <w:marTop w:val="0"/>
                  <w:marBottom w:val="0"/>
                  <w:divBdr>
                    <w:top w:val="none" w:sz="0" w:space="0" w:color="auto"/>
                    <w:left w:val="none" w:sz="0" w:space="0" w:color="auto"/>
                    <w:bottom w:val="none" w:sz="0" w:space="0" w:color="auto"/>
                    <w:right w:val="none" w:sz="0" w:space="0" w:color="auto"/>
                  </w:divBdr>
                  <w:divsChild>
                    <w:div w:id="9863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7140">
          <w:marLeft w:val="0"/>
          <w:marRight w:val="0"/>
          <w:marTop w:val="0"/>
          <w:marBottom w:val="0"/>
          <w:divBdr>
            <w:top w:val="none" w:sz="0" w:space="0" w:color="auto"/>
            <w:left w:val="none" w:sz="0" w:space="0" w:color="auto"/>
            <w:bottom w:val="none" w:sz="0" w:space="0" w:color="auto"/>
            <w:right w:val="none" w:sz="0" w:space="0" w:color="auto"/>
          </w:divBdr>
          <w:divsChild>
            <w:div w:id="121466848">
              <w:marLeft w:val="0"/>
              <w:marRight w:val="75"/>
              <w:marTop w:val="0"/>
              <w:marBottom w:val="0"/>
              <w:divBdr>
                <w:top w:val="none" w:sz="0" w:space="0" w:color="auto"/>
                <w:left w:val="none" w:sz="0" w:space="0" w:color="auto"/>
                <w:bottom w:val="none" w:sz="0" w:space="0" w:color="auto"/>
                <w:right w:val="none" w:sz="0" w:space="0" w:color="auto"/>
              </w:divBdr>
            </w:div>
            <w:div w:id="548567233">
              <w:marLeft w:val="0"/>
              <w:marRight w:val="0"/>
              <w:marTop w:val="0"/>
              <w:marBottom w:val="0"/>
              <w:divBdr>
                <w:top w:val="none" w:sz="0" w:space="0" w:color="auto"/>
                <w:left w:val="none" w:sz="0" w:space="0" w:color="auto"/>
                <w:bottom w:val="none" w:sz="0" w:space="0" w:color="auto"/>
                <w:right w:val="none" w:sz="0" w:space="0" w:color="auto"/>
              </w:divBdr>
            </w:div>
          </w:divsChild>
        </w:div>
        <w:div w:id="646978617">
          <w:marLeft w:val="0"/>
          <w:marRight w:val="0"/>
          <w:marTop w:val="0"/>
          <w:marBottom w:val="0"/>
          <w:divBdr>
            <w:top w:val="none" w:sz="0" w:space="0" w:color="auto"/>
            <w:left w:val="none" w:sz="0" w:space="0" w:color="auto"/>
            <w:bottom w:val="none" w:sz="0" w:space="0" w:color="auto"/>
            <w:right w:val="none" w:sz="0" w:space="0" w:color="auto"/>
          </w:divBdr>
          <w:divsChild>
            <w:div w:id="1635402580">
              <w:marLeft w:val="0"/>
              <w:marRight w:val="75"/>
              <w:marTop w:val="0"/>
              <w:marBottom w:val="0"/>
              <w:divBdr>
                <w:top w:val="none" w:sz="0" w:space="0" w:color="auto"/>
                <w:left w:val="none" w:sz="0" w:space="0" w:color="auto"/>
                <w:bottom w:val="none" w:sz="0" w:space="0" w:color="auto"/>
                <w:right w:val="none" w:sz="0" w:space="0" w:color="auto"/>
              </w:divBdr>
            </w:div>
            <w:div w:id="1796871260">
              <w:marLeft w:val="0"/>
              <w:marRight w:val="0"/>
              <w:marTop w:val="0"/>
              <w:marBottom w:val="0"/>
              <w:divBdr>
                <w:top w:val="none" w:sz="0" w:space="0" w:color="auto"/>
                <w:left w:val="none" w:sz="0" w:space="0" w:color="auto"/>
                <w:bottom w:val="none" w:sz="0" w:space="0" w:color="auto"/>
                <w:right w:val="none" w:sz="0" w:space="0" w:color="auto"/>
              </w:divBdr>
            </w:div>
          </w:divsChild>
        </w:div>
        <w:div w:id="356588015">
          <w:marLeft w:val="0"/>
          <w:marRight w:val="0"/>
          <w:marTop w:val="0"/>
          <w:marBottom w:val="0"/>
          <w:divBdr>
            <w:top w:val="none" w:sz="0" w:space="0" w:color="auto"/>
            <w:left w:val="none" w:sz="0" w:space="0" w:color="auto"/>
            <w:bottom w:val="none" w:sz="0" w:space="0" w:color="auto"/>
            <w:right w:val="none" w:sz="0" w:space="0" w:color="auto"/>
          </w:divBdr>
          <w:divsChild>
            <w:div w:id="1516503821">
              <w:marLeft w:val="0"/>
              <w:marRight w:val="0"/>
              <w:marTop w:val="0"/>
              <w:marBottom w:val="0"/>
              <w:divBdr>
                <w:top w:val="none" w:sz="0" w:space="0" w:color="auto"/>
                <w:left w:val="none" w:sz="0" w:space="0" w:color="auto"/>
                <w:bottom w:val="none" w:sz="0" w:space="0" w:color="auto"/>
                <w:right w:val="none" w:sz="0" w:space="0" w:color="auto"/>
              </w:divBdr>
              <w:divsChild>
                <w:div w:id="530340639">
                  <w:marLeft w:val="0"/>
                  <w:marRight w:val="0"/>
                  <w:marTop w:val="0"/>
                  <w:marBottom w:val="0"/>
                  <w:divBdr>
                    <w:top w:val="none" w:sz="0" w:space="0" w:color="auto"/>
                    <w:left w:val="none" w:sz="0" w:space="0" w:color="auto"/>
                    <w:bottom w:val="none" w:sz="0" w:space="0" w:color="auto"/>
                    <w:right w:val="none" w:sz="0" w:space="0" w:color="auto"/>
                  </w:divBdr>
                  <w:divsChild>
                    <w:div w:id="1844591964">
                      <w:marLeft w:val="0"/>
                      <w:marRight w:val="0"/>
                      <w:marTop w:val="0"/>
                      <w:marBottom w:val="0"/>
                      <w:divBdr>
                        <w:top w:val="none" w:sz="0" w:space="0" w:color="auto"/>
                        <w:left w:val="none" w:sz="0" w:space="0" w:color="auto"/>
                        <w:bottom w:val="none" w:sz="0" w:space="0" w:color="auto"/>
                        <w:right w:val="none" w:sz="0" w:space="0" w:color="auto"/>
                      </w:divBdr>
                      <w:divsChild>
                        <w:div w:id="1201894172">
                          <w:marLeft w:val="0"/>
                          <w:marRight w:val="75"/>
                          <w:marTop w:val="0"/>
                          <w:marBottom w:val="0"/>
                          <w:divBdr>
                            <w:top w:val="none" w:sz="0" w:space="0" w:color="auto"/>
                            <w:left w:val="none" w:sz="0" w:space="0" w:color="auto"/>
                            <w:bottom w:val="none" w:sz="0" w:space="0" w:color="auto"/>
                            <w:right w:val="none" w:sz="0" w:space="0" w:color="auto"/>
                          </w:divBdr>
                        </w:div>
                        <w:div w:id="6507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47531">
          <w:marLeft w:val="0"/>
          <w:marRight w:val="75"/>
          <w:marTop w:val="0"/>
          <w:marBottom w:val="0"/>
          <w:divBdr>
            <w:top w:val="none" w:sz="0" w:space="0" w:color="auto"/>
            <w:left w:val="none" w:sz="0" w:space="0" w:color="auto"/>
            <w:bottom w:val="none" w:sz="0" w:space="0" w:color="auto"/>
            <w:right w:val="none" w:sz="0" w:space="0" w:color="auto"/>
          </w:divBdr>
        </w:div>
        <w:div w:id="1759060465">
          <w:marLeft w:val="0"/>
          <w:marRight w:val="0"/>
          <w:marTop w:val="0"/>
          <w:marBottom w:val="0"/>
          <w:divBdr>
            <w:top w:val="none" w:sz="0" w:space="0" w:color="auto"/>
            <w:left w:val="none" w:sz="0" w:space="0" w:color="auto"/>
            <w:bottom w:val="none" w:sz="0" w:space="0" w:color="auto"/>
            <w:right w:val="none" w:sz="0" w:space="0" w:color="auto"/>
          </w:divBdr>
        </w:div>
      </w:divsChild>
    </w:div>
    <w:div w:id="430786170">
      <w:bodyDiv w:val="1"/>
      <w:marLeft w:val="0"/>
      <w:marRight w:val="0"/>
      <w:marTop w:val="0"/>
      <w:marBottom w:val="0"/>
      <w:divBdr>
        <w:top w:val="none" w:sz="0" w:space="0" w:color="auto"/>
        <w:left w:val="none" w:sz="0" w:space="0" w:color="auto"/>
        <w:bottom w:val="none" w:sz="0" w:space="0" w:color="auto"/>
        <w:right w:val="none" w:sz="0" w:space="0" w:color="auto"/>
      </w:divBdr>
    </w:div>
    <w:div w:id="452210259">
      <w:bodyDiv w:val="1"/>
      <w:marLeft w:val="0"/>
      <w:marRight w:val="0"/>
      <w:marTop w:val="0"/>
      <w:marBottom w:val="0"/>
      <w:divBdr>
        <w:top w:val="none" w:sz="0" w:space="0" w:color="auto"/>
        <w:left w:val="none" w:sz="0" w:space="0" w:color="auto"/>
        <w:bottom w:val="none" w:sz="0" w:space="0" w:color="auto"/>
        <w:right w:val="none" w:sz="0" w:space="0" w:color="auto"/>
      </w:divBdr>
      <w:divsChild>
        <w:div w:id="1235772327">
          <w:marLeft w:val="0"/>
          <w:marRight w:val="0"/>
          <w:marTop w:val="0"/>
          <w:marBottom w:val="0"/>
          <w:divBdr>
            <w:top w:val="none" w:sz="0" w:space="0" w:color="auto"/>
            <w:left w:val="none" w:sz="0" w:space="0" w:color="auto"/>
            <w:bottom w:val="none" w:sz="0" w:space="0" w:color="auto"/>
            <w:right w:val="none" w:sz="0" w:space="0" w:color="auto"/>
          </w:divBdr>
          <w:divsChild>
            <w:div w:id="763381376">
              <w:marLeft w:val="0"/>
              <w:marRight w:val="0"/>
              <w:marTop w:val="0"/>
              <w:marBottom w:val="0"/>
              <w:divBdr>
                <w:top w:val="none" w:sz="0" w:space="0" w:color="auto"/>
                <w:left w:val="none" w:sz="0" w:space="0" w:color="auto"/>
                <w:bottom w:val="none" w:sz="0" w:space="0" w:color="auto"/>
                <w:right w:val="none" w:sz="0" w:space="0" w:color="auto"/>
              </w:divBdr>
              <w:divsChild>
                <w:div w:id="1888839378">
                  <w:marLeft w:val="6601"/>
                  <w:marRight w:val="0"/>
                  <w:marTop w:val="0"/>
                  <w:marBottom w:val="0"/>
                  <w:divBdr>
                    <w:top w:val="none" w:sz="0" w:space="0" w:color="auto"/>
                    <w:left w:val="none" w:sz="0" w:space="0" w:color="auto"/>
                    <w:bottom w:val="none" w:sz="0" w:space="0" w:color="auto"/>
                    <w:right w:val="none" w:sz="0" w:space="0" w:color="auto"/>
                  </w:divBdr>
                </w:div>
              </w:divsChild>
            </w:div>
          </w:divsChild>
        </w:div>
        <w:div w:id="1485662395">
          <w:marLeft w:val="0"/>
          <w:marRight w:val="0"/>
          <w:marTop w:val="0"/>
          <w:marBottom w:val="0"/>
          <w:divBdr>
            <w:top w:val="none" w:sz="0" w:space="0" w:color="auto"/>
            <w:left w:val="none" w:sz="0" w:space="0" w:color="auto"/>
            <w:bottom w:val="none" w:sz="0" w:space="0" w:color="auto"/>
            <w:right w:val="none" w:sz="0" w:space="0" w:color="auto"/>
          </w:divBdr>
          <w:divsChild>
            <w:div w:id="324018891">
              <w:marLeft w:val="4200"/>
              <w:marRight w:val="0"/>
              <w:marTop w:val="0"/>
              <w:marBottom w:val="0"/>
              <w:divBdr>
                <w:top w:val="none" w:sz="0" w:space="0" w:color="auto"/>
                <w:left w:val="none" w:sz="0" w:space="0" w:color="auto"/>
                <w:bottom w:val="none" w:sz="0" w:space="0" w:color="auto"/>
                <w:right w:val="none" w:sz="0" w:space="0" w:color="auto"/>
              </w:divBdr>
            </w:div>
          </w:divsChild>
        </w:div>
        <w:div w:id="1711492041">
          <w:marLeft w:val="0"/>
          <w:marRight w:val="0"/>
          <w:marTop w:val="0"/>
          <w:marBottom w:val="0"/>
          <w:divBdr>
            <w:top w:val="none" w:sz="0" w:space="0" w:color="auto"/>
            <w:left w:val="none" w:sz="0" w:space="0" w:color="auto"/>
            <w:bottom w:val="none" w:sz="0" w:space="0" w:color="auto"/>
            <w:right w:val="none" w:sz="0" w:space="0" w:color="auto"/>
          </w:divBdr>
          <w:divsChild>
            <w:div w:id="2133788268">
              <w:marLeft w:val="4200"/>
              <w:marRight w:val="0"/>
              <w:marTop w:val="0"/>
              <w:marBottom w:val="0"/>
              <w:divBdr>
                <w:top w:val="none" w:sz="0" w:space="0" w:color="auto"/>
                <w:left w:val="none" w:sz="0" w:space="0" w:color="auto"/>
                <w:bottom w:val="none" w:sz="0" w:space="0" w:color="auto"/>
                <w:right w:val="none" w:sz="0" w:space="0" w:color="auto"/>
              </w:divBdr>
            </w:div>
          </w:divsChild>
        </w:div>
        <w:div w:id="2054497248">
          <w:marLeft w:val="0"/>
          <w:marRight w:val="0"/>
          <w:marTop w:val="0"/>
          <w:marBottom w:val="0"/>
          <w:divBdr>
            <w:top w:val="none" w:sz="0" w:space="0" w:color="auto"/>
            <w:left w:val="none" w:sz="0" w:space="0" w:color="auto"/>
            <w:bottom w:val="none" w:sz="0" w:space="0" w:color="auto"/>
            <w:right w:val="none" w:sz="0" w:space="0" w:color="auto"/>
          </w:divBdr>
          <w:divsChild>
            <w:div w:id="1822237802">
              <w:marLeft w:val="4200"/>
              <w:marRight w:val="0"/>
              <w:marTop w:val="0"/>
              <w:marBottom w:val="0"/>
              <w:divBdr>
                <w:top w:val="none" w:sz="0" w:space="0" w:color="auto"/>
                <w:left w:val="none" w:sz="0" w:space="0" w:color="auto"/>
                <w:bottom w:val="none" w:sz="0" w:space="0" w:color="auto"/>
                <w:right w:val="none" w:sz="0" w:space="0" w:color="auto"/>
              </w:divBdr>
            </w:div>
          </w:divsChild>
        </w:div>
        <w:div w:id="1604192518">
          <w:marLeft w:val="0"/>
          <w:marRight w:val="0"/>
          <w:marTop w:val="0"/>
          <w:marBottom w:val="0"/>
          <w:divBdr>
            <w:top w:val="none" w:sz="0" w:space="0" w:color="auto"/>
            <w:left w:val="none" w:sz="0" w:space="0" w:color="auto"/>
            <w:bottom w:val="none" w:sz="0" w:space="0" w:color="auto"/>
            <w:right w:val="none" w:sz="0" w:space="0" w:color="auto"/>
          </w:divBdr>
          <w:divsChild>
            <w:div w:id="1388190938">
              <w:marLeft w:val="4200"/>
              <w:marRight w:val="0"/>
              <w:marTop w:val="0"/>
              <w:marBottom w:val="0"/>
              <w:divBdr>
                <w:top w:val="none" w:sz="0" w:space="0" w:color="auto"/>
                <w:left w:val="none" w:sz="0" w:space="0" w:color="auto"/>
                <w:bottom w:val="none" w:sz="0" w:space="0" w:color="auto"/>
                <w:right w:val="none" w:sz="0" w:space="0" w:color="auto"/>
              </w:divBdr>
            </w:div>
          </w:divsChild>
        </w:div>
        <w:div w:id="551768148">
          <w:marLeft w:val="0"/>
          <w:marRight w:val="0"/>
          <w:marTop w:val="0"/>
          <w:marBottom w:val="0"/>
          <w:divBdr>
            <w:top w:val="none" w:sz="0" w:space="0" w:color="auto"/>
            <w:left w:val="none" w:sz="0" w:space="0" w:color="auto"/>
            <w:bottom w:val="none" w:sz="0" w:space="0" w:color="auto"/>
            <w:right w:val="none" w:sz="0" w:space="0" w:color="auto"/>
          </w:divBdr>
          <w:divsChild>
            <w:div w:id="1090857974">
              <w:marLeft w:val="4200"/>
              <w:marRight w:val="0"/>
              <w:marTop w:val="0"/>
              <w:marBottom w:val="0"/>
              <w:divBdr>
                <w:top w:val="none" w:sz="0" w:space="0" w:color="auto"/>
                <w:left w:val="none" w:sz="0" w:space="0" w:color="auto"/>
                <w:bottom w:val="none" w:sz="0" w:space="0" w:color="auto"/>
                <w:right w:val="none" w:sz="0" w:space="0" w:color="auto"/>
              </w:divBdr>
            </w:div>
          </w:divsChild>
        </w:div>
        <w:div w:id="1095325274">
          <w:marLeft w:val="0"/>
          <w:marRight w:val="0"/>
          <w:marTop w:val="0"/>
          <w:marBottom w:val="0"/>
          <w:divBdr>
            <w:top w:val="none" w:sz="0" w:space="0" w:color="auto"/>
            <w:left w:val="none" w:sz="0" w:space="0" w:color="auto"/>
            <w:bottom w:val="none" w:sz="0" w:space="0" w:color="auto"/>
            <w:right w:val="none" w:sz="0" w:space="0" w:color="auto"/>
          </w:divBdr>
          <w:divsChild>
            <w:div w:id="1289049135">
              <w:marLeft w:val="4200"/>
              <w:marRight w:val="0"/>
              <w:marTop w:val="0"/>
              <w:marBottom w:val="0"/>
              <w:divBdr>
                <w:top w:val="none" w:sz="0" w:space="0" w:color="auto"/>
                <w:left w:val="none" w:sz="0" w:space="0" w:color="auto"/>
                <w:bottom w:val="none" w:sz="0" w:space="0" w:color="auto"/>
                <w:right w:val="none" w:sz="0" w:space="0" w:color="auto"/>
              </w:divBdr>
            </w:div>
          </w:divsChild>
        </w:div>
        <w:div w:id="179904127">
          <w:marLeft w:val="0"/>
          <w:marRight w:val="0"/>
          <w:marTop w:val="0"/>
          <w:marBottom w:val="0"/>
          <w:divBdr>
            <w:top w:val="none" w:sz="0" w:space="0" w:color="auto"/>
            <w:left w:val="none" w:sz="0" w:space="0" w:color="auto"/>
            <w:bottom w:val="none" w:sz="0" w:space="0" w:color="auto"/>
            <w:right w:val="none" w:sz="0" w:space="0" w:color="auto"/>
          </w:divBdr>
          <w:divsChild>
            <w:div w:id="1359282883">
              <w:marLeft w:val="4200"/>
              <w:marRight w:val="0"/>
              <w:marTop w:val="0"/>
              <w:marBottom w:val="0"/>
              <w:divBdr>
                <w:top w:val="none" w:sz="0" w:space="0" w:color="auto"/>
                <w:left w:val="none" w:sz="0" w:space="0" w:color="auto"/>
                <w:bottom w:val="none" w:sz="0" w:space="0" w:color="auto"/>
                <w:right w:val="none" w:sz="0" w:space="0" w:color="auto"/>
              </w:divBdr>
            </w:div>
          </w:divsChild>
        </w:div>
        <w:div w:id="594287808">
          <w:marLeft w:val="0"/>
          <w:marRight w:val="0"/>
          <w:marTop w:val="0"/>
          <w:marBottom w:val="0"/>
          <w:divBdr>
            <w:top w:val="none" w:sz="0" w:space="0" w:color="auto"/>
            <w:left w:val="none" w:sz="0" w:space="0" w:color="auto"/>
            <w:bottom w:val="none" w:sz="0" w:space="0" w:color="auto"/>
            <w:right w:val="none" w:sz="0" w:space="0" w:color="auto"/>
          </w:divBdr>
          <w:divsChild>
            <w:div w:id="47802536">
              <w:marLeft w:val="4200"/>
              <w:marRight w:val="0"/>
              <w:marTop w:val="0"/>
              <w:marBottom w:val="0"/>
              <w:divBdr>
                <w:top w:val="none" w:sz="0" w:space="0" w:color="auto"/>
                <w:left w:val="none" w:sz="0" w:space="0" w:color="auto"/>
                <w:bottom w:val="none" w:sz="0" w:space="0" w:color="auto"/>
                <w:right w:val="none" w:sz="0" w:space="0" w:color="auto"/>
              </w:divBdr>
            </w:div>
          </w:divsChild>
        </w:div>
        <w:div w:id="1003778521">
          <w:marLeft w:val="0"/>
          <w:marRight w:val="0"/>
          <w:marTop w:val="0"/>
          <w:marBottom w:val="0"/>
          <w:divBdr>
            <w:top w:val="none" w:sz="0" w:space="0" w:color="auto"/>
            <w:left w:val="none" w:sz="0" w:space="0" w:color="auto"/>
            <w:bottom w:val="none" w:sz="0" w:space="0" w:color="auto"/>
            <w:right w:val="none" w:sz="0" w:space="0" w:color="auto"/>
          </w:divBdr>
          <w:divsChild>
            <w:div w:id="2121878591">
              <w:marLeft w:val="4200"/>
              <w:marRight w:val="0"/>
              <w:marTop w:val="0"/>
              <w:marBottom w:val="0"/>
              <w:divBdr>
                <w:top w:val="none" w:sz="0" w:space="0" w:color="auto"/>
                <w:left w:val="none" w:sz="0" w:space="0" w:color="auto"/>
                <w:bottom w:val="none" w:sz="0" w:space="0" w:color="auto"/>
                <w:right w:val="none" w:sz="0" w:space="0" w:color="auto"/>
              </w:divBdr>
            </w:div>
          </w:divsChild>
        </w:div>
        <w:div w:id="458913290">
          <w:marLeft w:val="0"/>
          <w:marRight w:val="0"/>
          <w:marTop w:val="0"/>
          <w:marBottom w:val="0"/>
          <w:divBdr>
            <w:top w:val="none" w:sz="0" w:space="0" w:color="auto"/>
            <w:left w:val="none" w:sz="0" w:space="0" w:color="auto"/>
            <w:bottom w:val="none" w:sz="0" w:space="0" w:color="auto"/>
            <w:right w:val="none" w:sz="0" w:space="0" w:color="auto"/>
          </w:divBdr>
          <w:divsChild>
            <w:div w:id="933123672">
              <w:marLeft w:val="4200"/>
              <w:marRight w:val="0"/>
              <w:marTop w:val="0"/>
              <w:marBottom w:val="0"/>
              <w:divBdr>
                <w:top w:val="none" w:sz="0" w:space="0" w:color="auto"/>
                <w:left w:val="none" w:sz="0" w:space="0" w:color="auto"/>
                <w:bottom w:val="none" w:sz="0" w:space="0" w:color="auto"/>
                <w:right w:val="none" w:sz="0" w:space="0" w:color="auto"/>
              </w:divBdr>
            </w:div>
          </w:divsChild>
        </w:div>
        <w:div w:id="629283944">
          <w:marLeft w:val="0"/>
          <w:marRight w:val="0"/>
          <w:marTop w:val="0"/>
          <w:marBottom w:val="0"/>
          <w:divBdr>
            <w:top w:val="none" w:sz="0" w:space="0" w:color="auto"/>
            <w:left w:val="none" w:sz="0" w:space="0" w:color="auto"/>
            <w:bottom w:val="none" w:sz="0" w:space="0" w:color="auto"/>
            <w:right w:val="none" w:sz="0" w:space="0" w:color="auto"/>
          </w:divBdr>
          <w:divsChild>
            <w:div w:id="330111519">
              <w:marLeft w:val="4200"/>
              <w:marRight w:val="0"/>
              <w:marTop w:val="0"/>
              <w:marBottom w:val="0"/>
              <w:divBdr>
                <w:top w:val="none" w:sz="0" w:space="0" w:color="auto"/>
                <w:left w:val="none" w:sz="0" w:space="0" w:color="auto"/>
                <w:bottom w:val="none" w:sz="0" w:space="0" w:color="auto"/>
                <w:right w:val="none" w:sz="0" w:space="0" w:color="auto"/>
              </w:divBdr>
            </w:div>
          </w:divsChild>
        </w:div>
        <w:div w:id="1976449711">
          <w:marLeft w:val="0"/>
          <w:marRight w:val="0"/>
          <w:marTop w:val="0"/>
          <w:marBottom w:val="0"/>
          <w:divBdr>
            <w:top w:val="none" w:sz="0" w:space="0" w:color="auto"/>
            <w:left w:val="none" w:sz="0" w:space="0" w:color="auto"/>
            <w:bottom w:val="none" w:sz="0" w:space="0" w:color="auto"/>
            <w:right w:val="none" w:sz="0" w:space="0" w:color="auto"/>
          </w:divBdr>
          <w:divsChild>
            <w:div w:id="1299988948">
              <w:marLeft w:val="4200"/>
              <w:marRight w:val="0"/>
              <w:marTop w:val="0"/>
              <w:marBottom w:val="0"/>
              <w:divBdr>
                <w:top w:val="none" w:sz="0" w:space="0" w:color="auto"/>
                <w:left w:val="none" w:sz="0" w:space="0" w:color="auto"/>
                <w:bottom w:val="none" w:sz="0" w:space="0" w:color="auto"/>
                <w:right w:val="none" w:sz="0" w:space="0" w:color="auto"/>
              </w:divBdr>
            </w:div>
          </w:divsChild>
        </w:div>
        <w:div w:id="738015563">
          <w:marLeft w:val="0"/>
          <w:marRight w:val="0"/>
          <w:marTop w:val="0"/>
          <w:marBottom w:val="0"/>
          <w:divBdr>
            <w:top w:val="none" w:sz="0" w:space="0" w:color="auto"/>
            <w:left w:val="none" w:sz="0" w:space="0" w:color="auto"/>
            <w:bottom w:val="none" w:sz="0" w:space="0" w:color="auto"/>
            <w:right w:val="none" w:sz="0" w:space="0" w:color="auto"/>
          </w:divBdr>
          <w:divsChild>
            <w:div w:id="1717122523">
              <w:marLeft w:val="4200"/>
              <w:marRight w:val="0"/>
              <w:marTop w:val="0"/>
              <w:marBottom w:val="0"/>
              <w:divBdr>
                <w:top w:val="none" w:sz="0" w:space="0" w:color="auto"/>
                <w:left w:val="none" w:sz="0" w:space="0" w:color="auto"/>
                <w:bottom w:val="none" w:sz="0" w:space="0" w:color="auto"/>
                <w:right w:val="none" w:sz="0" w:space="0" w:color="auto"/>
              </w:divBdr>
            </w:div>
          </w:divsChild>
        </w:div>
        <w:div w:id="552616028">
          <w:marLeft w:val="0"/>
          <w:marRight w:val="0"/>
          <w:marTop w:val="0"/>
          <w:marBottom w:val="0"/>
          <w:divBdr>
            <w:top w:val="none" w:sz="0" w:space="0" w:color="auto"/>
            <w:left w:val="none" w:sz="0" w:space="0" w:color="auto"/>
            <w:bottom w:val="none" w:sz="0" w:space="0" w:color="auto"/>
            <w:right w:val="none" w:sz="0" w:space="0" w:color="auto"/>
          </w:divBdr>
          <w:divsChild>
            <w:div w:id="185217979">
              <w:marLeft w:val="4200"/>
              <w:marRight w:val="0"/>
              <w:marTop w:val="0"/>
              <w:marBottom w:val="0"/>
              <w:divBdr>
                <w:top w:val="none" w:sz="0" w:space="0" w:color="auto"/>
                <w:left w:val="none" w:sz="0" w:space="0" w:color="auto"/>
                <w:bottom w:val="none" w:sz="0" w:space="0" w:color="auto"/>
                <w:right w:val="none" w:sz="0" w:space="0" w:color="auto"/>
              </w:divBdr>
            </w:div>
          </w:divsChild>
        </w:div>
        <w:div w:id="774905287">
          <w:marLeft w:val="0"/>
          <w:marRight w:val="0"/>
          <w:marTop w:val="0"/>
          <w:marBottom w:val="0"/>
          <w:divBdr>
            <w:top w:val="none" w:sz="0" w:space="0" w:color="auto"/>
            <w:left w:val="none" w:sz="0" w:space="0" w:color="auto"/>
            <w:bottom w:val="none" w:sz="0" w:space="0" w:color="auto"/>
            <w:right w:val="none" w:sz="0" w:space="0" w:color="auto"/>
          </w:divBdr>
          <w:divsChild>
            <w:div w:id="723259721">
              <w:marLeft w:val="4200"/>
              <w:marRight w:val="0"/>
              <w:marTop w:val="0"/>
              <w:marBottom w:val="0"/>
              <w:divBdr>
                <w:top w:val="none" w:sz="0" w:space="0" w:color="auto"/>
                <w:left w:val="none" w:sz="0" w:space="0" w:color="auto"/>
                <w:bottom w:val="none" w:sz="0" w:space="0" w:color="auto"/>
                <w:right w:val="none" w:sz="0" w:space="0" w:color="auto"/>
              </w:divBdr>
            </w:div>
          </w:divsChild>
        </w:div>
        <w:div w:id="476461733">
          <w:marLeft w:val="0"/>
          <w:marRight w:val="0"/>
          <w:marTop w:val="0"/>
          <w:marBottom w:val="0"/>
          <w:divBdr>
            <w:top w:val="none" w:sz="0" w:space="0" w:color="auto"/>
            <w:left w:val="none" w:sz="0" w:space="0" w:color="auto"/>
            <w:bottom w:val="none" w:sz="0" w:space="0" w:color="auto"/>
            <w:right w:val="none" w:sz="0" w:space="0" w:color="auto"/>
          </w:divBdr>
          <w:divsChild>
            <w:div w:id="2037343250">
              <w:marLeft w:val="4200"/>
              <w:marRight w:val="0"/>
              <w:marTop w:val="0"/>
              <w:marBottom w:val="0"/>
              <w:divBdr>
                <w:top w:val="none" w:sz="0" w:space="0" w:color="auto"/>
                <w:left w:val="none" w:sz="0" w:space="0" w:color="auto"/>
                <w:bottom w:val="none" w:sz="0" w:space="0" w:color="auto"/>
                <w:right w:val="none" w:sz="0" w:space="0" w:color="auto"/>
              </w:divBdr>
            </w:div>
          </w:divsChild>
        </w:div>
        <w:div w:id="759762014">
          <w:marLeft w:val="0"/>
          <w:marRight w:val="0"/>
          <w:marTop w:val="0"/>
          <w:marBottom w:val="0"/>
          <w:divBdr>
            <w:top w:val="none" w:sz="0" w:space="0" w:color="auto"/>
            <w:left w:val="none" w:sz="0" w:space="0" w:color="auto"/>
            <w:bottom w:val="none" w:sz="0" w:space="0" w:color="auto"/>
            <w:right w:val="none" w:sz="0" w:space="0" w:color="auto"/>
          </w:divBdr>
          <w:divsChild>
            <w:div w:id="1757943774">
              <w:marLeft w:val="4200"/>
              <w:marRight w:val="0"/>
              <w:marTop w:val="0"/>
              <w:marBottom w:val="0"/>
              <w:divBdr>
                <w:top w:val="none" w:sz="0" w:space="0" w:color="auto"/>
                <w:left w:val="none" w:sz="0" w:space="0" w:color="auto"/>
                <w:bottom w:val="none" w:sz="0" w:space="0" w:color="auto"/>
                <w:right w:val="none" w:sz="0" w:space="0" w:color="auto"/>
              </w:divBdr>
            </w:div>
          </w:divsChild>
        </w:div>
        <w:div w:id="673998668">
          <w:marLeft w:val="0"/>
          <w:marRight w:val="0"/>
          <w:marTop w:val="0"/>
          <w:marBottom w:val="0"/>
          <w:divBdr>
            <w:top w:val="none" w:sz="0" w:space="0" w:color="auto"/>
            <w:left w:val="none" w:sz="0" w:space="0" w:color="auto"/>
            <w:bottom w:val="none" w:sz="0" w:space="0" w:color="auto"/>
            <w:right w:val="none" w:sz="0" w:space="0" w:color="auto"/>
          </w:divBdr>
          <w:divsChild>
            <w:div w:id="150803155">
              <w:marLeft w:val="4200"/>
              <w:marRight w:val="0"/>
              <w:marTop w:val="0"/>
              <w:marBottom w:val="0"/>
              <w:divBdr>
                <w:top w:val="none" w:sz="0" w:space="0" w:color="auto"/>
                <w:left w:val="none" w:sz="0" w:space="0" w:color="auto"/>
                <w:bottom w:val="none" w:sz="0" w:space="0" w:color="auto"/>
                <w:right w:val="none" w:sz="0" w:space="0" w:color="auto"/>
              </w:divBdr>
            </w:div>
          </w:divsChild>
        </w:div>
        <w:div w:id="2068068845">
          <w:marLeft w:val="0"/>
          <w:marRight w:val="0"/>
          <w:marTop w:val="0"/>
          <w:marBottom w:val="0"/>
          <w:divBdr>
            <w:top w:val="none" w:sz="0" w:space="0" w:color="auto"/>
            <w:left w:val="none" w:sz="0" w:space="0" w:color="auto"/>
            <w:bottom w:val="none" w:sz="0" w:space="0" w:color="auto"/>
            <w:right w:val="none" w:sz="0" w:space="0" w:color="auto"/>
          </w:divBdr>
          <w:divsChild>
            <w:div w:id="1731733393">
              <w:marLeft w:val="4200"/>
              <w:marRight w:val="0"/>
              <w:marTop w:val="0"/>
              <w:marBottom w:val="0"/>
              <w:divBdr>
                <w:top w:val="none" w:sz="0" w:space="0" w:color="auto"/>
                <w:left w:val="none" w:sz="0" w:space="0" w:color="auto"/>
                <w:bottom w:val="none" w:sz="0" w:space="0" w:color="auto"/>
                <w:right w:val="none" w:sz="0" w:space="0" w:color="auto"/>
              </w:divBdr>
            </w:div>
          </w:divsChild>
        </w:div>
        <w:div w:id="20594137">
          <w:marLeft w:val="0"/>
          <w:marRight w:val="0"/>
          <w:marTop w:val="0"/>
          <w:marBottom w:val="0"/>
          <w:divBdr>
            <w:top w:val="none" w:sz="0" w:space="0" w:color="auto"/>
            <w:left w:val="none" w:sz="0" w:space="0" w:color="auto"/>
            <w:bottom w:val="none" w:sz="0" w:space="0" w:color="auto"/>
            <w:right w:val="none" w:sz="0" w:space="0" w:color="auto"/>
          </w:divBdr>
          <w:divsChild>
            <w:div w:id="1226526689">
              <w:marLeft w:val="4200"/>
              <w:marRight w:val="0"/>
              <w:marTop w:val="0"/>
              <w:marBottom w:val="0"/>
              <w:divBdr>
                <w:top w:val="none" w:sz="0" w:space="0" w:color="auto"/>
                <w:left w:val="none" w:sz="0" w:space="0" w:color="auto"/>
                <w:bottom w:val="none" w:sz="0" w:space="0" w:color="auto"/>
                <w:right w:val="none" w:sz="0" w:space="0" w:color="auto"/>
              </w:divBdr>
            </w:div>
          </w:divsChild>
        </w:div>
        <w:div w:id="204605134">
          <w:marLeft w:val="0"/>
          <w:marRight w:val="0"/>
          <w:marTop w:val="0"/>
          <w:marBottom w:val="0"/>
          <w:divBdr>
            <w:top w:val="none" w:sz="0" w:space="0" w:color="auto"/>
            <w:left w:val="none" w:sz="0" w:space="0" w:color="auto"/>
            <w:bottom w:val="none" w:sz="0" w:space="0" w:color="auto"/>
            <w:right w:val="none" w:sz="0" w:space="0" w:color="auto"/>
          </w:divBdr>
          <w:divsChild>
            <w:div w:id="1153830850">
              <w:marLeft w:val="4200"/>
              <w:marRight w:val="0"/>
              <w:marTop w:val="0"/>
              <w:marBottom w:val="0"/>
              <w:divBdr>
                <w:top w:val="none" w:sz="0" w:space="0" w:color="auto"/>
                <w:left w:val="none" w:sz="0" w:space="0" w:color="auto"/>
                <w:bottom w:val="none" w:sz="0" w:space="0" w:color="auto"/>
                <w:right w:val="none" w:sz="0" w:space="0" w:color="auto"/>
              </w:divBdr>
            </w:div>
          </w:divsChild>
        </w:div>
        <w:div w:id="596716513">
          <w:marLeft w:val="0"/>
          <w:marRight w:val="0"/>
          <w:marTop w:val="0"/>
          <w:marBottom w:val="0"/>
          <w:divBdr>
            <w:top w:val="none" w:sz="0" w:space="0" w:color="auto"/>
            <w:left w:val="none" w:sz="0" w:space="0" w:color="auto"/>
            <w:bottom w:val="none" w:sz="0" w:space="0" w:color="auto"/>
            <w:right w:val="none" w:sz="0" w:space="0" w:color="auto"/>
          </w:divBdr>
          <w:divsChild>
            <w:div w:id="509611884">
              <w:marLeft w:val="4200"/>
              <w:marRight w:val="0"/>
              <w:marTop w:val="0"/>
              <w:marBottom w:val="0"/>
              <w:divBdr>
                <w:top w:val="none" w:sz="0" w:space="0" w:color="auto"/>
                <w:left w:val="none" w:sz="0" w:space="0" w:color="auto"/>
                <w:bottom w:val="none" w:sz="0" w:space="0" w:color="auto"/>
                <w:right w:val="none" w:sz="0" w:space="0" w:color="auto"/>
              </w:divBdr>
            </w:div>
          </w:divsChild>
        </w:div>
        <w:div w:id="892274923">
          <w:marLeft w:val="0"/>
          <w:marRight w:val="0"/>
          <w:marTop w:val="0"/>
          <w:marBottom w:val="0"/>
          <w:divBdr>
            <w:top w:val="none" w:sz="0" w:space="0" w:color="auto"/>
            <w:left w:val="none" w:sz="0" w:space="0" w:color="auto"/>
            <w:bottom w:val="none" w:sz="0" w:space="0" w:color="auto"/>
            <w:right w:val="none" w:sz="0" w:space="0" w:color="auto"/>
          </w:divBdr>
          <w:divsChild>
            <w:div w:id="1773545783">
              <w:marLeft w:val="4200"/>
              <w:marRight w:val="0"/>
              <w:marTop w:val="0"/>
              <w:marBottom w:val="0"/>
              <w:divBdr>
                <w:top w:val="none" w:sz="0" w:space="0" w:color="auto"/>
                <w:left w:val="none" w:sz="0" w:space="0" w:color="auto"/>
                <w:bottom w:val="none" w:sz="0" w:space="0" w:color="auto"/>
                <w:right w:val="none" w:sz="0" w:space="0" w:color="auto"/>
              </w:divBdr>
            </w:div>
          </w:divsChild>
        </w:div>
        <w:div w:id="9534097">
          <w:marLeft w:val="0"/>
          <w:marRight w:val="0"/>
          <w:marTop w:val="0"/>
          <w:marBottom w:val="0"/>
          <w:divBdr>
            <w:top w:val="none" w:sz="0" w:space="0" w:color="auto"/>
            <w:left w:val="none" w:sz="0" w:space="0" w:color="auto"/>
            <w:bottom w:val="none" w:sz="0" w:space="0" w:color="auto"/>
            <w:right w:val="none" w:sz="0" w:space="0" w:color="auto"/>
          </w:divBdr>
          <w:divsChild>
            <w:div w:id="720714082">
              <w:marLeft w:val="4200"/>
              <w:marRight w:val="0"/>
              <w:marTop w:val="0"/>
              <w:marBottom w:val="0"/>
              <w:divBdr>
                <w:top w:val="none" w:sz="0" w:space="0" w:color="auto"/>
                <w:left w:val="none" w:sz="0" w:space="0" w:color="auto"/>
                <w:bottom w:val="none" w:sz="0" w:space="0" w:color="auto"/>
                <w:right w:val="none" w:sz="0" w:space="0" w:color="auto"/>
              </w:divBdr>
            </w:div>
          </w:divsChild>
        </w:div>
        <w:div w:id="2045907776">
          <w:marLeft w:val="0"/>
          <w:marRight w:val="0"/>
          <w:marTop w:val="0"/>
          <w:marBottom w:val="0"/>
          <w:divBdr>
            <w:top w:val="none" w:sz="0" w:space="0" w:color="auto"/>
            <w:left w:val="none" w:sz="0" w:space="0" w:color="auto"/>
            <w:bottom w:val="none" w:sz="0" w:space="0" w:color="auto"/>
            <w:right w:val="none" w:sz="0" w:space="0" w:color="auto"/>
          </w:divBdr>
          <w:divsChild>
            <w:div w:id="1115295525">
              <w:marLeft w:val="4200"/>
              <w:marRight w:val="0"/>
              <w:marTop w:val="0"/>
              <w:marBottom w:val="0"/>
              <w:divBdr>
                <w:top w:val="none" w:sz="0" w:space="0" w:color="auto"/>
                <w:left w:val="none" w:sz="0" w:space="0" w:color="auto"/>
                <w:bottom w:val="none" w:sz="0" w:space="0" w:color="auto"/>
                <w:right w:val="none" w:sz="0" w:space="0" w:color="auto"/>
              </w:divBdr>
            </w:div>
          </w:divsChild>
        </w:div>
        <w:div w:id="1810240030">
          <w:marLeft w:val="0"/>
          <w:marRight w:val="0"/>
          <w:marTop w:val="0"/>
          <w:marBottom w:val="0"/>
          <w:divBdr>
            <w:top w:val="none" w:sz="0" w:space="0" w:color="auto"/>
            <w:left w:val="none" w:sz="0" w:space="0" w:color="auto"/>
            <w:bottom w:val="none" w:sz="0" w:space="0" w:color="auto"/>
            <w:right w:val="none" w:sz="0" w:space="0" w:color="auto"/>
          </w:divBdr>
          <w:divsChild>
            <w:div w:id="282149512">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521088751">
      <w:bodyDiv w:val="1"/>
      <w:marLeft w:val="0"/>
      <w:marRight w:val="0"/>
      <w:marTop w:val="0"/>
      <w:marBottom w:val="0"/>
      <w:divBdr>
        <w:top w:val="none" w:sz="0" w:space="0" w:color="auto"/>
        <w:left w:val="none" w:sz="0" w:space="0" w:color="auto"/>
        <w:bottom w:val="none" w:sz="0" w:space="0" w:color="auto"/>
        <w:right w:val="none" w:sz="0" w:space="0" w:color="auto"/>
      </w:divBdr>
      <w:divsChild>
        <w:div w:id="1008099756">
          <w:marLeft w:val="0"/>
          <w:marRight w:val="0"/>
          <w:marTop w:val="0"/>
          <w:marBottom w:val="0"/>
          <w:divBdr>
            <w:top w:val="none" w:sz="0" w:space="0" w:color="auto"/>
            <w:left w:val="none" w:sz="0" w:space="0" w:color="auto"/>
            <w:bottom w:val="none" w:sz="0" w:space="0" w:color="auto"/>
            <w:right w:val="none" w:sz="0" w:space="0" w:color="auto"/>
          </w:divBdr>
          <w:divsChild>
            <w:div w:id="57483972">
              <w:marLeft w:val="0"/>
              <w:marRight w:val="0"/>
              <w:marTop w:val="0"/>
              <w:marBottom w:val="0"/>
              <w:divBdr>
                <w:top w:val="none" w:sz="0" w:space="0" w:color="auto"/>
                <w:left w:val="none" w:sz="0" w:space="0" w:color="auto"/>
                <w:bottom w:val="none" w:sz="0" w:space="0" w:color="auto"/>
                <w:right w:val="none" w:sz="0" w:space="0" w:color="auto"/>
              </w:divBdr>
              <w:divsChild>
                <w:div w:id="349382892">
                  <w:marLeft w:val="6601"/>
                  <w:marRight w:val="0"/>
                  <w:marTop w:val="0"/>
                  <w:marBottom w:val="0"/>
                  <w:divBdr>
                    <w:top w:val="none" w:sz="0" w:space="0" w:color="auto"/>
                    <w:left w:val="none" w:sz="0" w:space="0" w:color="auto"/>
                    <w:bottom w:val="none" w:sz="0" w:space="0" w:color="auto"/>
                    <w:right w:val="none" w:sz="0" w:space="0" w:color="auto"/>
                  </w:divBdr>
                </w:div>
              </w:divsChild>
            </w:div>
          </w:divsChild>
        </w:div>
        <w:div w:id="1061558466">
          <w:marLeft w:val="0"/>
          <w:marRight w:val="0"/>
          <w:marTop w:val="0"/>
          <w:marBottom w:val="0"/>
          <w:divBdr>
            <w:top w:val="none" w:sz="0" w:space="0" w:color="auto"/>
            <w:left w:val="none" w:sz="0" w:space="0" w:color="auto"/>
            <w:bottom w:val="none" w:sz="0" w:space="0" w:color="auto"/>
            <w:right w:val="none" w:sz="0" w:space="0" w:color="auto"/>
          </w:divBdr>
          <w:divsChild>
            <w:div w:id="993608797">
              <w:marLeft w:val="4200"/>
              <w:marRight w:val="0"/>
              <w:marTop w:val="0"/>
              <w:marBottom w:val="0"/>
              <w:divBdr>
                <w:top w:val="none" w:sz="0" w:space="0" w:color="auto"/>
                <w:left w:val="none" w:sz="0" w:space="0" w:color="auto"/>
                <w:bottom w:val="none" w:sz="0" w:space="0" w:color="auto"/>
                <w:right w:val="none" w:sz="0" w:space="0" w:color="auto"/>
              </w:divBdr>
            </w:div>
          </w:divsChild>
        </w:div>
        <w:div w:id="800272874">
          <w:marLeft w:val="0"/>
          <w:marRight w:val="0"/>
          <w:marTop w:val="0"/>
          <w:marBottom w:val="0"/>
          <w:divBdr>
            <w:top w:val="none" w:sz="0" w:space="0" w:color="auto"/>
            <w:left w:val="none" w:sz="0" w:space="0" w:color="auto"/>
            <w:bottom w:val="none" w:sz="0" w:space="0" w:color="auto"/>
            <w:right w:val="none" w:sz="0" w:space="0" w:color="auto"/>
          </w:divBdr>
          <w:divsChild>
            <w:div w:id="1693141532">
              <w:marLeft w:val="4200"/>
              <w:marRight w:val="0"/>
              <w:marTop w:val="0"/>
              <w:marBottom w:val="0"/>
              <w:divBdr>
                <w:top w:val="none" w:sz="0" w:space="0" w:color="auto"/>
                <w:left w:val="none" w:sz="0" w:space="0" w:color="auto"/>
                <w:bottom w:val="none" w:sz="0" w:space="0" w:color="auto"/>
                <w:right w:val="none" w:sz="0" w:space="0" w:color="auto"/>
              </w:divBdr>
            </w:div>
          </w:divsChild>
        </w:div>
        <w:div w:id="2114394450">
          <w:marLeft w:val="0"/>
          <w:marRight w:val="0"/>
          <w:marTop w:val="0"/>
          <w:marBottom w:val="0"/>
          <w:divBdr>
            <w:top w:val="none" w:sz="0" w:space="0" w:color="auto"/>
            <w:left w:val="none" w:sz="0" w:space="0" w:color="auto"/>
            <w:bottom w:val="none" w:sz="0" w:space="0" w:color="auto"/>
            <w:right w:val="none" w:sz="0" w:space="0" w:color="auto"/>
          </w:divBdr>
          <w:divsChild>
            <w:div w:id="105082924">
              <w:marLeft w:val="4200"/>
              <w:marRight w:val="0"/>
              <w:marTop w:val="0"/>
              <w:marBottom w:val="0"/>
              <w:divBdr>
                <w:top w:val="none" w:sz="0" w:space="0" w:color="auto"/>
                <w:left w:val="none" w:sz="0" w:space="0" w:color="auto"/>
                <w:bottom w:val="none" w:sz="0" w:space="0" w:color="auto"/>
                <w:right w:val="none" w:sz="0" w:space="0" w:color="auto"/>
              </w:divBdr>
            </w:div>
          </w:divsChild>
        </w:div>
        <w:div w:id="1815414225">
          <w:marLeft w:val="0"/>
          <w:marRight w:val="0"/>
          <w:marTop w:val="0"/>
          <w:marBottom w:val="0"/>
          <w:divBdr>
            <w:top w:val="none" w:sz="0" w:space="0" w:color="auto"/>
            <w:left w:val="none" w:sz="0" w:space="0" w:color="auto"/>
            <w:bottom w:val="none" w:sz="0" w:space="0" w:color="auto"/>
            <w:right w:val="none" w:sz="0" w:space="0" w:color="auto"/>
          </w:divBdr>
          <w:divsChild>
            <w:div w:id="2055808592">
              <w:marLeft w:val="4200"/>
              <w:marRight w:val="0"/>
              <w:marTop w:val="0"/>
              <w:marBottom w:val="0"/>
              <w:divBdr>
                <w:top w:val="none" w:sz="0" w:space="0" w:color="auto"/>
                <w:left w:val="none" w:sz="0" w:space="0" w:color="auto"/>
                <w:bottom w:val="none" w:sz="0" w:space="0" w:color="auto"/>
                <w:right w:val="none" w:sz="0" w:space="0" w:color="auto"/>
              </w:divBdr>
            </w:div>
          </w:divsChild>
        </w:div>
        <w:div w:id="454830981">
          <w:marLeft w:val="0"/>
          <w:marRight w:val="0"/>
          <w:marTop w:val="0"/>
          <w:marBottom w:val="0"/>
          <w:divBdr>
            <w:top w:val="none" w:sz="0" w:space="0" w:color="auto"/>
            <w:left w:val="none" w:sz="0" w:space="0" w:color="auto"/>
            <w:bottom w:val="none" w:sz="0" w:space="0" w:color="auto"/>
            <w:right w:val="none" w:sz="0" w:space="0" w:color="auto"/>
          </w:divBdr>
          <w:divsChild>
            <w:div w:id="906379202">
              <w:marLeft w:val="4200"/>
              <w:marRight w:val="0"/>
              <w:marTop w:val="0"/>
              <w:marBottom w:val="0"/>
              <w:divBdr>
                <w:top w:val="none" w:sz="0" w:space="0" w:color="auto"/>
                <w:left w:val="none" w:sz="0" w:space="0" w:color="auto"/>
                <w:bottom w:val="none" w:sz="0" w:space="0" w:color="auto"/>
                <w:right w:val="none" w:sz="0" w:space="0" w:color="auto"/>
              </w:divBdr>
            </w:div>
          </w:divsChild>
        </w:div>
        <w:div w:id="2116359267">
          <w:marLeft w:val="0"/>
          <w:marRight w:val="0"/>
          <w:marTop w:val="0"/>
          <w:marBottom w:val="0"/>
          <w:divBdr>
            <w:top w:val="none" w:sz="0" w:space="0" w:color="auto"/>
            <w:left w:val="none" w:sz="0" w:space="0" w:color="auto"/>
            <w:bottom w:val="none" w:sz="0" w:space="0" w:color="auto"/>
            <w:right w:val="none" w:sz="0" w:space="0" w:color="auto"/>
          </w:divBdr>
          <w:divsChild>
            <w:div w:id="647174536">
              <w:marLeft w:val="4200"/>
              <w:marRight w:val="0"/>
              <w:marTop w:val="0"/>
              <w:marBottom w:val="0"/>
              <w:divBdr>
                <w:top w:val="none" w:sz="0" w:space="0" w:color="auto"/>
                <w:left w:val="none" w:sz="0" w:space="0" w:color="auto"/>
                <w:bottom w:val="none" w:sz="0" w:space="0" w:color="auto"/>
                <w:right w:val="none" w:sz="0" w:space="0" w:color="auto"/>
              </w:divBdr>
            </w:div>
          </w:divsChild>
        </w:div>
        <w:div w:id="155190218">
          <w:marLeft w:val="0"/>
          <w:marRight w:val="0"/>
          <w:marTop w:val="0"/>
          <w:marBottom w:val="0"/>
          <w:divBdr>
            <w:top w:val="none" w:sz="0" w:space="0" w:color="auto"/>
            <w:left w:val="none" w:sz="0" w:space="0" w:color="auto"/>
            <w:bottom w:val="none" w:sz="0" w:space="0" w:color="auto"/>
            <w:right w:val="none" w:sz="0" w:space="0" w:color="auto"/>
          </w:divBdr>
          <w:divsChild>
            <w:div w:id="496118177">
              <w:marLeft w:val="4200"/>
              <w:marRight w:val="0"/>
              <w:marTop w:val="0"/>
              <w:marBottom w:val="0"/>
              <w:divBdr>
                <w:top w:val="none" w:sz="0" w:space="0" w:color="auto"/>
                <w:left w:val="none" w:sz="0" w:space="0" w:color="auto"/>
                <w:bottom w:val="none" w:sz="0" w:space="0" w:color="auto"/>
                <w:right w:val="none" w:sz="0" w:space="0" w:color="auto"/>
              </w:divBdr>
            </w:div>
          </w:divsChild>
        </w:div>
        <w:div w:id="216402752">
          <w:marLeft w:val="0"/>
          <w:marRight w:val="0"/>
          <w:marTop w:val="0"/>
          <w:marBottom w:val="0"/>
          <w:divBdr>
            <w:top w:val="none" w:sz="0" w:space="0" w:color="auto"/>
            <w:left w:val="none" w:sz="0" w:space="0" w:color="auto"/>
            <w:bottom w:val="none" w:sz="0" w:space="0" w:color="auto"/>
            <w:right w:val="none" w:sz="0" w:space="0" w:color="auto"/>
          </w:divBdr>
          <w:divsChild>
            <w:div w:id="1479303232">
              <w:marLeft w:val="4200"/>
              <w:marRight w:val="0"/>
              <w:marTop w:val="0"/>
              <w:marBottom w:val="0"/>
              <w:divBdr>
                <w:top w:val="none" w:sz="0" w:space="0" w:color="auto"/>
                <w:left w:val="none" w:sz="0" w:space="0" w:color="auto"/>
                <w:bottom w:val="none" w:sz="0" w:space="0" w:color="auto"/>
                <w:right w:val="none" w:sz="0" w:space="0" w:color="auto"/>
              </w:divBdr>
            </w:div>
          </w:divsChild>
        </w:div>
        <w:div w:id="1908345818">
          <w:marLeft w:val="0"/>
          <w:marRight w:val="0"/>
          <w:marTop w:val="0"/>
          <w:marBottom w:val="0"/>
          <w:divBdr>
            <w:top w:val="none" w:sz="0" w:space="0" w:color="auto"/>
            <w:left w:val="none" w:sz="0" w:space="0" w:color="auto"/>
            <w:bottom w:val="none" w:sz="0" w:space="0" w:color="auto"/>
            <w:right w:val="none" w:sz="0" w:space="0" w:color="auto"/>
          </w:divBdr>
          <w:divsChild>
            <w:div w:id="586228311">
              <w:marLeft w:val="4200"/>
              <w:marRight w:val="0"/>
              <w:marTop w:val="0"/>
              <w:marBottom w:val="0"/>
              <w:divBdr>
                <w:top w:val="none" w:sz="0" w:space="0" w:color="auto"/>
                <w:left w:val="none" w:sz="0" w:space="0" w:color="auto"/>
                <w:bottom w:val="none" w:sz="0" w:space="0" w:color="auto"/>
                <w:right w:val="none" w:sz="0" w:space="0" w:color="auto"/>
              </w:divBdr>
            </w:div>
          </w:divsChild>
        </w:div>
        <w:div w:id="1127629064">
          <w:marLeft w:val="0"/>
          <w:marRight w:val="0"/>
          <w:marTop w:val="0"/>
          <w:marBottom w:val="0"/>
          <w:divBdr>
            <w:top w:val="none" w:sz="0" w:space="0" w:color="auto"/>
            <w:left w:val="none" w:sz="0" w:space="0" w:color="auto"/>
            <w:bottom w:val="none" w:sz="0" w:space="0" w:color="auto"/>
            <w:right w:val="none" w:sz="0" w:space="0" w:color="auto"/>
          </w:divBdr>
          <w:divsChild>
            <w:div w:id="968248530">
              <w:marLeft w:val="4200"/>
              <w:marRight w:val="0"/>
              <w:marTop w:val="0"/>
              <w:marBottom w:val="0"/>
              <w:divBdr>
                <w:top w:val="none" w:sz="0" w:space="0" w:color="auto"/>
                <w:left w:val="none" w:sz="0" w:space="0" w:color="auto"/>
                <w:bottom w:val="none" w:sz="0" w:space="0" w:color="auto"/>
                <w:right w:val="none" w:sz="0" w:space="0" w:color="auto"/>
              </w:divBdr>
            </w:div>
          </w:divsChild>
        </w:div>
        <w:div w:id="1041246824">
          <w:marLeft w:val="0"/>
          <w:marRight w:val="0"/>
          <w:marTop w:val="0"/>
          <w:marBottom w:val="0"/>
          <w:divBdr>
            <w:top w:val="none" w:sz="0" w:space="0" w:color="auto"/>
            <w:left w:val="none" w:sz="0" w:space="0" w:color="auto"/>
            <w:bottom w:val="none" w:sz="0" w:space="0" w:color="auto"/>
            <w:right w:val="none" w:sz="0" w:space="0" w:color="auto"/>
          </w:divBdr>
          <w:divsChild>
            <w:div w:id="1944877913">
              <w:marLeft w:val="4200"/>
              <w:marRight w:val="0"/>
              <w:marTop w:val="0"/>
              <w:marBottom w:val="0"/>
              <w:divBdr>
                <w:top w:val="none" w:sz="0" w:space="0" w:color="auto"/>
                <w:left w:val="none" w:sz="0" w:space="0" w:color="auto"/>
                <w:bottom w:val="none" w:sz="0" w:space="0" w:color="auto"/>
                <w:right w:val="none" w:sz="0" w:space="0" w:color="auto"/>
              </w:divBdr>
            </w:div>
          </w:divsChild>
        </w:div>
        <w:div w:id="796526084">
          <w:marLeft w:val="0"/>
          <w:marRight w:val="0"/>
          <w:marTop w:val="0"/>
          <w:marBottom w:val="0"/>
          <w:divBdr>
            <w:top w:val="none" w:sz="0" w:space="0" w:color="auto"/>
            <w:left w:val="none" w:sz="0" w:space="0" w:color="auto"/>
            <w:bottom w:val="none" w:sz="0" w:space="0" w:color="auto"/>
            <w:right w:val="none" w:sz="0" w:space="0" w:color="auto"/>
          </w:divBdr>
          <w:divsChild>
            <w:div w:id="1541472517">
              <w:marLeft w:val="4200"/>
              <w:marRight w:val="0"/>
              <w:marTop w:val="0"/>
              <w:marBottom w:val="0"/>
              <w:divBdr>
                <w:top w:val="none" w:sz="0" w:space="0" w:color="auto"/>
                <w:left w:val="none" w:sz="0" w:space="0" w:color="auto"/>
                <w:bottom w:val="none" w:sz="0" w:space="0" w:color="auto"/>
                <w:right w:val="none" w:sz="0" w:space="0" w:color="auto"/>
              </w:divBdr>
            </w:div>
          </w:divsChild>
        </w:div>
        <w:div w:id="1587106491">
          <w:marLeft w:val="0"/>
          <w:marRight w:val="0"/>
          <w:marTop w:val="0"/>
          <w:marBottom w:val="0"/>
          <w:divBdr>
            <w:top w:val="none" w:sz="0" w:space="0" w:color="auto"/>
            <w:left w:val="none" w:sz="0" w:space="0" w:color="auto"/>
            <w:bottom w:val="none" w:sz="0" w:space="0" w:color="auto"/>
            <w:right w:val="none" w:sz="0" w:space="0" w:color="auto"/>
          </w:divBdr>
          <w:divsChild>
            <w:div w:id="1473670955">
              <w:marLeft w:val="4200"/>
              <w:marRight w:val="0"/>
              <w:marTop w:val="0"/>
              <w:marBottom w:val="0"/>
              <w:divBdr>
                <w:top w:val="none" w:sz="0" w:space="0" w:color="auto"/>
                <w:left w:val="none" w:sz="0" w:space="0" w:color="auto"/>
                <w:bottom w:val="none" w:sz="0" w:space="0" w:color="auto"/>
                <w:right w:val="none" w:sz="0" w:space="0" w:color="auto"/>
              </w:divBdr>
            </w:div>
          </w:divsChild>
        </w:div>
        <w:div w:id="657541699">
          <w:marLeft w:val="0"/>
          <w:marRight w:val="0"/>
          <w:marTop w:val="0"/>
          <w:marBottom w:val="0"/>
          <w:divBdr>
            <w:top w:val="none" w:sz="0" w:space="0" w:color="auto"/>
            <w:left w:val="none" w:sz="0" w:space="0" w:color="auto"/>
            <w:bottom w:val="none" w:sz="0" w:space="0" w:color="auto"/>
            <w:right w:val="none" w:sz="0" w:space="0" w:color="auto"/>
          </w:divBdr>
          <w:divsChild>
            <w:div w:id="1642419047">
              <w:marLeft w:val="4200"/>
              <w:marRight w:val="0"/>
              <w:marTop w:val="0"/>
              <w:marBottom w:val="0"/>
              <w:divBdr>
                <w:top w:val="none" w:sz="0" w:space="0" w:color="auto"/>
                <w:left w:val="none" w:sz="0" w:space="0" w:color="auto"/>
                <w:bottom w:val="none" w:sz="0" w:space="0" w:color="auto"/>
                <w:right w:val="none" w:sz="0" w:space="0" w:color="auto"/>
              </w:divBdr>
            </w:div>
          </w:divsChild>
        </w:div>
        <w:div w:id="1282804221">
          <w:marLeft w:val="0"/>
          <w:marRight w:val="0"/>
          <w:marTop w:val="0"/>
          <w:marBottom w:val="0"/>
          <w:divBdr>
            <w:top w:val="none" w:sz="0" w:space="0" w:color="auto"/>
            <w:left w:val="none" w:sz="0" w:space="0" w:color="auto"/>
            <w:bottom w:val="none" w:sz="0" w:space="0" w:color="auto"/>
            <w:right w:val="none" w:sz="0" w:space="0" w:color="auto"/>
          </w:divBdr>
          <w:divsChild>
            <w:div w:id="177735983">
              <w:marLeft w:val="4200"/>
              <w:marRight w:val="0"/>
              <w:marTop w:val="0"/>
              <w:marBottom w:val="0"/>
              <w:divBdr>
                <w:top w:val="none" w:sz="0" w:space="0" w:color="auto"/>
                <w:left w:val="none" w:sz="0" w:space="0" w:color="auto"/>
                <w:bottom w:val="none" w:sz="0" w:space="0" w:color="auto"/>
                <w:right w:val="none" w:sz="0" w:space="0" w:color="auto"/>
              </w:divBdr>
            </w:div>
          </w:divsChild>
        </w:div>
        <w:div w:id="1785343007">
          <w:marLeft w:val="0"/>
          <w:marRight w:val="0"/>
          <w:marTop w:val="0"/>
          <w:marBottom w:val="0"/>
          <w:divBdr>
            <w:top w:val="none" w:sz="0" w:space="0" w:color="auto"/>
            <w:left w:val="none" w:sz="0" w:space="0" w:color="auto"/>
            <w:bottom w:val="none" w:sz="0" w:space="0" w:color="auto"/>
            <w:right w:val="none" w:sz="0" w:space="0" w:color="auto"/>
          </w:divBdr>
          <w:divsChild>
            <w:div w:id="1194686892">
              <w:marLeft w:val="4200"/>
              <w:marRight w:val="0"/>
              <w:marTop w:val="0"/>
              <w:marBottom w:val="0"/>
              <w:divBdr>
                <w:top w:val="none" w:sz="0" w:space="0" w:color="auto"/>
                <w:left w:val="none" w:sz="0" w:space="0" w:color="auto"/>
                <w:bottom w:val="none" w:sz="0" w:space="0" w:color="auto"/>
                <w:right w:val="none" w:sz="0" w:space="0" w:color="auto"/>
              </w:divBdr>
            </w:div>
          </w:divsChild>
        </w:div>
        <w:div w:id="1586302180">
          <w:marLeft w:val="0"/>
          <w:marRight w:val="0"/>
          <w:marTop w:val="0"/>
          <w:marBottom w:val="0"/>
          <w:divBdr>
            <w:top w:val="none" w:sz="0" w:space="0" w:color="auto"/>
            <w:left w:val="none" w:sz="0" w:space="0" w:color="auto"/>
            <w:bottom w:val="none" w:sz="0" w:space="0" w:color="auto"/>
            <w:right w:val="none" w:sz="0" w:space="0" w:color="auto"/>
          </w:divBdr>
          <w:divsChild>
            <w:div w:id="621113975">
              <w:marLeft w:val="4200"/>
              <w:marRight w:val="0"/>
              <w:marTop w:val="0"/>
              <w:marBottom w:val="0"/>
              <w:divBdr>
                <w:top w:val="none" w:sz="0" w:space="0" w:color="auto"/>
                <w:left w:val="none" w:sz="0" w:space="0" w:color="auto"/>
                <w:bottom w:val="none" w:sz="0" w:space="0" w:color="auto"/>
                <w:right w:val="none" w:sz="0" w:space="0" w:color="auto"/>
              </w:divBdr>
            </w:div>
          </w:divsChild>
        </w:div>
        <w:div w:id="802693063">
          <w:marLeft w:val="0"/>
          <w:marRight w:val="0"/>
          <w:marTop w:val="0"/>
          <w:marBottom w:val="0"/>
          <w:divBdr>
            <w:top w:val="none" w:sz="0" w:space="0" w:color="auto"/>
            <w:left w:val="none" w:sz="0" w:space="0" w:color="auto"/>
            <w:bottom w:val="none" w:sz="0" w:space="0" w:color="auto"/>
            <w:right w:val="none" w:sz="0" w:space="0" w:color="auto"/>
          </w:divBdr>
          <w:divsChild>
            <w:div w:id="605429183">
              <w:marLeft w:val="4200"/>
              <w:marRight w:val="0"/>
              <w:marTop w:val="0"/>
              <w:marBottom w:val="0"/>
              <w:divBdr>
                <w:top w:val="none" w:sz="0" w:space="0" w:color="auto"/>
                <w:left w:val="none" w:sz="0" w:space="0" w:color="auto"/>
                <w:bottom w:val="none" w:sz="0" w:space="0" w:color="auto"/>
                <w:right w:val="none" w:sz="0" w:space="0" w:color="auto"/>
              </w:divBdr>
            </w:div>
          </w:divsChild>
        </w:div>
        <w:div w:id="1662510">
          <w:marLeft w:val="0"/>
          <w:marRight w:val="0"/>
          <w:marTop w:val="0"/>
          <w:marBottom w:val="0"/>
          <w:divBdr>
            <w:top w:val="none" w:sz="0" w:space="0" w:color="auto"/>
            <w:left w:val="none" w:sz="0" w:space="0" w:color="auto"/>
            <w:bottom w:val="none" w:sz="0" w:space="0" w:color="auto"/>
            <w:right w:val="none" w:sz="0" w:space="0" w:color="auto"/>
          </w:divBdr>
          <w:divsChild>
            <w:div w:id="627005903">
              <w:marLeft w:val="4200"/>
              <w:marRight w:val="0"/>
              <w:marTop w:val="0"/>
              <w:marBottom w:val="0"/>
              <w:divBdr>
                <w:top w:val="none" w:sz="0" w:space="0" w:color="auto"/>
                <w:left w:val="none" w:sz="0" w:space="0" w:color="auto"/>
                <w:bottom w:val="none" w:sz="0" w:space="0" w:color="auto"/>
                <w:right w:val="none" w:sz="0" w:space="0" w:color="auto"/>
              </w:divBdr>
            </w:div>
          </w:divsChild>
        </w:div>
        <w:div w:id="533545787">
          <w:marLeft w:val="0"/>
          <w:marRight w:val="0"/>
          <w:marTop w:val="0"/>
          <w:marBottom w:val="0"/>
          <w:divBdr>
            <w:top w:val="none" w:sz="0" w:space="0" w:color="auto"/>
            <w:left w:val="none" w:sz="0" w:space="0" w:color="auto"/>
            <w:bottom w:val="none" w:sz="0" w:space="0" w:color="auto"/>
            <w:right w:val="none" w:sz="0" w:space="0" w:color="auto"/>
          </w:divBdr>
          <w:divsChild>
            <w:div w:id="773018737">
              <w:marLeft w:val="4200"/>
              <w:marRight w:val="0"/>
              <w:marTop w:val="0"/>
              <w:marBottom w:val="0"/>
              <w:divBdr>
                <w:top w:val="none" w:sz="0" w:space="0" w:color="auto"/>
                <w:left w:val="none" w:sz="0" w:space="0" w:color="auto"/>
                <w:bottom w:val="none" w:sz="0" w:space="0" w:color="auto"/>
                <w:right w:val="none" w:sz="0" w:space="0" w:color="auto"/>
              </w:divBdr>
            </w:div>
          </w:divsChild>
        </w:div>
        <w:div w:id="1116872356">
          <w:marLeft w:val="0"/>
          <w:marRight w:val="0"/>
          <w:marTop w:val="0"/>
          <w:marBottom w:val="0"/>
          <w:divBdr>
            <w:top w:val="none" w:sz="0" w:space="0" w:color="auto"/>
            <w:left w:val="none" w:sz="0" w:space="0" w:color="auto"/>
            <w:bottom w:val="none" w:sz="0" w:space="0" w:color="auto"/>
            <w:right w:val="none" w:sz="0" w:space="0" w:color="auto"/>
          </w:divBdr>
          <w:divsChild>
            <w:div w:id="1066607577">
              <w:marLeft w:val="4200"/>
              <w:marRight w:val="0"/>
              <w:marTop w:val="0"/>
              <w:marBottom w:val="0"/>
              <w:divBdr>
                <w:top w:val="none" w:sz="0" w:space="0" w:color="auto"/>
                <w:left w:val="none" w:sz="0" w:space="0" w:color="auto"/>
                <w:bottom w:val="none" w:sz="0" w:space="0" w:color="auto"/>
                <w:right w:val="none" w:sz="0" w:space="0" w:color="auto"/>
              </w:divBdr>
            </w:div>
          </w:divsChild>
        </w:div>
        <w:div w:id="1656253175">
          <w:marLeft w:val="0"/>
          <w:marRight w:val="0"/>
          <w:marTop w:val="0"/>
          <w:marBottom w:val="0"/>
          <w:divBdr>
            <w:top w:val="none" w:sz="0" w:space="0" w:color="auto"/>
            <w:left w:val="none" w:sz="0" w:space="0" w:color="auto"/>
            <w:bottom w:val="none" w:sz="0" w:space="0" w:color="auto"/>
            <w:right w:val="none" w:sz="0" w:space="0" w:color="auto"/>
          </w:divBdr>
          <w:divsChild>
            <w:div w:id="403383611">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639463671">
      <w:bodyDiv w:val="1"/>
      <w:marLeft w:val="0"/>
      <w:marRight w:val="0"/>
      <w:marTop w:val="0"/>
      <w:marBottom w:val="0"/>
      <w:divBdr>
        <w:top w:val="none" w:sz="0" w:space="0" w:color="auto"/>
        <w:left w:val="none" w:sz="0" w:space="0" w:color="auto"/>
        <w:bottom w:val="none" w:sz="0" w:space="0" w:color="auto"/>
        <w:right w:val="none" w:sz="0" w:space="0" w:color="auto"/>
      </w:divBdr>
      <w:divsChild>
        <w:div w:id="1446149364">
          <w:marLeft w:val="420"/>
          <w:marRight w:val="0"/>
          <w:marTop w:val="15"/>
          <w:marBottom w:val="0"/>
          <w:divBdr>
            <w:top w:val="none" w:sz="0" w:space="0" w:color="auto"/>
            <w:left w:val="none" w:sz="0" w:space="0" w:color="auto"/>
            <w:bottom w:val="none" w:sz="0" w:space="0" w:color="auto"/>
            <w:right w:val="none" w:sz="0" w:space="0" w:color="auto"/>
          </w:divBdr>
          <w:divsChild>
            <w:div w:id="613174609">
              <w:marLeft w:val="0"/>
              <w:marRight w:val="0"/>
              <w:marTop w:val="0"/>
              <w:marBottom w:val="0"/>
              <w:divBdr>
                <w:top w:val="none" w:sz="0" w:space="0" w:color="auto"/>
                <w:left w:val="none" w:sz="0" w:space="0" w:color="auto"/>
                <w:bottom w:val="none" w:sz="0" w:space="0" w:color="auto"/>
                <w:right w:val="none" w:sz="0" w:space="0" w:color="auto"/>
              </w:divBdr>
            </w:div>
            <w:div w:id="1419790530">
              <w:marLeft w:val="0"/>
              <w:marRight w:val="0"/>
              <w:marTop w:val="0"/>
              <w:marBottom w:val="0"/>
              <w:divBdr>
                <w:top w:val="none" w:sz="0" w:space="0" w:color="auto"/>
                <w:left w:val="none" w:sz="0" w:space="0" w:color="auto"/>
                <w:bottom w:val="none" w:sz="0" w:space="0" w:color="auto"/>
                <w:right w:val="none" w:sz="0" w:space="0" w:color="auto"/>
              </w:divBdr>
              <w:divsChild>
                <w:div w:id="770974751">
                  <w:marLeft w:val="0"/>
                  <w:marRight w:val="0"/>
                  <w:marTop w:val="0"/>
                  <w:marBottom w:val="0"/>
                  <w:divBdr>
                    <w:top w:val="none" w:sz="0" w:space="0" w:color="auto"/>
                    <w:left w:val="none" w:sz="0" w:space="0" w:color="auto"/>
                    <w:bottom w:val="none" w:sz="0" w:space="0" w:color="auto"/>
                    <w:right w:val="none" w:sz="0" w:space="0" w:color="auto"/>
                  </w:divBdr>
                  <w:divsChild>
                    <w:div w:id="9919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6471">
          <w:marLeft w:val="0"/>
          <w:marRight w:val="0"/>
          <w:marTop w:val="0"/>
          <w:marBottom w:val="0"/>
          <w:divBdr>
            <w:top w:val="none" w:sz="0" w:space="0" w:color="auto"/>
            <w:left w:val="none" w:sz="0" w:space="0" w:color="auto"/>
            <w:bottom w:val="none" w:sz="0" w:space="0" w:color="auto"/>
            <w:right w:val="none" w:sz="0" w:space="0" w:color="auto"/>
          </w:divBdr>
          <w:divsChild>
            <w:div w:id="1027487178">
              <w:marLeft w:val="0"/>
              <w:marRight w:val="75"/>
              <w:marTop w:val="0"/>
              <w:marBottom w:val="0"/>
              <w:divBdr>
                <w:top w:val="none" w:sz="0" w:space="0" w:color="auto"/>
                <w:left w:val="none" w:sz="0" w:space="0" w:color="auto"/>
                <w:bottom w:val="none" w:sz="0" w:space="0" w:color="auto"/>
                <w:right w:val="none" w:sz="0" w:space="0" w:color="auto"/>
              </w:divBdr>
            </w:div>
            <w:div w:id="776367090">
              <w:marLeft w:val="0"/>
              <w:marRight w:val="0"/>
              <w:marTop w:val="0"/>
              <w:marBottom w:val="0"/>
              <w:divBdr>
                <w:top w:val="none" w:sz="0" w:space="0" w:color="auto"/>
                <w:left w:val="none" w:sz="0" w:space="0" w:color="auto"/>
                <w:bottom w:val="none" w:sz="0" w:space="0" w:color="auto"/>
                <w:right w:val="none" w:sz="0" w:space="0" w:color="auto"/>
              </w:divBdr>
            </w:div>
          </w:divsChild>
        </w:div>
        <w:div w:id="1276983987">
          <w:marLeft w:val="0"/>
          <w:marRight w:val="0"/>
          <w:marTop w:val="0"/>
          <w:marBottom w:val="0"/>
          <w:divBdr>
            <w:top w:val="none" w:sz="0" w:space="0" w:color="auto"/>
            <w:left w:val="none" w:sz="0" w:space="0" w:color="auto"/>
            <w:bottom w:val="none" w:sz="0" w:space="0" w:color="auto"/>
            <w:right w:val="none" w:sz="0" w:space="0" w:color="auto"/>
          </w:divBdr>
          <w:divsChild>
            <w:div w:id="856230850">
              <w:marLeft w:val="0"/>
              <w:marRight w:val="75"/>
              <w:marTop w:val="0"/>
              <w:marBottom w:val="0"/>
              <w:divBdr>
                <w:top w:val="none" w:sz="0" w:space="0" w:color="auto"/>
                <w:left w:val="none" w:sz="0" w:space="0" w:color="auto"/>
                <w:bottom w:val="none" w:sz="0" w:space="0" w:color="auto"/>
                <w:right w:val="none" w:sz="0" w:space="0" w:color="auto"/>
              </w:divBdr>
            </w:div>
            <w:div w:id="605112444">
              <w:marLeft w:val="0"/>
              <w:marRight w:val="0"/>
              <w:marTop w:val="0"/>
              <w:marBottom w:val="0"/>
              <w:divBdr>
                <w:top w:val="none" w:sz="0" w:space="0" w:color="auto"/>
                <w:left w:val="none" w:sz="0" w:space="0" w:color="auto"/>
                <w:bottom w:val="none" w:sz="0" w:space="0" w:color="auto"/>
                <w:right w:val="none" w:sz="0" w:space="0" w:color="auto"/>
              </w:divBdr>
            </w:div>
          </w:divsChild>
        </w:div>
        <w:div w:id="367032285">
          <w:marLeft w:val="0"/>
          <w:marRight w:val="0"/>
          <w:marTop w:val="0"/>
          <w:marBottom w:val="0"/>
          <w:divBdr>
            <w:top w:val="none" w:sz="0" w:space="0" w:color="auto"/>
            <w:left w:val="none" w:sz="0" w:space="0" w:color="auto"/>
            <w:bottom w:val="none" w:sz="0" w:space="0" w:color="auto"/>
            <w:right w:val="none" w:sz="0" w:space="0" w:color="auto"/>
          </w:divBdr>
          <w:divsChild>
            <w:div w:id="1170410811">
              <w:marLeft w:val="0"/>
              <w:marRight w:val="0"/>
              <w:marTop w:val="0"/>
              <w:marBottom w:val="0"/>
              <w:divBdr>
                <w:top w:val="none" w:sz="0" w:space="0" w:color="auto"/>
                <w:left w:val="none" w:sz="0" w:space="0" w:color="auto"/>
                <w:bottom w:val="none" w:sz="0" w:space="0" w:color="auto"/>
                <w:right w:val="none" w:sz="0" w:space="0" w:color="auto"/>
              </w:divBdr>
              <w:divsChild>
                <w:div w:id="1352609817">
                  <w:marLeft w:val="0"/>
                  <w:marRight w:val="0"/>
                  <w:marTop w:val="0"/>
                  <w:marBottom w:val="0"/>
                  <w:divBdr>
                    <w:top w:val="none" w:sz="0" w:space="0" w:color="auto"/>
                    <w:left w:val="none" w:sz="0" w:space="0" w:color="auto"/>
                    <w:bottom w:val="none" w:sz="0" w:space="0" w:color="auto"/>
                    <w:right w:val="none" w:sz="0" w:space="0" w:color="auto"/>
                  </w:divBdr>
                  <w:divsChild>
                    <w:div w:id="2101414624">
                      <w:marLeft w:val="0"/>
                      <w:marRight w:val="0"/>
                      <w:marTop w:val="0"/>
                      <w:marBottom w:val="0"/>
                      <w:divBdr>
                        <w:top w:val="none" w:sz="0" w:space="0" w:color="auto"/>
                        <w:left w:val="none" w:sz="0" w:space="0" w:color="auto"/>
                        <w:bottom w:val="none" w:sz="0" w:space="0" w:color="auto"/>
                        <w:right w:val="none" w:sz="0" w:space="0" w:color="auto"/>
                      </w:divBdr>
                      <w:divsChild>
                        <w:div w:id="1924678693">
                          <w:marLeft w:val="0"/>
                          <w:marRight w:val="75"/>
                          <w:marTop w:val="0"/>
                          <w:marBottom w:val="0"/>
                          <w:divBdr>
                            <w:top w:val="none" w:sz="0" w:space="0" w:color="auto"/>
                            <w:left w:val="none" w:sz="0" w:space="0" w:color="auto"/>
                            <w:bottom w:val="none" w:sz="0" w:space="0" w:color="auto"/>
                            <w:right w:val="none" w:sz="0" w:space="0" w:color="auto"/>
                          </w:divBdr>
                        </w:div>
                        <w:div w:id="14544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1539">
          <w:marLeft w:val="0"/>
          <w:marRight w:val="75"/>
          <w:marTop w:val="0"/>
          <w:marBottom w:val="0"/>
          <w:divBdr>
            <w:top w:val="none" w:sz="0" w:space="0" w:color="auto"/>
            <w:left w:val="none" w:sz="0" w:space="0" w:color="auto"/>
            <w:bottom w:val="none" w:sz="0" w:space="0" w:color="auto"/>
            <w:right w:val="none" w:sz="0" w:space="0" w:color="auto"/>
          </w:divBdr>
        </w:div>
        <w:div w:id="2046515417">
          <w:marLeft w:val="0"/>
          <w:marRight w:val="0"/>
          <w:marTop w:val="0"/>
          <w:marBottom w:val="0"/>
          <w:divBdr>
            <w:top w:val="none" w:sz="0" w:space="0" w:color="auto"/>
            <w:left w:val="none" w:sz="0" w:space="0" w:color="auto"/>
            <w:bottom w:val="none" w:sz="0" w:space="0" w:color="auto"/>
            <w:right w:val="none" w:sz="0" w:space="0" w:color="auto"/>
          </w:divBdr>
        </w:div>
      </w:divsChild>
    </w:div>
    <w:div w:id="761417464">
      <w:bodyDiv w:val="1"/>
      <w:marLeft w:val="0"/>
      <w:marRight w:val="0"/>
      <w:marTop w:val="0"/>
      <w:marBottom w:val="0"/>
      <w:divBdr>
        <w:top w:val="none" w:sz="0" w:space="0" w:color="auto"/>
        <w:left w:val="none" w:sz="0" w:space="0" w:color="auto"/>
        <w:bottom w:val="none" w:sz="0" w:space="0" w:color="auto"/>
        <w:right w:val="none" w:sz="0" w:space="0" w:color="auto"/>
      </w:divBdr>
    </w:div>
    <w:div w:id="1007097695">
      <w:bodyDiv w:val="1"/>
      <w:marLeft w:val="0"/>
      <w:marRight w:val="0"/>
      <w:marTop w:val="0"/>
      <w:marBottom w:val="0"/>
      <w:divBdr>
        <w:top w:val="none" w:sz="0" w:space="0" w:color="auto"/>
        <w:left w:val="none" w:sz="0" w:space="0" w:color="auto"/>
        <w:bottom w:val="none" w:sz="0" w:space="0" w:color="auto"/>
        <w:right w:val="none" w:sz="0" w:space="0" w:color="auto"/>
      </w:divBdr>
      <w:divsChild>
        <w:div w:id="1824852764">
          <w:marLeft w:val="0"/>
          <w:marRight w:val="0"/>
          <w:marTop w:val="225"/>
          <w:marBottom w:val="315"/>
          <w:divBdr>
            <w:top w:val="single" w:sz="6" w:space="0" w:color="D7D7D7"/>
            <w:left w:val="none" w:sz="0" w:space="0" w:color="auto"/>
            <w:bottom w:val="single" w:sz="6" w:space="0" w:color="D7D7D7"/>
            <w:right w:val="none" w:sz="0" w:space="0" w:color="auto"/>
          </w:divBdr>
          <w:divsChild>
            <w:div w:id="426729105">
              <w:marLeft w:val="0"/>
              <w:marRight w:val="0"/>
              <w:marTop w:val="0"/>
              <w:marBottom w:val="0"/>
              <w:divBdr>
                <w:top w:val="none" w:sz="0" w:space="0" w:color="auto"/>
                <w:left w:val="none" w:sz="0" w:space="0" w:color="auto"/>
                <w:bottom w:val="none" w:sz="0" w:space="0" w:color="auto"/>
                <w:right w:val="none" w:sz="0" w:space="0" w:color="auto"/>
              </w:divBdr>
            </w:div>
            <w:div w:id="223103614">
              <w:marLeft w:val="0"/>
              <w:marRight w:val="0"/>
              <w:marTop w:val="0"/>
              <w:marBottom w:val="0"/>
              <w:divBdr>
                <w:top w:val="none" w:sz="0" w:space="0" w:color="auto"/>
                <w:left w:val="none" w:sz="0" w:space="0" w:color="auto"/>
                <w:bottom w:val="none" w:sz="0" w:space="0" w:color="auto"/>
                <w:right w:val="none" w:sz="0" w:space="0" w:color="auto"/>
              </w:divBdr>
            </w:div>
          </w:divsChild>
        </w:div>
        <w:div w:id="1937789098">
          <w:marLeft w:val="0"/>
          <w:marRight w:val="0"/>
          <w:marTop w:val="0"/>
          <w:marBottom w:val="0"/>
          <w:divBdr>
            <w:top w:val="none" w:sz="0" w:space="0" w:color="auto"/>
            <w:left w:val="none" w:sz="0" w:space="0" w:color="auto"/>
            <w:bottom w:val="none" w:sz="0" w:space="0" w:color="auto"/>
            <w:right w:val="none" w:sz="0" w:space="0" w:color="auto"/>
          </w:divBdr>
          <w:divsChild>
            <w:div w:id="1016804682">
              <w:marLeft w:val="0"/>
              <w:marRight w:val="0"/>
              <w:marTop w:val="0"/>
              <w:marBottom w:val="45"/>
              <w:divBdr>
                <w:top w:val="none" w:sz="0" w:space="0" w:color="auto"/>
                <w:left w:val="none" w:sz="0" w:space="0" w:color="auto"/>
                <w:bottom w:val="none" w:sz="0" w:space="0" w:color="auto"/>
                <w:right w:val="none" w:sz="0" w:space="0" w:color="auto"/>
              </w:divBdr>
            </w:div>
            <w:div w:id="1764449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4306983">
      <w:bodyDiv w:val="1"/>
      <w:marLeft w:val="0"/>
      <w:marRight w:val="0"/>
      <w:marTop w:val="0"/>
      <w:marBottom w:val="0"/>
      <w:divBdr>
        <w:top w:val="none" w:sz="0" w:space="0" w:color="auto"/>
        <w:left w:val="none" w:sz="0" w:space="0" w:color="auto"/>
        <w:bottom w:val="none" w:sz="0" w:space="0" w:color="auto"/>
        <w:right w:val="none" w:sz="0" w:space="0" w:color="auto"/>
      </w:divBdr>
    </w:div>
    <w:div w:id="1443501274">
      <w:bodyDiv w:val="1"/>
      <w:marLeft w:val="0"/>
      <w:marRight w:val="0"/>
      <w:marTop w:val="0"/>
      <w:marBottom w:val="0"/>
      <w:divBdr>
        <w:top w:val="none" w:sz="0" w:space="0" w:color="auto"/>
        <w:left w:val="none" w:sz="0" w:space="0" w:color="auto"/>
        <w:bottom w:val="none" w:sz="0" w:space="0" w:color="auto"/>
        <w:right w:val="none" w:sz="0" w:space="0" w:color="auto"/>
      </w:divBdr>
      <w:divsChild>
        <w:div w:id="799301661">
          <w:marLeft w:val="0"/>
          <w:marRight w:val="0"/>
          <w:marTop w:val="0"/>
          <w:marBottom w:val="0"/>
          <w:divBdr>
            <w:top w:val="none" w:sz="0" w:space="0" w:color="auto"/>
            <w:left w:val="none" w:sz="0" w:space="0" w:color="auto"/>
            <w:bottom w:val="none" w:sz="0" w:space="0" w:color="auto"/>
            <w:right w:val="none" w:sz="0" w:space="0" w:color="auto"/>
          </w:divBdr>
          <w:divsChild>
            <w:div w:id="607128591">
              <w:marLeft w:val="0"/>
              <w:marRight w:val="0"/>
              <w:marTop w:val="0"/>
              <w:marBottom w:val="0"/>
              <w:divBdr>
                <w:top w:val="none" w:sz="0" w:space="0" w:color="auto"/>
                <w:left w:val="none" w:sz="0" w:space="0" w:color="auto"/>
                <w:bottom w:val="none" w:sz="0" w:space="0" w:color="auto"/>
                <w:right w:val="none" w:sz="0" w:space="0" w:color="auto"/>
              </w:divBdr>
              <w:divsChild>
                <w:div w:id="2093551181">
                  <w:marLeft w:val="6601"/>
                  <w:marRight w:val="0"/>
                  <w:marTop w:val="0"/>
                  <w:marBottom w:val="0"/>
                  <w:divBdr>
                    <w:top w:val="none" w:sz="0" w:space="0" w:color="auto"/>
                    <w:left w:val="none" w:sz="0" w:space="0" w:color="auto"/>
                    <w:bottom w:val="none" w:sz="0" w:space="0" w:color="auto"/>
                    <w:right w:val="none" w:sz="0" w:space="0" w:color="auto"/>
                  </w:divBdr>
                </w:div>
              </w:divsChild>
            </w:div>
          </w:divsChild>
        </w:div>
        <w:div w:id="141433337">
          <w:marLeft w:val="0"/>
          <w:marRight w:val="0"/>
          <w:marTop w:val="0"/>
          <w:marBottom w:val="0"/>
          <w:divBdr>
            <w:top w:val="none" w:sz="0" w:space="0" w:color="auto"/>
            <w:left w:val="none" w:sz="0" w:space="0" w:color="auto"/>
            <w:bottom w:val="none" w:sz="0" w:space="0" w:color="auto"/>
            <w:right w:val="none" w:sz="0" w:space="0" w:color="auto"/>
          </w:divBdr>
          <w:divsChild>
            <w:div w:id="1298730369">
              <w:marLeft w:val="4200"/>
              <w:marRight w:val="0"/>
              <w:marTop w:val="0"/>
              <w:marBottom w:val="0"/>
              <w:divBdr>
                <w:top w:val="none" w:sz="0" w:space="0" w:color="auto"/>
                <w:left w:val="none" w:sz="0" w:space="0" w:color="auto"/>
                <w:bottom w:val="none" w:sz="0" w:space="0" w:color="auto"/>
                <w:right w:val="none" w:sz="0" w:space="0" w:color="auto"/>
              </w:divBdr>
            </w:div>
          </w:divsChild>
        </w:div>
        <w:div w:id="1972978700">
          <w:marLeft w:val="0"/>
          <w:marRight w:val="0"/>
          <w:marTop w:val="0"/>
          <w:marBottom w:val="0"/>
          <w:divBdr>
            <w:top w:val="none" w:sz="0" w:space="0" w:color="auto"/>
            <w:left w:val="none" w:sz="0" w:space="0" w:color="auto"/>
            <w:bottom w:val="none" w:sz="0" w:space="0" w:color="auto"/>
            <w:right w:val="none" w:sz="0" w:space="0" w:color="auto"/>
          </w:divBdr>
          <w:divsChild>
            <w:div w:id="25837065">
              <w:marLeft w:val="4200"/>
              <w:marRight w:val="0"/>
              <w:marTop w:val="0"/>
              <w:marBottom w:val="0"/>
              <w:divBdr>
                <w:top w:val="none" w:sz="0" w:space="0" w:color="auto"/>
                <w:left w:val="none" w:sz="0" w:space="0" w:color="auto"/>
                <w:bottom w:val="none" w:sz="0" w:space="0" w:color="auto"/>
                <w:right w:val="none" w:sz="0" w:space="0" w:color="auto"/>
              </w:divBdr>
            </w:div>
          </w:divsChild>
        </w:div>
        <w:div w:id="1184129664">
          <w:marLeft w:val="0"/>
          <w:marRight w:val="0"/>
          <w:marTop w:val="0"/>
          <w:marBottom w:val="0"/>
          <w:divBdr>
            <w:top w:val="none" w:sz="0" w:space="0" w:color="auto"/>
            <w:left w:val="none" w:sz="0" w:space="0" w:color="auto"/>
            <w:bottom w:val="none" w:sz="0" w:space="0" w:color="auto"/>
            <w:right w:val="none" w:sz="0" w:space="0" w:color="auto"/>
          </w:divBdr>
          <w:divsChild>
            <w:div w:id="786697535">
              <w:marLeft w:val="4200"/>
              <w:marRight w:val="0"/>
              <w:marTop w:val="0"/>
              <w:marBottom w:val="0"/>
              <w:divBdr>
                <w:top w:val="none" w:sz="0" w:space="0" w:color="auto"/>
                <w:left w:val="none" w:sz="0" w:space="0" w:color="auto"/>
                <w:bottom w:val="none" w:sz="0" w:space="0" w:color="auto"/>
                <w:right w:val="none" w:sz="0" w:space="0" w:color="auto"/>
              </w:divBdr>
            </w:div>
          </w:divsChild>
        </w:div>
        <w:div w:id="282350533">
          <w:marLeft w:val="0"/>
          <w:marRight w:val="0"/>
          <w:marTop w:val="0"/>
          <w:marBottom w:val="0"/>
          <w:divBdr>
            <w:top w:val="none" w:sz="0" w:space="0" w:color="auto"/>
            <w:left w:val="none" w:sz="0" w:space="0" w:color="auto"/>
            <w:bottom w:val="none" w:sz="0" w:space="0" w:color="auto"/>
            <w:right w:val="none" w:sz="0" w:space="0" w:color="auto"/>
          </w:divBdr>
          <w:divsChild>
            <w:div w:id="1817798737">
              <w:marLeft w:val="4200"/>
              <w:marRight w:val="0"/>
              <w:marTop w:val="0"/>
              <w:marBottom w:val="0"/>
              <w:divBdr>
                <w:top w:val="none" w:sz="0" w:space="0" w:color="auto"/>
                <w:left w:val="none" w:sz="0" w:space="0" w:color="auto"/>
                <w:bottom w:val="none" w:sz="0" w:space="0" w:color="auto"/>
                <w:right w:val="none" w:sz="0" w:space="0" w:color="auto"/>
              </w:divBdr>
            </w:div>
          </w:divsChild>
        </w:div>
        <w:div w:id="1590654397">
          <w:marLeft w:val="0"/>
          <w:marRight w:val="0"/>
          <w:marTop w:val="0"/>
          <w:marBottom w:val="0"/>
          <w:divBdr>
            <w:top w:val="none" w:sz="0" w:space="0" w:color="auto"/>
            <w:left w:val="none" w:sz="0" w:space="0" w:color="auto"/>
            <w:bottom w:val="none" w:sz="0" w:space="0" w:color="auto"/>
            <w:right w:val="none" w:sz="0" w:space="0" w:color="auto"/>
          </w:divBdr>
          <w:divsChild>
            <w:div w:id="1278028919">
              <w:marLeft w:val="4200"/>
              <w:marRight w:val="0"/>
              <w:marTop w:val="0"/>
              <w:marBottom w:val="0"/>
              <w:divBdr>
                <w:top w:val="none" w:sz="0" w:space="0" w:color="auto"/>
                <w:left w:val="none" w:sz="0" w:space="0" w:color="auto"/>
                <w:bottom w:val="none" w:sz="0" w:space="0" w:color="auto"/>
                <w:right w:val="none" w:sz="0" w:space="0" w:color="auto"/>
              </w:divBdr>
            </w:div>
          </w:divsChild>
        </w:div>
        <w:div w:id="1697194575">
          <w:marLeft w:val="0"/>
          <w:marRight w:val="0"/>
          <w:marTop w:val="0"/>
          <w:marBottom w:val="0"/>
          <w:divBdr>
            <w:top w:val="none" w:sz="0" w:space="0" w:color="auto"/>
            <w:left w:val="none" w:sz="0" w:space="0" w:color="auto"/>
            <w:bottom w:val="none" w:sz="0" w:space="0" w:color="auto"/>
            <w:right w:val="none" w:sz="0" w:space="0" w:color="auto"/>
          </w:divBdr>
          <w:divsChild>
            <w:div w:id="1815020970">
              <w:marLeft w:val="4200"/>
              <w:marRight w:val="0"/>
              <w:marTop w:val="0"/>
              <w:marBottom w:val="0"/>
              <w:divBdr>
                <w:top w:val="none" w:sz="0" w:space="0" w:color="auto"/>
                <w:left w:val="none" w:sz="0" w:space="0" w:color="auto"/>
                <w:bottom w:val="none" w:sz="0" w:space="0" w:color="auto"/>
                <w:right w:val="none" w:sz="0" w:space="0" w:color="auto"/>
              </w:divBdr>
            </w:div>
          </w:divsChild>
        </w:div>
        <w:div w:id="608438650">
          <w:marLeft w:val="0"/>
          <w:marRight w:val="0"/>
          <w:marTop w:val="0"/>
          <w:marBottom w:val="0"/>
          <w:divBdr>
            <w:top w:val="none" w:sz="0" w:space="0" w:color="auto"/>
            <w:left w:val="none" w:sz="0" w:space="0" w:color="auto"/>
            <w:bottom w:val="none" w:sz="0" w:space="0" w:color="auto"/>
            <w:right w:val="none" w:sz="0" w:space="0" w:color="auto"/>
          </w:divBdr>
          <w:divsChild>
            <w:div w:id="1372027280">
              <w:marLeft w:val="4200"/>
              <w:marRight w:val="0"/>
              <w:marTop w:val="0"/>
              <w:marBottom w:val="0"/>
              <w:divBdr>
                <w:top w:val="none" w:sz="0" w:space="0" w:color="auto"/>
                <w:left w:val="none" w:sz="0" w:space="0" w:color="auto"/>
                <w:bottom w:val="none" w:sz="0" w:space="0" w:color="auto"/>
                <w:right w:val="none" w:sz="0" w:space="0" w:color="auto"/>
              </w:divBdr>
            </w:div>
          </w:divsChild>
        </w:div>
        <w:div w:id="1457718536">
          <w:marLeft w:val="0"/>
          <w:marRight w:val="0"/>
          <w:marTop w:val="0"/>
          <w:marBottom w:val="0"/>
          <w:divBdr>
            <w:top w:val="none" w:sz="0" w:space="0" w:color="auto"/>
            <w:left w:val="none" w:sz="0" w:space="0" w:color="auto"/>
            <w:bottom w:val="none" w:sz="0" w:space="0" w:color="auto"/>
            <w:right w:val="none" w:sz="0" w:space="0" w:color="auto"/>
          </w:divBdr>
          <w:divsChild>
            <w:div w:id="442968069">
              <w:marLeft w:val="4200"/>
              <w:marRight w:val="0"/>
              <w:marTop w:val="0"/>
              <w:marBottom w:val="0"/>
              <w:divBdr>
                <w:top w:val="none" w:sz="0" w:space="0" w:color="auto"/>
                <w:left w:val="none" w:sz="0" w:space="0" w:color="auto"/>
                <w:bottom w:val="none" w:sz="0" w:space="0" w:color="auto"/>
                <w:right w:val="none" w:sz="0" w:space="0" w:color="auto"/>
              </w:divBdr>
            </w:div>
          </w:divsChild>
        </w:div>
        <w:div w:id="229852886">
          <w:marLeft w:val="0"/>
          <w:marRight w:val="0"/>
          <w:marTop w:val="0"/>
          <w:marBottom w:val="0"/>
          <w:divBdr>
            <w:top w:val="none" w:sz="0" w:space="0" w:color="auto"/>
            <w:left w:val="none" w:sz="0" w:space="0" w:color="auto"/>
            <w:bottom w:val="none" w:sz="0" w:space="0" w:color="auto"/>
            <w:right w:val="none" w:sz="0" w:space="0" w:color="auto"/>
          </w:divBdr>
          <w:divsChild>
            <w:div w:id="2079671528">
              <w:marLeft w:val="4200"/>
              <w:marRight w:val="0"/>
              <w:marTop w:val="0"/>
              <w:marBottom w:val="0"/>
              <w:divBdr>
                <w:top w:val="none" w:sz="0" w:space="0" w:color="auto"/>
                <w:left w:val="none" w:sz="0" w:space="0" w:color="auto"/>
                <w:bottom w:val="none" w:sz="0" w:space="0" w:color="auto"/>
                <w:right w:val="none" w:sz="0" w:space="0" w:color="auto"/>
              </w:divBdr>
            </w:div>
          </w:divsChild>
        </w:div>
        <w:div w:id="1912542331">
          <w:marLeft w:val="0"/>
          <w:marRight w:val="0"/>
          <w:marTop w:val="0"/>
          <w:marBottom w:val="0"/>
          <w:divBdr>
            <w:top w:val="none" w:sz="0" w:space="0" w:color="auto"/>
            <w:left w:val="none" w:sz="0" w:space="0" w:color="auto"/>
            <w:bottom w:val="none" w:sz="0" w:space="0" w:color="auto"/>
            <w:right w:val="none" w:sz="0" w:space="0" w:color="auto"/>
          </w:divBdr>
          <w:divsChild>
            <w:div w:id="494108060">
              <w:marLeft w:val="4200"/>
              <w:marRight w:val="0"/>
              <w:marTop w:val="0"/>
              <w:marBottom w:val="0"/>
              <w:divBdr>
                <w:top w:val="none" w:sz="0" w:space="0" w:color="auto"/>
                <w:left w:val="none" w:sz="0" w:space="0" w:color="auto"/>
                <w:bottom w:val="none" w:sz="0" w:space="0" w:color="auto"/>
                <w:right w:val="none" w:sz="0" w:space="0" w:color="auto"/>
              </w:divBdr>
            </w:div>
          </w:divsChild>
        </w:div>
        <w:div w:id="839853625">
          <w:marLeft w:val="0"/>
          <w:marRight w:val="0"/>
          <w:marTop w:val="0"/>
          <w:marBottom w:val="0"/>
          <w:divBdr>
            <w:top w:val="none" w:sz="0" w:space="0" w:color="auto"/>
            <w:left w:val="none" w:sz="0" w:space="0" w:color="auto"/>
            <w:bottom w:val="none" w:sz="0" w:space="0" w:color="auto"/>
            <w:right w:val="none" w:sz="0" w:space="0" w:color="auto"/>
          </w:divBdr>
          <w:divsChild>
            <w:div w:id="1150251154">
              <w:marLeft w:val="4200"/>
              <w:marRight w:val="0"/>
              <w:marTop w:val="0"/>
              <w:marBottom w:val="0"/>
              <w:divBdr>
                <w:top w:val="none" w:sz="0" w:space="0" w:color="auto"/>
                <w:left w:val="none" w:sz="0" w:space="0" w:color="auto"/>
                <w:bottom w:val="none" w:sz="0" w:space="0" w:color="auto"/>
                <w:right w:val="none" w:sz="0" w:space="0" w:color="auto"/>
              </w:divBdr>
            </w:div>
          </w:divsChild>
        </w:div>
        <w:div w:id="516433449">
          <w:marLeft w:val="0"/>
          <w:marRight w:val="0"/>
          <w:marTop w:val="0"/>
          <w:marBottom w:val="0"/>
          <w:divBdr>
            <w:top w:val="none" w:sz="0" w:space="0" w:color="auto"/>
            <w:left w:val="none" w:sz="0" w:space="0" w:color="auto"/>
            <w:bottom w:val="none" w:sz="0" w:space="0" w:color="auto"/>
            <w:right w:val="none" w:sz="0" w:space="0" w:color="auto"/>
          </w:divBdr>
          <w:divsChild>
            <w:div w:id="1958178985">
              <w:marLeft w:val="4200"/>
              <w:marRight w:val="0"/>
              <w:marTop w:val="0"/>
              <w:marBottom w:val="0"/>
              <w:divBdr>
                <w:top w:val="none" w:sz="0" w:space="0" w:color="auto"/>
                <w:left w:val="none" w:sz="0" w:space="0" w:color="auto"/>
                <w:bottom w:val="none" w:sz="0" w:space="0" w:color="auto"/>
                <w:right w:val="none" w:sz="0" w:space="0" w:color="auto"/>
              </w:divBdr>
            </w:div>
          </w:divsChild>
        </w:div>
        <w:div w:id="48237400">
          <w:marLeft w:val="0"/>
          <w:marRight w:val="0"/>
          <w:marTop w:val="0"/>
          <w:marBottom w:val="0"/>
          <w:divBdr>
            <w:top w:val="none" w:sz="0" w:space="0" w:color="auto"/>
            <w:left w:val="none" w:sz="0" w:space="0" w:color="auto"/>
            <w:bottom w:val="none" w:sz="0" w:space="0" w:color="auto"/>
            <w:right w:val="none" w:sz="0" w:space="0" w:color="auto"/>
          </w:divBdr>
          <w:divsChild>
            <w:div w:id="348221631">
              <w:marLeft w:val="4200"/>
              <w:marRight w:val="0"/>
              <w:marTop w:val="0"/>
              <w:marBottom w:val="0"/>
              <w:divBdr>
                <w:top w:val="none" w:sz="0" w:space="0" w:color="auto"/>
                <w:left w:val="none" w:sz="0" w:space="0" w:color="auto"/>
                <w:bottom w:val="none" w:sz="0" w:space="0" w:color="auto"/>
                <w:right w:val="none" w:sz="0" w:space="0" w:color="auto"/>
              </w:divBdr>
            </w:div>
          </w:divsChild>
        </w:div>
        <w:div w:id="1288119337">
          <w:marLeft w:val="0"/>
          <w:marRight w:val="0"/>
          <w:marTop w:val="0"/>
          <w:marBottom w:val="0"/>
          <w:divBdr>
            <w:top w:val="none" w:sz="0" w:space="0" w:color="auto"/>
            <w:left w:val="none" w:sz="0" w:space="0" w:color="auto"/>
            <w:bottom w:val="none" w:sz="0" w:space="0" w:color="auto"/>
            <w:right w:val="none" w:sz="0" w:space="0" w:color="auto"/>
          </w:divBdr>
          <w:divsChild>
            <w:div w:id="1241911923">
              <w:marLeft w:val="4200"/>
              <w:marRight w:val="0"/>
              <w:marTop w:val="0"/>
              <w:marBottom w:val="0"/>
              <w:divBdr>
                <w:top w:val="none" w:sz="0" w:space="0" w:color="auto"/>
                <w:left w:val="none" w:sz="0" w:space="0" w:color="auto"/>
                <w:bottom w:val="none" w:sz="0" w:space="0" w:color="auto"/>
                <w:right w:val="none" w:sz="0" w:space="0" w:color="auto"/>
              </w:divBdr>
            </w:div>
          </w:divsChild>
        </w:div>
        <w:div w:id="589965386">
          <w:marLeft w:val="0"/>
          <w:marRight w:val="0"/>
          <w:marTop w:val="0"/>
          <w:marBottom w:val="0"/>
          <w:divBdr>
            <w:top w:val="none" w:sz="0" w:space="0" w:color="auto"/>
            <w:left w:val="none" w:sz="0" w:space="0" w:color="auto"/>
            <w:bottom w:val="none" w:sz="0" w:space="0" w:color="auto"/>
            <w:right w:val="none" w:sz="0" w:space="0" w:color="auto"/>
          </w:divBdr>
          <w:divsChild>
            <w:div w:id="1369916358">
              <w:marLeft w:val="4200"/>
              <w:marRight w:val="0"/>
              <w:marTop w:val="0"/>
              <w:marBottom w:val="0"/>
              <w:divBdr>
                <w:top w:val="none" w:sz="0" w:space="0" w:color="auto"/>
                <w:left w:val="none" w:sz="0" w:space="0" w:color="auto"/>
                <w:bottom w:val="none" w:sz="0" w:space="0" w:color="auto"/>
                <w:right w:val="none" w:sz="0" w:space="0" w:color="auto"/>
              </w:divBdr>
            </w:div>
          </w:divsChild>
        </w:div>
        <w:div w:id="317420499">
          <w:marLeft w:val="0"/>
          <w:marRight w:val="0"/>
          <w:marTop w:val="0"/>
          <w:marBottom w:val="0"/>
          <w:divBdr>
            <w:top w:val="none" w:sz="0" w:space="0" w:color="auto"/>
            <w:left w:val="none" w:sz="0" w:space="0" w:color="auto"/>
            <w:bottom w:val="none" w:sz="0" w:space="0" w:color="auto"/>
            <w:right w:val="none" w:sz="0" w:space="0" w:color="auto"/>
          </w:divBdr>
          <w:divsChild>
            <w:div w:id="1115514551">
              <w:marLeft w:val="4200"/>
              <w:marRight w:val="0"/>
              <w:marTop w:val="0"/>
              <w:marBottom w:val="0"/>
              <w:divBdr>
                <w:top w:val="none" w:sz="0" w:space="0" w:color="auto"/>
                <w:left w:val="none" w:sz="0" w:space="0" w:color="auto"/>
                <w:bottom w:val="none" w:sz="0" w:space="0" w:color="auto"/>
                <w:right w:val="none" w:sz="0" w:space="0" w:color="auto"/>
              </w:divBdr>
            </w:div>
          </w:divsChild>
        </w:div>
        <w:div w:id="1800953144">
          <w:marLeft w:val="0"/>
          <w:marRight w:val="0"/>
          <w:marTop w:val="0"/>
          <w:marBottom w:val="0"/>
          <w:divBdr>
            <w:top w:val="none" w:sz="0" w:space="0" w:color="auto"/>
            <w:left w:val="none" w:sz="0" w:space="0" w:color="auto"/>
            <w:bottom w:val="none" w:sz="0" w:space="0" w:color="auto"/>
            <w:right w:val="none" w:sz="0" w:space="0" w:color="auto"/>
          </w:divBdr>
          <w:divsChild>
            <w:div w:id="173226825">
              <w:marLeft w:val="4200"/>
              <w:marRight w:val="0"/>
              <w:marTop w:val="0"/>
              <w:marBottom w:val="0"/>
              <w:divBdr>
                <w:top w:val="none" w:sz="0" w:space="0" w:color="auto"/>
                <w:left w:val="none" w:sz="0" w:space="0" w:color="auto"/>
                <w:bottom w:val="none" w:sz="0" w:space="0" w:color="auto"/>
                <w:right w:val="none" w:sz="0" w:space="0" w:color="auto"/>
              </w:divBdr>
            </w:div>
          </w:divsChild>
        </w:div>
        <w:div w:id="12418886">
          <w:marLeft w:val="0"/>
          <w:marRight w:val="0"/>
          <w:marTop w:val="0"/>
          <w:marBottom w:val="0"/>
          <w:divBdr>
            <w:top w:val="none" w:sz="0" w:space="0" w:color="auto"/>
            <w:left w:val="none" w:sz="0" w:space="0" w:color="auto"/>
            <w:bottom w:val="none" w:sz="0" w:space="0" w:color="auto"/>
            <w:right w:val="none" w:sz="0" w:space="0" w:color="auto"/>
          </w:divBdr>
          <w:divsChild>
            <w:div w:id="1288002339">
              <w:marLeft w:val="4200"/>
              <w:marRight w:val="0"/>
              <w:marTop w:val="0"/>
              <w:marBottom w:val="0"/>
              <w:divBdr>
                <w:top w:val="none" w:sz="0" w:space="0" w:color="auto"/>
                <w:left w:val="none" w:sz="0" w:space="0" w:color="auto"/>
                <w:bottom w:val="none" w:sz="0" w:space="0" w:color="auto"/>
                <w:right w:val="none" w:sz="0" w:space="0" w:color="auto"/>
              </w:divBdr>
            </w:div>
          </w:divsChild>
        </w:div>
        <w:div w:id="654190960">
          <w:marLeft w:val="0"/>
          <w:marRight w:val="0"/>
          <w:marTop w:val="0"/>
          <w:marBottom w:val="0"/>
          <w:divBdr>
            <w:top w:val="none" w:sz="0" w:space="0" w:color="auto"/>
            <w:left w:val="none" w:sz="0" w:space="0" w:color="auto"/>
            <w:bottom w:val="none" w:sz="0" w:space="0" w:color="auto"/>
            <w:right w:val="none" w:sz="0" w:space="0" w:color="auto"/>
          </w:divBdr>
          <w:divsChild>
            <w:div w:id="1409382309">
              <w:marLeft w:val="4200"/>
              <w:marRight w:val="0"/>
              <w:marTop w:val="0"/>
              <w:marBottom w:val="0"/>
              <w:divBdr>
                <w:top w:val="none" w:sz="0" w:space="0" w:color="auto"/>
                <w:left w:val="none" w:sz="0" w:space="0" w:color="auto"/>
                <w:bottom w:val="none" w:sz="0" w:space="0" w:color="auto"/>
                <w:right w:val="none" w:sz="0" w:space="0" w:color="auto"/>
              </w:divBdr>
            </w:div>
          </w:divsChild>
        </w:div>
        <w:div w:id="2024696722">
          <w:marLeft w:val="0"/>
          <w:marRight w:val="0"/>
          <w:marTop w:val="0"/>
          <w:marBottom w:val="0"/>
          <w:divBdr>
            <w:top w:val="none" w:sz="0" w:space="0" w:color="auto"/>
            <w:left w:val="none" w:sz="0" w:space="0" w:color="auto"/>
            <w:bottom w:val="none" w:sz="0" w:space="0" w:color="auto"/>
            <w:right w:val="none" w:sz="0" w:space="0" w:color="auto"/>
          </w:divBdr>
          <w:divsChild>
            <w:div w:id="1003318559">
              <w:marLeft w:val="4200"/>
              <w:marRight w:val="0"/>
              <w:marTop w:val="0"/>
              <w:marBottom w:val="0"/>
              <w:divBdr>
                <w:top w:val="none" w:sz="0" w:space="0" w:color="auto"/>
                <w:left w:val="none" w:sz="0" w:space="0" w:color="auto"/>
                <w:bottom w:val="none" w:sz="0" w:space="0" w:color="auto"/>
                <w:right w:val="none" w:sz="0" w:space="0" w:color="auto"/>
              </w:divBdr>
            </w:div>
          </w:divsChild>
        </w:div>
        <w:div w:id="1683556724">
          <w:marLeft w:val="0"/>
          <w:marRight w:val="0"/>
          <w:marTop w:val="0"/>
          <w:marBottom w:val="0"/>
          <w:divBdr>
            <w:top w:val="none" w:sz="0" w:space="0" w:color="auto"/>
            <w:left w:val="none" w:sz="0" w:space="0" w:color="auto"/>
            <w:bottom w:val="none" w:sz="0" w:space="0" w:color="auto"/>
            <w:right w:val="none" w:sz="0" w:space="0" w:color="auto"/>
          </w:divBdr>
          <w:divsChild>
            <w:div w:id="1893032622">
              <w:marLeft w:val="4200"/>
              <w:marRight w:val="0"/>
              <w:marTop w:val="0"/>
              <w:marBottom w:val="0"/>
              <w:divBdr>
                <w:top w:val="none" w:sz="0" w:space="0" w:color="auto"/>
                <w:left w:val="none" w:sz="0" w:space="0" w:color="auto"/>
                <w:bottom w:val="none" w:sz="0" w:space="0" w:color="auto"/>
                <w:right w:val="none" w:sz="0" w:space="0" w:color="auto"/>
              </w:divBdr>
            </w:div>
          </w:divsChild>
        </w:div>
        <w:div w:id="1609197997">
          <w:marLeft w:val="0"/>
          <w:marRight w:val="0"/>
          <w:marTop w:val="0"/>
          <w:marBottom w:val="0"/>
          <w:divBdr>
            <w:top w:val="none" w:sz="0" w:space="0" w:color="auto"/>
            <w:left w:val="none" w:sz="0" w:space="0" w:color="auto"/>
            <w:bottom w:val="none" w:sz="0" w:space="0" w:color="auto"/>
            <w:right w:val="none" w:sz="0" w:space="0" w:color="auto"/>
          </w:divBdr>
          <w:divsChild>
            <w:div w:id="881401871">
              <w:marLeft w:val="4200"/>
              <w:marRight w:val="0"/>
              <w:marTop w:val="0"/>
              <w:marBottom w:val="0"/>
              <w:divBdr>
                <w:top w:val="none" w:sz="0" w:space="0" w:color="auto"/>
                <w:left w:val="none" w:sz="0" w:space="0" w:color="auto"/>
                <w:bottom w:val="none" w:sz="0" w:space="0" w:color="auto"/>
                <w:right w:val="none" w:sz="0" w:space="0" w:color="auto"/>
              </w:divBdr>
            </w:div>
          </w:divsChild>
        </w:div>
        <w:div w:id="623536818">
          <w:marLeft w:val="0"/>
          <w:marRight w:val="0"/>
          <w:marTop w:val="0"/>
          <w:marBottom w:val="0"/>
          <w:divBdr>
            <w:top w:val="none" w:sz="0" w:space="0" w:color="auto"/>
            <w:left w:val="none" w:sz="0" w:space="0" w:color="auto"/>
            <w:bottom w:val="none" w:sz="0" w:space="0" w:color="auto"/>
            <w:right w:val="none" w:sz="0" w:space="0" w:color="auto"/>
          </w:divBdr>
          <w:divsChild>
            <w:div w:id="1139154937">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1521967404">
      <w:bodyDiv w:val="1"/>
      <w:marLeft w:val="0"/>
      <w:marRight w:val="0"/>
      <w:marTop w:val="0"/>
      <w:marBottom w:val="0"/>
      <w:divBdr>
        <w:top w:val="none" w:sz="0" w:space="0" w:color="auto"/>
        <w:left w:val="none" w:sz="0" w:space="0" w:color="auto"/>
        <w:bottom w:val="none" w:sz="0" w:space="0" w:color="auto"/>
        <w:right w:val="none" w:sz="0" w:space="0" w:color="auto"/>
      </w:divBdr>
    </w:div>
    <w:div w:id="1651904795">
      <w:bodyDiv w:val="1"/>
      <w:marLeft w:val="0"/>
      <w:marRight w:val="0"/>
      <w:marTop w:val="0"/>
      <w:marBottom w:val="0"/>
      <w:divBdr>
        <w:top w:val="none" w:sz="0" w:space="0" w:color="auto"/>
        <w:left w:val="none" w:sz="0" w:space="0" w:color="auto"/>
        <w:bottom w:val="none" w:sz="0" w:space="0" w:color="auto"/>
        <w:right w:val="none" w:sz="0" w:space="0" w:color="auto"/>
      </w:divBdr>
    </w:div>
    <w:div w:id="2031226104">
      <w:bodyDiv w:val="1"/>
      <w:marLeft w:val="0"/>
      <w:marRight w:val="0"/>
      <w:marTop w:val="0"/>
      <w:marBottom w:val="0"/>
      <w:divBdr>
        <w:top w:val="none" w:sz="0" w:space="0" w:color="auto"/>
        <w:left w:val="none" w:sz="0" w:space="0" w:color="auto"/>
        <w:bottom w:val="none" w:sz="0" w:space="0" w:color="auto"/>
        <w:right w:val="none" w:sz="0" w:space="0" w:color="auto"/>
      </w:divBdr>
    </w:div>
    <w:div w:id="2113545959">
      <w:bodyDiv w:val="1"/>
      <w:marLeft w:val="0"/>
      <w:marRight w:val="0"/>
      <w:marTop w:val="0"/>
      <w:marBottom w:val="0"/>
      <w:divBdr>
        <w:top w:val="none" w:sz="0" w:space="0" w:color="auto"/>
        <w:left w:val="none" w:sz="0" w:space="0" w:color="auto"/>
        <w:bottom w:val="none" w:sz="0" w:space="0" w:color="auto"/>
        <w:right w:val="none" w:sz="0" w:space="0" w:color="auto"/>
      </w:divBdr>
      <w:divsChild>
        <w:div w:id="1944412941">
          <w:marLeft w:val="0"/>
          <w:marRight w:val="0"/>
          <w:marTop w:val="0"/>
          <w:marBottom w:val="0"/>
          <w:divBdr>
            <w:top w:val="none" w:sz="0" w:space="0" w:color="auto"/>
            <w:left w:val="none" w:sz="0" w:space="6" w:color="auto"/>
            <w:bottom w:val="none" w:sz="0" w:space="0" w:color="auto"/>
            <w:right w:val="single" w:sz="6" w:space="6" w:color="CED8E1"/>
          </w:divBdr>
        </w:div>
        <w:div w:id="62340696">
          <w:marLeft w:val="0"/>
          <w:marRight w:val="0"/>
          <w:marTop w:val="0"/>
          <w:marBottom w:val="0"/>
          <w:divBdr>
            <w:top w:val="none" w:sz="0" w:space="0" w:color="auto"/>
            <w:left w:val="none" w:sz="0" w:space="6" w:color="auto"/>
            <w:bottom w:val="none" w:sz="0" w:space="0" w:color="auto"/>
            <w:right w:val="single" w:sz="6" w:space="6" w:color="CED8E1"/>
          </w:divBdr>
        </w:div>
        <w:div w:id="1633560474">
          <w:marLeft w:val="0"/>
          <w:marRight w:val="0"/>
          <w:marTop w:val="0"/>
          <w:marBottom w:val="0"/>
          <w:divBdr>
            <w:top w:val="none" w:sz="0" w:space="0" w:color="auto"/>
            <w:left w:val="none" w:sz="0" w:space="0" w:color="auto"/>
            <w:bottom w:val="none" w:sz="0" w:space="0" w:color="auto"/>
            <w:right w:val="none" w:sz="0" w:space="0" w:color="auto"/>
          </w:divBdr>
        </w:div>
        <w:div w:id="1503351009">
          <w:marLeft w:val="0"/>
          <w:marRight w:val="0"/>
          <w:marTop w:val="0"/>
          <w:marBottom w:val="0"/>
          <w:divBdr>
            <w:top w:val="none" w:sz="0" w:space="0" w:color="auto"/>
            <w:left w:val="none" w:sz="0" w:space="6" w:color="auto"/>
            <w:bottom w:val="none" w:sz="0" w:space="0" w:color="auto"/>
            <w:right w:val="single" w:sz="6" w:space="6" w:color="CED8E1"/>
          </w:divBdr>
        </w:div>
        <w:div w:id="1965844639">
          <w:marLeft w:val="0"/>
          <w:marRight w:val="0"/>
          <w:marTop w:val="0"/>
          <w:marBottom w:val="0"/>
          <w:divBdr>
            <w:top w:val="none" w:sz="0" w:space="0" w:color="auto"/>
            <w:left w:val="none" w:sz="0" w:space="6" w:color="auto"/>
            <w:bottom w:val="none" w:sz="0" w:space="0" w:color="auto"/>
            <w:right w:val="single" w:sz="6" w:space="6" w:color="CED8E1"/>
          </w:divBdr>
        </w:div>
        <w:div w:id="1217545295">
          <w:marLeft w:val="0"/>
          <w:marRight w:val="0"/>
          <w:marTop w:val="0"/>
          <w:marBottom w:val="0"/>
          <w:divBdr>
            <w:top w:val="none" w:sz="0" w:space="0" w:color="auto"/>
            <w:left w:val="none" w:sz="0" w:space="0" w:color="auto"/>
            <w:bottom w:val="none" w:sz="0" w:space="0" w:color="auto"/>
            <w:right w:val="none" w:sz="0" w:space="0" w:color="auto"/>
          </w:divBdr>
        </w:div>
        <w:div w:id="819006510">
          <w:marLeft w:val="0"/>
          <w:marRight w:val="0"/>
          <w:marTop w:val="0"/>
          <w:marBottom w:val="0"/>
          <w:divBdr>
            <w:top w:val="none" w:sz="0" w:space="0" w:color="auto"/>
            <w:left w:val="none" w:sz="0" w:space="6" w:color="auto"/>
            <w:bottom w:val="none" w:sz="0" w:space="0" w:color="auto"/>
            <w:right w:val="single" w:sz="6" w:space="6" w:color="CED8E1"/>
          </w:divBdr>
        </w:div>
        <w:div w:id="1535851208">
          <w:marLeft w:val="0"/>
          <w:marRight w:val="0"/>
          <w:marTop w:val="0"/>
          <w:marBottom w:val="0"/>
          <w:divBdr>
            <w:top w:val="none" w:sz="0" w:space="0" w:color="auto"/>
            <w:left w:val="none" w:sz="0" w:space="6" w:color="auto"/>
            <w:bottom w:val="none" w:sz="0" w:space="0" w:color="auto"/>
            <w:right w:val="single" w:sz="6" w:space="6" w:color="CED8E1"/>
          </w:divBdr>
        </w:div>
        <w:div w:id="348534571">
          <w:marLeft w:val="0"/>
          <w:marRight w:val="0"/>
          <w:marTop w:val="0"/>
          <w:marBottom w:val="0"/>
          <w:divBdr>
            <w:top w:val="none" w:sz="0" w:space="0" w:color="auto"/>
            <w:left w:val="none" w:sz="0" w:space="0" w:color="auto"/>
            <w:bottom w:val="none" w:sz="0" w:space="0" w:color="auto"/>
            <w:right w:val="none" w:sz="0" w:space="0" w:color="auto"/>
          </w:divBdr>
        </w:div>
        <w:div w:id="1995910630">
          <w:marLeft w:val="0"/>
          <w:marRight w:val="0"/>
          <w:marTop w:val="0"/>
          <w:marBottom w:val="0"/>
          <w:divBdr>
            <w:top w:val="none" w:sz="0" w:space="0" w:color="auto"/>
            <w:left w:val="none" w:sz="0" w:space="6" w:color="auto"/>
            <w:bottom w:val="none" w:sz="0" w:space="0" w:color="auto"/>
            <w:right w:val="single" w:sz="6" w:space="6" w:color="CED8E1"/>
          </w:divBdr>
        </w:div>
        <w:div w:id="1795633347">
          <w:marLeft w:val="0"/>
          <w:marRight w:val="0"/>
          <w:marTop w:val="0"/>
          <w:marBottom w:val="0"/>
          <w:divBdr>
            <w:top w:val="none" w:sz="0" w:space="0" w:color="auto"/>
            <w:left w:val="none" w:sz="0" w:space="6" w:color="auto"/>
            <w:bottom w:val="none" w:sz="0" w:space="0" w:color="auto"/>
            <w:right w:val="single" w:sz="6" w:space="6" w:color="CED8E1"/>
          </w:divBdr>
        </w:div>
        <w:div w:id="1243873861">
          <w:marLeft w:val="0"/>
          <w:marRight w:val="0"/>
          <w:marTop w:val="0"/>
          <w:marBottom w:val="0"/>
          <w:divBdr>
            <w:top w:val="none" w:sz="0" w:space="0" w:color="auto"/>
            <w:left w:val="none" w:sz="0" w:space="0" w:color="auto"/>
            <w:bottom w:val="none" w:sz="0" w:space="0" w:color="auto"/>
            <w:right w:val="none" w:sz="0" w:space="0" w:color="auto"/>
          </w:divBdr>
        </w:div>
        <w:div w:id="144442412">
          <w:marLeft w:val="0"/>
          <w:marRight w:val="0"/>
          <w:marTop w:val="0"/>
          <w:marBottom w:val="0"/>
          <w:divBdr>
            <w:top w:val="none" w:sz="0" w:space="0" w:color="auto"/>
            <w:left w:val="none" w:sz="0" w:space="6" w:color="auto"/>
            <w:bottom w:val="none" w:sz="0" w:space="0" w:color="auto"/>
            <w:right w:val="single" w:sz="6" w:space="6" w:color="CED8E1"/>
          </w:divBdr>
        </w:div>
        <w:div w:id="462112819">
          <w:marLeft w:val="0"/>
          <w:marRight w:val="0"/>
          <w:marTop w:val="0"/>
          <w:marBottom w:val="0"/>
          <w:divBdr>
            <w:top w:val="none" w:sz="0" w:space="0" w:color="auto"/>
            <w:left w:val="none" w:sz="0" w:space="6" w:color="auto"/>
            <w:bottom w:val="none" w:sz="0" w:space="0" w:color="auto"/>
            <w:right w:val="single" w:sz="6" w:space="6" w:color="CED8E1"/>
          </w:divBdr>
        </w:div>
        <w:div w:id="1945188156">
          <w:marLeft w:val="0"/>
          <w:marRight w:val="0"/>
          <w:marTop w:val="0"/>
          <w:marBottom w:val="0"/>
          <w:divBdr>
            <w:top w:val="none" w:sz="0" w:space="0" w:color="auto"/>
            <w:left w:val="none" w:sz="0" w:space="0" w:color="auto"/>
            <w:bottom w:val="none" w:sz="0" w:space="0" w:color="auto"/>
            <w:right w:val="none" w:sz="0" w:space="0" w:color="auto"/>
          </w:divBdr>
        </w:div>
        <w:div w:id="226647695">
          <w:marLeft w:val="0"/>
          <w:marRight w:val="0"/>
          <w:marTop w:val="0"/>
          <w:marBottom w:val="0"/>
          <w:divBdr>
            <w:top w:val="none" w:sz="0" w:space="0" w:color="auto"/>
            <w:left w:val="none" w:sz="0" w:space="6" w:color="auto"/>
            <w:bottom w:val="none" w:sz="0" w:space="0" w:color="auto"/>
            <w:right w:val="single" w:sz="6" w:space="6" w:color="CED8E1"/>
          </w:divBdr>
        </w:div>
        <w:div w:id="927346967">
          <w:marLeft w:val="0"/>
          <w:marRight w:val="0"/>
          <w:marTop w:val="0"/>
          <w:marBottom w:val="0"/>
          <w:divBdr>
            <w:top w:val="none" w:sz="0" w:space="0" w:color="auto"/>
            <w:left w:val="none" w:sz="0" w:space="6" w:color="auto"/>
            <w:bottom w:val="none" w:sz="0" w:space="0" w:color="auto"/>
            <w:right w:val="single" w:sz="6" w:space="6" w:color="CED8E1"/>
          </w:divBdr>
        </w:div>
        <w:div w:id="1756512665">
          <w:marLeft w:val="0"/>
          <w:marRight w:val="0"/>
          <w:marTop w:val="0"/>
          <w:marBottom w:val="0"/>
          <w:divBdr>
            <w:top w:val="none" w:sz="0" w:space="0" w:color="auto"/>
            <w:left w:val="none" w:sz="0" w:space="0" w:color="auto"/>
            <w:bottom w:val="none" w:sz="0" w:space="0" w:color="auto"/>
            <w:right w:val="none" w:sz="0" w:space="0" w:color="auto"/>
          </w:divBdr>
        </w:div>
        <w:div w:id="745759973">
          <w:marLeft w:val="0"/>
          <w:marRight w:val="0"/>
          <w:marTop w:val="0"/>
          <w:marBottom w:val="0"/>
          <w:divBdr>
            <w:top w:val="none" w:sz="0" w:space="0" w:color="auto"/>
            <w:left w:val="none" w:sz="0" w:space="6" w:color="auto"/>
            <w:bottom w:val="none" w:sz="0" w:space="0" w:color="auto"/>
            <w:right w:val="single" w:sz="6" w:space="6" w:color="CED8E1"/>
          </w:divBdr>
        </w:div>
        <w:div w:id="1198859672">
          <w:marLeft w:val="0"/>
          <w:marRight w:val="0"/>
          <w:marTop w:val="0"/>
          <w:marBottom w:val="0"/>
          <w:divBdr>
            <w:top w:val="none" w:sz="0" w:space="0" w:color="auto"/>
            <w:left w:val="none" w:sz="0" w:space="6" w:color="auto"/>
            <w:bottom w:val="none" w:sz="0" w:space="0" w:color="auto"/>
            <w:right w:val="single" w:sz="6" w:space="6" w:color="CED8E1"/>
          </w:divBdr>
        </w:div>
        <w:div w:id="1540631456">
          <w:marLeft w:val="0"/>
          <w:marRight w:val="0"/>
          <w:marTop w:val="0"/>
          <w:marBottom w:val="0"/>
          <w:divBdr>
            <w:top w:val="none" w:sz="0" w:space="0" w:color="auto"/>
            <w:left w:val="none" w:sz="0" w:space="0" w:color="auto"/>
            <w:bottom w:val="none" w:sz="0" w:space="0" w:color="auto"/>
            <w:right w:val="none" w:sz="0" w:space="0" w:color="auto"/>
          </w:divBdr>
        </w:div>
        <w:div w:id="864098797">
          <w:marLeft w:val="0"/>
          <w:marRight w:val="0"/>
          <w:marTop w:val="0"/>
          <w:marBottom w:val="0"/>
          <w:divBdr>
            <w:top w:val="none" w:sz="0" w:space="0" w:color="auto"/>
            <w:left w:val="none" w:sz="0" w:space="6" w:color="auto"/>
            <w:bottom w:val="none" w:sz="0" w:space="0" w:color="auto"/>
            <w:right w:val="single" w:sz="6" w:space="6" w:color="CED8E1"/>
          </w:divBdr>
        </w:div>
        <w:div w:id="494493543">
          <w:marLeft w:val="0"/>
          <w:marRight w:val="0"/>
          <w:marTop w:val="0"/>
          <w:marBottom w:val="0"/>
          <w:divBdr>
            <w:top w:val="none" w:sz="0" w:space="0" w:color="auto"/>
            <w:left w:val="none" w:sz="0" w:space="6" w:color="auto"/>
            <w:bottom w:val="none" w:sz="0" w:space="0" w:color="auto"/>
            <w:right w:val="single" w:sz="6" w:space="6" w:color="CED8E1"/>
          </w:divBdr>
        </w:div>
        <w:div w:id="305206040">
          <w:marLeft w:val="0"/>
          <w:marRight w:val="0"/>
          <w:marTop w:val="0"/>
          <w:marBottom w:val="0"/>
          <w:divBdr>
            <w:top w:val="none" w:sz="0" w:space="0" w:color="auto"/>
            <w:left w:val="none" w:sz="0" w:space="0" w:color="auto"/>
            <w:bottom w:val="none" w:sz="0" w:space="0" w:color="auto"/>
            <w:right w:val="none" w:sz="0" w:space="0" w:color="auto"/>
          </w:divBdr>
        </w:div>
        <w:div w:id="374353392">
          <w:marLeft w:val="0"/>
          <w:marRight w:val="0"/>
          <w:marTop w:val="0"/>
          <w:marBottom w:val="0"/>
          <w:divBdr>
            <w:top w:val="none" w:sz="0" w:space="0" w:color="auto"/>
            <w:left w:val="none" w:sz="0" w:space="6" w:color="auto"/>
            <w:bottom w:val="none" w:sz="0" w:space="0" w:color="auto"/>
            <w:right w:val="single" w:sz="6" w:space="6" w:color="CED8E1"/>
          </w:divBdr>
        </w:div>
        <w:div w:id="1574965748">
          <w:marLeft w:val="0"/>
          <w:marRight w:val="0"/>
          <w:marTop w:val="0"/>
          <w:marBottom w:val="0"/>
          <w:divBdr>
            <w:top w:val="none" w:sz="0" w:space="0" w:color="auto"/>
            <w:left w:val="none" w:sz="0" w:space="6" w:color="auto"/>
            <w:bottom w:val="none" w:sz="0" w:space="0" w:color="auto"/>
            <w:right w:val="single" w:sz="6" w:space="6" w:color="CED8E1"/>
          </w:divBdr>
        </w:div>
        <w:div w:id="1140072085">
          <w:marLeft w:val="0"/>
          <w:marRight w:val="0"/>
          <w:marTop w:val="0"/>
          <w:marBottom w:val="0"/>
          <w:divBdr>
            <w:top w:val="none" w:sz="0" w:space="0" w:color="auto"/>
            <w:left w:val="none" w:sz="0" w:space="0" w:color="auto"/>
            <w:bottom w:val="none" w:sz="0" w:space="0" w:color="auto"/>
            <w:right w:val="none" w:sz="0" w:space="0" w:color="auto"/>
          </w:divBdr>
        </w:div>
        <w:div w:id="1375734872">
          <w:marLeft w:val="0"/>
          <w:marRight w:val="0"/>
          <w:marTop w:val="0"/>
          <w:marBottom w:val="0"/>
          <w:divBdr>
            <w:top w:val="none" w:sz="0" w:space="0" w:color="auto"/>
            <w:left w:val="none" w:sz="0" w:space="6" w:color="auto"/>
            <w:bottom w:val="none" w:sz="0" w:space="0" w:color="auto"/>
            <w:right w:val="single" w:sz="6" w:space="6" w:color="CED8E1"/>
          </w:divBdr>
        </w:div>
        <w:div w:id="529299226">
          <w:marLeft w:val="0"/>
          <w:marRight w:val="0"/>
          <w:marTop w:val="0"/>
          <w:marBottom w:val="0"/>
          <w:divBdr>
            <w:top w:val="none" w:sz="0" w:space="0" w:color="auto"/>
            <w:left w:val="none" w:sz="0" w:space="6" w:color="auto"/>
            <w:bottom w:val="none" w:sz="0" w:space="0" w:color="auto"/>
            <w:right w:val="single" w:sz="6" w:space="6" w:color="CED8E1"/>
          </w:divBdr>
        </w:div>
        <w:div w:id="1534538333">
          <w:marLeft w:val="0"/>
          <w:marRight w:val="0"/>
          <w:marTop w:val="0"/>
          <w:marBottom w:val="0"/>
          <w:divBdr>
            <w:top w:val="none" w:sz="0" w:space="0" w:color="auto"/>
            <w:left w:val="none" w:sz="0" w:space="0" w:color="auto"/>
            <w:bottom w:val="none" w:sz="0" w:space="0" w:color="auto"/>
            <w:right w:val="none" w:sz="0" w:space="0" w:color="auto"/>
          </w:divBdr>
        </w:div>
        <w:div w:id="1059673370">
          <w:marLeft w:val="0"/>
          <w:marRight w:val="0"/>
          <w:marTop w:val="0"/>
          <w:marBottom w:val="0"/>
          <w:divBdr>
            <w:top w:val="none" w:sz="0" w:space="0" w:color="auto"/>
            <w:left w:val="none" w:sz="0" w:space="6" w:color="auto"/>
            <w:bottom w:val="none" w:sz="0" w:space="0" w:color="auto"/>
            <w:right w:val="single" w:sz="6" w:space="6" w:color="CED8E1"/>
          </w:divBdr>
        </w:div>
        <w:div w:id="1748724629">
          <w:marLeft w:val="0"/>
          <w:marRight w:val="0"/>
          <w:marTop w:val="0"/>
          <w:marBottom w:val="0"/>
          <w:divBdr>
            <w:top w:val="none" w:sz="0" w:space="0" w:color="auto"/>
            <w:left w:val="none" w:sz="0" w:space="6" w:color="auto"/>
            <w:bottom w:val="none" w:sz="0" w:space="0" w:color="auto"/>
            <w:right w:val="single" w:sz="6" w:space="6" w:color="CED8E1"/>
          </w:divBdr>
        </w:div>
        <w:div w:id="1416509841">
          <w:marLeft w:val="0"/>
          <w:marRight w:val="0"/>
          <w:marTop w:val="0"/>
          <w:marBottom w:val="0"/>
          <w:divBdr>
            <w:top w:val="none" w:sz="0" w:space="0" w:color="auto"/>
            <w:left w:val="none" w:sz="0" w:space="0" w:color="auto"/>
            <w:bottom w:val="none" w:sz="0" w:space="0" w:color="auto"/>
            <w:right w:val="none" w:sz="0" w:space="0" w:color="auto"/>
          </w:divBdr>
        </w:div>
        <w:div w:id="32772899">
          <w:marLeft w:val="0"/>
          <w:marRight w:val="0"/>
          <w:marTop w:val="0"/>
          <w:marBottom w:val="0"/>
          <w:divBdr>
            <w:top w:val="none" w:sz="0" w:space="0" w:color="auto"/>
            <w:left w:val="none" w:sz="0" w:space="6" w:color="auto"/>
            <w:bottom w:val="none" w:sz="0" w:space="0" w:color="auto"/>
            <w:right w:val="single" w:sz="6" w:space="6" w:color="CED8E1"/>
          </w:divBdr>
        </w:div>
        <w:div w:id="670453810">
          <w:marLeft w:val="0"/>
          <w:marRight w:val="0"/>
          <w:marTop w:val="0"/>
          <w:marBottom w:val="0"/>
          <w:divBdr>
            <w:top w:val="none" w:sz="0" w:space="0" w:color="auto"/>
            <w:left w:val="none" w:sz="0" w:space="6" w:color="auto"/>
            <w:bottom w:val="none" w:sz="0" w:space="0" w:color="auto"/>
            <w:right w:val="single" w:sz="6" w:space="6" w:color="CED8E1"/>
          </w:divBdr>
        </w:div>
        <w:div w:id="777330219">
          <w:marLeft w:val="0"/>
          <w:marRight w:val="0"/>
          <w:marTop w:val="0"/>
          <w:marBottom w:val="0"/>
          <w:divBdr>
            <w:top w:val="none" w:sz="0" w:space="0" w:color="auto"/>
            <w:left w:val="none" w:sz="0" w:space="0" w:color="auto"/>
            <w:bottom w:val="none" w:sz="0" w:space="0" w:color="auto"/>
            <w:right w:val="none" w:sz="0" w:space="0" w:color="auto"/>
          </w:divBdr>
        </w:div>
        <w:div w:id="1974287929">
          <w:marLeft w:val="0"/>
          <w:marRight w:val="0"/>
          <w:marTop w:val="0"/>
          <w:marBottom w:val="0"/>
          <w:divBdr>
            <w:top w:val="none" w:sz="0" w:space="0" w:color="auto"/>
            <w:left w:val="none" w:sz="0" w:space="6" w:color="auto"/>
            <w:bottom w:val="none" w:sz="0" w:space="0" w:color="auto"/>
            <w:right w:val="single" w:sz="6" w:space="6" w:color="CED8E1"/>
          </w:divBdr>
        </w:div>
        <w:div w:id="684790784">
          <w:marLeft w:val="0"/>
          <w:marRight w:val="0"/>
          <w:marTop w:val="0"/>
          <w:marBottom w:val="0"/>
          <w:divBdr>
            <w:top w:val="none" w:sz="0" w:space="0" w:color="auto"/>
            <w:left w:val="none" w:sz="0" w:space="6" w:color="auto"/>
            <w:bottom w:val="none" w:sz="0" w:space="0" w:color="auto"/>
            <w:right w:val="single" w:sz="6" w:space="6" w:color="CED8E1"/>
          </w:divBdr>
        </w:div>
        <w:div w:id="1203130358">
          <w:marLeft w:val="0"/>
          <w:marRight w:val="0"/>
          <w:marTop w:val="0"/>
          <w:marBottom w:val="0"/>
          <w:divBdr>
            <w:top w:val="none" w:sz="0" w:space="0" w:color="auto"/>
            <w:left w:val="none" w:sz="0" w:space="0" w:color="auto"/>
            <w:bottom w:val="none" w:sz="0" w:space="0" w:color="auto"/>
            <w:right w:val="none" w:sz="0" w:space="0" w:color="auto"/>
          </w:divBdr>
        </w:div>
        <w:div w:id="776369998">
          <w:marLeft w:val="0"/>
          <w:marRight w:val="0"/>
          <w:marTop w:val="0"/>
          <w:marBottom w:val="0"/>
          <w:divBdr>
            <w:top w:val="none" w:sz="0" w:space="0" w:color="auto"/>
            <w:left w:val="none" w:sz="0" w:space="6" w:color="auto"/>
            <w:bottom w:val="none" w:sz="0" w:space="0" w:color="auto"/>
            <w:right w:val="single" w:sz="6" w:space="6" w:color="CED8E1"/>
          </w:divBdr>
        </w:div>
        <w:div w:id="154496373">
          <w:marLeft w:val="0"/>
          <w:marRight w:val="0"/>
          <w:marTop w:val="0"/>
          <w:marBottom w:val="0"/>
          <w:divBdr>
            <w:top w:val="none" w:sz="0" w:space="0" w:color="auto"/>
            <w:left w:val="none" w:sz="0" w:space="6" w:color="auto"/>
            <w:bottom w:val="none" w:sz="0" w:space="0" w:color="auto"/>
            <w:right w:val="single" w:sz="6" w:space="6" w:color="CED8E1"/>
          </w:divBdr>
        </w:div>
        <w:div w:id="969552328">
          <w:marLeft w:val="0"/>
          <w:marRight w:val="0"/>
          <w:marTop w:val="0"/>
          <w:marBottom w:val="0"/>
          <w:divBdr>
            <w:top w:val="none" w:sz="0" w:space="0" w:color="auto"/>
            <w:left w:val="none" w:sz="0" w:space="0" w:color="auto"/>
            <w:bottom w:val="none" w:sz="0" w:space="0" w:color="auto"/>
            <w:right w:val="none" w:sz="0" w:space="0" w:color="auto"/>
          </w:divBdr>
        </w:div>
        <w:div w:id="1762145227">
          <w:marLeft w:val="0"/>
          <w:marRight w:val="0"/>
          <w:marTop w:val="0"/>
          <w:marBottom w:val="0"/>
          <w:divBdr>
            <w:top w:val="none" w:sz="0" w:space="0" w:color="auto"/>
            <w:left w:val="none" w:sz="0" w:space="6" w:color="auto"/>
            <w:bottom w:val="none" w:sz="0" w:space="0" w:color="auto"/>
            <w:right w:val="single" w:sz="6" w:space="6" w:color="CED8E1"/>
          </w:divBdr>
        </w:div>
        <w:div w:id="376128672">
          <w:marLeft w:val="0"/>
          <w:marRight w:val="0"/>
          <w:marTop w:val="0"/>
          <w:marBottom w:val="0"/>
          <w:divBdr>
            <w:top w:val="none" w:sz="0" w:space="0" w:color="auto"/>
            <w:left w:val="none" w:sz="0" w:space="6" w:color="auto"/>
            <w:bottom w:val="none" w:sz="0" w:space="0" w:color="auto"/>
            <w:right w:val="single" w:sz="6" w:space="6" w:color="CED8E1"/>
          </w:divBdr>
        </w:div>
        <w:div w:id="1327321320">
          <w:marLeft w:val="0"/>
          <w:marRight w:val="0"/>
          <w:marTop w:val="0"/>
          <w:marBottom w:val="0"/>
          <w:divBdr>
            <w:top w:val="none" w:sz="0" w:space="0" w:color="auto"/>
            <w:left w:val="none" w:sz="0" w:space="0" w:color="auto"/>
            <w:bottom w:val="none" w:sz="0" w:space="0" w:color="auto"/>
            <w:right w:val="none" w:sz="0" w:space="0" w:color="auto"/>
          </w:divBdr>
        </w:div>
        <w:div w:id="2074312505">
          <w:marLeft w:val="0"/>
          <w:marRight w:val="0"/>
          <w:marTop w:val="0"/>
          <w:marBottom w:val="0"/>
          <w:divBdr>
            <w:top w:val="none" w:sz="0" w:space="0" w:color="auto"/>
            <w:left w:val="none" w:sz="0" w:space="6" w:color="auto"/>
            <w:bottom w:val="none" w:sz="0" w:space="0" w:color="auto"/>
            <w:right w:val="single" w:sz="6" w:space="6" w:color="CED8E1"/>
          </w:divBdr>
        </w:div>
        <w:div w:id="1455638653">
          <w:marLeft w:val="0"/>
          <w:marRight w:val="0"/>
          <w:marTop w:val="0"/>
          <w:marBottom w:val="0"/>
          <w:divBdr>
            <w:top w:val="none" w:sz="0" w:space="0" w:color="auto"/>
            <w:left w:val="none" w:sz="0" w:space="6" w:color="auto"/>
            <w:bottom w:val="none" w:sz="0" w:space="0" w:color="auto"/>
            <w:right w:val="single" w:sz="6" w:space="6" w:color="CED8E1"/>
          </w:divBdr>
        </w:div>
        <w:div w:id="2098166454">
          <w:marLeft w:val="0"/>
          <w:marRight w:val="0"/>
          <w:marTop w:val="0"/>
          <w:marBottom w:val="0"/>
          <w:divBdr>
            <w:top w:val="none" w:sz="0" w:space="0" w:color="auto"/>
            <w:left w:val="none" w:sz="0" w:space="0" w:color="auto"/>
            <w:bottom w:val="none" w:sz="0" w:space="0" w:color="auto"/>
            <w:right w:val="none" w:sz="0" w:space="0" w:color="auto"/>
          </w:divBdr>
        </w:div>
        <w:div w:id="1106929563">
          <w:marLeft w:val="0"/>
          <w:marRight w:val="0"/>
          <w:marTop w:val="0"/>
          <w:marBottom w:val="0"/>
          <w:divBdr>
            <w:top w:val="none" w:sz="0" w:space="0" w:color="auto"/>
            <w:left w:val="none" w:sz="0" w:space="6" w:color="auto"/>
            <w:bottom w:val="none" w:sz="0" w:space="0" w:color="auto"/>
            <w:right w:val="single" w:sz="6" w:space="6" w:color="CED8E1"/>
          </w:divBdr>
        </w:div>
        <w:div w:id="1119911244">
          <w:marLeft w:val="0"/>
          <w:marRight w:val="0"/>
          <w:marTop w:val="0"/>
          <w:marBottom w:val="0"/>
          <w:divBdr>
            <w:top w:val="none" w:sz="0" w:space="0" w:color="auto"/>
            <w:left w:val="none" w:sz="0" w:space="6" w:color="auto"/>
            <w:bottom w:val="none" w:sz="0" w:space="0" w:color="auto"/>
            <w:right w:val="single" w:sz="6" w:space="6" w:color="CED8E1"/>
          </w:divBdr>
        </w:div>
        <w:div w:id="1820614020">
          <w:marLeft w:val="0"/>
          <w:marRight w:val="0"/>
          <w:marTop w:val="0"/>
          <w:marBottom w:val="0"/>
          <w:divBdr>
            <w:top w:val="none" w:sz="0" w:space="0" w:color="auto"/>
            <w:left w:val="none" w:sz="0" w:space="0" w:color="auto"/>
            <w:bottom w:val="none" w:sz="0" w:space="0" w:color="auto"/>
            <w:right w:val="none" w:sz="0" w:space="0" w:color="auto"/>
          </w:divBdr>
        </w:div>
        <w:div w:id="1068915733">
          <w:marLeft w:val="0"/>
          <w:marRight w:val="0"/>
          <w:marTop w:val="0"/>
          <w:marBottom w:val="0"/>
          <w:divBdr>
            <w:top w:val="none" w:sz="0" w:space="0" w:color="auto"/>
            <w:left w:val="none" w:sz="0" w:space="6" w:color="auto"/>
            <w:bottom w:val="none" w:sz="0" w:space="0" w:color="auto"/>
            <w:right w:val="single" w:sz="6" w:space="6" w:color="CED8E1"/>
          </w:divBdr>
        </w:div>
        <w:div w:id="1000960361">
          <w:marLeft w:val="0"/>
          <w:marRight w:val="0"/>
          <w:marTop w:val="0"/>
          <w:marBottom w:val="0"/>
          <w:divBdr>
            <w:top w:val="none" w:sz="0" w:space="0" w:color="auto"/>
            <w:left w:val="none" w:sz="0" w:space="6" w:color="auto"/>
            <w:bottom w:val="none" w:sz="0" w:space="0" w:color="auto"/>
            <w:right w:val="single" w:sz="6" w:space="6" w:color="CED8E1"/>
          </w:divBdr>
        </w:div>
        <w:div w:id="30692300">
          <w:marLeft w:val="0"/>
          <w:marRight w:val="0"/>
          <w:marTop w:val="0"/>
          <w:marBottom w:val="0"/>
          <w:divBdr>
            <w:top w:val="none" w:sz="0" w:space="0" w:color="auto"/>
            <w:left w:val="none" w:sz="0" w:space="0" w:color="auto"/>
            <w:bottom w:val="none" w:sz="0" w:space="0" w:color="auto"/>
            <w:right w:val="none" w:sz="0" w:space="0" w:color="auto"/>
          </w:divBdr>
        </w:div>
        <w:div w:id="1534225970">
          <w:marLeft w:val="0"/>
          <w:marRight w:val="0"/>
          <w:marTop w:val="0"/>
          <w:marBottom w:val="0"/>
          <w:divBdr>
            <w:top w:val="none" w:sz="0" w:space="0" w:color="auto"/>
            <w:left w:val="none" w:sz="0" w:space="6" w:color="auto"/>
            <w:bottom w:val="none" w:sz="0" w:space="0" w:color="auto"/>
            <w:right w:val="single" w:sz="6" w:space="6" w:color="CED8E1"/>
          </w:divBdr>
        </w:div>
        <w:div w:id="734014167">
          <w:marLeft w:val="0"/>
          <w:marRight w:val="0"/>
          <w:marTop w:val="0"/>
          <w:marBottom w:val="0"/>
          <w:divBdr>
            <w:top w:val="none" w:sz="0" w:space="0" w:color="auto"/>
            <w:left w:val="none" w:sz="0" w:space="6" w:color="auto"/>
            <w:bottom w:val="none" w:sz="0" w:space="0" w:color="auto"/>
            <w:right w:val="single" w:sz="6" w:space="6" w:color="CED8E1"/>
          </w:divBdr>
        </w:div>
        <w:div w:id="535774806">
          <w:marLeft w:val="0"/>
          <w:marRight w:val="0"/>
          <w:marTop w:val="0"/>
          <w:marBottom w:val="0"/>
          <w:divBdr>
            <w:top w:val="none" w:sz="0" w:space="0" w:color="auto"/>
            <w:left w:val="none" w:sz="0" w:space="0" w:color="auto"/>
            <w:bottom w:val="none" w:sz="0" w:space="0" w:color="auto"/>
            <w:right w:val="none" w:sz="0" w:space="0" w:color="auto"/>
          </w:divBdr>
        </w:div>
        <w:div w:id="1598827676">
          <w:marLeft w:val="0"/>
          <w:marRight w:val="0"/>
          <w:marTop w:val="0"/>
          <w:marBottom w:val="0"/>
          <w:divBdr>
            <w:top w:val="none" w:sz="0" w:space="0" w:color="auto"/>
            <w:left w:val="none" w:sz="0" w:space="6" w:color="auto"/>
            <w:bottom w:val="none" w:sz="0" w:space="0" w:color="auto"/>
            <w:right w:val="single" w:sz="6" w:space="6" w:color="CED8E1"/>
          </w:divBdr>
        </w:div>
        <w:div w:id="1971204946">
          <w:marLeft w:val="0"/>
          <w:marRight w:val="0"/>
          <w:marTop w:val="0"/>
          <w:marBottom w:val="0"/>
          <w:divBdr>
            <w:top w:val="none" w:sz="0" w:space="0" w:color="auto"/>
            <w:left w:val="none" w:sz="0" w:space="6" w:color="auto"/>
            <w:bottom w:val="none" w:sz="0" w:space="0" w:color="auto"/>
            <w:right w:val="single" w:sz="6" w:space="6" w:color="CED8E1"/>
          </w:divBdr>
        </w:div>
        <w:div w:id="2050103727">
          <w:marLeft w:val="0"/>
          <w:marRight w:val="0"/>
          <w:marTop w:val="0"/>
          <w:marBottom w:val="0"/>
          <w:divBdr>
            <w:top w:val="none" w:sz="0" w:space="0" w:color="auto"/>
            <w:left w:val="none" w:sz="0" w:space="0" w:color="auto"/>
            <w:bottom w:val="none" w:sz="0" w:space="0" w:color="auto"/>
            <w:right w:val="none" w:sz="0" w:space="0" w:color="auto"/>
          </w:divBdr>
        </w:div>
        <w:div w:id="1604342173">
          <w:marLeft w:val="0"/>
          <w:marRight w:val="0"/>
          <w:marTop w:val="0"/>
          <w:marBottom w:val="0"/>
          <w:divBdr>
            <w:top w:val="none" w:sz="0" w:space="0" w:color="auto"/>
            <w:left w:val="none" w:sz="0" w:space="6" w:color="auto"/>
            <w:bottom w:val="none" w:sz="0" w:space="0" w:color="auto"/>
            <w:right w:val="single" w:sz="6" w:space="6" w:color="CED8E1"/>
          </w:divBdr>
        </w:div>
        <w:div w:id="624166212">
          <w:marLeft w:val="0"/>
          <w:marRight w:val="0"/>
          <w:marTop w:val="0"/>
          <w:marBottom w:val="0"/>
          <w:divBdr>
            <w:top w:val="none" w:sz="0" w:space="0" w:color="auto"/>
            <w:left w:val="none" w:sz="0" w:space="6" w:color="auto"/>
            <w:bottom w:val="none" w:sz="0" w:space="0" w:color="auto"/>
            <w:right w:val="single" w:sz="6" w:space="6" w:color="CED8E1"/>
          </w:divBdr>
        </w:div>
        <w:div w:id="284971677">
          <w:marLeft w:val="0"/>
          <w:marRight w:val="0"/>
          <w:marTop w:val="0"/>
          <w:marBottom w:val="0"/>
          <w:divBdr>
            <w:top w:val="none" w:sz="0" w:space="0" w:color="auto"/>
            <w:left w:val="none" w:sz="0" w:space="0" w:color="auto"/>
            <w:bottom w:val="none" w:sz="0" w:space="0" w:color="auto"/>
            <w:right w:val="none" w:sz="0" w:space="0" w:color="auto"/>
          </w:divBdr>
        </w:div>
        <w:div w:id="1759519403">
          <w:marLeft w:val="0"/>
          <w:marRight w:val="0"/>
          <w:marTop w:val="0"/>
          <w:marBottom w:val="0"/>
          <w:divBdr>
            <w:top w:val="none" w:sz="0" w:space="0" w:color="auto"/>
            <w:left w:val="none" w:sz="0" w:space="6" w:color="auto"/>
            <w:bottom w:val="none" w:sz="0" w:space="0" w:color="auto"/>
            <w:right w:val="single" w:sz="6" w:space="6" w:color="CED8E1"/>
          </w:divBdr>
        </w:div>
        <w:div w:id="65929274">
          <w:marLeft w:val="0"/>
          <w:marRight w:val="0"/>
          <w:marTop w:val="0"/>
          <w:marBottom w:val="0"/>
          <w:divBdr>
            <w:top w:val="none" w:sz="0" w:space="0" w:color="auto"/>
            <w:left w:val="none" w:sz="0" w:space="6" w:color="auto"/>
            <w:bottom w:val="none" w:sz="0" w:space="0" w:color="auto"/>
            <w:right w:val="single" w:sz="6" w:space="6" w:color="CED8E1"/>
          </w:divBdr>
        </w:div>
        <w:div w:id="987056131">
          <w:marLeft w:val="0"/>
          <w:marRight w:val="0"/>
          <w:marTop w:val="0"/>
          <w:marBottom w:val="0"/>
          <w:divBdr>
            <w:top w:val="none" w:sz="0" w:space="0" w:color="auto"/>
            <w:left w:val="none" w:sz="0" w:space="0" w:color="auto"/>
            <w:bottom w:val="none" w:sz="0" w:space="0" w:color="auto"/>
            <w:right w:val="none" w:sz="0" w:space="0" w:color="auto"/>
          </w:divBdr>
        </w:div>
        <w:div w:id="1215504449">
          <w:marLeft w:val="0"/>
          <w:marRight w:val="0"/>
          <w:marTop w:val="0"/>
          <w:marBottom w:val="0"/>
          <w:divBdr>
            <w:top w:val="none" w:sz="0" w:space="0" w:color="auto"/>
            <w:left w:val="none" w:sz="0" w:space="6" w:color="auto"/>
            <w:bottom w:val="none" w:sz="0" w:space="0" w:color="auto"/>
            <w:right w:val="single" w:sz="6" w:space="6" w:color="CED8E1"/>
          </w:divBdr>
        </w:div>
        <w:div w:id="1940023073">
          <w:marLeft w:val="0"/>
          <w:marRight w:val="0"/>
          <w:marTop w:val="0"/>
          <w:marBottom w:val="0"/>
          <w:divBdr>
            <w:top w:val="none" w:sz="0" w:space="0" w:color="auto"/>
            <w:left w:val="none" w:sz="0" w:space="6" w:color="auto"/>
            <w:bottom w:val="none" w:sz="0" w:space="0" w:color="auto"/>
            <w:right w:val="single" w:sz="6" w:space="6" w:color="CED8E1"/>
          </w:divBdr>
        </w:div>
        <w:div w:id="2107337160">
          <w:marLeft w:val="0"/>
          <w:marRight w:val="0"/>
          <w:marTop w:val="0"/>
          <w:marBottom w:val="0"/>
          <w:divBdr>
            <w:top w:val="none" w:sz="0" w:space="0" w:color="auto"/>
            <w:left w:val="none" w:sz="0" w:space="0" w:color="auto"/>
            <w:bottom w:val="none" w:sz="0" w:space="0" w:color="auto"/>
            <w:right w:val="none" w:sz="0" w:space="0" w:color="auto"/>
          </w:divBdr>
        </w:div>
        <w:div w:id="1025981891">
          <w:marLeft w:val="0"/>
          <w:marRight w:val="0"/>
          <w:marTop w:val="0"/>
          <w:marBottom w:val="0"/>
          <w:divBdr>
            <w:top w:val="none" w:sz="0" w:space="0" w:color="auto"/>
            <w:left w:val="none" w:sz="0" w:space="6" w:color="auto"/>
            <w:bottom w:val="none" w:sz="0" w:space="0" w:color="auto"/>
            <w:right w:val="single" w:sz="6" w:space="6" w:color="CED8E1"/>
          </w:divBdr>
        </w:div>
        <w:div w:id="218789326">
          <w:marLeft w:val="0"/>
          <w:marRight w:val="0"/>
          <w:marTop w:val="0"/>
          <w:marBottom w:val="0"/>
          <w:divBdr>
            <w:top w:val="none" w:sz="0" w:space="0" w:color="auto"/>
            <w:left w:val="none" w:sz="0" w:space="6" w:color="auto"/>
            <w:bottom w:val="none" w:sz="0" w:space="0" w:color="auto"/>
            <w:right w:val="single" w:sz="6" w:space="6" w:color="CED8E1"/>
          </w:divBdr>
        </w:div>
        <w:div w:id="2102219637">
          <w:marLeft w:val="0"/>
          <w:marRight w:val="0"/>
          <w:marTop w:val="0"/>
          <w:marBottom w:val="0"/>
          <w:divBdr>
            <w:top w:val="none" w:sz="0" w:space="0" w:color="auto"/>
            <w:left w:val="none" w:sz="0" w:space="0" w:color="auto"/>
            <w:bottom w:val="none" w:sz="0" w:space="0" w:color="auto"/>
            <w:right w:val="none" w:sz="0" w:space="0" w:color="auto"/>
          </w:divBdr>
        </w:div>
        <w:div w:id="1137645530">
          <w:marLeft w:val="0"/>
          <w:marRight w:val="0"/>
          <w:marTop w:val="0"/>
          <w:marBottom w:val="0"/>
          <w:divBdr>
            <w:top w:val="none" w:sz="0" w:space="0" w:color="auto"/>
            <w:left w:val="none" w:sz="0" w:space="6" w:color="auto"/>
            <w:bottom w:val="none" w:sz="0" w:space="0" w:color="auto"/>
            <w:right w:val="single" w:sz="6" w:space="6" w:color="CED8E1"/>
          </w:divBdr>
        </w:div>
        <w:div w:id="519130123">
          <w:marLeft w:val="0"/>
          <w:marRight w:val="0"/>
          <w:marTop w:val="0"/>
          <w:marBottom w:val="0"/>
          <w:divBdr>
            <w:top w:val="none" w:sz="0" w:space="0" w:color="auto"/>
            <w:left w:val="none" w:sz="0" w:space="6" w:color="auto"/>
            <w:bottom w:val="none" w:sz="0" w:space="0" w:color="auto"/>
            <w:right w:val="single" w:sz="6" w:space="6" w:color="CED8E1"/>
          </w:divBdr>
        </w:div>
        <w:div w:id="1339427116">
          <w:marLeft w:val="0"/>
          <w:marRight w:val="0"/>
          <w:marTop w:val="0"/>
          <w:marBottom w:val="0"/>
          <w:divBdr>
            <w:top w:val="none" w:sz="0" w:space="0" w:color="auto"/>
            <w:left w:val="none" w:sz="0" w:space="0" w:color="auto"/>
            <w:bottom w:val="none" w:sz="0" w:space="0" w:color="auto"/>
            <w:right w:val="none" w:sz="0" w:space="0" w:color="auto"/>
          </w:divBdr>
        </w:div>
        <w:div w:id="1735423415">
          <w:marLeft w:val="0"/>
          <w:marRight w:val="0"/>
          <w:marTop w:val="0"/>
          <w:marBottom w:val="0"/>
          <w:divBdr>
            <w:top w:val="none" w:sz="0" w:space="0" w:color="auto"/>
            <w:left w:val="none" w:sz="0" w:space="6" w:color="auto"/>
            <w:bottom w:val="none" w:sz="0" w:space="0" w:color="auto"/>
            <w:right w:val="single" w:sz="6" w:space="6" w:color="CED8E1"/>
          </w:divBdr>
        </w:div>
        <w:div w:id="698704126">
          <w:marLeft w:val="0"/>
          <w:marRight w:val="0"/>
          <w:marTop w:val="0"/>
          <w:marBottom w:val="0"/>
          <w:divBdr>
            <w:top w:val="none" w:sz="0" w:space="0" w:color="auto"/>
            <w:left w:val="none" w:sz="0" w:space="6" w:color="auto"/>
            <w:bottom w:val="none" w:sz="0" w:space="0" w:color="auto"/>
            <w:right w:val="single" w:sz="6" w:space="6" w:color="CED8E1"/>
          </w:divBdr>
        </w:div>
        <w:div w:id="573663615">
          <w:marLeft w:val="0"/>
          <w:marRight w:val="0"/>
          <w:marTop w:val="0"/>
          <w:marBottom w:val="0"/>
          <w:divBdr>
            <w:top w:val="none" w:sz="0" w:space="0" w:color="auto"/>
            <w:left w:val="none" w:sz="0" w:space="0" w:color="auto"/>
            <w:bottom w:val="none" w:sz="0" w:space="0" w:color="auto"/>
            <w:right w:val="none" w:sz="0" w:space="0" w:color="auto"/>
          </w:divBdr>
        </w:div>
        <w:div w:id="1515148936">
          <w:marLeft w:val="0"/>
          <w:marRight w:val="0"/>
          <w:marTop w:val="0"/>
          <w:marBottom w:val="0"/>
          <w:divBdr>
            <w:top w:val="none" w:sz="0" w:space="0" w:color="auto"/>
            <w:left w:val="none" w:sz="0" w:space="6" w:color="auto"/>
            <w:bottom w:val="none" w:sz="0" w:space="0" w:color="auto"/>
            <w:right w:val="single" w:sz="6" w:space="6" w:color="CED8E1"/>
          </w:divBdr>
        </w:div>
        <w:div w:id="1180777963">
          <w:marLeft w:val="0"/>
          <w:marRight w:val="0"/>
          <w:marTop w:val="0"/>
          <w:marBottom w:val="0"/>
          <w:divBdr>
            <w:top w:val="none" w:sz="0" w:space="0" w:color="auto"/>
            <w:left w:val="none" w:sz="0" w:space="6" w:color="auto"/>
            <w:bottom w:val="none" w:sz="0" w:space="0" w:color="auto"/>
            <w:right w:val="single" w:sz="6" w:space="6" w:color="CED8E1"/>
          </w:divBdr>
        </w:div>
        <w:div w:id="1772821113">
          <w:marLeft w:val="0"/>
          <w:marRight w:val="0"/>
          <w:marTop w:val="0"/>
          <w:marBottom w:val="0"/>
          <w:divBdr>
            <w:top w:val="none" w:sz="0" w:space="0" w:color="auto"/>
            <w:left w:val="none" w:sz="0" w:space="0" w:color="auto"/>
            <w:bottom w:val="none" w:sz="0" w:space="0" w:color="auto"/>
            <w:right w:val="none" w:sz="0" w:space="0" w:color="auto"/>
          </w:divBdr>
        </w:div>
        <w:div w:id="797376633">
          <w:marLeft w:val="0"/>
          <w:marRight w:val="0"/>
          <w:marTop w:val="0"/>
          <w:marBottom w:val="0"/>
          <w:divBdr>
            <w:top w:val="none" w:sz="0" w:space="0" w:color="auto"/>
            <w:left w:val="none" w:sz="0" w:space="6" w:color="auto"/>
            <w:bottom w:val="none" w:sz="0" w:space="0" w:color="auto"/>
            <w:right w:val="single" w:sz="6" w:space="6" w:color="CED8E1"/>
          </w:divBdr>
        </w:div>
        <w:div w:id="462843765">
          <w:marLeft w:val="0"/>
          <w:marRight w:val="0"/>
          <w:marTop w:val="0"/>
          <w:marBottom w:val="0"/>
          <w:divBdr>
            <w:top w:val="none" w:sz="0" w:space="0" w:color="auto"/>
            <w:left w:val="none" w:sz="0" w:space="6" w:color="auto"/>
            <w:bottom w:val="none" w:sz="0" w:space="0" w:color="auto"/>
            <w:right w:val="single" w:sz="6" w:space="6" w:color="CED8E1"/>
          </w:divBdr>
        </w:div>
        <w:div w:id="235894528">
          <w:marLeft w:val="0"/>
          <w:marRight w:val="0"/>
          <w:marTop w:val="0"/>
          <w:marBottom w:val="0"/>
          <w:divBdr>
            <w:top w:val="none" w:sz="0" w:space="0" w:color="auto"/>
            <w:left w:val="none" w:sz="0" w:space="0" w:color="auto"/>
            <w:bottom w:val="none" w:sz="0" w:space="0" w:color="auto"/>
            <w:right w:val="none" w:sz="0" w:space="0" w:color="auto"/>
          </w:divBdr>
        </w:div>
        <w:div w:id="1407799125">
          <w:marLeft w:val="0"/>
          <w:marRight w:val="0"/>
          <w:marTop w:val="0"/>
          <w:marBottom w:val="0"/>
          <w:divBdr>
            <w:top w:val="none" w:sz="0" w:space="0" w:color="auto"/>
            <w:left w:val="none" w:sz="0" w:space="6" w:color="auto"/>
            <w:bottom w:val="none" w:sz="0" w:space="0" w:color="auto"/>
            <w:right w:val="single" w:sz="6" w:space="6" w:color="CED8E1"/>
          </w:divBdr>
        </w:div>
        <w:div w:id="38555573">
          <w:marLeft w:val="0"/>
          <w:marRight w:val="0"/>
          <w:marTop w:val="0"/>
          <w:marBottom w:val="0"/>
          <w:divBdr>
            <w:top w:val="none" w:sz="0" w:space="0" w:color="auto"/>
            <w:left w:val="none" w:sz="0" w:space="6" w:color="auto"/>
            <w:bottom w:val="none" w:sz="0" w:space="0" w:color="auto"/>
            <w:right w:val="single" w:sz="6" w:space="6" w:color="CED8E1"/>
          </w:divBdr>
        </w:div>
        <w:div w:id="1617297724">
          <w:marLeft w:val="0"/>
          <w:marRight w:val="0"/>
          <w:marTop w:val="0"/>
          <w:marBottom w:val="0"/>
          <w:divBdr>
            <w:top w:val="none" w:sz="0" w:space="0" w:color="auto"/>
            <w:left w:val="none" w:sz="0" w:space="0" w:color="auto"/>
            <w:bottom w:val="none" w:sz="0" w:space="0" w:color="auto"/>
            <w:right w:val="none" w:sz="0" w:space="0" w:color="auto"/>
          </w:divBdr>
        </w:div>
        <w:div w:id="1940679446">
          <w:marLeft w:val="0"/>
          <w:marRight w:val="0"/>
          <w:marTop w:val="0"/>
          <w:marBottom w:val="0"/>
          <w:divBdr>
            <w:top w:val="none" w:sz="0" w:space="0" w:color="auto"/>
            <w:left w:val="none" w:sz="0" w:space="6" w:color="auto"/>
            <w:bottom w:val="none" w:sz="0" w:space="0" w:color="auto"/>
            <w:right w:val="single" w:sz="6" w:space="6" w:color="CED8E1"/>
          </w:divBdr>
        </w:div>
        <w:div w:id="1334724704">
          <w:marLeft w:val="0"/>
          <w:marRight w:val="0"/>
          <w:marTop w:val="0"/>
          <w:marBottom w:val="0"/>
          <w:divBdr>
            <w:top w:val="none" w:sz="0" w:space="0" w:color="auto"/>
            <w:left w:val="none" w:sz="0" w:space="6" w:color="auto"/>
            <w:bottom w:val="none" w:sz="0" w:space="0" w:color="auto"/>
            <w:right w:val="single" w:sz="6" w:space="6" w:color="CED8E1"/>
          </w:divBdr>
        </w:div>
        <w:div w:id="817645463">
          <w:marLeft w:val="0"/>
          <w:marRight w:val="0"/>
          <w:marTop w:val="0"/>
          <w:marBottom w:val="0"/>
          <w:divBdr>
            <w:top w:val="none" w:sz="0" w:space="0" w:color="auto"/>
            <w:left w:val="none" w:sz="0" w:space="0" w:color="auto"/>
            <w:bottom w:val="none" w:sz="0" w:space="0" w:color="auto"/>
            <w:right w:val="none" w:sz="0" w:space="0" w:color="auto"/>
          </w:divBdr>
        </w:div>
        <w:div w:id="69616311">
          <w:marLeft w:val="0"/>
          <w:marRight w:val="0"/>
          <w:marTop w:val="0"/>
          <w:marBottom w:val="0"/>
          <w:divBdr>
            <w:top w:val="none" w:sz="0" w:space="0" w:color="auto"/>
            <w:left w:val="none" w:sz="0" w:space="6" w:color="auto"/>
            <w:bottom w:val="none" w:sz="0" w:space="0" w:color="auto"/>
            <w:right w:val="single" w:sz="6" w:space="6" w:color="CED8E1"/>
          </w:divBdr>
        </w:div>
        <w:div w:id="1984502591">
          <w:marLeft w:val="0"/>
          <w:marRight w:val="0"/>
          <w:marTop w:val="0"/>
          <w:marBottom w:val="0"/>
          <w:divBdr>
            <w:top w:val="none" w:sz="0" w:space="0" w:color="auto"/>
            <w:left w:val="none" w:sz="0" w:space="6" w:color="auto"/>
            <w:bottom w:val="none" w:sz="0" w:space="0" w:color="auto"/>
            <w:right w:val="single" w:sz="6" w:space="6" w:color="CED8E1"/>
          </w:divBdr>
        </w:div>
        <w:div w:id="1457093922">
          <w:marLeft w:val="0"/>
          <w:marRight w:val="0"/>
          <w:marTop w:val="0"/>
          <w:marBottom w:val="0"/>
          <w:divBdr>
            <w:top w:val="none" w:sz="0" w:space="0" w:color="auto"/>
            <w:left w:val="none" w:sz="0" w:space="0" w:color="auto"/>
            <w:bottom w:val="none" w:sz="0" w:space="0" w:color="auto"/>
            <w:right w:val="none" w:sz="0" w:space="0" w:color="auto"/>
          </w:divBdr>
        </w:div>
        <w:div w:id="684983179">
          <w:marLeft w:val="0"/>
          <w:marRight w:val="0"/>
          <w:marTop w:val="0"/>
          <w:marBottom w:val="0"/>
          <w:divBdr>
            <w:top w:val="none" w:sz="0" w:space="0" w:color="auto"/>
            <w:left w:val="none" w:sz="0" w:space="6" w:color="auto"/>
            <w:bottom w:val="none" w:sz="0" w:space="0" w:color="auto"/>
            <w:right w:val="single" w:sz="6" w:space="6" w:color="CED8E1"/>
          </w:divBdr>
        </w:div>
        <w:div w:id="2087265068">
          <w:marLeft w:val="0"/>
          <w:marRight w:val="0"/>
          <w:marTop w:val="0"/>
          <w:marBottom w:val="0"/>
          <w:divBdr>
            <w:top w:val="none" w:sz="0" w:space="0" w:color="auto"/>
            <w:left w:val="none" w:sz="0" w:space="6" w:color="auto"/>
            <w:bottom w:val="none" w:sz="0" w:space="0" w:color="auto"/>
            <w:right w:val="single" w:sz="6" w:space="6" w:color="CED8E1"/>
          </w:divBdr>
        </w:div>
        <w:div w:id="1500536685">
          <w:marLeft w:val="0"/>
          <w:marRight w:val="0"/>
          <w:marTop w:val="0"/>
          <w:marBottom w:val="0"/>
          <w:divBdr>
            <w:top w:val="none" w:sz="0" w:space="0" w:color="auto"/>
            <w:left w:val="none" w:sz="0" w:space="0" w:color="auto"/>
            <w:bottom w:val="none" w:sz="0" w:space="0" w:color="auto"/>
            <w:right w:val="none" w:sz="0" w:space="0" w:color="auto"/>
          </w:divBdr>
        </w:div>
        <w:div w:id="2021541182">
          <w:marLeft w:val="0"/>
          <w:marRight w:val="0"/>
          <w:marTop w:val="0"/>
          <w:marBottom w:val="0"/>
          <w:divBdr>
            <w:top w:val="none" w:sz="0" w:space="0" w:color="auto"/>
            <w:left w:val="none" w:sz="0" w:space="6" w:color="auto"/>
            <w:bottom w:val="none" w:sz="0" w:space="0" w:color="auto"/>
            <w:right w:val="single" w:sz="6" w:space="6" w:color="CED8E1"/>
          </w:divBdr>
        </w:div>
        <w:div w:id="131607254">
          <w:marLeft w:val="0"/>
          <w:marRight w:val="0"/>
          <w:marTop w:val="0"/>
          <w:marBottom w:val="0"/>
          <w:divBdr>
            <w:top w:val="none" w:sz="0" w:space="0" w:color="auto"/>
            <w:left w:val="none" w:sz="0" w:space="6" w:color="auto"/>
            <w:bottom w:val="none" w:sz="0" w:space="0" w:color="auto"/>
            <w:right w:val="single" w:sz="6" w:space="6" w:color="CED8E1"/>
          </w:divBdr>
        </w:div>
        <w:div w:id="2028407376">
          <w:marLeft w:val="0"/>
          <w:marRight w:val="0"/>
          <w:marTop w:val="0"/>
          <w:marBottom w:val="0"/>
          <w:divBdr>
            <w:top w:val="none" w:sz="0" w:space="0" w:color="auto"/>
            <w:left w:val="none" w:sz="0" w:space="0" w:color="auto"/>
            <w:bottom w:val="none" w:sz="0" w:space="0" w:color="auto"/>
            <w:right w:val="none" w:sz="0" w:space="0" w:color="auto"/>
          </w:divBdr>
        </w:div>
        <w:div w:id="915163267">
          <w:marLeft w:val="0"/>
          <w:marRight w:val="0"/>
          <w:marTop w:val="0"/>
          <w:marBottom w:val="0"/>
          <w:divBdr>
            <w:top w:val="none" w:sz="0" w:space="0" w:color="auto"/>
            <w:left w:val="none" w:sz="0" w:space="6" w:color="auto"/>
            <w:bottom w:val="none" w:sz="0" w:space="0" w:color="auto"/>
            <w:right w:val="single" w:sz="6" w:space="6" w:color="CED8E1"/>
          </w:divBdr>
        </w:div>
        <w:div w:id="1701121436">
          <w:marLeft w:val="0"/>
          <w:marRight w:val="0"/>
          <w:marTop w:val="0"/>
          <w:marBottom w:val="0"/>
          <w:divBdr>
            <w:top w:val="none" w:sz="0" w:space="0" w:color="auto"/>
            <w:left w:val="none" w:sz="0" w:space="6" w:color="auto"/>
            <w:bottom w:val="none" w:sz="0" w:space="0" w:color="auto"/>
            <w:right w:val="single" w:sz="6" w:space="6" w:color="CED8E1"/>
          </w:divBdr>
        </w:div>
        <w:div w:id="470754436">
          <w:marLeft w:val="0"/>
          <w:marRight w:val="0"/>
          <w:marTop w:val="0"/>
          <w:marBottom w:val="0"/>
          <w:divBdr>
            <w:top w:val="none" w:sz="0" w:space="0" w:color="auto"/>
            <w:left w:val="none" w:sz="0" w:space="0" w:color="auto"/>
            <w:bottom w:val="none" w:sz="0" w:space="0" w:color="auto"/>
            <w:right w:val="none" w:sz="0" w:space="0" w:color="auto"/>
          </w:divBdr>
        </w:div>
        <w:div w:id="2123183633">
          <w:marLeft w:val="0"/>
          <w:marRight w:val="0"/>
          <w:marTop w:val="0"/>
          <w:marBottom w:val="0"/>
          <w:divBdr>
            <w:top w:val="none" w:sz="0" w:space="0" w:color="auto"/>
            <w:left w:val="none" w:sz="0" w:space="6" w:color="auto"/>
            <w:bottom w:val="none" w:sz="0" w:space="0" w:color="auto"/>
            <w:right w:val="single" w:sz="6" w:space="6" w:color="CED8E1"/>
          </w:divBdr>
        </w:div>
        <w:div w:id="1425033332">
          <w:marLeft w:val="0"/>
          <w:marRight w:val="0"/>
          <w:marTop w:val="0"/>
          <w:marBottom w:val="0"/>
          <w:divBdr>
            <w:top w:val="none" w:sz="0" w:space="0" w:color="auto"/>
            <w:left w:val="none" w:sz="0" w:space="6" w:color="auto"/>
            <w:bottom w:val="none" w:sz="0" w:space="0" w:color="auto"/>
            <w:right w:val="single" w:sz="6" w:space="6" w:color="CED8E1"/>
          </w:divBdr>
        </w:div>
        <w:div w:id="559875104">
          <w:marLeft w:val="0"/>
          <w:marRight w:val="0"/>
          <w:marTop w:val="0"/>
          <w:marBottom w:val="0"/>
          <w:divBdr>
            <w:top w:val="none" w:sz="0" w:space="0" w:color="auto"/>
            <w:left w:val="none" w:sz="0" w:space="0" w:color="auto"/>
            <w:bottom w:val="none" w:sz="0" w:space="0" w:color="auto"/>
            <w:right w:val="none" w:sz="0" w:space="0" w:color="auto"/>
          </w:divBdr>
        </w:div>
        <w:div w:id="1358044480">
          <w:marLeft w:val="0"/>
          <w:marRight w:val="0"/>
          <w:marTop w:val="0"/>
          <w:marBottom w:val="0"/>
          <w:divBdr>
            <w:top w:val="none" w:sz="0" w:space="0" w:color="auto"/>
            <w:left w:val="none" w:sz="0" w:space="6" w:color="auto"/>
            <w:bottom w:val="none" w:sz="0" w:space="0" w:color="auto"/>
            <w:right w:val="single" w:sz="6" w:space="6" w:color="CED8E1"/>
          </w:divBdr>
        </w:div>
        <w:div w:id="985087439">
          <w:marLeft w:val="0"/>
          <w:marRight w:val="0"/>
          <w:marTop w:val="0"/>
          <w:marBottom w:val="0"/>
          <w:divBdr>
            <w:top w:val="none" w:sz="0" w:space="0" w:color="auto"/>
            <w:left w:val="none" w:sz="0" w:space="6" w:color="auto"/>
            <w:bottom w:val="none" w:sz="0" w:space="0" w:color="auto"/>
            <w:right w:val="single" w:sz="6" w:space="6" w:color="CED8E1"/>
          </w:divBdr>
        </w:div>
        <w:div w:id="990795087">
          <w:marLeft w:val="0"/>
          <w:marRight w:val="0"/>
          <w:marTop w:val="0"/>
          <w:marBottom w:val="0"/>
          <w:divBdr>
            <w:top w:val="none" w:sz="0" w:space="0" w:color="auto"/>
            <w:left w:val="none" w:sz="0" w:space="0" w:color="auto"/>
            <w:bottom w:val="none" w:sz="0" w:space="0" w:color="auto"/>
            <w:right w:val="none" w:sz="0" w:space="0" w:color="auto"/>
          </w:divBdr>
        </w:div>
        <w:div w:id="1467159078">
          <w:marLeft w:val="0"/>
          <w:marRight w:val="0"/>
          <w:marTop w:val="0"/>
          <w:marBottom w:val="0"/>
          <w:divBdr>
            <w:top w:val="none" w:sz="0" w:space="0" w:color="auto"/>
            <w:left w:val="none" w:sz="0" w:space="6" w:color="auto"/>
            <w:bottom w:val="none" w:sz="0" w:space="0" w:color="auto"/>
            <w:right w:val="single" w:sz="6" w:space="6" w:color="CED8E1"/>
          </w:divBdr>
        </w:div>
        <w:div w:id="1480539907">
          <w:marLeft w:val="0"/>
          <w:marRight w:val="0"/>
          <w:marTop w:val="0"/>
          <w:marBottom w:val="0"/>
          <w:divBdr>
            <w:top w:val="none" w:sz="0" w:space="0" w:color="auto"/>
            <w:left w:val="none" w:sz="0" w:space="6" w:color="auto"/>
            <w:bottom w:val="none" w:sz="0" w:space="0" w:color="auto"/>
            <w:right w:val="single" w:sz="6" w:space="6" w:color="CED8E1"/>
          </w:divBdr>
        </w:div>
        <w:div w:id="1576890220">
          <w:marLeft w:val="0"/>
          <w:marRight w:val="0"/>
          <w:marTop w:val="0"/>
          <w:marBottom w:val="0"/>
          <w:divBdr>
            <w:top w:val="none" w:sz="0" w:space="0" w:color="auto"/>
            <w:left w:val="none" w:sz="0" w:space="0" w:color="auto"/>
            <w:bottom w:val="none" w:sz="0" w:space="0" w:color="auto"/>
            <w:right w:val="none" w:sz="0" w:space="0" w:color="auto"/>
          </w:divBdr>
        </w:div>
        <w:div w:id="756748087">
          <w:marLeft w:val="0"/>
          <w:marRight w:val="0"/>
          <w:marTop w:val="0"/>
          <w:marBottom w:val="0"/>
          <w:divBdr>
            <w:top w:val="none" w:sz="0" w:space="0" w:color="auto"/>
            <w:left w:val="none" w:sz="0" w:space="6" w:color="auto"/>
            <w:bottom w:val="none" w:sz="0" w:space="0" w:color="auto"/>
            <w:right w:val="single" w:sz="6" w:space="6" w:color="CED8E1"/>
          </w:divBdr>
        </w:div>
        <w:div w:id="722950839">
          <w:marLeft w:val="0"/>
          <w:marRight w:val="0"/>
          <w:marTop w:val="0"/>
          <w:marBottom w:val="0"/>
          <w:divBdr>
            <w:top w:val="none" w:sz="0" w:space="0" w:color="auto"/>
            <w:left w:val="none" w:sz="0" w:space="6" w:color="auto"/>
            <w:bottom w:val="none" w:sz="0" w:space="0" w:color="auto"/>
            <w:right w:val="single" w:sz="6" w:space="6" w:color="CED8E1"/>
          </w:divBdr>
        </w:div>
        <w:div w:id="1269504931">
          <w:marLeft w:val="0"/>
          <w:marRight w:val="0"/>
          <w:marTop w:val="0"/>
          <w:marBottom w:val="0"/>
          <w:divBdr>
            <w:top w:val="none" w:sz="0" w:space="0" w:color="auto"/>
            <w:left w:val="none" w:sz="0" w:space="0" w:color="auto"/>
            <w:bottom w:val="none" w:sz="0" w:space="0" w:color="auto"/>
            <w:right w:val="none" w:sz="0" w:space="0" w:color="auto"/>
          </w:divBdr>
        </w:div>
        <w:div w:id="1261987529">
          <w:marLeft w:val="0"/>
          <w:marRight w:val="0"/>
          <w:marTop w:val="0"/>
          <w:marBottom w:val="0"/>
          <w:divBdr>
            <w:top w:val="none" w:sz="0" w:space="0" w:color="auto"/>
            <w:left w:val="none" w:sz="0" w:space="6" w:color="auto"/>
            <w:bottom w:val="none" w:sz="0" w:space="0" w:color="auto"/>
            <w:right w:val="single" w:sz="6" w:space="6" w:color="CED8E1"/>
          </w:divBdr>
        </w:div>
        <w:div w:id="1138455545">
          <w:marLeft w:val="0"/>
          <w:marRight w:val="0"/>
          <w:marTop w:val="0"/>
          <w:marBottom w:val="0"/>
          <w:divBdr>
            <w:top w:val="none" w:sz="0" w:space="0" w:color="auto"/>
            <w:left w:val="none" w:sz="0" w:space="6" w:color="auto"/>
            <w:bottom w:val="none" w:sz="0" w:space="0" w:color="auto"/>
            <w:right w:val="single" w:sz="6" w:space="6" w:color="CED8E1"/>
          </w:divBdr>
        </w:div>
        <w:div w:id="1272663826">
          <w:marLeft w:val="0"/>
          <w:marRight w:val="0"/>
          <w:marTop w:val="0"/>
          <w:marBottom w:val="0"/>
          <w:divBdr>
            <w:top w:val="none" w:sz="0" w:space="0" w:color="auto"/>
            <w:left w:val="none" w:sz="0" w:space="0" w:color="auto"/>
            <w:bottom w:val="none" w:sz="0" w:space="0" w:color="auto"/>
            <w:right w:val="none" w:sz="0" w:space="0" w:color="auto"/>
          </w:divBdr>
        </w:div>
        <w:div w:id="1938170243">
          <w:marLeft w:val="0"/>
          <w:marRight w:val="0"/>
          <w:marTop w:val="0"/>
          <w:marBottom w:val="0"/>
          <w:divBdr>
            <w:top w:val="none" w:sz="0" w:space="0" w:color="auto"/>
            <w:left w:val="none" w:sz="0" w:space="6" w:color="auto"/>
            <w:bottom w:val="none" w:sz="0" w:space="0" w:color="auto"/>
            <w:right w:val="single" w:sz="6" w:space="6" w:color="CED8E1"/>
          </w:divBdr>
        </w:div>
        <w:div w:id="495614353">
          <w:marLeft w:val="0"/>
          <w:marRight w:val="0"/>
          <w:marTop w:val="0"/>
          <w:marBottom w:val="0"/>
          <w:divBdr>
            <w:top w:val="none" w:sz="0" w:space="0" w:color="auto"/>
            <w:left w:val="none" w:sz="0" w:space="6" w:color="auto"/>
            <w:bottom w:val="none" w:sz="0" w:space="0" w:color="auto"/>
            <w:right w:val="single" w:sz="6" w:space="6" w:color="CED8E1"/>
          </w:divBdr>
        </w:div>
        <w:div w:id="1511942923">
          <w:marLeft w:val="0"/>
          <w:marRight w:val="0"/>
          <w:marTop w:val="0"/>
          <w:marBottom w:val="0"/>
          <w:divBdr>
            <w:top w:val="none" w:sz="0" w:space="0" w:color="auto"/>
            <w:left w:val="none" w:sz="0" w:space="0" w:color="auto"/>
            <w:bottom w:val="none" w:sz="0" w:space="0" w:color="auto"/>
            <w:right w:val="none" w:sz="0" w:space="0" w:color="auto"/>
          </w:divBdr>
        </w:div>
        <w:div w:id="725958292">
          <w:marLeft w:val="0"/>
          <w:marRight w:val="0"/>
          <w:marTop w:val="0"/>
          <w:marBottom w:val="0"/>
          <w:divBdr>
            <w:top w:val="none" w:sz="0" w:space="0" w:color="auto"/>
            <w:left w:val="none" w:sz="0" w:space="6" w:color="auto"/>
            <w:bottom w:val="none" w:sz="0" w:space="0" w:color="auto"/>
            <w:right w:val="single" w:sz="6" w:space="6" w:color="CED8E1"/>
          </w:divBdr>
        </w:div>
        <w:div w:id="1585186556">
          <w:marLeft w:val="0"/>
          <w:marRight w:val="0"/>
          <w:marTop w:val="0"/>
          <w:marBottom w:val="0"/>
          <w:divBdr>
            <w:top w:val="none" w:sz="0" w:space="0" w:color="auto"/>
            <w:left w:val="none" w:sz="0" w:space="6" w:color="auto"/>
            <w:bottom w:val="none" w:sz="0" w:space="0" w:color="auto"/>
            <w:right w:val="single" w:sz="6" w:space="6" w:color="CED8E1"/>
          </w:divBdr>
        </w:div>
        <w:div w:id="2082829939">
          <w:marLeft w:val="0"/>
          <w:marRight w:val="0"/>
          <w:marTop w:val="0"/>
          <w:marBottom w:val="0"/>
          <w:divBdr>
            <w:top w:val="none" w:sz="0" w:space="0" w:color="auto"/>
            <w:left w:val="none" w:sz="0" w:space="0" w:color="auto"/>
            <w:bottom w:val="none" w:sz="0" w:space="0" w:color="auto"/>
            <w:right w:val="none" w:sz="0" w:space="0" w:color="auto"/>
          </w:divBdr>
        </w:div>
        <w:div w:id="1093936659">
          <w:marLeft w:val="0"/>
          <w:marRight w:val="0"/>
          <w:marTop w:val="0"/>
          <w:marBottom w:val="0"/>
          <w:divBdr>
            <w:top w:val="none" w:sz="0" w:space="0" w:color="auto"/>
            <w:left w:val="none" w:sz="0" w:space="6" w:color="auto"/>
            <w:bottom w:val="none" w:sz="0" w:space="0" w:color="auto"/>
            <w:right w:val="single" w:sz="6" w:space="6" w:color="CED8E1"/>
          </w:divBdr>
        </w:div>
        <w:div w:id="835802687">
          <w:marLeft w:val="0"/>
          <w:marRight w:val="0"/>
          <w:marTop w:val="0"/>
          <w:marBottom w:val="0"/>
          <w:divBdr>
            <w:top w:val="none" w:sz="0" w:space="0" w:color="auto"/>
            <w:left w:val="none" w:sz="0" w:space="6" w:color="auto"/>
            <w:bottom w:val="none" w:sz="0" w:space="0" w:color="auto"/>
            <w:right w:val="single" w:sz="6" w:space="6" w:color="CED8E1"/>
          </w:divBdr>
        </w:div>
        <w:div w:id="1274288746">
          <w:marLeft w:val="0"/>
          <w:marRight w:val="0"/>
          <w:marTop w:val="0"/>
          <w:marBottom w:val="0"/>
          <w:divBdr>
            <w:top w:val="none" w:sz="0" w:space="0" w:color="auto"/>
            <w:left w:val="none" w:sz="0" w:space="0" w:color="auto"/>
            <w:bottom w:val="none" w:sz="0" w:space="0" w:color="auto"/>
            <w:right w:val="none" w:sz="0" w:space="0" w:color="auto"/>
          </w:divBdr>
        </w:div>
        <w:div w:id="1374305780">
          <w:marLeft w:val="0"/>
          <w:marRight w:val="0"/>
          <w:marTop w:val="0"/>
          <w:marBottom w:val="0"/>
          <w:divBdr>
            <w:top w:val="none" w:sz="0" w:space="0" w:color="auto"/>
            <w:left w:val="none" w:sz="0" w:space="6" w:color="auto"/>
            <w:bottom w:val="none" w:sz="0" w:space="0" w:color="auto"/>
            <w:right w:val="single" w:sz="6" w:space="6" w:color="CED8E1"/>
          </w:divBdr>
        </w:div>
        <w:div w:id="1199708196">
          <w:marLeft w:val="0"/>
          <w:marRight w:val="0"/>
          <w:marTop w:val="0"/>
          <w:marBottom w:val="0"/>
          <w:divBdr>
            <w:top w:val="none" w:sz="0" w:space="0" w:color="auto"/>
            <w:left w:val="none" w:sz="0" w:space="6" w:color="auto"/>
            <w:bottom w:val="none" w:sz="0" w:space="0" w:color="auto"/>
            <w:right w:val="single" w:sz="6" w:space="6" w:color="CED8E1"/>
          </w:divBdr>
        </w:div>
        <w:div w:id="461457994">
          <w:marLeft w:val="0"/>
          <w:marRight w:val="0"/>
          <w:marTop w:val="0"/>
          <w:marBottom w:val="0"/>
          <w:divBdr>
            <w:top w:val="none" w:sz="0" w:space="0" w:color="auto"/>
            <w:left w:val="none" w:sz="0" w:space="0" w:color="auto"/>
            <w:bottom w:val="none" w:sz="0" w:space="0" w:color="auto"/>
            <w:right w:val="none" w:sz="0" w:space="0" w:color="auto"/>
          </w:divBdr>
        </w:div>
        <w:div w:id="218442226">
          <w:marLeft w:val="0"/>
          <w:marRight w:val="0"/>
          <w:marTop w:val="0"/>
          <w:marBottom w:val="0"/>
          <w:divBdr>
            <w:top w:val="none" w:sz="0" w:space="0" w:color="auto"/>
            <w:left w:val="none" w:sz="0" w:space="6" w:color="auto"/>
            <w:bottom w:val="none" w:sz="0" w:space="0" w:color="auto"/>
            <w:right w:val="single" w:sz="6" w:space="6" w:color="CED8E1"/>
          </w:divBdr>
        </w:div>
        <w:div w:id="1144272827">
          <w:marLeft w:val="0"/>
          <w:marRight w:val="0"/>
          <w:marTop w:val="0"/>
          <w:marBottom w:val="0"/>
          <w:divBdr>
            <w:top w:val="none" w:sz="0" w:space="0" w:color="auto"/>
            <w:left w:val="none" w:sz="0" w:space="6" w:color="auto"/>
            <w:bottom w:val="none" w:sz="0" w:space="0" w:color="auto"/>
            <w:right w:val="single" w:sz="6" w:space="6" w:color="CED8E1"/>
          </w:divBdr>
        </w:div>
        <w:div w:id="541484965">
          <w:marLeft w:val="0"/>
          <w:marRight w:val="0"/>
          <w:marTop w:val="0"/>
          <w:marBottom w:val="0"/>
          <w:divBdr>
            <w:top w:val="none" w:sz="0" w:space="0" w:color="auto"/>
            <w:left w:val="none" w:sz="0" w:space="0" w:color="auto"/>
            <w:bottom w:val="none" w:sz="0" w:space="0" w:color="auto"/>
            <w:right w:val="none" w:sz="0" w:space="0" w:color="auto"/>
          </w:divBdr>
        </w:div>
        <w:div w:id="1217090409">
          <w:marLeft w:val="0"/>
          <w:marRight w:val="0"/>
          <w:marTop w:val="0"/>
          <w:marBottom w:val="0"/>
          <w:divBdr>
            <w:top w:val="none" w:sz="0" w:space="0" w:color="auto"/>
            <w:left w:val="none" w:sz="0" w:space="6" w:color="auto"/>
            <w:bottom w:val="none" w:sz="0" w:space="0" w:color="auto"/>
            <w:right w:val="single" w:sz="6" w:space="6" w:color="CED8E1"/>
          </w:divBdr>
        </w:div>
        <w:div w:id="189033765">
          <w:marLeft w:val="0"/>
          <w:marRight w:val="0"/>
          <w:marTop w:val="0"/>
          <w:marBottom w:val="0"/>
          <w:divBdr>
            <w:top w:val="none" w:sz="0" w:space="0" w:color="auto"/>
            <w:left w:val="none" w:sz="0" w:space="6" w:color="auto"/>
            <w:bottom w:val="none" w:sz="0" w:space="0" w:color="auto"/>
            <w:right w:val="single" w:sz="6" w:space="6" w:color="CED8E1"/>
          </w:divBdr>
        </w:div>
        <w:div w:id="1232693352">
          <w:marLeft w:val="0"/>
          <w:marRight w:val="0"/>
          <w:marTop w:val="0"/>
          <w:marBottom w:val="0"/>
          <w:divBdr>
            <w:top w:val="none" w:sz="0" w:space="0" w:color="auto"/>
            <w:left w:val="none" w:sz="0" w:space="0" w:color="auto"/>
            <w:bottom w:val="none" w:sz="0" w:space="0" w:color="auto"/>
            <w:right w:val="none" w:sz="0" w:space="0" w:color="auto"/>
          </w:divBdr>
        </w:div>
        <w:div w:id="2086880927">
          <w:marLeft w:val="0"/>
          <w:marRight w:val="0"/>
          <w:marTop w:val="0"/>
          <w:marBottom w:val="0"/>
          <w:divBdr>
            <w:top w:val="none" w:sz="0" w:space="0" w:color="auto"/>
            <w:left w:val="none" w:sz="0" w:space="6" w:color="auto"/>
            <w:bottom w:val="none" w:sz="0" w:space="0" w:color="auto"/>
            <w:right w:val="single" w:sz="6" w:space="6" w:color="CED8E1"/>
          </w:divBdr>
        </w:div>
        <w:div w:id="1731222673">
          <w:marLeft w:val="0"/>
          <w:marRight w:val="0"/>
          <w:marTop w:val="0"/>
          <w:marBottom w:val="0"/>
          <w:divBdr>
            <w:top w:val="none" w:sz="0" w:space="0" w:color="auto"/>
            <w:left w:val="none" w:sz="0" w:space="6" w:color="auto"/>
            <w:bottom w:val="none" w:sz="0" w:space="0" w:color="auto"/>
            <w:right w:val="single" w:sz="6" w:space="6" w:color="CED8E1"/>
          </w:divBdr>
        </w:div>
        <w:div w:id="1071200649">
          <w:marLeft w:val="0"/>
          <w:marRight w:val="0"/>
          <w:marTop w:val="0"/>
          <w:marBottom w:val="0"/>
          <w:divBdr>
            <w:top w:val="none" w:sz="0" w:space="0" w:color="auto"/>
            <w:left w:val="none" w:sz="0" w:space="0" w:color="auto"/>
            <w:bottom w:val="none" w:sz="0" w:space="0" w:color="auto"/>
            <w:right w:val="none" w:sz="0" w:space="0" w:color="auto"/>
          </w:divBdr>
        </w:div>
        <w:div w:id="1703553277">
          <w:marLeft w:val="0"/>
          <w:marRight w:val="0"/>
          <w:marTop w:val="0"/>
          <w:marBottom w:val="0"/>
          <w:divBdr>
            <w:top w:val="none" w:sz="0" w:space="0" w:color="auto"/>
            <w:left w:val="none" w:sz="0" w:space="6" w:color="auto"/>
            <w:bottom w:val="none" w:sz="0" w:space="0" w:color="auto"/>
            <w:right w:val="single" w:sz="6" w:space="6" w:color="CED8E1"/>
          </w:divBdr>
        </w:div>
        <w:div w:id="2082680180">
          <w:marLeft w:val="0"/>
          <w:marRight w:val="0"/>
          <w:marTop w:val="0"/>
          <w:marBottom w:val="0"/>
          <w:divBdr>
            <w:top w:val="none" w:sz="0" w:space="0" w:color="auto"/>
            <w:left w:val="none" w:sz="0" w:space="6" w:color="auto"/>
            <w:bottom w:val="none" w:sz="0" w:space="0" w:color="auto"/>
            <w:right w:val="single" w:sz="6" w:space="6" w:color="CED8E1"/>
          </w:divBdr>
        </w:div>
        <w:div w:id="1284800475">
          <w:marLeft w:val="0"/>
          <w:marRight w:val="0"/>
          <w:marTop w:val="0"/>
          <w:marBottom w:val="0"/>
          <w:divBdr>
            <w:top w:val="none" w:sz="0" w:space="0" w:color="auto"/>
            <w:left w:val="none" w:sz="0" w:space="0" w:color="auto"/>
            <w:bottom w:val="none" w:sz="0" w:space="0" w:color="auto"/>
            <w:right w:val="none" w:sz="0" w:space="0" w:color="auto"/>
          </w:divBdr>
        </w:div>
        <w:div w:id="307442426">
          <w:marLeft w:val="0"/>
          <w:marRight w:val="0"/>
          <w:marTop w:val="0"/>
          <w:marBottom w:val="0"/>
          <w:divBdr>
            <w:top w:val="none" w:sz="0" w:space="0" w:color="auto"/>
            <w:left w:val="none" w:sz="0" w:space="6" w:color="auto"/>
            <w:bottom w:val="none" w:sz="0" w:space="0" w:color="auto"/>
            <w:right w:val="single" w:sz="6" w:space="6" w:color="CED8E1"/>
          </w:divBdr>
        </w:div>
        <w:div w:id="654921678">
          <w:marLeft w:val="0"/>
          <w:marRight w:val="0"/>
          <w:marTop w:val="0"/>
          <w:marBottom w:val="0"/>
          <w:divBdr>
            <w:top w:val="none" w:sz="0" w:space="0" w:color="auto"/>
            <w:left w:val="none" w:sz="0" w:space="6" w:color="auto"/>
            <w:bottom w:val="none" w:sz="0" w:space="0" w:color="auto"/>
            <w:right w:val="single" w:sz="6" w:space="6" w:color="CED8E1"/>
          </w:divBdr>
        </w:div>
        <w:div w:id="602153433">
          <w:marLeft w:val="0"/>
          <w:marRight w:val="0"/>
          <w:marTop w:val="0"/>
          <w:marBottom w:val="0"/>
          <w:divBdr>
            <w:top w:val="none" w:sz="0" w:space="0" w:color="auto"/>
            <w:left w:val="none" w:sz="0" w:space="0" w:color="auto"/>
            <w:bottom w:val="none" w:sz="0" w:space="0" w:color="auto"/>
            <w:right w:val="none" w:sz="0" w:space="0" w:color="auto"/>
          </w:divBdr>
        </w:div>
        <w:div w:id="189758862">
          <w:marLeft w:val="0"/>
          <w:marRight w:val="0"/>
          <w:marTop w:val="0"/>
          <w:marBottom w:val="0"/>
          <w:divBdr>
            <w:top w:val="none" w:sz="0" w:space="0" w:color="auto"/>
            <w:left w:val="none" w:sz="0" w:space="6" w:color="auto"/>
            <w:bottom w:val="none" w:sz="0" w:space="0" w:color="auto"/>
            <w:right w:val="single" w:sz="6" w:space="6" w:color="CED8E1"/>
          </w:divBdr>
        </w:div>
        <w:div w:id="1696688711">
          <w:marLeft w:val="0"/>
          <w:marRight w:val="0"/>
          <w:marTop w:val="0"/>
          <w:marBottom w:val="0"/>
          <w:divBdr>
            <w:top w:val="none" w:sz="0" w:space="0" w:color="auto"/>
            <w:left w:val="none" w:sz="0" w:space="6" w:color="auto"/>
            <w:bottom w:val="none" w:sz="0" w:space="0" w:color="auto"/>
            <w:right w:val="single" w:sz="6" w:space="6" w:color="CED8E1"/>
          </w:divBdr>
        </w:div>
        <w:div w:id="1025251361">
          <w:marLeft w:val="0"/>
          <w:marRight w:val="0"/>
          <w:marTop w:val="0"/>
          <w:marBottom w:val="0"/>
          <w:divBdr>
            <w:top w:val="none" w:sz="0" w:space="0" w:color="auto"/>
            <w:left w:val="none" w:sz="0" w:space="0" w:color="auto"/>
            <w:bottom w:val="none" w:sz="0" w:space="0" w:color="auto"/>
            <w:right w:val="none" w:sz="0" w:space="0" w:color="auto"/>
          </w:divBdr>
        </w:div>
        <w:div w:id="1006326430">
          <w:marLeft w:val="0"/>
          <w:marRight w:val="0"/>
          <w:marTop w:val="0"/>
          <w:marBottom w:val="0"/>
          <w:divBdr>
            <w:top w:val="none" w:sz="0" w:space="0" w:color="auto"/>
            <w:left w:val="none" w:sz="0" w:space="6" w:color="auto"/>
            <w:bottom w:val="none" w:sz="0" w:space="0" w:color="auto"/>
            <w:right w:val="single" w:sz="6" w:space="6" w:color="CED8E1"/>
          </w:divBdr>
        </w:div>
        <w:div w:id="707921655">
          <w:marLeft w:val="0"/>
          <w:marRight w:val="0"/>
          <w:marTop w:val="0"/>
          <w:marBottom w:val="0"/>
          <w:divBdr>
            <w:top w:val="none" w:sz="0" w:space="0" w:color="auto"/>
            <w:left w:val="none" w:sz="0" w:space="6" w:color="auto"/>
            <w:bottom w:val="none" w:sz="0" w:space="0" w:color="auto"/>
            <w:right w:val="single" w:sz="6" w:space="6" w:color="CED8E1"/>
          </w:divBdr>
        </w:div>
        <w:div w:id="930353685">
          <w:marLeft w:val="0"/>
          <w:marRight w:val="0"/>
          <w:marTop w:val="0"/>
          <w:marBottom w:val="0"/>
          <w:divBdr>
            <w:top w:val="none" w:sz="0" w:space="0" w:color="auto"/>
            <w:left w:val="none" w:sz="0" w:space="0" w:color="auto"/>
            <w:bottom w:val="none" w:sz="0" w:space="0" w:color="auto"/>
            <w:right w:val="none" w:sz="0" w:space="0" w:color="auto"/>
          </w:divBdr>
        </w:div>
        <w:div w:id="775058809">
          <w:marLeft w:val="0"/>
          <w:marRight w:val="0"/>
          <w:marTop w:val="0"/>
          <w:marBottom w:val="0"/>
          <w:divBdr>
            <w:top w:val="none" w:sz="0" w:space="0" w:color="auto"/>
            <w:left w:val="none" w:sz="0" w:space="6" w:color="auto"/>
            <w:bottom w:val="none" w:sz="0" w:space="0" w:color="auto"/>
            <w:right w:val="single" w:sz="6" w:space="6" w:color="CED8E1"/>
          </w:divBdr>
        </w:div>
        <w:div w:id="1345593832">
          <w:marLeft w:val="0"/>
          <w:marRight w:val="0"/>
          <w:marTop w:val="0"/>
          <w:marBottom w:val="0"/>
          <w:divBdr>
            <w:top w:val="none" w:sz="0" w:space="0" w:color="auto"/>
            <w:left w:val="none" w:sz="0" w:space="6" w:color="auto"/>
            <w:bottom w:val="none" w:sz="0" w:space="0" w:color="auto"/>
            <w:right w:val="single" w:sz="6" w:space="6" w:color="CED8E1"/>
          </w:divBdr>
        </w:div>
        <w:div w:id="1113790760">
          <w:marLeft w:val="0"/>
          <w:marRight w:val="0"/>
          <w:marTop w:val="0"/>
          <w:marBottom w:val="0"/>
          <w:divBdr>
            <w:top w:val="none" w:sz="0" w:space="0" w:color="auto"/>
            <w:left w:val="none" w:sz="0" w:space="0" w:color="auto"/>
            <w:bottom w:val="none" w:sz="0" w:space="0" w:color="auto"/>
            <w:right w:val="none" w:sz="0" w:space="0" w:color="auto"/>
          </w:divBdr>
        </w:div>
        <w:div w:id="603151938">
          <w:marLeft w:val="0"/>
          <w:marRight w:val="0"/>
          <w:marTop w:val="0"/>
          <w:marBottom w:val="0"/>
          <w:divBdr>
            <w:top w:val="none" w:sz="0" w:space="0" w:color="auto"/>
            <w:left w:val="none" w:sz="0" w:space="6" w:color="auto"/>
            <w:bottom w:val="none" w:sz="0" w:space="0" w:color="auto"/>
            <w:right w:val="single" w:sz="6" w:space="6" w:color="CED8E1"/>
          </w:divBdr>
        </w:div>
        <w:div w:id="698816109">
          <w:marLeft w:val="0"/>
          <w:marRight w:val="0"/>
          <w:marTop w:val="0"/>
          <w:marBottom w:val="0"/>
          <w:divBdr>
            <w:top w:val="none" w:sz="0" w:space="0" w:color="auto"/>
            <w:left w:val="none" w:sz="0" w:space="6" w:color="auto"/>
            <w:bottom w:val="none" w:sz="0" w:space="0" w:color="auto"/>
            <w:right w:val="single" w:sz="6" w:space="6" w:color="CED8E1"/>
          </w:divBdr>
        </w:div>
        <w:div w:id="1825927456">
          <w:marLeft w:val="0"/>
          <w:marRight w:val="0"/>
          <w:marTop w:val="0"/>
          <w:marBottom w:val="0"/>
          <w:divBdr>
            <w:top w:val="none" w:sz="0" w:space="0" w:color="auto"/>
            <w:left w:val="none" w:sz="0" w:space="0" w:color="auto"/>
            <w:bottom w:val="none" w:sz="0" w:space="0" w:color="auto"/>
            <w:right w:val="none" w:sz="0" w:space="0" w:color="auto"/>
          </w:divBdr>
        </w:div>
        <w:div w:id="98766112">
          <w:marLeft w:val="0"/>
          <w:marRight w:val="0"/>
          <w:marTop w:val="0"/>
          <w:marBottom w:val="0"/>
          <w:divBdr>
            <w:top w:val="none" w:sz="0" w:space="0" w:color="auto"/>
            <w:left w:val="none" w:sz="0" w:space="6" w:color="auto"/>
            <w:bottom w:val="none" w:sz="0" w:space="0" w:color="auto"/>
            <w:right w:val="single" w:sz="6" w:space="6" w:color="CED8E1"/>
          </w:divBdr>
        </w:div>
        <w:div w:id="361438999">
          <w:marLeft w:val="0"/>
          <w:marRight w:val="0"/>
          <w:marTop w:val="0"/>
          <w:marBottom w:val="0"/>
          <w:divBdr>
            <w:top w:val="none" w:sz="0" w:space="0" w:color="auto"/>
            <w:left w:val="none" w:sz="0" w:space="6" w:color="auto"/>
            <w:bottom w:val="none" w:sz="0" w:space="0" w:color="auto"/>
            <w:right w:val="single" w:sz="6" w:space="6" w:color="CED8E1"/>
          </w:divBdr>
        </w:div>
        <w:div w:id="90842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wilson@lshtm.ac.uk" TargetMode="External"/><Relationship Id="rId13" Type="http://schemas.openxmlformats.org/officeDocument/2006/relationships/hyperlink" Target="http://www.ncbi.nlm.nih.gov/pubmed/22689869" TargetMode="External"/><Relationship Id="rId18" Type="http://schemas.openxmlformats.org/officeDocument/2006/relationships/hyperlink" Target="http://www.gov.uk/government/uploads/system/uploads/attachment_data/file/424448/Green_Book_Chapter_24_Pertussis_v2_0_April_2015.pdf" TargetMode="External"/><Relationship Id="rId26" Type="http://schemas.openxmlformats.org/officeDocument/2006/relationships/hyperlink" Target="http://www.gov.uk/government/uploads/system/uploads/attachment_data/file/368079/PHE_8879_Flu_2014_A5_General_leaflet_14_.pdf" TargetMode="External"/><Relationship Id="rId3" Type="http://schemas.openxmlformats.org/officeDocument/2006/relationships/styles" Target="styles.xml"/><Relationship Id="rId21" Type="http://schemas.openxmlformats.org/officeDocument/2006/relationships/hyperlink" Target="http://www.gov.uk/government/uploads/system/uploads/attachment_data/file/390281/2903322_SeasonalFlu_GP_Nov14_acc2.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direct.com/science/article/pii/S0140673614604967" TargetMode="External"/><Relationship Id="rId17" Type="http://schemas.openxmlformats.org/officeDocument/2006/relationships/hyperlink" Target="http://www.sciencedirect.com/science/article/pii/S0140673614604967" TargetMode="External"/><Relationship Id="rId25" Type="http://schemas.openxmlformats.org/officeDocument/2006/relationships/hyperlink" Target="http://www.who.int/immunization/sage/sage_wg_vaccine_hesitancy_apr12/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science/article/pii/S0264410X14001443" TargetMode="External"/><Relationship Id="rId20" Type="http://schemas.openxmlformats.org/officeDocument/2006/relationships/hyperlink" Target="http://www.impatientoptimists.org/Posts/2015/03/Improving-Maternal-Immunization-Partners-Convene-to-Align-on-Way-Forward" TargetMode="External"/><Relationship Id="rId29" Type="http://schemas.openxmlformats.org/officeDocument/2006/relationships/hyperlink" Target="http://www.cfr.org/interactives/GH_Vaccine_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di.larson@lshtm.ac.uk" TargetMode="External"/><Relationship Id="rId24" Type="http://schemas.openxmlformats.org/officeDocument/2006/relationships/hyperlink" Target="http://www.historyofvaccines.org/content/blog/nfid-conference-challenges-maternal-immuniza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iencedirect.com/science/article/pii/S0264410X14001443" TargetMode="External"/><Relationship Id="rId23" Type="http://schemas.openxmlformats.org/officeDocument/2006/relationships/hyperlink" Target="http://www.who.int/immunization/diseases/MNTE_initiative/en/index1.html" TargetMode="External"/><Relationship Id="rId28" Type="http://schemas.openxmlformats.org/officeDocument/2006/relationships/hyperlink" Target="http://www.who.int/immunization/diseases/MNTE_initiative/en/" TargetMode="External"/><Relationship Id="rId10" Type="http://schemas.openxmlformats.org/officeDocument/2006/relationships/hyperlink" Target="mailto:Caitlin.jarrett@lshtm.ac.uk" TargetMode="External"/><Relationship Id="rId19" Type="http://schemas.openxmlformats.org/officeDocument/2006/relationships/hyperlink" Target="http://data.unicef.org/child-mortality/under-five" TargetMode="External"/><Relationship Id="rId31" Type="http://schemas.openxmlformats.org/officeDocument/2006/relationships/hyperlink" Target="http://www.un.org/sg/management/pdf/HLP_P2015_Report.pdf" TargetMode="External"/><Relationship Id="rId4" Type="http://schemas.openxmlformats.org/officeDocument/2006/relationships/settings" Target="settings.xml"/><Relationship Id="rId9" Type="http://schemas.openxmlformats.org/officeDocument/2006/relationships/hyperlink" Target="mailto:Pauline.paterson@lshtm.ac.uk" TargetMode="External"/><Relationship Id="rId14" Type="http://schemas.openxmlformats.org/officeDocument/2006/relationships/hyperlink" Target="http://www.ncbi.nlm.nih.gov/pmc/articles/PMC2742968/" TargetMode="External"/><Relationship Id="rId22" Type="http://schemas.openxmlformats.org/officeDocument/2006/relationships/hyperlink" Target="http://www.gov.uk/government/uploads/system/uploads/attachment_data/file/408500/hpr0715_prtsss-vc.pdf" TargetMode="External"/><Relationship Id="rId27" Type="http://schemas.openxmlformats.org/officeDocument/2006/relationships/hyperlink" Target="http://www.gov.uk/government/uploads/system/uploads/attachment_data/file/323517/WhoopingCough_DL_flyer_2014_04_.pdf" TargetMode="External"/><Relationship Id="rId30" Type="http://schemas.openxmlformats.org/officeDocument/2006/relationships/hyperlink" Target="http://www.who.int/influenza/surveillance_monitoring/updates/latest_update_GIP_surveillanc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55E9-CCC7-42D7-B76C-7BD875CB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22</Pages>
  <Words>6660</Words>
  <Characters>111355</Characters>
  <Application>Microsoft Office Word</Application>
  <DocSecurity>0</DocSecurity>
  <Lines>927</Lines>
  <Paragraphs>235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Wilson</dc:creator>
  <cp:lastModifiedBy>Emilie Karafillakis</cp:lastModifiedBy>
  <cp:revision>8</cp:revision>
  <cp:lastPrinted>2015-05-18T15:49:00Z</cp:lastPrinted>
  <dcterms:created xsi:type="dcterms:W3CDTF">2015-06-01T10:56:00Z</dcterms:created>
  <dcterms:modified xsi:type="dcterms:W3CDTF">2015-06-01T14:23:00Z</dcterms:modified>
</cp:coreProperties>
</file>