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5B" w:rsidRPr="0090390B" w:rsidRDefault="00AA0D58">
      <w:r>
        <w:t>Table : Missing data in regression variables</w:t>
      </w:r>
      <w:r w:rsidR="0090390B">
        <w:t xml:space="preserve"> from the </w:t>
      </w:r>
      <w:r w:rsidR="0090390B">
        <w:rPr>
          <w:i/>
        </w:rPr>
        <w:t>Well London</w:t>
      </w:r>
      <w:r w:rsidR="0090390B">
        <w:t xml:space="preserve"> adult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97"/>
      </w:tblGrid>
      <w:tr w:rsidR="00AA0D58" w:rsidTr="00D840D9">
        <w:trPr>
          <w:trHeight w:val="49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D58" w:rsidRDefault="00AA0D58" w:rsidP="00AA0D58">
            <w:r>
              <w:t>Variable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D58" w:rsidRDefault="00AA0D58" w:rsidP="00AA0D58">
            <w:r>
              <w:t>Percent responses missing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AA0D58" w:rsidRDefault="00AA0D58" w:rsidP="00AA0D58">
            <w:r>
              <w:t>Age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AA0D58" w:rsidRDefault="00344D62" w:rsidP="00D840D9">
            <w:pPr>
              <w:ind w:left="1049"/>
            </w:pPr>
            <w:r>
              <w:t>9.2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Gender</w:t>
            </w:r>
          </w:p>
        </w:tc>
        <w:tc>
          <w:tcPr>
            <w:tcW w:w="2897" w:type="dxa"/>
            <w:vAlign w:val="center"/>
          </w:tcPr>
          <w:p w:rsidR="00AA0D58" w:rsidRDefault="00262DB8" w:rsidP="00D840D9">
            <w:pPr>
              <w:ind w:left="1049"/>
            </w:pPr>
            <w:r>
              <w:t>1.8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Ethnicity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2.5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Employment status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6.7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Educational achievement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11.1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Housing tenure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6.1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Ease of managing on household income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6.8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Default="00AA0D58" w:rsidP="00AA0D58">
            <w:r>
              <w:t>Social capital</w:t>
            </w:r>
          </w:p>
        </w:tc>
        <w:tc>
          <w:tcPr>
            <w:tcW w:w="2897" w:type="dxa"/>
            <w:vAlign w:val="center"/>
          </w:tcPr>
          <w:p w:rsidR="00AA0D58" w:rsidRDefault="00AA0D58" w:rsidP="00D840D9">
            <w:pPr>
              <w:ind w:left="1049"/>
            </w:pPr>
          </w:p>
        </w:tc>
      </w:tr>
      <w:tr w:rsidR="00AA0D58" w:rsidTr="00D840D9">
        <w:trPr>
          <w:trHeight w:val="680"/>
        </w:trPr>
        <w:tc>
          <w:tcPr>
            <w:tcW w:w="6345" w:type="dxa"/>
          </w:tcPr>
          <w:p w:rsidR="00AA0D58" w:rsidRPr="00AA0D58" w:rsidRDefault="00AA0D58" w:rsidP="00AA0D58">
            <w:pPr>
              <w:ind w:left="567"/>
            </w:pPr>
            <w:r w:rsidRPr="00AA0D58">
              <w:t>Meet with friends at least once a week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1.6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</w:tcPr>
          <w:p w:rsidR="00AA0D58" w:rsidRPr="00AA0D58" w:rsidRDefault="00AA0D58" w:rsidP="00AA0D58">
            <w:pPr>
              <w:ind w:left="567"/>
            </w:pPr>
            <w:r w:rsidRPr="00AA0D58">
              <w:t>Speak to friends on the telephone at least once a week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1.9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</w:tcPr>
          <w:p w:rsidR="00AA0D58" w:rsidRPr="00AA0D58" w:rsidRDefault="00AA0D58" w:rsidP="00AA0D58">
            <w:pPr>
              <w:ind w:left="567"/>
            </w:pPr>
            <w:r w:rsidRPr="00AA0D58">
              <w:t>Write to friends (letters, texting, emails, internet) at least once a week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3.0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</w:tcPr>
          <w:p w:rsidR="00AA0D58" w:rsidRPr="00AA0D58" w:rsidRDefault="00AA0D58" w:rsidP="00AA0D58">
            <w:pPr>
              <w:ind w:left="567"/>
            </w:pPr>
            <w:r w:rsidRPr="00AA0D58">
              <w:t>Speak to neighbours at least once a week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2.7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AA0D58" w:rsidRDefault="00AA0D58" w:rsidP="00AA0D58">
            <w:pPr>
              <w:ind w:left="567"/>
            </w:pPr>
            <w:r w:rsidRPr="00AA0D58">
              <w:t>Number of people who would provide help with groceries if unwell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3.9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AA0D58" w:rsidRDefault="00AA0D58" w:rsidP="00AA0D58">
            <w:pPr>
              <w:ind w:left="567"/>
            </w:pPr>
            <w:r w:rsidRPr="00AA0D58">
              <w:t>Number of people who would lend money for a few days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5.6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AA0D58" w:rsidRDefault="00AA0D58" w:rsidP="00AA0D58">
            <w:pPr>
              <w:ind w:left="567"/>
            </w:pPr>
            <w:r w:rsidRPr="00AA0D58">
              <w:t>Number of people who would give advice and support in a crisis</w:t>
            </w:r>
          </w:p>
        </w:tc>
        <w:tc>
          <w:tcPr>
            <w:tcW w:w="2897" w:type="dxa"/>
            <w:vAlign w:val="center"/>
          </w:tcPr>
          <w:p w:rsidR="00AA0D58" w:rsidRDefault="00D449A4" w:rsidP="00D840D9">
            <w:pPr>
              <w:ind w:left="1049"/>
            </w:pPr>
            <w:r>
              <w:t>4.7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6E2C3C" w:rsidRDefault="00AA0D58" w:rsidP="00AA0D58">
            <w:r w:rsidRPr="006E2C3C">
              <w:t>Healthy eating (portions of fruit and vegetables per day</w:t>
            </w:r>
          </w:p>
        </w:tc>
        <w:tc>
          <w:tcPr>
            <w:tcW w:w="2897" w:type="dxa"/>
            <w:vAlign w:val="center"/>
          </w:tcPr>
          <w:p w:rsidR="00AA0D58" w:rsidRDefault="00C95AA8" w:rsidP="00D840D9">
            <w:pPr>
              <w:ind w:left="1049"/>
            </w:pPr>
            <w:r>
              <w:t>11.9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6E2C3C" w:rsidRDefault="00AA0D58" w:rsidP="00AA0D58">
            <w:r w:rsidRPr="006E2C3C">
              <w:t>Physical activity (MET minutes per week)</w:t>
            </w:r>
          </w:p>
        </w:tc>
        <w:tc>
          <w:tcPr>
            <w:tcW w:w="2897" w:type="dxa"/>
            <w:vAlign w:val="center"/>
          </w:tcPr>
          <w:p w:rsidR="00AA0D58" w:rsidRDefault="00C95AA8" w:rsidP="00D840D9">
            <w:pPr>
              <w:ind w:left="1049"/>
            </w:pPr>
            <w:r>
              <w:t>14.1</w:t>
            </w: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6E2C3C" w:rsidRDefault="00AA0D58" w:rsidP="00AA0D58">
            <w:r w:rsidRPr="006E2C3C">
              <w:t>Mental health</w:t>
            </w:r>
          </w:p>
        </w:tc>
        <w:tc>
          <w:tcPr>
            <w:tcW w:w="2897" w:type="dxa"/>
            <w:vAlign w:val="center"/>
          </w:tcPr>
          <w:p w:rsidR="00AA0D58" w:rsidRDefault="00AA0D58" w:rsidP="00D840D9">
            <w:pPr>
              <w:ind w:left="1049"/>
            </w:pPr>
          </w:p>
        </w:tc>
      </w:tr>
      <w:tr w:rsidR="00AA0D58" w:rsidTr="00D840D9">
        <w:trPr>
          <w:trHeight w:val="680"/>
        </w:trPr>
        <w:tc>
          <w:tcPr>
            <w:tcW w:w="6345" w:type="dxa"/>
            <w:vAlign w:val="center"/>
          </w:tcPr>
          <w:p w:rsidR="00AA0D58" w:rsidRPr="006E2C3C" w:rsidRDefault="00AA0D58" w:rsidP="00D840D9">
            <w:pPr>
              <w:ind w:left="567"/>
            </w:pPr>
            <w:r w:rsidRPr="006E2C3C">
              <w:t>Hope scale</w:t>
            </w:r>
          </w:p>
        </w:tc>
        <w:tc>
          <w:tcPr>
            <w:tcW w:w="2897" w:type="dxa"/>
            <w:vAlign w:val="center"/>
          </w:tcPr>
          <w:p w:rsidR="00AA0D58" w:rsidRDefault="00C95AA8" w:rsidP="00D840D9">
            <w:pPr>
              <w:ind w:left="1049"/>
            </w:pPr>
            <w:r>
              <w:t>11.0</w:t>
            </w:r>
          </w:p>
        </w:tc>
      </w:tr>
      <w:tr w:rsidR="00AA0D58" w:rsidTr="00E00E15">
        <w:trPr>
          <w:trHeight w:val="680"/>
        </w:trPr>
        <w:tc>
          <w:tcPr>
            <w:tcW w:w="6345" w:type="dxa"/>
            <w:vAlign w:val="center"/>
          </w:tcPr>
          <w:p w:rsidR="00AA0D58" w:rsidRPr="006E2C3C" w:rsidRDefault="00AA0D58" w:rsidP="00D840D9">
            <w:pPr>
              <w:ind w:left="567"/>
            </w:pPr>
            <w:r w:rsidRPr="006E2C3C">
              <w:lastRenderedPageBreak/>
              <w:t>Self-report anxious or depressed (EQ5D)</w:t>
            </w:r>
          </w:p>
        </w:tc>
        <w:tc>
          <w:tcPr>
            <w:tcW w:w="2897" w:type="dxa"/>
            <w:vAlign w:val="center"/>
          </w:tcPr>
          <w:p w:rsidR="00AA0D58" w:rsidRDefault="00C95AA8" w:rsidP="00D840D9">
            <w:pPr>
              <w:ind w:left="1049"/>
            </w:pPr>
            <w:r>
              <w:t>2.7</w:t>
            </w:r>
          </w:p>
        </w:tc>
      </w:tr>
      <w:tr w:rsidR="00AA0D58" w:rsidTr="00E00E15">
        <w:trPr>
          <w:trHeight w:val="68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AA0D58" w:rsidRPr="006E2C3C" w:rsidRDefault="00AA0D58" w:rsidP="00D840D9">
            <w:pPr>
              <w:ind w:left="567"/>
            </w:pPr>
            <w:r w:rsidRPr="006E2C3C">
              <w:t>Consult GP for anxiety/ depression/ emotional or nervous problem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AA0D58" w:rsidRDefault="00C95AA8" w:rsidP="00D840D9">
            <w:pPr>
              <w:ind w:left="1049"/>
            </w:pPr>
            <w:r>
              <w:t>3.9</w:t>
            </w:r>
          </w:p>
        </w:tc>
      </w:tr>
    </w:tbl>
    <w:p w:rsidR="00AA0D58" w:rsidRDefault="00AA0D58"/>
    <w:sectPr w:rsidR="00AA0D58" w:rsidSect="00575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4140"/>
    <w:rsid w:val="00262DB8"/>
    <w:rsid w:val="002D4140"/>
    <w:rsid w:val="00344D62"/>
    <w:rsid w:val="0038155E"/>
    <w:rsid w:val="00390BA4"/>
    <w:rsid w:val="0057555B"/>
    <w:rsid w:val="006E2C3C"/>
    <w:rsid w:val="0090390B"/>
    <w:rsid w:val="00AA0D58"/>
    <w:rsid w:val="00C95AA8"/>
    <w:rsid w:val="00D449A4"/>
    <w:rsid w:val="00D840D9"/>
    <w:rsid w:val="00E0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824</Characters>
  <Application>Microsoft Office Word</Application>
  <DocSecurity>0</DocSecurity>
  <Lines>6</Lines>
  <Paragraphs>1</Paragraphs>
  <ScaleCrop>false</ScaleCrop>
  <Company>University of East London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gemma3</dc:creator>
  <cp:keywords/>
  <dc:description/>
  <cp:lastModifiedBy>gemma3</cp:lastModifiedBy>
  <cp:revision>10</cp:revision>
  <dcterms:created xsi:type="dcterms:W3CDTF">2011-10-26T15:22:00Z</dcterms:created>
  <dcterms:modified xsi:type="dcterms:W3CDTF">2011-11-01T13:50:00Z</dcterms:modified>
</cp:coreProperties>
</file>