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43671" w14:textId="77777777" w:rsidR="0066064B" w:rsidRDefault="00427A78" w:rsidP="0066064B">
      <w:pPr>
        <w:spacing w:line="480" w:lineRule="auto"/>
        <w:jc w:val="center"/>
        <w:rPr>
          <w:rFonts w:ascii="Arial" w:hAnsi="Arial" w:cs="Arial"/>
          <w:b/>
        </w:rPr>
      </w:pPr>
      <w:r>
        <w:rPr>
          <w:rFonts w:ascii="Arial" w:hAnsi="Arial" w:cs="Arial"/>
          <w:b/>
        </w:rPr>
        <w:t>The effect of antiretroviral therapy and CD4 count on markers of infectiousness in HIV-associated tuberculosis</w:t>
      </w:r>
    </w:p>
    <w:p w14:paraId="52595FEC" w14:textId="7D03F610" w:rsidR="004D2F1C" w:rsidRPr="00AE62CF" w:rsidRDefault="004D2F1C" w:rsidP="00983A9B">
      <w:pPr>
        <w:spacing w:line="480" w:lineRule="auto"/>
        <w:rPr>
          <w:rFonts w:ascii="Arial" w:hAnsi="Arial" w:cs="Arial"/>
          <w:vertAlign w:val="superscript"/>
        </w:rPr>
      </w:pPr>
      <w:r w:rsidRPr="00767778">
        <w:rPr>
          <w:rFonts w:ascii="Arial" w:hAnsi="Arial" w:cs="Arial"/>
        </w:rPr>
        <w:t>C</w:t>
      </w:r>
      <w:r w:rsidR="00427A78">
        <w:rPr>
          <w:rFonts w:ascii="Arial" w:hAnsi="Arial" w:cs="Arial"/>
        </w:rPr>
        <w:t>lare L</w:t>
      </w:r>
      <w:r w:rsidRPr="00767778">
        <w:rPr>
          <w:rFonts w:ascii="Arial" w:hAnsi="Arial" w:cs="Arial"/>
        </w:rPr>
        <w:t xml:space="preserve"> </w:t>
      </w:r>
      <w:r w:rsidR="007C55B2">
        <w:rPr>
          <w:rFonts w:ascii="Arial" w:hAnsi="Arial" w:cs="Arial"/>
        </w:rPr>
        <w:t xml:space="preserve">van </w:t>
      </w:r>
      <w:proofErr w:type="spellStart"/>
      <w:r w:rsidR="007C55B2">
        <w:rPr>
          <w:rFonts w:ascii="Arial" w:hAnsi="Arial" w:cs="Arial"/>
        </w:rPr>
        <w:t>H</w:t>
      </w:r>
      <w:r w:rsidR="007C55B2" w:rsidRPr="00767778">
        <w:rPr>
          <w:rFonts w:ascii="Arial" w:hAnsi="Arial" w:cs="Arial"/>
        </w:rPr>
        <w:t>alsema</w:t>
      </w:r>
      <w:proofErr w:type="spellEnd"/>
      <w:r w:rsidR="001B0A15">
        <w:rPr>
          <w:rFonts w:ascii="Arial" w:hAnsi="Arial" w:cs="Arial"/>
        </w:rPr>
        <w:t xml:space="preserve"> </w:t>
      </w:r>
      <w:proofErr w:type="spellStart"/>
      <w:r w:rsidR="001B0A15">
        <w:rPr>
          <w:rFonts w:ascii="Arial" w:hAnsi="Arial" w:cs="Arial"/>
        </w:rPr>
        <w:t>MBChB</w:t>
      </w:r>
      <w:proofErr w:type="spellEnd"/>
      <w:r w:rsidR="001B0A15">
        <w:rPr>
          <w:rFonts w:ascii="Arial" w:hAnsi="Arial" w:cs="Arial"/>
        </w:rPr>
        <w:t xml:space="preserve"> MSc MD MRCP</w:t>
      </w:r>
      <w:r w:rsidR="00AE62CF">
        <w:rPr>
          <w:rFonts w:ascii="Arial" w:hAnsi="Arial" w:cs="Arial"/>
          <w:vertAlign w:val="superscript"/>
        </w:rPr>
        <w:t>1</w:t>
      </w:r>
      <w:r w:rsidRPr="00767778">
        <w:rPr>
          <w:rFonts w:ascii="Arial" w:hAnsi="Arial" w:cs="Arial"/>
        </w:rPr>
        <w:t xml:space="preserve">, </w:t>
      </w:r>
      <w:r w:rsidR="003C61D5" w:rsidRPr="00767778">
        <w:rPr>
          <w:rFonts w:ascii="Arial" w:hAnsi="Arial" w:cs="Arial"/>
        </w:rPr>
        <w:t>K</w:t>
      </w:r>
      <w:r w:rsidR="003C61D5">
        <w:rPr>
          <w:rFonts w:ascii="Arial" w:hAnsi="Arial" w:cs="Arial"/>
        </w:rPr>
        <w:t>atherine L</w:t>
      </w:r>
      <w:r w:rsidR="003C61D5" w:rsidRPr="00767778">
        <w:rPr>
          <w:rFonts w:ascii="Arial" w:hAnsi="Arial" w:cs="Arial"/>
        </w:rPr>
        <w:t xml:space="preserve"> Fielding</w:t>
      </w:r>
      <w:r w:rsidR="001B0A15">
        <w:rPr>
          <w:rFonts w:ascii="Arial" w:hAnsi="Arial" w:cs="Arial"/>
        </w:rPr>
        <w:t xml:space="preserve"> PhD</w:t>
      </w:r>
      <w:r w:rsidR="003C61D5">
        <w:rPr>
          <w:rFonts w:ascii="Arial" w:hAnsi="Arial" w:cs="Arial"/>
          <w:vertAlign w:val="superscript"/>
        </w:rPr>
        <w:t>1</w:t>
      </w:r>
      <w:r w:rsidR="003C61D5" w:rsidRPr="003C61D5">
        <w:rPr>
          <w:rFonts w:ascii="Arial" w:hAnsi="Arial" w:cs="Arial"/>
        </w:rPr>
        <w:t xml:space="preserve">, </w:t>
      </w:r>
      <w:r w:rsidR="003C61D5" w:rsidRPr="00767778">
        <w:rPr>
          <w:rFonts w:ascii="Arial" w:hAnsi="Arial" w:cs="Arial"/>
        </w:rPr>
        <w:t>V</w:t>
      </w:r>
      <w:r w:rsidR="003C61D5">
        <w:rPr>
          <w:rFonts w:ascii="Arial" w:hAnsi="Arial" w:cs="Arial"/>
        </w:rPr>
        <w:t>iolet N</w:t>
      </w:r>
      <w:r w:rsidR="003C61D5" w:rsidRPr="00767778">
        <w:rPr>
          <w:rFonts w:ascii="Arial" w:hAnsi="Arial" w:cs="Arial"/>
        </w:rPr>
        <w:t xml:space="preserve"> </w:t>
      </w:r>
      <w:proofErr w:type="spellStart"/>
      <w:r w:rsidR="003C61D5" w:rsidRPr="00767778">
        <w:rPr>
          <w:rFonts w:ascii="Arial" w:hAnsi="Arial" w:cs="Arial"/>
        </w:rPr>
        <w:t>Chihota</w:t>
      </w:r>
      <w:proofErr w:type="spellEnd"/>
      <w:r w:rsidR="001B0A15">
        <w:rPr>
          <w:rFonts w:ascii="Arial" w:hAnsi="Arial" w:cs="Arial"/>
        </w:rPr>
        <w:t xml:space="preserve"> PhD</w:t>
      </w:r>
      <w:r w:rsidR="00976445" w:rsidRPr="00976445">
        <w:rPr>
          <w:rFonts w:ascii="Arial" w:hAnsi="Arial" w:cs="Arial"/>
          <w:vertAlign w:val="superscript"/>
        </w:rPr>
        <w:t>2</w:t>
      </w:r>
      <w:r w:rsidRPr="00767778">
        <w:rPr>
          <w:rFonts w:ascii="Arial" w:hAnsi="Arial" w:cs="Arial"/>
        </w:rPr>
        <w:t xml:space="preserve">, </w:t>
      </w:r>
      <w:r w:rsidR="00A7757B" w:rsidRPr="00767778">
        <w:rPr>
          <w:rFonts w:ascii="Arial" w:hAnsi="Arial" w:cs="Arial"/>
        </w:rPr>
        <w:t>E</w:t>
      </w:r>
      <w:r w:rsidR="00427A78">
        <w:rPr>
          <w:rFonts w:ascii="Arial" w:hAnsi="Arial" w:cs="Arial"/>
        </w:rPr>
        <w:t>lizabeth C</w:t>
      </w:r>
      <w:r w:rsidR="00A7757B" w:rsidRPr="00767778">
        <w:rPr>
          <w:rFonts w:ascii="Arial" w:hAnsi="Arial" w:cs="Arial"/>
        </w:rPr>
        <w:t xml:space="preserve"> </w:t>
      </w:r>
      <w:r w:rsidR="007C55B2">
        <w:rPr>
          <w:rFonts w:ascii="Arial" w:hAnsi="Arial" w:cs="Arial"/>
        </w:rPr>
        <w:t>George</w:t>
      </w:r>
      <w:r w:rsidR="001B0A15">
        <w:rPr>
          <w:rFonts w:ascii="Arial" w:hAnsi="Arial" w:cs="Arial"/>
        </w:rPr>
        <w:t xml:space="preserve"> MSc</w:t>
      </w:r>
      <w:r w:rsidR="00976445">
        <w:rPr>
          <w:rFonts w:ascii="Arial" w:hAnsi="Arial" w:cs="Arial"/>
          <w:vertAlign w:val="superscript"/>
        </w:rPr>
        <w:t>3</w:t>
      </w:r>
      <w:r w:rsidR="00A7757B" w:rsidRPr="00767778">
        <w:rPr>
          <w:rFonts w:ascii="Arial" w:hAnsi="Arial" w:cs="Arial"/>
        </w:rPr>
        <w:t>,</w:t>
      </w:r>
      <w:r w:rsidRPr="00767778">
        <w:rPr>
          <w:rFonts w:ascii="Arial" w:hAnsi="Arial" w:cs="Arial"/>
        </w:rPr>
        <w:t xml:space="preserve"> </w:t>
      </w:r>
      <w:r w:rsidR="00976445">
        <w:rPr>
          <w:rFonts w:ascii="Arial" w:hAnsi="Arial" w:cs="Arial"/>
        </w:rPr>
        <w:t>James J Lewis</w:t>
      </w:r>
      <w:r w:rsidR="001B0A15">
        <w:rPr>
          <w:rFonts w:ascii="Arial" w:hAnsi="Arial" w:cs="Arial"/>
        </w:rPr>
        <w:t xml:space="preserve"> PhD</w:t>
      </w:r>
      <w:r w:rsidR="00976445">
        <w:rPr>
          <w:rFonts w:ascii="Arial" w:hAnsi="Arial" w:cs="Arial"/>
          <w:vertAlign w:val="superscript"/>
        </w:rPr>
        <w:t>1</w:t>
      </w:r>
      <w:r w:rsidR="00976445">
        <w:rPr>
          <w:rFonts w:ascii="Arial" w:hAnsi="Arial" w:cs="Arial"/>
        </w:rPr>
        <w:t xml:space="preserve">, </w:t>
      </w:r>
      <w:r w:rsidRPr="00767778">
        <w:rPr>
          <w:rFonts w:ascii="Arial" w:hAnsi="Arial" w:cs="Arial"/>
        </w:rPr>
        <w:t>G</w:t>
      </w:r>
      <w:r w:rsidR="00427A78">
        <w:rPr>
          <w:rFonts w:ascii="Arial" w:hAnsi="Arial" w:cs="Arial"/>
        </w:rPr>
        <w:t>avin J</w:t>
      </w:r>
      <w:r w:rsidRPr="00767778">
        <w:rPr>
          <w:rFonts w:ascii="Arial" w:hAnsi="Arial" w:cs="Arial"/>
        </w:rPr>
        <w:t xml:space="preserve"> </w:t>
      </w:r>
      <w:r w:rsidR="007C55B2" w:rsidRPr="00767778">
        <w:rPr>
          <w:rFonts w:ascii="Arial" w:hAnsi="Arial" w:cs="Arial"/>
        </w:rPr>
        <w:t>Churchyard</w:t>
      </w:r>
      <w:r w:rsidR="001B0A15">
        <w:rPr>
          <w:rFonts w:ascii="Arial" w:hAnsi="Arial" w:cs="Arial"/>
        </w:rPr>
        <w:t xml:space="preserve"> PhD</w:t>
      </w:r>
      <w:r w:rsidR="00AE62CF">
        <w:rPr>
          <w:rFonts w:ascii="Arial" w:hAnsi="Arial" w:cs="Arial"/>
          <w:vertAlign w:val="superscript"/>
        </w:rPr>
        <w:t>1</w:t>
      </w:r>
      <w:proofErr w:type="gramStart"/>
      <w:r w:rsidR="00AE62CF">
        <w:rPr>
          <w:rFonts w:ascii="Arial" w:hAnsi="Arial" w:cs="Arial"/>
          <w:vertAlign w:val="superscript"/>
        </w:rPr>
        <w:t>,</w:t>
      </w:r>
      <w:r w:rsidR="00976445">
        <w:rPr>
          <w:rFonts w:ascii="Arial" w:hAnsi="Arial" w:cs="Arial"/>
          <w:vertAlign w:val="superscript"/>
        </w:rPr>
        <w:t>2</w:t>
      </w:r>
      <w:r w:rsidR="00062B52">
        <w:rPr>
          <w:rFonts w:ascii="Arial" w:hAnsi="Arial" w:cs="Arial"/>
          <w:vertAlign w:val="superscript"/>
        </w:rPr>
        <w:t>,4</w:t>
      </w:r>
      <w:proofErr w:type="gramEnd"/>
      <w:r w:rsidRPr="00767778">
        <w:rPr>
          <w:rFonts w:ascii="Arial" w:hAnsi="Arial" w:cs="Arial"/>
        </w:rPr>
        <w:t>, A</w:t>
      </w:r>
      <w:r w:rsidR="00427A78">
        <w:rPr>
          <w:rFonts w:ascii="Arial" w:hAnsi="Arial" w:cs="Arial"/>
        </w:rPr>
        <w:t>lison D</w:t>
      </w:r>
      <w:r w:rsidRPr="00767778">
        <w:rPr>
          <w:rFonts w:ascii="Arial" w:hAnsi="Arial" w:cs="Arial"/>
        </w:rPr>
        <w:t xml:space="preserve"> </w:t>
      </w:r>
      <w:r w:rsidR="007C55B2" w:rsidRPr="00767778">
        <w:rPr>
          <w:rFonts w:ascii="Arial" w:hAnsi="Arial" w:cs="Arial"/>
        </w:rPr>
        <w:t>Grant</w:t>
      </w:r>
      <w:r w:rsidR="001B0A15">
        <w:rPr>
          <w:rFonts w:ascii="Arial" w:hAnsi="Arial" w:cs="Arial"/>
        </w:rPr>
        <w:t xml:space="preserve"> PhD FRCP</w:t>
      </w:r>
      <w:r w:rsidR="00AE62CF">
        <w:rPr>
          <w:rFonts w:ascii="Arial" w:hAnsi="Arial" w:cs="Arial"/>
          <w:vertAlign w:val="superscript"/>
        </w:rPr>
        <w:t>1</w:t>
      </w:r>
      <w:r w:rsidR="00494343">
        <w:rPr>
          <w:rFonts w:ascii="Arial" w:hAnsi="Arial" w:cs="Arial"/>
          <w:vertAlign w:val="superscript"/>
        </w:rPr>
        <w:t>, 4</w:t>
      </w:r>
    </w:p>
    <w:p w14:paraId="49C1B687" w14:textId="5622D606" w:rsidR="00427A78" w:rsidRPr="00AE62CF" w:rsidRDefault="00E6096B" w:rsidP="00983A9B">
      <w:pPr>
        <w:spacing w:line="480" w:lineRule="auto"/>
        <w:rPr>
          <w:rFonts w:ascii="Arial" w:hAnsi="Arial" w:cs="Arial"/>
          <w:sz w:val="20"/>
        </w:rPr>
      </w:pPr>
      <w:r w:rsidRPr="00E6096B">
        <w:rPr>
          <w:rFonts w:ascii="Arial" w:hAnsi="Arial" w:cs="Arial"/>
          <w:sz w:val="20"/>
          <w:vertAlign w:val="superscript"/>
        </w:rPr>
        <w:t>1</w:t>
      </w:r>
      <w:r w:rsidR="00427A78" w:rsidRPr="00AE62CF">
        <w:rPr>
          <w:rFonts w:ascii="Arial" w:hAnsi="Arial" w:cs="Arial"/>
          <w:sz w:val="20"/>
        </w:rPr>
        <w:t>London School of Hygiene and Tropical Medicine, London</w:t>
      </w:r>
      <w:r w:rsidR="00062B52">
        <w:rPr>
          <w:rFonts w:ascii="Arial" w:hAnsi="Arial" w:cs="Arial"/>
          <w:sz w:val="20"/>
        </w:rPr>
        <w:t>,</w:t>
      </w:r>
      <w:r w:rsidR="00427A78" w:rsidRPr="00AE62CF">
        <w:rPr>
          <w:rFonts w:ascii="Arial" w:hAnsi="Arial" w:cs="Arial"/>
          <w:sz w:val="20"/>
        </w:rPr>
        <w:t xml:space="preserve"> UK</w:t>
      </w:r>
      <w:r w:rsidR="00976445">
        <w:rPr>
          <w:rFonts w:ascii="Arial" w:hAnsi="Arial" w:cs="Arial"/>
          <w:sz w:val="20"/>
        </w:rPr>
        <w:t xml:space="preserve"> </w:t>
      </w:r>
      <w:r w:rsidR="00062B52">
        <w:rPr>
          <w:rFonts w:ascii="Arial" w:hAnsi="Arial" w:cs="Arial"/>
          <w:sz w:val="20"/>
        </w:rPr>
        <w:t xml:space="preserve"> </w:t>
      </w:r>
      <w:r w:rsidR="00976445">
        <w:rPr>
          <w:rFonts w:ascii="Arial" w:hAnsi="Arial" w:cs="Arial"/>
          <w:sz w:val="20"/>
          <w:vertAlign w:val="superscript"/>
        </w:rPr>
        <w:t>2</w:t>
      </w:r>
      <w:r w:rsidR="00AE62CF" w:rsidRPr="00AE62CF">
        <w:rPr>
          <w:rFonts w:ascii="Arial" w:hAnsi="Arial" w:cs="Arial"/>
          <w:sz w:val="20"/>
        </w:rPr>
        <w:t xml:space="preserve">The </w:t>
      </w:r>
      <w:proofErr w:type="spellStart"/>
      <w:r w:rsidR="00AE62CF" w:rsidRPr="00AE62CF">
        <w:rPr>
          <w:rFonts w:ascii="Arial" w:hAnsi="Arial" w:cs="Arial"/>
          <w:sz w:val="20"/>
        </w:rPr>
        <w:t>Aurum</w:t>
      </w:r>
      <w:proofErr w:type="spellEnd"/>
      <w:r w:rsidR="00AE62CF" w:rsidRPr="00AE62CF">
        <w:rPr>
          <w:rFonts w:ascii="Arial" w:hAnsi="Arial" w:cs="Arial"/>
          <w:sz w:val="20"/>
        </w:rPr>
        <w:t xml:space="preserve"> Institute, Johannesburg, South Africa, </w:t>
      </w:r>
      <w:r w:rsidR="00976445">
        <w:rPr>
          <w:rFonts w:ascii="Arial" w:hAnsi="Arial" w:cs="Arial"/>
          <w:sz w:val="20"/>
          <w:vertAlign w:val="superscript"/>
        </w:rPr>
        <w:t>3</w:t>
      </w:r>
      <w:r w:rsidR="00976445">
        <w:rPr>
          <w:rFonts w:ascii="Arial" w:hAnsi="Arial" w:cs="Arial"/>
          <w:sz w:val="20"/>
        </w:rPr>
        <w:t>Medical Research Council Clinical Trials Unit</w:t>
      </w:r>
      <w:r w:rsidR="00AE12E7">
        <w:rPr>
          <w:rFonts w:ascii="Arial" w:hAnsi="Arial" w:cs="Arial"/>
          <w:sz w:val="20"/>
        </w:rPr>
        <w:t xml:space="preserve"> at University College London</w:t>
      </w:r>
      <w:r w:rsidR="00976445">
        <w:rPr>
          <w:rFonts w:ascii="Arial" w:hAnsi="Arial" w:cs="Arial"/>
          <w:sz w:val="20"/>
        </w:rPr>
        <w:t>, London, UK</w:t>
      </w:r>
      <w:r w:rsidR="00976445">
        <w:rPr>
          <w:rFonts w:ascii="Arial" w:hAnsi="Arial" w:cs="Arial"/>
          <w:sz w:val="20"/>
          <w:vertAlign w:val="superscript"/>
        </w:rPr>
        <w:t xml:space="preserve">  </w:t>
      </w:r>
      <w:r w:rsidR="00062B52">
        <w:rPr>
          <w:rFonts w:ascii="Arial" w:hAnsi="Arial" w:cs="Arial"/>
          <w:sz w:val="20"/>
          <w:vertAlign w:val="superscript"/>
        </w:rPr>
        <w:t>4</w:t>
      </w:r>
      <w:r>
        <w:rPr>
          <w:rFonts w:ascii="Arial" w:hAnsi="Arial" w:cs="Arial"/>
          <w:sz w:val="20"/>
        </w:rPr>
        <w:t>School of Public Health, University of Witwatersrand</w:t>
      </w:r>
      <w:r w:rsidR="00AE62CF" w:rsidRPr="00AE62CF">
        <w:rPr>
          <w:rFonts w:ascii="Arial" w:hAnsi="Arial" w:cs="Arial"/>
          <w:sz w:val="20"/>
        </w:rPr>
        <w:t xml:space="preserve">, </w:t>
      </w:r>
      <w:r w:rsidR="00062B52">
        <w:rPr>
          <w:rFonts w:ascii="Arial" w:hAnsi="Arial" w:cs="Arial"/>
          <w:sz w:val="20"/>
        </w:rPr>
        <w:t xml:space="preserve">Johannesburg, </w:t>
      </w:r>
      <w:r w:rsidR="00494343">
        <w:rPr>
          <w:rFonts w:ascii="Arial" w:hAnsi="Arial" w:cs="Arial"/>
          <w:sz w:val="20"/>
        </w:rPr>
        <w:t>South Africa</w:t>
      </w:r>
    </w:p>
    <w:p w14:paraId="2784320F" w14:textId="77777777" w:rsidR="00AE62CF" w:rsidRPr="00783ED6" w:rsidRDefault="00AE62CF" w:rsidP="00983A9B">
      <w:pPr>
        <w:spacing w:line="480" w:lineRule="auto"/>
        <w:rPr>
          <w:rFonts w:ascii="Arial" w:hAnsi="Arial" w:cs="Arial"/>
          <w:sz w:val="20"/>
        </w:rPr>
      </w:pPr>
      <w:r w:rsidRPr="00AE62CF">
        <w:rPr>
          <w:rFonts w:ascii="Arial" w:hAnsi="Arial" w:cs="Arial"/>
          <w:sz w:val="20"/>
        </w:rPr>
        <w:t xml:space="preserve">Corresponding author: Clare van </w:t>
      </w:r>
      <w:proofErr w:type="spellStart"/>
      <w:r w:rsidRPr="00AE62CF">
        <w:rPr>
          <w:rFonts w:ascii="Arial" w:hAnsi="Arial" w:cs="Arial"/>
          <w:sz w:val="20"/>
        </w:rPr>
        <w:t>Halsema</w:t>
      </w:r>
      <w:proofErr w:type="spellEnd"/>
      <w:r w:rsidRPr="00AE62CF">
        <w:rPr>
          <w:rFonts w:ascii="Arial" w:hAnsi="Arial" w:cs="Arial"/>
          <w:sz w:val="20"/>
        </w:rPr>
        <w:t>, c/o Department of Clinical Research, London School of Hygiene and Tropical Me</w:t>
      </w:r>
      <w:r>
        <w:rPr>
          <w:rFonts w:ascii="Arial" w:hAnsi="Arial" w:cs="Arial"/>
          <w:sz w:val="20"/>
        </w:rPr>
        <w:t>dicine, Keppel St, London WC1E 7</w:t>
      </w:r>
      <w:r w:rsidRPr="00AE62CF">
        <w:rPr>
          <w:rFonts w:ascii="Arial" w:hAnsi="Arial" w:cs="Arial"/>
          <w:sz w:val="20"/>
        </w:rPr>
        <w:t>HT</w:t>
      </w:r>
      <w:r>
        <w:rPr>
          <w:rFonts w:ascii="Arial" w:hAnsi="Arial" w:cs="Arial"/>
          <w:sz w:val="20"/>
        </w:rPr>
        <w:t>, UK</w:t>
      </w:r>
      <w:r w:rsidR="00E6096B">
        <w:rPr>
          <w:rFonts w:ascii="Arial" w:hAnsi="Arial" w:cs="Arial"/>
          <w:sz w:val="20"/>
        </w:rPr>
        <w:t xml:space="preserve">. </w:t>
      </w:r>
      <w:r w:rsidR="00E6096B" w:rsidRPr="00783ED6">
        <w:rPr>
          <w:rFonts w:ascii="Arial" w:hAnsi="Arial" w:cs="Arial"/>
          <w:sz w:val="20"/>
        </w:rPr>
        <w:t xml:space="preserve">Tel: +44(0)20 7927 </w:t>
      </w:r>
      <w:proofErr w:type="gramStart"/>
      <w:r w:rsidR="00E6096B" w:rsidRPr="00783ED6">
        <w:rPr>
          <w:rFonts w:ascii="Arial" w:hAnsi="Arial" w:cs="Arial"/>
          <w:sz w:val="20"/>
        </w:rPr>
        <w:t>2256</w:t>
      </w:r>
      <w:r w:rsidR="001B0A15" w:rsidRPr="00783ED6">
        <w:rPr>
          <w:rFonts w:ascii="Arial" w:hAnsi="Arial" w:cs="Arial"/>
          <w:sz w:val="20"/>
        </w:rPr>
        <w:t xml:space="preserve"> </w:t>
      </w:r>
      <w:r w:rsidRPr="00783ED6">
        <w:rPr>
          <w:rFonts w:ascii="Arial" w:hAnsi="Arial" w:cs="Arial"/>
          <w:sz w:val="20"/>
        </w:rPr>
        <w:t xml:space="preserve"> </w:t>
      </w:r>
      <w:proofErr w:type="gramEnd"/>
      <w:r w:rsidR="002A27FF">
        <w:fldChar w:fldCharType="begin"/>
      </w:r>
      <w:r w:rsidR="002A27FF">
        <w:instrText xml:space="preserve"> HYPERLINK "mailto:claretaylor@doctors.org.uk" </w:instrText>
      </w:r>
      <w:r w:rsidR="002A27FF">
        <w:fldChar w:fldCharType="separate"/>
      </w:r>
      <w:r w:rsidRPr="00783ED6">
        <w:rPr>
          <w:rStyle w:val="Hyperlink"/>
          <w:rFonts w:ascii="Arial" w:hAnsi="Arial" w:cs="Arial"/>
          <w:sz w:val="20"/>
        </w:rPr>
        <w:t>claretaylor@doctors.org.uk</w:t>
      </w:r>
      <w:r w:rsidR="002A27FF">
        <w:rPr>
          <w:rStyle w:val="Hyperlink"/>
          <w:rFonts w:ascii="Arial" w:hAnsi="Arial" w:cs="Arial"/>
          <w:sz w:val="20"/>
        </w:rPr>
        <w:fldChar w:fldCharType="end"/>
      </w:r>
      <w:r w:rsidRPr="00783ED6">
        <w:rPr>
          <w:rFonts w:ascii="Arial" w:hAnsi="Arial" w:cs="Arial"/>
          <w:sz w:val="20"/>
        </w:rPr>
        <w:t xml:space="preserve">; </w:t>
      </w:r>
      <w:hyperlink r:id="rId8" w:history="1">
        <w:r w:rsidR="00E9220C" w:rsidRPr="00783ED6">
          <w:rPr>
            <w:rStyle w:val="Hyperlink"/>
            <w:rFonts w:ascii="Arial" w:hAnsi="Arial" w:cs="Arial"/>
            <w:sz w:val="20"/>
          </w:rPr>
          <w:t>clare.vanhalsema@nhs.net</w:t>
        </w:r>
      </w:hyperlink>
    </w:p>
    <w:p w14:paraId="15813B33" w14:textId="77777777" w:rsidR="00F35584" w:rsidRDefault="00F35584" w:rsidP="001B0A15">
      <w:pPr>
        <w:spacing w:line="240" w:lineRule="auto"/>
        <w:rPr>
          <w:rFonts w:ascii="Arial" w:hAnsi="Arial" w:cs="Arial"/>
          <w:sz w:val="20"/>
        </w:rPr>
      </w:pPr>
    </w:p>
    <w:p w14:paraId="19C8CD86" w14:textId="62ED3FDC" w:rsidR="00427A78" w:rsidRDefault="00427A78" w:rsidP="001B0A15">
      <w:pPr>
        <w:spacing w:line="240" w:lineRule="auto"/>
        <w:rPr>
          <w:rFonts w:ascii="Arial" w:hAnsi="Arial" w:cs="Arial"/>
          <w:sz w:val="20"/>
        </w:rPr>
      </w:pPr>
      <w:r w:rsidRPr="00AE62CF">
        <w:rPr>
          <w:rFonts w:ascii="Arial" w:hAnsi="Arial" w:cs="Arial"/>
          <w:sz w:val="20"/>
        </w:rPr>
        <w:t xml:space="preserve">Word count abstract: </w:t>
      </w:r>
      <w:r w:rsidR="0088011C">
        <w:rPr>
          <w:rFonts w:ascii="Arial" w:hAnsi="Arial" w:cs="Arial"/>
          <w:sz w:val="20"/>
        </w:rPr>
        <w:t>100</w:t>
      </w:r>
      <w:r w:rsidR="00D45AE1">
        <w:rPr>
          <w:rFonts w:ascii="Arial" w:hAnsi="Arial" w:cs="Arial"/>
          <w:sz w:val="20"/>
        </w:rPr>
        <w:t xml:space="preserve">     </w:t>
      </w:r>
      <w:r w:rsidR="000A52B1" w:rsidRPr="00FD48A8">
        <w:rPr>
          <w:rFonts w:ascii="Arial" w:hAnsi="Arial" w:cs="Arial"/>
          <w:sz w:val="20"/>
        </w:rPr>
        <w:t xml:space="preserve"> </w:t>
      </w:r>
      <w:r w:rsidR="00983A9B">
        <w:rPr>
          <w:rFonts w:ascii="Arial" w:hAnsi="Arial" w:cs="Arial"/>
          <w:sz w:val="20"/>
        </w:rPr>
        <w:t xml:space="preserve"> </w:t>
      </w:r>
      <w:r w:rsidR="002C3217">
        <w:rPr>
          <w:rFonts w:ascii="Arial" w:hAnsi="Arial" w:cs="Arial"/>
          <w:sz w:val="20"/>
        </w:rPr>
        <w:t xml:space="preserve">Word count text: </w:t>
      </w:r>
      <w:r w:rsidR="002E1207">
        <w:rPr>
          <w:rFonts w:ascii="Arial" w:hAnsi="Arial" w:cs="Arial"/>
          <w:sz w:val="20"/>
        </w:rPr>
        <w:t>2000</w:t>
      </w:r>
    </w:p>
    <w:p w14:paraId="478157C9" w14:textId="77777777" w:rsidR="001B0A15" w:rsidRDefault="001B0A15" w:rsidP="001B0A15">
      <w:pPr>
        <w:spacing w:line="240" w:lineRule="auto"/>
        <w:rPr>
          <w:rFonts w:ascii="Arial" w:hAnsi="Arial" w:cs="Arial"/>
          <w:sz w:val="20"/>
        </w:rPr>
      </w:pPr>
    </w:p>
    <w:p w14:paraId="48118626" w14:textId="77777777" w:rsidR="001B0A15" w:rsidRPr="00AE62CF" w:rsidRDefault="001B0A15" w:rsidP="00B67F96">
      <w:pPr>
        <w:spacing w:line="360" w:lineRule="auto"/>
        <w:rPr>
          <w:rFonts w:ascii="Arial" w:hAnsi="Arial" w:cs="Arial"/>
          <w:sz w:val="20"/>
        </w:rPr>
      </w:pPr>
      <w:r>
        <w:rPr>
          <w:rFonts w:ascii="Arial" w:hAnsi="Arial" w:cs="Arial"/>
          <w:sz w:val="20"/>
        </w:rPr>
        <w:t xml:space="preserve">Data presented in part at: </w:t>
      </w:r>
      <w:r w:rsidR="00783ED6">
        <w:rPr>
          <w:rFonts w:ascii="Arial" w:hAnsi="Arial" w:cs="Arial"/>
          <w:sz w:val="20"/>
        </w:rPr>
        <w:t>17</w:t>
      </w:r>
      <w:r w:rsidR="00783ED6" w:rsidRPr="00783ED6">
        <w:rPr>
          <w:rFonts w:ascii="Arial" w:hAnsi="Arial" w:cs="Arial"/>
          <w:sz w:val="20"/>
          <w:vertAlign w:val="superscript"/>
        </w:rPr>
        <w:t>th</w:t>
      </w:r>
      <w:r w:rsidR="00783ED6">
        <w:rPr>
          <w:rFonts w:ascii="Arial" w:hAnsi="Arial" w:cs="Arial"/>
          <w:sz w:val="20"/>
        </w:rPr>
        <w:t xml:space="preserve"> </w:t>
      </w:r>
      <w:r>
        <w:rPr>
          <w:rFonts w:ascii="Arial" w:hAnsi="Arial" w:cs="Arial"/>
          <w:sz w:val="20"/>
        </w:rPr>
        <w:t xml:space="preserve">Conference on Retroviruses and Opportunistic Infections, San Francisco, February 2010 and </w:t>
      </w:r>
      <w:r w:rsidR="00783ED6">
        <w:rPr>
          <w:rFonts w:ascii="Arial" w:hAnsi="Arial" w:cs="Arial"/>
          <w:sz w:val="20"/>
        </w:rPr>
        <w:t>19</w:t>
      </w:r>
      <w:r w:rsidR="00783ED6" w:rsidRPr="00783ED6">
        <w:rPr>
          <w:rFonts w:ascii="Arial" w:hAnsi="Arial" w:cs="Arial"/>
          <w:sz w:val="20"/>
          <w:vertAlign w:val="superscript"/>
        </w:rPr>
        <w:t>th</w:t>
      </w:r>
      <w:r w:rsidR="00783ED6">
        <w:rPr>
          <w:rFonts w:ascii="Arial" w:hAnsi="Arial" w:cs="Arial"/>
          <w:sz w:val="20"/>
        </w:rPr>
        <w:t xml:space="preserve"> Conference of the British HIV Association Manchester April 2013.</w:t>
      </w:r>
    </w:p>
    <w:p w14:paraId="63542842" w14:textId="77777777" w:rsidR="00783ED6" w:rsidRDefault="00783ED6" w:rsidP="00B67F96">
      <w:pPr>
        <w:spacing w:line="360" w:lineRule="auto"/>
        <w:rPr>
          <w:rFonts w:ascii="Arial" w:hAnsi="Arial" w:cs="Arial"/>
          <w:b/>
          <w:sz w:val="20"/>
        </w:rPr>
      </w:pPr>
    </w:p>
    <w:p w14:paraId="2E995E9E" w14:textId="77777777" w:rsidR="0045333B" w:rsidRPr="00783ED6" w:rsidRDefault="003719C8" w:rsidP="00B67F96">
      <w:pPr>
        <w:spacing w:line="360" w:lineRule="auto"/>
        <w:rPr>
          <w:rFonts w:ascii="Arial" w:hAnsi="Arial" w:cs="Arial"/>
          <w:sz w:val="20"/>
        </w:rPr>
      </w:pPr>
      <w:r>
        <w:rPr>
          <w:rFonts w:ascii="Arial" w:hAnsi="Arial" w:cs="Arial"/>
          <w:sz w:val="20"/>
        </w:rPr>
        <w:t>Conflicts of interest and s</w:t>
      </w:r>
      <w:r w:rsidR="00783ED6" w:rsidRPr="00783ED6">
        <w:rPr>
          <w:rFonts w:ascii="Arial" w:hAnsi="Arial" w:cs="Arial"/>
          <w:sz w:val="20"/>
        </w:rPr>
        <w:t xml:space="preserve">ources of </w:t>
      </w:r>
      <w:r>
        <w:rPr>
          <w:rFonts w:ascii="Arial" w:hAnsi="Arial" w:cs="Arial"/>
          <w:sz w:val="20"/>
        </w:rPr>
        <w:t>funding</w:t>
      </w:r>
      <w:r w:rsidR="00783ED6" w:rsidRPr="00783ED6">
        <w:rPr>
          <w:rFonts w:ascii="Arial" w:hAnsi="Arial" w:cs="Arial"/>
          <w:sz w:val="20"/>
        </w:rPr>
        <w:t>: Funding received from CREATE, with grants from the Bill and Melinda Gates Foundation and the Safety in Mines Research Advisory Committee (South Africa); Gilead/BHIVA specialist registrar research award; the Colt Foundation UK</w:t>
      </w:r>
      <w:r w:rsidR="00730CC9">
        <w:rPr>
          <w:rFonts w:ascii="Arial" w:hAnsi="Arial" w:cs="Arial"/>
          <w:sz w:val="20"/>
        </w:rPr>
        <w:t>; National Institutes of Health (grant to VC)</w:t>
      </w:r>
      <w:r w:rsidR="00783ED6" w:rsidRPr="00783ED6">
        <w:rPr>
          <w:rFonts w:ascii="Arial" w:hAnsi="Arial" w:cs="Arial"/>
          <w:sz w:val="20"/>
        </w:rPr>
        <w:t>. Further support to individual authors listed in acknowledgements.</w:t>
      </w:r>
      <w:r>
        <w:rPr>
          <w:rFonts w:ascii="Arial" w:hAnsi="Arial" w:cs="Arial"/>
          <w:sz w:val="20"/>
        </w:rPr>
        <w:t xml:space="preserve"> All authors have declared no conflicts of interest.</w:t>
      </w:r>
    </w:p>
    <w:p w14:paraId="4CCFA9CA" w14:textId="77777777" w:rsidR="00B67F96" w:rsidRDefault="00B67F96" w:rsidP="00983A9B">
      <w:pPr>
        <w:spacing w:line="480" w:lineRule="auto"/>
        <w:rPr>
          <w:rFonts w:ascii="Arial" w:hAnsi="Arial" w:cs="Arial"/>
          <w:b/>
          <w:sz w:val="20"/>
        </w:rPr>
      </w:pPr>
    </w:p>
    <w:p w14:paraId="55B194C8" w14:textId="77777777" w:rsidR="00427A78" w:rsidRDefault="00BE2EA9" w:rsidP="00983A9B">
      <w:pPr>
        <w:spacing w:line="480" w:lineRule="auto"/>
        <w:rPr>
          <w:rFonts w:ascii="Arial" w:hAnsi="Arial" w:cs="Arial"/>
          <w:sz w:val="20"/>
        </w:rPr>
      </w:pPr>
      <w:r>
        <w:rPr>
          <w:rFonts w:ascii="Arial" w:hAnsi="Arial" w:cs="Arial"/>
          <w:b/>
          <w:sz w:val="20"/>
        </w:rPr>
        <w:t xml:space="preserve">Running </w:t>
      </w:r>
      <w:r w:rsidR="00783ED6">
        <w:rPr>
          <w:rFonts w:ascii="Arial" w:hAnsi="Arial" w:cs="Arial"/>
          <w:b/>
          <w:sz w:val="20"/>
        </w:rPr>
        <w:t>head</w:t>
      </w:r>
      <w:r w:rsidR="00427A78" w:rsidRPr="00AE62CF">
        <w:rPr>
          <w:rFonts w:ascii="Arial" w:hAnsi="Arial" w:cs="Arial"/>
          <w:b/>
          <w:sz w:val="20"/>
        </w:rPr>
        <w:t>:</w:t>
      </w:r>
      <w:r w:rsidR="00C51ADB">
        <w:rPr>
          <w:rFonts w:ascii="Arial" w:hAnsi="Arial" w:cs="Arial"/>
          <w:b/>
          <w:sz w:val="20"/>
        </w:rPr>
        <w:t xml:space="preserve"> </w:t>
      </w:r>
      <w:r w:rsidR="00C51ADB">
        <w:rPr>
          <w:rFonts w:ascii="Arial" w:hAnsi="Arial" w:cs="Arial"/>
          <w:sz w:val="20"/>
        </w:rPr>
        <w:t>ART</w:t>
      </w:r>
      <w:r w:rsidR="00C51ADB" w:rsidRPr="00C51ADB">
        <w:rPr>
          <w:rFonts w:ascii="Arial" w:hAnsi="Arial" w:cs="Arial"/>
          <w:sz w:val="20"/>
        </w:rPr>
        <w:t xml:space="preserve"> and CD4 in HIV-associated TB</w:t>
      </w:r>
    </w:p>
    <w:p w14:paraId="18A593CD" w14:textId="77777777" w:rsidR="003719C8" w:rsidRDefault="003719C8" w:rsidP="00983A9B">
      <w:pPr>
        <w:spacing w:line="480" w:lineRule="auto"/>
        <w:rPr>
          <w:rFonts w:ascii="Arial" w:hAnsi="Arial" w:cs="Arial"/>
          <w:b/>
          <w:sz w:val="20"/>
        </w:rPr>
      </w:pPr>
    </w:p>
    <w:p w14:paraId="2323DC77" w14:textId="77777777" w:rsidR="00783ED6" w:rsidRDefault="00783ED6" w:rsidP="00983A9B">
      <w:pPr>
        <w:spacing w:line="480" w:lineRule="auto"/>
        <w:rPr>
          <w:rFonts w:ascii="Arial" w:hAnsi="Arial" w:cs="Arial"/>
          <w:sz w:val="20"/>
        </w:rPr>
      </w:pPr>
    </w:p>
    <w:p w14:paraId="31CD9587" w14:textId="77777777" w:rsidR="00F35584" w:rsidRDefault="00F35584" w:rsidP="00983A9B">
      <w:pPr>
        <w:spacing w:line="480" w:lineRule="auto"/>
        <w:rPr>
          <w:rFonts w:ascii="Arial" w:hAnsi="Arial" w:cs="Arial"/>
          <w:sz w:val="20"/>
        </w:rPr>
      </w:pPr>
    </w:p>
    <w:p w14:paraId="59D16BF6" w14:textId="77777777" w:rsidR="009D27C7" w:rsidRDefault="009D27C7" w:rsidP="009D27C7">
      <w:pPr>
        <w:spacing w:line="480" w:lineRule="auto"/>
        <w:rPr>
          <w:rFonts w:ascii="Arial" w:hAnsi="Arial" w:cs="Arial"/>
          <w:b/>
        </w:rPr>
      </w:pPr>
      <w:r>
        <w:rPr>
          <w:rFonts w:ascii="Arial" w:hAnsi="Arial" w:cs="Arial"/>
          <w:b/>
        </w:rPr>
        <w:lastRenderedPageBreak/>
        <w:t>ABSTRACT</w:t>
      </w:r>
    </w:p>
    <w:p w14:paraId="45C33300" w14:textId="5D11FF60" w:rsidR="009D27C7" w:rsidRPr="00FE6A10" w:rsidRDefault="009D27C7" w:rsidP="009D27C7">
      <w:pPr>
        <w:spacing w:line="480" w:lineRule="auto"/>
        <w:rPr>
          <w:rFonts w:ascii="Arial" w:hAnsi="Arial" w:cs="Arial"/>
        </w:rPr>
      </w:pPr>
      <w:r>
        <w:rPr>
          <w:rFonts w:ascii="Arial" w:hAnsi="Arial" w:cs="Arial"/>
        </w:rPr>
        <w:t>Clinical features of tuberculosis influence infectiousness. This cross-sectional study examined the effect of combination antiretroviral therapy (</w:t>
      </w:r>
      <w:proofErr w:type="spellStart"/>
      <w:r>
        <w:rPr>
          <w:rFonts w:ascii="Arial" w:hAnsi="Arial" w:cs="Arial"/>
        </w:rPr>
        <w:t>cART</w:t>
      </w:r>
      <w:proofErr w:type="spellEnd"/>
      <w:r>
        <w:rPr>
          <w:rFonts w:ascii="Arial" w:hAnsi="Arial" w:cs="Arial"/>
        </w:rPr>
        <w:t>) and CD4 on sputum smear- positivity (SS+) and pulmonary cavitation among 1589 (1185/1589 HIV-positive) miners in South Africa. Proportions SS+ varied non-linearly by CD4 with greatest proportions SS+ (55.3%) in the lowest stratum (&lt;100 cells/µL). A</w:t>
      </w:r>
      <w:r w:rsidRPr="00F35584">
        <w:rPr>
          <w:rFonts w:ascii="Arial" w:hAnsi="Arial" w:cs="Arial"/>
        </w:rPr>
        <w:t>djusted prevalence ratio (</w:t>
      </w:r>
      <w:proofErr w:type="spellStart"/>
      <w:r w:rsidRPr="00F35584">
        <w:rPr>
          <w:rFonts w:ascii="Arial" w:hAnsi="Arial" w:cs="Arial"/>
        </w:rPr>
        <w:t>aPR</w:t>
      </w:r>
      <w:proofErr w:type="spellEnd"/>
      <w:r w:rsidRPr="00F35584">
        <w:rPr>
          <w:rFonts w:ascii="Arial" w:hAnsi="Arial" w:cs="Arial"/>
        </w:rPr>
        <w:t>) for SS+</w:t>
      </w:r>
      <w:r>
        <w:rPr>
          <w:rFonts w:ascii="Arial" w:hAnsi="Arial" w:cs="Arial"/>
        </w:rPr>
        <w:t xml:space="preserve">; </w:t>
      </w:r>
      <w:r w:rsidRPr="00F35584">
        <w:rPr>
          <w:rFonts w:ascii="Arial" w:hAnsi="Arial" w:cs="Arial"/>
        </w:rPr>
        <w:t xml:space="preserve">on vs. off </w:t>
      </w:r>
      <w:proofErr w:type="spellStart"/>
      <w:r w:rsidRPr="00F35584">
        <w:rPr>
          <w:rFonts w:ascii="Arial" w:hAnsi="Arial" w:cs="Arial"/>
        </w:rPr>
        <w:t>cART</w:t>
      </w:r>
      <w:proofErr w:type="spellEnd"/>
      <w:r w:rsidRPr="00F35584">
        <w:rPr>
          <w:rFonts w:ascii="Arial" w:hAnsi="Arial" w:cs="Arial"/>
        </w:rPr>
        <w:t xml:space="preserve"> </w:t>
      </w:r>
      <w:r>
        <w:rPr>
          <w:rFonts w:ascii="Arial" w:hAnsi="Arial" w:cs="Arial"/>
        </w:rPr>
        <w:t>was</w:t>
      </w:r>
      <w:r w:rsidRPr="00F35584">
        <w:rPr>
          <w:rFonts w:ascii="Arial" w:hAnsi="Arial" w:cs="Arial"/>
        </w:rPr>
        <w:t xml:space="preserve"> 0.90 (95% confidence interval [CI] 0.73-1.11). Proportions with cavitation</w:t>
      </w:r>
      <w:r w:rsidR="006A54BB">
        <w:rPr>
          <w:rFonts w:ascii="Arial" w:hAnsi="Arial" w:cs="Arial"/>
        </w:rPr>
        <w:t xml:space="preserve"> </w:t>
      </w:r>
      <w:r w:rsidRPr="00F35584">
        <w:rPr>
          <w:rFonts w:ascii="Arial" w:hAnsi="Arial" w:cs="Arial"/>
        </w:rPr>
        <w:t xml:space="preserve">varied linearly with CD4, with no independent </w:t>
      </w:r>
      <w:proofErr w:type="spellStart"/>
      <w:r w:rsidRPr="00F35584">
        <w:rPr>
          <w:rFonts w:ascii="Arial" w:hAnsi="Arial" w:cs="Arial"/>
        </w:rPr>
        <w:t>cART</w:t>
      </w:r>
      <w:proofErr w:type="spellEnd"/>
      <w:r w:rsidRPr="00F35584">
        <w:rPr>
          <w:rFonts w:ascii="Arial" w:hAnsi="Arial" w:cs="Arial"/>
        </w:rPr>
        <w:t xml:space="preserve"> effect</w:t>
      </w:r>
      <w:r>
        <w:rPr>
          <w:rFonts w:ascii="Arial" w:hAnsi="Arial" w:cs="Arial"/>
        </w:rPr>
        <w:t xml:space="preserve"> </w:t>
      </w:r>
      <w:r w:rsidRPr="00F35584">
        <w:rPr>
          <w:rFonts w:ascii="Arial" w:hAnsi="Arial" w:cs="Arial"/>
        </w:rPr>
        <w:t>(</w:t>
      </w:r>
      <w:proofErr w:type="spellStart"/>
      <w:r w:rsidRPr="00F35584">
        <w:rPr>
          <w:rFonts w:ascii="Arial" w:hAnsi="Arial" w:cs="Arial"/>
        </w:rPr>
        <w:t>aPR</w:t>
      </w:r>
      <w:proofErr w:type="spellEnd"/>
      <w:r w:rsidRPr="00F35584">
        <w:rPr>
          <w:rFonts w:ascii="Arial" w:hAnsi="Arial" w:cs="Arial"/>
        </w:rPr>
        <w:t xml:space="preserve"> 1.17 [95%CI 0.80-1.71]). </w:t>
      </w:r>
      <w:proofErr w:type="spellStart"/>
      <w:proofErr w:type="gramStart"/>
      <w:r>
        <w:rPr>
          <w:rFonts w:ascii="Arial" w:hAnsi="Arial" w:cs="Arial"/>
        </w:rPr>
        <w:t>cART</w:t>
      </w:r>
      <w:proofErr w:type="spellEnd"/>
      <w:proofErr w:type="gramEnd"/>
      <w:r>
        <w:rPr>
          <w:rFonts w:ascii="Arial" w:hAnsi="Arial" w:cs="Arial"/>
        </w:rPr>
        <w:t xml:space="preserve"> did not independently affect SS+ or cavitation, but may increase infectiousness via CD4 recovery.  </w:t>
      </w:r>
    </w:p>
    <w:p w14:paraId="6BBE6E07" w14:textId="77777777" w:rsidR="008F529E" w:rsidRDefault="008F529E" w:rsidP="00983A9B">
      <w:pPr>
        <w:spacing w:line="480" w:lineRule="auto"/>
        <w:rPr>
          <w:rFonts w:ascii="Arial" w:hAnsi="Arial" w:cs="Arial"/>
        </w:rPr>
      </w:pPr>
    </w:p>
    <w:p w14:paraId="0390024D" w14:textId="77777777" w:rsidR="008F529E" w:rsidRDefault="008F529E" w:rsidP="00983A9B">
      <w:pPr>
        <w:spacing w:line="480" w:lineRule="auto"/>
        <w:rPr>
          <w:rFonts w:ascii="Arial" w:hAnsi="Arial" w:cs="Arial"/>
        </w:rPr>
      </w:pPr>
    </w:p>
    <w:p w14:paraId="7CAE9BA4" w14:textId="77777777" w:rsidR="00783ED6" w:rsidRPr="00AE62CF" w:rsidRDefault="00783ED6" w:rsidP="00783ED6">
      <w:pPr>
        <w:spacing w:line="480" w:lineRule="auto"/>
        <w:rPr>
          <w:rFonts w:ascii="Arial" w:hAnsi="Arial" w:cs="Arial"/>
          <w:b/>
          <w:sz w:val="20"/>
        </w:rPr>
      </w:pPr>
      <w:r>
        <w:rPr>
          <w:rFonts w:ascii="Arial" w:hAnsi="Arial" w:cs="Arial"/>
          <w:b/>
          <w:sz w:val="20"/>
        </w:rPr>
        <w:t xml:space="preserve">Keywords: </w:t>
      </w:r>
      <w:r w:rsidRPr="00C51ADB">
        <w:rPr>
          <w:rFonts w:ascii="Arial" w:hAnsi="Arial" w:cs="Arial"/>
          <w:sz w:val="20"/>
        </w:rPr>
        <w:t xml:space="preserve">HIV-associated tuberculosis; antiretroviral therapy; CD4 count; infectiousness; </w:t>
      </w:r>
      <w:r>
        <w:rPr>
          <w:rFonts w:ascii="Arial" w:hAnsi="Arial" w:cs="Arial"/>
          <w:sz w:val="20"/>
        </w:rPr>
        <w:t>pulmonary</w:t>
      </w:r>
      <w:r w:rsidRPr="00C51ADB">
        <w:rPr>
          <w:rFonts w:ascii="Arial" w:hAnsi="Arial" w:cs="Arial"/>
          <w:sz w:val="20"/>
        </w:rPr>
        <w:t xml:space="preserve"> cavitation</w:t>
      </w:r>
    </w:p>
    <w:p w14:paraId="5195CF60" w14:textId="77777777" w:rsidR="00783ED6" w:rsidRDefault="00783ED6" w:rsidP="00983A9B">
      <w:pPr>
        <w:spacing w:line="480" w:lineRule="auto"/>
        <w:rPr>
          <w:rFonts w:ascii="Arial" w:hAnsi="Arial" w:cs="Arial"/>
        </w:rPr>
      </w:pPr>
    </w:p>
    <w:p w14:paraId="7B4165D2" w14:textId="77777777" w:rsidR="00783ED6" w:rsidRPr="004177D3" w:rsidRDefault="00783ED6" w:rsidP="00983A9B">
      <w:pPr>
        <w:spacing w:line="480" w:lineRule="auto"/>
        <w:rPr>
          <w:rFonts w:ascii="Arial" w:hAnsi="Arial" w:cs="Arial"/>
        </w:rPr>
      </w:pPr>
    </w:p>
    <w:p w14:paraId="16EC223A" w14:textId="77777777" w:rsidR="00A722B0" w:rsidRDefault="00A722B0" w:rsidP="00983A9B">
      <w:pPr>
        <w:spacing w:line="480" w:lineRule="auto"/>
        <w:rPr>
          <w:rFonts w:ascii="Arial" w:hAnsi="Arial" w:cs="Arial"/>
          <w:b/>
        </w:rPr>
      </w:pPr>
    </w:p>
    <w:p w14:paraId="7BE9C523" w14:textId="77777777" w:rsidR="00A722B0" w:rsidRDefault="00A722B0" w:rsidP="00983A9B">
      <w:pPr>
        <w:spacing w:line="480" w:lineRule="auto"/>
        <w:rPr>
          <w:rFonts w:ascii="Arial" w:hAnsi="Arial" w:cs="Arial"/>
          <w:b/>
        </w:rPr>
      </w:pPr>
    </w:p>
    <w:p w14:paraId="523CC726" w14:textId="77777777" w:rsidR="00A722B0" w:rsidRDefault="00A722B0" w:rsidP="00983A9B">
      <w:pPr>
        <w:spacing w:line="480" w:lineRule="auto"/>
        <w:rPr>
          <w:rFonts w:ascii="Arial" w:hAnsi="Arial" w:cs="Arial"/>
          <w:b/>
        </w:rPr>
      </w:pPr>
    </w:p>
    <w:p w14:paraId="00B0EB54" w14:textId="77777777" w:rsidR="00A722B0" w:rsidRDefault="00A722B0" w:rsidP="00983A9B">
      <w:pPr>
        <w:spacing w:line="480" w:lineRule="auto"/>
        <w:rPr>
          <w:rFonts w:ascii="Arial" w:hAnsi="Arial" w:cs="Arial"/>
          <w:b/>
        </w:rPr>
      </w:pPr>
    </w:p>
    <w:p w14:paraId="1E40A5EC" w14:textId="77777777" w:rsidR="00A722B0" w:rsidRDefault="00A722B0" w:rsidP="00983A9B">
      <w:pPr>
        <w:spacing w:line="480" w:lineRule="auto"/>
        <w:rPr>
          <w:rFonts w:ascii="Arial" w:hAnsi="Arial" w:cs="Arial"/>
          <w:b/>
        </w:rPr>
      </w:pPr>
    </w:p>
    <w:p w14:paraId="312A0F40" w14:textId="77777777" w:rsidR="00427A78" w:rsidRDefault="00427A78" w:rsidP="00983A9B">
      <w:pPr>
        <w:spacing w:line="480" w:lineRule="auto"/>
        <w:rPr>
          <w:rFonts w:ascii="Arial" w:hAnsi="Arial" w:cs="Arial"/>
          <w:b/>
        </w:rPr>
      </w:pPr>
    </w:p>
    <w:p w14:paraId="57D9C00C" w14:textId="77777777" w:rsidR="004D2F1C" w:rsidRPr="00767778" w:rsidRDefault="00427A78" w:rsidP="000E037A">
      <w:pPr>
        <w:spacing w:after="0" w:line="480" w:lineRule="auto"/>
        <w:rPr>
          <w:rFonts w:ascii="Arial" w:hAnsi="Arial" w:cs="Arial"/>
          <w:b/>
        </w:rPr>
      </w:pPr>
      <w:r>
        <w:rPr>
          <w:rFonts w:ascii="Arial" w:hAnsi="Arial" w:cs="Arial"/>
          <w:b/>
        </w:rPr>
        <w:br w:type="page"/>
      </w:r>
      <w:r w:rsidR="004D2F1C" w:rsidRPr="00767778">
        <w:rPr>
          <w:rFonts w:ascii="Arial" w:hAnsi="Arial" w:cs="Arial"/>
          <w:b/>
        </w:rPr>
        <w:lastRenderedPageBreak/>
        <w:t>INTRODUCTION</w:t>
      </w:r>
    </w:p>
    <w:p w14:paraId="57A97ACD" w14:textId="28F9C122" w:rsidR="00874F8A" w:rsidRDefault="00F53DCC" w:rsidP="00983A9B">
      <w:pPr>
        <w:spacing w:line="480" w:lineRule="auto"/>
        <w:rPr>
          <w:rFonts w:ascii="Arial" w:hAnsi="Arial" w:cs="Arial"/>
        </w:rPr>
      </w:pPr>
      <w:r>
        <w:rPr>
          <w:rFonts w:ascii="Arial" w:hAnsi="Arial" w:cs="Arial"/>
        </w:rPr>
        <w:t>Clinical features of tuberculosis vary by degree of immunosuppression</w:t>
      </w:r>
      <w:r w:rsidR="00323924">
        <w:rPr>
          <w:rFonts w:ascii="Arial" w:hAnsi="Arial" w:cs="Arial"/>
        </w:rPr>
        <w:t xml:space="preserve"> </w:t>
      </w:r>
      <w:r w:rsidR="00A722B0">
        <w:rPr>
          <w:rFonts w:ascii="Arial" w:hAnsi="Arial" w:cs="Arial"/>
        </w:rPr>
        <w:t xml:space="preserve">and sputum bacillary density </w:t>
      </w:r>
      <w:r w:rsidR="002F5436">
        <w:rPr>
          <w:rFonts w:ascii="Arial" w:hAnsi="Arial" w:cs="Arial"/>
        </w:rPr>
        <w:t xml:space="preserve">has </w:t>
      </w:r>
      <w:r w:rsidR="002F5436" w:rsidRPr="006A54BB">
        <w:rPr>
          <w:rFonts w:ascii="Arial" w:hAnsi="Arial" w:cs="Arial"/>
          <w:color w:val="000000" w:themeColor="text1"/>
        </w:rPr>
        <w:t>been</w:t>
      </w:r>
      <w:r w:rsidR="00A722B0" w:rsidRPr="006A54BB">
        <w:rPr>
          <w:rFonts w:ascii="Arial" w:hAnsi="Arial" w:cs="Arial"/>
          <w:color w:val="000000" w:themeColor="text1"/>
        </w:rPr>
        <w:t xml:space="preserve"> widely </w:t>
      </w:r>
      <w:r w:rsidR="00A722B0">
        <w:rPr>
          <w:rFonts w:ascii="Arial" w:hAnsi="Arial" w:cs="Arial"/>
        </w:rPr>
        <w:t xml:space="preserve">understood to be linearly related to CD4 </w:t>
      </w:r>
      <w:r w:rsidR="00A722B0" w:rsidRPr="006A54BB">
        <w:rPr>
          <w:rFonts w:ascii="Arial" w:hAnsi="Arial" w:cs="Arial"/>
          <w:color w:val="000000" w:themeColor="text1"/>
        </w:rPr>
        <w:t xml:space="preserve">count, as </w:t>
      </w:r>
      <w:r w:rsidR="002F5436" w:rsidRPr="006A54BB">
        <w:rPr>
          <w:rFonts w:ascii="Arial" w:hAnsi="Arial" w:cs="Arial"/>
          <w:color w:val="000000" w:themeColor="text1"/>
        </w:rPr>
        <w:t>suggested by</w:t>
      </w:r>
      <w:r w:rsidR="00A722B0" w:rsidRPr="006A54BB">
        <w:rPr>
          <w:rFonts w:ascii="Arial" w:hAnsi="Arial" w:cs="Arial"/>
          <w:color w:val="000000" w:themeColor="text1"/>
        </w:rPr>
        <w:t xml:space="preserve"> </w:t>
      </w:r>
      <w:r w:rsidR="00CF46D5" w:rsidRPr="006A54BB">
        <w:rPr>
          <w:rFonts w:ascii="Arial" w:hAnsi="Arial" w:cs="Arial"/>
          <w:color w:val="000000" w:themeColor="text1"/>
        </w:rPr>
        <w:t xml:space="preserve">some </w:t>
      </w:r>
      <w:r w:rsidR="00A722B0" w:rsidRPr="006A54BB">
        <w:rPr>
          <w:rFonts w:ascii="Arial" w:hAnsi="Arial" w:cs="Arial"/>
          <w:color w:val="000000" w:themeColor="text1"/>
        </w:rPr>
        <w:t>studies</w:t>
      </w:r>
      <w:r w:rsidR="0077181D" w:rsidRPr="0077181D">
        <w:rPr>
          <w:rFonts w:ascii="Arial" w:hAnsi="Arial" w:cs="Arial"/>
          <w:color w:val="000000" w:themeColor="text1"/>
          <w:vertAlign w:val="superscript"/>
        </w:rPr>
        <w:t>1-2</w:t>
      </w:r>
      <w:r w:rsidR="009364CC" w:rsidRPr="00767778">
        <w:rPr>
          <w:rFonts w:ascii="Arial" w:hAnsi="Arial" w:cs="Arial"/>
        </w:rPr>
        <w:t xml:space="preserve">. </w:t>
      </w:r>
      <w:r w:rsidR="0053476A">
        <w:rPr>
          <w:rFonts w:ascii="Arial" w:hAnsi="Arial" w:cs="Arial"/>
        </w:rPr>
        <w:t xml:space="preserve">As </w:t>
      </w:r>
      <w:r w:rsidR="00DF4A42">
        <w:rPr>
          <w:rFonts w:ascii="Arial" w:hAnsi="Arial" w:cs="Arial"/>
        </w:rPr>
        <w:t xml:space="preserve">sputum </w:t>
      </w:r>
      <w:r w:rsidR="0053476A">
        <w:rPr>
          <w:rFonts w:ascii="Arial" w:hAnsi="Arial" w:cs="Arial"/>
        </w:rPr>
        <w:t>smear-positivity</w:t>
      </w:r>
      <w:r w:rsidR="00DF4A42">
        <w:rPr>
          <w:rFonts w:ascii="Arial" w:hAnsi="Arial" w:cs="Arial"/>
        </w:rPr>
        <w:t xml:space="preserve"> (SS+)</w:t>
      </w:r>
      <w:r w:rsidR="0053476A">
        <w:rPr>
          <w:rFonts w:ascii="Arial" w:hAnsi="Arial" w:cs="Arial"/>
        </w:rPr>
        <w:t xml:space="preserve"> and </w:t>
      </w:r>
      <w:r w:rsidR="00A24493">
        <w:rPr>
          <w:rFonts w:ascii="Arial" w:hAnsi="Arial" w:cs="Arial"/>
        </w:rPr>
        <w:t>pulmonary</w:t>
      </w:r>
      <w:r w:rsidR="0053476A">
        <w:rPr>
          <w:rFonts w:ascii="Arial" w:hAnsi="Arial" w:cs="Arial"/>
        </w:rPr>
        <w:t xml:space="preserve"> cavitation are</w:t>
      </w:r>
      <w:r w:rsidR="009364CC" w:rsidRPr="00767778">
        <w:rPr>
          <w:rFonts w:ascii="Arial" w:hAnsi="Arial" w:cs="Arial"/>
        </w:rPr>
        <w:t xml:space="preserve"> associated with</w:t>
      </w:r>
      <w:r w:rsidR="00A07136">
        <w:rPr>
          <w:rFonts w:ascii="Arial" w:hAnsi="Arial" w:cs="Arial"/>
        </w:rPr>
        <w:t xml:space="preserve"> tuberculosis</w:t>
      </w:r>
      <w:r w:rsidR="009364CC" w:rsidRPr="00767778">
        <w:rPr>
          <w:rFonts w:ascii="Arial" w:hAnsi="Arial" w:cs="Arial"/>
        </w:rPr>
        <w:t xml:space="preserve"> transmission</w:t>
      </w:r>
      <w:r w:rsidR="005555AB">
        <w:rPr>
          <w:rFonts w:ascii="Arial" w:hAnsi="Arial" w:cs="Arial"/>
        </w:rPr>
        <w:fldChar w:fldCharType="begin">
          <w:fldData xml:space="preserve">PEVuZE5vdGU+PENpdGU+PEF1dGhvcj5DYXJ2YWxobzwvQXV0aG9yPjxZZWFyPjIwMDE8L1llYXI+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</w:fldData>
        </w:fldChar>
      </w:r>
      <w:r w:rsidR="008569B8">
        <w:rPr>
          <w:rFonts w:ascii="Arial" w:hAnsi="Arial" w:cs="Arial"/>
        </w:rPr>
        <w:instrText xml:space="preserve"> ADDIN EN.CITE </w:instrText>
      </w:r>
      <w:r w:rsidR="005555AB">
        <w:rPr>
          <w:rFonts w:ascii="Arial" w:hAnsi="Arial" w:cs="Arial"/>
        </w:rPr>
        <w:fldChar w:fldCharType="begin">
          <w:fldData xml:space="preserve">PEVuZE5vdGU+PENpdGU+PEF1dGhvcj5DYXJ2YWxobzwvQXV0aG9yPjxZZWFyPjIwMDE8L1llYXI+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</w:fldData>
        </w:fldChar>
      </w:r>
      <w:r w:rsidR="008569B8">
        <w:rPr>
          <w:rFonts w:ascii="Arial" w:hAnsi="Arial" w:cs="Arial"/>
        </w:rPr>
        <w:instrText xml:space="preserve"> ADDIN EN.CITE.DATA </w:instrText>
      </w:r>
      <w:r w:rsidR="005555AB">
        <w:rPr>
          <w:rFonts w:ascii="Arial" w:hAnsi="Arial" w:cs="Arial"/>
        </w:rPr>
      </w:r>
      <w:r w:rsidR="005555AB">
        <w:rPr>
          <w:rFonts w:ascii="Arial" w:hAnsi="Arial" w:cs="Arial"/>
        </w:rPr>
        <w:fldChar w:fldCharType="end"/>
      </w:r>
      <w:r w:rsidR="005555AB">
        <w:rPr>
          <w:rFonts w:ascii="Arial" w:hAnsi="Arial" w:cs="Arial"/>
        </w:rPr>
      </w:r>
      <w:r w:rsidR="005555AB">
        <w:rPr>
          <w:rFonts w:ascii="Arial" w:hAnsi="Arial" w:cs="Arial"/>
        </w:rPr>
        <w:fldChar w:fldCharType="separate"/>
      </w:r>
      <w:r w:rsidR="0077181D">
        <w:rPr>
          <w:rFonts w:ascii="Arial" w:hAnsi="Arial" w:cs="Arial"/>
          <w:noProof/>
          <w:vertAlign w:val="superscript"/>
        </w:rPr>
        <w:t>3</w:t>
      </w:r>
      <w:r w:rsidR="008569B8" w:rsidRPr="008569B8">
        <w:rPr>
          <w:rFonts w:ascii="Arial" w:hAnsi="Arial" w:cs="Arial"/>
          <w:noProof/>
          <w:vertAlign w:val="superscript"/>
        </w:rPr>
        <w:t>-</w:t>
      </w:r>
      <w:r w:rsidR="005555AB">
        <w:rPr>
          <w:rFonts w:ascii="Arial" w:hAnsi="Arial" w:cs="Arial"/>
        </w:rPr>
        <w:fldChar w:fldCharType="end"/>
      </w:r>
      <w:r w:rsidR="0077181D" w:rsidRPr="0077181D">
        <w:rPr>
          <w:rFonts w:ascii="Arial" w:hAnsi="Arial" w:cs="Arial"/>
          <w:vertAlign w:val="superscript"/>
        </w:rPr>
        <w:t>7</w:t>
      </w:r>
      <w:r w:rsidR="00EB4A38">
        <w:rPr>
          <w:rFonts w:ascii="Arial" w:hAnsi="Arial" w:cs="Arial"/>
        </w:rPr>
        <w:t xml:space="preserve">, </w:t>
      </w:r>
      <w:r w:rsidR="00A24493">
        <w:rPr>
          <w:rFonts w:ascii="Arial" w:hAnsi="Arial" w:cs="Arial"/>
        </w:rPr>
        <w:t>an</w:t>
      </w:r>
      <w:r w:rsidR="009364CC" w:rsidRPr="00767778">
        <w:rPr>
          <w:rFonts w:ascii="Arial" w:hAnsi="Arial" w:cs="Arial"/>
        </w:rPr>
        <w:t xml:space="preserve"> effect of </w:t>
      </w:r>
      <w:proofErr w:type="spellStart"/>
      <w:r w:rsidR="0053476A">
        <w:rPr>
          <w:rFonts w:ascii="Arial" w:hAnsi="Arial" w:cs="Arial"/>
        </w:rPr>
        <w:t>cART</w:t>
      </w:r>
      <w:proofErr w:type="spellEnd"/>
      <w:r w:rsidR="009364CC" w:rsidRPr="00767778">
        <w:rPr>
          <w:rFonts w:ascii="Arial" w:hAnsi="Arial" w:cs="Arial"/>
        </w:rPr>
        <w:t xml:space="preserve"> </w:t>
      </w:r>
      <w:r w:rsidR="00C50CFE">
        <w:rPr>
          <w:rFonts w:ascii="Arial" w:hAnsi="Arial" w:cs="Arial"/>
        </w:rPr>
        <w:t>may have clinical and public health implications</w:t>
      </w:r>
      <w:r w:rsidR="004E532E">
        <w:rPr>
          <w:rFonts w:ascii="Arial" w:hAnsi="Arial" w:cs="Arial"/>
        </w:rPr>
        <w:t xml:space="preserve"> and has not previously been fully assessed</w:t>
      </w:r>
      <w:r w:rsidR="00C50CFE">
        <w:rPr>
          <w:rFonts w:ascii="Arial" w:hAnsi="Arial" w:cs="Arial"/>
        </w:rPr>
        <w:t xml:space="preserve">. </w:t>
      </w:r>
    </w:p>
    <w:p w14:paraId="1BD900A3" w14:textId="7E94302D" w:rsidR="00AF6EAE" w:rsidRDefault="00C50CFE" w:rsidP="00983A9B">
      <w:pPr>
        <w:spacing w:line="480" w:lineRule="auto"/>
        <w:rPr>
          <w:rFonts w:ascii="Arial" w:hAnsi="Arial" w:cs="Arial"/>
        </w:rPr>
      </w:pPr>
      <w:r>
        <w:rPr>
          <w:rFonts w:ascii="Arial" w:hAnsi="Arial" w:cs="Arial"/>
        </w:rPr>
        <w:t xml:space="preserve">This </w:t>
      </w:r>
      <w:r w:rsidR="00CF326A">
        <w:rPr>
          <w:rFonts w:ascii="Arial" w:hAnsi="Arial" w:cs="Arial"/>
        </w:rPr>
        <w:t xml:space="preserve">cross-sectional </w:t>
      </w:r>
      <w:r>
        <w:rPr>
          <w:rFonts w:ascii="Arial" w:hAnsi="Arial" w:cs="Arial"/>
        </w:rPr>
        <w:t xml:space="preserve">analysis </w:t>
      </w:r>
      <w:r w:rsidR="004E532E">
        <w:rPr>
          <w:rFonts w:ascii="Arial" w:hAnsi="Arial" w:cs="Arial"/>
        </w:rPr>
        <w:t>aimed</w:t>
      </w:r>
      <w:r>
        <w:rPr>
          <w:rFonts w:ascii="Arial" w:hAnsi="Arial" w:cs="Arial"/>
        </w:rPr>
        <w:t xml:space="preserve"> to </w:t>
      </w:r>
      <w:r w:rsidR="00325B6E">
        <w:rPr>
          <w:rFonts w:ascii="Arial" w:hAnsi="Arial" w:cs="Arial"/>
        </w:rPr>
        <w:t xml:space="preserve">examine the effect of </w:t>
      </w:r>
      <w:proofErr w:type="spellStart"/>
      <w:r w:rsidR="00325B6E">
        <w:rPr>
          <w:rFonts w:ascii="Arial" w:hAnsi="Arial" w:cs="Arial"/>
        </w:rPr>
        <w:t>cART</w:t>
      </w:r>
      <w:proofErr w:type="spellEnd"/>
      <w:r w:rsidR="00325B6E">
        <w:rPr>
          <w:rFonts w:ascii="Arial" w:hAnsi="Arial" w:cs="Arial"/>
        </w:rPr>
        <w:t xml:space="preserve"> and CD4 count on </w:t>
      </w:r>
      <w:r>
        <w:rPr>
          <w:rFonts w:ascii="Arial" w:hAnsi="Arial" w:cs="Arial"/>
        </w:rPr>
        <w:t>sputum smear status</w:t>
      </w:r>
      <w:r w:rsidR="00C66CB6">
        <w:rPr>
          <w:rFonts w:ascii="Arial" w:hAnsi="Arial" w:cs="Arial"/>
        </w:rPr>
        <w:t xml:space="preserve"> and</w:t>
      </w:r>
      <w:r>
        <w:rPr>
          <w:rFonts w:ascii="Arial" w:hAnsi="Arial" w:cs="Arial"/>
        </w:rPr>
        <w:t xml:space="preserve"> radiological features </w:t>
      </w:r>
      <w:r w:rsidR="00177263">
        <w:rPr>
          <w:rFonts w:ascii="Arial" w:hAnsi="Arial" w:cs="Arial"/>
        </w:rPr>
        <w:t>of</w:t>
      </w:r>
      <w:r>
        <w:rPr>
          <w:rFonts w:ascii="Arial" w:hAnsi="Arial" w:cs="Arial"/>
        </w:rPr>
        <w:t xml:space="preserve"> tuberculosis</w:t>
      </w:r>
      <w:r w:rsidR="00325B6E">
        <w:rPr>
          <w:rFonts w:ascii="Arial" w:hAnsi="Arial" w:cs="Arial"/>
        </w:rPr>
        <w:t xml:space="preserve">. </w:t>
      </w:r>
      <w:r w:rsidR="004E532E">
        <w:rPr>
          <w:rFonts w:ascii="Arial" w:hAnsi="Arial" w:cs="Arial"/>
        </w:rPr>
        <w:t>This</w:t>
      </w:r>
      <w:r w:rsidR="008D0E55">
        <w:rPr>
          <w:rFonts w:ascii="Arial" w:hAnsi="Arial" w:cs="Arial"/>
        </w:rPr>
        <w:t xml:space="preserve"> </w:t>
      </w:r>
      <w:r w:rsidR="00325B6E">
        <w:rPr>
          <w:rFonts w:ascii="Arial" w:hAnsi="Arial" w:cs="Arial"/>
        </w:rPr>
        <w:t xml:space="preserve">gold-mining workforce in South Africa </w:t>
      </w:r>
      <w:r w:rsidR="004E532E">
        <w:rPr>
          <w:rFonts w:ascii="Arial" w:hAnsi="Arial" w:cs="Arial"/>
        </w:rPr>
        <w:t xml:space="preserve">has </w:t>
      </w:r>
      <w:r w:rsidR="00325B6E">
        <w:rPr>
          <w:rFonts w:ascii="Arial" w:hAnsi="Arial" w:cs="Arial"/>
        </w:rPr>
        <w:t>tuberculosis case notification rates around 3000/100000/year</w:t>
      </w:r>
      <w:r w:rsidR="0077181D" w:rsidRPr="0077181D">
        <w:rPr>
          <w:rFonts w:ascii="Arial" w:hAnsi="Arial" w:cs="Arial"/>
          <w:vertAlign w:val="superscript"/>
        </w:rPr>
        <w:t>8</w:t>
      </w:r>
      <w:r w:rsidR="00325B6E">
        <w:rPr>
          <w:rFonts w:ascii="Arial" w:hAnsi="Arial" w:cs="Arial"/>
        </w:rPr>
        <w:t xml:space="preserve"> and HIV prevalence estimated at 29%</w:t>
      </w:r>
      <w:r w:rsidR="00033039">
        <w:rPr>
          <w:rFonts w:ascii="Arial" w:hAnsi="Arial" w:cs="Arial"/>
        </w:rPr>
        <w:t xml:space="preserve"> in 2001</w:t>
      </w:r>
      <w:r w:rsidR="005555AB">
        <w:rPr>
          <w:rFonts w:ascii="Arial" w:hAnsi="Arial" w:cs="Arial"/>
        </w:rPr>
        <w:fldChar w:fldCharType="begin"/>
      </w:r>
      <w:r w:rsidR="008569B8">
        <w:rPr>
          <w:rFonts w:ascii="Arial" w:hAnsi="Arial" w:cs="Arial"/>
        </w:rPr>
        <w:instrText xml:space="preserve"> ADDIN EN.CITE &lt;EndNote&gt;&lt;Cite&gt;&lt;Author&gt;Lewis&lt;/Author&gt;&lt;Year&gt;2009&lt;/Year&gt;&lt;RecNum&gt;1812&lt;/RecNum&gt;&lt;record&gt;&lt;rec-number&gt;1812&lt;/rec-number&gt;&lt;foreign-keys&gt;&lt;key app="EN" db-id="t2v2fsfso0xtxxewxf5pt0f690zdwxs5ve2v"&gt;1812&lt;/key&gt;&lt;/foreign-keys&gt;&lt;ref-type name="Journal Article"&gt;17&lt;/ref-type&gt;&lt;contributors&gt;&lt;authors&gt;&lt;author&gt;Lewis, J. J.&lt;/author&gt;&lt;author&gt;Charalambous, S.&lt;/author&gt;&lt;author&gt;Day, J. H.&lt;/author&gt;&lt;author&gt;Fielding, K. L.&lt;/author&gt;&lt;author&gt;Grant, A. D.&lt;/author&gt;&lt;author&gt;Hayes, R. J.&lt;/author&gt;&lt;author&gt;Corbett, E. L.&lt;/author&gt;&lt;author&gt;Churchyard, G. J.&lt;/author&gt;&lt;/authors&gt;&lt;/contributors&gt;&lt;auth-address&gt;Aurum Institute for Health Research, Postnet Suite 300, Private Bag X 30500, Houghton, Johannesburg, South Africa 2041. jlewis@auruminstitute.org&lt;/auth-address&gt;&lt;titles&gt;&lt;title&gt;HIV infection does not affect active case finding of tuberculosis in South African gold miners&lt;/title&gt;&lt;secondary-title&gt;Am J Respir Crit Care Med&lt;/secondary-title&gt;&lt;/titles&gt;&lt;periodical&gt;&lt;full-title&gt;Am J Respir Crit Care Med&lt;/full-title&gt;&lt;/periodical&gt;&lt;pages&gt;1271-8&lt;/pages&gt;&lt;volume&gt;180&lt;/volume&gt;&lt;number&gt;12&lt;/number&gt;&lt;edition&gt;2009/09/12&lt;/edition&gt;&lt;dates&gt;&lt;year&gt;2009&lt;/year&gt;&lt;pub-dates&gt;&lt;date&gt;Dec 15&lt;/date&gt;&lt;/pub-dates&gt;&lt;/dates&gt;&lt;isbn&gt;1535-4970 (Electronic)&amp;#xD;1535-4970 (Linking)&lt;/isbn&gt;&lt;accession-num&gt;19745207&lt;/accession-num&gt;&lt;urls&gt;&lt;related-urls&gt;&lt;url&gt;http://www.ncbi.nlm.nih.gov/entrez/query.fcgi?cmd=Retrieve&amp;amp;db=PubMed&amp;amp;dopt=Citation&amp;amp;list_uids=19745207&lt;/url&gt;&lt;/related-urls&gt;&lt;/urls&gt;&lt;electronic-resource-num&gt;200806-846OC [pii]&amp;#xD;10.1164/rccm.200806-846OC&lt;/electronic-resource-num&gt;&lt;language&gt;eng&lt;/language&gt;&lt;/record&gt;&lt;/Cite&gt;&lt;/EndNote&gt;</w:instrText>
      </w:r>
      <w:r w:rsidR="005555AB">
        <w:rPr>
          <w:rFonts w:ascii="Arial" w:hAnsi="Arial" w:cs="Arial"/>
        </w:rPr>
        <w:fldChar w:fldCharType="separate"/>
      </w:r>
      <w:r w:rsidR="0077181D">
        <w:rPr>
          <w:rFonts w:ascii="Arial" w:hAnsi="Arial" w:cs="Arial"/>
          <w:noProof/>
          <w:vertAlign w:val="superscript"/>
        </w:rPr>
        <w:t>9</w:t>
      </w:r>
      <w:r w:rsidR="005555AB">
        <w:rPr>
          <w:rFonts w:ascii="Arial" w:hAnsi="Arial" w:cs="Arial"/>
        </w:rPr>
        <w:fldChar w:fldCharType="end"/>
      </w:r>
      <w:r w:rsidR="004E532E">
        <w:rPr>
          <w:rFonts w:ascii="Arial" w:hAnsi="Arial" w:cs="Arial"/>
        </w:rPr>
        <w:t>.</w:t>
      </w:r>
      <w:r w:rsidR="00A81AB9">
        <w:rPr>
          <w:rFonts w:ascii="Arial" w:hAnsi="Arial" w:cs="Arial"/>
        </w:rPr>
        <w:t xml:space="preserve"> </w:t>
      </w:r>
    </w:p>
    <w:p w14:paraId="6EFA31D9" w14:textId="77777777" w:rsidR="0053476A" w:rsidRDefault="0053476A" w:rsidP="00983A9B">
      <w:pPr>
        <w:spacing w:line="480" w:lineRule="auto"/>
        <w:rPr>
          <w:rFonts w:ascii="Arial" w:hAnsi="Arial" w:cs="Arial"/>
        </w:rPr>
      </w:pPr>
    </w:p>
    <w:p w14:paraId="0F573A5C" w14:textId="77777777" w:rsidR="008562EC" w:rsidRPr="00874F8A" w:rsidRDefault="00874F8A" w:rsidP="00983A9B">
      <w:pPr>
        <w:spacing w:line="480" w:lineRule="auto"/>
        <w:rPr>
          <w:rFonts w:ascii="Arial" w:hAnsi="Arial" w:cs="Arial"/>
          <w:b/>
        </w:rPr>
      </w:pPr>
      <w:r w:rsidRPr="00874F8A">
        <w:rPr>
          <w:rFonts w:ascii="Arial" w:hAnsi="Arial" w:cs="Arial"/>
          <w:b/>
        </w:rPr>
        <w:t>METHODS</w:t>
      </w:r>
    </w:p>
    <w:p w14:paraId="20669DE3" w14:textId="77777777" w:rsidR="00CD3806" w:rsidRPr="00CD3806" w:rsidRDefault="00CD3806" w:rsidP="00983A9B">
      <w:pPr>
        <w:spacing w:line="480" w:lineRule="auto"/>
        <w:rPr>
          <w:rFonts w:ascii="Arial" w:hAnsi="Arial" w:cs="Arial"/>
          <w:i/>
        </w:rPr>
      </w:pPr>
      <w:r w:rsidRPr="00CD3806">
        <w:rPr>
          <w:rFonts w:ascii="Arial" w:hAnsi="Arial" w:cs="Arial"/>
          <w:i/>
        </w:rPr>
        <w:t>Tuberculosis case ascertainment</w:t>
      </w:r>
    </w:p>
    <w:p w14:paraId="1BC3C55D" w14:textId="148A1C0C" w:rsidR="00874F8A" w:rsidRDefault="00A81AB9" w:rsidP="00983A9B">
      <w:pPr>
        <w:spacing w:line="480" w:lineRule="auto"/>
        <w:rPr>
          <w:rFonts w:ascii="Arial" w:hAnsi="Arial" w:cs="Arial"/>
        </w:rPr>
      </w:pPr>
      <w:r>
        <w:rPr>
          <w:rFonts w:ascii="Arial" w:hAnsi="Arial" w:cs="Arial"/>
        </w:rPr>
        <w:t>P</w:t>
      </w:r>
      <w:r w:rsidR="00877DF1">
        <w:rPr>
          <w:rFonts w:ascii="Arial" w:hAnsi="Arial" w:cs="Arial"/>
        </w:rPr>
        <w:t xml:space="preserve">rospective case ascertainment </w:t>
      </w:r>
      <w:r w:rsidR="002E1ED4">
        <w:rPr>
          <w:rFonts w:ascii="Arial" w:hAnsi="Arial" w:cs="Arial"/>
        </w:rPr>
        <w:t>occurred within</w:t>
      </w:r>
      <w:r w:rsidR="00877DF1">
        <w:rPr>
          <w:rFonts w:ascii="Arial" w:hAnsi="Arial" w:cs="Arial"/>
        </w:rPr>
        <w:t xml:space="preserve"> </w:t>
      </w:r>
      <w:proofErr w:type="spellStart"/>
      <w:r w:rsidR="00877DF1">
        <w:rPr>
          <w:rFonts w:ascii="Arial" w:hAnsi="Arial" w:cs="Arial"/>
        </w:rPr>
        <w:t>Thibela</w:t>
      </w:r>
      <w:proofErr w:type="spellEnd"/>
      <w:r w:rsidR="00877DF1">
        <w:rPr>
          <w:rFonts w:ascii="Arial" w:hAnsi="Arial" w:cs="Arial"/>
        </w:rPr>
        <w:t xml:space="preserve"> TB</w:t>
      </w:r>
      <w:r w:rsidR="004E532E">
        <w:rPr>
          <w:rFonts w:ascii="Arial" w:hAnsi="Arial" w:cs="Arial"/>
        </w:rPr>
        <w:t>, a cluster-randomised trial of a tuberculosis prevention intervention</w:t>
      </w:r>
      <w:r w:rsidR="0077181D" w:rsidRPr="0077181D">
        <w:rPr>
          <w:rFonts w:ascii="Arial" w:hAnsi="Arial" w:cs="Arial"/>
          <w:vertAlign w:val="superscript"/>
        </w:rPr>
        <w:t>10</w:t>
      </w:r>
      <w:r w:rsidRPr="0077181D">
        <w:rPr>
          <w:rFonts w:ascii="Arial" w:hAnsi="Arial" w:cs="Arial"/>
        </w:rPr>
        <w:t>,</w:t>
      </w:r>
      <w:r>
        <w:rPr>
          <w:rFonts w:ascii="Arial" w:hAnsi="Arial" w:cs="Arial"/>
        </w:rPr>
        <w:t xml:space="preserve"> from </w:t>
      </w:r>
      <w:r w:rsidR="00676BA1">
        <w:rPr>
          <w:rFonts w:ascii="Arial" w:hAnsi="Arial" w:cs="Arial"/>
        </w:rPr>
        <w:t>February 2006</w:t>
      </w:r>
      <w:r>
        <w:rPr>
          <w:rFonts w:ascii="Arial" w:hAnsi="Arial" w:cs="Arial"/>
        </w:rPr>
        <w:t xml:space="preserve"> to June 2011</w:t>
      </w:r>
      <w:r w:rsidR="00877DF1">
        <w:rPr>
          <w:rFonts w:ascii="Arial" w:hAnsi="Arial" w:cs="Arial"/>
        </w:rPr>
        <w:t>.</w:t>
      </w:r>
      <w:r w:rsidR="00CD3806">
        <w:rPr>
          <w:rFonts w:ascii="Arial" w:hAnsi="Arial" w:cs="Arial"/>
        </w:rPr>
        <w:t xml:space="preserve"> Participants </w:t>
      </w:r>
      <w:r w:rsidR="00CD3806" w:rsidRPr="006A54BB">
        <w:rPr>
          <w:rFonts w:ascii="Arial" w:hAnsi="Arial" w:cs="Arial"/>
          <w:color w:val="000000" w:themeColor="text1"/>
        </w:rPr>
        <w:t xml:space="preserve">were individuals </w:t>
      </w:r>
      <w:r w:rsidR="00CD3806">
        <w:rPr>
          <w:rFonts w:ascii="Arial" w:hAnsi="Arial" w:cs="Arial"/>
        </w:rPr>
        <w:t xml:space="preserve">treated for tuberculosis </w:t>
      </w:r>
      <w:r w:rsidR="00274E6C">
        <w:rPr>
          <w:rFonts w:ascii="Arial" w:hAnsi="Arial" w:cs="Arial"/>
        </w:rPr>
        <w:t>at participating</w:t>
      </w:r>
      <w:r w:rsidR="00CD3806">
        <w:rPr>
          <w:rFonts w:ascii="Arial" w:hAnsi="Arial" w:cs="Arial"/>
        </w:rPr>
        <w:t xml:space="preserve"> mine health services. </w:t>
      </w:r>
      <w:r w:rsidR="00274E6C">
        <w:rPr>
          <w:rFonts w:ascii="Arial" w:hAnsi="Arial" w:cs="Arial"/>
        </w:rPr>
        <w:t xml:space="preserve">Data were abstracted </w:t>
      </w:r>
      <w:r w:rsidR="00274E6C" w:rsidRPr="006A54BB">
        <w:rPr>
          <w:rFonts w:ascii="Arial" w:hAnsi="Arial" w:cs="Arial"/>
          <w:color w:val="000000" w:themeColor="text1"/>
        </w:rPr>
        <w:t>from h</w:t>
      </w:r>
      <w:r w:rsidR="004E0896" w:rsidRPr="006A54BB">
        <w:rPr>
          <w:rFonts w:ascii="Arial" w:hAnsi="Arial" w:cs="Arial"/>
          <w:color w:val="000000" w:themeColor="text1"/>
        </w:rPr>
        <w:t xml:space="preserve">ealthcare </w:t>
      </w:r>
      <w:r w:rsidR="00390CCF">
        <w:rPr>
          <w:rFonts w:ascii="Arial" w:hAnsi="Arial" w:cs="Arial"/>
        </w:rPr>
        <w:t xml:space="preserve">records </w:t>
      </w:r>
      <w:r w:rsidR="00274E6C">
        <w:rPr>
          <w:rFonts w:ascii="Arial" w:hAnsi="Arial" w:cs="Arial"/>
        </w:rPr>
        <w:t>using standardised case report forms</w:t>
      </w:r>
      <w:r w:rsidR="00390CCF">
        <w:rPr>
          <w:rFonts w:ascii="Arial" w:hAnsi="Arial" w:cs="Arial"/>
        </w:rPr>
        <w:t xml:space="preserve">. </w:t>
      </w:r>
      <w:r w:rsidR="00CD3806">
        <w:rPr>
          <w:rFonts w:ascii="Arial" w:hAnsi="Arial" w:cs="Arial"/>
        </w:rPr>
        <w:t xml:space="preserve">Chest radiographs taken closest to the date of starting tuberculosis treatment </w:t>
      </w:r>
      <w:r w:rsidR="007F24AF">
        <w:rPr>
          <w:rFonts w:ascii="Arial" w:hAnsi="Arial" w:cs="Arial"/>
        </w:rPr>
        <w:t xml:space="preserve">(“TB </w:t>
      </w:r>
      <w:r w:rsidR="00210E55">
        <w:rPr>
          <w:rFonts w:ascii="Arial" w:hAnsi="Arial" w:cs="Arial"/>
        </w:rPr>
        <w:t xml:space="preserve">treatment </w:t>
      </w:r>
      <w:r w:rsidR="007F24AF">
        <w:rPr>
          <w:rFonts w:ascii="Arial" w:hAnsi="Arial" w:cs="Arial"/>
        </w:rPr>
        <w:t xml:space="preserve">start”) </w:t>
      </w:r>
      <w:r w:rsidR="00CD3806">
        <w:rPr>
          <w:rFonts w:ascii="Arial" w:hAnsi="Arial" w:cs="Arial"/>
        </w:rPr>
        <w:t>were read by investigators</w:t>
      </w:r>
      <w:r w:rsidR="006A1350">
        <w:rPr>
          <w:rFonts w:ascii="Arial" w:hAnsi="Arial" w:cs="Arial"/>
        </w:rPr>
        <w:t>, masked to clinical details</w:t>
      </w:r>
      <w:r w:rsidR="00045815">
        <w:rPr>
          <w:rFonts w:ascii="Arial" w:hAnsi="Arial" w:cs="Arial"/>
        </w:rPr>
        <w:t xml:space="preserve">. </w:t>
      </w:r>
      <w:r w:rsidR="00390CCF">
        <w:rPr>
          <w:rFonts w:ascii="Arial" w:hAnsi="Arial" w:cs="Arial"/>
        </w:rPr>
        <w:t xml:space="preserve">All individuals with the necessary </w:t>
      </w:r>
      <w:r w:rsidR="00B8113A" w:rsidRPr="006A54BB">
        <w:rPr>
          <w:rFonts w:ascii="Arial" w:hAnsi="Arial" w:cs="Arial"/>
          <w:color w:val="000000" w:themeColor="text1"/>
        </w:rPr>
        <w:t>data</w:t>
      </w:r>
      <w:r w:rsidR="00390CCF" w:rsidRPr="006A54BB">
        <w:rPr>
          <w:rFonts w:ascii="Arial" w:hAnsi="Arial" w:cs="Arial"/>
          <w:color w:val="000000" w:themeColor="text1"/>
        </w:rPr>
        <w:t xml:space="preserve"> available </w:t>
      </w:r>
      <w:r w:rsidR="00390CCF">
        <w:rPr>
          <w:rFonts w:ascii="Arial" w:hAnsi="Arial" w:cs="Arial"/>
        </w:rPr>
        <w:t>were included in the analysis.</w:t>
      </w:r>
    </w:p>
    <w:p w14:paraId="40774798" w14:textId="77777777" w:rsidR="00B8113A" w:rsidRDefault="00B8113A" w:rsidP="00983A9B">
      <w:pPr>
        <w:spacing w:line="480" w:lineRule="auto"/>
        <w:rPr>
          <w:rFonts w:ascii="Arial" w:hAnsi="Arial" w:cs="Arial"/>
        </w:rPr>
      </w:pPr>
    </w:p>
    <w:p w14:paraId="3B025EA5" w14:textId="77777777" w:rsidR="006A1350" w:rsidRPr="006A1350" w:rsidRDefault="006A1350" w:rsidP="00983A9B">
      <w:pPr>
        <w:spacing w:line="480" w:lineRule="auto"/>
        <w:rPr>
          <w:rFonts w:ascii="Arial" w:hAnsi="Arial" w:cs="Arial"/>
          <w:i/>
        </w:rPr>
      </w:pPr>
      <w:r w:rsidRPr="006A1350">
        <w:rPr>
          <w:rFonts w:ascii="Arial" w:hAnsi="Arial" w:cs="Arial"/>
          <w:i/>
        </w:rPr>
        <w:t>Eligibility criteria</w:t>
      </w:r>
    </w:p>
    <w:p w14:paraId="64F5C445" w14:textId="1162A8B1" w:rsidR="006A1350" w:rsidRDefault="007D05C4" w:rsidP="00983A9B">
      <w:pPr>
        <w:spacing w:line="480" w:lineRule="auto"/>
        <w:rPr>
          <w:rFonts w:ascii="Arial" w:hAnsi="Arial" w:cs="Arial"/>
        </w:rPr>
      </w:pPr>
      <w:r>
        <w:rPr>
          <w:rFonts w:ascii="Arial" w:hAnsi="Arial" w:cs="Arial"/>
        </w:rPr>
        <w:t>O</w:t>
      </w:r>
      <w:r w:rsidR="006A1350">
        <w:rPr>
          <w:rFonts w:ascii="Arial" w:hAnsi="Arial" w:cs="Arial"/>
        </w:rPr>
        <w:t xml:space="preserve">nly </w:t>
      </w:r>
      <w:r w:rsidR="00B61819">
        <w:rPr>
          <w:rFonts w:ascii="Arial" w:hAnsi="Arial" w:cs="Arial"/>
        </w:rPr>
        <w:t>the first</w:t>
      </w:r>
      <w:r w:rsidR="006A1350">
        <w:rPr>
          <w:rFonts w:ascii="Arial" w:hAnsi="Arial" w:cs="Arial"/>
        </w:rPr>
        <w:t xml:space="preserve"> </w:t>
      </w:r>
      <w:r w:rsidR="008D0E55">
        <w:rPr>
          <w:rFonts w:ascii="Arial" w:hAnsi="Arial" w:cs="Arial"/>
        </w:rPr>
        <w:t xml:space="preserve">tuberculosis </w:t>
      </w:r>
      <w:r w:rsidR="006A1350">
        <w:rPr>
          <w:rFonts w:ascii="Arial" w:hAnsi="Arial" w:cs="Arial"/>
        </w:rPr>
        <w:t>episode</w:t>
      </w:r>
      <w:r w:rsidR="00F53DCC">
        <w:rPr>
          <w:rFonts w:ascii="Arial" w:hAnsi="Arial" w:cs="Arial"/>
        </w:rPr>
        <w:t xml:space="preserve"> </w:t>
      </w:r>
      <w:r w:rsidR="00117FDD">
        <w:rPr>
          <w:rFonts w:ascii="Arial" w:hAnsi="Arial" w:cs="Arial"/>
        </w:rPr>
        <w:t xml:space="preserve">occurring </w:t>
      </w:r>
      <w:r w:rsidR="00B61819">
        <w:rPr>
          <w:rFonts w:ascii="Arial" w:hAnsi="Arial" w:cs="Arial"/>
        </w:rPr>
        <w:t xml:space="preserve">within the study period </w:t>
      </w:r>
      <w:r w:rsidR="006A1350">
        <w:rPr>
          <w:rFonts w:ascii="Arial" w:hAnsi="Arial" w:cs="Arial"/>
        </w:rPr>
        <w:t>per individual was included</w:t>
      </w:r>
      <w:r w:rsidR="002277D7">
        <w:rPr>
          <w:rFonts w:ascii="Arial" w:hAnsi="Arial" w:cs="Arial"/>
        </w:rPr>
        <w:t xml:space="preserve">, </w:t>
      </w:r>
      <w:r w:rsidR="002277D7" w:rsidRPr="006A54BB">
        <w:rPr>
          <w:rFonts w:ascii="Arial" w:hAnsi="Arial" w:cs="Arial"/>
          <w:color w:val="000000" w:themeColor="text1"/>
        </w:rPr>
        <w:t>whether it was a new or retreatment episode</w:t>
      </w:r>
      <w:r w:rsidR="006A1350" w:rsidRPr="006A54BB">
        <w:rPr>
          <w:rFonts w:ascii="Arial" w:hAnsi="Arial" w:cs="Arial"/>
          <w:color w:val="000000" w:themeColor="text1"/>
        </w:rPr>
        <w:t xml:space="preserve">. </w:t>
      </w:r>
      <w:r w:rsidR="002277D7" w:rsidRPr="006A54BB">
        <w:rPr>
          <w:rFonts w:ascii="Arial" w:hAnsi="Arial" w:cs="Arial"/>
          <w:color w:val="000000" w:themeColor="text1"/>
        </w:rPr>
        <w:t xml:space="preserve">Exclusions </w:t>
      </w:r>
      <w:r w:rsidR="002277D7">
        <w:rPr>
          <w:rFonts w:ascii="Arial" w:hAnsi="Arial" w:cs="Arial"/>
        </w:rPr>
        <w:t>were</w:t>
      </w:r>
      <w:r w:rsidR="006A1350">
        <w:rPr>
          <w:rFonts w:ascii="Arial" w:hAnsi="Arial" w:cs="Arial"/>
        </w:rPr>
        <w:t xml:space="preserve"> those with a </w:t>
      </w:r>
      <w:r w:rsidR="00274E6C">
        <w:rPr>
          <w:rFonts w:ascii="Arial" w:hAnsi="Arial" w:cs="Arial"/>
        </w:rPr>
        <w:lastRenderedPageBreak/>
        <w:t xml:space="preserve">treatment </w:t>
      </w:r>
      <w:r w:rsidR="006A1350">
        <w:rPr>
          <w:rFonts w:ascii="Arial" w:hAnsi="Arial" w:cs="Arial"/>
        </w:rPr>
        <w:t>outcome of “not TB”</w:t>
      </w:r>
      <w:r w:rsidR="002277D7">
        <w:rPr>
          <w:rFonts w:ascii="Arial" w:hAnsi="Arial" w:cs="Arial"/>
        </w:rPr>
        <w:t xml:space="preserve">; or </w:t>
      </w:r>
      <w:r w:rsidR="006A1350">
        <w:rPr>
          <w:rFonts w:ascii="Arial" w:hAnsi="Arial" w:cs="Arial"/>
        </w:rPr>
        <w:t>non-tuberculous mycobacteria</w:t>
      </w:r>
      <w:r w:rsidR="004E532E">
        <w:rPr>
          <w:rFonts w:ascii="Arial" w:hAnsi="Arial" w:cs="Arial"/>
        </w:rPr>
        <w:t xml:space="preserve"> (NTM)</w:t>
      </w:r>
      <w:r w:rsidR="006A1350">
        <w:rPr>
          <w:rFonts w:ascii="Arial" w:hAnsi="Arial" w:cs="Arial"/>
        </w:rPr>
        <w:t xml:space="preserve">, but not </w:t>
      </w:r>
      <w:r w:rsidR="006A1350" w:rsidRPr="006A1350">
        <w:rPr>
          <w:rFonts w:ascii="Arial" w:hAnsi="Arial" w:cs="Arial"/>
          <w:i/>
        </w:rPr>
        <w:t>M. tuberculosis</w:t>
      </w:r>
      <w:r w:rsidR="006A1350">
        <w:rPr>
          <w:rFonts w:ascii="Arial" w:hAnsi="Arial" w:cs="Arial"/>
        </w:rPr>
        <w:t>, on culture.</w:t>
      </w:r>
      <w:r w:rsidR="00B05E6F">
        <w:rPr>
          <w:rFonts w:ascii="Arial" w:hAnsi="Arial" w:cs="Arial"/>
        </w:rPr>
        <w:t xml:space="preserve"> </w:t>
      </w:r>
      <w:r w:rsidR="00511155">
        <w:rPr>
          <w:rFonts w:ascii="Arial" w:hAnsi="Arial" w:cs="Arial"/>
        </w:rPr>
        <w:t>The</w:t>
      </w:r>
      <w:r w:rsidR="00B05E6F">
        <w:rPr>
          <w:rFonts w:ascii="Arial" w:hAnsi="Arial" w:cs="Arial"/>
        </w:rPr>
        <w:t xml:space="preserve"> analysis of chest radiographs</w:t>
      </w:r>
      <w:r w:rsidR="00511155">
        <w:rPr>
          <w:rFonts w:ascii="Arial" w:hAnsi="Arial" w:cs="Arial"/>
        </w:rPr>
        <w:t xml:space="preserve"> included</w:t>
      </w:r>
      <w:r w:rsidR="00B05E6F">
        <w:rPr>
          <w:rFonts w:ascii="Arial" w:hAnsi="Arial" w:cs="Arial"/>
        </w:rPr>
        <w:t xml:space="preserve"> only those with radiographs</w:t>
      </w:r>
      <w:r w:rsidR="00B80FA0">
        <w:rPr>
          <w:rFonts w:ascii="Arial" w:hAnsi="Arial" w:cs="Arial"/>
        </w:rPr>
        <w:t xml:space="preserve"> taken</w:t>
      </w:r>
      <w:r w:rsidR="00B05E6F">
        <w:rPr>
          <w:rFonts w:ascii="Arial" w:hAnsi="Arial" w:cs="Arial"/>
        </w:rPr>
        <w:t xml:space="preserve"> </w:t>
      </w:r>
      <w:r w:rsidR="00511155">
        <w:rPr>
          <w:rFonts w:ascii="Arial" w:hAnsi="Arial" w:cs="Arial"/>
        </w:rPr>
        <w:t>&lt;</w:t>
      </w:r>
      <w:r w:rsidR="00B05E6F">
        <w:rPr>
          <w:rFonts w:ascii="Arial" w:hAnsi="Arial" w:cs="Arial"/>
        </w:rPr>
        <w:t xml:space="preserve">60 days </w:t>
      </w:r>
      <w:r w:rsidR="00274E6C">
        <w:rPr>
          <w:rFonts w:ascii="Arial" w:hAnsi="Arial" w:cs="Arial"/>
        </w:rPr>
        <w:t>before or after</w:t>
      </w:r>
      <w:r w:rsidR="00B05E6F">
        <w:rPr>
          <w:rFonts w:ascii="Arial" w:hAnsi="Arial" w:cs="Arial"/>
        </w:rPr>
        <w:t xml:space="preserve"> </w:t>
      </w:r>
      <w:r w:rsidR="007F24AF">
        <w:rPr>
          <w:rFonts w:ascii="Arial" w:hAnsi="Arial" w:cs="Arial"/>
        </w:rPr>
        <w:t xml:space="preserve">TB </w:t>
      </w:r>
      <w:r w:rsidR="00CA7611">
        <w:rPr>
          <w:rFonts w:ascii="Arial" w:hAnsi="Arial" w:cs="Arial"/>
        </w:rPr>
        <w:t xml:space="preserve">treatment </w:t>
      </w:r>
      <w:r w:rsidR="007F24AF">
        <w:rPr>
          <w:rFonts w:ascii="Arial" w:hAnsi="Arial" w:cs="Arial"/>
        </w:rPr>
        <w:t>start</w:t>
      </w:r>
      <w:r w:rsidR="00B05E6F">
        <w:rPr>
          <w:rFonts w:ascii="Arial" w:hAnsi="Arial" w:cs="Arial"/>
        </w:rPr>
        <w:t>.</w:t>
      </w:r>
    </w:p>
    <w:p w14:paraId="43776D39" w14:textId="77777777" w:rsidR="00B8113A" w:rsidRPr="00767778" w:rsidRDefault="00B8113A" w:rsidP="00983A9B">
      <w:pPr>
        <w:spacing w:line="480" w:lineRule="auto"/>
        <w:rPr>
          <w:rFonts w:ascii="Arial" w:hAnsi="Arial" w:cs="Arial"/>
        </w:rPr>
      </w:pPr>
    </w:p>
    <w:p w14:paraId="57A5FB99" w14:textId="77777777" w:rsidR="00921F19" w:rsidRDefault="00921F19" w:rsidP="00983A9B">
      <w:pPr>
        <w:spacing w:line="480" w:lineRule="auto"/>
        <w:rPr>
          <w:rFonts w:ascii="Arial" w:hAnsi="Arial" w:cs="Arial"/>
          <w:i/>
        </w:rPr>
      </w:pPr>
      <w:r w:rsidRPr="00921F19">
        <w:rPr>
          <w:rFonts w:ascii="Arial" w:hAnsi="Arial" w:cs="Arial"/>
          <w:i/>
        </w:rPr>
        <w:t>Definitions</w:t>
      </w:r>
    </w:p>
    <w:p w14:paraId="15B1F8E6" w14:textId="646B5BFF" w:rsidR="002963A4" w:rsidRDefault="00CE7E6E" w:rsidP="00983A9B">
      <w:pPr>
        <w:spacing w:line="480" w:lineRule="auto"/>
        <w:rPr>
          <w:rFonts w:ascii="Arial" w:hAnsi="Arial" w:cs="Arial"/>
        </w:rPr>
      </w:pPr>
      <w:r>
        <w:rPr>
          <w:rFonts w:ascii="Arial" w:hAnsi="Arial" w:cs="Arial"/>
        </w:rPr>
        <w:t xml:space="preserve">“TB treatment start” was the date that </w:t>
      </w:r>
      <w:r w:rsidR="002E1ED4">
        <w:rPr>
          <w:rFonts w:ascii="Arial" w:hAnsi="Arial" w:cs="Arial"/>
        </w:rPr>
        <w:t xml:space="preserve">tuberculosis </w:t>
      </w:r>
      <w:r w:rsidR="003375E8">
        <w:rPr>
          <w:rFonts w:ascii="Arial" w:hAnsi="Arial" w:cs="Arial"/>
        </w:rPr>
        <w:t>treatment started</w:t>
      </w:r>
      <w:r w:rsidR="00395BFF">
        <w:rPr>
          <w:rFonts w:ascii="Arial" w:hAnsi="Arial" w:cs="Arial"/>
        </w:rPr>
        <w:t>.</w:t>
      </w:r>
      <w:r w:rsidR="00D941B5">
        <w:rPr>
          <w:rFonts w:ascii="Arial" w:hAnsi="Arial" w:cs="Arial"/>
        </w:rPr>
        <w:t xml:space="preserve"> </w:t>
      </w:r>
      <w:r w:rsidR="00390CCF">
        <w:rPr>
          <w:rFonts w:ascii="Arial" w:hAnsi="Arial" w:cs="Arial"/>
        </w:rPr>
        <w:t>HIV status</w:t>
      </w:r>
      <w:r w:rsidR="00A65CDD">
        <w:rPr>
          <w:rFonts w:ascii="Arial" w:hAnsi="Arial" w:cs="Arial"/>
        </w:rPr>
        <w:t xml:space="preserve"> was considered</w:t>
      </w:r>
      <w:r w:rsidR="00390CCF">
        <w:rPr>
          <w:rFonts w:ascii="Arial" w:hAnsi="Arial" w:cs="Arial"/>
        </w:rPr>
        <w:t xml:space="preserve"> </w:t>
      </w:r>
      <w:r w:rsidR="00A65CDD">
        <w:rPr>
          <w:rFonts w:ascii="Arial" w:hAnsi="Arial" w:cs="Arial"/>
        </w:rPr>
        <w:t>n</w:t>
      </w:r>
      <w:r w:rsidR="00921F19">
        <w:rPr>
          <w:rFonts w:ascii="Arial" w:hAnsi="Arial" w:cs="Arial"/>
        </w:rPr>
        <w:t>egative</w:t>
      </w:r>
      <w:r w:rsidR="00390CCF">
        <w:rPr>
          <w:rFonts w:ascii="Arial" w:hAnsi="Arial" w:cs="Arial"/>
        </w:rPr>
        <w:t xml:space="preserve"> </w:t>
      </w:r>
      <w:r w:rsidR="002D2EFF">
        <w:rPr>
          <w:rFonts w:ascii="Arial" w:hAnsi="Arial" w:cs="Arial"/>
        </w:rPr>
        <w:t xml:space="preserve">if there was a </w:t>
      </w:r>
      <w:r w:rsidR="00390CCF">
        <w:rPr>
          <w:rFonts w:ascii="Arial" w:hAnsi="Arial" w:cs="Arial"/>
        </w:rPr>
        <w:t xml:space="preserve">negative HIV antibody test result after </w:t>
      </w:r>
      <w:r w:rsidR="002D2EFF">
        <w:rPr>
          <w:rFonts w:ascii="Arial" w:hAnsi="Arial" w:cs="Arial"/>
        </w:rPr>
        <w:t xml:space="preserve">TB </w:t>
      </w:r>
      <w:r w:rsidR="00CA7611">
        <w:rPr>
          <w:rFonts w:ascii="Arial" w:hAnsi="Arial" w:cs="Arial"/>
        </w:rPr>
        <w:t xml:space="preserve">treatment </w:t>
      </w:r>
      <w:r w:rsidR="002D2EFF">
        <w:rPr>
          <w:rFonts w:ascii="Arial" w:hAnsi="Arial" w:cs="Arial"/>
        </w:rPr>
        <w:t>start</w:t>
      </w:r>
      <w:r w:rsidR="00390CCF">
        <w:rPr>
          <w:rFonts w:ascii="Arial" w:hAnsi="Arial" w:cs="Arial"/>
        </w:rPr>
        <w:t xml:space="preserve"> or</w:t>
      </w:r>
      <w:r w:rsidR="00511155">
        <w:rPr>
          <w:rFonts w:ascii="Arial" w:hAnsi="Arial" w:cs="Arial"/>
        </w:rPr>
        <w:t xml:space="preserve"> &lt;6 months before</w:t>
      </w:r>
      <w:r w:rsidR="00117FDD">
        <w:rPr>
          <w:rFonts w:ascii="Arial" w:hAnsi="Arial" w:cs="Arial"/>
        </w:rPr>
        <w:t xml:space="preserve"> (with no subsequent positive test)</w:t>
      </w:r>
      <w:r w:rsidR="0003254F">
        <w:rPr>
          <w:rFonts w:ascii="Arial" w:hAnsi="Arial" w:cs="Arial"/>
        </w:rPr>
        <w:t>; or</w:t>
      </w:r>
      <w:r w:rsidR="00390CCF">
        <w:rPr>
          <w:rFonts w:ascii="Arial" w:hAnsi="Arial" w:cs="Arial"/>
        </w:rPr>
        <w:t xml:space="preserve"> </w:t>
      </w:r>
      <w:r w:rsidR="0003254F">
        <w:rPr>
          <w:rFonts w:ascii="Arial" w:hAnsi="Arial" w:cs="Arial"/>
        </w:rPr>
        <w:t>p</w:t>
      </w:r>
      <w:r w:rsidR="00390CCF">
        <w:rPr>
          <w:rFonts w:ascii="Arial" w:hAnsi="Arial" w:cs="Arial"/>
        </w:rPr>
        <w:t xml:space="preserve">ositive </w:t>
      </w:r>
      <w:r w:rsidR="002D2EFF">
        <w:rPr>
          <w:rFonts w:ascii="Arial" w:hAnsi="Arial" w:cs="Arial"/>
        </w:rPr>
        <w:t xml:space="preserve">if there was </w:t>
      </w:r>
      <w:r w:rsidR="00390CCF">
        <w:rPr>
          <w:rFonts w:ascii="Arial" w:hAnsi="Arial" w:cs="Arial"/>
        </w:rPr>
        <w:t xml:space="preserve">a positive result </w:t>
      </w:r>
      <w:r w:rsidR="00511155">
        <w:rPr>
          <w:rFonts w:ascii="Arial" w:hAnsi="Arial" w:cs="Arial"/>
        </w:rPr>
        <w:t xml:space="preserve">&lt;=28 </w:t>
      </w:r>
      <w:r w:rsidR="0003254F">
        <w:rPr>
          <w:rFonts w:ascii="Arial" w:hAnsi="Arial" w:cs="Arial"/>
        </w:rPr>
        <w:t xml:space="preserve">days after </w:t>
      </w:r>
      <w:r w:rsidR="007F24AF">
        <w:rPr>
          <w:rFonts w:ascii="Arial" w:hAnsi="Arial" w:cs="Arial"/>
        </w:rPr>
        <w:t xml:space="preserve">TB </w:t>
      </w:r>
      <w:r w:rsidR="00210E55">
        <w:rPr>
          <w:rFonts w:ascii="Arial" w:hAnsi="Arial" w:cs="Arial"/>
        </w:rPr>
        <w:t xml:space="preserve">treatment </w:t>
      </w:r>
      <w:r w:rsidR="007F24AF">
        <w:rPr>
          <w:rFonts w:ascii="Arial" w:hAnsi="Arial" w:cs="Arial"/>
        </w:rPr>
        <w:t>start</w:t>
      </w:r>
      <w:r w:rsidR="00A40B76">
        <w:rPr>
          <w:rFonts w:ascii="Arial" w:hAnsi="Arial" w:cs="Arial"/>
        </w:rPr>
        <w:t>.</w:t>
      </w:r>
      <w:r w:rsidR="002963A4">
        <w:rPr>
          <w:rFonts w:ascii="Arial" w:hAnsi="Arial" w:cs="Arial"/>
        </w:rPr>
        <w:t xml:space="preserve"> </w:t>
      </w:r>
      <w:proofErr w:type="spellStart"/>
      <w:proofErr w:type="gramStart"/>
      <w:r w:rsidR="002963A4">
        <w:rPr>
          <w:rFonts w:ascii="Arial" w:hAnsi="Arial" w:cs="Arial"/>
        </w:rPr>
        <w:t>cART</w:t>
      </w:r>
      <w:proofErr w:type="spellEnd"/>
      <w:proofErr w:type="gramEnd"/>
      <w:r w:rsidR="00390CCF">
        <w:rPr>
          <w:rFonts w:ascii="Arial" w:hAnsi="Arial" w:cs="Arial"/>
        </w:rPr>
        <w:t xml:space="preserve"> </w:t>
      </w:r>
      <w:r w:rsidR="002277D7">
        <w:rPr>
          <w:rFonts w:ascii="Arial" w:hAnsi="Arial" w:cs="Arial"/>
        </w:rPr>
        <w:t xml:space="preserve">start dates were used to ascertain </w:t>
      </w:r>
      <w:proofErr w:type="spellStart"/>
      <w:r w:rsidR="002277D7">
        <w:rPr>
          <w:rFonts w:ascii="Arial" w:hAnsi="Arial" w:cs="Arial"/>
        </w:rPr>
        <w:t>cART</w:t>
      </w:r>
      <w:proofErr w:type="spellEnd"/>
      <w:r w:rsidR="002277D7">
        <w:rPr>
          <w:rFonts w:ascii="Arial" w:hAnsi="Arial" w:cs="Arial"/>
        </w:rPr>
        <w:t xml:space="preserve"> </w:t>
      </w:r>
      <w:r w:rsidR="00390CCF">
        <w:rPr>
          <w:rFonts w:ascii="Arial" w:hAnsi="Arial" w:cs="Arial"/>
        </w:rPr>
        <w:t>status</w:t>
      </w:r>
      <w:r w:rsidR="002277D7">
        <w:rPr>
          <w:rFonts w:ascii="Arial" w:hAnsi="Arial" w:cs="Arial"/>
        </w:rPr>
        <w:t xml:space="preserve"> at TB</w:t>
      </w:r>
      <w:r w:rsidR="002D2EFF">
        <w:rPr>
          <w:rFonts w:ascii="Arial" w:hAnsi="Arial" w:cs="Arial"/>
        </w:rPr>
        <w:t xml:space="preserve"> </w:t>
      </w:r>
      <w:r w:rsidR="00CA7611">
        <w:rPr>
          <w:rFonts w:ascii="Arial" w:hAnsi="Arial" w:cs="Arial"/>
        </w:rPr>
        <w:t xml:space="preserve">treatment </w:t>
      </w:r>
      <w:r w:rsidR="002D2EFF">
        <w:rPr>
          <w:rFonts w:ascii="Arial" w:hAnsi="Arial" w:cs="Arial"/>
        </w:rPr>
        <w:t>start</w:t>
      </w:r>
      <w:r w:rsidR="002C2544">
        <w:rPr>
          <w:rFonts w:ascii="Arial" w:hAnsi="Arial" w:cs="Arial"/>
        </w:rPr>
        <w:t>.</w:t>
      </w:r>
      <w:r w:rsidR="00395BFF">
        <w:rPr>
          <w:rFonts w:ascii="Arial" w:hAnsi="Arial" w:cs="Arial"/>
        </w:rPr>
        <w:t xml:space="preserve"> </w:t>
      </w:r>
      <w:r w:rsidR="00511155">
        <w:rPr>
          <w:rFonts w:ascii="Arial" w:hAnsi="Arial" w:cs="Arial"/>
        </w:rPr>
        <w:t xml:space="preserve">Those on </w:t>
      </w:r>
      <w:proofErr w:type="spellStart"/>
      <w:r w:rsidR="00511155">
        <w:rPr>
          <w:rFonts w:ascii="Arial" w:hAnsi="Arial" w:cs="Arial"/>
        </w:rPr>
        <w:t>cART</w:t>
      </w:r>
      <w:proofErr w:type="spellEnd"/>
      <w:r w:rsidR="00511155">
        <w:rPr>
          <w:rFonts w:ascii="Arial" w:hAnsi="Arial" w:cs="Arial"/>
        </w:rPr>
        <w:t xml:space="preserve"> </w:t>
      </w:r>
      <w:r w:rsidR="004E0896">
        <w:rPr>
          <w:rFonts w:ascii="Arial" w:hAnsi="Arial" w:cs="Arial"/>
        </w:rPr>
        <w:t>&lt;=</w:t>
      </w:r>
      <w:r w:rsidR="000E037A">
        <w:rPr>
          <w:rFonts w:ascii="Arial" w:hAnsi="Arial" w:cs="Arial"/>
        </w:rPr>
        <w:t>90 days</w:t>
      </w:r>
      <w:r w:rsidR="00511155">
        <w:rPr>
          <w:rFonts w:ascii="Arial" w:hAnsi="Arial" w:cs="Arial"/>
        </w:rPr>
        <w:t xml:space="preserve"> were analysed separately due to possible</w:t>
      </w:r>
      <w:r w:rsidR="00175FFF">
        <w:rPr>
          <w:rFonts w:ascii="Arial" w:hAnsi="Arial" w:cs="Arial"/>
        </w:rPr>
        <w:t xml:space="preserve"> i</w:t>
      </w:r>
      <w:r w:rsidR="00F4081B">
        <w:rPr>
          <w:rFonts w:ascii="Arial" w:hAnsi="Arial" w:cs="Arial"/>
        </w:rPr>
        <w:t xml:space="preserve">mmune reconstitution inflammatory </w:t>
      </w:r>
      <w:r w:rsidR="00F4081B" w:rsidRPr="000A4A84">
        <w:rPr>
          <w:rFonts w:ascii="Arial" w:hAnsi="Arial" w:cs="Arial"/>
        </w:rPr>
        <w:t>syndrome</w:t>
      </w:r>
      <w:r w:rsidR="002963A4" w:rsidRPr="000A4A84">
        <w:rPr>
          <w:rFonts w:ascii="Arial" w:hAnsi="Arial" w:cs="Arial"/>
        </w:rPr>
        <w:t xml:space="preserve"> (IRIS</w:t>
      </w:r>
      <w:proofErr w:type="gramStart"/>
      <w:r w:rsidR="002963A4" w:rsidRPr="000A4A84">
        <w:rPr>
          <w:rFonts w:ascii="Arial" w:hAnsi="Arial" w:cs="Arial"/>
        </w:rPr>
        <w:t>)</w:t>
      </w:r>
      <w:proofErr w:type="gramEnd"/>
      <w:r w:rsidR="005555AB" w:rsidRPr="000A4A84">
        <w:rPr>
          <w:rFonts w:ascii="Arial" w:hAnsi="Arial" w:cs="Arial"/>
        </w:rPr>
        <w:fldChar w:fldCharType="begin">
          <w:fldData xml:space="preserve">PEVuZE5vdGU+PENpdGU+PEF1dGhvcj5NZWludGplczwvQXV0aG9yPjxZZWFyPjIwMDg8L1llYXI+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</w:fldData>
        </w:fldChar>
      </w:r>
      <w:r w:rsidR="008569B8">
        <w:rPr>
          <w:rFonts w:ascii="Arial" w:hAnsi="Arial" w:cs="Arial"/>
        </w:rPr>
        <w:instrText xml:space="preserve"> ADDIN EN.CITE </w:instrText>
      </w:r>
      <w:r w:rsidR="005555AB">
        <w:rPr>
          <w:rFonts w:ascii="Arial" w:hAnsi="Arial" w:cs="Arial"/>
        </w:rPr>
        <w:fldChar w:fldCharType="begin">
          <w:fldData xml:space="preserve">PEVuZE5vdGU+PENpdGU+PEF1dGhvcj5NZWludGplczwvQXV0aG9yPjxZZWFyPjIwMDg8L1llYXI+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</w:fldData>
        </w:fldChar>
      </w:r>
      <w:r w:rsidR="008569B8">
        <w:rPr>
          <w:rFonts w:ascii="Arial" w:hAnsi="Arial" w:cs="Arial"/>
        </w:rPr>
        <w:instrText xml:space="preserve"> ADDIN EN.CITE.DATA </w:instrText>
      </w:r>
      <w:r w:rsidR="005555AB">
        <w:rPr>
          <w:rFonts w:ascii="Arial" w:hAnsi="Arial" w:cs="Arial"/>
        </w:rPr>
      </w:r>
      <w:r w:rsidR="005555AB">
        <w:rPr>
          <w:rFonts w:ascii="Arial" w:hAnsi="Arial" w:cs="Arial"/>
        </w:rPr>
        <w:fldChar w:fldCharType="end"/>
      </w:r>
      <w:r w:rsidR="005555AB" w:rsidRPr="000A4A84">
        <w:rPr>
          <w:rFonts w:ascii="Arial" w:hAnsi="Arial" w:cs="Arial"/>
        </w:rPr>
      </w:r>
      <w:r w:rsidR="005555AB" w:rsidRPr="000A4A84">
        <w:rPr>
          <w:rFonts w:ascii="Arial" w:hAnsi="Arial" w:cs="Arial"/>
        </w:rPr>
        <w:fldChar w:fldCharType="separate"/>
      </w:r>
      <w:r w:rsidR="008569B8" w:rsidRPr="008569B8">
        <w:rPr>
          <w:rFonts w:ascii="Arial" w:hAnsi="Arial" w:cs="Arial"/>
          <w:noProof/>
          <w:vertAlign w:val="superscript"/>
        </w:rPr>
        <w:t>1</w:t>
      </w:r>
      <w:r w:rsidR="005555AB" w:rsidRPr="000A4A84">
        <w:rPr>
          <w:rFonts w:ascii="Arial" w:hAnsi="Arial" w:cs="Arial"/>
        </w:rPr>
        <w:fldChar w:fldCharType="end"/>
      </w:r>
      <w:r w:rsidR="0077181D" w:rsidRPr="0077181D">
        <w:rPr>
          <w:rFonts w:ascii="Arial" w:hAnsi="Arial" w:cs="Arial"/>
          <w:vertAlign w:val="superscript"/>
        </w:rPr>
        <w:t>1</w:t>
      </w:r>
      <w:r w:rsidR="00563A63">
        <w:rPr>
          <w:rFonts w:ascii="Arial" w:hAnsi="Arial" w:cs="Arial"/>
        </w:rPr>
        <w:t>.</w:t>
      </w:r>
      <w:r w:rsidR="002963A4" w:rsidRPr="000A4A84">
        <w:rPr>
          <w:rFonts w:ascii="Arial" w:hAnsi="Arial" w:cs="Arial"/>
        </w:rPr>
        <w:t xml:space="preserve"> </w:t>
      </w:r>
      <w:r w:rsidR="00175FFF" w:rsidRPr="000A4A84">
        <w:rPr>
          <w:rFonts w:ascii="Arial" w:hAnsi="Arial" w:cs="Arial"/>
        </w:rPr>
        <w:t xml:space="preserve">The CD4 count closest to </w:t>
      </w:r>
      <w:r w:rsidR="002963A4" w:rsidRPr="000A4A84">
        <w:rPr>
          <w:rFonts w:ascii="Arial" w:hAnsi="Arial" w:cs="Arial"/>
        </w:rPr>
        <w:t xml:space="preserve">TB </w:t>
      </w:r>
      <w:r w:rsidR="00CA7611" w:rsidRPr="000A4A84">
        <w:rPr>
          <w:rFonts w:ascii="Arial" w:hAnsi="Arial" w:cs="Arial"/>
        </w:rPr>
        <w:t xml:space="preserve">treatment </w:t>
      </w:r>
      <w:r w:rsidR="002963A4" w:rsidRPr="000A4A84">
        <w:rPr>
          <w:rFonts w:ascii="Arial" w:hAnsi="Arial" w:cs="Arial"/>
        </w:rPr>
        <w:t>start</w:t>
      </w:r>
      <w:r w:rsidR="00175FFF" w:rsidRPr="000A4A84">
        <w:rPr>
          <w:rFonts w:ascii="Arial" w:hAnsi="Arial" w:cs="Arial"/>
        </w:rPr>
        <w:t xml:space="preserve"> was used</w:t>
      </w:r>
      <w:r w:rsidR="0096709C">
        <w:rPr>
          <w:rFonts w:ascii="Arial" w:hAnsi="Arial" w:cs="Arial"/>
        </w:rPr>
        <w:t xml:space="preserve"> and</w:t>
      </w:r>
      <w:r w:rsidR="002963A4" w:rsidRPr="000A4A84">
        <w:rPr>
          <w:rFonts w:ascii="Arial" w:hAnsi="Arial" w:cs="Arial"/>
        </w:rPr>
        <w:t xml:space="preserve"> considered missing if </w:t>
      </w:r>
      <w:r w:rsidR="0096709C">
        <w:rPr>
          <w:rFonts w:ascii="Arial" w:hAnsi="Arial" w:cs="Arial"/>
        </w:rPr>
        <w:t>measured</w:t>
      </w:r>
      <w:r w:rsidR="002277D7">
        <w:rPr>
          <w:rFonts w:ascii="Arial" w:hAnsi="Arial" w:cs="Arial"/>
        </w:rPr>
        <w:t xml:space="preserve"> </w:t>
      </w:r>
      <w:r w:rsidR="0096709C">
        <w:rPr>
          <w:rFonts w:ascii="Arial" w:hAnsi="Arial" w:cs="Arial"/>
        </w:rPr>
        <w:t>&gt;</w:t>
      </w:r>
      <w:r w:rsidR="002963A4" w:rsidRPr="000A4A84">
        <w:rPr>
          <w:rFonts w:ascii="Arial" w:hAnsi="Arial" w:cs="Arial"/>
        </w:rPr>
        <w:t xml:space="preserve">365 days </w:t>
      </w:r>
      <w:r w:rsidR="0096709C">
        <w:rPr>
          <w:rFonts w:ascii="Arial" w:hAnsi="Arial" w:cs="Arial"/>
        </w:rPr>
        <w:t>from</w:t>
      </w:r>
      <w:r w:rsidR="002963A4" w:rsidRPr="000A4A84">
        <w:rPr>
          <w:rFonts w:ascii="Arial" w:hAnsi="Arial" w:cs="Arial"/>
        </w:rPr>
        <w:t xml:space="preserve"> TB </w:t>
      </w:r>
      <w:r w:rsidR="00CA7611" w:rsidRPr="000A4A84">
        <w:rPr>
          <w:rFonts w:ascii="Arial" w:hAnsi="Arial" w:cs="Arial"/>
        </w:rPr>
        <w:t xml:space="preserve">treatment </w:t>
      </w:r>
      <w:r w:rsidR="002963A4" w:rsidRPr="000A4A84">
        <w:rPr>
          <w:rFonts w:ascii="Arial" w:hAnsi="Arial" w:cs="Arial"/>
        </w:rPr>
        <w:t>start.</w:t>
      </w:r>
      <w:r w:rsidR="000F2835" w:rsidRPr="000A4A84">
        <w:rPr>
          <w:rFonts w:ascii="Arial" w:hAnsi="Arial" w:cs="Arial"/>
        </w:rPr>
        <w:t xml:space="preserve"> </w:t>
      </w:r>
      <w:r w:rsidR="00395BFF" w:rsidRPr="000A4A84">
        <w:rPr>
          <w:rFonts w:ascii="Arial" w:hAnsi="Arial" w:cs="Arial"/>
        </w:rPr>
        <w:t>S</w:t>
      </w:r>
      <w:r w:rsidR="00DF4A42">
        <w:rPr>
          <w:rFonts w:ascii="Arial" w:hAnsi="Arial" w:cs="Arial"/>
        </w:rPr>
        <w:t>S+</w:t>
      </w:r>
      <w:r w:rsidR="00395BFF">
        <w:rPr>
          <w:rFonts w:ascii="Arial" w:hAnsi="Arial" w:cs="Arial"/>
        </w:rPr>
        <w:t xml:space="preserve"> was defined as any </w:t>
      </w:r>
      <w:r w:rsidR="00511155">
        <w:rPr>
          <w:rFonts w:ascii="Arial" w:hAnsi="Arial" w:cs="Arial"/>
        </w:rPr>
        <w:t>s</w:t>
      </w:r>
      <w:r w:rsidR="00395BFF">
        <w:rPr>
          <w:rFonts w:ascii="Arial" w:hAnsi="Arial" w:cs="Arial"/>
        </w:rPr>
        <w:t>mear positive</w:t>
      </w:r>
      <w:r w:rsidR="00274E6C">
        <w:rPr>
          <w:rFonts w:ascii="Arial" w:hAnsi="Arial" w:cs="Arial"/>
        </w:rPr>
        <w:t xml:space="preserve"> (including “scanty”)</w:t>
      </w:r>
      <w:r w:rsidR="00395BFF">
        <w:rPr>
          <w:rFonts w:ascii="Arial" w:hAnsi="Arial" w:cs="Arial"/>
        </w:rPr>
        <w:t xml:space="preserve"> for </w:t>
      </w:r>
      <w:r w:rsidR="00934556">
        <w:rPr>
          <w:rFonts w:ascii="Arial" w:hAnsi="Arial" w:cs="Arial"/>
        </w:rPr>
        <w:t>acid</w:t>
      </w:r>
      <w:r w:rsidR="00657816">
        <w:rPr>
          <w:rFonts w:ascii="Arial" w:hAnsi="Arial" w:cs="Arial"/>
        </w:rPr>
        <w:t xml:space="preserve"> and </w:t>
      </w:r>
      <w:r w:rsidR="00934556">
        <w:rPr>
          <w:rFonts w:ascii="Arial" w:hAnsi="Arial" w:cs="Arial"/>
        </w:rPr>
        <w:t>alcohol fast bacilli (</w:t>
      </w:r>
      <w:r w:rsidR="00395BFF">
        <w:rPr>
          <w:rFonts w:ascii="Arial" w:hAnsi="Arial" w:cs="Arial"/>
        </w:rPr>
        <w:t>AAFB</w:t>
      </w:r>
      <w:r w:rsidR="00934556">
        <w:rPr>
          <w:rFonts w:ascii="Arial" w:hAnsi="Arial" w:cs="Arial"/>
        </w:rPr>
        <w:t>)</w:t>
      </w:r>
      <w:r w:rsidR="00395BFF">
        <w:rPr>
          <w:rFonts w:ascii="Arial" w:hAnsi="Arial" w:cs="Arial"/>
        </w:rPr>
        <w:t xml:space="preserve"> during </w:t>
      </w:r>
      <w:r w:rsidR="00223116">
        <w:rPr>
          <w:rFonts w:ascii="Arial" w:hAnsi="Arial" w:cs="Arial"/>
        </w:rPr>
        <w:t xml:space="preserve">three months prior to TB </w:t>
      </w:r>
      <w:r w:rsidR="00CA7611">
        <w:rPr>
          <w:rFonts w:ascii="Arial" w:hAnsi="Arial" w:cs="Arial"/>
        </w:rPr>
        <w:t xml:space="preserve">treatment </w:t>
      </w:r>
      <w:r w:rsidR="00223116">
        <w:rPr>
          <w:rFonts w:ascii="Arial" w:hAnsi="Arial" w:cs="Arial"/>
        </w:rPr>
        <w:t>start</w:t>
      </w:r>
      <w:r>
        <w:rPr>
          <w:rFonts w:ascii="Arial" w:hAnsi="Arial" w:cs="Arial"/>
        </w:rPr>
        <w:t xml:space="preserve"> and s</w:t>
      </w:r>
      <w:r w:rsidR="00395BFF">
        <w:rPr>
          <w:rFonts w:ascii="Arial" w:hAnsi="Arial" w:cs="Arial"/>
        </w:rPr>
        <w:t xml:space="preserve">mear negativity </w:t>
      </w:r>
      <w:r w:rsidR="00477B99">
        <w:rPr>
          <w:rFonts w:ascii="Arial" w:hAnsi="Arial" w:cs="Arial"/>
        </w:rPr>
        <w:t>&gt;=1</w:t>
      </w:r>
      <w:r w:rsidR="00F46615">
        <w:rPr>
          <w:rFonts w:ascii="Arial" w:hAnsi="Arial" w:cs="Arial"/>
        </w:rPr>
        <w:t xml:space="preserve"> negative and </w:t>
      </w:r>
      <w:r w:rsidR="00395BFF">
        <w:rPr>
          <w:rFonts w:ascii="Arial" w:hAnsi="Arial" w:cs="Arial"/>
        </w:rPr>
        <w:t>no positive smears during th</w:t>
      </w:r>
      <w:r w:rsidR="00044190">
        <w:rPr>
          <w:rFonts w:ascii="Arial" w:hAnsi="Arial" w:cs="Arial"/>
        </w:rPr>
        <w:t>at time</w:t>
      </w:r>
      <w:r w:rsidR="00395BFF">
        <w:rPr>
          <w:rFonts w:ascii="Arial" w:hAnsi="Arial" w:cs="Arial"/>
        </w:rPr>
        <w:t>.</w:t>
      </w:r>
      <w:r w:rsidR="00AF6EAE">
        <w:rPr>
          <w:rFonts w:ascii="Arial" w:hAnsi="Arial" w:cs="Arial"/>
        </w:rPr>
        <w:t xml:space="preserve"> </w:t>
      </w:r>
      <w:r w:rsidR="00CF72DA">
        <w:rPr>
          <w:rFonts w:ascii="Arial" w:hAnsi="Arial" w:cs="Arial"/>
        </w:rPr>
        <w:t xml:space="preserve">Tuberculosis treatment outcomes </w:t>
      </w:r>
      <w:r w:rsidR="005101F8">
        <w:rPr>
          <w:rFonts w:ascii="Arial" w:hAnsi="Arial" w:cs="Arial"/>
        </w:rPr>
        <w:t>wer</w:t>
      </w:r>
      <w:r w:rsidR="00CF72DA">
        <w:rPr>
          <w:rFonts w:ascii="Arial" w:hAnsi="Arial" w:cs="Arial"/>
        </w:rPr>
        <w:t>e recorded according to standard World Health Organization definitions</w:t>
      </w:r>
      <w:r w:rsidR="005555AB">
        <w:rPr>
          <w:rFonts w:ascii="Arial" w:hAnsi="Arial" w:cs="Arial"/>
        </w:rPr>
        <w:fldChar w:fldCharType="begin"/>
      </w:r>
      <w:r w:rsidR="008569B8">
        <w:rPr>
          <w:rFonts w:ascii="Arial" w:hAnsi="Arial" w:cs="Arial"/>
        </w:rPr>
        <w:instrText xml:space="preserve"> ADDIN EN.CITE &lt;EndNote&gt;&lt;Cite&gt;&lt;Author&gt;World Health Organization&lt;/Author&gt;&lt;Year&gt;2003&lt;/Year&gt;&lt;RecNum&gt;1109&lt;/RecNum&gt;&lt;record&gt;&lt;rec-number&gt;1109&lt;/rec-number&gt;&lt;foreign-keys&gt;&lt;key app="EN" db-id="t2v2fsfso0xtxxewxf5pt0f690zdwxs5ve2v"&gt;1109&lt;/key&gt;&lt;/foreign-keys&gt;&lt;ref-type name="Journal Article"&gt;17&lt;/ref-type&gt;&lt;contributors&gt;&lt;authors&gt;&lt;author&gt;World Health Organization,&lt;/author&gt;&lt;/authors&gt;&lt;/contributors&gt;&lt;titles&gt;&lt;title&gt;Treatment of Tuberculosis: Guidelines for National Programmes. Third Edition&lt;/title&gt;&lt;/titles&gt;&lt;dates&gt;&lt;year&gt;2003&lt;/year&gt;&lt;/dates&gt;&lt;urls&gt;&lt;/urls&gt;&lt;/record&gt;&lt;/Cite&gt;&lt;/EndNote&gt;</w:instrText>
      </w:r>
      <w:r w:rsidR="005555AB">
        <w:rPr>
          <w:rFonts w:ascii="Arial" w:hAnsi="Arial" w:cs="Arial"/>
        </w:rPr>
        <w:fldChar w:fldCharType="separate"/>
      </w:r>
      <w:r w:rsidR="008569B8" w:rsidRPr="008569B8">
        <w:rPr>
          <w:rFonts w:ascii="Arial" w:hAnsi="Arial" w:cs="Arial"/>
          <w:noProof/>
          <w:vertAlign w:val="superscript"/>
        </w:rPr>
        <w:t>1</w:t>
      </w:r>
      <w:r w:rsidR="0077181D">
        <w:rPr>
          <w:rFonts w:ascii="Arial" w:hAnsi="Arial" w:cs="Arial"/>
          <w:noProof/>
          <w:vertAlign w:val="superscript"/>
        </w:rPr>
        <w:t>2</w:t>
      </w:r>
      <w:r w:rsidR="005555AB">
        <w:rPr>
          <w:rFonts w:ascii="Arial" w:hAnsi="Arial" w:cs="Arial"/>
        </w:rPr>
        <w:fldChar w:fldCharType="end"/>
      </w:r>
      <w:r w:rsidR="00CF72DA">
        <w:rPr>
          <w:rFonts w:ascii="Arial" w:hAnsi="Arial" w:cs="Arial"/>
        </w:rPr>
        <w:t>.</w:t>
      </w:r>
      <w:r w:rsidR="000F2835">
        <w:rPr>
          <w:rFonts w:ascii="Arial" w:hAnsi="Arial" w:cs="Arial"/>
        </w:rPr>
        <w:t xml:space="preserve"> </w:t>
      </w:r>
      <w:r w:rsidR="002963A4">
        <w:rPr>
          <w:rFonts w:ascii="Arial" w:hAnsi="Arial" w:cs="Arial"/>
        </w:rPr>
        <w:t>Site</w:t>
      </w:r>
      <w:r w:rsidR="00511155">
        <w:rPr>
          <w:rFonts w:ascii="Arial" w:hAnsi="Arial" w:cs="Arial"/>
        </w:rPr>
        <w:t>(s)</w:t>
      </w:r>
      <w:r w:rsidR="002963A4">
        <w:rPr>
          <w:rFonts w:ascii="Arial" w:hAnsi="Arial" w:cs="Arial"/>
        </w:rPr>
        <w:t xml:space="preserve"> of disease</w:t>
      </w:r>
      <w:r w:rsidR="000F2835">
        <w:rPr>
          <w:rFonts w:ascii="Arial" w:hAnsi="Arial" w:cs="Arial"/>
        </w:rPr>
        <w:t xml:space="preserve"> </w:t>
      </w:r>
      <w:r w:rsidR="00511155">
        <w:rPr>
          <w:rFonts w:ascii="Arial" w:hAnsi="Arial" w:cs="Arial"/>
        </w:rPr>
        <w:t>were</w:t>
      </w:r>
      <w:r w:rsidR="000F2835">
        <w:rPr>
          <w:rFonts w:ascii="Arial" w:hAnsi="Arial" w:cs="Arial"/>
        </w:rPr>
        <w:t xml:space="preserve"> recorded as in clinical </w:t>
      </w:r>
      <w:r w:rsidR="00657816">
        <w:rPr>
          <w:rFonts w:ascii="Arial" w:hAnsi="Arial" w:cs="Arial"/>
        </w:rPr>
        <w:t>records</w:t>
      </w:r>
      <w:r w:rsidR="000F2835">
        <w:rPr>
          <w:rFonts w:ascii="Arial" w:hAnsi="Arial" w:cs="Arial"/>
        </w:rPr>
        <w:t xml:space="preserve"> and</w:t>
      </w:r>
      <w:r w:rsidR="00657816">
        <w:rPr>
          <w:rFonts w:ascii="Arial" w:hAnsi="Arial" w:cs="Arial"/>
        </w:rPr>
        <w:t xml:space="preserve"> categorised as</w:t>
      </w:r>
      <w:r w:rsidR="00CB6E8E">
        <w:rPr>
          <w:rFonts w:ascii="Arial" w:hAnsi="Arial" w:cs="Arial"/>
        </w:rPr>
        <w:t xml:space="preserve"> pulmonary, </w:t>
      </w:r>
      <w:proofErr w:type="spellStart"/>
      <w:r w:rsidR="00CB6E8E">
        <w:rPr>
          <w:rFonts w:ascii="Arial" w:hAnsi="Arial" w:cs="Arial"/>
        </w:rPr>
        <w:t>extrapulmonary</w:t>
      </w:r>
      <w:proofErr w:type="spellEnd"/>
      <w:r w:rsidR="005510CE">
        <w:rPr>
          <w:rFonts w:ascii="Arial" w:hAnsi="Arial" w:cs="Arial"/>
        </w:rPr>
        <w:t>, disseminated</w:t>
      </w:r>
      <w:r w:rsidR="00657816">
        <w:rPr>
          <w:rFonts w:ascii="Arial" w:hAnsi="Arial" w:cs="Arial"/>
        </w:rPr>
        <w:t>/</w:t>
      </w:r>
      <w:proofErr w:type="spellStart"/>
      <w:r w:rsidR="00657816">
        <w:rPr>
          <w:rFonts w:ascii="Arial" w:hAnsi="Arial" w:cs="Arial"/>
        </w:rPr>
        <w:t>miliary</w:t>
      </w:r>
      <w:proofErr w:type="spellEnd"/>
      <w:r w:rsidR="005510CE">
        <w:rPr>
          <w:rFonts w:ascii="Arial" w:hAnsi="Arial" w:cs="Arial"/>
        </w:rPr>
        <w:t xml:space="preserve"> or combinations </w:t>
      </w:r>
      <w:r w:rsidR="006B31A0">
        <w:rPr>
          <w:rFonts w:ascii="Arial" w:hAnsi="Arial" w:cs="Arial"/>
        </w:rPr>
        <w:t>thereof</w:t>
      </w:r>
      <w:r w:rsidR="00657816">
        <w:rPr>
          <w:rFonts w:ascii="Arial" w:hAnsi="Arial" w:cs="Arial"/>
        </w:rPr>
        <w:t>.</w:t>
      </w:r>
      <w:r w:rsidR="002963A4">
        <w:rPr>
          <w:rFonts w:ascii="Arial" w:hAnsi="Arial" w:cs="Arial"/>
        </w:rPr>
        <w:t xml:space="preserve"> </w:t>
      </w:r>
    </w:p>
    <w:p w14:paraId="67A63AA3" w14:textId="77777777" w:rsidR="00AA69DC" w:rsidRDefault="00AA69DC" w:rsidP="00983A9B">
      <w:pPr>
        <w:spacing w:line="480" w:lineRule="auto"/>
        <w:rPr>
          <w:rFonts w:ascii="Arial" w:hAnsi="Arial" w:cs="Arial"/>
          <w:i/>
        </w:rPr>
      </w:pPr>
    </w:p>
    <w:p w14:paraId="6F246A0F" w14:textId="77777777" w:rsidR="00B05E6F" w:rsidRPr="00CD3806" w:rsidRDefault="00B05E6F" w:rsidP="00983A9B">
      <w:pPr>
        <w:spacing w:line="480" w:lineRule="auto"/>
        <w:rPr>
          <w:rFonts w:ascii="Arial" w:hAnsi="Arial" w:cs="Arial"/>
          <w:i/>
        </w:rPr>
      </w:pPr>
      <w:r w:rsidRPr="00CD3806">
        <w:rPr>
          <w:rFonts w:ascii="Arial" w:hAnsi="Arial" w:cs="Arial"/>
          <w:i/>
        </w:rPr>
        <w:t>Laboratory methods</w:t>
      </w:r>
    </w:p>
    <w:p w14:paraId="6305C266" w14:textId="0AB7FA74" w:rsidR="00657816" w:rsidRDefault="00511155" w:rsidP="00983A9B">
      <w:pPr>
        <w:spacing w:line="480" w:lineRule="auto"/>
        <w:rPr>
          <w:rFonts w:ascii="Arial" w:hAnsi="Arial" w:cs="Arial"/>
        </w:rPr>
      </w:pPr>
      <w:r>
        <w:rPr>
          <w:rFonts w:ascii="Arial" w:hAnsi="Arial" w:cs="Arial"/>
        </w:rPr>
        <w:t>R</w:t>
      </w:r>
      <w:r w:rsidR="00CF326A">
        <w:rPr>
          <w:rFonts w:ascii="Arial" w:hAnsi="Arial" w:cs="Arial"/>
        </w:rPr>
        <w:t xml:space="preserve">outine </w:t>
      </w:r>
      <w:r w:rsidR="00B05E6F">
        <w:rPr>
          <w:rFonts w:ascii="Arial" w:hAnsi="Arial" w:cs="Arial"/>
        </w:rPr>
        <w:t>laboratories</w:t>
      </w:r>
      <w:r>
        <w:rPr>
          <w:rFonts w:ascii="Arial" w:hAnsi="Arial" w:cs="Arial"/>
        </w:rPr>
        <w:t xml:space="preserve"> used </w:t>
      </w:r>
      <w:r w:rsidR="00B05E6F">
        <w:rPr>
          <w:rFonts w:ascii="Arial" w:hAnsi="Arial" w:cs="Arial"/>
        </w:rPr>
        <w:t>fluorescence microscopy. Cultures were done using BACTEC</w:t>
      </w:r>
      <w:r w:rsidR="00B05E6F">
        <w:rPr>
          <w:rFonts w:ascii="Arial" w:hAnsi="Arial" w:cs="Arial"/>
          <w:vertAlign w:val="superscript"/>
        </w:rPr>
        <w:t>TM</w:t>
      </w:r>
      <w:r w:rsidR="00B05E6F">
        <w:rPr>
          <w:rFonts w:ascii="Arial" w:hAnsi="Arial" w:cs="Arial"/>
        </w:rPr>
        <w:t xml:space="preserve"> Mycobacterial Growth Indicator Tube 960 system [BD Diagnostics System, Sparks MD].</w:t>
      </w:r>
      <w:r w:rsidR="002963A4">
        <w:rPr>
          <w:rFonts w:ascii="Arial" w:hAnsi="Arial" w:cs="Arial"/>
        </w:rPr>
        <w:t xml:space="preserve"> </w:t>
      </w:r>
      <w:r w:rsidR="00CF326A">
        <w:rPr>
          <w:rFonts w:ascii="Arial" w:hAnsi="Arial" w:cs="Arial"/>
        </w:rPr>
        <w:t xml:space="preserve">No additional laboratory investigations were done for this </w:t>
      </w:r>
      <w:r w:rsidR="00205256">
        <w:rPr>
          <w:rFonts w:ascii="Arial" w:hAnsi="Arial" w:cs="Arial"/>
        </w:rPr>
        <w:t xml:space="preserve">observational </w:t>
      </w:r>
      <w:r w:rsidR="00CF326A">
        <w:rPr>
          <w:rFonts w:ascii="Arial" w:hAnsi="Arial" w:cs="Arial"/>
        </w:rPr>
        <w:t>analysis.</w:t>
      </w:r>
    </w:p>
    <w:p w14:paraId="6EFFB41E" w14:textId="77777777" w:rsidR="00D941B5" w:rsidRDefault="00D941B5" w:rsidP="00983A9B">
      <w:pPr>
        <w:spacing w:line="480" w:lineRule="auto"/>
        <w:rPr>
          <w:rFonts w:ascii="Arial" w:hAnsi="Arial" w:cs="Arial"/>
        </w:rPr>
      </w:pPr>
    </w:p>
    <w:p w14:paraId="62ADE6C5" w14:textId="77777777" w:rsidR="00921F19" w:rsidRDefault="00921F19" w:rsidP="00983A9B">
      <w:pPr>
        <w:spacing w:line="480" w:lineRule="auto"/>
        <w:rPr>
          <w:rFonts w:ascii="Arial" w:hAnsi="Arial" w:cs="Arial"/>
          <w:i/>
        </w:rPr>
      </w:pPr>
      <w:r w:rsidRPr="00921F19">
        <w:rPr>
          <w:rFonts w:ascii="Arial" w:hAnsi="Arial" w:cs="Arial"/>
          <w:i/>
        </w:rPr>
        <w:lastRenderedPageBreak/>
        <w:t>Statistical analysis</w:t>
      </w:r>
    </w:p>
    <w:p w14:paraId="447B07C8" w14:textId="61EE4870" w:rsidR="00660024" w:rsidRDefault="00F53DCC" w:rsidP="00983A9B">
      <w:pPr>
        <w:spacing w:line="480" w:lineRule="auto"/>
        <w:rPr>
          <w:rFonts w:ascii="Arial" w:hAnsi="Arial" w:cs="Arial"/>
        </w:rPr>
      </w:pPr>
      <w:r>
        <w:rPr>
          <w:rFonts w:ascii="Arial" w:hAnsi="Arial" w:cs="Arial"/>
        </w:rPr>
        <w:t>A</w:t>
      </w:r>
      <w:r w:rsidR="00CF72DA">
        <w:rPr>
          <w:rFonts w:ascii="Arial" w:hAnsi="Arial" w:cs="Arial"/>
        </w:rPr>
        <w:t>nalys</w:t>
      </w:r>
      <w:r>
        <w:rPr>
          <w:rFonts w:ascii="Arial" w:hAnsi="Arial" w:cs="Arial"/>
        </w:rPr>
        <w:t>e</w:t>
      </w:r>
      <w:r w:rsidR="00CF72DA">
        <w:rPr>
          <w:rFonts w:ascii="Arial" w:hAnsi="Arial" w:cs="Arial"/>
        </w:rPr>
        <w:t>s w</w:t>
      </w:r>
      <w:r>
        <w:rPr>
          <w:rFonts w:ascii="Arial" w:hAnsi="Arial" w:cs="Arial"/>
        </w:rPr>
        <w:t>ere</w:t>
      </w:r>
      <w:r w:rsidR="00CF72DA">
        <w:rPr>
          <w:rFonts w:ascii="Arial" w:hAnsi="Arial" w:cs="Arial"/>
        </w:rPr>
        <w:t xml:space="preserve"> </w:t>
      </w:r>
      <w:r w:rsidR="00477B99">
        <w:rPr>
          <w:rFonts w:ascii="Arial" w:hAnsi="Arial" w:cs="Arial"/>
        </w:rPr>
        <w:t>done</w:t>
      </w:r>
      <w:r w:rsidR="00CF72DA">
        <w:rPr>
          <w:rFonts w:ascii="Arial" w:hAnsi="Arial" w:cs="Arial"/>
        </w:rPr>
        <w:t xml:space="preserve"> using </w:t>
      </w:r>
      <w:r w:rsidR="00921F19">
        <w:rPr>
          <w:rFonts w:ascii="Arial" w:hAnsi="Arial" w:cs="Arial"/>
        </w:rPr>
        <w:t>STATA v</w:t>
      </w:r>
      <w:r w:rsidR="00CF72DA">
        <w:rPr>
          <w:rFonts w:ascii="Arial" w:hAnsi="Arial" w:cs="Arial"/>
        </w:rPr>
        <w:t>.</w:t>
      </w:r>
      <w:r w:rsidR="00921F19">
        <w:rPr>
          <w:rFonts w:ascii="Arial" w:hAnsi="Arial" w:cs="Arial"/>
        </w:rPr>
        <w:t>1</w:t>
      </w:r>
      <w:r w:rsidR="00660024">
        <w:rPr>
          <w:rFonts w:ascii="Arial" w:hAnsi="Arial" w:cs="Arial"/>
        </w:rPr>
        <w:t>2</w:t>
      </w:r>
      <w:r w:rsidR="00CF72DA">
        <w:rPr>
          <w:rFonts w:ascii="Arial" w:hAnsi="Arial" w:cs="Arial"/>
        </w:rPr>
        <w:t xml:space="preserve"> (STATA Corporation, College Station, Texas).  </w:t>
      </w:r>
      <w:r w:rsidR="00660024">
        <w:rPr>
          <w:rFonts w:ascii="Arial" w:hAnsi="Arial" w:cs="Arial"/>
        </w:rPr>
        <w:t>Categorical variables were compared using chi</w:t>
      </w:r>
      <w:r w:rsidR="000F47B2">
        <w:rPr>
          <w:rFonts w:ascii="Arial" w:hAnsi="Arial" w:cs="Arial"/>
        </w:rPr>
        <w:t>-squared</w:t>
      </w:r>
      <w:r w:rsidR="00660024">
        <w:rPr>
          <w:rFonts w:ascii="Arial" w:hAnsi="Arial" w:cs="Arial"/>
        </w:rPr>
        <w:t xml:space="preserve"> </w:t>
      </w:r>
      <w:r w:rsidR="00DE6D5A">
        <w:rPr>
          <w:rFonts w:ascii="Arial" w:hAnsi="Arial" w:cs="Arial"/>
        </w:rPr>
        <w:t>or Fisher</w:t>
      </w:r>
      <w:r w:rsidR="00D77666">
        <w:rPr>
          <w:rFonts w:ascii="Arial" w:hAnsi="Arial" w:cs="Arial"/>
        </w:rPr>
        <w:t>’</w:t>
      </w:r>
      <w:r w:rsidR="00DE6D5A">
        <w:rPr>
          <w:rFonts w:ascii="Arial" w:hAnsi="Arial" w:cs="Arial"/>
        </w:rPr>
        <w:t>s exact test</w:t>
      </w:r>
      <w:r w:rsidR="0096709C">
        <w:rPr>
          <w:rFonts w:ascii="Arial" w:hAnsi="Arial" w:cs="Arial"/>
        </w:rPr>
        <w:t>s</w:t>
      </w:r>
      <w:r w:rsidR="00660024">
        <w:rPr>
          <w:rFonts w:ascii="Arial" w:hAnsi="Arial" w:cs="Arial"/>
        </w:rPr>
        <w:t xml:space="preserve"> and continuous variable </w:t>
      </w:r>
      <w:r w:rsidR="00511155">
        <w:rPr>
          <w:rFonts w:ascii="Arial" w:hAnsi="Arial" w:cs="Arial"/>
        </w:rPr>
        <w:t xml:space="preserve">distributions </w:t>
      </w:r>
      <w:r w:rsidR="00660024">
        <w:rPr>
          <w:rFonts w:ascii="Arial" w:hAnsi="Arial" w:cs="Arial"/>
        </w:rPr>
        <w:t xml:space="preserve">using the </w:t>
      </w:r>
      <w:proofErr w:type="spellStart"/>
      <w:r w:rsidR="00660024">
        <w:rPr>
          <w:rFonts w:ascii="Arial" w:hAnsi="Arial" w:cs="Arial"/>
        </w:rPr>
        <w:t>Kruskal</w:t>
      </w:r>
      <w:proofErr w:type="spellEnd"/>
      <w:r w:rsidR="00660024">
        <w:rPr>
          <w:rFonts w:ascii="Arial" w:hAnsi="Arial" w:cs="Arial"/>
        </w:rPr>
        <w:t>-Wallis test. Multivariable analyses were done using log</w:t>
      </w:r>
      <w:r w:rsidR="00334F0B">
        <w:rPr>
          <w:rFonts w:ascii="Arial" w:hAnsi="Arial" w:cs="Arial"/>
        </w:rPr>
        <w:t xml:space="preserve"> binomial</w:t>
      </w:r>
      <w:r w:rsidR="00660024">
        <w:rPr>
          <w:rFonts w:ascii="Arial" w:hAnsi="Arial" w:cs="Arial"/>
        </w:rPr>
        <w:t xml:space="preserve"> regression.</w:t>
      </w:r>
      <w:r w:rsidR="00CF326A">
        <w:rPr>
          <w:rFonts w:ascii="Arial" w:hAnsi="Arial" w:cs="Arial"/>
        </w:rPr>
        <w:t xml:space="preserve"> The effect of </w:t>
      </w:r>
      <w:proofErr w:type="spellStart"/>
      <w:r w:rsidR="00CF326A">
        <w:rPr>
          <w:rFonts w:ascii="Arial" w:hAnsi="Arial" w:cs="Arial"/>
        </w:rPr>
        <w:t>cART</w:t>
      </w:r>
      <w:proofErr w:type="spellEnd"/>
      <w:r w:rsidR="00CF326A">
        <w:rPr>
          <w:rFonts w:ascii="Arial" w:hAnsi="Arial" w:cs="Arial"/>
        </w:rPr>
        <w:t xml:space="preserve"> was examined </w:t>
      </w:r>
      <w:r w:rsidR="00477B99">
        <w:rPr>
          <w:rFonts w:ascii="Arial" w:hAnsi="Arial" w:cs="Arial"/>
        </w:rPr>
        <w:t>by</w:t>
      </w:r>
      <w:r w:rsidR="00CF326A">
        <w:rPr>
          <w:rFonts w:ascii="Arial" w:hAnsi="Arial" w:cs="Arial"/>
        </w:rPr>
        <w:t xml:space="preserve"> comparing those on </w:t>
      </w:r>
      <w:proofErr w:type="spellStart"/>
      <w:r w:rsidR="00CF326A">
        <w:rPr>
          <w:rFonts w:ascii="Arial" w:hAnsi="Arial" w:cs="Arial"/>
        </w:rPr>
        <w:t>cART</w:t>
      </w:r>
      <w:proofErr w:type="spellEnd"/>
      <w:r w:rsidR="00CF326A">
        <w:rPr>
          <w:rFonts w:ascii="Arial" w:hAnsi="Arial" w:cs="Arial"/>
        </w:rPr>
        <w:t xml:space="preserve"> for &gt;90 days with HIV-positive individuals not on </w:t>
      </w:r>
      <w:proofErr w:type="spellStart"/>
      <w:r w:rsidR="00CF326A">
        <w:rPr>
          <w:rFonts w:ascii="Arial" w:hAnsi="Arial" w:cs="Arial"/>
        </w:rPr>
        <w:t>cART</w:t>
      </w:r>
      <w:proofErr w:type="spellEnd"/>
      <w:r w:rsidR="00CF326A">
        <w:rPr>
          <w:rFonts w:ascii="Arial" w:hAnsi="Arial" w:cs="Arial"/>
        </w:rPr>
        <w:t xml:space="preserve">. </w:t>
      </w:r>
      <w:r w:rsidR="001644B4">
        <w:rPr>
          <w:rFonts w:ascii="Arial" w:hAnsi="Arial" w:cs="Arial"/>
        </w:rPr>
        <w:t>Potential confounders considered were age, gender, episode type, number of sputa examined</w:t>
      </w:r>
      <w:r w:rsidR="00BE648B">
        <w:rPr>
          <w:rFonts w:ascii="Arial" w:hAnsi="Arial" w:cs="Arial"/>
        </w:rPr>
        <w:t xml:space="preserve"> and</w:t>
      </w:r>
      <w:r w:rsidR="001644B4">
        <w:rPr>
          <w:rFonts w:ascii="Arial" w:hAnsi="Arial" w:cs="Arial"/>
        </w:rPr>
        <w:t xml:space="preserve"> </w:t>
      </w:r>
      <w:r w:rsidR="00BE648B">
        <w:rPr>
          <w:rFonts w:ascii="Arial" w:hAnsi="Arial" w:cs="Arial"/>
        </w:rPr>
        <w:t>CD4 count.</w:t>
      </w:r>
    </w:p>
    <w:p w14:paraId="3EE652EE" w14:textId="77777777" w:rsidR="00CF46D5" w:rsidRDefault="00CF46D5" w:rsidP="00983A9B">
      <w:pPr>
        <w:spacing w:line="480" w:lineRule="auto"/>
        <w:rPr>
          <w:rFonts w:ascii="Arial" w:hAnsi="Arial" w:cs="Arial"/>
        </w:rPr>
      </w:pPr>
    </w:p>
    <w:p w14:paraId="2508550C" w14:textId="77777777" w:rsidR="00390CCF" w:rsidRDefault="00F4081B" w:rsidP="00983A9B">
      <w:pPr>
        <w:spacing w:line="480" w:lineRule="auto"/>
        <w:rPr>
          <w:rFonts w:ascii="Arial" w:hAnsi="Arial" w:cs="Arial"/>
          <w:i/>
        </w:rPr>
      </w:pPr>
      <w:r>
        <w:rPr>
          <w:rFonts w:ascii="Arial" w:hAnsi="Arial" w:cs="Arial"/>
          <w:i/>
        </w:rPr>
        <w:t>Ethical considerations</w:t>
      </w:r>
    </w:p>
    <w:p w14:paraId="4BB36601" w14:textId="225CF4B9" w:rsidR="00660024" w:rsidRDefault="00F4081B" w:rsidP="00983A9B">
      <w:pPr>
        <w:spacing w:line="480" w:lineRule="auto"/>
        <w:rPr>
          <w:rFonts w:ascii="Arial" w:hAnsi="Arial" w:cs="Arial"/>
        </w:rPr>
      </w:pPr>
      <w:r>
        <w:rPr>
          <w:rFonts w:ascii="Arial" w:hAnsi="Arial" w:cs="Arial"/>
        </w:rPr>
        <w:t>Research Ethics Committees of the University of Kwa-Zulu Natal and the London School of Hygiene and Tropical Medicine</w:t>
      </w:r>
      <w:r w:rsidR="00F53DCC">
        <w:rPr>
          <w:rFonts w:ascii="Arial" w:hAnsi="Arial" w:cs="Arial"/>
        </w:rPr>
        <w:t xml:space="preserve"> approved this study</w:t>
      </w:r>
      <w:r>
        <w:rPr>
          <w:rFonts w:ascii="Arial" w:hAnsi="Arial" w:cs="Arial"/>
        </w:rPr>
        <w:t xml:space="preserve">. </w:t>
      </w:r>
      <w:r w:rsidR="00B477C8">
        <w:rPr>
          <w:rFonts w:ascii="Arial" w:hAnsi="Arial" w:cs="Arial"/>
        </w:rPr>
        <w:t xml:space="preserve">Ethics committees overseeing the parent study, </w:t>
      </w:r>
      <w:proofErr w:type="spellStart"/>
      <w:r w:rsidR="00B477C8">
        <w:rPr>
          <w:rFonts w:ascii="Arial" w:hAnsi="Arial" w:cs="Arial"/>
        </w:rPr>
        <w:t>Thibela</w:t>
      </w:r>
      <w:proofErr w:type="spellEnd"/>
      <w:r w:rsidR="00B477C8">
        <w:rPr>
          <w:rFonts w:ascii="Arial" w:hAnsi="Arial" w:cs="Arial"/>
        </w:rPr>
        <w:t xml:space="preserve"> TB, </w:t>
      </w:r>
      <w:r w:rsidR="00274E6C">
        <w:rPr>
          <w:rFonts w:ascii="Arial" w:hAnsi="Arial" w:cs="Arial"/>
        </w:rPr>
        <w:t>approved data collection</w:t>
      </w:r>
      <w:r w:rsidR="00B477C8">
        <w:rPr>
          <w:rFonts w:ascii="Arial" w:hAnsi="Arial" w:cs="Arial"/>
        </w:rPr>
        <w:t xml:space="preserve"> without individual informed consent. </w:t>
      </w:r>
    </w:p>
    <w:p w14:paraId="3C5D1A7E" w14:textId="77777777" w:rsidR="00DE6D5A" w:rsidRDefault="00DE6D5A" w:rsidP="00983A9B">
      <w:pPr>
        <w:spacing w:line="480" w:lineRule="auto"/>
        <w:rPr>
          <w:rFonts w:ascii="Arial" w:hAnsi="Arial" w:cs="Arial"/>
        </w:rPr>
      </w:pPr>
    </w:p>
    <w:p w14:paraId="5ACE1D5A" w14:textId="77777777" w:rsidR="00390CCF" w:rsidRPr="00660024" w:rsidRDefault="00660024" w:rsidP="00983A9B">
      <w:pPr>
        <w:spacing w:line="480" w:lineRule="auto"/>
        <w:rPr>
          <w:rFonts w:ascii="Arial" w:hAnsi="Arial" w:cs="Arial"/>
          <w:b/>
        </w:rPr>
      </w:pPr>
      <w:r w:rsidRPr="00660024">
        <w:rPr>
          <w:rFonts w:ascii="Arial" w:hAnsi="Arial" w:cs="Arial"/>
          <w:b/>
        </w:rPr>
        <w:t>RESULTS</w:t>
      </w:r>
    </w:p>
    <w:p w14:paraId="3048EDC6" w14:textId="77777777" w:rsidR="005A18E5" w:rsidRPr="005A18E5" w:rsidRDefault="005A18E5" w:rsidP="00983A9B">
      <w:pPr>
        <w:spacing w:line="480" w:lineRule="auto"/>
        <w:rPr>
          <w:rFonts w:ascii="Arial" w:hAnsi="Arial" w:cs="Arial"/>
          <w:i/>
        </w:rPr>
      </w:pPr>
      <w:r w:rsidRPr="005A18E5">
        <w:rPr>
          <w:rFonts w:ascii="Arial" w:hAnsi="Arial" w:cs="Arial"/>
          <w:i/>
        </w:rPr>
        <w:t>Study population</w:t>
      </w:r>
    </w:p>
    <w:p w14:paraId="78D683DE" w14:textId="70EEC419" w:rsidR="005A18E5" w:rsidRDefault="005A18E5" w:rsidP="00983A9B">
      <w:pPr>
        <w:spacing w:line="480" w:lineRule="auto"/>
        <w:rPr>
          <w:rFonts w:ascii="Arial" w:hAnsi="Arial" w:cs="Arial"/>
        </w:rPr>
      </w:pPr>
      <w:r w:rsidRPr="005A18E5">
        <w:rPr>
          <w:rFonts w:ascii="Arial" w:hAnsi="Arial" w:cs="Arial"/>
        </w:rPr>
        <w:t xml:space="preserve">In the complete </w:t>
      </w:r>
      <w:proofErr w:type="spellStart"/>
      <w:r w:rsidR="0087096C">
        <w:rPr>
          <w:rFonts w:ascii="Arial" w:hAnsi="Arial" w:cs="Arial"/>
        </w:rPr>
        <w:t>Thibela</w:t>
      </w:r>
      <w:proofErr w:type="spellEnd"/>
      <w:r w:rsidR="0087096C">
        <w:rPr>
          <w:rFonts w:ascii="Arial" w:hAnsi="Arial" w:cs="Arial"/>
        </w:rPr>
        <w:t xml:space="preserve"> TB</w:t>
      </w:r>
      <w:r w:rsidR="0087096C" w:rsidRPr="005A18E5">
        <w:rPr>
          <w:rFonts w:ascii="Arial" w:hAnsi="Arial" w:cs="Arial"/>
        </w:rPr>
        <w:t xml:space="preserve"> </w:t>
      </w:r>
      <w:r w:rsidRPr="005A18E5">
        <w:rPr>
          <w:rFonts w:ascii="Arial" w:hAnsi="Arial" w:cs="Arial"/>
        </w:rPr>
        <w:t>dataset</w:t>
      </w:r>
      <w:r>
        <w:rPr>
          <w:rFonts w:ascii="Arial" w:hAnsi="Arial" w:cs="Arial"/>
        </w:rPr>
        <w:t xml:space="preserve">, </w:t>
      </w:r>
      <w:r w:rsidRPr="005A18E5">
        <w:rPr>
          <w:rFonts w:ascii="Arial" w:hAnsi="Arial" w:cs="Arial"/>
        </w:rPr>
        <w:t>5957 tuberculosis episodes</w:t>
      </w:r>
      <w:r w:rsidR="00B3427C">
        <w:rPr>
          <w:rFonts w:ascii="Arial" w:hAnsi="Arial" w:cs="Arial"/>
        </w:rPr>
        <w:t xml:space="preserve"> </w:t>
      </w:r>
      <w:r w:rsidRPr="005A18E5">
        <w:rPr>
          <w:rFonts w:ascii="Arial" w:hAnsi="Arial" w:cs="Arial"/>
        </w:rPr>
        <w:t xml:space="preserve">were recorded for 5858 individuals. </w:t>
      </w:r>
    </w:p>
    <w:p w14:paraId="588DCBAA" w14:textId="0E61468B" w:rsidR="005A18E5" w:rsidRDefault="0096709C" w:rsidP="00983A9B">
      <w:pPr>
        <w:spacing w:line="480" w:lineRule="auto"/>
        <w:rPr>
          <w:rFonts w:ascii="Arial" w:hAnsi="Arial" w:cs="Arial"/>
        </w:rPr>
      </w:pPr>
      <w:r>
        <w:rPr>
          <w:rFonts w:ascii="Arial" w:hAnsi="Arial" w:cs="Arial"/>
        </w:rPr>
        <w:t>E</w:t>
      </w:r>
      <w:r w:rsidR="0089076C">
        <w:rPr>
          <w:rFonts w:ascii="Arial" w:hAnsi="Arial" w:cs="Arial"/>
        </w:rPr>
        <w:t xml:space="preserve">xclusions were: </w:t>
      </w:r>
      <w:r>
        <w:rPr>
          <w:rFonts w:ascii="Arial" w:hAnsi="Arial" w:cs="Arial"/>
        </w:rPr>
        <w:t xml:space="preserve">second or subsequent episode in the same individual (N=99); </w:t>
      </w:r>
      <w:r w:rsidR="005A18E5" w:rsidRPr="005A18E5">
        <w:rPr>
          <w:rFonts w:ascii="Arial" w:hAnsi="Arial" w:cs="Arial"/>
        </w:rPr>
        <w:t xml:space="preserve">missing </w:t>
      </w:r>
      <w:r w:rsidR="005A18E5">
        <w:rPr>
          <w:rFonts w:ascii="Arial" w:hAnsi="Arial" w:cs="Arial"/>
        </w:rPr>
        <w:t xml:space="preserve">TB </w:t>
      </w:r>
      <w:r w:rsidR="00DE2D25">
        <w:rPr>
          <w:rFonts w:ascii="Arial" w:hAnsi="Arial" w:cs="Arial"/>
        </w:rPr>
        <w:t xml:space="preserve">treatment </w:t>
      </w:r>
      <w:r w:rsidR="005A18E5">
        <w:rPr>
          <w:rFonts w:ascii="Arial" w:hAnsi="Arial" w:cs="Arial"/>
        </w:rPr>
        <w:t>start date</w:t>
      </w:r>
      <w:r w:rsidR="0089076C">
        <w:rPr>
          <w:rFonts w:ascii="Arial" w:hAnsi="Arial" w:cs="Arial"/>
        </w:rPr>
        <w:t xml:space="preserve"> (N=50); culture </w:t>
      </w:r>
      <w:r w:rsidR="00DE2D25">
        <w:rPr>
          <w:rFonts w:ascii="Arial" w:hAnsi="Arial" w:cs="Arial"/>
        </w:rPr>
        <w:t>of</w:t>
      </w:r>
      <w:r w:rsidR="0089076C">
        <w:rPr>
          <w:rFonts w:ascii="Arial" w:hAnsi="Arial" w:cs="Arial"/>
        </w:rPr>
        <w:t xml:space="preserve"> NTM only (N=</w:t>
      </w:r>
      <w:r w:rsidR="005A18E5" w:rsidRPr="005A18E5">
        <w:rPr>
          <w:rFonts w:ascii="Arial" w:hAnsi="Arial" w:cs="Arial"/>
        </w:rPr>
        <w:t xml:space="preserve"> 496</w:t>
      </w:r>
      <w:r w:rsidR="0089076C">
        <w:rPr>
          <w:rFonts w:ascii="Arial" w:hAnsi="Arial" w:cs="Arial"/>
        </w:rPr>
        <w:t>);</w:t>
      </w:r>
      <w:r w:rsidR="005A18E5" w:rsidRPr="005A18E5">
        <w:rPr>
          <w:rFonts w:ascii="Arial" w:hAnsi="Arial" w:cs="Arial"/>
        </w:rPr>
        <w:t xml:space="preserve"> inconsistent HIV and CD4 data</w:t>
      </w:r>
      <w:r w:rsidR="0089076C">
        <w:rPr>
          <w:rFonts w:ascii="Arial" w:hAnsi="Arial" w:cs="Arial"/>
        </w:rPr>
        <w:t xml:space="preserve"> (N=2</w:t>
      </w:r>
      <w:r w:rsidR="00D941B5">
        <w:rPr>
          <w:rFonts w:ascii="Arial" w:hAnsi="Arial" w:cs="Arial"/>
        </w:rPr>
        <w:t>)</w:t>
      </w:r>
      <w:r w:rsidR="005A18E5" w:rsidRPr="005A18E5">
        <w:rPr>
          <w:rFonts w:ascii="Arial" w:hAnsi="Arial" w:cs="Arial"/>
        </w:rPr>
        <w:t xml:space="preserve"> </w:t>
      </w:r>
      <w:r w:rsidR="005D3BB9">
        <w:rPr>
          <w:rFonts w:ascii="Arial" w:hAnsi="Arial" w:cs="Arial"/>
        </w:rPr>
        <w:t xml:space="preserve">and </w:t>
      </w:r>
      <w:r w:rsidR="0091716D">
        <w:rPr>
          <w:rFonts w:ascii="Arial" w:hAnsi="Arial" w:cs="Arial"/>
        </w:rPr>
        <w:t xml:space="preserve">treatment </w:t>
      </w:r>
      <w:r w:rsidR="0015567C">
        <w:rPr>
          <w:rFonts w:ascii="Arial" w:hAnsi="Arial" w:cs="Arial"/>
        </w:rPr>
        <w:t>outcome</w:t>
      </w:r>
      <w:r w:rsidR="005A18E5" w:rsidRPr="005A18E5">
        <w:rPr>
          <w:rFonts w:ascii="Arial" w:hAnsi="Arial" w:cs="Arial"/>
        </w:rPr>
        <w:t xml:space="preserve"> “not TB”</w:t>
      </w:r>
      <w:r w:rsidR="005D3BB9">
        <w:rPr>
          <w:rFonts w:ascii="Arial" w:hAnsi="Arial" w:cs="Arial"/>
        </w:rPr>
        <w:t xml:space="preserve"> (N=2)</w:t>
      </w:r>
      <w:r w:rsidR="005A18E5" w:rsidRPr="005A18E5">
        <w:rPr>
          <w:rFonts w:ascii="Arial" w:hAnsi="Arial" w:cs="Arial"/>
        </w:rPr>
        <w:t>.</w:t>
      </w:r>
      <w:r w:rsidR="00DE6D5A">
        <w:rPr>
          <w:rFonts w:ascii="Arial" w:hAnsi="Arial" w:cs="Arial"/>
        </w:rPr>
        <w:t xml:space="preserve"> HIV status was unknown for 2567 individuals and </w:t>
      </w:r>
      <w:proofErr w:type="spellStart"/>
      <w:r w:rsidR="00DE6D5A">
        <w:rPr>
          <w:rFonts w:ascii="Arial" w:hAnsi="Arial" w:cs="Arial"/>
        </w:rPr>
        <w:t>cART</w:t>
      </w:r>
      <w:proofErr w:type="spellEnd"/>
      <w:r w:rsidR="00DE6D5A">
        <w:rPr>
          <w:rFonts w:ascii="Arial" w:hAnsi="Arial" w:cs="Arial"/>
        </w:rPr>
        <w:t xml:space="preserve"> status unknown for 1152</w:t>
      </w:r>
      <w:r w:rsidR="0035306B">
        <w:rPr>
          <w:rFonts w:ascii="Arial" w:hAnsi="Arial" w:cs="Arial"/>
        </w:rPr>
        <w:t>/2337</w:t>
      </w:r>
      <w:r w:rsidR="00DE6D5A">
        <w:rPr>
          <w:rFonts w:ascii="Arial" w:hAnsi="Arial" w:cs="Arial"/>
        </w:rPr>
        <w:t xml:space="preserve"> </w:t>
      </w:r>
      <w:r w:rsidR="0035306B">
        <w:rPr>
          <w:rFonts w:ascii="Arial" w:hAnsi="Arial" w:cs="Arial"/>
        </w:rPr>
        <w:t>HIV-positive individuals</w:t>
      </w:r>
      <w:r w:rsidR="00764F17">
        <w:rPr>
          <w:rFonts w:ascii="Arial" w:hAnsi="Arial" w:cs="Arial"/>
        </w:rPr>
        <w:t xml:space="preserve"> (figure S1).</w:t>
      </w:r>
    </w:p>
    <w:p w14:paraId="6239C131" w14:textId="0B1680A8" w:rsidR="00726FFE" w:rsidRDefault="005D3BB9" w:rsidP="00983A9B">
      <w:pPr>
        <w:spacing w:line="480" w:lineRule="auto"/>
        <w:rPr>
          <w:rFonts w:ascii="Arial" w:hAnsi="Arial" w:cs="Arial"/>
        </w:rPr>
      </w:pPr>
      <w:r>
        <w:rPr>
          <w:rFonts w:ascii="Arial" w:hAnsi="Arial" w:cs="Arial"/>
        </w:rPr>
        <w:t>Among</w:t>
      </w:r>
      <w:r w:rsidR="00331B7C" w:rsidRPr="00127583">
        <w:rPr>
          <w:rFonts w:ascii="Arial" w:hAnsi="Arial" w:cs="Arial"/>
        </w:rPr>
        <w:t xml:space="preserve"> 1589 individuals</w:t>
      </w:r>
      <w:r>
        <w:rPr>
          <w:rFonts w:ascii="Arial" w:hAnsi="Arial" w:cs="Arial"/>
        </w:rPr>
        <w:t xml:space="preserve"> included (97% male, median age 43 </w:t>
      </w:r>
      <w:r w:rsidR="0012618E">
        <w:rPr>
          <w:rFonts w:ascii="Arial" w:hAnsi="Arial" w:cs="Arial"/>
        </w:rPr>
        <w:t>years [interquartile range {IQR}</w:t>
      </w:r>
      <w:r>
        <w:rPr>
          <w:rFonts w:ascii="Arial" w:hAnsi="Arial" w:cs="Arial"/>
        </w:rPr>
        <w:t xml:space="preserve"> 38, 48]</w:t>
      </w:r>
      <w:r w:rsidR="002E205E">
        <w:rPr>
          <w:rFonts w:ascii="Arial" w:hAnsi="Arial" w:cs="Arial"/>
        </w:rPr>
        <w:t>, consistent with workforce demographics</w:t>
      </w:r>
      <w:r w:rsidR="005555AB">
        <w:rPr>
          <w:rFonts w:ascii="Arial" w:hAnsi="Arial" w:cs="Arial"/>
        </w:rPr>
        <w:fldChar w:fldCharType="begin"/>
      </w:r>
      <w:r w:rsidR="008569B8">
        <w:rPr>
          <w:rFonts w:ascii="Arial" w:hAnsi="Arial" w:cs="Arial"/>
        </w:rPr>
        <w:instrText xml:space="preserve"> ADDIN EN.CITE &lt;EndNote&gt;&lt;Cite&gt;&lt;Author&gt;Churchyard&lt;/Author&gt;&lt;Year&gt;2013&lt;/Year&gt;&lt;RecNum&gt;2942&lt;/RecNum&gt;&lt;record&gt;&lt;rec-number&gt;2942&lt;/rec-number&gt;&lt;foreign-keys&gt;&lt;key app="EN" db-id="t2v2fsfso0xtxxewxf5pt0f690zdwxs5ve2v"&gt;2942&lt;/key&gt;&lt;/foreign-keys&gt;&lt;ref-type name="Journal Article"&gt;17&lt;/ref-type&gt;&lt;contributors&gt;&lt;authors&gt;&lt;author&gt;Churchyard, G.J.,&lt;/author&gt;&lt;author&gt;Fielding, K.L.,&lt;/author&gt;&lt;author&gt;Lewis J.J.,&lt;/author&gt;&lt;author&gt;Coetzee L.,&lt;/author&gt;&lt;author&gt;Corbett, E.L.,&lt;/author&gt;&lt;author&gt;Godfrey-Faussett, P.,&lt;/author&gt;&lt;author&gt;Hayes, R.J.,&lt;/author&gt;&lt;author&gt;Chaisson, R.E.,&lt;/author&gt;&lt;author&gt;Grant A.D.&lt;/author&gt;&lt;/authors&gt;&lt;/contributors&gt;&lt;titles&gt;&lt;title&gt;A trial of community-wide isoniazid preventive therapy for tuberculosis control&lt;/title&gt;&lt;secondary-title&gt;N Engl J Med&lt;/secondary-title&gt;&lt;/titles&gt;&lt;periodical&gt;&lt;full-title&gt;N Engl J Med&lt;/full-title&gt;&lt;/periodical&gt;&lt;volume&gt;in press&lt;/volume&gt;&lt;dates&gt;&lt;year&gt;2013&lt;/year&gt;&lt;/dates&gt;&lt;urls&gt;&lt;/urls&gt;&lt;/record&gt;&lt;/Cite&gt;&lt;/EndNote&gt;</w:instrText>
      </w:r>
      <w:r w:rsidR="005555AB">
        <w:rPr>
          <w:rFonts w:ascii="Arial" w:hAnsi="Arial" w:cs="Arial"/>
        </w:rPr>
        <w:fldChar w:fldCharType="separate"/>
      </w:r>
      <w:r w:rsidR="008569B8" w:rsidRPr="008569B8">
        <w:rPr>
          <w:rFonts w:ascii="Arial" w:hAnsi="Arial" w:cs="Arial"/>
          <w:noProof/>
          <w:vertAlign w:val="superscript"/>
        </w:rPr>
        <w:t>1</w:t>
      </w:r>
      <w:r w:rsidR="0077181D">
        <w:rPr>
          <w:rFonts w:ascii="Arial" w:hAnsi="Arial" w:cs="Arial"/>
          <w:noProof/>
          <w:vertAlign w:val="superscript"/>
        </w:rPr>
        <w:t>0</w:t>
      </w:r>
      <w:r w:rsidR="005555AB">
        <w:rPr>
          <w:rFonts w:ascii="Arial" w:hAnsi="Arial" w:cs="Arial"/>
        </w:rPr>
        <w:fldChar w:fldCharType="end"/>
      </w:r>
      <w:r w:rsidR="000B69EB">
        <w:rPr>
          <w:rFonts w:ascii="Arial" w:hAnsi="Arial" w:cs="Arial"/>
        </w:rPr>
        <w:t>)</w:t>
      </w:r>
      <w:r w:rsidR="00331B7C" w:rsidRPr="00127583">
        <w:rPr>
          <w:rFonts w:ascii="Arial" w:hAnsi="Arial" w:cs="Arial"/>
        </w:rPr>
        <w:t xml:space="preserve">, </w:t>
      </w:r>
      <w:r w:rsidR="00C46315">
        <w:rPr>
          <w:rFonts w:ascii="Arial" w:hAnsi="Arial" w:cs="Arial"/>
        </w:rPr>
        <w:t>1185 (74.6%) were HIV-positive</w:t>
      </w:r>
      <w:r w:rsidR="00477B99">
        <w:rPr>
          <w:rFonts w:ascii="Arial" w:hAnsi="Arial" w:cs="Arial"/>
        </w:rPr>
        <w:t xml:space="preserve"> and</w:t>
      </w:r>
      <w:r w:rsidR="00C46315" w:rsidRPr="00C46315">
        <w:rPr>
          <w:rFonts w:ascii="Arial" w:hAnsi="Arial" w:cs="Arial"/>
        </w:rPr>
        <w:t xml:space="preserve"> 463 (3</w:t>
      </w:r>
      <w:r w:rsidR="00127583" w:rsidRPr="00127583">
        <w:rPr>
          <w:rFonts w:ascii="Arial" w:hAnsi="Arial" w:cs="Arial"/>
        </w:rPr>
        <w:t xml:space="preserve">9.1%) </w:t>
      </w:r>
      <w:r w:rsidR="00C46315" w:rsidRPr="00C46315">
        <w:rPr>
          <w:rFonts w:ascii="Arial" w:hAnsi="Arial" w:cs="Arial"/>
        </w:rPr>
        <w:t xml:space="preserve">taking </w:t>
      </w:r>
      <w:proofErr w:type="spellStart"/>
      <w:r w:rsidR="00C46315" w:rsidRPr="00C46315">
        <w:rPr>
          <w:rFonts w:ascii="Arial" w:hAnsi="Arial" w:cs="Arial"/>
        </w:rPr>
        <w:t>cART</w:t>
      </w:r>
      <w:proofErr w:type="spellEnd"/>
      <w:r w:rsidR="00C46315" w:rsidRPr="00C46315">
        <w:rPr>
          <w:rFonts w:ascii="Arial" w:hAnsi="Arial" w:cs="Arial"/>
        </w:rPr>
        <w:t xml:space="preserve"> at TB treatment start.</w:t>
      </w:r>
      <w:r w:rsidR="002E205E">
        <w:rPr>
          <w:rFonts w:ascii="Arial" w:hAnsi="Arial" w:cs="Arial"/>
        </w:rPr>
        <w:t xml:space="preserve"> </w:t>
      </w:r>
      <w:r w:rsidR="00477B99">
        <w:rPr>
          <w:rFonts w:ascii="Arial" w:hAnsi="Arial" w:cs="Arial"/>
        </w:rPr>
        <w:t>817/</w:t>
      </w:r>
      <w:r w:rsidR="00F53DCC">
        <w:rPr>
          <w:rFonts w:ascii="Arial" w:hAnsi="Arial" w:cs="Arial"/>
        </w:rPr>
        <w:t xml:space="preserve">1185 </w:t>
      </w:r>
      <w:r w:rsidR="00205256">
        <w:rPr>
          <w:rFonts w:ascii="Arial" w:hAnsi="Arial" w:cs="Arial"/>
        </w:rPr>
        <w:t xml:space="preserve">(69.0%) </w:t>
      </w:r>
      <w:r w:rsidR="00F53DCC">
        <w:rPr>
          <w:rFonts w:ascii="Arial" w:hAnsi="Arial" w:cs="Arial"/>
        </w:rPr>
        <w:t xml:space="preserve">HIV-positive individuals had </w:t>
      </w:r>
      <w:r w:rsidR="00F53DCC">
        <w:rPr>
          <w:rFonts w:ascii="Arial" w:hAnsi="Arial" w:cs="Arial"/>
        </w:rPr>
        <w:lastRenderedPageBreak/>
        <w:t xml:space="preserve">CD4 counts </w:t>
      </w:r>
      <w:r w:rsidR="00F53DCC" w:rsidRPr="00764F17">
        <w:rPr>
          <w:rFonts w:ascii="Arial" w:hAnsi="Arial" w:cs="Arial"/>
        </w:rPr>
        <w:t>available (table 1)</w:t>
      </w:r>
      <w:r w:rsidR="00477B99" w:rsidRPr="00764F17">
        <w:rPr>
          <w:rFonts w:ascii="Arial" w:hAnsi="Arial" w:cs="Arial"/>
        </w:rPr>
        <w:t>, w</w:t>
      </w:r>
      <w:r w:rsidR="00477B99">
        <w:rPr>
          <w:rFonts w:ascii="Arial" w:hAnsi="Arial" w:cs="Arial"/>
        </w:rPr>
        <w:t>ith</w:t>
      </w:r>
      <w:r w:rsidR="00F53DCC">
        <w:rPr>
          <w:rFonts w:ascii="Arial" w:hAnsi="Arial" w:cs="Arial"/>
        </w:rPr>
        <w:t xml:space="preserve"> median CD4 count 153 cells/µL (IQR 80, 265).</w:t>
      </w:r>
      <w:r w:rsidR="00362C1A">
        <w:rPr>
          <w:rFonts w:ascii="Arial" w:hAnsi="Arial" w:cs="Arial"/>
        </w:rPr>
        <w:t xml:space="preserve"> </w:t>
      </w:r>
      <w:r w:rsidR="00DE2D25">
        <w:rPr>
          <w:rFonts w:ascii="Arial" w:hAnsi="Arial" w:cs="Arial"/>
        </w:rPr>
        <w:t>T</w:t>
      </w:r>
      <w:r w:rsidR="00E81748" w:rsidRPr="004863B7">
        <w:rPr>
          <w:rFonts w:ascii="Arial" w:hAnsi="Arial" w:cs="Arial"/>
        </w:rPr>
        <w:t xml:space="preserve">he median time on </w:t>
      </w:r>
      <w:proofErr w:type="spellStart"/>
      <w:r w:rsidR="00E81748" w:rsidRPr="004863B7">
        <w:rPr>
          <w:rFonts w:ascii="Arial" w:hAnsi="Arial" w:cs="Arial"/>
        </w:rPr>
        <w:t>cART</w:t>
      </w:r>
      <w:proofErr w:type="spellEnd"/>
      <w:r w:rsidR="00046638" w:rsidRPr="004863B7">
        <w:rPr>
          <w:rFonts w:ascii="Arial" w:hAnsi="Arial" w:cs="Arial"/>
        </w:rPr>
        <w:t xml:space="preserve"> </w:t>
      </w:r>
      <w:r w:rsidR="00E81748" w:rsidRPr="004863B7">
        <w:rPr>
          <w:rFonts w:ascii="Arial" w:hAnsi="Arial" w:cs="Arial"/>
        </w:rPr>
        <w:t>was 300 d</w:t>
      </w:r>
      <w:r w:rsidR="007E5A75" w:rsidRPr="004863B7">
        <w:rPr>
          <w:rFonts w:ascii="Arial" w:hAnsi="Arial" w:cs="Arial"/>
        </w:rPr>
        <w:t>a</w:t>
      </w:r>
      <w:r w:rsidR="00E81748" w:rsidRPr="004863B7">
        <w:rPr>
          <w:rFonts w:ascii="Arial" w:hAnsi="Arial" w:cs="Arial"/>
        </w:rPr>
        <w:t>ys (IQR 100, 666</w:t>
      </w:r>
      <w:r w:rsidR="00DE2D25">
        <w:rPr>
          <w:rFonts w:ascii="Arial" w:hAnsi="Arial" w:cs="Arial"/>
        </w:rPr>
        <w:t>, N=463</w:t>
      </w:r>
      <w:r w:rsidR="00E81748" w:rsidRPr="004863B7">
        <w:rPr>
          <w:rFonts w:ascii="Arial" w:hAnsi="Arial" w:cs="Arial"/>
        </w:rPr>
        <w:t>)</w:t>
      </w:r>
      <w:r w:rsidR="004E60A8">
        <w:rPr>
          <w:rFonts w:ascii="Arial" w:hAnsi="Arial" w:cs="Arial"/>
        </w:rPr>
        <w:t>, with</w:t>
      </w:r>
      <w:r w:rsidR="00E81748" w:rsidRPr="004863B7">
        <w:rPr>
          <w:rFonts w:ascii="Arial" w:hAnsi="Arial" w:cs="Arial"/>
        </w:rPr>
        <w:t xml:space="preserve"> 109 (23.5%) </w:t>
      </w:r>
      <w:r w:rsidR="004E60A8">
        <w:rPr>
          <w:rFonts w:ascii="Arial" w:hAnsi="Arial" w:cs="Arial"/>
        </w:rPr>
        <w:t>on</w:t>
      </w:r>
      <w:r w:rsidR="00E81748" w:rsidRPr="004863B7">
        <w:rPr>
          <w:rFonts w:ascii="Arial" w:hAnsi="Arial" w:cs="Arial"/>
        </w:rPr>
        <w:t xml:space="preserve"> </w:t>
      </w:r>
      <w:proofErr w:type="spellStart"/>
      <w:r w:rsidR="00E81748" w:rsidRPr="004863B7">
        <w:rPr>
          <w:rFonts w:ascii="Arial" w:hAnsi="Arial" w:cs="Arial"/>
        </w:rPr>
        <w:t>cART</w:t>
      </w:r>
      <w:proofErr w:type="spellEnd"/>
      <w:r w:rsidR="00E81748" w:rsidRPr="004863B7">
        <w:rPr>
          <w:rFonts w:ascii="Arial" w:hAnsi="Arial" w:cs="Arial"/>
        </w:rPr>
        <w:t xml:space="preserve"> for </w:t>
      </w:r>
      <w:r w:rsidR="00046638" w:rsidRPr="004863B7">
        <w:rPr>
          <w:rFonts w:ascii="Arial" w:hAnsi="Arial" w:cs="Arial"/>
        </w:rPr>
        <w:t>≤</w:t>
      </w:r>
      <w:r w:rsidR="00E81748" w:rsidRPr="004863B7">
        <w:rPr>
          <w:rFonts w:ascii="Arial" w:hAnsi="Arial" w:cs="Arial"/>
        </w:rPr>
        <w:t xml:space="preserve">90 days. CD4 counts were not associated with duration of </w:t>
      </w:r>
      <w:proofErr w:type="spellStart"/>
      <w:r w:rsidR="00E81748" w:rsidRPr="004863B7">
        <w:rPr>
          <w:rFonts w:ascii="Arial" w:hAnsi="Arial" w:cs="Arial"/>
        </w:rPr>
        <w:t>cART</w:t>
      </w:r>
      <w:proofErr w:type="spellEnd"/>
      <w:r w:rsidR="00E81748" w:rsidRPr="004863B7">
        <w:rPr>
          <w:rFonts w:ascii="Arial" w:hAnsi="Arial" w:cs="Arial"/>
        </w:rPr>
        <w:t xml:space="preserve"> (</w:t>
      </w:r>
      <w:proofErr w:type="spellStart"/>
      <w:r w:rsidR="004863B7" w:rsidRPr="004863B7">
        <w:rPr>
          <w:rFonts w:ascii="Arial" w:hAnsi="Arial" w:cs="Arial"/>
        </w:rPr>
        <w:t>Kruskal</w:t>
      </w:r>
      <w:proofErr w:type="spellEnd"/>
      <w:r w:rsidR="004863B7" w:rsidRPr="004863B7">
        <w:rPr>
          <w:rFonts w:ascii="Arial" w:hAnsi="Arial" w:cs="Arial"/>
        </w:rPr>
        <w:t xml:space="preserve">-Wallis </w:t>
      </w:r>
      <w:r w:rsidR="00E81748" w:rsidRPr="004863B7">
        <w:rPr>
          <w:rFonts w:ascii="Arial" w:hAnsi="Arial" w:cs="Arial"/>
        </w:rPr>
        <w:t>p=0.</w:t>
      </w:r>
      <w:r w:rsidR="004863B7" w:rsidRPr="004863B7">
        <w:rPr>
          <w:rFonts w:ascii="Arial" w:hAnsi="Arial" w:cs="Arial"/>
        </w:rPr>
        <w:t xml:space="preserve">492 for comparison of median CD4 counts by duration of </w:t>
      </w:r>
      <w:proofErr w:type="spellStart"/>
      <w:r w:rsidR="004863B7" w:rsidRPr="004863B7">
        <w:rPr>
          <w:rFonts w:ascii="Arial" w:hAnsi="Arial" w:cs="Arial"/>
        </w:rPr>
        <w:t>cART</w:t>
      </w:r>
      <w:proofErr w:type="spellEnd"/>
      <w:r w:rsidR="00DE2D25">
        <w:rPr>
          <w:rFonts w:ascii="Arial" w:hAnsi="Arial" w:cs="Arial"/>
        </w:rPr>
        <w:t>, N=297</w:t>
      </w:r>
      <w:r w:rsidR="00E81748" w:rsidRPr="004863B7">
        <w:rPr>
          <w:rFonts w:ascii="Arial" w:hAnsi="Arial" w:cs="Arial"/>
        </w:rPr>
        <w:t>).</w:t>
      </w:r>
    </w:p>
    <w:p w14:paraId="5CB55D19" w14:textId="77777777" w:rsidR="00E81748" w:rsidRDefault="00E81748" w:rsidP="00983A9B">
      <w:pPr>
        <w:spacing w:line="480" w:lineRule="auto"/>
        <w:rPr>
          <w:rFonts w:ascii="Arial" w:hAnsi="Arial" w:cs="Arial"/>
        </w:rPr>
      </w:pPr>
    </w:p>
    <w:p w14:paraId="34C1824B" w14:textId="77777777" w:rsidR="00E81748" w:rsidRDefault="00E81748" w:rsidP="00983A9B">
      <w:pPr>
        <w:spacing w:line="480" w:lineRule="auto"/>
        <w:rPr>
          <w:rFonts w:ascii="Arial" w:hAnsi="Arial" w:cs="Arial"/>
          <w:i/>
        </w:rPr>
      </w:pPr>
      <w:r w:rsidRPr="00E81748">
        <w:rPr>
          <w:rFonts w:ascii="Arial" w:hAnsi="Arial" w:cs="Arial"/>
          <w:i/>
        </w:rPr>
        <w:t>Clinical features of tuberculosis disease</w:t>
      </w:r>
    </w:p>
    <w:p w14:paraId="7EB03489" w14:textId="515CB1DA" w:rsidR="00E81748" w:rsidRDefault="00E81748" w:rsidP="00983A9B">
      <w:pPr>
        <w:spacing w:line="480" w:lineRule="auto"/>
        <w:rPr>
          <w:rFonts w:ascii="Arial" w:hAnsi="Arial" w:cs="Arial"/>
        </w:rPr>
      </w:pPr>
      <w:r>
        <w:rPr>
          <w:rFonts w:ascii="Arial" w:hAnsi="Arial" w:cs="Arial"/>
        </w:rPr>
        <w:t>The m</w:t>
      </w:r>
      <w:r w:rsidR="007E5A75">
        <w:rPr>
          <w:rFonts w:ascii="Arial" w:hAnsi="Arial" w:cs="Arial"/>
        </w:rPr>
        <w:t xml:space="preserve">ajority (1054/1561, </w:t>
      </w:r>
      <w:r>
        <w:rPr>
          <w:rFonts w:ascii="Arial" w:hAnsi="Arial" w:cs="Arial"/>
        </w:rPr>
        <w:t>67.5% with data available</w:t>
      </w:r>
      <w:r w:rsidR="009426A4">
        <w:rPr>
          <w:rFonts w:ascii="Arial" w:hAnsi="Arial" w:cs="Arial"/>
        </w:rPr>
        <w:t>)</w:t>
      </w:r>
      <w:r>
        <w:rPr>
          <w:rFonts w:ascii="Arial" w:hAnsi="Arial" w:cs="Arial"/>
        </w:rPr>
        <w:t xml:space="preserve"> were </w:t>
      </w:r>
      <w:r w:rsidR="001E545F">
        <w:rPr>
          <w:rFonts w:ascii="Arial" w:hAnsi="Arial" w:cs="Arial"/>
        </w:rPr>
        <w:t xml:space="preserve">new </w:t>
      </w:r>
      <w:r>
        <w:rPr>
          <w:rFonts w:ascii="Arial" w:hAnsi="Arial" w:cs="Arial"/>
        </w:rPr>
        <w:t xml:space="preserve">tuberculosis episodes. </w:t>
      </w:r>
      <w:r w:rsidR="001E545F">
        <w:rPr>
          <w:rFonts w:ascii="Arial" w:hAnsi="Arial" w:cs="Arial"/>
        </w:rPr>
        <w:t>Retreatment</w:t>
      </w:r>
      <w:r>
        <w:rPr>
          <w:rFonts w:ascii="Arial" w:hAnsi="Arial" w:cs="Arial"/>
        </w:rPr>
        <w:t xml:space="preserve"> episodes</w:t>
      </w:r>
      <w:r w:rsidR="003451FC">
        <w:rPr>
          <w:rFonts w:ascii="Arial" w:hAnsi="Arial" w:cs="Arial"/>
        </w:rPr>
        <w:t xml:space="preserve"> </w:t>
      </w:r>
      <w:r>
        <w:rPr>
          <w:rFonts w:ascii="Arial" w:hAnsi="Arial" w:cs="Arial"/>
        </w:rPr>
        <w:t xml:space="preserve">were </w:t>
      </w:r>
      <w:r w:rsidR="00EB4EFC">
        <w:rPr>
          <w:rFonts w:ascii="Arial" w:hAnsi="Arial" w:cs="Arial"/>
        </w:rPr>
        <w:t>commonest</w:t>
      </w:r>
      <w:r>
        <w:rPr>
          <w:rFonts w:ascii="Arial" w:hAnsi="Arial" w:cs="Arial"/>
        </w:rPr>
        <w:t xml:space="preserve"> among those on </w:t>
      </w:r>
      <w:proofErr w:type="spellStart"/>
      <w:r>
        <w:rPr>
          <w:rFonts w:ascii="Arial" w:hAnsi="Arial" w:cs="Arial"/>
        </w:rPr>
        <w:t>cART</w:t>
      </w:r>
      <w:proofErr w:type="spellEnd"/>
      <w:r>
        <w:rPr>
          <w:rFonts w:ascii="Arial" w:hAnsi="Arial" w:cs="Arial"/>
        </w:rPr>
        <w:t xml:space="preserve"> for &gt;90 days (186/344, 54.1%). </w:t>
      </w:r>
      <w:r w:rsidR="00DF4A42">
        <w:rPr>
          <w:rFonts w:ascii="Arial" w:hAnsi="Arial" w:cs="Arial"/>
        </w:rPr>
        <w:t xml:space="preserve">Proportions </w:t>
      </w:r>
      <w:r w:rsidR="00AF2B56">
        <w:rPr>
          <w:rFonts w:ascii="Arial" w:hAnsi="Arial" w:cs="Arial"/>
        </w:rPr>
        <w:t>S</w:t>
      </w:r>
      <w:r w:rsidR="00DF4A42">
        <w:rPr>
          <w:rFonts w:ascii="Arial" w:hAnsi="Arial" w:cs="Arial"/>
        </w:rPr>
        <w:t>S+</w:t>
      </w:r>
      <w:r w:rsidR="004214DB">
        <w:rPr>
          <w:rFonts w:ascii="Arial" w:hAnsi="Arial" w:cs="Arial"/>
        </w:rPr>
        <w:t xml:space="preserve"> varied by </w:t>
      </w:r>
      <w:r w:rsidR="004863B7">
        <w:rPr>
          <w:rFonts w:ascii="Arial" w:hAnsi="Arial" w:cs="Arial"/>
        </w:rPr>
        <w:t>HIV/</w:t>
      </w:r>
      <w:proofErr w:type="spellStart"/>
      <w:r w:rsidR="004863B7">
        <w:rPr>
          <w:rFonts w:ascii="Arial" w:hAnsi="Arial" w:cs="Arial"/>
        </w:rPr>
        <w:t>cART</w:t>
      </w:r>
      <w:proofErr w:type="spellEnd"/>
      <w:r w:rsidR="004863B7">
        <w:rPr>
          <w:rFonts w:ascii="Arial" w:hAnsi="Arial" w:cs="Arial"/>
        </w:rPr>
        <w:t xml:space="preserve"> status </w:t>
      </w:r>
      <w:r w:rsidR="004214DB" w:rsidRPr="00362C1A">
        <w:rPr>
          <w:rFonts w:ascii="Arial" w:hAnsi="Arial" w:cs="Arial"/>
        </w:rPr>
        <w:t>group</w:t>
      </w:r>
      <w:r w:rsidR="009426A4" w:rsidRPr="00362C1A">
        <w:rPr>
          <w:rFonts w:ascii="Arial" w:hAnsi="Arial" w:cs="Arial"/>
        </w:rPr>
        <w:t xml:space="preserve"> (table 1)</w:t>
      </w:r>
      <w:r w:rsidRPr="00362C1A">
        <w:rPr>
          <w:rFonts w:ascii="Arial" w:hAnsi="Arial" w:cs="Arial"/>
        </w:rPr>
        <w:t>.</w:t>
      </w:r>
    </w:p>
    <w:p w14:paraId="48DC5BF0" w14:textId="162CE10F" w:rsidR="004214DB" w:rsidRPr="00E81748" w:rsidRDefault="004214DB" w:rsidP="00983A9B">
      <w:pPr>
        <w:spacing w:line="480" w:lineRule="auto"/>
        <w:rPr>
          <w:rFonts w:ascii="Arial" w:hAnsi="Arial" w:cs="Arial"/>
        </w:rPr>
      </w:pPr>
      <w:r>
        <w:rPr>
          <w:rFonts w:ascii="Arial" w:hAnsi="Arial" w:cs="Arial"/>
        </w:rPr>
        <w:t xml:space="preserve">Among HIV-positive individuals, </w:t>
      </w:r>
      <w:r w:rsidR="0044170F">
        <w:rPr>
          <w:rFonts w:ascii="Arial" w:hAnsi="Arial" w:cs="Arial"/>
        </w:rPr>
        <w:t xml:space="preserve">including all sites of disease, </w:t>
      </w:r>
      <w:r>
        <w:rPr>
          <w:rFonts w:ascii="Arial" w:hAnsi="Arial" w:cs="Arial"/>
        </w:rPr>
        <w:t xml:space="preserve">proportions </w:t>
      </w:r>
      <w:r w:rsidR="00DF4A42">
        <w:rPr>
          <w:rFonts w:ascii="Arial" w:hAnsi="Arial" w:cs="Arial"/>
        </w:rPr>
        <w:t xml:space="preserve">SS+ </w:t>
      </w:r>
      <w:r>
        <w:rPr>
          <w:rFonts w:ascii="Arial" w:hAnsi="Arial" w:cs="Arial"/>
        </w:rPr>
        <w:t xml:space="preserve">varied by CD4 count, with 110/199 (55.3%) </w:t>
      </w:r>
      <w:r w:rsidR="00DF4A42">
        <w:rPr>
          <w:rFonts w:ascii="Arial" w:hAnsi="Arial" w:cs="Arial"/>
        </w:rPr>
        <w:t>SS+</w:t>
      </w:r>
      <w:r>
        <w:rPr>
          <w:rFonts w:ascii="Arial" w:hAnsi="Arial" w:cs="Arial"/>
        </w:rPr>
        <w:t xml:space="preserve"> </w:t>
      </w:r>
      <w:r w:rsidR="00123DD4">
        <w:rPr>
          <w:rFonts w:ascii="Arial" w:hAnsi="Arial" w:cs="Arial"/>
        </w:rPr>
        <w:t xml:space="preserve">in the lowest stratum of </w:t>
      </w:r>
      <w:r>
        <w:rPr>
          <w:rFonts w:ascii="Arial" w:hAnsi="Arial" w:cs="Arial"/>
        </w:rPr>
        <w:t>CD4 count &lt;100 cells/µL; 74/179 (41.3%) with CD4 count 100-199 cells/µL; 69/148 (46.6%) with CD4 count 200-349</w:t>
      </w:r>
      <w:r w:rsidR="0044170F">
        <w:rPr>
          <w:rFonts w:ascii="Arial" w:hAnsi="Arial" w:cs="Arial"/>
        </w:rPr>
        <w:t xml:space="preserve"> and 30/72 (41.7%) with CD4 &gt;349 cells/</w:t>
      </w:r>
      <w:r w:rsidR="0044170F" w:rsidRPr="00362C1A">
        <w:rPr>
          <w:rFonts w:ascii="Arial" w:hAnsi="Arial" w:cs="Arial"/>
        </w:rPr>
        <w:t>µL</w:t>
      </w:r>
      <w:r w:rsidR="00123DD4" w:rsidRPr="00362C1A">
        <w:rPr>
          <w:rFonts w:ascii="Arial" w:hAnsi="Arial" w:cs="Arial"/>
        </w:rPr>
        <w:t xml:space="preserve"> (</w:t>
      </w:r>
      <w:r w:rsidR="00676BA1" w:rsidRPr="00362C1A">
        <w:rPr>
          <w:rFonts w:ascii="Arial" w:hAnsi="Arial" w:cs="Arial"/>
        </w:rPr>
        <w:t>t</w:t>
      </w:r>
      <w:r w:rsidR="00891D84" w:rsidRPr="00362C1A">
        <w:rPr>
          <w:rFonts w:ascii="Arial" w:hAnsi="Arial" w:cs="Arial"/>
        </w:rPr>
        <w:t xml:space="preserve">able </w:t>
      </w:r>
      <w:r w:rsidR="00362C1A" w:rsidRPr="00362C1A">
        <w:rPr>
          <w:rFonts w:ascii="Arial" w:hAnsi="Arial" w:cs="Arial"/>
        </w:rPr>
        <w:t>S1</w:t>
      </w:r>
      <w:r w:rsidR="00891D84" w:rsidRPr="00362C1A">
        <w:rPr>
          <w:rFonts w:ascii="Arial" w:hAnsi="Arial" w:cs="Arial"/>
        </w:rPr>
        <w:t xml:space="preserve">; </w:t>
      </w:r>
      <w:r w:rsidR="00123DD4" w:rsidRPr="00362C1A">
        <w:rPr>
          <w:rFonts w:ascii="Arial" w:hAnsi="Arial" w:cs="Arial"/>
        </w:rPr>
        <w:t>chi</w:t>
      </w:r>
      <w:r w:rsidR="00C103D5" w:rsidRPr="00362C1A">
        <w:rPr>
          <w:rFonts w:ascii="Arial" w:hAnsi="Arial" w:cs="Arial"/>
        </w:rPr>
        <w:t>-</w:t>
      </w:r>
      <w:r w:rsidR="00BC3657" w:rsidRPr="00362C1A">
        <w:rPr>
          <w:rFonts w:ascii="Arial" w:hAnsi="Arial" w:cs="Arial"/>
        </w:rPr>
        <w:t>squared</w:t>
      </w:r>
      <w:r w:rsidR="00123DD4">
        <w:rPr>
          <w:rFonts w:ascii="Arial" w:hAnsi="Arial" w:cs="Arial"/>
        </w:rPr>
        <w:t xml:space="preserve"> p=0.03</w:t>
      </w:r>
      <w:r w:rsidR="009943FE">
        <w:rPr>
          <w:rFonts w:ascii="Arial" w:hAnsi="Arial" w:cs="Arial"/>
        </w:rPr>
        <w:t>5</w:t>
      </w:r>
      <w:r w:rsidR="00123DD4">
        <w:rPr>
          <w:rFonts w:ascii="Arial" w:hAnsi="Arial" w:cs="Arial"/>
        </w:rPr>
        <w:t>)</w:t>
      </w:r>
      <w:r w:rsidR="0044170F">
        <w:rPr>
          <w:rFonts w:ascii="Arial" w:hAnsi="Arial" w:cs="Arial"/>
        </w:rPr>
        <w:t>.</w:t>
      </w:r>
    </w:p>
    <w:p w14:paraId="48BFDCE1" w14:textId="77777777" w:rsidR="004A1D49" w:rsidRDefault="004A1D49" w:rsidP="00983A9B">
      <w:pPr>
        <w:spacing w:line="480" w:lineRule="auto"/>
        <w:rPr>
          <w:rFonts w:ascii="Arial" w:hAnsi="Arial" w:cs="Arial"/>
        </w:rPr>
      </w:pPr>
    </w:p>
    <w:p w14:paraId="038983A7" w14:textId="77777777" w:rsidR="0044170F" w:rsidRDefault="0044170F" w:rsidP="00983A9B">
      <w:pPr>
        <w:spacing w:line="480" w:lineRule="auto"/>
        <w:rPr>
          <w:rFonts w:ascii="Arial" w:hAnsi="Arial" w:cs="Arial"/>
          <w:i/>
        </w:rPr>
      </w:pPr>
      <w:r w:rsidRPr="0044170F">
        <w:rPr>
          <w:rFonts w:ascii="Arial" w:hAnsi="Arial" w:cs="Arial"/>
          <w:i/>
        </w:rPr>
        <w:t>Factors associated with smear-positivity</w:t>
      </w:r>
    </w:p>
    <w:p w14:paraId="4D8C3DF6" w14:textId="42C9DA83" w:rsidR="0044170F" w:rsidRPr="00F35584" w:rsidRDefault="002A72FF" w:rsidP="00983A9B">
      <w:pPr>
        <w:spacing w:line="480" w:lineRule="auto"/>
        <w:rPr>
          <w:rFonts w:ascii="Arial" w:hAnsi="Arial" w:cs="Arial"/>
        </w:rPr>
      </w:pPr>
      <w:r>
        <w:rPr>
          <w:rFonts w:ascii="Arial" w:hAnsi="Arial" w:cs="Arial"/>
        </w:rPr>
        <w:t>Overall 54.</w:t>
      </w:r>
      <w:r w:rsidR="000B4A83">
        <w:rPr>
          <w:rFonts w:ascii="Arial" w:hAnsi="Arial" w:cs="Arial"/>
        </w:rPr>
        <w:t>2</w:t>
      </w:r>
      <w:r>
        <w:rPr>
          <w:rFonts w:ascii="Arial" w:hAnsi="Arial" w:cs="Arial"/>
        </w:rPr>
        <w:t>% (599/1</w:t>
      </w:r>
      <w:r w:rsidR="0041506B">
        <w:rPr>
          <w:rFonts w:ascii="Arial" w:hAnsi="Arial" w:cs="Arial"/>
        </w:rPr>
        <w:t>106</w:t>
      </w:r>
      <w:r>
        <w:rPr>
          <w:rFonts w:ascii="Arial" w:hAnsi="Arial" w:cs="Arial"/>
        </w:rPr>
        <w:t xml:space="preserve">) of episodes were </w:t>
      </w:r>
      <w:r w:rsidR="00DF4A42">
        <w:rPr>
          <w:rFonts w:ascii="Arial" w:hAnsi="Arial" w:cs="Arial"/>
        </w:rPr>
        <w:t>SS+</w:t>
      </w:r>
      <w:r>
        <w:rPr>
          <w:rFonts w:ascii="Arial" w:hAnsi="Arial" w:cs="Arial"/>
        </w:rPr>
        <w:t xml:space="preserve">. </w:t>
      </w:r>
      <w:proofErr w:type="spellStart"/>
      <w:proofErr w:type="gramStart"/>
      <w:r w:rsidR="0044170F" w:rsidRPr="00F35584">
        <w:rPr>
          <w:rFonts w:ascii="Arial" w:hAnsi="Arial" w:cs="Arial"/>
        </w:rPr>
        <w:t>cART</w:t>
      </w:r>
      <w:proofErr w:type="spellEnd"/>
      <w:proofErr w:type="gramEnd"/>
      <w:r w:rsidR="0044170F" w:rsidRPr="00F35584">
        <w:rPr>
          <w:rFonts w:ascii="Arial" w:hAnsi="Arial" w:cs="Arial"/>
        </w:rPr>
        <w:t xml:space="preserve"> </w:t>
      </w:r>
      <w:r w:rsidR="00082908" w:rsidRPr="00F35584">
        <w:rPr>
          <w:rFonts w:ascii="Arial" w:hAnsi="Arial" w:cs="Arial"/>
        </w:rPr>
        <w:t xml:space="preserve">did not affect </w:t>
      </w:r>
      <w:r w:rsidR="00DF4A42">
        <w:rPr>
          <w:rFonts w:ascii="Arial" w:hAnsi="Arial" w:cs="Arial"/>
        </w:rPr>
        <w:t>proportions SS+</w:t>
      </w:r>
      <w:r w:rsidR="0044170F" w:rsidRPr="00F35584">
        <w:rPr>
          <w:rFonts w:ascii="Arial" w:hAnsi="Arial" w:cs="Arial"/>
        </w:rPr>
        <w:t xml:space="preserve"> (unadjusted </w:t>
      </w:r>
      <w:r w:rsidR="00FD32C5" w:rsidRPr="00F35584">
        <w:rPr>
          <w:rFonts w:ascii="Arial" w:hAnsi="Arial" w:cs="Arial"/>
        </w:rPr>
        <w:t>prevalence ratio [P</w:t>
      </w:r>
      <w:r w:rsidR="0044170F" w:rsidRPr="00F35584">
        <w:rPr>
          <w:rFonts w:ascii="Arial" w:hAnsi="Arial" w:cs="Arial"/>
        </w:rPr>
        <w:t>R</w:t>
      </w:r>
      <w:r w:rsidR="00FD32C5" w:rsidRPr="00F35584">
        <w:rPr>
          <w:rFonts w:ascii="Arial" w:hAnsi="Arial" w:cs="Arial"/>
        </w:rPr>
        <w:t>]</w:t>
      </w:r>
      <w:r w:rsidR="0044170F" w:rsidRPr="00F35584">
        <w:rPr>
          <w:rFonts w:ascii="Arial" w:hAnsi="Arial" w:cs="Arial"/>
        </w:rPr>
        <w:t xml:space="preserve"> 0.9</w:t>
      </w:r>
      <w:r w:rsidR="00FD32C5" w:rsidRPr="00F35584">
        <w:rPr>
          <w:rFonts w:ascii="Arial" w:hAnsi="Arial" w:cs="Arial"/>
        </w:rPr>
        <w:t>7</w:t>
      </w:r>
      <w:r w:rsidR="0044170F" w:rsidRPr="00F35584">
        <w:rPr>
          <w:rFonts w:ascii="Arial" w:hAnsi="Arial" w:cs="Arial"/>
        </w:rPr>
        <w:t>; 95% CI 0.</w:t>
      </w:r>
      <w:r w:rsidR="00FD32C5" w:rsidRPr="00F35584">
        <w:rPr>
          <w:rFonts w:ascii="Arial" w:hAnsi="Arial" w:cs="Arial"/>
        </w:rPr>
        <w:t>84</w:t>
      </w:r>
      <w:r w:rsidR="0044170F" w:rsidRPr="00F35584">
        <w:rPr>
          <w:rFonts w:ascii="Arial" w:hAnsi="Arial" w:cs="Arial"/>
        </w:rPr>
        <w:t>-1.</w:t>
      </w:r>
      <w:r w:rsidR="00FD32C5" w:rsidRPr="00F35584">
        <w:rPr>
          <w:rFonts w:ascii="Arial" w:hAnsi="Arial" w:cs="Arial"/>
        </w:rPr>
        <w:t>13</w:t>
      </w:r>
      <w:r w:rsidR="0044170F" w:rsidRPr="00F35584">
        <w:rPr>
          <w:rFonts w:ascii="Arial" w:hAnsi="Arial" w:cs="Arial"/>
        </w:rPr>
        <w:t xml:space="preserve"> for </w:t>
      </w:r>
      <w:r w:rsidR="00DF4A42">
        <w:rPr>
          <w:rFonts w:ascii="Arial" w:hAnsi="Arial" w:cs="Arial"/>
        </w:rPr>
        <w:t>on</w:t>
      </w:r>
      <w:r w:rsidR="0044170F" w:rsidRPr="00F35584">
        <w:rPr>
          <w:rFonts w:ascii="Arial" w:hAnsi="Arial" w:cs="Arial"/>
        </w:rPr>
        <w:t xml:space="preserve"> </w:t>
      </w:r>
      <w:proofErr w:type="spellStart"/>
      <w:r w:rsidR="0044170F" w:rsidRPr="00F35584">
        <w:rPr>
          <w:rFonts w:ascii="Arial" w:hAnsi="Arial" w:cs="Arial"/>
        </w:rPr>
        <w:t>cART</w:t>
      </w:r>
      <w:proofErr w:type="spellEnd"/>
      <w:r w:rsidR="0044170F" w:rsidRPr="00F35584">
        <w:rPr>
          <w:rFonts w:ascii="Arial" w:hAnsi="Arial" w:cs="Arial"/>
        </w:rPr>
        <w:t xml:space="preserve"> for &gt;90 days versus not on </w:t>
      </w:r>
      <w:proofErr w:type="spellStart"/>
      <w:r w:rsidR="0044170F" w:rsidRPr="00F35584">
        <w:rPr>
          <w:rFonts w:ascii="Arial" w:hAnsi="Arial" w:cs="Arial"/>
        </w:rPr>
        <w:t>cART</w:t>
      </w:r>
      <w:proofErr w:type="spellEnd"/>
      <w:r w:rsidR="0044170F" w:rsidRPr="00362C1A">
        <w:rPr>
          <w:rFonts w:ascii="Arial" w:hAnsi="Arial" w:cs="Arial"/>
        </w:rPr>
        <w:t>)</w:t>
      </w:r>
      <w:r w:rsidR="009426A4" w:rsidRPr="00362C1A">
        <w:rPr>
          <w:rFonts w:ascii="Arial" w:hAnsi="Arial" w:cs="Arial"/>
        </w:rPr>
        <w:t xml:space="preserve"> (table </w:t>
      </w:r>
      <w:r w:rsidR="00362C1A" w:rsidRPr="00362C1A">
        <w:rPr>
          <w:rFonts w:ascii="Arial" w:hAnsi="Arial" w:cs="Arial"/>
        </w:rPr>
        <w:t>S1</w:t>
      </w:r>
      <w:r w:rsidR="009426A4" w:rsidRPr="00362C1A">
        <w:rPr>
          <w:rFonts w:ascii="Arial" w:hAnsi="Arial" w:cs="Arial"/>
        </w:rPr>
        <w:t>)</w:t>
      </w:r>
      <w:r w:rsidR="00CB23BF" w:rsidRPr="00362C1A">
        <w:rPr>
          <w:rFonts w:ascii="Arial" w:hAnsi="Arial" w:cs="Arial"/>
        </w:rPr>
        <w:t>.</w:t>
      </w:r>
      <w:r w:rsidR="00CB23BF" w:rsidRPr="00F35584">
        <w:rPr>
          <w:rFonts w:ascii="Arial" w:hAnsi="Arial" w:cs="Arial"/>
        </w:rPr>
        <w:t xml:space="preserve"> </w:t>
      </w:r>
    </w:p>
    <w:p w14:paraId="1831EB39" w14:textId="1455A202" w:rsidR="00752EA0" w:rsidRDefault="00082908" w:rsidP="00983A9B">
      <w:pPr>
        <w:spacing w:line="480" w:lineRule="auto"/>
        <w:rPr>
          <w:rFonts w:ascii="Arial" w:hAnsi="Arial" w:cs="Arial"/>
        </w:rPr>
      </w:pPr>
      <w:r w:rsidRPr="00F35584">
        <w:rPr>
          <w:rFonts w:ascii="Arial" w:hAnsi="Arial" w:cs="Arial"/>
        </w:rPr>
        <w:t>In m</w:t>
      </w:r>
      <w:r w:rsidR="00752EA0" w:rsidRPr="00F35584">
        <w:rPr>
          <w:rFonts w:ascii="Arial" w:hAnsi="Arial" w:cs="Arial"/>
        </w:rPr>
        <w:t xml:space="preserve">ultivariable analysis, </w:t>
      </w:r>
      <w:r w:rsidR="00DE2D25">
        <w:rPr>
          <w:rFonts w:ascii="Arial" w:hAnsi="Arial" w:cs="Arial"/>
        </w:rPr>
        <w:t>(N=541</w:t>
      </w:r>
      <w:r w:rsidR="00752EA0" w:rsidRPr="00F35584">
        <w:rPr>
          <w:rFonts w:ascii="Arial" w:hAnsi="Arial" w:cs="Arial"/>
        </w:rPr>
        <w:t xml:space="preserve"> with data available</w:t>
      </w:r>
      <w:r w:rsidR="00DE2D25">
        <w:rPr>
          <w:rFonts w:ascii="Arial" w:hAnsi="Arial" w:cs="Arial"/>
        </w:rPr>
        <w:t>)</w:t>
      </w:r>
      <w:r w:rsidRPr="00F35584">
        <w:rPr>
          <w:rFonts w:ascii="Arial" w:hAnsi="Arial" w:cs="Arial"/>
        </w:rPr>
        <w:t xml:space="preserve">, </w:t>
      </w:r>
      <w:r w:rsidR="00BD66F9" w:rsidRPr="00F35584">
        <w:rPr>
          <w:rFonts w:ascii="Arial" w:hAnsi="Arial" w:cs="Arial"/>
        </w:rPr>
        <w:t xml:space="preserve">adjusted </w:t>
      </w:r>
      <w:r w:rsidR="00FD32C5" w:rsidRPr="00F35584">
        <w:rPr>
          <w:rFonts w:ascii="Arial" w:hAnsi="Arial" w:cs="Arial"/>
        </w:rPr>
        <w:t>prevalence</w:t>
      </w:r>
      <w:r w:rsidR="00BD66F9" w:rsidRPr="00F35584">
        <w:rPr>
          <w:rFonts w:ascii="Arial" w:hAnsi="Arial" w:cs="Arial"/>
        </w:rPr>
        <w:t xml:space="preserve"> ratio (</w:t>
      </w:r>
      <w:proofErr w:type="spellStart"/>
      <w:r w:rsidR="00EB4676" w:rsidRPr="00F35584">
        <w:rPr>
          <w:rFonts w:ascii="Arial" w:hAnsi="Arial" w:cs="Arial"/>
        </w:rPr>
        <w:t>a</w:t>
      </w:r>
      <w:r w:rsidR="00FD32C5" w:rsidRPr="00F35584">
        <w:rPr>
          <w:rFonts w:ascii="Arial" w:hAnsi="Arial" w:cs="Arial"/>
        </w:rPr>
        <w:t>P</w:t>
      </w:r>
      <w:r w:rsidR="00F71000" w:rsidRPr="00F35584">
        <w:rPr>
          <w:rFonts w:ascii="Arial" w:hAnsi="Arial" w:cs="Arial"/>
        </w:rPr>
        <w:t>R</w:t>
      </w:r>
      <w:proofErr w:type="spellEnd"/>
      <w:r w:rsidR="00BD66F9" w:rsidRPr="00F35584">
        <w:rPr>
          <w:rFonts w:ascii="Arial" w:hAnsi="Arial" w:cs="Arial"/>
        </w:rPr>
        <w:t>)</w:t>
      </w:r>
      <w:r w:rsidR="00752EA0" w:rsidRPr="00F35584">
        <w:rPr>
          <w:rFonts w:ascii="Arial" w:hAnsi="Arial" w:cs="Arial"/>
        </w:rPr>
        <w:t xml:space="preserve"> for </w:t>
      </w:r>
      <w:r w:rsidR="00DF4A42">
        <w:rPr>
          <w:rFonts w:ascii="Arial" w:hAnsi="Arial" w:cs="Arial"/>
        </w:rPr>
        <w:t>SS+</w:t>
      </w:r>
      <w:r w:rsidR="00752EA0" w:rsidRPr="00F35584">
        <w:rPr>
          <w:rFonts w:ascii="Arial" w:hAnsi="Arial" w:cs="Arial"/>
        </w:rPr>
        <w:t xml:space="preserve"> in </w:t>
      </w:r>
      <w:r w:rsidR="003C4168">
        <w:rPr>
          <w:rFonts w:ascii="Arial" w:hAnsi="Arial" w:cs="Arial"/>
        </w:rPr>
        <w:t>those</w:t>
      </w:r>
      <w:r w:rsidR="00752EA0" w:rsidRPr="00F35584">
        <w:rPr>
          <w:rFonts w:ascii="Arial" w:hAnsi="Arial" w:cs="Arial"/>
        </w:rPr>
        <w:t xml:space="preserve"> on </w:t>
      </w:r>
      <w:proofErr w:type="spellStart"/>
      <w:r w:rsidR="00752EA0" w:rsidRPr="00F35584">
        <w:rPr>
          <w:rFonts w:ascii="Arial" w:hAnsi="Arial" w:cs="Arial"/>
        </w:rPr>
        <w:t>cART</w:t>
      </w:r>
      <w:proofErr w:type="spellEnd"/>
      <w:r w:rsidR="00752EA0" w:rsidRPr="00F35584">
        <w:rPr>
          <w:rFonts w:ascii="Arial" w:hAnsi="Arial" w:cs="Arial"/>
        </w:rPr>
        <w:t xml:space="preserve"> for &gt;90 days versus not on </w:t>
      </w:r>
      <w:proofErr w:type="spellStart"/>
      <w:r w:rsidR="00752EA0" w:rsidRPr="00F35584">
        <w:rPr>
          <w:rFonts w:ascii="Arial" w:hAnsi="Arial" w:cs="Arial"/>
        </w:rPr>
        <w:t>cART</w:t>
      </w:r>
      <w:proofErr w:type="spellEnd"/>
      <w:r w:rsidR="00752EA0" w:rsidRPr="00F35584">
        <w:rPr>
          <w:rFonts w:ascii="Arial" w:hAnsi="Arial" w:cs="Arial"/>
        </w:rPr>
        <w:t xml:space="preserve"> </w:t>
      </w:r>
      <w:r w:rsidRPr="00F35584">
        <w:rPr>
          <w:rFonts w:ascii="Arial" w:hAnsi="Arial" w:cs="Arial"/>
        </w:rPr>
        <w:t>was</w:t>
      </w:r>
      <w:r w:rsidR="00752EA0" w:rsidRPr="00F35584">
        <w:rPr>
          <w:rFonts w:ascii="Arial" w:hAnsi="Arial" w:cs="Arial"/>
        </w:rPr>
        <w:t xml:space="preserve"> 0.</w:t>
      </w:r>
      <w:r w:rsidR="00FD32C5" w:rsidRPr="00F35584">
        <w:rPr>
          <w:rFonts w:ascii="Arial" w:hAnsi="Arial" w:cs="Arial"/>
        </w:rPr>
        <w:t>90</w:t>
      </w:r>
      <w:r w:rsidR="00752EA0" w:rsidRPr="00F35584">
        <w:rPr>
          <w:rFonts w:ascii="Arial" w:hAnsi="Arial" w:cs="Arial"/>
        </w:rPr>
        <w:t xml:space="preserve"> (95% confidence interval [CI] 0.</w:t>
      </w:r>
      <w:r w:rsidR="00FD32C5" w:rsidRPr="00F35584">
        <w:rPr>
          <w:rFonts w:ascii="Arial" w:hAnsi="Arial" w:cs="Arial"/>
        </w:rPr>
        <w:t>73</w:t>
      </w:r>
      <w:r w:rsidR="00752EA0" w:rsidRPr="00F35584">
        <w:rPr>
          <w:rFonts w:ascii="Arial" w:hAnsi="Arial" w:cs="Arial"/>
        </w:rPr>
        <w:t>-1.1</w:t>
      </w:r>
      <w:r w:rsidR="00FD32C5" w:rsidRPr="00F35584">
        <w:rPr>
          <w:rFonts w:ascii="Arial" w:hAnsi="Arial" w:cs="Arial"/>
        </w:rPr>
        <w:t>1</w:t>
      </w:r>
      <w:r w:rsidR="00752EA0" w:rsidRPr="00F35584">
        <w:rPr>
          <w:rFonts w:ascii="Arial" w:hAnsi="Arial" w:cs="Arial"/>
        </w:rPr>
        <w:t>), adjusted for episode type (</w:t>
      </w:r>
      <w:r w:rsidR="00FC7763" w:rsidRPr="00F35584">
        <w:rPr>
          <w:rFonts w:ascii="Arial" w:hAnsi="Arial" w:cs="Arial"/>
        </w:rPr>
        <w:t>new or retreatment</w:t>
      </w:r>
      <w:r w:rsidR="00752EA0" w:rsidRPr="00F35584">
        <w:rPr>
          <w:rFonts w:ascii="Arial" w:hAnsi="Arial" w:cs="Arial"/>
        </w:rPr>
        <w:t>), CD4 count and number of sputa examined</w:t>
      </w:r>
      <w:r w:rsidR="003C4168">
        <w:rPr>
          <w:rFonts w:ascii="Arial" w:hAnsi="Arial" w:cs="Arial"/>
        </w:rPr>
        <w:t>.</w:t>
      </w:r>
      <w:r w:rsidR="00752EA0">
        <w:rPr>
          <w:rFonts w:ascii="Arial" w:hAnsi="Arial" w:cs="Arial"/>
        </w:rPr>
        <w:t xml:space="preserve"> </w:t>
      </w:r>
    </w:p>
    <w:p w14:paraId="4E19AFEA" w14:textId="77777777" w:rsidR="00752EA0" w:rsidRDefault="00752EA0" w:rsidP="00983A9B">
      <w:pPr>
        <w:spacing w:line="480" w:lineRule="auto"/>
        <w:rPr>
          <w:rFonts w:ascii="Arial" w:hAnsi="Arial" w:cs="Arial"/>
        </w:rPr>
      </w:pPr>
    </w:p>
    <w:p w14:paraId="4A7E856A" w14:textId="77777777" w:rsidR="00752EA0" w:rsidRDefault="00C82A5D" w:rsidP="00983A9B">
      <w:pPr>
        <w:spacing w:line="480" w:lineRule="auto"/>
        <w:rPr>
          <w:rFonts w:ascii="Arial" w:hAnsi="Arial" w:cs="Arial"/>
          <w:i/>
        </w:rPr>
      </w:pPr>
      <w:r>
        <w:rPr>
          <w:rFonts w:ascii="Arial" w:hAnsi="Arial" w:cs="Arial"/>
          <w:i/>
        </w:rPr>
        <w:lastRenderedPageBreak/>
        <w:t xml:space="preserve">Effect of CD4 count and </w:t>
      </w:r>
      <w:proofErr w:type="spellStart"/>
      <w:r>
        <w:rPr>
          <w:rFonts w:ascii="Arial" w:hAnsi="Arial" w:cs="Arial"/>
          <w:i/>
        </w:rPr>
        <w:t>cART</w:t>
      </w:r>
      <w:proofErr w:type="spellEnd"/>
      <w:r>
        <w:rPr>
          <w:rFonts w:ascii="Arial" w:hAnsi="Arial" w:cs="Arial"/>
          <w:i/>
        </w:rPr>
        <w:t xml:space="preserve"> on sputum smear status among</w:t>
      </w:r>
      <w:r w:rsidR="00752EA0" w:rsidRPr="00752EA0">
        <w:rPr>
          <w:rFonts w:ascii="Arial" w:hAnsi="Arial" w:cs="Arial"/>
          <w:i/>
        </w:rPr>
        <w:t xml:space="preserve"> culture-positive, pulmonary tuberculosis</w:t>
      </w:r>
      <w:r>
        <w:rPr>
          <w:rFonts w:ascii="Arial" w:hAnsi="Arial" w:cs="Arial"/>
          <w:i/>
        </w:rPr>
        <w:t xml:space="preserve"> episodes</w:t>
      </w:r>
    </w:p>
    <w:p w14:paraId="72D11270" w14:textId="02440D67" w:rsidR="00752EA0" w:rsidRPr="00F35584" w:rsidRDefault="00DF4A42" w:rsidP="00983A9B">
      <w:pPr>
        <w:spacing w:line="480" w:lineRule="auto"/>
        <w:rPr>
          <w:rFonts w:ascii="Arial" w:hAnsi="Arial" w:cs="Arial"/>
        </w:rPr>
      </w:pPr>
      <w:r>
        <w:rPr>
          <w:rFonts w:ascii="Arial" w:hAnsi="Arial" w:cs="Arial"/>
        </w:rPr>
        <w:t>In</w:t>
      </w:r>
      <w:r w:rsidR="00DE2D25">
        <w:rPr>
          <w:rFonts w:ascii="Arial" w:hAnsi="Arial" w:cs="Arial"/>
        </w:rPr>
        <w:t xml:space="preserve"> this subgroup, </w:t>
      </w:r>
      <w:r w:rsidR="002559F2">
        <w:rPr>
          <w:rFonts w:ascii="Arial" w:hAnsi="Arial" w:cs="Arial"/>
        </w:rPr>
        <w:t xml:space="preserve">32/564 (5.7%) had </w:t>
      </w:r>
      <w:proofErr w:type="spellStart"/>
      <w:r w:rsidR="002559F2">
        <w:rPr>
          <w:rFonts w:ascii="Arial" w:hAnsi="Arial" w:cs="Arial"/>
        </w:rPr>
        <w:t>miliary</w:t>
      </w:r>
      <w:proofErr w:type="spellEnd"/>
      <w:r>
        <w:rPr>
          <w:rFonts w:ascii="Arial" w:hAnsi="Arial" w:cs="Arial"/>
        </w:rPr>
        <w:t>/</w:t>
      </w:r>
      <w:r w:rsidR="002559F2">
        <w:rPr>
          <w:rFonts w:ascii="Arial" w:hAnsi="Arial" w:cs="Arial"/>
        </w:rPr>
        <w:t xml:space="preserve">disseminated and 33/564 (5.9%) </w:t>
      </w:r>
      <w:proofErr w:type="spellStart"/>
      <w:r w:rsidR="002559F2">
        <w:rPr>
          <w:rFonts w:ascii="Arial" w:hAnsi="Arial" w:cs="Arial"/>
        </w:rPr>
        <w:t>extrapulmonary</w:t>
      </w:r>
      <w:proofErr w:type="spellEnd"/>
      <w:r w:rsidR="002559F2">
        <w:rPr>
          <w:rFonts w:ascii="Arial" w:hAnsi="Arial" w:cs="Arial"/>
        </w:rPr>
        <w:t xml:space="preserve"> in addition to pulmonary disease. Proportions </w:t>
      </w:r>
      <w:r>
        <w:rPr>
          <w:rFonts w:ascii="Arial" w:hAnsi="Arial" w:cs="Arial"/>
        </w:rPr>
        <w:t>SS+</w:t>
      </w:r>
      <w:r w:rsidR="002559F2">
        <w:rPr>
          <w:rFonts w:ascii="Arial" w:hAnsi="Arial" w:cs="Arial"/>
        </w:rPr>
        <w:t xml:space="preserve"> varied by study group</w:t>
      </w:r>
      <w:r w:rsidR="00154881">
        <w:rPr>
          <w:rFonts w:ascii="Arial" w:hAnsi="Arial" w:cs="Arial"/>
        </w:rPr>
        <w:t xml:space="preserve"> (chi-squared p=0.009)</w:t>
      </w:r>
      <w:r w:rsidR="002559F2">
        <w:rPr>
          <w:rFonts w:ascii="Arial" w:hAnsi="Arial" w:cs="Arial"/>
        </w:rPr>
        <w:t xml:space="preserve"> and, among HIV-positive individuals, by CD4 count</w:t>
      </w:r>
      <w:r w:rsidR="00154881">
        <w:rPr>
          <w:rFonts w:ascii="Arial" w:hAnsi="Arial" w:cs="Arial"/>
        </w:rPr>
        <w:t xml:space="preserve"> (chi-squared p=0.005)</w:t>
      </w:r>
      <w:r w:rsidR="0068651B">
        <w:rPr>
          <w:rFonts w:ascii="Arial" w:hAnsi="Arial" w:cs="Arial"/>
        </w:rPr>
        <w:t xml:space="preserve">, forming a J-shaped curve, with highest proportions </w:t>
      </w:r>
      <w:r>
        <w:rPr>
          <w:rFonts w:ascii="Arial" w:hAnsi="Arial" w:cs="Arial"/>
        </w:rPr>
        <w:t>SS+</w:t>
      </w:r>
      <w:r w:rsidR="0068651B" w:rsidRPr="00F35584">
        <w:rPr>
          <w:rFonts w:ascii="Arial" w:hAnsi="Arial" w:cs="Arial"/>
        </w:rPr>
        <w:t xml:space="preserve"> in the lowest CD4 stratum</w:t>
      </w:r>
      <w:r w:rsidR="00F959F1" w:rsidRPr="00F35584">
        <w:rPr>
          <w:rFonts w:ascii="Arial" w:hAnsi="Arial" w:cs="Arial"/>
        </w:rPr>
        <w:t xml:space="preserve"> </w:t>
      </w:r>
      <w:r w:rsidR="00F959F1" w:rsidRPr="00FF612E">
        <w:rPr>
          <w:rFonts w:ascii="Arial" w:hAnsi="Arial" w:cs="Arial"/>
        </w:rPr>
        <w:t>(</w:t>
      </w:r>
      <w:r w:rsidR="002559F2" w:rsidRPr="00FF612E">
        <w:rPr>
          <w:rFonts w:ascii="Arial" w:hAnsi="Arial" w:cs="Arial"/>
        </w:rPr>
        <w:t xml:space="preserve">figure </w:t>
      </w:r>
      <w:r w:rsidR="00FF612E" w:rsidRPr="00FF612E">
        <w:rPr>
          <w:rFonts w:ascii="Arial" w:hAnsi="Arial" w:cs="Arial"/>
        </w:rPr>
        <w:t>1</w:t>
      </w:r>
      <w:r w:rsidR="00F959F1" w:rsidRPr="00FF612E">
        <w:rPr>
          <w:rFonts w:ascii="Arial" w:hAnsi="Arial" w:cs="Arial"/>
        </w:rPr>
        <w:t>)</w:t>
      </w:r>
      <w:r w:rsidR="002559F2" w:rsidRPr="00FF612E">
        <w:rPr>
          <w:rFonts w:ascii="Arial" w:hAnsi="Arial" w:cs="Arial"/>
        </w:rPr>
        <w:t>.</w:t>
      </w:r>
      <w:r w:rsidR="002559F2" w:rsidRPr="00F35584">
        <w:rPr>
          <w:rFonts w:ascii="Arial" w:hAnsi="Arial" w:cs="Arial"/>
        </w:rPr>
        <w:t xml:space="preserve"> </w:t>
      </w:r>
    </w:p>
    <w:p w14:paraId="59BD5835" w14:textId="1C27972B" w:rsidR="00251DA6" w:rsidRDefault="00251DA6" w:rsidP="00D5298C">
      <w:pPr>
        <w:spacing w:line="480" w:lineRule="auto"/>
        <w:rPr>
          <w:rFonts w:ascii="Arial" w:hAnsi="Arial" w:cs="Arial"/>
        </w:rPr>
      </w:pPr>
      <w:r w:rsidRPr="00F35584">
        <w:rPr>
          <w:rFonts w:ascii="Arial" w:hAnsi="Arial" w:cs="Arial"/>
        </w:rPr>
        <w:t xml:space="preserve">On multivariable analysis, </w:t>
      </w:r>
      <w:proofErr w:type="spellStart"/>
      <w:r w:rsidR="00FD32C5" w:rsidRPr="00F35584">
        <w:rPr>
          <w:rFonts w:ascii="Arial" w:hAnsi="Arial" w:cs="Arial"/>
        </w:rPr>
        <w:t>a</w:t>
      </w:r>
      <w:r w:rsidR="002C4DF3" w:rsidRPr="00F35584">
        <w:rPr>
          <w:rFonts w:ascii="Arial" w:hAnsi="Arial" w:cs="Arial"/>
        </w:rPr>
        <w:t>P</w:t>
      </w:r>
      <w:r w:rsidRPr="00F35584">
        <w:rPr>
          <w:rFonts w:ascii="Arial" w:hAnsi="Arial" w:cs="Arial"/>
        </w:rPr>
        <w:t>R</w:t>
      </w:r>
      <w:proofErr w:type="spellEnd"/>
      <w:r w:rsidRPr="00F35584">
        <w:rPr>
          <w:rFonts w:ascii="Arial" w:hAnsi="Arial" w:cs="Arial"/>
        </w:rPr>
        <w:t xml:space="preserve"> for </w:t>
      </w:r>
      <w:r w:rsidR="00DF4A42">
        <w:rPr>
          <w:rFonts w:ascii="Arial" w:hAnsi="Arial" w:cs="Arial"/>
        </w:rPr>
        <w:t>SS+</w:t>
      </w:r>
      <w:r w:rsidRPr="00F35584">
        <w:rPr>
          <w:rFonts w:ascii="Arial" w:hAnsi="Arial" w:cs="Arial"/>
        </w:rPr>
        <w:t xml:space="preserve"> in those on </w:t>
      </w:r>
      <w:proofErr w:type="spellStart"/>
      <w:r w:rsidRPr="00F35584">
        <w:rPr>
          <w:rFonts w:ascii="Arial" w:hAnsi="Arial" w:cs="Arial"/>
        </w:rPr>
        <w:t>cART</w:t>
      </w:r>
      <w:proofErr w:type="spellEnd"/>
      <w:r w:rsidRPr="00F35584">
        <w:rPr>
          <w:rFonts w:ascii="Arial" w:hAnsi="Arial" w:cs="Arial"/>
        </w:rPr>
        <w:t xml:space="preserve"> for &gt;90 days versus not</w:t>
      </w:r>
      <w:r w:rsidR="00154881" w:rsidRPr="00F35584">
        <w:rPr>
          <w:rFonts w:ascii="Arial" w:hAnsi="Arial" w:cs="Arial"/>
        </w:rPr>
        <w:t xml:space="preserve"> </w:t>
      </w:r>
      <w:r w:rsidRPr="00F35584">
        <w:rPr>
          <w:rFonts w:ascii="Arial" w:hAnsi="Arial" w:cs="Arial"/>
        </w:rPr>
        <w:t xml:space="preserve">on </w:t>
      </w:r>
      <w:proofErr w:type="spellStart"/>
      <w:r w:rsidRPr="00F35584">
        <w:rPr>
          <w:rFonts w:ascii="Arial" w:hAnsi="Arial" w:cs="Arial"/>
        </w:rPr>
        <w:t>cART</w:t>
      </w:r>
      <w:proofErr w:type="spellEnd"/>
      <w:r w:rsidR="002C4DF3" w:rsidRPr="00F35584">
        <w:rPr>
          <w:rFonts w:ascii="Arial" w:hAnsi="Arial" w:cs="Arial"/>
        </w:rPr>
        <w:t xml:space="preserve"> (n=273 included)</w:t>
      </w:r>
      <w:r w:rsidRPr="00F35584">
        <w:rPr>
          <w:rFonts w:ascii="Arial" w:hAnsi="Arial" w:cs="Arial"/>
        </w:rPr>
        <w:t>, adjusted for episode type, CD4 count and number of sputa examined, was 0.</w:t>
      </w:r>
      <w:r w:rsidR="002C4DF3" w:rsidRPr="00F35584">
        <w:rPr>
          <w:rFonts w:ascii="Arial" w:hAnsi="Arial" w:cs="Arial"/>
        </w:rPr>
        <w:t>9</w:t>
      </w:r>
      <w:r w:rsidR="004645C5" w:rsidRPr="00F35584">
        <w:rPr>
          <w:rFonts w:ascii="Arial" w:hAnsi="Arial" w:cs="Arial"/>
        </w:rPr>
        <w:t>2</w:t>
      </w:r>
      <w:r w:rsidRPr="00F35584">
        <w:rPr>
          <w:rFonts w:ascii="Arial" w:hAnsi="Arial" w:cs="Arial"/>
        </w:rPr>
        <w:t xml:space="preserve"> (95% CI 0.</w:t>
      </w:r>
      <w:r w:rsidR="004645C5" w:rsidRPr="00F35584">
        <w:rPr>
          <w:rFonts w:ascii="Arial" w:hAnsi="Arial" w:cs="Arial"/>
        </w:rPr>
        <w:t>73</w:t>
      </w:r>
      <w:r w:rsidRPr="00F35584">
        <w:rPr>
          <w:rFonts w:ascii="Arial" w:hAnsi="Arial" w:cs="Arial"/>
        </w:rPr>
        <w:t>-</w:t>
      </w:r>
      <w:r w:rsidR="004645C5" w:rsidRPr="00F35584">
        <w:rPr>
          <w:rFonts w:ascii="Arial" w:hAnsi="Arial" w:cs="Arial"/>
        </w:rPr>
        <w:t>1.15</w:t>
      </w:r>
      <w:r w:rsidRPr="00F35584">
        <w:rPr>
          <w:rFonts w:ascii="Arial" w:hAnsi="Arial" w:cs="Arial"/>
        </w:rPr>
        <w:t>).</w:t>
      </w:r>
    </w:p>
    <w:p w14:paraId="4FEDDD78" w14:textId="77777777" w:rsidR="00251DA6" w:rsidRDefault="00251DA6" w:rsidP="00D5298C">
      <w:pPr>
        <w:spacing w:line="480" w:lineRule="auto"/>
        <w:rPr>
          <w:rFonts w:ascii="Arial" w:hAnsi="Arial" w:cs="Arial"/>
        </w:rPr>
      </w:pPr>
    </w:p>
    <w:p w14:paraId="735613DD" w14:textId="77777777" w:rsidR="00251DA6" w:rsidRPr="00EF41EB" w:rsidRDefault="00251DA6" w:rsidP="00983A9B">
      <w:pPr>
        <w:spacing w:line="480" w:lineRule="auto"/>
        <w:rPr>
          <w:rFonts w:ascii="Arial" w:hAnsi="Arial" w:cs="Arial"/>
          <w:i/>
        </w:rPr>
      </w:pPr>
      <w:r w:rsidRPr="00EF41EB">
        <w:rPr>
          <w:rFonts w:ascii="Arial" w:hAnsi="Arial" w:cs="Arial"/>
          <w:i/>
        </w:rPr>
        <w:t>Sputum bacillary density among culture-positive tuberculosis episodes</w:t>
      </w:r>
    </w:p>
    <w:p w14:paraId="48450C3B" w14:textId="77777777" w:rsidR="00251DA6" w:rsidRPr="00251DA6" w:rsidRDefault="000D3BF0" w:rsidP="00983A9B">
      <w:pPr>
        <w:spacing w:line="480" w:lineRule="auto"/>
        <w:rPr>
          <w:rFonts w:ascii="Arial" w:hAnsi="Arial" w:cs="Arial"/>
        </w:rPr>
      </w:pPr>
      <w:r w:rsidRPr="00EF41EB">
        <w:rPr>
          <w:rFonts w:ascii="Arial" w:hAnsi="Arial" w:cs="Arial"/>
        </w:rPr>
        <w:t xml:space="preserve">Of </w:t>
      </w:r>
      <w:r w:rsidR="00251DA6" w:rsidRPr="00EF41EB">
        <w:rPr>
          <w:rFonts w:ascii="Arial" w:hAnsi="Arial" w:cs="Arial"/>
        </w:rPr>
        <w:t>1589 individuals included in this analysis</w:t>
      </w:r>
      <w:r w:rsidRPr="00EF41EB">
        <w:rPr>
          <w:rFonts w:ascii="Arial" w:hAnsi="Arial" w:cs="Arial"/>
        </w:rPr>
        <w:t>, 66</w:t>
      </w:r>
      <w:r w:rsidR="00EF41EB" w:rsidRPr="00EF41EB">
        <w:rPr>
          <w:rFonts w:ascii="Arial" w:hAnsi="Arial" w:cs="Arial"/>
        </w:rPr>
        <w:t>9</w:t>
      </w:r>
      <w:r w:rsidR="00251DA6" w:rsidRPr="00EF41EB">
        <w:rPr>
          <w:rFonts w:ascii="Arial" w:hAnsi="Arial" w:cs="Arial"/>
        </w:rPr>
        <w:t xml:space="preserve"> had positive sputum culture and known smear status. </w:t>
      </w:r>
      <w:r w:rsidR="00675A6C" w:rsidRPr="00EF41EB">
        <w:rPr>
          <w:rFonts w:ascii="Arial" w:hAnsi="Arial" w:cs="Arial"/>
        </w:rPr>
        <w:t>HIV-negative individuals were most likely to have “3+” positive smear (38.</w:t>
      </w:r>
      <w:r w:rsidR="00EF41EB" w:rsidRPr="00EF41EB">
        <w:rPr>
          <w:rFonts w:ascii="Arial" w:hAnsi="Arial" w:cs="Arial"/>
        </w:rPr>
        <w:t>4</w:t>
      </w:r>
      <w:r w:rsidR="00675A6C" w:rsidRPr="00EF41EB">
        <w:rPr>
          <w:rFonts w:ascii="Arial" w:hAnsi="Arial" w:cs="Arial"/>
        </w:rPr>
        <w:t>%</w:t>
      </w:r>
      <w:r w:rsidR="0002407A">
        <w:rPr>
          <w:rFonts w:ascii="Arial" w:hAnsi="Arial" w:cs="Arial"/>
        </w:rPr>
        <w:t>)</w:t>
      </w:r>
      <w:r w:rsidR="00675A6C" w:rsidRPr="00EF41EB">
        <w:rPr>
          <w:rFonts w:ascii="Arial" w:hAnsi="Arial" w:cs="Arial"/>
        </w:rPr>
        <w:t xml:space="preserve">. Among </w:t>
      </w:r>
      <w:r w:rsidR="00251DA6" w:rsidRPr="00EF41EB">
        <w:rPr>
          <w:rFonts w:ascii="Arial" w:hAnsi="Arial" w:cs="Arial"/>
        </w:rPr>
        <w:t>3</w:t>
      </w:r>
      <w:r w:rsidR="00AB0BFB">
        <w:rPr>
          <w:rFonts w:ascii="Arial" w:hAnsi="Arial" w:cs="Arial"/>
        </w:rPr>
        <w:t>63</w:t>
      </w:r>
      <w:r w:rsidR="00251DA6" w:rsidRPr="00EF41EB">
        <w:rPr>
          <w:rFonts w:ascii="Arial" w:hAnsi="Arial" w:cs="Arial"/>
        </w:rPr>
        <w:t xml:space="preserve"> HIV-positive individuals with known CD4 count</w:t>
      </w:r>
      <w:r w:rsidR="00675A6C" w:rsidRPr="00EF41EB">
        <w:rPr>
          <w:rFonts w:ascii="Arial" w:hAnsi="Arial" w:cs="Arial"/>
        </w:rPr>
        <w:t xml:space="preserve">, </w:t>
      </w:r>
      <w:r w:rsidR="00AB0BFB">
        <w:rPr>
          <w:rFonts w:ascii="Arial" w:hAnsi="Arial" w:cs="Arial"/>
        </w:rPr>
        <w:t xml:space="preserve">“2+” or “3+” smear grade was seen in 52/123 (42.3%) of those with CD4 count &lt;100 cells/µL; </w:t>
      </w:r>
      <w:r w:rsidR="00067B9B">
        <w:rPr>
          <w:rFonts w:ascii="Arial" w:hAnsi="Arial" w:cs="Arial"/>
        </w:rPr>
        <w:t xml:space="preserve">22/112 (19.6%) with CD4 100-199 cells/µL; 20/87 (23.0%) with CD4 200-349 cells/µL and 9/41 (22.0%) with CD4 &gt;=350 cells/µL (chi-squared comparing “scanty” or 1+ vs. 2+ or 3+ in each CD4 stratum p=0.004). </w:t>
      </w:r>
      <w:r w:rsidR="00FB4DD5">
        <w:rPr>
          <w:rFonts w:ascii="Arial" w:hAnsi="Arial" w:cs="Arial"/>
        </w:rPr>
        <w:t xml:space="preserve"> </w:t>
      </w:r>
    </w:p>
    <w:p w14:paraId="1BF31285" w14:textId="77777777" w:rsidR="004A1D49" w:rsidRDefault="004A1D49" w:rsidP="00983A9B">
      <w:pPr>
        <w:spacing w:line="480" w:lineRule="auto"/>
        <w:rPr>
          <w:rFonts w:ascii="Arial" w:hAnsi="Arial" w:cs="Arial"/>
        </w:rPr>
      </w:pPr>
    </w:p>
    <w:p w14:paraId="571A3F0C" w14:textId="77777777" w:rsidR="00FB4DD5" w:rsidRDefault="005131A7" w:rsidP="00983A9B">
      <w:pPr>
        <w:spacing w:line="480" w:lineRule="auto"/>
        <w:rPr>
          <w:rFonts w:ascii="Arial" w:hAnsi="Arial" w:cs="Arial"/>
          <w:i/>
        </w:rPr>
      </w:pPr>
      <w:r>
        <w:rPr>
          <w:rFonts w:ascii="Arial" w:hAnsi="Arial" w:cs="Arial"/>
          <w:i/>
        </w:rPr>
        <w:t xml:space="preserve">Association of CD4 count and </w:t>
      </w:r>
      <w:proofErr w:type="spellStart"/>
      <w:r>
        <w:rPr>
          <w:rFonts w:ascii="Arial" w:hAnsi="Arial" w:cs="Arial"/>
          <w:i/>
        </w:rPr>
        <w:t>cART</w:t>
      </w:r>
      <w:proofErr w:type="spellEnd"/>
      <w:r>
        <w:rPr>
          <w:rFonts w:ascii="Arial" w:hAnsi="Arial" w:cs="Arial"/>
          <w:i/>
        </w:rPr>
        <w:t xml:space="preserve"> with chest radiograph appearance</w:t>
      </w:r>
    </w:p>
    <w:p w14:paraId="24F19B2F" w14:textId="254BDA2E" w:rsidR="000328EC" w:rsidRDefault="00FB4DD5" w:rsidP="00983A9B">
      <w:pPr>
        <w:spacing w:line="480" w:lineRule="auto"/>
        <w:rPr>
          <w:rFonts w:ascii="Arial" w:hAnsi="Arial" w:cs="Arial"/>
        </w:rPr>
      </w:pPr>
      <w:r>
        <w:rPr>
          <w:rFonts w:ascii="Arial" w:hAnsi="Arial" w:cs="Arial"/>
        </w:rPr>
        <w:t>Of 1589 individuals included, 1086/1588</w:t>
      </w:r>
      <w:r w:rsidR="004146DF">
        <w:rPr>
          <w:rFonts w:ascii="Arial" w:hAnsi="Arial" w:cs="Arial"/>
        </w:rPr>
        <w:t xml:space="preserve"> with data available</w:t>
      </w:r>
      <w:r>
        <w:rPr>
          <w:rFonts w:ascii="Arial" w:hAnsi="Arial" w:cs="Arial"/>
        </w:rPr>
        <w:t xml:space="preserve"> had pulmonary disease.</w:t>
      </w:r>
      <w:r w:rsidR="009177AD">
        <w:rPr>
          <w:rFonts w:ascii="Arial" w:hAnsi="Arial" w:cs="Arial"/>
        </w:rPr>
        <w:t xml:space="preserve"> 533/1086 (49.1%) had chest radiographs available; four were excluded because they were smear </w:t>
      </w:r>
      <w:r w:rsidR="008E0CCF">
        <w:rPr>
          <w:rFonts w:ascii="Arial" w:hAnsi="Arial" w:cs="Arial"/>
        </w:rPr>
        <w:t>and</w:t>
      </w:r>
      <w:r w:rsidR="009177AD">
        <w:rPr>
          <w:rFonts w:ascii="Arial" w:hAnsi="Arial" w:cs="Arial"/>
        </w:rPr>
        <w:t xml:space="preserve"> culture</w:t>
      </w:r>
      <w:r w:rsidR="008E0CCF">
        <w:rPr>
          <w:rFonts w:ascii="Arial" w:hAnsi="Arial" w:cs="Arial"/>
        </w:rPr>
        <w:t>-negative</w:t>
      </w:r>
      <w:r w:rsidR="009177AD">
        <w:rPr>
          <w:rFonts w:ascii="Arial" w:hAnsi="Arial" w:cs="Arial"/>
        </w:rPr>
        <w:t xml:space="preserve"> and 34 because the radiograph was taken </w:t>
      </w:r>
      <w:r w:rsidR="008E0CCF">
        <w:rPr>
          <w:rFonts w:ascii="Arial" w:hAnsi="Arial" w:cs="Arial"/>
        </w:rPr>
        <w:t>&gt;</w:t>
      </w:r>
      <w:r w:rsidR="009177AD">
        <w:rPr>
          <w:rFonts w:ascii="Arial" w:hAnsi="Arial" w:cs="Arial"/>
        </w:rPr>
        <w:t xml:space="preserve">60 days from TB </w:t>
      </w:r>
      <w:r w:rsidR="007836D4">
        <w:rPr>
          <w:rFonts w:ascii="Arial" w:hAnsi="Arial" w:cs="Arial"/>
        </w:rPr>
        <w:t xml:space="preserve">treatment </w:t>
      </w:r>
      <w:r w:rsidR="009177AD">
        <w:rPr>
          <w:rFonts w:ascii="Arial" w:hAnsi="Arial" w:cs="Arial"/>
        </w:rPr>
        <w:t>start</w:t>
      </w:r>
      <w:r w:rsidR="00EC1F24">
        <w:rPr>
          <w:rFonts w:ascii="Arial" w:hAnsi="Arial" w:cs="Arial"/>
        </w:rPr>
        <w:t>, leaving</w:t>
      </w:r>
      <w:r w:rsidR="009177AD">
        <w:rPr>
          <w:rFonts w:ascii="Arial" w:hAnsi="Arial" w:cs="Arial"/>
        </w:rPr>
        <w:t xml:space="preserve"> 495 </w:t>
      </w:r>
      <w:r w:rsidR="00EC1F24">
        <w:rPr>
          <w:rFonts w:ascii="Arial" w:hAnsi="Arial" w:cs="Arial"/>
        </w:rPr>
        <w:t>individuals</w:t>
      </w:r>
      <w:r w:rsidR="009177AD">
        <w:rPr>
          <w:rFonts w:ascii="Arial" w:hAnsi="Arial" w:cs="Arial"/>
        </w:rPr>
        <w:t xml:space="preserve"> in this analysis.</w:t>
      </w:r>
      <w:r w:rsidR="00895AA0">
        <w:rPr>
          <w:rFonts w:ascii="Arial" w:hAnsi="Arial" w:cs="Arial"/>
        </w:rPr>
        <w:t xml:space="preserve"> </w:t>
      </w:r>
    </w:p>
    <w:p w14:paraId="63DB1C29" w14:textId="3220B74D" w:rsidR="005E5C21" w:rsidRDefault="009177AD" w:rsidP="00983A9B">
      <w:pPr>
        <w:spacing w:line="480" w:lineRule="auto"/>
        <w:rPr>
          <w:rFonts w:ascii="Arial" w:hAnsi="Arial" w:cs="Arial"/>
        </w:rPr>
      </w:pPr>
      <w:r>
        <w:rPr>
          <w:rFonts w:ascii="Arial" w:hAnsi="Arial" w:cs="Arial"/>
        </w:rPr>
        <w:lastRenderedPageBreak/>
        <w:t>24</w:t>
      </w:r>
      <w:r w:rsidR="00895AA0">
        <w:rPr>
          <w:rFonts w:ascii="Arial" w:hAnsi="Arial" w:cs="Arial"/>
        </w:rPr>
        <w:t>/495</w:t>
      </w:r>
      <w:r>
        <w:rPr>
          <w:rFonts w:ascii="Arial" w:hAnsi="Arial" w:cs="Arial"/>
        </w:rPr>
        <w:t xml:space="preserve"> (4.8%) </w:t>
      </w:r>
      <w:r w:rsidR="00895AA0">
        <w:rPr>
          <w:rFonts w:ascii="Arial" w:hAnsi="Arial" w:cs="Arial"/>
        </w:rPr>
        <w:t xml:space="preserve">had </w:t>
      </w:r>
      <w:proofErr w:type="spellStart"/>
      <w:r>
        <w:rPr>
          <w:rFonts w:ascii="Arial" w:hAnsi="Arial" w:cs="Arial"/>
        </w:rPr>
        <w:t>extrapulmonary</w:t>
      </w:r>
      <w:proofErr w:type="spellEnd"/>
      <w:r>
        <w:rPr>
          <w:rFonts w:ascii="Arial" w:hAnsi="Arial" w:cs="Arial"/>
        </w:rPr>
        <w:t xml:space="preserve"> and 37</w:t>
      </w:r>
      <w:r w:rsidR="00895AA0">
        <w:rPr>
          <w:rFonts w:ascii="Arial" w:hAnsi="Arial" w:cs="Arial"/>
        </w:rPr>
        <w:t>/495</w:t>
      </w:r>
      <w:r>
        <w:rPr>
          <w:rFonts w:ascii="Arial" w:hAnsi="Arial" w:cs="Arial"/>
        </w:rPr>
        <w:t xml:space="preserve"> (7</w:t>
      </w:r>
      <w:r w:rsidR="00934149">
        <w:rPr>
          <w:rFonts w:ascii="Arial" w:hAnsi="Arial" w:cs="Arial"/>
        </w:rPr>
        <w:t>.</w:t>
      </w:r>
      <w:r>
        <w:rPr>
          <w:rFonts w:ascii="Arial" w:hAnsi="Arial" w:cs="Arial"/>
        </w:rPr>
        <w:t xml:space="preserve">5%) </w:t>
      </w:r>
      <w:r w:rsidR="00757C5B">
        <w:rPr>
          <w:rFonts w:ascii="Arial" w:hAnsi="Arial" w:cs="Arial"/>
        </w:rPr>
        <w:t>disseminated in addition to pulmonary disease.</w:t>
      </w:r>
      <w:r w:rsidR="00DF4A42">
        <w:rPr>
          <w:rFonts w:ascii="Arial" w:hAnsi="Arial" w:cs="Arial"/>
        </w:rPr>
        <w:t xml:space="preserve"> </w:t>
      </w:r>
      <w:r w:rsidR="005E5C21">
        <w:rPr>
          <w:rFonts w:ascii="Arial" w:hAnsi="Arial" w:cs="Arial"/>
        </w:rPr>
        <w:t xml:space="preserve">318/487 (65.3%) </w:t>
      </w:r>
      <w:r w:rsidR="00DF4A42">
        <w:rPr>
          <w:rFonts w:ascii="Arial" w:hAnsi="Arial" w:cs="Arial"/>
        </w:rPr>
        <w:t xml:space="preserve">with data available </w:t>
      </w:r>
      <w:r w:rsidR="005E5C21">
        <w:rPr>
          <w:rFonts w:ascii="Arial" w:hAnsi="Arial" w:cs="Arial"/>
        </w:rPr>
        <w:t xml:space="preserve">were </w:t>
      </w:r>
      <w:r w:rsidR="00C072C2">
        <w:rPr>
          <w:rFonts w:ascii="Arial" w:hAnsi="Arial" w:cs="Arial"/>
        </w:rPr>
        <w:t xml:space="preserve">new </w:t>
      </w:r>
      <w:r w:rsidR="005E5C21">
        <w:rPr>
          <w:rFonts w:ascii="Arial" w:hAnsi="Arial" w:cs="Arial"/>
        </w:rPr>
        <w:t xml:space="preserve">episodes; 370/495 (74.8%) were </w:t>
      </w:r>
      <w:r w:rsidR="00DF4A42">
        <w:rPr>
          <w:rFonts w:ascii="Arial" w:hAnsi="Arial" w:cs="Arial"/>
        </w:rPr>
        <w:t>SS+</w:t>
      </w:r>
      <w:r w:rsidR="005E5C21">
        <w:rPr>
          <w:rFonts w:ascii="Arial" w:hAnsi="Arial" w:cs="Arial"/>
        </w:rPr>
        <w:t xml:space="preserve"> and 385/423 (91</w:t>
      </w:r>
      <w:r w:rsidR="00757C5B">
        <w:rPr>
          <w:rFonts w:ascii="Arial" w:hAnsi="Arial" w:cs="Arial"/>
        </w:rPr>
        <w:t>.0</w:t>
      </w:r>
      <w:r w:rsidR="005E5C21">
        <w:rPr>
          <w:rFonts w:ascii="Arial" w:hAnsi="Arial" w:cs="Arial"/>
        </w:rPr>
        <w:t xml:space="preserve">%) culture positive. </w:t>
      </w:r>
      <w:r w:rsidR="00EA1F48">
        <w:rPr>
          <w:rFonts w:ascii="Arial" w:hAnsi="Arial" w:cs="Arial"/>
        </w:rPr>
        <w:t xml:space="preserve">224/495 (45.3%) were HIV-positive not on </w:t>
      </w:r>
      <w:proofErr w:type="spellStart"/>
      <w:r w:rsidR="00EA1F48">
        <w:rPr>
          <w:rFonts w:ascii="Arial" w:hAnsi="Arial" w:cs="Arial"/>
        </w:rPr>
        <w:t>cART</w:t>
      </w:r>
      <w:proofErr w:type="spellEnd"/>
      <w:r w:rsidR="00EA1F48">
        <w:rPr>
          <w:rFonts w:ascii="Arial" w:hAnsi="Arial" w:cs="Arial"/>
        </w:rPr>
        <w:t xml:space="preserve">; 28 (5.7%) on </w:t>
      </w:r>
      <w:proofErr w:type="spellStart"/>
      <w:r w:rsidR="00EA1F48">
        <w:rPr>
          <w:rFonts w:ascii="Arial" w:hAnsi="Arial" w:cs="Arial"/>
        </w:rPr>
        <w:t>cART</w:t>
      </w:r>
      <w:proofErr w:type="spellEnd"/>
      <w:r w:rsidR="00EA1F48">
        <w:rPr>
          <w:rFonts w:ascii="Arial" w:hAnsi="Arial" w:cs="Arial"/>
        </w:rPr>
        <w:t xml:space="preserve"> for &lt;=90 days; 87 (17.6%) on </w:t>
      </w:r>
      <w:proofErr w:type="spellStart"/>
      <w:r w:rsidR="00EA1F48">
        <w:rPr>
          <w:rFonts w:ascii="Arial" w:hAnsi="Arial" w:cs="Arial"/>
        </w:rPr>
        <w:t>cART</w:t>
      </w:r>
      <w:proofErr w:type="spellEnd"/>
      <w:r w:rsidR="00EA1F48">
        <w:rPr>
          <w:rFonts w:ascii="Arial" w:hAnsi="Arial" w:cs="Arial"/>
        </w:rPr>
        <w:t xml:space="preserve"> for &gt;90 days and </w:t>
      </w:r>
      <w:r w:rsidR="005E5C21">
        <w:rPr>
          <w:rFonts w:ascii="Arial" w:hAnsi="Arial" w:cs="Arial"/>
        </w:rPr>
        <w:t xml:space="preserve">156 (31.5%) HIV-negative. </w:t>
      </w:r>
      <w:r w:rsidR="000009A2">
        <w:rPr>
          <w:rFonts w:ascii="Arial" w:hAnsi="Arial" w:cs="Arial"/>
        </w:rPr>
        <w:t>Pulmonary</w:t>
      </w:r>
      <w:r w:rsidR="00C072C2">
        <w:rPr>
          <w:rFonts w:ascii="Arial" w:hAnsi="Arial" w:cs="Arial"/>
        </w:rPr>
        <w:t xml:space="preserve"> cavitation was most common among</w:t>
      </w:r>
      <w:r w:rsidR="00A66B6B">
        <w:rPr>
          <w:rFonts w:ascii="Arial" w:hAnsi="Arial" w:cs="Arial"/>
        </w:rPr>
        <w:t xml:space="preserve"> HIV-negative individuals</w:t>
      </w:r>
      <w:r w:rsidR="00C072C2">
        <w:rPr>
          <w:rFonts w:ascii="Arial" w:hAnsi="Arial" w:cs="Arial"/>
        </w:rPr>
        <w:t xml:space="preserve"> (109/156, 69.6%)</w:t>
      </w:r>
      <w:r w:rsidR="00A66B6B">
        <w:rPr>
          <w:rFonts w:ascii="Arial" w:hAnsi="Arial" w:cs="Arial"/>
        </w:rPr>
        <w:t xml:space="preserve">; </w:t>
      </w:r>
      <w:r w:rsidR="00C072C2">
        <w:rPr>
          <w:rFonts w:ascii="Arial" w:hAnsi="Arial" w:cs="Arial"/>
        </w:rPr>
        <w:t>vs</w:t>
      </w:r>
      <w:r w:rsidR="005131A7">
        <w:rPr>
          <w:rFonts w:ascii="Arial" w:hAnsi="Arial" w:cs="Arial"/>
        </w:rPr>
        <w:t>.</w:t>
      </w:r>
      <w:r w:rsidR="00C072C2">
        <w:rPr>
          <w:rFonts w:ascii="Arial" w:hAnsi="Arial" w:cs="Arial"/>
        </w:rPr>
        <w:t xml:space="preserve"> </w:t>
      </w:r>
      <w:r w:rsidR="00EA1F48">
        <w:rPr>
          <w:rFonts w:ascii="Arial" w:hAnsi="Arial" w:cs="Arial"/>
        </w:rPr>
        <w:t xml:space="preserve">64/224 (28.6%) HIV-positive not on </w:t>
      </w:r>
      <w:proofErr w:type="spellStart"/>
      <w:r w:rsidR="00EA1F48">
        <w:rPr>
          <w:rFonts w:ascii="Arial" w:hAnsi="Arial" w:cs="Arial"/>
        </w:rPr>
        <w:t>cART</w:t>
      </w:r>
      <w:proofErr w:type="spellEnd"/>
      <w:r w:rsidR="00EA1F48">
        <w:rPr>
          <w:rFonts w:ascii="Arial" w:hAnsi="Arial" w:cs="Arial"/>
        </w:rPr>
        <w:t xml:space="preserve">; 10/28 (35.7%) on </w:t>
      </w:r>
      <w:proofErr w:type="spellStart"/>
      <w:r w:rsidR="00EA1F48">
        <w:rPr>
          <w:rFonts w:ascii="Arial" w:hAnsi="Arial" w:cs="Arial"/>
        </w:rPr>
        <w:t>cART</w:t>
      </w:r>
      <w:proofErr w:type="spellEnd"/>
      <w:r w:rsidR="00EA1F48">
        <w:rPr>
          <w:rFonts w:ascii="Arial" w:hAnsi="Arial" w:cs="Arial"/>
        </w:rPr>
        <w:t xml:space="preserve"> &lt;=90 days and </w:t>
      </w:r>
      <w:r w:rsidR="00A66B6B">
        <w:rPr>
          <w:rFonts w:ascii="Arial" w:hAnsi="Arial" w:cs="Arial"/>
        </w:rPr>
        <w:t xml:space="preserve">37/87 (42.5%) on </w:t>
      </w:r>
      <w:proofErr w:type="spellStart"/>
      <w:r w:rsidR="00A66B6B">
        <w:rPr>
          <w:rFonts w:ascii="Arial" w:hAnsi="Arial" w:cs="Arial"/>
        </w:rPr>
        <w:t>cA</w:t>
      </w:r>
      <w:r w:rsidR="00757C5B">
        <w:rPr>
          <w:rFonts w:ascii="Arial" w:hAnsi="Arial" w:cs="Arial"/>
        </w:rPr>
        <w:t>RT</w:t>
      </w:r>
      <w:proofErr w:type="spellEnd"/>
      <w:r w:rsidR="00757C5B">
        <w:rPr>
          <w:rFonts w:ascii="Arial" w:hAnsi="Arial" w:cs="Arial"/>
        </w:rPr>
        <w:t xml:space="preserve"> &gt;90 days</w:t>
      </w:r>
      <w:r w:rsidR="00EA1F48">
        <w:rPr>
          <w:rFonts w:ascii="Arial" w:hAnsi="Arial" w:cs="Arial"/>
        </w:rPr>
        <w:t xml:space="preserve"> (</w:t>
      </w:r>
      <w:r w:rsidR="00554CB7" w:rsidRPr="00554CB7">
        <w:rPr>
          <w:rFonts w:ascii="Arial" w:hAnsi="Arial" w:cs="Arial"/>
        </w:rPr>
        <w:t>chi</w:t>
      </w:r>
      <w:r w:rsidR="00C103D5">
        <w:rPr>
          <w:rFonts w:ascii="Arial" w:hAnsi="Arial" w:cs="Arial"/>
        </w:rPr>
        <w:t>-</w:t>
      </w:r>
      <w:r w:rsidR="00BC3657">
        <w:rPr>
          <w:rFonts w:ascii="Arial" w:hAnsi="Arial" w:cs="Arial"/>
        </w:rPr>
        <w:t>squared</w:t>
      </w:r>
      <w:r w:rsidR="00554CB7">
        <w:rPr>
          <w:rFonts w:ascii="Arial" w:hAnsi="Arial" w:cs="Arial"/>
        </w:rPr>
        <w:t xml:space="preserve"> p&lt;0.</w:t>
      </w:r>
      <w:r w:rsidR="00554CB7" w:rsidRPr="00FF612E">
        <w:rPr>
          <w:rFonts w:ascii="Arial" w:hAnsi="Arial" w:cs="Arial"/>
        </w:rPr>
        <w:t xml:space="preserve">001; </w:t>
      </w:r>
      <w:r w:rsidR="00EA1F48" w:rsidRPr="00FF612E">
        <w:rPr>
          <w:rFonts w:ascii="Arial" w:hAnsi="Arial" w:cs="Arial"/>
        </w:rPr>
        <w:t xml:space="preserve">table </w:t>
      </w:r>
      <w:r w:rsidR="00361F92" w:rsidRPr="00FF612E">
        <w:rPr>
          <w:rFonts w:ascii="Arial" w:hAnsi="Arial" w:cs="Arial"/>
        </w:rPr>
        <w:t>S</w:t>
      </w:r>
      <w:r w:rsidR="00FF612E" w:rsidRPr="00FF612E">
        <w:rPr>
          <w:rFonts w:ascii="Arial" w:hAnsi="Arial" w:cs="Arial"/>
        </w:rPr>
        <w:t>2</w:t>
      </w:r>
      <w:r w:rsidR="00EA1F48" w:rsidRPr="00FF612E">
        <w:rPr>
          <w:rFonts w:ascii="Arial" w:hAnsi="Arial" w:cs="Arial"/>
        </w:rPr>
        <w:t>)</w:t>
      </w:r>
      <w:r w:rsidR="00FF612E">
        <w:rPr>
          <w:rFonts w:ascii="Arial" w:hAnsi="Arial" w:cs="Arial"/>
        </w:rPr>
        <w:t>.</w:t>
      </w:r>
    </w:p>
    <w:p w14:paraId="1784110A" w14:textId="77777777" w:rsidR="00FF612E" w:rsidRDefault="00FF612E" w:rsidP="00983A9B">
      <w:pPr>
        <w:spacing w:line="480" w:lineRule="auto"/>
        <w:rPr>
          <w:rFonts w:ascii="Arial" w:hAnsi="Arial" w:cs="Arial"/>
        </w:rPr>
      </w:pPr>
    </w:p>
    <w:p w14:paraId="67D432AD" w14:textId="117955D8" w:rsidR="00A66B6B" w:rsidRDefault="00511155" w:rsidP="00983A9B">
      <w:pPr>
        <w:spacing w:line="480" w:lineRule="auto"/>
        <w:rPr>
          <w:rFonts w:ascii="Arial" w:hAnsi="Arial" w:cs="Arial"/>
        </w:rPr>
      </w:pPr>
      <w:r>
        <w:rPr>
          <w:rFonts w:ascii="Arial" w:hAnsi="Arial" w:cs="Arial"/>
        </w:rPr>
        <w:t>Overall, c</w:t>
      </w:r>
      <w:r w:rsidR="00A66B6B" w:rsidRPr="009A7CE0">
        <w:rPr>
          <w:rFonts w:ascii="Arial" w:hAnsi="Arial" w:cs="Arial"/>
        </w:rPr>
        <w:t xml:space="preserve">avitation was strongly associated with </w:t>
      </w:r>
      <w:r w:rsidR="00DF4A42">
        <w:rPr>
          <w:rFonts w:ascii="Arial" w:hAnsi="Arial" w:cs="Arial"/>
        </w:rPr>
        <w:t>SS+</w:t>
      </w:r>
      <w:r w:rsidR="00A66B6B" w:rsidRPr="009A7CE0">
        <w:rPr>
          <w:rFonts w:ascii="Arial" w:hAnsi="Arial" w:cs="Arial"/>
        </w:rPr>
        <w:t>, with positive smears in 183/220 (83.2%) of those with and 187/275 (68.0%) without cavitation (chi</w:t>
      </w:r>
      <w:r w:rsidR="00C103D5" w:rsidRPr="009A7CE0">
        <w:rPr>
          <w:rFonts w:ascii="Arial" w:hAnsi="Arial" w:cs="Arial"/>
        </w:rPr>
        <w:t>-</w:t>
      </w:r>
      <w:r w:rsidR="00BC3657" w:rsidRPr="009A7CE0">
        <w:rPr>
          <w:rFonts w:ascii="Arial" w:hAnsi="Arial" w:cs="Arial"/>
        </w:rPr>
        <w:t>squared</w:t>
      </w:r>
      <w:r w:rsidR="00A66B6B" w:rsidRPr="009A7CE0">
        <w:rPr>
          <w:rFonts w:ascii="Arial" w:hAnsi="Arial" w:cs="Arial"/>
        </w:rPr>
        <w:t xml:space="preserve"> p&lt;0.001). </w:t>
      </w:r>
      <w:r w:rsidR="00EC17B8" w:rsidRPr="009A7CE0">
        <w:rPr>
          <w:rFonts w:ascii="Arial" w:hAnsi="Arial" w:cs="Arial"/>
        </w:rPr>
        <w:t>However, s</w:t>
      </w:r>
      <w:r w:rsidR="004F74D0" w:rsidRPr="009A7CE0">
        <w:rPr>
          <w:rFonts w:ascii="Arial" w:hAnsi="Arial" w:cs="Arial"/>
        </w:rPr>
        <w:t xml:space="preserve">tratifying by HIV status, </w:t>
      </w:r>
      <w:r w:rsidR="00EC17B8" w:rsidRPr="009A7CE0">
        <w:rPr>
          <w:rFonts w:ascii="Arial" w:hAnsi="Arial" w:cs="Arial"/>
        </w:rPr>
        <w:t>this association was seen</w:t>
      </w:r>
      <w:r w:rsidR="004F74D0" w:rsidRPr="009A7CE0">
        <w:rPr>
          <w:rFonts w:ascii="Arial" w:hAnsi="Arial" w:cs="Arial"/>
        </w:rPr>
        <w:t xml:space="preserve"> among HIV-negative</w:t>
      </w:r>
      <w:r w:rsidR="00067B9B">
        <w:rPr>
          <w:rFonts w:ascii="Arial" w:hAnsi="Arial" w:cs="Arial"/>
        </w:rPr>
        <w:t xml:space="preserve"> (32/47 [68.1%] </w:t>
      </w:r>
      <w:r w:rsidR="00DF4A42">
        <w:rPr>
          <w:rFonts w:ascii="Arial" w:hAnsi="Arial" w:cs="Arial"/>
        </w:rPr>
        <w:t xml:space="preserve">SS+ </w:t>
      </w:r>
      <w:r w:rsidR="00067B9B">
        <w:rPr>
          <w:rFonts w:ascii="Arial" w:hAnsi="Arial" w:cs="Arial"/>
        </w:rPr>
        <w:t>without vs. 98/109 [89.9%] with cavities)</w:t>
      </w:r>
      <w:r w:rsidR="004F74D0" w:rsidRPr="009A7CE0">
        <w:rPr>
          <w:rFonts w:ascii="Arial" w:hAnsi="Arial" w:cs="Arial"/>
        </w:rPr>
        <w:t xml:space="preserve"> but not HIV-positive</w:t>
      </w:r>
      <w:r w:rsidR="00386AEB">
        <w:rPr>
          <w:rFonts w:ascii="Arial" w:hAnsi="Arial" w:cs="Arial"/>
        </w:rPr>
        <w:t xml:space="preserve"> (155/229 [68%] </w:t>
      </w:r>
      <w:r w:rsidR="00DF4A42">
        <w:rPr>
          <w:rFonts w:ascii="Arial" w:hAnsi="Arial" w:cs="Arial"/>
        </w:rPr>
        <w:t xml:space="preserve">SS+ </w:t>
      </w:r>
      <w:r w:rsidR="00386AEB">
        <w:rPr>
          <w:rFonts w:ascii="Arial" w:hAnsi="Arial" w:cs="Arial"/>
        </w:rPr>
        <w:t>without vs. 85/111 [76.6%] with cavities)</w:t>
      </w:r>
      <w:r w:rsidR="004F74D0" w:rsidRPr="009A7CE0">
        <w:rPr>
          <w:rFonts w:ascii="Arial" w:hAnsi="Arial" w:cs="Arial"/>
        </w:rPr>
        <w:t xml:space="preserve"> </w:t>
      </w:r>
      <w:r w:rsidR="004F74D0" w:rsidRPr="000D3ABA">
        <w:rPr>
          <w:rFonts w:ascii="Arial" w:hAnsi="Arial" w:cs="Arial"/>
        </w:rPr>
        <w:t xml:space="preserve">individuals. </w:t>
      </w:r>
      <w:r w:rsidR="00822B9D" w:rsidRPr="000D3ABA">
        <w:rPr>
          <w:rFonts w:ascii="Arial" w:hAnsi="Arial" w:cs="Arial"/>
        </w:rPr>
        <w:t>P</w:t>
      </w:r>
      <w:r w:rsidR="00F71000" w:rsidRPr="000D3ABA">
        <w:rPr>
          <w:rFonts w:ascii="Arial" w:hAnsi="Arial" w:cs="Arial"/>
        </w:rPr>
        <w:t>R</w:t>
      </w:r>
      <w:r w:rsidR="00F7121F" w:rsidRPr="000D3ABA">
        <w:rPr>
          <w:rFonts w:ascii="Arial" w:hAnsi="Arial" w:cs="Arial"/>
        </w:rPr>
        <w:t xml:space="preserve"> for </w:t>
      </w:r>
      <w:r w:rsidR="00DF4A42">
        <w:rPr>
          <w:rFonts w:ascii="Arial" w:hAnsi="Arial" w:cs="Arial"/>
        </w:rPr>
        <w:t>SS+</w:t>
      </w:r>
      <w:r w:rsidR="00F7121F" w:rsidRPr="000D3ABA">
        <w:rPr>
          <w:rFonts w:ascii="Arial" w:hAnsi="Arial" w:cs="Arial"/>
        </w:rPr>
        <w:t xml:space="preserve"> in those with versus without cavitation in the HIV-negative group was </w:t>
      </w:r>
      <w:r w:rsidR="00822B9D" w:rsidRPr="000D3ABA">
        <w:rPr>
          <w:rFonts w:ascii="Arial" w:hAnsi="Arial" w:cs="Arial"/>
        </w:rPr>
        <w:t>1.32</w:t>
      </w:r>
      <w:r w:rsidR="00F7121F" w:rsidRPr="000D3ABA">
        <w:rPr>
          <w:rFonts w:ascii="Arial" w:hAnsi="Arial" w:cs="Arial"/>
        </w:rPr>
        <w:t xml:space="preserve"> (95% CI </w:t>
      </w:r>
      <w:r w:rsidR="00822B9D" w:rsidRPr="000D3ABA">
        <w:rPr>
          <w:rFonts w:ascii="Arial" w:hAnsi="Arial" w:cs="Arial"/>
        </w:rPr>
        <w:t>1.08</w:t>
      </w:r>
      <w:r w:rsidR="009A7CE0" w:rsidRPr="000D3ABA">
        <w:rPr>
          <w:rFonts w:ascii="Arial" w:hAnsi="Arial" w:cs="Arial"/>
        </w:rPr>
        <w:t>-</w:t>
      </w:r>
      <w:r w:rsidR="00822B9D" w:rsidRPr="000D3ABA">
        <w:rPr>
          <w:rFonts w:ascii="Arial" w:hAnsi="Arial" w:cs="Arial"/>
        </w:rPr>
        <w:t>1.62</w:t>
      </w:r>
      <w:r w:rsidR="00F7121F" w:rsidRPr="000D3ABA">
        <w:rPr>
          <w:rFonts w:ascii="Arial" w:hAnsi="Arial" w:cs="Arial"/>
        </w:rPr>
        <w:t>, p=0.00</w:t>
      </w:r>
      <w:r w:rsidR="00624285" w:rsidRPr="000D3ABA">
        <w:rPr>
          <w:rFonts w:ascii="Arial" w:hAnsi="Arial" w:cs="Arial"/>
        </w:rPr>
        <w:t>8</w:t>
      </w:r>
      <w:r w:rsidR="00F7121F" w:rsidRPr="000D3ABA">
        <w:rPr>
          <w:rFonts w:ascii="Arial" w:hAnsi="Arial" w:cs="Arial"/>
        </w:rPr>
        <w:t>) and in the HIV-positive group 1.</w:t>
      </w:r>
      <w:r w:rsidR="00624285" w:rsidRPr="000D3ABA">
        <w:rPr>
          <w:rFonts w:ascii="Arial" w:hAnsi="Arial" w:cs="Arial"/>
        </w:rPr>
        <w:t>13</w:t>
      </w:r>
      <w:r w:rsidR="00F7121F" w:rsidRPr="000D3ABA">
        <w:rPr>
          <w:rFonts w:ascii="Arial" w:hAnsi="Arial" w:cs="Arial"/>
        </w:rPr>
        <w:t xml:space="preserve"> (95% CI 0.9</w:t>
      </w:r>
      <w:r w:rsidR="00624285" w:rsidRPr="000D3ABA">
        <w:rPr>
          <w:rFonts w:ascii="Arial" w:hAnsi="Arial" w:cs="Arial"/>
        </w:rPr>
        <w:t>8</w:t>
      </w:r>
      <w:r w:rsidR="00F7121F" w:rsidRPr="000D3ABA">
        <w:rPr>
          <w:rFonts w:ascii="Arial" w:hAnsi="Arial" w:cs="Arial"/>
        </w:rPr>
        <w:t>-</w:t>
      </w:r>
      <w:r w:rsidR="00624285" w:rsidRPr="000D3ABA">
        <w:rPr>
          <w:rFonts w:ascii="Arial" w:hAnsi="Arial" w:cs="Arial"/>
        </w:rPr>
        <w:t>1.29</w:t>
      </w:r>
      <w:r w:rsidR="00F7121F" w:rsidRPr="000D3ABA">
        <w:rPr>
          <w:rFonts w:ascii="Arial" w:hAnsi="Arial" w:cs="Arial"/>
        </w:rPr>
        <w:t>, p=0.</w:t>
      </w:r>
      <w:r w:rsidR="00624285" w:rsidRPr="000D3ABA">
        <w:rPr>
          <w:rFonts w:ascii="Arial" w:hAnsi="Arial" w:cs="Arial"/>
        </w:rPr>
        <w:t>09</w:t>
      </w:r>
      <w:r>
        <w:rPr>
          <w:rFonts w:ascii="Arial" w:hAnsi="Arial" w:cs="Arial"/>
        </w:rPr>
        <w:t xml:space="preserve">, </w:t>
      </w:r>
      <w:r w:rsidR="00C103D5" w:rsidRPr="000D3ABA">
        <w:rPr>
          <w:rFonts w:ascii="Arial" w:hAnsi="Arial" w:cs="Arial"/>
        </w:rPr>
        <w:t>p-value for interaction</w:t>
      </w:r>
      <w:r w:rsidR="00386AEB" w:rsidRPr="000D3ABA">
        <w:rPr>
          <w:rFonts w:ascii="Arial" w:hAnsi="Arial" w:cs="Arial"/>
        </w:rPr>
        <w:t xml:space="preserve"> between HIV status and cavitation</w:t>
      </w:r>
      <w:r w:rsidR="00C103D5" w:rsidRPr="000D3ABA">
        <w:rPr>
          <w:rFonts w:ascii="Arial" w:hAnsi="Arial" w:cs="Arial"/>
        </w:rPr>
        <w:t xml:space="preserve"> </w:t>
      </w:r>
      <w:r w:rsidR="00FA4242" w:rsidRPr="000D3ABA">
        <w:rPr>
          <w:rFonts w:ascii="Arial" w:hAnsi="Arial" w:cs="Arial"/>
        </w:rPr>
        <w:t xml:space="preserve">was </w:t>
      </w:r>
      <w:r w:rsidR="00FA4242">
        <w:rPr>
          <w:rFonts w:ascii="Arial" w:hAnsi="Arial" w:cs="Arial"/>
        </w:rPr>
        <w:t>0.055</w:t>
      </w:r>
      <w:r>
        <w:rPr>
          <w:rFonts w:ascii="Arial" w:hAnsi="Arial" w:cs="Arial"/>
        </w:rPr>
        <w:t>)</w:t>
      </w:r>
      <w:r w:rsidR="00C103D5" w:rsidRPr="000D3ABA">
        <w:rPr>
          <w:rFonts w:ascii="Arial" w:hAnsi="Arial" w:cs="Arial"/>
        </w:rPr>
        <w:t>.</w:t>
      </w:r>
      <w:r w:rsidR="00F7121F" w:rsidRPr="000D3ABA">
        <w:rPr>
          <w:rFonts w:ascii="Arial" w:hAnsi="Arial" w:cs="Arial"/>
        </w:rPr>
        <w:t xml:space="preserve"> </w:t>
      </w:r>
      <w:r w:rsidR="004F74D0" w:rsidRPr="000D3ABA">
        <w:rPr>
          <w:rFonts w:ascii="Arial" w:hAnsi="Arial" w:cs="Arial"/>
        </w:rPr>
        <w:t>Combining</w:t>
      </w:r>
      <w:r w:rsidR="004F74D0" w:rsidRPr="000B4A83">
        <w:rPr>
          <w:rFonts w:ascii="Arial" w:hAnsi="Arial" w:cs="Arial"/>
        </w:rPr>
        <w:t xml:space="preserve"> </w:t>
      </w:r>
      <w:r w:rsidR="00F959C6">
        <w:rPr>
          <w:rFonts w:ascii="Arial" w:hAnsi="Arial" w:cs="Arial"/>
        </w:rPr>
        <w:t>HIV-positive and -negative</w:t>
      </w:r>
      <w:r w:rsidR="004F74D0" w:rsidRPr="000B4A83">
        <w:rPr>
          <w:rFonts w:ascii="Arial" w:hAnsi="Arial" w:cs="Arial"/>
        </w:rPr>
        <w:t xml:space="preserve"> individuals</w:t>
      </w:r>
      <w:r w:rsidR="00F959C6">
        <w:rPr>
          <w:rFonts w:ascii="Arial" w:hAnsi="Arial" w:cs="Arial"/>
        </w:rPr>
        <w:t xml:space="preserve"> (n=495)</w:t>
      </w:r>
      <w:r w:rsidR="004F74D0" w:rsidRPr="000B4A83">
        <w:rPr>
          <w:rFonts w:ascii="Arial" w:hAnsi="Arial" w:cs="Arial"/>
        </w:rPr>
        <w:t xml:space="preserve">, </w:t>
      </w:r>
      <w:r w:rsidR="000009A2" w:rsidRPr="000B4A83">
        <w:rPr>
          <w:rFonts w:ascii="Arial" w:hAnsi="Arial" w:cs="Arial"/>
        </w:rPr>
        <w:t xml:space="preserve">pulmonary </w:t>
      </w:r>
      <w:r w:rsidR="00A66B6B" w:rsidRPr="000B4A83">
        <w:rPr>
          <w:rFonts w:ascii="Arial" w:hAnsi="Arial" w:cs="Arial"/>
        </w:rPr>
        <w:t>cavitation was associated with higher sputum bacillary density</w:t>
      </w:r>
      <w:r w:rsidR="00F959C6">
        <w:rPr>
          <w:rFonts w:ascii="Arial" w:hAnsi="Arial" w:cs="Arial"/>
        </w:rPr>
        <w:t>, with “3+” smears in 48/275 (17.5%) without and 80/220 (36.4%) with cavitation (Fisher</w:t>
      </w:r>
      <w:r w:rsidR="001255CE">
        <w:rPr>
          <w:rFonts w:ascii="Arial" w:hAnsi="Arial" w:cs="Arial"/>
        </w:rPr>
        <w:t>’</w:t>
      </w:r>
      <w:r w:rsidR="00F959C6">
        <w:rPr>
          <w:rFonts w:ascii="Arial" w:hAnsi="Arial" w:cs="Arial"/>
        </w:rPr>
        <w:t>s exact test comparing each smear grade in those with vs. without cavitation, p&lt;0.001).</w:t>
      </w:r>
      <w:r w:rsidR="004F74D0" w:rsidRPr="000B4A83">
        <w:rPr>
          <w:rFonts w:ascii="Arial" w:hAnsi="Arial" w:cs="Arial"/>
        </w:rPr>
        <w:t xml:space="preserve"> </w:t>
      </w:r>
      <w:r w:rsidR="000D3BF0" w:rsidRPr="000B4A83">
        <w:rPr>
          <w:rFonts w:ascii="Arial" w:hAnsi="Arial" w:cs="Arial"/>
        </w:rPr>
        <w:t xml:space="preserve">The </w:t>
      </w:r>
      <w:r w:rsidR="00F7121F" w:rsidRPr="000B4A83">
        <w:rPr>
          <w:rFonts w:ascii="Arial" w:hAnsi="Arial" w:cs="Arial"/>
        </w:rPr>
        <w:t xml:space="preserve">proportions with cavitation </w:t>
      </w:r>
      <w:r w:rsidR="00895AA0" w:rsidRPr="000B4A83">
        <w:rPr>
          <w:rFonts w:ascii="Arial" w:hAnsi="Arial" w:cs="Arial"/>
        </w:rPr>
        <w:t>var</w:t>
      </w:r>
      <w:r w:rsidR="000D3BF0" w:rsidRPr="000B4A83">
        <w:rPr>
          <w:rFonts w:ascii="Arial" w:hAnsi="Arial" w:cs="Arial"/>
        </w:rPr>
        <w:t>ied</w:t>
      </w:r>
      <w:r w:rsidR="00F7121F" w:rsidRPr="000B4A83">
        <w:rPr>
          <w:rFonts w:ascii="Arial" w:hAnsi="Arial" w:cs="Arial"/>
        </w:rPr>
        <w:t xml:space="preserve"> by study group (chi</w:t>
      </w:r>
      <w:r w:rsidR="00C103D5" w:rsidRPr="000B4A83">
        <w:rPr>
          <w:rFonts w:ascii="Arial" w:hAnsi="Arial" w:cs="Arial"/>
        </w:rPr>
        <w:t>-</w:t>
      </w:r>
      <w:r w:rsidR="00BC3657" w:rsidRPr="000B4A83">
        <w:rPr>
          <w:rFonts w:ascii="Arial" w:hAnsi="Arial" w:cs="Arial"/>
        </w:rPr>
        <w:t>squared</w:t>
      </w:r>
      <w:r w:rsidR="00F7121F">
        <w:rPr>
          <w:rFonts w:ascii="Arial" w:hAnsi="Arial" w:cs="Arial"/>
        </w:rPr>
        <w:t xml:space="preserve"> </w:t>
      </w:r>
      <w:r w:rsidR="00F7121F" w:rsidRPr="00F7121F">
        <w:rPr>
          <w:rFonts w:ascii="Arial" w:hAnsi="Arial" w:cs="Arial"/>
        </w:rPr>
        <w:t>p&lt;0.001) and linearly by CD4 count (chi</w:t>
      </w:r>
      <w:r w:rsidR="00C103D5">
        <w:rPr>
          <w:rFonts w:ascii="Arial" w:hAnsi="Arial" w:cs="Arial"/>
        </w:rPr>
        <w:t>-</w:t>
      </w:r>
      <w:r w:rsidR="00BC3657">
        <w:rPr>
          <w:rFonts w:ascii="Arial" w:hAnsi="Arial" w:cs="Arial"/>
        </w:rPr>
        <w:t>squared</w:t>
      </w:r>
      <w:r w:rsidR="00F7121F" w:rsidRPr="00F7121F">
        <w:rPr>
          <w:rFonts w:ascii="Arial" w:hAnsi="Arial" w:cs="Arial"/>
        </w:rPr>
        <w:t xml:space="preserve"> p=0.</w:t>
      </w:r>
      <w:r w:rsidR="00F7121F" w:rsidRPr="00FA4242">
        <w:rPr>
          <w:rFonts w:ascii="Arial" w:hAnsi="Arial" w:cs="Arial"/>
        </w:rPr>
        <w:t>001)</w:t>
      </w:r>
      <w:r w:rsidR="000D3BF0" w:rsidRPr="00FA4242">
        <w:rPr>
          <w:rFonts w:ascii="Arial" w:hAnsi="Arial" w:cs="Arial"/>
        </w:rPr>
        <w:t xml:space="preserve"> (</w:t>
      </w:r>
      <w:r w:rsidR="000140C6">
        <w:rPr>
          <w:rFonts w:ascii="Arial" w:hAnsi="Arial" w:cs="Arial"/>
        </w:rPr>
        <w:t xml:space="preserve">table S3; </w:t>
      </w:r>
      <w:r w:rsidR="000D3BF0" w:rsidRPr="00FA4242">
        <w:rPr>
          <w:rFonts w:ascii="Arial" w:hAnsi="Arial" w:cs="Arial"/>
        </w:rPr>
        <w:t xml:space="preserve">figure </w:t>
      </w:r>
      <w:r w:rsidR="00FA4242" w:rsidRPr="00FA4242">
        <w:rPr>
          <w:rFonts w:ascii="Arial" w:hAnsi="Arial" w:cs="Arial"/>
        </w:rPr>
        <w:t>1</w:t>
      </w:r>
      <w:r w:rsidR="000D3BF0" w:rsidRPr="00FA4242">
        <w:rPr>
          <w:rFonts w:ascii="Arial" w:hAnsi="Arial" w:cs="Arial"/>
        </w:rPr>
        <w:t>)</w:t>
      </w:r>
      <w:r w:rsidR="00F7121F" w:rsidRPr="00FA4242">
        <w:rPr>
          <w:rFonts w:ascii="Arial" w:hAnsi="Arial" w:cs="Arial"/>
        </w:rPr>
        <w:t xml:space="preserve">. </w:t>
      </w:r>
    </w:p>
    <w:p w14:paraId="0F1CD70F" w14:textId="77777777" w:rsidR="00FA4242" w:rsidRDefault="00FA4242" w:rsidP="00983A9B">
      <w:pPr>
        <w:spacing w:line="480" w:lineRule="auto"/>
        <w:rPr>
          <w:rFonts w:ascii="Arial" w:hAnsi="Arial" w:cs="Arial"/>
        </w:rPr>
      </w:pPr>
    </w:p>
    <w:p w14:paraId="52A8F242" w14:textId="15F92125" w:rsidR="00F71000" w:rsidRDefault="00511155" w:rsidP="00983A9B">
      <w:pPr>
        <w:spacing w:line="480" w:lineRule="auto"/>
        <w:rPr>
          <w:rFonts w:ascii="Arial" w:hAnsi="Arial" w:cs="Arial"/>
        </w:rPr>
      </w:pPr>
      <w:r>
        <w:rPr>
          <w:rFonts w:ascii="Arial" w:hAnsi="Arial" w:cs="Arial"/>
        </w:rPr>
        <w:t>A</w:t>
      </w:r>
      <w:r w:rsidR="00F71000" w:rsidRPr="00F35584">
        <w:rPr>
          <w:rFonts w:ascii="Arial" w:hAnsi="Arial" w:cs="Arial"/>
        </w:rPr>
        <w:t>djust</w:t>
      </w:r>
      <w:r>
        <w:rPr>
          <w:rFonts w:ascii="Arial" w:hAnsi="Arial" w:cs="Arial"/>
        </w:rPr>
        <w:t>ing</w:t>
      </w:r>
      <w:r w:rsidR="00F71000" w:rsidRPr="00F35584">
        <w:rPr>
          <w:rFonts w:ascii="Arial" w:hAnsi="Arial" w:cs="Arial"/>
        </w:rPr>
        <w:t xml:space="preserve"> for CD4 count and episode type, including 254 HIV-</w:t>
      </w:r>
      <w:r w:rsidR="00F35584">
        <w:rPr>
          <w:rFonts w:ascii="Arial" w:hAnsi="Arial" w:cs="Arial"/>
        </w:rPr>
        <w:t>p</w:t>
      </w:r>
      <w:r w:rsidR="00F71000" w:rsidRPr="00F35584">
        <w:rPr>
          <w:rFonts w:ascii="Arial" w:hAnsi="Arial" w:cs="Arial"/>
        </w:rPr>
        <w:t xml:space="preserve">ositive individuals with known CD4 count, </w:t>
      </w:r>
      <w:r w:rsidR="00317F27" w:rsidRPr="00F35584">
        <w:rPr>
          <w:rFonts w:ascii="Arial" w:hAnsi="Arial" w:cs="Arial"/>
        </w:rPr>
        <w:t>P</w:t>
      </w:r>
      <w:r w:rsidR="00F71000" w:rsidRPr="00F35584">
        <w:rPr>
          <w:rFonts w:ascii="Arial" w:hAnsi="Arial" w:cs="Arial"/>
        </w:rPr>
        <w:t xml:space="preserve">R for cavitation among those on </w:t>
      </w:r>
      <w:proofErr w:type="spellStart"/>
      <w:r w:rsidR="00F71000" w:rsidRPr="00F35584">
        <w:rPr>
          <w:rFonts w:ascii="Arial" w:hAnsi="Arial" w:cs="Arial"/>
        </w:rPr>
        <w:t>cART</w:t>
      </w:r>
      <w:proofErr w:type="spellEnd"/>
      <w:r w:rsidR="00F71000" w:rsidRPr="00F35584">
        <w:rPr>
          <w:rFonts w:ascii="Arial" w:hAnsi="Arial" w:cs="Arial"/>
        </w:rPr>
        <w:t xml:space="preserve"> for &gt;90 days, versus those not on </w:t>
      </w:r>
      <w:proofErr w:type="spellStart"/>
      <w:r w:rsidR="00F71000" w:rsidRPr="00F35584">
        <w:rPr>
          <w:rFonts w:ascii="Arial" w:hAnsi="Arial" w:cs="Arial"/>
        </w:rPr>
        <w:t>cART</w:t>
      </w:r>
      <w:proofErr w:type="spellEnd"/>
      <w:r w:rsidR="00F71000" w:rsidRPr="00F35584">
        <w:rPr>
          <w:rFonts w:ascii="Arial" w:hAnsi="Arial" w:cs="Arial"/>
        </w:rPr>
        <w:t xml:space="preserve"> was 1.</w:t>
      </w:r>
      <w:r w:rsidR="00317F27" w:rsidRPr="00F35584">
        <w:rPr>
          <w:rFonts w:ascii="Arial" w:hAnsi="Arial" w:cs="Arial"/>
        </w:rPr>
        <w:t>17</w:t>
      </w:r>
      <w:r w:rsidR="00F71000" w:rsidRPr="00F35584">
        <w:rPr>
          <w:rFonts w:ascii="Arial" w:hAnsi="Arial" w:cs="Arial"/>
        </w:rPr>
        <w:t xml:space="preserve"> (95% CI 0.</w:t>
      </w:r>
      <w:r w:rsidR="00317F27" w:rsidRPr="00F35584">
        <w:rPr>
          <w:rFonts w:ascii="Arial" w:hAnsi="Arial" w:cs="Arial"/>
        </w:rPr>
        <w:t>80</w:t>
      </w:r>
      <w:r w:rsidR="00F71000" w:rsidRPr="00F35584">
        <w:rPr>
          <w:rFonts w:ascii="Arial" w:hAnsi="Arial" w:cs="Arial"/>
        </w:rPr>
        <w:t>-</w:t>
      </w:r>
      <w:r w:rsidR="00317F27" w:rsidRPr="00F35584">
        <w:rPr>
          <w:rFonts w:ascii="Arial" w:hAnsi="Arial" w:cs="Arial"/>
        </w:rPr>
        <w:t>1</w:t>
      </w:r>
      <w:r w:rsidR="00F35584" w:rsidRPr="00F35584">
        <w:rPr>
          <w:rFonts w:ascii="Arial" w:hAnsi="Arial" w:cs="Arial"/>
        </w:rPr>
        <w:t>.</w:t>
      </w:r>
      <w:r w:rsidR="00317F27" w:rsidRPr="00F35584">
        <w:rPr>
          <w:rFonts w:ascii="Arial" w:hAnsi="Arial" w:cs="Arial"/>
        </w:rPr>
        <w:t>71</w:t>
      </w:r>
      <w:proofErr w:type="gramStart"/>
      <w:r w:rsidR="00F71000" w:rsidRPr="00F35584">
        <w:rPr>
          <w:rFonts w:ascii="Arial" w:hAnsi="Arial" w:cs="Arial"/>
        </w:rPr>
        <w:t>)</w:t>
      </w:r>
      <w:r w:rsidR="000140C6">
        <w:rPr>
          <w:rFonts w:ascii="Arial" w:hAnsi="Arial" w:cs="Arial"/>
        </w:rPr>
        <w:t>(</w:t>
      </w:r>
      <w:proofErr w:type="gramEnd"/>
      <w:r w:rsidR="000140C6">
        <w:rPr>
          <w:rFonts w:ascii="Arial" w:hAnsi="Arial" w:cs="Arial"/>
        </w:rPr>
        <w:t>table S3)</w:t>
      </w:r>
      <w:r w:rsidR="00F71000" w:rsidRPr="00F35584">
        <w:rPr>
          <w:rFonts w:ascii="Arial" w:hAnsi="Arial" w:cs="Arial"/>
        </w:rPr>
        <w:t>.</w:t>
      </w:r>
    </w:p>
    <w:p w14:paraId="3662BEE5" w14:textId="77777777" w:rsidR="00F71000" w:rsidRDefault="00F71000" w:rsidP="00983A9B">
      <w:pPr>
        <w:spacing w:line="480" w:lineRule="auto"/>
        <w:rPr>
          <w:rFonts w:ascii="Arial" w:hAnsi="Arial" w:cs="Arial"/>
        </w:rPr>
      </w:pPr>
    </w:p>
    <w:p w14:paraId="054226C5" w14:textId="77777777" w:rsidR="00C007FB" w:rsidRPr="00C007FB" w:rsidRDefault="00C007FB" w:rsidP="00983A9B">
      <w:pPr>
        <w:spacing w:line="480" w:lineRule="auto"/>
        <w:rPr>
          <w:rFonts w:ascii="Arial" w:hAnsi="Arial" w:cs="Arial"/>
          <w:b/>
        </w:rPr>
      </w:pPr>
      <w:r w:rsidRPr="00C007FB">
        <w:rPr>
          <w:rFonts w:ascii="Arial" w:hAnsi="Arial" w:cs="Arial"/>
          <w:b/>
        </w:rPr>
        <w:lastRenderedPageBreak/>
        <w:t>DISCUSSION</w:t>
      </w:r>
    </w:p>
    <w:p w14:paraId="55D6034B" w14:textId="32FCA8DA" w:rsidR="000328EC" w:rsidRDefault="0078256C" w:rsidP="00F97FB6">
      <w:pPr>
        <w:spacing w:line="480" w:lineRule="auto"/>
        <w:rPr>
          <w:rFonts w:ascii="Arial" w:hAnsi="Arial" w:cs="Arial"/>
        </w:rPr>
      </w:pPr>
      <w:r>
        <w:rPr>
          <w:rFonts w:ascii="Arial" w:hAnsi="Arial" w:cs="Arial"/>
        </w:rPr>
        <w:t>I</w:t>
      </w:r>
      <w:r w:rsidR="00F97FB6" w:rsidRPr="00F97FB6">
        <w:rPr>
          <w:rFonts w:ascii="Arial" w:hAnsi="Arial" w:cs="Arial"/>
        </w:rPr>
        <w:t xml:space="preserve">n </w:t>
      </w:r>
      <w:r w:rsidR="001452A1">
        <w:rPr>
          <w:rFonts w:ascii="Arial" w:hAnsi="Arial" w:cs="Arial"/>
        </w:rPr>
        <w:t>this</w:t>
      </w:r>
      <w:r w:rsidR="00F97FB6" w:rsidRPr="00F97FB6">
        <w:rPr>
          <w:rFonts w:ascii="Arial" w:hAnsi="Arial" w:cs="Arial"/>
        </w:rPr>
        <w:t xml:space="preserve"> mining workforce</w:t>
      </w:r>
      <w:r>
        <w:rPr>
          <w:rFonts w:ascii="Arial" w:hAnsi="Arial" w:cs="Arial"/>
        </w:rPr>
        <w:t>,</w:t>
      </w:r>
      <w:r w:rsidR="000C72D3">
        <w:rPr>
          <w:rFonts w:ascii="Arial" w:hAnsi="Arial" w:cs="Arial"/>
        </w:rPr>
        <w:t xml:space="preserve"> in HIV-associated</w:t>
      </w:r>
      <w:r w:rsidR="0092287E">
        <w:rPr>
          <w:rFonts w:ascii="Arial" w:hAnsi="Arial" w:cs="Arial"/>
        </w:rPr>
        <w:t xml:space="preserve"> </w:t>
      </w:r>
      <w:r w:rsidR="0068651B">
        <w:rPr>
          <w:rFonts w:ascii="Arial" w:hAnsi="Arial" w:cs="Arial"/>
        </w:rPr>
        <w:t>tuberculosis</w:t>
      </w:r>
      <w:r w:rsidR="0092287E">
        <w:rPr>
          <w:rFonts w:ascii="Arial" w:hAnsi="Arial" w:cs="Arial"/>
        </w:rPr>
        <w:t xml:space="preserve">, </w:t>
      </w:r>
      <w:r w:rsidR="00F97FB6" w:rsidRPr="00F97FB6">
        <w:rPr>
          <w:rFonts w:ascii="Arial" w:hAnsi="Arial" w:cs="Arial"/>
        </w:rPr>
        <w:t xml:space="preserve">high bacillary density </w:t>
      </w:r>
      <w:r w:rsidR="00C103D5">
        <w:rPr>
          <w:rFonts w:ascii="Arial" w:hAnsi="Arial" w:cs="Arial"/>
        </w:rPr>
        <w:t xml:space="preserve">was </w:t>
      </w:r>
      <w:r w:rsidR="00F97FB6" w:rsidRPr="00F97FB6">
        <w:rPr>
          <w:rFonts w:ascii="Arial" w:hAnsi="Arial" w:cs="Arial"/>
        </w:rPr>
        <w:t>seen in the highest and lowest CD4 count strata</w:t>
      </w:r>
      <w:r w:rsidR="000A1116">
        <w:rPr>
          <w:rFonts w:ascii="Arial" w:hAnsi="Arial" w:cs="Arial"/>
        </w:rPr>
        <w:t xml:space="preserve">. </w:t>
      </w:r>
      <w:r w:rsidR="009C4548">
        <w:rPr>
          <w:rFonts w:ascii="Arial" w:hAnsi="Arial" w:cs="Arial"/>
        </w:rPr>
        <w:t>P</w:t>
      </w:r>
      <w:r w:rsidR="00F97FB6" w:rsidRPr="00F97FB6">
        <w:rPr>
          <w:rFonts w:ascii="Arial" w:hAnsi="Arial" w:cs="Arial"/>
        </w:rPr>
        <w:t>roportions with cavitation</w:t>
      </w:r>
      <w:r w:rsidR="001255CE">
        <w:rPr>
          <w:rFonts w:ascii="Arial" w:hAnsi="Arial" w:cs="Arial"/>
        </w:rPr>
        <w:t xml:space="preserve"> in pulmonary disease</w:t>
      </w:r>
      <w:r w:rsidR="00F97FB6" w:rsidRPr="00F97FB6">
        <w:rPr>
          <w:rFonts w:ascii="Arial" w:hAnsi="Arial" w:cs="Arial"/>
        </w:rPr>
        <w:t xml:space="preserve"> increased linearly with CD4 counts. </w:t>
      </w:r>
      <w:proofErr w:type="spellStart"/>
      <w:proofErr w:type="gramStart"/>
      <w:r w:rsidR="00A81160">
        <w:rPr>
          <w:rFonts w:ascii="Arial" w:hAnsi="Arial" w:cs="Arial"/>
        </w:rPr>
        <w:t>cART</w:t>
      </w:r>
      <w:proofErr w:type="spellEnd"/>
      <w:proofErr w:type="gramEnd"/>
      <w:r w:rsidR="00A81160">
        <w:rPr>
          <w:rFonts w:ascii="Arial" w:hAnsi="Arial" w:cs="Arial"/>
        </w:rPr>
        <w:t xml:space="preserve"> did not have an independent effect on sputum smear positivity or pulmonary cavitation</w:t>
      </w:r>
      <w:r w:rsidR="000C72D3">
        <w:rPr>
          <w:rFonts w:ascii="Arial" w:hAnsi="Arial" w:cs="Arial"/>
        </w:rPr>
        <w:t>, but</w:t>
      </w:r>
      <w:r w:rsidR="00F97FB6" w:rsidRPr="00F97FB6">
        <w:rPr>
          <w:rFonts w:ascii="Arial" w:hAnsi="Arial" w:cs="Arial"/>
        </w:rPr>
        <w:t xml:space="preserve"> </w:t>
      </w:r>
      <w:r w:rsidR="00067012">
        <w:rPr>
          <w:rFonts w:ascii="Arial" w:hAnsi="Arial" w:cs="Arial"/>
        </w:rPr>
        <w:t xml:space="preserve">may </w:t>
      </w:r>
      <w:r w:rsidR="00F97FB6" w:rsidRPr="00F97FB6">
        <w:rPr>
          <w:rFonts w:ascii="Arial" w:hAnsi="Arial" w:cs="Arial"/>
        </w:rPr>
        <w:t>increase the proportion</w:t>
      </w:r>
      <w:r w:rsidR="000C72D3">
        <w:rPr>
          <w:rFonts w:ascii="Arial" w:hAnsi="Arial" w:cs="Arial"/>
        </w:rPr>
        <w:t>s</w:t>
      </w:r>
      <w:r w:rsidR="00F97FB6" w:rsidRPr="00F97FB6">
        <w:rPr>
          <w:rFonts w:ascii="Arial" w:hAnsi="Arial" w:cs="Arial"/>
        </w:rPr>
        <w:t xml:space="preserve"> with </w:t>
      </w:r>
      <w:r w:rsidR="000009A2">
        <w:rPr>
          <w:rFonts w:ascii="Arial" w:hAnsi="Arial" w:cs="Arial"/>
        </w:rPr>
        <w:t>pulmonary</w:t>
      </w:r>
      <w:r w:rsidR="00F97FB6" w:rsidRPr="00F97FB6">
        <w:rPr>
          <w:rFonts w:ascii="Arial" w:hAnsi="Arial" w:cs="Arial"/>
        </w:rPr>
        <w:t xml:space="preserve"> cavitation</w:t>
      </w:r>
      <w:r w:rsidR="00A81160">
        <w:rPr>
          <w:rFonts w:ascii="Arial" w:hAnsi="Arial" w:cs="Arial"/>
        </w:rPr>
        <w:t xml:space="preserve"> and high bacillary density</w:t>
      </w:r>
      <w:r w:rsidR="00F97FB6" w:rsidRPr="00F97FB6">
        <w:rPr>
          <w:rFonts w:ascii="Arial" w:hAnsi="Arial" w:cs="Arial"/>
        </w:rPr>
        <w:t xml:space="preserve"> </w:t>
      </w:r>
      <w:r w:rsidR="000C72D3">
        <w:rPr>
          <w:rFonts w:ascii="Arial" w:hAnsi="Arial" w:cs="Arial"/>
        </w:rPr>
        <w:t>via its effect on CD4 count</w:t>
      </w:r>
      <w:r w:rsidR="00202A7B">
        <w:rPr>
          <w:rFonts w:ascii="Arial" w:hAnsi="Arial" w:cs="Arial"/>
        </w:rPr>
        <w:t xml:space="preserve">, thus </w:t>
      </w:r>
      <w:r w:rsidR="000C72D3">
        <w:rPr>
          <w:rFonts w:ascii="Arial" w:hAnsi="Arial" w:cs="Arial"/>
        </w:rPr>
        <w:t>having</w:t>
      </w:r>
      <w:r w:rsidR="00202A7B">
        <w:rPr>
          <w:rFonts w:ascii="Arial" w:hAnsi="Arial" w:cs="Arial"/>
        </w:rPr>
        <w:t xml:space="preserve"> an overall effect of increasing infectiousness</w:t>
      </w:r>
      <w:r w:rsidR="00F97FB6" w:rsidRPr="00F97FB6">
        <w:rPr>
          <w:rFonts w:ascii="Arial" w:hAnsi="Arial" w:cs="Arial"/>
        </w:rPr>
        <w:t xml:space="preserve">. </w:t>
      </w:r>
    </w:p>
    <w:p w14:paraId="0E494923" w14:textId="77777777" w:rsidR="007401EA" w:rsidRDefault="007401EA" w:rsidP="00F97FB6">
      <w:pPr>
        <w:spacing w:line="480" w:lineRule="auto"/>
        <w:rPr>
          <w:rFonts w:ascii="Arial" w:hAnsi="Arial" w:cs="Arial"/>
        </w:rPr>
      </w:pPr>
    </w:p>
    <w:p w14:paraId="66054CAD" w14:textId="4D192942" w:rsidR="00755872" w:rsidRDefault="00F97FB6" w:rsidP="00F97FB6">
      <w:pPr>
        <w:spacing w:line="480" w:lineRule="auto"/>
        <w:rPr>
          <w:rFonts w:ascii="Arial" w:hAnsi="Arial" w:cs="Arial"/>
        </w:rPr>
      </w:pPr>
      <w:r w:rsidRPr="00F97FB6">
        <w:rPr>
          <w:rFonts w:ascii="Arial" w:hAnsi="Arial" w:cs="Arial"/>
        </w:rPr>
        <w:t>Although the increase in proportions with smear</w:t>
      </w:r>
      <w:r w:rsidR="000A1116">
        <w:rPr>
          <w:rFonts w:ascii="Arial" w:hAnsi="Arial" w:cs="Arial"/>
        </w:rPr>
        <w:t>-</w:t>
      </w:r>
      <w:r w:rsidRPr="00F97FB6">
        <w:rPr>
          <w:rFonts w:ascii="Arial" w:hAnsi="Arial" w:cs="Arial"/>
        </w:rPr>
        <w:t>negative tuberculosis disease in HIV-positive versus –negative individuals is well documented</w:t>
      </w:r>
      <w:r w:rsidR="005555AB" w:rsidRPr="00F97FB6">
        <w:rPr>
          <w:rFonts w:ascii="Arial" w:hAnsi="Arial" w:cs="Arial"/>
        </w:rPr>
        <w:fldChar w:fldCharType="begin">
          <w:fldData xml:space="preserve">PEVuZE5vdGU+PENpdGU+PEF1dGhvcj5LbGVpbjwvQXV0aG9yPjxZZWFyPjE5ODk8L1llYXI+PFJl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</w:fldData>
        </w:fldChar>
      </w:r>
      <w:r w:rsidR="008569B8">
        <w:rPr>
          <w:rFonts w:ascii="Arial" w:hAnsi="Arial" w:cs="Arial"/>
        </w:rPr>
        <w:instrText xml:space="preserve"> ADDIN EN.CITE </w:instrText>
      </w:r>
      <w:r w:rsidR="005555AB">
        <w:rPr>
          <w:rFonts w:ascii="Arial" w:hAnsi="Arial" w:cs="Arial"/>
        </w:rPr>
        <w:fldChar w:fldCharType="begin">
          <w:fldData xml:space="preserve">PEVuZE5vdGU+PENpdGU+PEF1dGhvcj5LbGVpbjwvQXV0aG9yPjxZZWFyPjE5ODk8L1llYXI+PFJl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</w:fldData>
        </w:fldChar>
      </w:r>
      <w:r w:rsidR="008569B8">
        <w:rPr>
          <w:rFonts w:ascii="Arial" w:hAnsi="Arial" w:cs="Arial"/>
        </w:rPr>
        <w:instrText xml:space="preserve"> ADDIN EN.CITE.DATA </w:instrText>
      </w:r>
      <w:r w:rsidR="005555AB">
        <w:rPr>
          <w:rFonts w:ascii="Arial" w:hAnsi="Arial" w:cs="Arial"/>
        </w:rPr>
      </w:r>
      <w:r w:rsidR="005555AB">
        <w:rPr>
          <w:rFonts w:ascii="Arial" w:hAnsi="Arial" w:cs="Arial"/>
        </w:rPr>
        <w:fldChar w:fldCharType="end"/>
      </w:r>
      <w:r w:rsidR="005555AB" w:rsidRPr="00F97FB6">
        <w:rPr>
          <w:rFonts w:ascii="Arial" w:hAnsi="Arial" w:cs="Arial"/>
        </w:rPr>
      </w:r>
      <w:r w:rsidR="005555AB" w:rsidRPr="00F97FB6">
        <w:rPr>
          <w:rFonts w:ascii="Arial" w:hAnsi="Arial" w:cs="Arial"/>
        </w:rPr>
        <w:fldChar w:fldCharType="separate"/>
      </w:r>
      <w:r w:rsidR="0077181D">
        <w:rPr>
          <w:rFonts w:ascii="Arial" w:hAnsi="Arial" w:cs="Arial"/>
          <w:noProof/>
          <w:vertAlign w:val="superscript"/>
        </w:rPr>
        <w:t>13</w:t>
      </w:r>
      <w:r w:rsidR="008569B8" w:rsidRPr="008569B8">
        <w:rPr>
          <w:rFonts w:ascii="Arial" w:hAnsi="Arial" w:cs="Arial"/>
          <w:noProof/>
          <w:vertAlign w:val="superscript"/>
        </w:rPr>
        <w:t>-</w:t>
      </w:r>
      <w:r w:rsidR="0077181D">
        <w:rPr>
          <w:rFonts w:ascii="Arial" w:hAnsi="Arial" w:cs="Arial"/>
          <w:noProof/>
          <w:vertAlign w:val="superscript"/>
        </w:rPr>
        <w:t>14</w:t>
      </w:r>
      <w:r w:rsidR="005555AB" w:rsidRPr="00F97FB6">
        <w:rPr>
          <w:rFonts w:ascii="Arial" w:hAnsi="Arial" w:cs="Arial"/>
        </w:rPr>
        <w:fldChar w:fldCharType="end"/>
      </w:r>
      <w:r w:rsidRPr="00F97FB6">
        <w:rPr>
          <w:rFonts w:ascii="Arial" w:hAnsi="Arial" w:cs="Arial"/>
        </w:rPr>
        <w:t>, with contrasting find</w:t>
      </w:r>
      <w:r>
        <w:rPr>
          <w:rFonts w:ascii="Arial" w:hAnsi="Arial" w:cs="Arial"/>
        </w:rPr>
        <w:t>ings on the effect of CD4 count</w:t>
      </w:r>
      <w:r w:rsidR="005555AB">
        <w:rPr>
          <w:rFonts w:ascii="Arial" w:hAnsi="Arial" w:cs="Arial"/>
        </w:rPr>
        <w:fldChar w:fldCharType="begin">
          <w:fldData xml:space="preserve">PEVuZE5vdGU+PENpdGU+PEF1dGhvcj5DaGFtaWU8L0F1dGhvcj48WWVhcj4yMDEwPC9ZZWFyPjxS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</w:fldData>
        </w:fldChar>
      </w:r>
      <w:r w:rsidR="008569B8">
        <w:rPr>
          <w:rFonts w:ascii="Arial" w:hAnsi="Arial" w:cs="Arial"/>
        </w:rPr>
        <w:instrText xml:space="preserve"> ADDIN EN.CITE </w:instrText>
      </w:r>
      <w:r w:rsidR="005555AB">
        <w:rPr>
          <w:rFonts w:ascii="Arial" w:hAnsi="Arial" w:cs="Arial"/>
        </w:rPr>
        <w:fldChar w:fldCharType="begin">
          <w:fldData xml:space="preserve">PEVuZE5vdGU+PENpdGU+PEF1dGhvcj5DaGFtaWU8L0F1dGhvcj48WWVhcj4yMDEwPC9ZZWFyPjxS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</w:fldData>
        </w:fldChar>
      </w:r>
      <w:r w:rsidR="008569B8">
        <w:rPr>
          <w:rFonts w:ascii="Arial" w:hAnsi="Arial" w:cs="Arial"/>
        </w:rPr>
        <w:instrText xml:space="preserve"> ADDIN EN.CITE.DATA </w:instrText>
      </w:r>
      <w:r w:rsidR="005555AB">
        <w:rPr>
          <w:rFonts w:ascii="Arial" w:hAnsi="Arial" w:cs="Arial"/>
        </w:rPr>
      </w:r>
      <w:r w:rsidR="005555AB">
        <w:rPr>
          <w:rFonts w:ascii="Arial" w:hAnsi="Arial" w:cs="Arial"/>
        </w:rPr>
        <w:fldChar w:fldCharType="end"/>
      </w:r>
      <w:r w:rsidR="005555AB">
        <w:rPr>
          <w:rFonts w:ascii="Arial" w:hAnsi="Arial" w:cs="Arial"/>
        </w:rPr>
      </w:r>
      <w:r w:rsidR="005555AB">
        <w:rPr>
          <w:rFonts w:ascii="Arial" w:hAnsi="Arial" w:cs="Arial"/>
        </w:rPr>
        <w:fldChar w:fldCharType="separate"/>
      </w:r>
      <w:r w:rsidR="0077181D">
        <w:rPr>
          <w:rFonts w:ascii="Arial" w:hAnsi="Arial" w:cs="Arial"/>
          <w:noProof/>
          <w:vertAlign w:val="superscript"/>
        </w:rPr>
        <w:t>1</w:t>
      </w:r>
      <w:r w:rsidR="008569B8" w:rsidRPr="008569B8">
        <w:rPr>
          <w:rFonts w:ascii="Arial" w:hAnsi="Arial" w:cs="Arial"/>
          <w:noProof/>
          <w:vertAlign w:val="superscript"/>
        </w:rPr>
        <w:t>-</w:t>
      </w:r>
      <w:r w:rsidR="0077181D">
        <w:rPr>
          <w:rFonts w:ascii="Arial" w:hAnsi="Arial" w:cs="Arial"/>
          <w:noProof/>
          <w:vertAlign w:val="superscript"/>
        </w:rPr>
        <w:t>2</w:t>
      </w:r>
      <w:r w:rsidR="008569B8" w:rsidRPr="008569B8">
        <w:rPr>
          <w:rFonts w:ascii="Arial" w:hAnsi="Arial" w:cs="Arial"/>
          <w:noProof/>
          <w:vertAlign w:val="superscript"/>
        </w:rPr>
        <w:t>, 20-22</w:t>
      </w:r>
      <w:r w:rsidR="005555AB">
        <w:rPr>
          <w:rFonts w:ascii="Arial" w:hAnsi="Arial" w:cs="Arial"/>
        </w:rPr>
        <w:fldChar w:fldCharType="end"/>
      </w:r>
      <w:r w:rsidRPr="00F97FB6">
        <w:rPr>
          <w:rFonts w:ascii="Arial" w:hAnsi="Arial" w:cs="Arial"/>
        </w:rPr>
        <w:t xml:space="preserve">, there is </w:t>
      </w:r>
      <w:r w:rsidR="009C4548">
        <w:rPr>
          <w:rFonts w:ascii="Arial" w:hAnsi="Arial" w:cs="Arial"/>
        </w:rPr>
        <w:t>little</w:t>
      </w:r>
      <w:r w:rsidR="00A13CE2">
        <w:rPr>
          <w:rFonts w:ascii="Arial" w:hAnsi="Arial" w:cs="Arial"/>
        </w:rPr>
        <w:t xml:space="preserve"> </w:t>
      </w:r>
      <w:r w:rsidRPr="00F97FB6">
        <w:rPr>
          <w:rFonts w:ascii="Arial" w:hAnsi="Arial" w:cs="Arial"/>
        </w:rPr>
        <w:t xml:space="preserve">published information on </w:t>
      </w:r>
      <w:r w:rsidR="00452359">
        <w:rPr>
          <w:rFonts w:ascii="Arial" w:hAnsi="Arial" w:cs="Arial"/>
        </w:rPr>
        <w:t>associations</w:t>
      </w:r>
      <w:r w:rsidRPr="00F97FB6">
        <w:rPr>
          <w:rFonts w:ascii="Arial" w:hAnsi="Arial" w:cs="Arial"/>
        </w:rPr>
        <w:t xml:space="preserve"> of </w:t>
      </w:r>
      <w:proofErr w:type="spellStart"/>
      <w:r w:rsidRPr="00F97FB6">
        <w:rPr>
          <w:rFonts w:ascii="Arial" w:hAnsi="Arial" w:cs="Arial"/>
        </w:rPr>
        <w:t>cART</w:t>
      </w:r>
      <w:proofErr w:type="spellEnd"/>
      <w:r w:rsidRPr="00F97FB6">
        <w:rPr>
          <w:rFonts w:ascii="Arial" w:hAnsi="Arial" w:cs="Arial"/>
        </w:rPr>
        <w:t xml:space="preserve"> </w:t>
      </w:r>
      <w:r w:rsidR="00452359">
        <w:rPr>
          <w:rFonts w:ascii="Arial" w:hAnsi="Arial" w:cs="Arial"/>
        </w:rPr>
        <w:t>with</w:t>
      </w:r>
      <w:r w:rsidR="00452359" w:rsidRPr="00F97FB6">
        <w:rPr>
          <w:rFonts w:ascii="Arial" w:hAnsi="Arial" w:cs="Arial"/>
        </w:rPr>
        <w:t xml:space="preserve"> </w:t>
      </w:r>
      <w:r w:rsidRPr="00F97FB6">
        <w:rPr>
          <w:rFonts w:ascii="Arial" w:hAnsi="Arial" w:cs="Arial"/>
        </w:rPr>
        <w:t xml:space="preserve">factors associated with tuberculosis infectiousness. </w:t>
      </w:r>
      <w:r w:rsidR="006B31A0">
        <w:rPr>
          <w:rFonts w:ascii="Arial" w:hAnsi="Arial" w:cs="Arial"/>
        </w:rPr>
        <w:t>O</w:t>
      </w:r>
      <w:r w:rsidR="009C4548">
        <w:rPr>
          <w:rFonts w:ascii="Arial" w:hAnsi="Arial" w:cs="Arial"/>
        </w:rPr>
        <w:t>u</w:t>
      </w:r>
      <w:r w:rsidR="006B31A0">
        <w:rPr>
          <w:rFonts w:ascii="Arial" w:hAnsi="Arial" w:cs="Arial"/>
        </w:rPr>
        <w:t>r</w:t>
      </w:r>
      <w:r w:rsidR="009C4548">
        <w:rPr>
          <w:rFonts w:ascii="Arial" w:hAnsi="Arial" w:cs="Arial"/>
        </w:rPr>
        <w:t xml:space="preserve"> data, including associations between HIV, </w:t>
      </w:r>
      <w:proofErr w:type="spellStart"/>
      <w:r w:rsidR="009C4548">
        <w:rPr>
          <w:rFonts w:ascii="Arial" w:hAnsi="Arial" w:cs="Arial"/>
        </w:rPr>
        <w:t>cART</w:t>
      </w:r>
      <w:proofErr w:type="spellEnd"/>
      <w:r w:rsidR="009C4548">
        <w:rPr>
          <w:rFonts w:ascii="Arial" w:hAnsi="Arial" w:cs="Arial"/>
        </w:rPr>
        <w:t xml:space="preserve">, CD4 count and bacillary density </w:t>
      </w:r>
      <w:r w:rsidR="00202A7B">
        <w:rPr>
          <w:rFonts w:ascii="Arial" w:hAnsi="Arial" w:cs="Arial"/>
        </w:rPr>
        <w:t>suggest</w:t>
      </w:r>
      <w:r w:rsidR="00202A7B" w:rsidRPr="00F97FB6">
        <w:rPr>
          <w:rFonts w:ascii="Arial" w:hAnsi="Arial" w:cs="Arial"/>
        </w:rPr>
        <w:t xml:space="preserve"> </w:t>
      </w:r>
      <w:r w:rsidRPr="00F97FB6">
        <w:rPr>
          <w:rFonts w:ascii="Arial" w:hAnsi="Arial" w:cs="Arial"/>
        </w:rPr>
        <w:t>different mechanisms of smear positivity depending on CD4 count</w:t>
      </w:r>
      <w:r w:rsidR="00202A7B">
        <w:rPr>
          <w:rFonts w:ascii="Arial" w:hAnsi="Arial" w:cs="Arial"/>
        </w:rPr>
        <w:t>. A</w:t>
      </w:r>
      <w:r w:rsidR="006B31A0">
        <w:rPr>
          <w:rFonts w:ascii="Arial" w:hAnsi="Arial" w:cs="Arial"/>
        </w:rPr>
        <w:t>t low CD4</w:t>
      </w:r>
      <w:r w:rsidR="00984F17">
        <w:rPr>
          <w:rFonts w:ascii="Arial" w:hAnsi="Arial" w:cs="Arial"/>
        </w:rPr>
        <w:t xml:space="preserve"> counts</w:t>
      </w:r>
      <w:r w:rsidR="006B31A0">
        <w:rPr>
          <w:rFonts w:ascii="Arial" w:hAnsi="Arial" w:cs="Arial"/>
        </w:rPr>
        <w:t xml:space="preserve">, </w:t>
      </w:r>
      <w:r w:rsidR="001452A1">
        <w:rPr>
          <w:rFonts w:ascii="Arial" w:hAnsi="Arial" w:cs="Arial"/>
        </w:rPr>
        <w:t xml:space="preserve">smear-positivity must be via </w:t>
      </w:r>
      <w:r w:rsidR="006B31A0">
        <w:rPr>
          <w:rFonts w:ascii="Arial" w:hAnsi="Arial" w:cs="Arial"/>
        </w:rPr>
        <w:t xml:space="preserve">a mechanism other than cavitation, probably </w:t>
      </w:r>
      <w:proofErr w:type="spellStart"/>
      <w:r w:rsidR="006B31A0">
        <w:rPr>
          <w:rFonts w:ascii="Arial" w:hAnsi="Arial" w:cs="Arial"/>
        </w:rPr>
        <w:t>multibacillary</w:t>
      </w:r>
      <w:proofErr w:type="spellEnd"/>
      <w:r w:rsidR="006B31A0">
        <w:rPr>
          <w:rFonts w:ascii="Arial" w:hAnsi="Arial" w:cs="Arial"/>
        </w:rPr>
        <w:t xml:space="preserve">, disseminated disease in the very immunosuppressed, consistent with the observation that </w:t>
      </w:r>
      <w:proofErr w:type="spellStart"/>
      <w:r w:rsidR="006B31A0">
        <w:rPr>
          <w:rFonts w:ascii="Arial" w:hAnsi="Arial" w:cs="Arial"/>
        </w:rPr>
        <w:t>mycobacteraemia</w:t>
      </w:r>
      <w:proofErr w:type="spellEnd"/>
      <w:r w:rsidR="006B31A0">
        <w:rPr>
          <w:rFonts w:ascii="Arial" w:hAnsi="Arial" w:cs="Arial"/>
        </w:rPr>
        <w:t xml:space="preserve"> occurs more frequently at lower CD4 counts</w:t>
      </w:r>
      <w:r w:rsidR="005555AB">
        <w:rPr>
          <w:rFonts w:ascii="Arial" w:hAnsi="Arial" w:cs="Arial"/>
        </w:rPr>
        <w:fldChar w:fldCharType="begin"/>
      </w:r>
      <w:r w:rsidR="008569B8">
        <w:rPr>
          <w:rFonts w:ascii="Arial" w:hAnsi="Arial" w:cs="Arial"/>
        </w:rPr>
        <w:instrText xml:space="preserve"> ADDIN EN.CITE &lt;EndNote&gt;&lt;Cite&gt;&lt;Author&gt;Jones&lt;/Author&gt;&lt;Year&gt;1993&lt;/Year&gt;&lt;RecNum&gt;2456&lt;/RecNum&gt;&lt;record&gt;&lt;rec-number&gt;2456&lt;/rec-number&gt;&lt;foreign-keys&gt;&lt;key app="EN" db-id="t2v2fsfso0xtxxewxf5pt0f690zdwxs5ve2v"&gt;2456&lt;/key&gt;&lt;/foreign-keys&gt;&lt;ref-type name="Journal Article"&gt;17&lt;/ref-type&gt;&lt;contributors&gt;&lt;authors&gt;&lt;author&gt;Jones, B. E.&lt;/author&gt;&lt;author&gt;Young, S. M.&lt;/author&gt;&lt;author&gt;Antoniskis, D.&lt;/author&gt;&lt;author&gt;Davidson, P. T.&lt;/author&gt;&lt;author&gt;Kramer, F.&lt;/author&gt;&lt;author&gt;Barnes, P. F.&lt;/author&gt;&lt;/authors&gt;&lt;/contributors&gt;&lt;auth-address&gt;Department of Medicine, University of Southern California School of Medicine, Los Angeles.&lt;/auth-address&gt;&lt;titles&gt;&lt;title&gt;Relationship of the manifestations of tuberculosis to CD4 cell counts in patients with human immunodeficiency virus infection&lt;/title&gt;&lt;secondary-title&gt;Am Rev Respir Dis&lt;/secondary-title&gt;&lt;/titles&gt;&lt;periodical&gt;&lt;full-title&gt;Am Rev Respir Dis&lt;/full-title&gt;&lt;/periodical&gt;&lt;pages&gt;1292-7&lt;/pages&gt;&lt;volume&gt;148&lt;/volume&gt;&lt;number&gt;5&lt;/number&gt;&lt;edition&gt;1993/11/01&lt;/edition&gt;&lt;keywords&gt;&lt;keyword&gt;AIDS-Related Opportunistic Infections/*diagnosis/*immunology&lt;/keyword&gt;&lt;keyword&gt;Adult&lt;/keyword&gt;&lt;keyword&gt;Bacteremia&lt;/keyword&gt;&lt;keyword&gt;CD4-CD8 Ratio&lt;/keyword&gt;&lt;keyword&gt;*CD4-Positive T-Lymphocytes&lt;/keyword&gt;&lt;keyword&gt;Female&lt;/keyword&gt;&lt;keyword&gt;Humans&lt;/keyword&gt;&lt;keyword&gt;Leukocyte Count&lt;/keyword&gt;&lt;keyword&gt;Male&lt;/keyword&gt;&lt;keyword&gt;Tuberculin Test&lt;/keyword&gt;&lt;keyword&gt;Tuberculosis/*diagnosis/*immunology&lt;/keyword&gt;&lt;/keywords&gt;&lt;dates&gt;&lt;year&gt;1993&lt;/year&gt;&lt;pub-dates&gt;&lt;date&gt;Nov&lt;/date&gt;&lt;/pub-dates&gt;&lt;/dates&gt;&lt;isbn&gt;0003-0805 (Print)&amp;#xD;0003-0805 (Linking)&lt;/isbn&gt;&lt;accession-num&gt;7902049&lt;/accession-num&gt;&lt;urls&gt;&lt;related-urls&gt;&lt;url&gt;http://www.ncbi.nlm.nih.gov/entrez/query.fcgi?cmd=Retrieve&amp;amp;db=PubMed&amp;amp;dopt=Citation&amp;amp;list_uids=7902049&lt;/url&gt;&lt;/related-urls&gt;&lt;/urls&gt;&lt;language&gt;eng&lt;/language&gt;&lt;/record&gt;&lt;/Cite&gt;&lt;/EndNote&gt;</w:instrText>
      </w:r>
      <w:r w:rsidR="005555AB">
        <w:rPr>
          <w:rFonts w:ascii="Arial" w:hAnsi="Arial" w:cs="Arial"/>
        </w:rPr>
        <w:fldChar w:fldCharType="separate"/>
      </w:r>
      <w:r w:rsidR="008569B8" w:rsidRPr="008569B8">
        <w:rPr>
          <w:rFonts w:ascii="Arial" w:hAnsi="Arial" w:cs="Arial"/>
          <w:noProof/>
          <w:vertAlign w:val="superscript"/>
        </w:rPr>
        <w:t>2</w:t>
      </w:r>
      <w:r w:rsidR="009C2643">
        <w:rPr>
          <w:rFonts w:ascii="Arial" w:hAnsi="Arial" w:cs="Arial"/>
          <w:noProof/>
          <w:vertAlign w:val="superscript"/>
        </w:rPr>
        <w:t>3</w:t>
      </w:r>
      <w:r w:rsidR="005555AB">
        <w:rPr>
          <w:rFonts w:ascii="Arial" w:hAnsi="Arial" w:cs="Arial"/>
        </w:rPr>
        <w:fldChar w:fldCharType="end"/>
      </w:r>
      <w:r w:rsidR="006B31A0">
        <w:rPr>
          <w:rFonts w:ascii="Arial" w:hAnsi="Arial" w:cs="Arial"/>
        </w:rPr>
        <w:t>.</w:t>
      </w:r>
      <w:r w:rsidR="007401EA">
        <w:rPr>
          <w:rFonts w:ascii="Arial" w:hAnsi="Arial" w:cs="Arial"/>
        </w:rPr>
        <w:t xml:space="preserve"> </w:t>
      </w:r>
    </w:p>
    <w:p w14:paraId="722D7CDD" w14:textId="767BA3A2" w:rsidR="000328EC" w:rsidRDefault="00F6521D" w:rsidP="00F97FB6">
      <w:pPr>
        <w:spacing w:line="480" w:lineRule="auto"/>
        <w:rPr>
          <w:rFonts w:ascii="Arial" w:hAnsi="Arial" w:cs="Arial"/>
        </w:rPr>
      </w:pPr>
      <w:r>
        <w:rPr>
          <w:rFonts w:ascii="Arial" w:hAnsi="Arial" w:cs="Arial"/>
        </w:rPr>
        <w:t xml:space="preserve">Median CD4 counts were lower among those not on </w:t>
      </w:r>
      <w:proofErr w:type="spellStart"/>
      <w:r>
        <w:rPr>
          <w:rFonts w:ascii="Arial" w:hAnsi="Arial" w:cs="Arial"/>
        </w:rPr>
        <w:t>cART</w:t>
      </w:r>
      <w:proofErr w:type="spellEnd"/>
      <w:r>
        <w:rPr>
          <w:rFonts w:ascii="Arial" w:hAnsi="Arial" w:cs="Arial"/>
        </w:rPr>
        <w:t xml:space="preserve"> than those taking </w:t>
      </w:r>
      <w:proofErr w:type="spellStart"/>
      <w:r>
        <w:rPr>
          <w:rFonts w:ascii="Arial" w:hAnsi="Arial" w:cs="Arial"/>
        </w:rPr>
        <w:t>cART</w:t>
      </w:r>
      <w:proofErr w:type="spellEnd"/>
      <w:r>
        <w:rPr>
          <w:rFonts w:ascii="Arial" w:hAnsi="Arial" w:cs="Arial"/>
        </w:rPr>
        <w:t xml:space="preserve"> and many individuals were excluded because of unknown or undocumented HIV status. This </w:t>
      </w:r>
      <w:r w:rsidR="008733FC">
        <w:rPr>
          <w:rFonts w:ascii="Arial" w:hAnsi="Arial" w:cs="Arial"/>
        </w:rPr>
        <w:t>suggests</w:t>
      </w:r>
      <w:r>
        <w:rPr>
          <w:rFonts w:ascii="Arial" w:hAnsi="Arial" w:cs="Arial"/>
        </w:rPr>
        <w:t xml:space="preserve"> poor testing coverage and late initiation of </w:t>
      </w:r>
      <w:proofErr w:type="spellStart"/>
      <w:r>
        <w:rPr>
          <w:rFonts w:ascii="Arial" w:hAnsi="Arial" w:cs="Arial"/>
        </w:rPr>
        <w:t>cART</w:t>
      </w:r>
      <w:proofErr w:type="spellEnd"/>
      <w:r>
        <w:rPr>
          <w:rFonts w:ascii="Arial" w:hAnsi="Arial" w:cs="Arial"/>
        </w:rPr>
        <w:t>, perhaps due to poor linkage to care, and needs addressing in this setting.</w:t>
      </w:r>
      <w:r w:rsidR="004473F0">
        <w:rPr>
          <w:rFonts w:ascii="Arial" w:hAnsi="Arial" w:cs="Arial"/>
        </w:rPr>
        <w:t xml:space="preserve"> </w:t>
      </w:r>
      <w:r w:rsidR="00452359">
        <w:rPr>
          <w:rFonts w:ascii="Arial" w:hAnsi="Arial" w:cs="Arial"/>
        </w:rPr>
        <w:t>T</w:t>
      </w:r>
      <w:r w:rsidR="004473F0">
        <w:rPr>
          <w:rFonts w:ascii="Arial" w:hAnsi="Arial" w:cs="Arial"/>
        </w:rPr>
        <w:t xml:space="preserve">ime on </w:t>
      </w:r>
      <w:proofErr w:type="spellStart"/>
      <w:r w:rsidR="004473F0">
        <w:rPr>
          <w:rFonts w:ascii="Arial" w:hAnsi="Arial" w:cs="Arial"/>
        </w:rPr>
        <w:t>cART</w:t>
      </w:r>
      <w:proofErr w:type="spellEnd"/>
      <w:r w:rsidR="004473F0">
        <w:rPr>
          <w:rFonts w:ascii="Arial" w:hAnsi="Arial" w:cs="Arial"/>
        </w:rPr>
        <w:t xml:space="preserve"> was not </w:t>
      </w:r>
      <w:r w:rsidR="00755872">
        <w:rPr>
          <w:rFonts w:ascii="Arial" w:hAnsi="Arial" w:cs="Arial"/>
        </w:rPr>
        <w:t xml:space="preserve">strongly </w:t>
      </w:r>
      <w:r w:rsidR="004473F0">
        <w:rPr>
          <w:rFonts w:ascii="Arial" w:hAnsi="Arial" w:cs="Arial"/>
        </w:rPr>
        <w:t xml:space="preserve">associated with </w:t>
      </w:r>
      <w:r w:rsidR="00755872">
        <w:rPr>
          <w:rFonts w:ascii="Arial" w:hAnsi="Arial" w:cs="Arial"/>
        </w:rPr>
        <w:t>increasing</w:t>
      </w:r>
      <w:r w:rsidR="004473F0">
        <w:rPr>
          <w:rFonts w:ascii="Arial" w:hAnsi="Arial" w:cs="Arial"/>
        </w:rPr>
        <w:t xml:space="preserve"> CD4 counts</w:t>
      </w:r>
      <w:r w:rsidR="00755872">
        <w:rPr>
          <w:rFonts w:ascii="Arial" w:hAnsi="Arial" w:cs="Arial"/>
        </w:rPr>
        <w:t xml:space="preserve">, which is unexpected and possibly related to the relatively short durations of </w:t>
      </w:r>
      <w:proofErr w:type="spellStart"/>
      <w:r w:rsidR="00755872">
        <w:rPr>
          <w:rFonts w:ascii="Arial" w:hAnsi="Arial" w:cs="Arial"/>
        </w:rPr>
        <w:t>cART</w:t>
      </w:r>
      <w:proofErr w:type="spellEnd"/>
      <w:r w:rsidR="00755872">
        <w:rPr>
          <w:rFonts w:ascii="Arial" w:hAnsi="Arial" w:cs="Arial"/>
        </w:rPr>
        <w:t xml:space="preserve"> use seen in this population.</w:t>
      </w:r>
      <w:r w:rsidR="007401EA">
        <w:rPr>
          <w:rFonts w:ascii="Arial" w:hAnsi="Arial" w:cs="Arial"/>
        </w:rPr>
        <w:t xml:space="preserve"> </w:t>
      </w:r>
    </w:p>
    <w:p w14:paraId="4D691CAB" w14:textId="77777777" w:rsidR="009C2643" w:rsidRPr="00F97FB6" w:rsidRDefault="009C2643" w:rsidP="00F97FB6">
      <w:pPr>
        <w:spacing w:line="480" w:lineRule="auto"/>
        <w:rPr>
          <w:rFonts w:ascii="Arial" w:hAnsi="Arial" w:cs="Arial"/>
        </w:rPr>
      </w:pPr>
    </w:p>
    <w:p w14:paraId="561C2099" w14:textId="2ACDC789" w:rsidR="00F97FB6" w:rsidRDefault="00FB4BC7" w:rsidP="00F97FB6">
      <w:pPr>
        <w:spacing w:line="480" w:lineRule="auto"/>
        <w:rPr>
          <w:rFonts w:ascii="Arial" w:hAnsi="Arial" w:cs="Arial"/>
        </w:rPr>
      </w:pPr>
      <w:r>
        <w:rPr>
          <w:rFonts w:ascii="Arial" w:hAnsi="Arial" w:cs="Arial"/>
        </w:rPr>
        <w:lastRenderedPageBreak/>
        <w:t>Limitations of this study include missing data, due</w:t>
      </w:r>
      <w:r w:rsidR="009943FE">
        <w:rPr>
          <w:rFonts w:ascii="Arial" w:hAnsi="Arial" w:cs="Arial"/>
        </w:rPr>
        <w:t xml:space="preserve"> to</w:t>
      </w:r>
      <w:r>
        <w:rPr>
          <w:rFonts w:ascii="Arial" w:hAnsi="Arial" w:cs="Arial"/>
        </w:rPr>
        <w:t xml:space="preserve"> </w:t>
      </w:r>
      <w:r w:rsidR="00EC3905">
        <w:rPr>
          <w:rFonts w:ascii="Arial" w:hAnsi="Arial" w:cs="Arial"/>
        </w:rPr>
        <w:t xml:space="preserve">reliance on </w:t>
      </w:r>
      <w:r>
        <w:rPr>
          <w:rFonts w:ascii="Arial" w:hAnsi="Arial" w:cs="Arial"/>
        </w:rPr>
        <w:t>routine records</w:t>
      </w:r>
      <w:r w:rsidR="007672E3">
        <w:rPr>
          <w:rFonts w:ascii="Arial" w:hAnsi="Arial" w:cs="Arial"/>
        </w:rPr>
        <w:t xml:space="preserve"> and lack of </w:t>
      </w:r>
      <w:proofErr w:type="spellStart"/>
      <w:r w:rsidR="007672E3">
        <w:rPr>
          <w:rFonts w:ascii="Arial" w:hAnsi="Arial" w:cs="Arial"/>
        </w:rPr>
        <w:t>virological</w:t>
      </w:r>
      <w:proofErr w:type="spellEnd"/>
      <w:r w:rsidR="007672E3">
        <w:rPr>
          <w:rFonts w:ascii="Arial" w:hAnsi="Arial" w:cs="Arial"/>
        </w:rPr>
        <w:t xml:space="preserve"> monitoring to confirm effective </w:t>
      </w:r>
      <w:proofErr w:type="spellStart"/>
      <w:r w:rsidR="007672E3">
        <w:rPr>
          <w:rFonts w:ascii="Arial" w:hAnsi="Arial" w:cs="Arial"/>
        </w:rPr>
        <w:t>cART</w:t>
      </w:r>
      <w:proofErr w:type="spellEnd"/>
      <w:r>
        <w:rPr>
          <w:rFonts w:ascii="Arial" w:hAnsi="Arial" w:cs="Arial"/>
        </w:rPr>
        <w:t xml:space="preserve">. </w:t>
      </w:r>
      <w:r w:rsidR="000A4A84">
        <w:rPr>
          <w:rFonts w:ascii="Arial" w:hAnsi="Arial" w:cs="Arial"/>
        </w:rPr>
        <w:t xml:space="preserve">CD4 counts used here were not </w:t>
      </w:r>
      <w:r w:rsidR="00452359">
        <w:rPr>
          <w:rFonts w:ascii="Arial" w:hAnsi="Arial" w:cs="Arial"/>
        </w:rPr>
        <w:t>updated</w:t>
      </w:r>
      <w:r w:rsidR="00A728F7">
        <w:rPr>
          <w:rFonts w:ascii="Arial" w:hAnsi="Arial" w:cs="Arial"/>
        </w:rPr>
        <w:t>, potentially</w:t>
      </w:r>
      <w:r w:rsidR="001030BE">
        <w:rPr>
          <w:rFonts w:ascii="Arial" w:hAnsi="Arial" w:cs="Arial"/>
        </w:rPr>
        <w:t xml:space="preserve"> leading to</w:t>
      </w:r>
      <w:r w:rsidR="000A4A84">
        <w:rPr>
          <w:rFonts w:ascii="Arial" w:hAnsi="Arial" w:cs="Arial"/>
        </w:rPr>
        <w:t xml:space="preserve"> residual confounding after adjusting for CD4 counts in multivariable models. </w:t>
      </w:r>
      <w:r w:rsidR="00F6521D">
        <w:rPr>
          <w:rFonts w:ascii="Arial" w:hAnsi="Arial" w:cs="Arial"/>
        </w:rPr>
        <w:t>Another factor particular to this population is silicosis</w:t>
      </w:r>
      <w:r w:rsidR="007672E3">
        <w:rPr>
          <w:rFonts w:ascii="Arial" w:hAnsi="Arial" w:cs="Arial"/>
        </w:rPr>
        <w:t>, but</w:t>
      </w:r>
      <w:r w:rsidR="00F6521D">
        <w:rPr>
          <w:rFonts w:ascii="Arial" w:hAnsi="Arial" w:cs="Arial"/>
        </w:rPr>
        <w:t xml:space="preserve"> there is no evidence that silicosis affects sputum smear status.</w:t>
      </w:r>
      <w:r w:rsidR="002E205E">
        <w:rPr>
          <w:rFonts w:ascii="Arial" w:hAnsi="Arial" w:cs="Arial"/>
        </w:rPr>
        <w:t xml:space="preserve"> As routine and parent study data were used for the study, we were unable to perform additional microbiological investigations, such as blood cultures, which could have enhanced interpretation of the results</w:t>
      </w:r>
    </w:p>
    <w:p w14:paraId="101B603B" w14:textId="77777777" w:rsidR="000328EC" w:rsidRPr="00F97FB6" w:rsidRDefault="000328EC" w:rsidP="00F97FB6">
      <w:pPr>
        <w:spacing w:line="480" w:lineRule="auto"/>
        <w:rPr>
          <w:rFonts w:ascii="Arial" w:hAnsi="Arial" w:cs="Arial"/>
        </w:rPr>
      </w:pPr>
    </w:p>
    <w:p w14:paraId="05477853" w14:textId="1A473B53" w:rsidR="000328EC" w:rsidRDefault="00F97FB6" w:rsidP="00F97FB6">
      <w:pPr>
        <w:spacing w:line="480" w:lineRule="auto"/>
        <w:rPr>
          <w:rFonts w:ascii="Arial" w:hAnsi="Arial" w:cs="Arial"/>
        </w:rPr>
      </w:pPr>
      <w:r w:rsidRPr="00F97FB6">
        <w:rPr>
          <w:rFonts w:ascii="Arial" w:hAnsi="Arial" w:cs="Arial"/>
        </w:rPr>
        <w:t xml:space="preserve">These findings are relevant largely </w:t>
      </w:r>
      <w:r w:rsidR="00F6521D">
        <w:rPr>
          <w:rFonts w:ascii="Arial" w:hAnsi="Arial" w:cs="Arial"/>
        </w:rPr>
        <w:t>to</w:t>
      </w:r>
      <w:r w:rsidRPr="00F97FB6">
        <w:rPr>
          <w:rFonts w:ascii="Arial" w:hAnsi="Arial" w:cs="Arial"/>
        </w:rPr>
        <w:t xml:space="preserve"> settings of high HIV prevalence, where </w:t>
      </w:r>
      <w:proofErr w:type="spellStart"/>
      <w:r w:rsidRPr="00F97FB6">
        <w:rPr>
          <w:rFonts w:ascii="Arial" w:hAnsi="Arial" w:cs="Arial"/>
        </w:rPr>
        <w:t>cART</w:t>
      </w:r>
      <w:proofErr w:type="spellEnd"/>
      <w:r w:rsidRPr="00F97FB6">
        <w:rPr>
          <w:rFonts w:ascii="Arial" w:hAnsi="Arial" w:cs="Arial"/>
        </w:rPr>
        <w:t xml:space="preserve"> </w:t>
      </w:r>
      <w:r w:rsidR="0087096C">
        <w:rPr>
          <w:rFonts w:ascii="Arial" w:hAnsi="Arial" w:cs="Arial"/>
        </w:rPr>
        <w:t xml:space="preserve">use </w:t>
      </w:r>
      <w:r w:rsidRPr="00F97FB6">
        <w:rPr>
          <w:rFonts w:ascii="Arial" w:hAnsi="Arial" w:cs="Arial"/>
        </w:rPr>
        <w:t xml:space="preserve">means that large numbers of individuals </w:t>
      </w:r>
      <w:r w:rsidR="000900C7">
        <w:rPr>
          <w:rFonts w:ascii="Arial" w:hAnsi="Arial" w:cs="Arial"/>
        </w:rPr>
        <w:t>survive</w:t>
      </w:r>
      <w:r w:rsidRPr="00F97FB6">
        <w:rPr>
          <w:rFonts w:ascii="Arial" w:hAnsi="Arial" w:cs="Arial"/>
        </w:rPr>
        <w:t xml:space="preserve">, but </w:t>
      </w:r>
      <w:r w:rsidR="0087096C">
        <w:rPr>
          <w:rFonts w:ascii="Arial" w:hAnsi="Arial" w:cs="Arial"/>
        </w:rPr>
        <w:t>with</w:t>
      </w:r>
      <w:r w:rsidRPr="00F97FB6">
        <w:rPr>
          <w:rFonts w:ascii="Arial" w:hAnsi="Arial" w:cs="Arial"/>
        </w:rPr>
        <w:t xml:space="preserve"> </w:t>
      </w:r>
      <w:r w:rsidR="00457F8F">
        <w:rPr>
          <w:rFonts w:ascii="Arial" w:hAnsi="Arial" w:cs="Arial"/>
        </w:rPr>
        <w:t>incomplete</w:t>
      </w:r>
      <w:r w:rsidR="00457F8F" w:rsidRPr="00F97FB6">
        <w:rPr>
          <w:rFonts w:ascii="Arial" w:hAnsi="Arial" w:cs="Arial"/>
        </w:rPr>
        <w:t xml:space="preserve"> </w:t>
      </w:r>
      <w:r w:rsidR="00AF57EB">
        <w:rPr>
          <w:rFonts w:ascii="Arial" w:hAnsi="Arial" w:cs="Arial"/>
        </w:rPr>
        <w:t xml:space="preserve">immune </w:t>
      </w:r>
      <w:r w:rsidRPr="00F97FB6">
        <w:rPr>
          <w:rFonts w:ascii="Arial" w:hAnsi="Arial" w:cs="Arial"/>
        </w:rPr>
        <w:t>reconstitution, especially those start</w:t>
      </w:r>
      <w:r w:rsidR="00AF57EB">
        <w:rPr>
          <w:rFonts w:ascii="Arial" w:hAnsi="Arial" w:cs="Arial"/>
        </w:rPr>
        <w:t>ing</w:t>
      </w:r>
      <w:r w:rsidRPr="00F97FB6">
        <w:rPr>
          <w:rFonts w:ascii="Arial" w:hAnsi="Arial" w:cs="Arial"/>
        </w:rPr>
        <w:t xml:space="preserve"> </w:t>
      </w:r>
      <w:proofErr w:type="spellStart"/>
      <w:r w:rsidRPr="00F97FB6">
        <w:rPr>
          <w:rFonts w:ascii="Arial" w:hAnsi="Arial" w:cs="Arial"/>
        </w:rPr>
        <w:t>cART</w:t>
      </w:r>
      <w:proofErr w:type="spellEnd"/>
      <w:r w:rsidRPr="00F97FB6">
        <w:rPr>
          <w:rFonts w:ascii="Arial" w:hAnsi="Arial" w:cs="Arial"/>
        </w:rPr>
        <w:t xml:space="preserve"> at very low CD4 counts</w:t>
      </w:r>
      <w:r w:rsidR="005555AB" w:rsidRPr="00F97FB6">
        <w:rPr>
          <w:rFonts w:ascii="Arial" w:hAnsi="Arial" w:cs="Arial"/>
        </w:rPr>
        <w:fldChar w:fldCharType="begin"/>
      </w:r>
      <w:r w:rsidRPr="00F97FB6">
        <w:rPr>
          <w:rFonts w:ascii="Arial" w:hAnsi="Arial" w:cs="Arial"/>
        </w:rPr>
        <w:instrText xml:space="preserve"> ADDIN EN.CITE &lt;EndNote&gt;&lt;Cite&gt;&lt;Author&gt;Lawn&lt;/Author&gt;&lt;Year&gt;2009&lt;/Year&gt;&lt;RecNum&gt;1606&lt;/RecNum&gt;&lt;DisplayText&gt;(237)&lt;/DisplayText&gt;&lt;record&gt;&lt;rec-number&gt;1606&lt;/rec-number&gt;&lt;foreign-keys&gt;&lt;key app="EN" db-id="t2v2fsfso0xtxxewxf5pt0f690zdwxs5ve2v"&gt;1606&lt;/key&gt;&lt;/foreign-keys&gt;&lt;ref-type name="Journal Article"&gt;17&lt;/ref-type&gt;&lt;contributors&gt;&lt;authors&gt;&lt;author&gt;Lawn, S. D.&lt;/author&gt;&lt;author&gt;Myer, L.&lt;/author&gt;&lt;author&gt;Edwards, D.&lt;/author&gt;&lt;author&gt;Bekker, L. G.&lt;/author&gt;&lt;author&gt;Wood, R.&lt;/author&gt;&lt;/authors&gt;&lt;/contributors&gt;&lt;auth-address&gt;aThe Desmond Tutu HIV Centre, Institute for Infectious Disease and Molecular Medicine, Faculty of Health Sciences, University of Cape Town, Cape Town, South Africa bDepartment of Infectious and Tropical Diseases, London School of Hygiene and Tropical Medicine, London, UK cInfectious Diseases Epidemiology Unit, School of Public Health and Family Medicine, Faculty of Health Sciences, University of Cape Town, Cape Town, South Africa dDepartment of Epidemiology, Mailman School of Public Health, Columbia University, New York, New York, USA.&lt;/auth-address&gt;&lt;titles&gt;&lt;title&gt;Short-term and long-term risk of tuberculosis associated with CD4 cell recovery during antiretroviral therapy in South Africa&lt;/title&gt;&lt;secondary-title&gt;AIDS&lt;/secondary-title&gt;&lt;/titles&gt;&lt;periodical&gt;&lt;full-title&gt;AIDS&lt;/full-title&gt;&lt;/periodical&gt;&lt;edition&gt;2009/05/23&lt;/edition&gt;&lt;dates&gt;&lt;year&gt;2009&lt;/year&gt;&lt;pub-dates&gt;&lt;date&gt;May 20&lt;/date&gt;&lt;/pub-dates&gt;&lt;/dates&gt;&lt;isbn&gt;1473-5571 (Electronic)&lt;/isbn&gt;&lt;accession-num&gt;19461502&lt;/accession-num&gt;&lt;urls&gt;&lt;related-urls&gt;&lt;url&gt;http://www.ncbi.nlm.nih.gov/entrez/query.fcgi?cmd=Retrieve&amp;amp;db=PubMed&amp;amp;dopt=Citation&amp;amp;list_uids=19461502&lt;/url&gt;&lt;/related-urls&gt;&lt;/urls&gt;&lt;electronic-resource-num&gt;10.1097/QAD.0b013e32832d3b6d&lt;/electronic-resource-num&gt;&lt;language&gt;Eng&lt;/language&gt;&lt;/record&gt;&lt;/Cite&gt;&lt;/EndNote&gt;</w:instrText>
      </w:r>
      <w:r w:rsidR="005555AB" w:rsidRPr="00F97FB6">
        <w:rPr>
          <w:rFonts w:ascii="Arial" w:hAnsi="Arial" w:cs="Arial"/>
        </w:rPr>
        <w:fldChar w:fldCharType="separate"/>
      </w:r>
      <w:r w:rsidR="008569B8" w:rsidRPr="008569B8">
        <w:rPr>
          <w:rFonts w:ascii="Arial" w:hAnsi="Arial" w:cs="Arial"/>
          <w:noProof/>
          <w:vertAlign w:val="superscript"/>
        </w:rPr>
        <w:t>2</w:t>
      </w:r>
      <w:r w:rsidR="009C2643">
        <w:rPr>
          <w:rFonts w:ascii="Arial" w:hAnsi="Arial" w:cs="Arial"/>
          <w:noProof/>
          <w:vertAlign w:val="superscript"/>
        </w:rPr>
        <w:t>4</w:t>
      </w:r>
      <w:r w:rsidR="005555AB" w:rsidRPr="00F97FB6">
        <w:rPr>
          <w:rFonts w:ascii="Arial" w:hAnsi="Arial" w:cs="Arial"/>
        </w:rPr>
        <w:fldChar w:fldCharType="end"/>
      </w:r>
      <w:r w:rsidRPr="00F97FB6">
        <w:rPr>
          <w:rFonts w:ascii="Arial" w:hAnsi="Arial" w:cs="Arial"/>
        </w:rPr>
        <w:t>. These individuals are at high risk for tuberculosis</w:t>
      </w:r>
      <w:r w:rsidR="00C71812">
        <w:rPr>
          <w:rFonts w:ascii="Arial" w:hAnsi="Arial" w:cs="Arial"/>
        </w:rPr>
        <w:t xml:space="preserve"> and represent a source of transmission to others, albeit with shorter duration of infectiousness</w:t>
      </w:r>
      <w:r w:rsidR="005555AB">
        <w:rPr>
          <w:rFonts w:ascii="Arial" w:hAnsi="Arial" w:cs="Arial"/>
        </w:rPr>
        <w:fldChar w:fldCharType="begin">
          <w:fldData xml:space="preserve">PEVuZE5vdGU+PENpdGU+PEF1dGhvcj5Db3JiZXR0PC9BdXRob3I+PFllYXI+MjAwNDwvWWVhcj48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</w:fldData>
        </w:fldChar>
      </w:r>
      <w:r w:rsidR="008569B8">
        <w:rPr>
          <w:rFonts w:ascii="Arial" w:hAnsi="Arial" w:cs="Arial"/>
        </w:rPr>
        <w:instrText xml:space="preserve"> ADDIN EN.CITE </w:instrText>
      </w:r>
      <w:r w:rsidR="005555AB">
        <w:rPr>
          <w:rFonts w:ascii="Arial" w:hAnsi="Arial" w:cs="Arial"/>
        </w:rPr>
        <w:fldChar w:fldCharType="begin">
          <w:fldData xml:space="preserve">PEVuZE5vdGU+PENpdGU+PEF1dGhvcj5Db3JiZXR0PC9BdXRob3I+PFllYXI+MjAwNDwvWWVhcj48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</w:fldData>
        </w:fldChar>
      </w:r>
      <w:r w:rsidR="008569B8">
        <w:rPr>
          <w:rFonts w:ascii="Arial" w:hAnsi="Arial" w:cs="Arial"/>
        </w:rPr>
        <w:instrText xml:space="preserve"> ADDIN EN.CITE.DATA </w:instrText>
      </w:r>
      <w:r w:rsidR="005555AB">
        <w:rPr>
          <w:rFonts w:ascii="Arial" w:hAnsi="Arial" w:cs="Arial"/>
        </w:rPr>
      </w:r>
      <w:r w:rsidR="005555AB">
        <w:rPr>
          <w:rFonts w:ascii="Arial" w:hAnsi="Arial" w:cs="Arial"/>
        </w:rPr>
        <w:fldChar w:fldCharType="end"/>
      </w:r>
      <w:r w:rsidR="005555AB">
        <w:rPr>
          <w:rFonts w:ascii="Arial" w:hAnsi="Arial" w:cs="Arial"/>
        </w:rPr>
      </w:r>
      <w:r w:rsidR="005555AB">
        <w:rPr>
          <w:rFonts w:ascii="Arial" w:hAnsi="Arial" w:cs="Arial"/>
        </w:rPr>
        <w:fldChar w:fldCharType="separate"/>
      </w:r>
      <w:r w:rsidR="009C2643">
        <w:rPr>
          <w:rFonts w:ascii="Arial" w:hAnsi="Arial" w:cs="Arial"/>
          <w:noProof/>
          <w:vertAlign w:val="superscript"/>
        </w:rPr>
        <w:t>25</w:t>
      </w:r>
      <w:r w:rsidR="005555AB">
        <w:rPr>
          <w:rFonts w:ascii="Arial" w:hAnsi="Arial" w:cs="Arial"/>
        </w:rPr>
        <w:fldChar w:fldCharType="end"/>
      </w:r>
      <w:r w:rsidRPr="00F97FB6">
        <w:rPr>
          <w:rFonts w:ascii="Arial" w:hAnsi="Arial" w:cs="Arial"/>
        </w:rPr>
        <w:t xml:space="preserve">. This is </w:t>
      </w:r>
      <w:r w:rsidR="0002407A">
        <w:rPr>
          <w:rFonts w:ascii="Arial" w:hAnsi="Arial" w:cs="Arial"/>
        </w:rPr>
        <w:t>particularly relevant to</w:t>
      </w:r>
      <w:r w:rsidRPr="00F97FB6">
        <w:rPr>
          <w:rFonts w:ascii="Arial" w:hAnsi="Arial" w:cs="Arial"/>
        </w:rPr>
        <w:t xml:space="preserve"> congregate</w:t>
      </w:r>
      <w:r w:rsidR="00AE38D5">
        <w:rPr>
          <w:rFonts w:ascii="Arial" w:hAnsi="Arial" w:cs="Arial"/>
        </w:rPr>
        <w:t>, including nosocomial,</w:t>
      </w:r>
      <w:r w:rsidRPr="00F97FB6">
        <w:rPr>
          <w:rFonts w:ascii="Arial" w:hAnsi="Arial" w:cs="Arial"/>
        </w:rPr>
        <w:t xml:space="preserve"> settings, </w:t>
      </w:r>
      <w:r w:rsidR="0087096C">
        <w:rPr>
          <w:rFonts w:ascii="Arial" w:hAnsi="Arial" w:cs="Arial"/>
        </w:rPr>
        <w:t>where</w:t>
      </w:r>
      <w:r w:rsidRPr="00F97FB6">
        <w:rPr>
          <w:rFonts w:ascii="Arial" w:hAnsi="Arial" w:cs="Arial"/>
        </w:rPr>
        <w:t xml:space="preserve"> </w:t>
      </w:r>
      <w:r w:rsidR="006653A1">
        <w:rPr>
          <w:rFonts w:ascii="Arial" w:hAnsi="Arial" w:cs="Arial"/>
        </w:rPr>
        <w:t xml:space="preserve">the immunosuppressed </w:t>
      </w:r>
      <w:r w:rsidR="0087096C">
        <w:rPr>
          <w:rFonts w:ascii="Arial" w:hAnsi="Arial" w:cs="Arial"/>
        </w:rPr>
        <w:t>would</w:t>
      </w:r>
      <w:r w:rsidR="006653A1">
        <w:rPr>
          <w:rFonts w:ascii="Arial" w:hAnsi="Arial" w:cs="Arial"/>
        </w:rPr>
        <w:t xml:space="preserve"> be exposed to </w:t>
      </w:r>
      <w:r w:rsidRPr="00F97FB6">
        <w:rPr>
          <w:rFonts w:ascii="Arial" w:hAnsi="Arial" w:cs="Arial"/>
        </w:rPr>
        <w:t>those with infectious tuberculosis.</w:t>
      </w:r>
      <w:r w:rsidR="00D61879">
        <w:rPr>
          <w:rFonts w:ascii="Arial" w:hAnsi="Arial" w:cs="Arial"/>
        </w:rPr>
        <w:t xml:space="preserve"> . </w:t>
      </w:r>
    </w:p>
    <w:p w14:paraId="21DFC72B" w14:textId="77777777" w:rsidR="000328EC" w:rsidRDefault="000328EC" w:rsidP="00F97FB6">
      <w:pPr>
        <w:spacing w:line="480" w:lineRule="auto"/>
        <w:rPr>
          <w:rFonts w:ascii="Arial" w:hAnsi="Arial" w:cs="Arial"/>
        </w:rPr>
      </w:pPr>
    </w:p>
    <w:p w14:paraId="20E88D3F" w14:textId="5883A4E0" w:rsidR="008733FC" w:rsidRDefault="00E47216" w:rsidP="00F97FB6">
      <w:pPr>
        <w:spacing w:line="480" w:lineRule="auto"/>
        <w:rPr>
          <w:rFonts w:ascii="Arial" w:hAnsi="Arial" w:cs="Arial"/>
        </w:rPr>
      </w:pPr>
      <w:r>
        <w:rPr>
          <w:rFonts w:ascii="Arial" w:hAnsi="Arial" w:cs="Arial"/>
        </w:rPr>
        <w:t xml:space="preserve">Additional </w:t>
      </w:r>
      <w:r w:rsidR="0024299B">
        <w:rPr>
          <w:rFonts w:ascii="Arial" w:hAnsi="Arial" w:cs="Arial"/>
        </w:rPr>
        <w:t>factors, not measured in this analysis, are important in determining transmission risk, such as duration of infecti</w:t>
      </w:r>
      <w:r w:rsidR="00C51ADB">
        <w:rPr>
          <w:rFonts w:ascii="Arial" w:hAnsi="Arial" w:cs="Arial"/>
        </w:rPr>
        <w:t>ousness</w:t>
      </w:r>
      <w:r w:rsidR="005555AB">
        <w:rPr>
          <w:rFonts w:ascii="Arial" w:hAnsi="Arial" w:cs="Arial"/>
        </w:rPr>
        <w:fldChar w:fldCharType="begin">
          <w:fldData xml:space="preserve">PEVuZE5vdGU+PENpdGU+PEF1dGhvcj5Db3JiZXR0PC9BdXRob3I+PFllYXI+MjAwNDwvWWVhcj48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</w:fldData>
        </w:fldChar>
      </w:r>
      <w:r w:rsidR="008569B8">
        <w:rPr>
          <w:rFonts w:ascii="Arial" w:hAnsi="Arial" w:cs="Arial"/>
        </w:rPr>
        <w:instrText xml:space="preserve"> ADDIN EN.CITE </w:instrText>
      </w:r>
      <w:r w:rsidR="005555AB">
        <w:rPr>
          <w:rFonts w:ascii="Arial" w:hAnsi="Arial" w:cs="Arial"/>
        </w:rPr>
        <w:fldChar w:fldCharType="begin">
          <w:fldData xml:space="preserve">PEVuZE5vdGU+PENpdGU+PEF1dGhvcj5Db3JiZXR0PC9BdXRob3I+PFllYXI+MjAwNDwvWWVhcj48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</w:fldData>
        </w:fldChar>
      </w:r>
      <w:r w:rsidR="008569B8">
        <w:rPr>
          <w:rFonts w:ascii="Arial" w:hAnsi="Arial" w:cs="Arial"/>
        </w:rPr>
        <w:instrText xml:space="preserve"> ADDIN EN.CITE.DATA </w:instrText>
      </w:r>
      <w:r w:rsidR="005555AB">
        <w:rPr>
          <w:rFonts w:ascii="Arial" w:hAnsi="Arial" w:cs="Arial"/>
        </w:rPr>
      </w:r>
      <w:r w:rsidR="005555AB">
        <w:rPr>
          <w:rFonts w:ascii="Arial" w:hAnsi="Arial" w:cs="Arial"/>
        </w:rPr>
        <w:fldChar w:fldCharType="end"/>
      </w:r>
      <w:r w:rsidR="005555AB">
        <w:rPr>
          <w:rFonts w:ascii="Arial" w:hAnsi="Arial" w:cs="Arial"/>
        </w:rPr>
      </w:r>
      <w:r w:rsidR="005555AB">
        <w:rPr>
          <w:rFonts w:ascii="Arial" w:hAnsi="Arial" w:cs="Arial"/>
        </w:rPr>
        <w:fldChar w:fldCharType="separate"/>
      </w:r>
      <w:r w:rsidR="009C2643">
        <w:rPr>
          <w:rFonts w:ascii="Arial" w:hAnsi="Arial" w:cs="Arial"/>
          <w:noProof/>
          <w:vertAlign w:val="superscript"/>
        </w:rPr>
        <w:t>25</w:t>
      </w:r>
      <w:r w:rsidR="005555AB">
        <w:rPr>
          <w:rFonts w:ascii="Arial" w:hAnsi="Arial" w:cs="Arial"/>
        </w:rPr>
        <w:fldChar w:fldCharType="end"/>
      </w:r>
      <w:r>
        <w:rPr>
          <w:rFonts w:ascii="Arial" w:hAnsi="Arial" w:cs="Arial"/>
        </w:rPr>
        <w:t>,</w:t>
      </w:r>
      <w:r w:rsidR="0024299B">
        <w:rPr>
          <w:rFonts w:ascii="Arial" w:hAnsi="Arial" w:cs="Arial"/>
        </w:rPr>
        <w:t xml:space="preserve"> cough</w:t>
      </w:r>
      <w:r>
        <w:rPr>
          <w:rFonts w:ascii="Arial" w:hAnsi="Arial" w:cs="Arial"/>
        </w:rPr>
        <w:t xml:space="preserve"> and aerosol production</w:t>
      </w:r>
      <w:r w:rsidR="005555AB">
        <w:rPr>
          <w:rFonts w:ascii="Arial" w:hAnsi="Arial" w:cs="Arial"/>
        </w:rPr>
        <w:fldChar w:fldCharType="begin">
          <w:fldData xml:space="preserve">PEVuZE5vdGU+PENpdGU+PEF1dGhvcj5GZW5uZWxseTwvQXV0aG9yPjxZZWFyPjIwMTI8L1llYXI+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</w:fldData>
        </w:fldChar>
      </w:r>
      <w:r w:rsidR="008569B8">
        <w:rPr>
          <w:rFonts w:ascii="Arial" w:hAnsi="Arial" w:cs="Arial"/>
        </w:rPr>
        <w:instrText xml:space="preserve"> ADDIN EN.CITE </w:instrText>
      </w:r>
      <w:r w:rsidR="005555AB">
        <w:rPr>
          <w:rFonts w:ascii="Arial" w:hAnsi="Arial" w:cs="Arial"/>
        </w:rPr>
        <w:fldChar w:fldCharType="begin">
          <w:fldData xml:space="preserve">PEVuZE5vdGU+PENpdGU+PEF1dGhvcj5GZW5uZWxseTwvQXV0aG9yPjxZZWFyPjIwMTI8L1llYXI+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</w:fldData>
        </w:fldChar>
      </w:r>
      <w:r w:rsidR="008569B8">
        <w:rPr>
          <w:rFonts w:ascii="Arial" w:hAnsi="Arial" w:cs="Arial"/>
        </w:rPr>
        <w:instrText xml:space="preserve"> ADDIN EN.CITE.DATA </w:instrText>
      </w:r>
      <w:r w:rsidR="005555AB">
        <w:rPr>
          <w:rFonts w:ascii="Arial" w:hAnsi="Arial" w:cs="Arial"/>
        </w:rPr>
      </w:r>
      <w:r w:rsidR="005555AB">
        <w:rPr>
          <w:rFonts w:ascii="Arial" w:hAnsi="Arial" w:cs="Arial"/>
        </w:rPr>
        <w:fldChar w:fldCharType="end"/>
      </w:r>
      <w:r w:rsidR="005555AB">
        <w:rPr>
          <w:rFonts w:ascii="Arial" w:hAnsi="Arial" w:cs="Arial"/>
        </w:rPr>
      </w:r>
      <w:r w:rsidR="005555AB">
        <w:rPr>
          <w:rFonts w:ascii="Arial" w:hAnsi="Arial" w:cs="Arial"/>
        </w:rPr>
        <w:fldChar w:fldCharType="separate"/>
      </w:r>
      <w:r w:rsidR="009C2643">
        <w:rPr>
          <w:rFonts w:ascii="Arial" w:hAnsi="Arial" w:cs="Arial"/>
          <w:noProof/>
          <w:vertAlign w:val="superscript"/>
        </w:rPr>
        <w:t>26-27</w:t>
      </w:r>
      <w:r w:rsidR="005555AB">
        <w:rPr>
          <w:rFonts w:ascii="Arial" w:hAnsi="Arial" w:cs="Arial"/>
        </w:rPr>
        <w:fldChar w:fldCharType="end"/>
      </w:r>
      <w:r w:rsidR="0024299B">
        <w:rPr>
          <w:rFonts w:ascii="Arial" w:hAnsi="Arial" w:cs="Arial"/>
        </w:rPr>
        <w:t xml:space="preserve">. However, relationships between </w:t>
      </w:r>
      <w:proofErr w:type="spellStart"/>
      <w:r w:rsidR="0024299B">
        <w:rPr>
          <w:rFonts w:ascii="Arial" w:hAnsi="Arial" w:cs="Arial"/>
        </w:rPr>
        <w:t>cART</w:t>
      </w:r>
      <w:proofErr w:type="spellEnd"/>
      <w:r w:rsidR="0024299B">
        <w:rPr>
          <w:rFonts w:ascii="Arial" w:hAnsi="Arial" w:cs="Arial"/>
        </w:rPr>
        <w:t xml:space="preserve">, CD4 count and clinical features of HIV-associated tuberculosis </w:t>
      </w:r>
      <w:r w:rsidR="0087096C">
        <w:rPr>
          <w:rFonts w:ascii="Arial" w:hAnsi="Arial" w:cs="Arial"/>
        </w:rPr>
        <w:t xml:space="preserve">can </w:t>
      </w:r>
      <w:r w:rsidR="0024299B">
        <w:rPr>
          <w:rFonts w:ascii="Arial" w:hAnsi="Arial" w:cs="Arial"/>
        </w:rPr>
        <w:t xml:space="preserve">add to the understanding of tuberculosis epidemiology in high HIV-prevalence. </w:t>
      </w:r>
    </w:p>
    <w:p w14:paraId="147F6E73" w14:textId="77777777" w:rsidR="0002407A" w:rsidRDefault="0002407A" w:rsidP="00F97FB6">
      <w:pPr>
        <w:spacing w:line="480" w:lineRule="auto"/>
        <w:rPr>
          <w:rFonts w:ascii="Arial" w:hAnsi="Arial" w:cs="Arial"/>
        </w:rPr>
      </w:pPr>
    </w:p>
    <w:p w14:paraId="77BCECF8" w14:textId="68103799" w:rsidR="00F97FB6" w:rsidRDefault="00D61879" w:rsidP="00F97FB6">
      <w:pPr>
        <w:spacing w:line="480" w:lineRule="auto"/>
        <w:rPr>
          <w:rFonts w:ascii="Arial" w:hAnsi="Arial" w:cs="Arial"/>
        </w:rPr>
      </w:pPr>
      <w:r>
        <w:rPr>
          <w:rFonts w:ascii="Arial" w:hAnsi="Arial" w:cs="Arial"/>
        </w:rPr>
        <w:t>These data also</w:t>
      </w:r>
      <w:r w:rsidR="00F97FB6" w:rsidRPr="00F97FB6">
        <w:rPr>
          <w:rFonts w:ascii="Arial" w:hAnsi="Arial" w:cs="Arial"/>
        </w:rPr>
        <w:t xml:space="preserve"> underline the importance of inf</w:t>
      </w:r>
      <w:r w:rsidR="000C6195">
        <w:rPr>
          <w:rFonts w:ascii="Arial" w:hAnsi="Arial" w:cs="Arial"/>
        </w:rPr>
        <w:t>ection control for tuberculosis</w:t>
      </w:r>
      <w:r w:rsidR="0087096C">
        <w:rPr>
          <w:rFonts w:ascii="Arial" w:hAnsi="Arial" w:cs="Arial"/>
        </w:rPr>
        <w:t xml:space="preserve"> </w:t>
      </w:r>
      <w:r w:rsidR="0024299B">
        <w:rPr>
          <w:rFonts w:ascii="Arial" w:hAnsi="Arial" w:cs="Arial"/>
        </w:rPr>
        <w:t>and</w:t>
      </w:r>
      <w:r w:rsidR="00F97FB6" w:rsidRPr="00F97FB6">
        <w:rPr>
          <w:rFonts w:ascii="Arial" w:hAnsi="Arial" w:cs="Arial"/>
        </w:rPr>
        <w:t xml:space="preserve"> may be of use in mathematical modelling of the effect of </w:t>
      </w:r>
      <w:proofErr w:type="spellStart"/>
      <w:r w:rsidR="00F97FB6" w:rsidRPr="00F97FB6">
        <w:rPr>
          <w:rFonts w:ascii="Arial" w:hAnsi="Arial" w:cs="Arial"/>
        </w:rPr>
        <w:t>cART</w:t>
      </w:r>
      <w:proofErr w:type="spellEnd"/>
      <w:r w:rsidR="00F97FB6" w:rsidRPr="00F97FB6">
        <w:rPr>
          <w:rFonts w:ascii="Arial" w:hAnsi="Arial" w:cs="Arial"/>
        </w:rPr>
        <w:t xml:space="preserve"> on tuberculosis epidemiology in settings of high HIV prevalence and in predicting and planning for the impact of new diagnostic tests such as </w:t>
      </w:r>
      <w:proofErr w:type="spellStart"/>
      <w:r w:rsidR="00F97FB6" w:rsidRPr="00F97FB6">
        <w:rPr>
          <w:rFonts w:ascii="Arial" w:hAnsi="Arial" w:cs="Arial"/>
        </w:rPr>
        <w:t>Xpert</w:t>
      </w:r>
      <w:proofErr w:type="spellEnd"/>
      <w:r w:rsidR="00F97FB6" w:rsidRPr="00F97FB6">
        <w:rPr>
          <w:rFonts w:ascii="Arial" w:hAnsi="Arial" w:cs="Arial"/>
        </w:rPr>
        <w:t xml:space="preserve"> MTB/RIF, which rely on bacillary density in sputum specimens.</w:t>
      </w:r>
    </w:p>
    <w:p w14:paraId="25DBD2F7" w14:textId="77777777" w:rsidR="008733FC" w:rsidRDefault="008733FC" w:rsidP="00F97FB6">
      <w:pPr>
        <w:spacing w:line="480" w:lineRule="auto"/>
        <w:rPr>
          <w:rFonts w:ascii="Arial" w:hAnsi="Arial" w:cs="Arial"/>
        </w:rPr>
      </w:pPr>
    </w:p>
    <w:p w14:paraId="7D3924B8" w14:textId="25DCEE25" w:rsidR="0024299B" w:rsidRPr="00F97FB6" w:rsidRDefault="0024299B" w:rsidP="00F97FB6">
      <w:pPr>
        <w:spacing w:line="480" w:lineRule="auto"/>
        <w:rPr>
          <w:rFonts w:ascii="Arial" w:hAnsi="Arial" w:cs="Arial"/>
        </w:rPr>
      </w:pPr>
      <w:r>
        <w:rPr>
          <w:rFonts w:ascii="Arial" w:hAnsi="Arial" w:cs="Arial"/>
        </w:rPr>
        <w:t>This study must be viewed in the context of other work demonstrating reduced tuberculosis incidence and prevalence among HIV clinic patients and in populations with high HIV prevalence</w:t>
      </w:r>
      <w:r w:rsidR="005555AB">
        <w:rPr>
          <w:rFonts w:ascii="Arial" w:hAnsi="Arial" w:cs="Arial"/>
        </w:rPr>
        <w:fldChar w:fldCharType="begin">
          <w:fldData xml:space="preserve">PEVuZE5vdGU+PENpdGU+PEF1dGhvcj5NaWRkZWxrb29wPC9BdXRob3I+PFllYXI+MjAxMTwvWWVh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</w:fldData>
        </w:fldChar>
      </w:r>
      <w:r w:rsidR="008569B8">
        <w:rPr>
          <w:rFonts w:ascii="Arial" w:hAnsi="Arial" w:cs="Arial"/>
        </w:rPr>
        <w:instrText xml:space="preserve"> ADDIN EN.CITE </w:instrText>
      </w:r>
      <w:r w:rsidR="005555AB">
        <w:rPr>
          <w:rFonts w:ascii="Arial" w:hAnsi="Arial" w:cs="Arial"/>
        </w:rPr>
        <w:fldChar w:fldCharType="begin">
          <w:fldData xml:space="preserve">PEVuZE5vdGU+PENpdGU+PEF1dGhvcj5NaWRkZWxrb29wPC9BdXRob3I+PFllYXI+MjAxMTwvWWVh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</w:fldData>
        </w:fldChar>
      </w:r>
      <w:r w:rsidR="008569B8">
        <w:rPr>
          <w:rFonts w:ascii="Arial" w:hAnsi="Arial" w:cs="Arial"/>
        </w:rPr>
        <w:instrText xml:space="preserve"> ADDIN EN.CITE.DATA </w:instrText>
      </w:r>
      <w:r w:rsidR="005555AB">
        <w:rPr>
          <w:rFonts w:ascii="Arial" w:hAnsi="Arial" w:cs="Arial"/>
        </w:rPr>
      </w:r>
      <w:r w:rsidR="005555AB">
        <w:rPr>
          <w:rFonts w:ascii="Arial" w:hAnsi="Arial" w:cs="Arial"/>
        </w:rPr>
        <w:fldChar w:fldCharType="end"/>
      </w:r>
      <w:r w:rsidR="005555AB">
        <w:rPr>
          <w:rFonts w:ascii="Arial" w:hAnsi="Arial" w:cs="Arial"/>
        </w:rPr>
      </w:r>
      <w:r w:rsidR="005555AB">
        <w:rPr>
          <w:rFonts w:ascii="Arial" w:hAnsi="Arial" w:cs="Arial"/>
        </w:rPr>
        <w:fldChar w:fldCharType="separate"/>
      </w:r>
      <w:r w:rsidR="009C2643">
        <w:rPr>
          <w:rFonts w:ascii="Arial" w:hAnsi="Arial" w:cs="Arial"/>
          <w:noProof/>
          <w:vertAlign w:val="superscript"/>
        </w:rPr>
        <w:t>28-30</w:t>
      </w:r>
      <w:r w:rsidR="005555AB">
        <w:rPr>
          <w:rFonts w:ascii="Arial" w:hAnsi="Arial" w:cs="Arial"/>
        </w:rPr>
        <w:fldChar w:fldCharType="end"/>
      </w:r>
      <w:r>
        <w:rPr>
          <w:rFonts w:ascii="Arial" w:hAnsi="Arial" w:cs="Arial"/>
        </w:rPr>
        <w:t>, attributable to the reduced risk of active tuberculosis with higher CD4 counts and time on cART</w:t>
      </w:r>
      <w:r w:rsidR="005555AB">
        <w:rPr>
          <w:rFonts w:ascii="Arial" w:hAnsi="Arial" w:cs="Arial"/>
        </w:rPr>
        <w:fldChar w:fldCharType="begin">
          <w:fldData xml:space="preserve">PEVuZE5vdGU+PENpdGU+PEF1dGhvcj5MYXduPC9BdXRob3I+PFllYXI+MjAwOTwvWWVhcj48UmVj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==
</w:fldData>
        </w:fldChar>
      </w:r>
      <w:r w:rsidR="008569B8">
        <w:rPr>
          <w:rFonts w:ascii="Arial" w:hAnsi="Arial" w:cs="Arial"/>
        </w:rPr>
        <w:instrText xml:space="preserve"> ADDIN EN.CITE </w:instrText>
      </w:r>
      <w:r w:rsidR="005555AB">
        <w:rPr>
          <w:rFonts w:ascii="Arial" w:hAnsi="Arial" w:cs="Arial"/>
        </w:rPr>
        <w:fldChar w:fldCharType="begin">
          <w:fldData xml:space="preserve">PEVuZE5vdGU+PENpdGU+PEF1dGhvcj5MYXduPC9BdXRob3I+PFllYXI+MjAwOTwvWWVhcj48UmVj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==
</w:fldData>
        </w:fldChar>
      </w:r>
      <w:r w:rsidR="008569B8">
        <w:rPr>
          <w:rFonts w:ascii="Arial" w:hAnsi="Arial" w:cs="Arial"/>
        </w:rPr>
        <w:instrText xml:space="preserve"> ADDIN EN.CITE.DATA </w:instrText>
      </w:r>
      <w:r w:rsidR="005555AB">
        <w:rPr>
          <w:rFonts w:ascii="Arial" w:hAnsi="Arial" w:cs="Arial"/>
        </w:rPr>
      </w:r>
      <w:r w:rsidR="005555AB">
        <w:rPr>
          <w:rFonts w:ascii="Arial" w:hAnsi="Arial" w:cs="Arial"/>
        </w:rPr>
        <w:fldChar w:fldCharType="end"/>
      </w:r>
      <w:r w:rsidR="005555AB">
        <w:rPr>
          <w:rFonts w:ascii="Arial" w:hAnsi="Arial" w:cs="Arial"/>
        </w:rPr>
      </w:r>
      <w:r w:rsidR="005555AB">
        <w:rPr>
          <w:rFonts w:ascii="Arial" w:hAnsi="Arial" w:cs="Arial"/>
        </w:rPr>
        <w:fldChar w:fldCharType="separate"/>
      </w:r>
      <w:r w:rsidR="008569B8" w:rsidRPr="008569B8">
        <w:rPr>
          <w:rFonts w:ascii="Arial" w:hAnsi="Arial" w:cs="Arial"/>
          <w:noProof/>
          <w:vertAlign w:val="superscript"/>
        </w:rPr>
        <w:t>3</w:t>
      </w:r>
      <w:r w:rsidR="009C2643">
        <w:rPr>
          <w:rFonts w:ascii="Arial" w:hAnsi="Arial" w:cs="Arial"/>
          <w:noProof/>
          <w:vertAlign w:val="superscript"/>
        </w:rPr>
        <w:t>1</w:t>
      </w:r>
      <w:r w:rsidR="008569B8" w:rsidRPr="008569B8">
        <w:rPr>
          <w:rFonts w:ascii="Arial" w:hAnsi="Arial" w:cs="Arial"/>
          <w:noProof/>
          <w:vertAlign w:val="superscript"/>
        </w:rPr>
        <w:t>-3</w:t>
      </w:r>
      <w:r w:rsidR="009C2643">
        <w:rPr>
          <w:rFonts w:ascii="Arial" w:hAnsi="Arial" w:cs="Arial"/>
          <w:noProof/>
          <w:vertAlign w:val="superscript"/>
        </w:rPr>
        <w:t>2</w:t>
      </w:r>
      <w:r w:rsidR="005555AB">
        <w:rPr>
          <w:rFonts w:ascii="Arial" w:hAnsi="Arial" w:cs="Arial"/>
        </w:rPr>
        <w:fldChar w:fldCharType="end"/>
      </w:r>
      <w:r>
        <w:rPr>
          <w:rFonts w:ascii="Arial" w:hAnsi="Arial" w:cs="Arial"/>
        </w:rPr>
        <w:t>. Ultimately, a well-implemented combination of evidence-based measures is likely to be required to control HIV-associated tuberculosis.</w:t>
      </w:r>
    </w:p>
    <w:p w14:paraId="1442A2A1" w14:textId="77777777" w:rsidR="008569B8" w:rsidRPr="00BB0A3F" w:rsidRDefault="00C103D5" w:rsidP="008569B8">
      <w:pPr>
        <w:spacing w:line="480" w:lineRule="auto"/>
        <w:rPr>
          <w:rFonts w:ascii="Arial" w:hAnsi="Arial" w:cs="Arial"/>
          <w:b/>
        </w:rPr>
      </w:pPr>
      <w:r>
        <w:rPr>
          <w:rFonts w:ascii="Arial" w:hAnsi="Arial" w:cs="Arial"/>
          <w:b/>
        </w:rPr>
        <w:br w:type="page"/>
      </w:r>
      <w:r w:rsidR="008569B8" w:rsidRPr="00BB0A3F">
        <w:rPr>
          <w:rFonts w:ascii="Arial" w:hAnsi="Arial" w:cs="Arial"/>
          <w:b/>
        </w:rPr>
        <w:lastRenderedPageBreak/>
        <w:t>ACKNOWLEDGEMENTS</w:t>
      </w:r>
    </w:p>
    <w:p w14:paraId="5B65B0A9" w14:textId="77777777" w:rsidR="008569B8" w:rsidRDefault="008569B8" w:rsidP="008569B8">
      <w:pPr>
        <w:spacing w:line="360" w:lineRule="auto"/>
        <w:rPr>
          <w:rFonts w:ascii="Arial" w:hAnsi="Arial"/>
        </w:rPr>
      </w:pPr>
      <w:r w:rsidRPr="00BB0A3F">
        <w:rPr>
          <w:rFonts w:ascii="Arial" w:hAnsi="Arial"/>
        </w:rPr>
        <w:t xml:space="preserve">Authors thank the </w:t>
      </w:r>
      <w:proofErr w:type="spellStart"/>
      <w:r w:rsidRPr="00BB0A3F">
        <w:rPr>
          <w:rFonts w:ascii="Arial" w:hAnsi="Arial"/>
        </w:rPr>
        <w:t>Thibela</w:t>
      </w:r>
      <w:proofErr w:type="spellEnd"/>
      <w:r w:rsidRPr="00BB0A3F">
        <w:rPr>
          <w:rFonts w:ascii="Arial" w:hAnsi="Arial"/>
        </w:rPr>
        <w:t xml:space="preserve"> TB study participants. We are grateful to the staff of mine health services and The </w:t>
      </w:r>
      <w:proofErr w:type="spellStart"/>
      <w:r w:rsidRPr="00BB0A3F">
        <w:rPr>
          <w:rFonts w:ascii="Arial" w:hAnsi="Arial"/>
        </w:rPr>
        <w:t>Aurum</w:t>
      </w:r>
      <w:proofErr w:type="spellEnd"/>
      <w:r w:rsidRPr="00BB0A3F">
        <w:rPr>
          <w:rFonts w:ascii="Arial" w:hAnsi="Arial"/>
        </w:rPr>
        <w:t xml:space="preserve"> Institute for their work on this study and to Dr Tom Gorsuch for assistance in reading chest radiographs.</w:t>
      </w:r>
    </w:p>
    <w:p w14:paraId="673729BF" w14:textId="77777777" w:rsidR="008569B8" w:rsidRPr="00BB0A3F" w:rsidRDefault="008569B8" w:rsidP="008569B8">
      <w:pPr>
        <w:spacing w:line="360" w:lineRule="auto"/>
        <w:rPr>
          <w:rFonts w:ascii="Arial" w:hAnsi="Arial"/>
        </w:rPr>
      </w:pPr>
    </w:p>
    <w:p w14:paraId="4A4962DF" w14:textId="77777777" w:rsidR="00655D88" w:rsidRPr="00BB0A3F" w:rsidRDefault="00655D88" w:rsidP="00983A9B">
      <w:pPr>
        <w:spacing w:line="480" w:lineRule="auto"/>
        <w:rPr>
          <w:rFonts w:ascii="Arial" w:hAnsi="Arial" w:cs="Arial"/>
          <w:b/>
        </w:rPr>
      </w:pPr>
      <w:r w:rsidRPr="00BB0A3F">
        <w:rPr>
          <w:rFonts w:ascii="Arial" w:hAnsi="Arial" w:cs="Arial"/>
          <w:b/>
        </w:rPr>
        <w:t>F</w:t>
      </w:r>
      <w:r w:rsidR="008569B8">
        <w:rPr>
          <w:rFonts w:ascii="Arial" w:hAnsi="Arial" w:cs="Arial"/>
          <w:b/>
        </w:rPr>
        <w:t>unding</w:t>
      </w:r>
    </w:p>
    <w:p w14:paraId="7C62E0B8" w14:textId="77777777" w:rsidR="00655D88" w:rsidRPr="00BB0A3F" w:rsidRDefault="00655D88" w:rsidP="00655D88">
      <w:pPr>
        <w:spacing w:line="480" w:lineRule="auto"/>
        <w:rPr>
          <w:rFonts w:ascii="Arial" w:hAnsi="Arial" w:cs="Arial"/>
        </w:rPr>
      </w:pPr>
      <w:r w:rsidRPr="00BB0A3F">
        <w:rPr>
          <w:rFonts w:ascii="Arial" w:hAnsi="Arial" w:cs="Arial"/>
        </w:rPr>
        <w:t>This work was supported by the Consortium to Respond Effectively to the A</w:t>
      </w:r>
      <w:r w:rsidR="009539AC">
        <w:rPr>
          <w:rFonts w:ascii="Arial" w:hAnsi="Arial" w:cs="Arial"/>
        </w:rPr>
        <w:t>I</w:t>
      </w:r>
      <w:r w:rsidRPr="00BB0A3F">
        <w:rPr>
          <w:rFonts w:ascii="Arial" w:hAnsi="Arial" w:cs="Arial"/>
        </w:rPr>
        <w:t>DS and TB Epidemics (CREATE), with grants from the Bill and Melinda Gates Foundation and the Safety in Mines Research Ad</w:t>
      </w:r>
      <w:r w:rsidR="0064535C">
        <w:rPr>
          <w:rFonts w:ascii="Arial" w:hAnsi="Arial" w:cs="Arial"/>
        </w:rPr>
        <w:t>visory Committee (South Africa). Additional funds for this analysis were received from the Gilead/British HIV Association specialist registrar research award.</w:t>
      </w:r>
    </w:p>
    <w:p w14:paraId="7853FFA2" w14:textId="77777777" w:rsidR="00655D88" w:rsidRPr="00BB0A3F" w:rsidRDefault="00655D88" w:rsidP="00655D88">
      <w:pPr>
        <w:spacing w:line="480" w:lineRule="auto"/>
        <w:rPr>
          <w:rFonts w:ascii="Arial" w:hAnsi="Arial" w:cs="Arial"/>
        </w:rPr>
      </w:pPr>
      <w:proofErr w:type="spellStart"/>
      <w:r w:rsidRPr="00BB0A3F">
        <w:rPr>
          <w:rFonts w:ascii="Arial" w:hAnsi="Arial" w:cs="Arial"/>
        </w:rPr>
        <w:t>CvH</w:t>
      </w:r>
      <w:proofErr w:type="spellEnd"/>
      <w:r w:rsidRPr="00BB0A3F">
        <w:rPr>
          <w:rFonts w:ascii="Arial" w:hAnsi="Arial" w:cs="Arial"/>
        </w:rPr>
        <w:t xml:space="preserve"> was supported by a gra</w:t>
      </w:r>
      <w:r w:rsidR="0064535C">
        <w:rPr>
          <w:rFonts w:ascii="Arial" w:hAnsi="Arial" w:cs="Arial"/>
        </w:rPr>
        <w:t>nt from the Colt Foundation, UK</w:t>
      </w:r>
    </w:p>
    <w:p w14:paraId="4982CF61" w14:textId="77777777" w:rsidR="00655D88" w:rsidRPr="00BB0A3F" w:rsidRDefault="00655D88" w:rsidP="00655D88">
      <w:pPr>
        <w:spacing w:line="480" w:lineRule="auto"/>
        <w:rPr>
          <w:rFonts w:ascii="Arial" w:hAnsi="Arial" w:cs="Arial"/>
        </w:rPr>
      </w:pPr>
      <w:r w:rsidRPr="00BB0A3F">
        <w:rPr>
          <w:rFonts w:ascii="Arial" w:hAnsi="Arial" w:cs="Arial"/>
        </w:rPr>
        <w:t xml:space="preserve">JL was fully funded by the Biostatistics core of CREATE </w:t>
      </w:r>
    </w:p>
    <w:p w14:paraId="3A5A9AE0" w14:textId="77777777" w:rsidR="00655D88" w:rsidRPr="00BB0A3F" w:rsidRDefault="00655D88" w:rsidP="00655D88">
      <w:pPr>
        <w:spacing w:line="480" w:lineRule="auto"/>
        <w:rPr>
          <w:rFonts w:ascii="Arial" w:hAnsi="Arial" w:cs="Arial"/>
        </w:rPr>
      </w:pPr>
      <w:r w:rsidRPr="00BB0A3F">
        <w:rPr>
          <w:rFonts w:ascii="Arial" w:hAnsi="Arial" w:cs="Arial"/>
        </w:rPr>
        <w:t xml:space="preserve">KF is part-funded by the Biostatistics core of CREATE </w:t>
      </w:r>
    </w:p>
    <w:p w14:paraId="40F446A9" w14:textId="77777777" w:rsidR="00655D88" w:rsidRPr="00BB0A3F" w:rsidRDefault="00655D88" w:rsidP="00655D88">
      <w:pPr>
        <w:spacing w:line="480" w:lineRule="auto"/>
        <w:rPr>
          <w:rFonts w:ascii="Arial" w:hAnsi="Arial" w:cs="Arial"/>
        </w:rPr>
      </w:pPr>
      <w:r w:rsidRPr="00BB0A3F">
        <w:rPr>
          <w:rFonts w:ascii="Arial" w:hAnsi="Arial" w:cs="Arial"/>
        </w:rPr>
        <w:t>VC was supported by NIH Fogarty ICORTA TB/AIDS (Grant 5U2RTW007370 a</w:t>
      </w:r>
      <w:r w:rsidR="00766BDC">
        <w:rPr>
          <w:rFonts w:ascii="Arial" w:hAnsi="Arial" w:cs="Arial"/>
        </w:rPr>
        <w:t>n</w:t>
      </w:r>
      <w:r w:rsidRPr="00BB0A3F">
        <w:rPr>
          <w:rFonts w:ascii="Arial" w:hAnsi="Arial" w:cs="Arial"/>
        </w:rPr>
        <w:t xml:space="preserve">d 5U2RTW007373) </w:t>
      </w:r>
    </w:p>
    <w:p w14:paraId="76479F94" w14:textId="77777777" w:rsidR="00655D88" w:rsidRPr="00BB0A3F" w:rsidRDefault="00655D88" w:rsidP="00655D88">
      <w:pPr>
        <w:spacing w:line="480" w:lineRule="auto"/>
        <w:rPr>
          <w:rFonts w:ascii="Arial" w:hAnsi="Arial" w:cs="Arial"/>
        </w:rPr>
      </w:pPr>
      <w:r w:rsidRPr="00BB0A3F">
        <w:rPr>
          <w:rFonts w:ascii="Arial" w:hAnsi="Arial" w:cs="Arial"/>
        </w:rPr>
        <w:t>AG was supported by a Public Health Career Scientist Award from the Department of Health, UK.</w:t>
      </w:r>
    </w:p>
    <w:p w14:paraId="34C1D6F8" w14:textId="77777777" w:rsidR="00655D88" w:rsidRPr="00BB0A3F" w:rsidRDefault="00655D88" w:rsidP="00983A9B">
      <w:pPr>
        <w:spacing w:line="480" w:lineRule="auto"/>
        <w:rPr>
          <w:rFonts w:ascii="Arial" w:hAnsi="Arial" w:cs="Arial"/>
        </w:rPr>
      </w:pPr>
    </w:p>
    <w:p w14:paraId="0B60B8A5" w14:textId="77777777" w:rsidR="00655D88" w:rsidRPr="00655D88" w:rsidRDefault="00655D88" w:rsidP="00655D88">
      <w:pPr>
        <w:spacing w:line="480" w:lineRule="auto"/>
        <w:rPr>
          <w:rFonts w:ascii="Arial" w:hAnsi="Arial" w:cs="Arial"/>
          <w:sz w:val="16"/>
        </w:rPr>
      </w:pPr>
    </w:p>
    <w:p w14:paraId="18984F89" w14:textId="77777777" w:rsidR="008562EC" w:rsidRPr="000140C6" w:rsidRDefault="00655D88" w:rsidP="00983A9B">
      <w:pPr>
        <w:spacing w:line="480" w:lineRule="auto"/>
        <w:rPr>
          <w:rFonts w:ascii="Arial" w:hAnsi="Arial" w:cs="Arial"/>
          <w:b/>
          <w:sz w:val="20"/>
          <w:szCs w:val="20"/>
        </w:rPr>
      </w:pPr>
      <w:r w:rsidRPr="00655D88">
        <w:rPr>
          <w:rFonts w:ascii="Arial" w:hAnsi="Arial" w:cs="Arial"/>
          <w:b/>
        </w:rPr>
        <w:br w:type="page"/>
      </w:r>
      <w:r w:rsidR="008562EC" w:rsidRPr="000140C6">
        <w:rPr>
          <w:rFonts w:ascii="Arial" w:hAnsi="Arial" w:cs="Arial"/>
          <w:b/>
          <w:sz w:val="20"/>
          <w:szCs w:val="20"/>
        </w:rPr>
        <w:lastRenderedPageBreak/>
        <w:t>REFERENCES</w:t>
      </w:r>
    </w:p>
    <w:p w14:paraId="7CF6156E" w14:textId="33240312" w:rsidR="008569B8" w:rsidRPr="000140C6" w:rsidRDefault="005555AB" w:rsidP="007B0D16">
      <w:pPr>
        <w:pStyle w:val="ListParagraph"/>
        <w:spacing w:after="0" w:line="480" w:lineRule="auto"/>
        <w:ind w:hanging="720"/>
        <w:rPr>
          <w:rFonts w:ascii="Arial" w:hAnsi="Arial" w:cs="Arial"/>
          <w:noProof/>
          <w:sz w:val="20"/>
          <w:szCs w:val="20"/>
          <w:lang w:val="fr-FR"/>
        </w:rPr>
      </w:pPr>
      <w:r w:rsidRPr="000140C6">
        <w:rPr>
          <w:rFonts w:ascii="Arial" w:hAnsi="Arial" w:cs="Arial"/>
          <w:sz w:val="20"/>
          <w:szCs w:val="20"/>
        </w:rPr>
        <w:fldChar w:fldCharType="begin"/>
      </w:r>
      <w:r w:rsidR="00427A78" w:rsidRPr="000140C6">
        <w:rPr>
          <w:rFonts w:ascii="Arial" w:hAnsi="Arial" w:cs="Arial"/>
          <w:sz w:val="20"/>
          <w:szCs w:val="20"/>
        </w:rPr>
        <w:instrText xml:space="preserve"> ADDIN EN.REFLIST </w:instrText>
      </w:r>
      <w:r w:rsidRPr="000140C6">
        <w:rPr>
          <w:rFonts w:ascii="Arial" w:hAnsi="Arial" w:cs="Arial"/>
          <w:sz w:val="20"/>
          <w:szCs w:val="20"/>
        </w:rPr>
        <w:fldChar w:fldCharType="separate"/>
      </w:r>
    </w:p>
    <w:p w14:paraId="07A1148D" w14:textId="3671F5B1" w:rsidR="008569B8" w:rsidRPr="000140C6" w:rsidRDefault="007B0D16"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lang w:val="fr-FR"/>
        </w:rPr>
        <w:t xml:space="preserve">1. </w:t>
      </w:r>
      <w:r w:rsidR="008569B8" w:rsidRPr="000140C6">
        <w:rPr>
          <w:rFonts w:ascii="Arial" w:hAnsi="Arial" w:cs="Arial"/>
          <w:noProof/>
          <w:sz w:val="20"/>
          <w:szCs w:val="20"/>
          <w:lang w:val="fr-FR"/>
        </w:rPr>
        <w:tab/>
        <w:t xml:space="preserve">Chamie G, Luetkemeyer A, Walusimbi-Nanteza M, </w:t>
      </w:r>
      <w:r w:rsidR="008569B8" w:rsidRPr="000140C6">
        <w:rPr>
          <w:rFonts w:ascii="Arial" w:hAnsi="Arial" w:cs="Arial"/>
          <w:i/>
          <w:noProof/>
          <w:sz w:val="20"/>
          <w:szCs w:val="20"/>
          <w:lang w:val="fr-FR"/>
        </w:rPr>
        <w:t>et al</w:t>
      </w:r>
      <w:r w:rsidR="008569B8" w:rsidRPr="000140C6">
        <w:rPr>
          <w:rFonts w:ascii="Arial" w:hAnsi="Arial" w:cs="Arial"/>
          <w:noProof/>
          <w:sz w:val="20"/>
          <w:szCs w:val="20"/>
          <w:lang w:val="fr-FR"/>
        </w:rPr>
        <w:t xml:space="preserve">. </w:t>
      </w:r>
      <w:r w:rsidR="008569B8" w:rsidRPr="000140C6">
        <w:rPr>
          <w:rFonts w:ascii="Arial" w:hAnsi="Arial" w:cs="Arial"/>
          <w:noProof/>
          <w:sz w:val="20"/>
          <w:szCs w:val="20"/>
        </w:rPr>
        <w:t xml:space="preserve">Significant variation in presentation of pulmonary tuberculosis across a high resolution of CD4 strata. </w:t>
      </w:r>
      <w:r w:rsidR="008569B8" w:rsidRPr="000140C6">
        <w:rPr>
          <w:rFonts w:ascii="Arial" w:hAnsi="Arial" w:cs="Arial"/>
          <w:i/>
          <w:noProof/>
          <w:sz w:val="20"/>
          <w:szCs w:val="20"/>
        </w:rPr>
        <w:t xml:space="preserve">Int J Tuberc Lung Dis. </w:t>
      </w:r>
      <w:r w:rsidR="008569B8" w:rsidRPr="000140C6">
        <w:rPr>
          <w:rFonts w:ascii="Arial" w:hAnsi="Arial" w:cs="Arial"/>
          <w:noProof/>
          <w:sz w:val="20"/>
          <w:szCs w:val="20"/>
        </w:rPr>
        <w:t>Oct 2010;14(10):1295-1302.</w:t>
      </w:r>
    </w:p>
    <w:p w14:paraId="499E14CD" w14:textId="65508E52" w:rsidR="008569B8" w:rsidRPr="000140C6" w:rsidRDefault="00587412"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2</w:t>
      </w:r>
      <w:r w:rsidR="008569B8" w:rsidRPr="000140C6">
        <w:rPr>
          <w:rFonts w:ascii="Arial" w:hAnsi="Arial" w:cs="Arial"/>
          <w:b/>
          <w:noProof/>
          <w:sz w:val="20"/>
          <w:szCs w:val="20"/>
        </w:rPr>
        <w:t>.</w:t>
      </w:r>
      <w:r w:rsidR="008569B8" w:rsidRPr="000140C6">
        <w:rPr>
          <w:rFonts w:ascii="Arial" w:hAnsi="Arial" w:cs="Arial"/>
          <w:noProof/>
          <w:sz w:val="20"/>
          <w:szCs w:val="20"/>
        </w:rPr>
        <w:tab/>
        <w:t>Mugusi F, Villamor E, Urassa W,</w:t>
      </w:r>
      <w:r w:rsidR="00AF7791" w:rsidRPr="000140C6">
        <w:rPr>
          <w:rFonts w:ascii="Arial" w:hAnsi="Arial" w:cs="Arial"/>
          <w:noProof/>
          <w:sz w:val="20"/>
          <w:szCs w:val="20"/>
        </w:rPr>
        <w:t xml:space="preserve"> </w:t>
      </w:r>
      <w:r w:rsidR="00AF7791" w:rsidRPr="000140C6">
        <w:rPr>
          <w:rFonts w:ascii="Arial" w:hAnsi="Arial" w:cs="Arial"/>
          <w:i/>
          <w:noProof/>
          <w:sz w:val="20"/>
          <w:szCs w:val="20"/>
        </w:rPr>
        <w:t xml:space="preserve">et al. </w:t>
      </w:r>
      <w:r w:rsidR="008569B8" w:rsidRPr="000140C6">
        <w:rPr>
          <w:rFonts w:ascii="Arial" w:hAnsi="Arial" w:cs="Arial"/>
          <w:noProof/>
          <w:sz w:val="20"/>
          <w:szCs w:val="20"/>
        </w:rPr>
        <w:t xml:space="preserve"> HIV co-infection, CD4 cell counts and clinical correlates of bacillary density in pulmonary tuberculosis. </w:t>
      </w:r>
      <w:r w:rsidR="008569B8" w:rsidRPr="000140C6">
        <w:rPr>
          <w:rFonts w:ascii="Arial" w:hAnsi="Arial" w:cs="Arial"/>
          <w:i/>
          <w:noProof/>
          <w:sz w:val="20"/>
          <w:szCs w:val="20"/>
        </w:rPr>
        <w:t xml:space="preserve">Int J Tuberc Lung Dis. </w:t>
      </w:r>
      <w:r w:rsidR="008569B8" w:rsidRPr="000140C6">
        <w:rPr>
          <w:rFonts w:ascii="Arial" w:hAnsi="Arial" w:cs="Arial"/>
          <w:noProof/>
          <w:sz w:val="20"/>
          <w:szCs w:val="20"/>
        </w:rPr>
        <w:t>Jun 2006;10(6):663-669.</w:t>
      </w:r>
    </w:p>
    <w:p w14:paraId="5090E36C" w14:textId="2A650F6C" w:rsidR="008569B8" w:rsidRPr="000140C6" w:rsidRDefault="00587412"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3</w:t>
      </w:r>
      <w:r w:rsidR="008569B8" w:rsidRPr="000140C6">
        <w:rPr>
          <w:rFonts w:ascii="Arial" w:hAnsi="Arial" w:cs="Arial"/>
          <w:b/>
          <w:noProof/>
          <w:sz w:val="20"/>
          <w:szCs w:val="20"/>
        </w:rPr>
        <w:t>.</w:t>
      </w:r>
      <w:r w:rsidR="008569B8" w:rsidRPr="000140C6">
        <w:rPr>
          <w:rFonts w:ascii="Arial" w:hAnsi="Arial" w:cs="Arial"/>
          <w:noProof/>
          <w:sz w:val="20"/>
          <w:szCs w:val="20"/>
        </w:rPr>
        <w:tab/>
        <w:t xml:space="preserve">Carvalho AC, DeRiemer K, Nunes ZB, </w:t>
      </w:r>
      <w:r w:rsidR="008569B8" w:rsidRPr="000140C6">
        <w:rPr>
          <w:rFonts w:ascii="Arial" w:hAnsi="Arial" w:cs="Arial"/>
          <w:i/>
          <w:noProof/>
          <w:sz w:val="20"/>
          <w:szCs w:val="20"/>
        </w:rPr>
        <w:t>et al</w:t>
      </w:r>
      <w:r w:rsidR="008569B8" w:rsidRPr="000140C6">
        <w:rPr>
          <w:rFonts w:ascii="Arial" w:hAnsi="Arial" w:cs="Arial"/>
          <w:noProof/>
          <w:sz w:val="20"/>
          <w:szCs w:val="20"/>
        </w:rPr>
        <w:t xml:space="preserve">. Transmission of Mycobacterium tuberculosis to contacts of HIV-infected tuberculosis patients. </w:t>
      </w:r>
      <w:r w:rsidR="008569B8" w:rsidRPr="000140C6">
        <w:rPr>
          <w:rFonts w:ascii="Arial" w:hAnsi="Arial" w:cs="Arial"/>
          <w:i/>
          <w:noProof/>
          <w:sz w:val="20"/>
          <w:szCs w:val="20"/>
        </w:rPr>
        <w:t xml:space="preserve">Am J Respir Crit Care Med. </w:t>
      </w:r>
      <w:r w:rsidR="008569B8" w:rsidRPr="000140C6">
        <w:rPr>
          <w:rFonts w:ascii="Arial" w:hAnsi="Arial" w:cs="Arial"/>
          <w:noProof/>
          <w:sz w:val="20"/>
          <w:szCs w:val="20"/>
        </w:rPr>
        <w:t>Dec 15 2001;164(12):2166-2171.</w:t>
      </w:r>
    </w:p>
    <w:p w14:paraId="6171961A" w14:textId="5894AB23" w:rsidR="008569B8" w:rsidRPr="000140C6" w:rsidRDefault="00587412" w:rsidP="008569B8">
      <w:pPr>
        <w:pStyle w:val="ListParagraph"/>
        <w:spacing w:after="0" w:line="480" w:lineRule="auto"/>
        <w:ind w:hanging="720"/>
        <w:rPr>
          <w:rFonts w:ascii="Arial" w:hAnsi="Arial" w:cs="Arial"/>
          <w:noProof/>
          <w:sz w:val="20"/>
          <w:szCs w:val="20"/>
          <w:lang w:val="fr-FR"/>
        </w:rPr>
      </w:pPr>
      <w:r w:rsidRPr="000140C6">
        <w:rPr>
          <w:rFonts w:ascii="Arial" w:hAnsi="Arial" w:cs="Arial"/>
          <w:b/>
          <w:noProof/>
          <w:sz w:val="20"/>
          <w:szCs w:val="20"/>
        </w:rPr>
        <w:t>4</w:t>
      </w:r>
      <w:r w:rsidR="008569B8" w:rsidRPr="000140C6">
        <w:rPr>
          <w:rFonts w:ascii="Arial" w:hAnsi="Arial" w:cs="Arial"/>
          <w:b/>
          <w:noProof/>
          <w:sz w:val="20"/>
          <w:szCs w:val="20"/>
        </w:rPr>
        <w:t>.</w:t>
      </w:r>
      <w:r w:rsidR="008569B8" w:rsidRPr="000140C6">
        <w:rPr>
          <w:rFonts w:ascii="Arial" w:hAnsi="Arial" w:cs="Arial"/>
          <w:noProof/>
          <w:sz w:val="20"/>
          <w:szCs w:val="20"/>
        </w:rPr>
        <w:tab/>
        <w:t xml:space="preserve">Crampin AC, Glynn JR, Traore H, et al. Tuberculosis transmission attributable to close contacts and HIV status, Malawi. </w:t>
      </w:r>
      <w:r w:rsidR="008569B8" w:rsidRPr="000140C6">
        <w:rPr>
          <w:rFonts w:ascii="Arial" w:hAnsi="Arial" w:cs="Arial"/>
          <w:i/>
          <w:noProof/>
          <w:sz w:val="20"/>
          <w:szCs w:val="20"/>
          <w:lang w:val="fr-FR"/>
        </w:rPr>
        <w:t xml:space="preserve">Emerg Infect Dis. </w:t>
      </w:r>
      <w:r w:rsidR="008569B8" w:rsidRPr="000140C6">
        <w:rPr>
          <w:rFonts w:ascii="Arial" w:hAnsi="Arial" w:cs="Arial"/>
          <w:noProof/>
          <w:sz w:val="20"/>
          <w:szCs w:val="20"/>
          <w:lang w:val="fr-FR"/>
        </w:rPr>
        <w:t>May 2006;12(5):729-735.</w:t>
      </w:r>
    </w:p>
    <w:p w14:paraId="5D98448D" w14:textId="73AEF3D5" w:rsidR="008569B8" w:rsidRPr="000140C6" w:rsidRDefault="00587412" w:rsidP="008569B8">
      <w:pPr>
        <w:pStyle w:val="ListParagraph"/>
        <w:spacing w:after="0" w:line="480" w:lineRule="auto"/>
        <w:ind w:hanging="720"/>
        <w:rPr>
          <w:rFonts w:ascii="Arial" w:hAnsi="Arial" w:cs="Arial"/>
          <w:noProof/>
          <w:sz w:val="20"/>
          <w:szCs w:val="20"/>
          <w:lang w:val="nl-NL"/>
        </w:rPr>
      </w:pPr>
      <w:r w:rsidRPr="000140C6">
        <w:rPr>
          <w:rFonts w:ascii="Arial" w:hAnsi="Arial" w:cs="Arial"/>
          <w:b/>
          <w:noProof/>
          <w:sz w:val="20"/>
          <w:szCs w:val="20"/>
          <w:lang w:val="fr-FR"/>
        </w:rPr>
        <w:t>5</w:t>
      </w:r>
      <w:r w:rsidR="008569B8" w:rsidRPr="000140C6">
        <w:rPr>
          <w:rFonts w:ascii="Arial" w:hAnsi="Arial" w:cs="Arial"/>
          <w:b/>
          <w:noProof/>
          <w:sz w:val="20"/>
          <w:szCs w:val="20"/>
          <w:lang w:val="fr-FR"/>
        </w:rPr>
        <w:t>.</w:t>
      </w:r>
      <w:r w:rsidR="008569B8" w:rsidRPr="000140C6">
        <w:rPr>
          <w:rFonts w:ascii="Arial" w:hAnsi="Arial" w:cs="Arial"/>
          <w:noProof/>
          <w:sz w:val="20"/>
          <w:szCs w:val="20"/>
          <w:lang w:val="fr-FR"/>
        </w:rPr>
        <w:tab/>
        <w:t xml:space="preserve">Espinal MA, Perez EN, Baez J, </w:t>
      </w:r>
      <w:r w:rsidR="008569B8" w:rsidRPr="000140C6">
        <w:rPr>
          <w:rFonts w:ascii="Arial" w:hAnsi="Arial" w:cs="Arial"/>
          <w:i/>
          <w:noProof/>
          <w:sz w:val="20"/>
          <w:szCs w:val="20"/>
          <w:lang w:val="fr-FR"/>
        </w:rPr>
        <w:t>et al</w:t>
      </w:r>
      <w:r w:rsidR="008569B8" w:rsidRPr="000140C6">
        <w:rPr>
          <w:rFonts w:ascii="Arial" w:hAnsi="Arial" w:cs="Arial"/>
          <w:noProof/>
          <w:sz w:val="20"/>
          <w:szCs w:val="20"/>
          <w:lang w:val="fr-FR"/>
        </w:rPr>
        <w:t xml:space="preserve">. </w:t>
      </w:r>
      <w:r w:rsidR="008569B8" w:rsidRPr="000140C6">
        <w:rPr>
          <w:rFonts w:ascii="Arial" w:hAnsi="Arial" w:cs="Arial"/>
          <w:noProof/>
          <w:sz w:val="20"/>
          <w:szCs w:val="20"/>
        </w:rPr>
        <w:t xml:space="preserve">Infectiousness of Mycobacterium tuberculosis in HIV-1-infected patients with tuberculosis: a prospective study. </w:t>
      </w:r>
      <w:r w:rsidR="008569B8" w:rsidRPr="000140C6">
        <w:rPr>
          <w:rFonts w:ascii="Arial" w:hAnsi="Arial" w:cs="Arial"/>
          <w:i/>
          <w:noProof/>
          <w:sz w:val="20"/>
          <w:szCs w:val="20"/>
          <w:lang w:val="nl-NL"/>
        </w:rPr>
        <w:t xml:space="preserve">Lancet. </w:t>
      </w:r>
      <w:r w:rsidR="008569B8" w:rsidRPr="000140C6">
        <w:rPr>
          <w:rFonts w:ascii="Arial" w:hAnsi="Arial" w:cs="Arial"/>
          <w:noProof/>
          <w:sz w:val="20"/>
          <w:szCs w:val="20"/>
          <w:lang w:val="nl-NL"/>
        </w:rPr>
        <w:t>Jan 22 2000;355(9200):275-280.</w:t>
      </w:r>
    </w:p>
    <w:p w14:paraId="358ABEA6" w14:textId="1700D738" w:rsidR="008569B8" w:rsidRPr="000140C6" w:rsidRDefault="00587412"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lang w:val="nl-NL"/>
        </w:rPr>
        <w:t>6</w:t>
      </w:r>
      <w:r w:rsidR="008569B8" w:rsidRPr="000140C6">
        <w:rPr>
          <w:rFonts w:ascii="Arial" w:hAnsi="Arial" w:cs="Arial"/>
          <w:b/>
          <w:noProof/>
          <w:sz w:val="20"/>
          <w:szCs w:val="20"/>
          <w:lang w:val="nl-NL"/>
        </w:rPr>
        <w:t>.</w:t>
      </w:r>
      <w:r w:rsidR="008569B8" w:rsidRPr="000140C6">
        <w:rPr>
          <w:rFonts w:ascii="Arial" w:hAnsi="Arial" w:cs="Arial"/>
          <w:noProof/>
          <w:sz w:val="20"/>
          <w:szCs w:val="20"/>
          <w:lang w:val="nl-NL"/>
        </w:rPr>
        <w:tab/>
        <w:t xml:space="preserve">Golub JE, Bur S, Cronin WA, </w:t>
      </w:r>
      <w:r w:rsidR="008569B8" w:rsidRPr="000140C6">
        <w:rPr>
          <w:rFonts w:ascii="Arial" w:hAnsi="Arial" w:cs="Arial"/>
          <w:i/>
          <w:noProof/>
          <w:sz w:val="20"/>
          <w:szCs w:val="20"/>
          <w:lang w:val="nl-NL"/>
        </w:rPr>
        <w:t>et al</w:t>
      </w:r>
      <w:r w:rsidR="008569B8" w:rsidRPr="000140C6">
        <w:rPr>
          <w:rFonts w:ascii="Arial" w:hAnsi="Arial" w:cs="Arial"/>
          <w:noProof/>
          <w:sz w:val="20"/>
          <w:szCs w:val="20"/>
          <w:lang w:val="nl-NL"/>
        </w:rPr>
        <w:t xml:space="preserve">. </w:t>
      </w:r>
      <w:r w:rsidR="008569B8" w:rsidRPr="000140C6">
        <w:rPr>
          <w:rFonts w:ascii="Arial" w:hAnsi="Arial" w:cs="Arial"/>
          <w:noProof/>
          <w:sz w:val="20"/>
          <w:szCs w:val="20"/>
        </w:rPr>
        <w:t xml:space="preserve">Delayed tuberculosis diagnosis and tuberculosis transmission. </w:t>
      </w:r>
      <w:r w:rsidR="008569B8" w:rsidRPr="000140C6">
        <w:rPr>
          <w:rFonts w:ascii="Arial" w:hAnsi="Arial" w:cs="Arial"/>
          <w:i/>
          <w:noProof/>
          <w:sz w:val="20"/>
          <w:szCs w:val="20"/>
        </w:rPr>
        <w:t xml:space="preserve">Int J Tuberc Lung Dis. </w:t>
      </w:r>
      <w:r w:rsidR="008569B8" w:rsidRPr="000140C6">
        <w:rPr>
          <w:rFonts w:ascii="Arial" w:hAnsi="Arial" w:cs="Arial"/>
          <w:noProof/>
          <w:sz w:val="20"/>
          <w:szCs w:val="20"/>
        </w:rPr>
        <w:t>Jan 2006;10(1):24-30.</w:t>
      </w:r>
    </w:p>
    <w:p w14:paraId="26C0AF96" w14:textId="55EFD190" w:rsidR="008569B8" w:rsidRPr="000140C6" w:rsidRDefault="00587412" w:rsidP="008569B8">
      <w:pPr>
        <w:pStyle w:val="ListParagraph"/>
        <w:spacing w:after="0" w:line="480" w:lineRule="auto"/>
        <w:ind w:hanging="720"/>
        <w:rPr>
          <w:rFonts w:ascii="Arial" w:hAnsi="Arial" w:cs="Arial"/>
          <w:noProof/>
          <w:sz w:val="20"/>
          <w:szCs w:val="20"/>
          <w:lang w:val="nl-NL"/>
        </w:rPr>
      </w:pPr>
      <w:r w:rsidRPr="000140C6">
        <w:rPr>
          <w:rFonts w:ascii="Arial" w:hAnsi="Arial" w:cs="Arial"/>
          <w:b/>
          <w:noProof/>
          <w:sz w:val="20"/>
          <w:szCs w:val="20"/>
        </w:rPr>
        <w:t>7</w:t>
      </w:r>
      <w:r w:rsidR="008569B8" w:rsidRPr="000140C6">
        <w:rPr>
          <w:rFonts w:ascii="Arial" w:hAnsi="Arial" w:cs="Arial"/>
          <w:b/>
          <w:noProof/>
          <w:sz w:val="20"/>
          <w:szCs w:val="20"/>
        </w:rPr>
        <w:t>.</w:t>
      </w:r>
      <w:r w:rsidR="008569B8" w:rsidRPr="000140C6">
        <w:rPr>
          <w:rFonts w:ascii="Arial" w:hAnsi="Arial" w:cs="Arial"/>
          <w:noProof/>
          <w:sz w:val="20"/>
          <w:szCs w:val="20"/>
        </w:rPr>
        <w:tab/>
        <w:t xml:space="preserve">Kenyon TA, Creek T, Laserson K, </w:t>
      </w:r>
      <w:r w:rsidR="008569B8" w:rsidRPr="000140C6">
        <w:rPr>
          <w:rFonts w:ascii="Arial" w:hAnsi="Arial" w:cs="Arial"/>
          <w:i/>
          <w:noProof/>
          <w:sz w:val="20"/>
          <w:szCs w:val="20"/>
        </w:rPr>
        <w:t>et al</w:t>
      </w:r>
      <w:r w:rsidR="008569B8" w:rsidRPr="000140C6">
        <w:rPr>
          <w:rFonts w:ascii="Arial" w:hAnsi="Arial" w:cs="Arial"/>
          <w:noProof/>
          <w:sz w:val="20"/>
          <w:szCs w:val="20"/>
        </w:rPr>
        <w:t xml:space="preserve">. Risk factors for transmission of Mycobacterium tuberculosis from HIV-infected tuberculosis patients, Botswana. </w:t>
      </w:r>
      <w:r w:rsidR="008569B8" w:rsidRPr="000140C6">
        <w:rPr>
          <w:rFonts w:ascii="Arial" w:hAnsi="Arial" w:cs="Arial"/>
          <w:i/>
          <w:noProof/>
          <w:sz w:val="20"/>
          <w:szCs w:val="20"/>
          <w:lang w:val="nl-NL"/>
        </w:rPr>
        <w:t xml:space="preserve">Int J Tuberc Lung Dis. </w:t>
      </w:r>
      <w:r w:rsidR="008569B8" w:rsidRPr="000140C6">
        <w:rPr>
          <w:rFonts w:ascii="Arial" w:hAnsi="Arial" w:cs="Arial"/>
          <w:noProof/>
          <w:sz w:val="20"/>
          <w:szCs w:val="20"/>
          <w:lang w:val="nl-NL"/>
        </w:rPr>
        <w:t>Oct 2002;6(10):843-850.</w:t>
      </w:r>
    </w:p>
    <w:p w14:paraId="491CD9B2" w14:textId="05BDFF9A" w:rsidR="008569B8" w:rsidRPr="000140C6" w:rsidRDefault="00587412"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lang w:val="nl-NL"/>
        </w:rPr>
        <w:t>8</w:t>
      </w:r>
      <w:r w:rsidR="008569B8" w:rsidRPr="000140C6">
        <w:rPr>
          <w:rFonts w:ascii="Arial" w:hAnsi="Arial" w:cs="Arial"/>
          <w:b/>
          <w:noProof/>
          <w:sz w:val="20"/>
          <w:szCs w:val="20"/>
          <w:lang w:val="nl-NL"/>
        </w:rPr>
        <w:t>.</w:t>
      </w:r>
      <w:r w:rsidR="008569B8" w:rsidRPr="000140C6">
        <w:rPr>
          <w:rFonts w:ascii="Arial" w:hAnsi="Arial" w:cs="Arial"/>
          <w:noProof/>
          <w:sz w:val="20"/>
          <w:szCs w:val="20"/>
          <w:lang w:val="nl-NL"/>
        </w:rPr>
        <w:tab/>
        <w:t>van Halsema CL, Fielding KL, Chihota VN,</w:t>
      </w:r>
      <w:r w:rsidR="00AF7791" w:rsidRPr="000140C6">
        <w:rPr>
          <w:rFonts w:ascii="Arial" w:hAnsi="Arial" w:cs="Arial"/>
          <w:noProof/>
          <w:sz w:val="20"/>
          <w:szCs w:val="20"/>
          <w:lang w:val="nl-NL"/>
        </w:rPr>
        <w:t xml:space="preserve"> </w:t>
      </w:r>
      <w:r w:rsidR="00AF7791" w:rsidRPr="000140C6">
        <w:rPr>
          <w:rFonts w:ascii="Arial" w:hAnsi="Arial" w:cs="Arial"/>
          <w:i/>
          <w:noProof/>
          <w:sz w:val="20"/>
          <w:szCs w:val="20"/>
          <w:lang w:val="nl-NL"/>
        </w:rPr>
        <w:t>et al</w:t>
      </w:r>
      <w:r w:rsidR="008569B8" w:rsidRPr="000140C6">
        <w:rPr>
          <w:rFonts w:ascii="Arial" w:hAnsi="Arial" w:cs="Arial"/>
          <w:noProof/>
          <w:sz w:val="20"/>
          <w:szCs w:val="20"/>
          <w:lang w:val="nl-NL"/>
        </w:rPr>
        <w:t xml:space="preserve">. </w:t>
      </w:r>
      <w:r w:rsidR="008569B8" w:rsidRPr="000140C6">
        <w:rPr>
          <w:rFonts w:ascii="Arial" w:hAnsi="Arial" w:cs="Arial"/>
          <w:noProof/>
          <w:sz w:val="20"/>
          <w:szCs w:val="20"/>
        </w:rPr>
        <w:t xml:space="preserve">Trends in drug-resistant tuberculosis in a gold-mining workforce in South Africa, 2002-2008. </w:t>
      </w:r>
      <w:r w:rsidR="008569B8" w:rsidRPr="000140C6">
        <w:rPr>
          <w:rFonts w:ascii="Arial" w:hAnsi="Arial" w:cs="Arial"/>
          <w:i/>
          <w:noProof/>
          <w:sz w:val="20"/>
          <w:szCs w:val="20"/>
        </w:rPr>
        <w:t xml:space="preserve">Int J Tuberc Lung Dis. </w:t>
      </w:r>
      <w:r w:rsidR="008569B8" w:rsidRPr="000140C6">
        <w:rPr>
          <w:rFonts w:ascii="Arial" w:hAnsi="Arial" w:cs="Arial"/>
          <w:noProof/>
          <w:sz w:val="20"/>
          <w:szCs w:val="20"/>
        </w:rPr>
        <w:t>Jul 2012;16(7):967-973.</w:t>
      </w:r>
    </w:p>
    <w:p w14:paraId="72D85116" w14:textId="6C964888" w:rsidR="008569B8" w:rsidRPr="000140C6" w:rsidRDefault="00587412"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9</w:t>
      </w:r>
      <w:r w:rsidR="008569B8" w:rsidRPr="000140C6">
        <w:rPr>
          <w:rFonts w:ascii="Arial" w:hAnsi="Arial" w:cs="Arial"/>
          <w:b/>
          <w:noProof/>
          <w:sz w:val="20"/>
          <w:szCs w:val="20"/>
        </w:rPr>
        <w:t>.</w:t>
      </w:r>
      <w:r w:rsidR="008569B8" w:rsidRPr="000140C6">
        <w:rPr>
          <w:rFonts w:ascii="Arial" w:hAnsi="Arial" w:cs="Arial"/>
          <w:noProof/>
          <w:sz w:val="20"/>
          <w:szCs w:val="20"/>
        </w:rPr>
        <w:tab/>
        <w:t xml:space="preserve">Lewis JJ, Charalambous S, Day JH, </w:t>
      </w:r>
      <w:r w:rsidR="008569B8" w:rsidRPr="000140C6">
        <w:rPr>
          <w:rFonts w:ascii="Arial" w:hAnsi="Arial" w:cs="Arial"/>
          <w:i/>
          <w:noProof/>
          <w:sz w:val="20"/>
          <w:szCs w:val="20"/>
        </w:rPr>
        <w:t>et al</w:t>
      </w:r>
      <w:r w:rsidR="008569B8" w:rsidRPr="000140C6">
        <w:rPr>
          <w:rFonts w:ascii="Arial" w:hAnsi="Arial" w:cs="Arial"/>
          <w:noProof/>
          <w:sz w:val="20"/>
          <w:szCs w:val="20"/>
        </w:rPr>
        <w:t xml:space="preserve">. HIV infection does not affect active case finding of tuberculosis in South African gold miners. </w:t>
      </w:r>
      <w:r w:rsidR="008569B8" w:rsidRPr="000140C6">
        <w:rPr>
          <w:rFonts w:ascii="Arial" w:hAnsi="Arial" w:cs="Arial"/>
          <w:i/>
          <w:noProof/>
          <w:sz w:val="20"/>
          <w:szCs w:val="20"/>
        </w:rPr>
        <w:t xml:space="preserve">Am J Respir Crit Care Med. </w:t>
      </w:r>
      <w:r w:rsidR="008569B8" w:rsidRPr="000140C6">
        <w:rPr>
          <w:rFonts w:ascii="Arial" w:hAnsi="Arial" w:cs="Arial"/>
          <w:noProof/>
          <w:sz w:val="20"/>
          <w:szCs w:val="20"/>
        </w:rPr>
        <w:t>Dec 15 2009;180(12):1271-1278.</w:t>
      </w:r>
    </w:p>
    <w:p w14:paraId="6FABA782" w14:textId="52F72F49" w:rsidR="008569B8" w:rsidRPr="000140C6" w:rsidRDefault="008569B8"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1</w:t>
      </w:r>
      <w:r w:rsidR="00587412" w:rsidRPr="000140C6">
        <w:rPr>
          <w:rFonts w:ascii="Arial" w:hAnsi="Arial" w:cs="Arial"/>
          <w:b/>
          <w:noProof/>
          <w:sz w:val="20"/>
          <w:szCs w:val="20"/>
        </w:rPr>
        <w:t>0</w:t>
      </w:r>
      <w:r w:rsidRPr="000140C6">
        <w:rPr>
          <w:rFonts w:ascii="Arial" w:hAnsi="Arial" w:cs="Arial"/>
          <w:b/>
          <w:noProof/>
          <w:sz w:val="20"/>
          <w:szCs w:val="20"/>
        </w:rPr>
        <w:t>.</w:t>
      </w:r>
      <w:r w:rsidRPr="000140C6">
        <w:rPr>
          <w:rFonts w:ascii="Arial" w:hAnsi="Arial" w:cs="Arial"/>
          <w:noProof/>
          <w:sz w:val="20"/>
          <w:szCs w:val="20"/>
        </w:rPr>
        <w:tab/>
        <w:t xml:space="preserve">Churchyard GJ, Fielding KL, Lewis JJ, </w:t>
      </w:r>
      <w:r w:rsidRPr="000140C6">
        <w:rPr>
          <w:rFonts w:ascii="Arial" w:hAnsi="Arial" w:cs="Arial"/>
          <w:i/>
          <w:noProof/>
          <w:sz w:val="20"/>
          <w:szCs w:val="20"/>
        </w:rPr>
        <w:t>et al</w:t>
      </w:r>
      <w:r w:rsidRPr="000140C6">
        <w:rPr>
          <w:rFonts w:ascii="Arial" w:hAnsi="Arial" w:cs="Arial"/>
          <w:noProof/>
          <w:sz w:val="20"/>
          <w:szCs w:val="20"/>
        </w:rPr>
        <w:t xml:space="preserve">. A trial of mass isoniazid preventive therapy for tuberculosis control. </w:t>
      </w:r>
      <w:r w:rsidRPr="000140C6">
        <w:rPr>
          <w:rFonts w:ascii="Arial" w:hAnsi="Arial" w:cs="Arial"/>
          <w:i/>
          <w:noProof/>
          <w:sz w:val="20"/>
          <w:szCs w:val="20"/>
        </w:rPr>
        <w:t xml:space="preserve">N Engl J Med. </w:t>
      </w:r>
      <w:r w:rsidRPr="000140C6">
        <w:rPr>
          <w:rFonts w:ascii="Arial" w:hAnsi="Arial" w:cs="Arial"/>
          <w:noProof/>
          <w:sz w:val="20"/>
          <w:szCs w:val="20"/>
        </w:rPr>
        <w:t>Jan 23 2014;370(4):301-310.</w:t>
      </w:r>
    </w:p>
    <w:p w14:paraId="48CA20E1" w14:textId="6DF7271B" w:rsidR="008569B8" w:rsidRPr="000140C6" w:rsidRDefault="00354D03"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lastRenderedPageBreak/>
        <w:t>11</w:t>
      </w:r>
      <w:r w:rsidR="008569B8" w:rsidRPr="000140C6">
        <w:rPr>
          <w:rFonts w:ascii="Arial" w:hAnsi="Arial" w:cs="Arial"/>
          <w:b/>
          <w:noProof/>
          <w:sz w:val="20"/>
          <w:szCs w:val="20"/>
        </w:rPr>
        <w:t>.</w:t>
      </w:r>
      <w:r w:rsidR="008569B8" w:rsidRPr="000140C6">
        <w:rPr>
          <w:rFonts w:ascii="Arial" w:hAnsi="Arial" w:cs="Arial"/>
          <w:noProof/>
          <w:sz w:val="20"/>
          <w:szCs w:val="20"/>
        </w:rPr>
        <w:tab/>
        <w:t xml:space="preserve">Meintjes G, Lawn SD, Scano F, </w:t>
      </w:r>
      <w:r w:rsidR="008569B8" w:rsidRPr="000140C6">
        <w:rPr>
          <w:rFonts w:ascii="Arial" w:hAnsi="Arial" w:cs="Arial"/>
          <w:i/>
          <w:noProof/>
          <w:sz w:val="20"/>
          <w:szCs w:val="20"/>
        </w:rPr>
        <w:t>et al</w:t>
      </w:r>
      <w:r w:rsidR="008569B8" w:rsidRPr="000140C6">
        <w:rPr>
          <w:rFonts w:ascii="Arial" w:hAnsi="Arial" w:cs="Arial"/>
          <w:noProof/>
          <w:sz w:val="20"/>
          <w:szCs w:val="20"/>
        </w:rPr>
        <w:t xml:space="preserve">. Tuberculosis-associated immune reconstitution inflammatory syndrome: case definitions for use in resource-limited settings. </w:t>
      </w:r>
      <w:r w:rsidR="008569B8" w:rsidRPr="000140C6">
        <w:rPr>
          <w:rFonts w:ascii="Arial" w:hAnsi="Arial" w:cs="Arial"/>
          <w:i/>
          <w:noProof/>
          <w:sz w:val="20"/>
          <w:szCs w:val="20"/>
        </w:rPr>
        <w:t xml:space="preserve">Lancet Infect Dis. </w:t>
      </w:r>
      <w:r w:rsidR="008569B8" w:rsidRPr="000140C6">
        <w:rPr>
          <w:rFonts w:ascii="Arial" w:hAnsi="Arial" w:cs="Arial"/>
          <w:noProof/>
          <w:sz w:val="20"/>
          <w:szCs w:val="20"/>
        </w:rPr>
        <w:t>Aug 2008;8(8):516-523.</w:t>
      </w:r>
    </w:p>
    <w:p w14:paraId="0D5C437D" w14:textId="5FAB822A" w:rsidR="008569B8" w:rsidRPr="000140C6" w:rsidRDefault="008569B8"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1</w:t>
      </w:r>
      <w:r w:rsidR="00354D03" w:rsidRPr="000140C6">
        <w:rPr>
          <w:rFonts w:ascii="Arial" w:hAnsi="Arial" w:cs="Arial"/>
          <w:b/>
          <w:noProof/>
          <w:sz w:val="20"/>
          <w:szCs w:val="20"/>
        </w:rPr>
        <w:t>2</w:t>
      </w:r>
      <w:r w:rsidRPr="000140C6">
        <w:rPr>
          <w:rFonts w:ascii="Arial" w:hAnsi="Arial" w:cs="Arial"/>
          <w:b/>
          <w:noProof/>
          <w:sz w:val="20"/>
          <w:szCs w:val="20"/>
        </w:rPr>
        <w:t>.</w:t>
      </w:r>
      <w:r w:rsidRPr="000140C6">
        <w:rPr>
          <w:rFonts w:ascii="Arial" w:hAnsi="Arial" w:cs="Arial"/>
          <w:noProof/>
          <w:sz w:val="20"/>
          <w:szCs w:val="20"/>
        </w:rPr>
        <w:tab/>
        <w:t>World Health Organization. Treatment of Tuberculosis: Guidelines for National Programmes. Third Edition. 2003.</w:t>
      </w:r>
    </w:p>
    <w:p w14:paraId="509EA5A6" w14:textId="77777777" w:rsidR="00354D03" w:rsidRPr="000140C6" w:rsidRDefault="00354D03" w:rsidP="00354D03">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13</w:t>
      </w:r>
      <w:r w:rsidRPr="000140C6">
        <w:rPr>
          <w:rFonts w:ascii="Arial" w:hAnsi="Arial" w:cs="Arial"/>
          <w:noProof/>
          <w:sz w:val="20"/>
          <w:szCs w:val="20"/>
        </w:rPr>
        <w:t xml:space="preserve">.        </w:t>
      </w:r>
      <w:r w:rsidRPr="000140C6">
        <w:rPr>
          <w:rFonts w:ascii="Arial" w:hAnsi="Arial" w:cs="Arial"/>
          <w:noProof/>
          <w:sz w:val="20"/>
          <w:szCs w:val="20"/>
          <w:lang w:val="nl-NL"/>
        </w:rPr>
        <w:t xml:space="preserve">Elliott AM, Namaambo K, Allen BW, et al. </w:t>
      </w:r>
      <w:r w:rsidRPr="000140C6">
        <w:rPr>
          <w:rFonts w:ascii="Arial" w:hAnsi="Arial" w:cs="Arial"/>
          <w:noProof/>
          <w:sz w:val="20"/>
          <w:szCs w:val="20"/>
        </w:rPr>
        <w:t xml:space="preserve">Negative sputum smear results in HIV-positive patients with pulmonary tuberculosis in Lusaka, Zambia. </w:t>
      </w:r>
      <w:r w:rsidRPr="000140C6">
        <w:rPr>
          <w:rFonts w:ascii="Arial" w:hAnsi="Arial" w:cs="Arial"/>
          <w:i/>
          <w:noProof/>
          <w:sz w:val="20"/>
          <w:szCs w:val="20"/>
        </w:rPr>
        <w:t xml:space="preserve">Tuber Lung Dis. </w:t>
      </w:r>
      <w:r w:rsidRPr="000140C6">
        <w:rPr>
          <w:rFonts w:ascii="Arial" w:hAnsi="Arial" w:cs="Arial"/>
          <w:noProof/>
          <w:sz w:val="20"/>
          <w:szCs w:val="20"/>
        </w:rPr>
        <w:t>Jun 1993;74(3):191-194.</w:t>
      </w:r>
    </w:p>
    <w:p w14:paraId="180DE318" w14:textId="77777777" w:rsidR="00354D03" w:rsidRPr="000140C6" w:rsidRDefault="00354D03" w:rsidP="00354D03">
      <w:pPr>
        <w:pStyle w:val="ListParagraph"/>
        <w:spacing w:after="0" w:line="480" w:lineRule="auto"/>
        <w:ind w:hanging="720"/>
        <w:rPr>
          <w:rFonts w:ascii="Arial" w:hAnsi="Arial" w:cs="Arial"/>
          <w:noProof/>
          <w:sz w:val="20"/>
          <w:szCs w:val="20"/>
          <w:lang w:val="fr-FR"/>
        </w:rPr>
      </w:pPr>
      <w:r w:rsidRPr="000140C6">
        <w:rPr>
          <w:rFonts w:ascii="Arial" w:hAnsi="Arial" w:cs="Arial"/>
          <w:b/>
          <w:noProof/>
          <w:sz w:val="20"/>
          <w:szCs w:val="20"/>
        </w:rPr>
        <w:t>14</w:t>
      </w:r>
      <w:r w:rsidRPr="000140C6">
        <w:rPr>
          <w:rFonts w:ascii="Arial" w:hAnsi="Arial" w:cs="Arial"/>
          <w:noProof/>
          <w:sz w:val="20"/>
          <w:szCs w:val="20"/>
        </w:rPr>
        <w:t xml:space="preserve">. </w:t>
      </w:r>
      <w:r w:rsidRPr="000140C6">
        <w:rPr>
          <w:rFonts w:ascii="Arial" w:hAnsi="Arial" w:cs="Arial"/>
          <w:noProof/>
          <w:sz w:val="20"/>
          <w:szCs w:val="20"/>
        </w:rPr>
        <w:tab/>
        <w:t xml:space="preserve">Klein NC, Duncanson FP, Lenox TH, </w:t>
      </w:r>
      <w:r w:rsidRPr="000140C6">
        <w:rPr>
          <w:rFonts w:ascii="Arial" w:hAnsi="Arial" w:cs="Arial"/>
          <w:i/>
          <w:noProof/>
          <w:sz w:val="20"/>
          <w:szCs w:val="20"/>
        </w:rPr>
        <w:t>et al</w:t>
      </w:r>
      <w:r w:rsidRPr="000140C6">
        <w:rPr>
          <w:rFonts w:ascii="Arial" w:hAnsi="Arial" w:cs="Arial"/>
          <w:noProof/>
          <w:sz w:val="20"/>
          <w:szCs w:val="20"/>
        </w:rPr>
        <w:t xml:space="preserve"> . Use of mycobacterial smears in the diagnosis of pulmonary tuberculosis in AIDS/ARC patients. </w:t>
      </w:r>
      <w:r w:rsidRPr="000140C6">
        <w:rPr>
          <w:rFonts w:ascii="Arial" w:hAnsi="Arial" w:cs="Arial"/>
          <w:i/>
          <w:noProof/>
          <w:sz w:val="20"/>
          <w:szCs w:val="20"/>
          <w:lang w:val="fr-FR"/>
        </w:rPr>
        <w:t xml:space="preserve">Chest. </w:t>
      </w:r>
      <w:r w:rsidRPr="000140C6">
        <w:rPr>
          <w:rFonts w:ascii="Arial" w:hAnsi="Arial" w:cs="Arial"/>
          <w:noProof/>
          <w:sz w:val="20"/>
          <w:szCs w:val="20"/>
          <w:lang w:val="fr-FR"/>
        </w:rPr>
        <w:t>Jun 1989;95(6):1190-1192.</w:t>
      </w:r>
    </w:p>
    <w:p w14:paraId="38FA99F2" w14:textId="77777777" w:rsidR="008569B8" w:rsidRPr="000140C6" w:rsidRDefault="008569B8"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20.</w:t>
      </w:r>
      <w:r w:rsidRPr="000140C6">
        <w:rPr>
          <w:rFonts w:ascii="Arial" w:hAnsi="Arial" w:cs="Arial"/>
          <w:noProof/>
          <w:sz w:val="20"/>
          <w:szCs w:val="20"/>
        </w:rPr>
        <w:tab/>
        <w:t>Karstaedt AS, Jones N, Khoosal M,</w:t>
      </w:r>
      <w:r w:rsidR="00AF7791" w:rsidRPr="000140C6">
        <w:rPr>
          <w:rFonts w:ascii="Arial" w:hAnsi="Arial" w:cs="Arial"/>
          <w:noProof/>
          <w:sz w:val="20"/>
          <w:szCs w:val="20"/>
        </w:rPr>
        <w:t xml:space="preserve"> </w:t>
      </w:r>
      <w:r w:rsidR="00AF7791" w:rsidRPr="000140C6">
        <w:rPr>
          <w:rFonts w:ascii="Arial" w:hAnsi="Arial" w:cs="Arial"/>
          <w:i/>
          <w:noProof/>
          <w:sz w:val="20"/>
          <w:szCs w:val="20"/>
        </w:rPr>
        <w:t>et al</w:t>
      </w:r>
      <w:r w:rsidRPr="000140C6">
        <w:rPr>
          <w:rFonts w:ascii="Arial" w:hAnsi="Arial" w:cs="Arial"/>
          <w:noProof/>
          <w:sz w:val="20"/>
          <w:szCs w:val="20"/>
        </w:rPr>
        <w:t xml:space="preserve">. The bacteriology of pulmonary tuberculosis in a population with high human immunodeficiency virus seroprevalence. </w:t>
      </w:r>
      <w:r w:rsidRPr="000140C6">
        <w:rPr>
          <w:rFonts w:ascii="Arial" w:hAnsi="Arial" w:cs="Arial"/>
          <w:i/>
          <w:noProof/>
          <w:sz w:val="20"/>
          <w:szCs w:val="20"/>
        </w:rPr>
        <w:t xml:space="preserve">Int J Tuberc Lung Dis. </w:t>
      </w:r>
      <w:r w:rsidRPr="000140C6">
        <w:rPr>
          <w:rFonts w:ascii="Arial" w:hAnsi="Arial" w:cs="Arial"/>
          <w:noProof/>
          <w:sz w:val="20"/>
          <w:szCs w:val="20"/>
        </w:rPr>
        <w:t>Apr 1998;2(4):312-316.</w:t>
      </w:r>
    </w:p>
    <w:p w14:paraId="00F0B3F5" w14:textId="77777777" w:rsidR="008569B8" w:rsidRPr="000140C6" w:rsidRDefault="008569B8"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21.</w:t>
      </w:r>
      <w:r w:rsidRPr="000140C6">
        <w:rPr>
          <w:rFonts w:ascii="Arial" w:hAnsi="Arial" w:cs="Arial"/>
          <w:noProof/>
          <w:sz w:val="20"/>
          <w:szCs w:val="20"/>
        </w:rPr>
        <w:tab/>
        <w:t>Singhal S, Mahajan SN, Diwan SK,</w:t>
      </w:r>
      <w:r w:rsidR="00AF7791" w:rsidRPr="000140C6">
        <w:rPr>
          <w:rFonts w:ascii="Arial" w:hAnsi="Arial" w:cs="Arial"/>
          <w:noProof/>
          <w:sz w:val="20"/>
          <w:szCs w:val="20"/>
        </w:rPr>
        <w:t xml:space="preserve"> </w:t>
      </w:r>
      <w:r w:rsidR="00AF7791" w:rsidRPr="000140C6">
        <w:rPr>
          <w:rFonts w:ascii="Arial" w:hAnsi="Arial" w:cs="Arial"/>
          <w:i/>
          <w:noProof/>
          <w:sz w:val="20"/>
          <w:szCs w:val="20"/>
        </w:rPr>
        <w:t>et al</w:t>
      </w:r>
      <w:r w:rsidRPr="000140C6">
        <w:rPr>
          <w:rFonts w:ascii="Arial" w:hAnsi="Arial" w:cs="Arial"/>
          <w:noProof/>
          <w:sz w:val="20"/>
          <w:szCs w:val="20"/>
        </w:rPr>
        <w:t xml:space="preserve">. Correlation of sputum smear status with CD4 count in cases of pulmonary tuberculosis and HIV co-infected patients--a hospital based study in a rural area of Central India. </w:t>
      </w:r>
      <w:r w:rsidRPr="000140C6">
        <w:rPr>
          <w:rFonts w:ascii="Arial" w:hAnsi="Arial" w:cs="Arial"/>
          <w:i/>
          <w:noProof/>
          <w:sz w:val="20"/>
          <w:szCs w:val="20"/>
        </w:rPr>
        <w:t xml:space="preserve">Indian J Tuberc. </w:t>
      </w:r>
      <w:r w:rsidRPr="000140C6">
        <w:rPr>
          <w:rFonts w:ascii="Arial" w:hAnsi="Arial" w:cs="Arial"/>
          <w:noProof/>
          <w:sz w:val="20"/>
          <w:szCs w:val="20"/>
        </w:rPr>
        <w:t>Jul 2011;58(3):108-112.</w:t>
      </w:r>
    </w:p>
    <w:p w14:paraId="2D3465B8" w14:textId="77777777" w:rsidR="008569B8" w:rsidRPr="000140C6" w:rsidRDefault="008569B8"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22.</w:t>
      </w:r>
      <w:r w:rsidRPr="000140C6">
        <w:rPr>
          <w:rFonts w:ascii="Arial" w:hAnsi="Arial" w:cs="Arial"/>
          <w:noProof/>
          <w:sz w:val="20"/>
          <w:szCs w:val="20"/>
        </w:rPr>
        <w:tab/>
        <w:t xml:space="preserve">Smith RL, Yew K, Berkowitz KA, </w:t>
      </w:r>
      <w:r w:rsidR="00AF7791" w:rsidRPr="000140C6">
        <w:rPr>
          <w:rFonts w:ascii="Arial" w:hAnsi="Arial" w:cs="Arial"/>
          <w:i/>
          <w:noProof/>
          <w:sz w:val="20"/>
          <w:szCs w:val="20"/>
        </w:rPr>
        <w:t>et al</w:t>
      </w:r>
      <w:r w:rsidRPr="000140C6">
        <w:rPr>
          <w:rFonts w:ascii="Arial" w:hAnsi="Arial" w:cs="Arial"/>
          <w:noProof/>
          <w:sz w:val="20"/>
          <w:szCs w:val="20"/>
        </w:rPr>
        <w:t xml:space="preserve">. Factors affecting the yield of acid-fast sputum smears in patients with HIV and tuberculosis. </w:t>
      </w:r>
      <w:r w:rsidRPr="000140C6">
        <w:rPr>
          <w:rFonts w:ascii="Arial" w:hAnsi="Arial" w:cs="Arial"/>
          <w:i/>
          <w:noProof/>
          <w:sz w:val="20"/>
          <w:szCs w:val="20"/>
        </w:rPr>
        <w:t xml:space="preserve">Chest. </w:t>
      </w:r>
      <w:r w:rsidRPr="000140C6">
        <w:rPr>
          <w:rFonts w:ascii="Arial" w:hAnsi="Arial" w:cs="Arial"/>
          <w:noProof/>
          <w:sz w:val="20"/>
          <w:szCs w:val="20"/>
        </w:rPr>
        <w:t>Sep 1994;106(3):684-686.</w:t>
      </w:r>
    </w:p>
    <w:p w14:paraId="7C5F901D" w14:textId="4474C1AE" w:rsidR="008569B8" w:rsidRPr="000140C6" w:rsidRDefault="008569B8"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23.</w:t>
      </w:r>
      <w:r w:rsidRPr="000140C6">
        <w:rPr>
          <w:rFonts w:ascii="Arial" w:hAnsi="Arial" w:cs="Arial"/>
          <w:noProof/>
          <w:sz w:val="20"/>
          <w:szCs w:val="20"/>
        </w:rPr>
        <w:tab/>
        <w:t>Jones BE, Young SM, Antoniskis D,</w:t>
      </w:r>
      <w:r w:rsidR="00AF7791" w:rsidRPr="000140C6">
        <w:rPr>
          <w:rFonts w:ascii="Arial" w:hAnsi="Arial" w:cs="Arial"/>
          <w:noProof/>
          <w:sz w:val="20"/>
          <w:szCs w:val="20"/>
        </w:rPr>
        <w:t xml:space="preserve"> </w:t>
      </w:r>
      <w:r w:rsidR="00AF7791" w:rsidRPr="000140C6">
        <w:rPr>
          <w:rFonts w:ascii="Arial" w:hAnsi="Arial" w:cs="Arial"/>
          <w:i/>
          <w:noProof/>
          <w:sz w:val="20"/>
          <w:szCs w:val="20"/>
        </w:rPr>
        <w:t>et al</w:t>
      </w:r>
      <w:r w:rsidRPr="000140C6">
        <w:rPr>
          <w:rFonts w:ascii="Arial" w:hAnsi="Arial" w:cs="Arial"/>
          <w:noProof/>
          <w:sz w:val="20"/>
          <w:szCs w:val="20"/>
        </w:rPr>
        <w:t xml:space="preserve">. Relationship of the manifestations of tuberculosis to CD4 cell counts in patients with human immunodeficiency virus infection. </w:t>
      </w:r>
      <w:r w:rsidRPr="000140C6">
        <w:rPr>
          <w:rFonts w:ascii="Arial" w:hAnsi="Arial" w:cs="Arial"/>
          <w:i/>
          <w:noProof/>
          <w:sz w:val="20"/>
          <w:szCs w:val="20"/>
        </w:rPr>
        <w:t xml:space="preserve">Am Rev Respir Dis. </w:t>
      </w:r>
      <w:r w:rsidRPr="000140C6">
        <w:rPr>
          <w:rFonts w:ascii="Arial" w:hAnsi="Arial" w:cs="Arial"/>
          <w:noProof/>
          <w:sz w:val="20"/>
          <w:szCs w:val="20"/>
        </w:rPr>
        <w:t>Nov 1993;148(5):1292-1297.</w:t>
      </w:r>
    </w:p>
    <w:p w14:paraId="01052153" w14:textId="59911A3F" w:rsidR="008569B8" w:rsidRPr="000140C6" w:rsidRDefault="00354D03"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24</w:t>
      </w:r>
      <w:r w:rsidR="008569B8" w:rsidRPr="000140C6">
        <w:rPr>
          <w:rFonts w:ascii="Arial" w:hAnsi="Arial" w:cs="Arial"/>
          <w:b/>
          <w:noProof/>
          <w:sz w:val="20"/>
          <w:szCs w:val="20"/>
        </w:rPr>
        <w:t>.</w:t>
      </w:r>
      <w:r w:rsidR="008569B8" w:rsidRPr="000140C6">
        <w:rPr>
          <w:rFonts w:ascii="Arial" w:hAnsi="Arial" w:cs="Arial"/>
          <w:noProof/>
          <w:sz w:val="20"/>
          <w:szCs w:val="20"/>
        </w:rPr>
        <w:tab/>
        <w:t xml:space="preserve">Lawn SD, Myer L, Edwards D, </w:t>
      </w:r>
      <w:r w:rsidR="00AF7791" w:rsidRPr="000140C6">
        <w:rPr>
          <w:rFonts w:ascii="Arial" w:hAnsi="Arial" w:cs="Arial"/>
          <w:i/>
          <w:noProof/>
          <w:sz w:val="20"/>
          <w:szCs w:val="20"/>
        </w:rPr>
        <w:t>et al</w:t>
      </w:r>
      <w:r w:rsidR="008569B8" w:rsidRPr="000140C6">
        <w:rPr>
          <w:rFonts w:ascii="Arial" w:hAnsi="Arial" w:cs="Arial"/>
          <w:noProof/>
          <w:sz w:val="20"/>
          <w:szCs w:val="20"/>
        </w:rPr>
        <w:t xml:space="preserve">. Short-term and long-term risk of tuberculosis associated with CD4 cell recovery during antiretroviral therapy in South Africa. </w:t>
      </w:r>
      <w:r w:rsidR="008569B8" w:rsidRPr="000140C6">
        <w:rPr>
          <w:rFonts w:ascii="Arial" w:hAnsi="Arial" w:cs="Arial"/>
          <w:i/>
          <w:noProof/>
          <w:sz w:val="20"/>
          <w:szCs w:val="20"/>
        </w:rPr>
        <w:t xml:space="preserve">AIDS. </w:t>
      </w:r>
      <w:r w:rsidR="008569B8" w:rsidRPr="000140C6">
        <w:rPr>
          <w:rFonts w:ascii="Arial" w:hAnsi="Arial" w:cs="Arial"/>
          <w:noProof/>
          <w:sz w:val="20"/>
          <w:szCs w:val="20"/>
        </w:rPr>
        <w:t>May 20 2009.</w:t>
      </w:r>
    </w:p>
    <w:p w14:paraId="3CDC11B8" w14:textId="1CC141B3" w:rsidR="008569B8" w:rsidRPr="000140C6" w:rsidRDefault="00354D03"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25</w:t>
      </w:r>
      <w:r w:rsidR="008569B8" w:rsidRPr="000140C6">
        <w:rPr>
          <w:rFonts w:ascii="Arial" w:hAnsi="Arial" w:cs="Arial"/>
          <w:b/>
          <w:noProof/>
          <w:sz w:val="20"/>
          <w:szCs w:val="20"/>
        </w:rPr>
        <w:t>.</w:t>
      </w:r>
      <w:r w:rsidR="008569B8" w:rsidRPr="000140C6">
        <w:rPr>
          <w:rFonts w:ascii="Arial" w:hAnsi="Arial" w:cs="Arial"/>
          <w:noProof/>
          <w:sz w:val="20"/>
          <w:szCs w:val="20"/>
        </w:rPr>
        <w:tab/>
        <w:t xml:space="preserve">Corbett EL, Charalambous S, Moloi VM, </w:t>
      </w:r>
      <w:r w:rsidR="008569B8" w:rsidRPr="000140C6">
        <w:rPr>
          <w:rFonts w:ascii="Arial" w:hAnsi="Arial" w:cs="Arial"/>
          <w:i/>
          <w:noProof/>
          <w:sz w:val="20"/>
          <w:szCs w:val="20"/>
        </w:rPr>
        <w:t>et al.</w:t>
      </w:r>
      <w:r w:rsidR="008569B8" w:rsidRPr="000140C6">
        <w:rPr>
          <w:rFonts w:ascii="Arial" w:hAnsi="Arial" w:cs="Arial"/>
          <w:noProof/>
          <w:sz w:val="20"/>
          <w:szCs w:val="20"/>
        </w:rPr>
        <w:t xml:space="preserve"> Human immunodeficiency virus and the prevalence of undiagnosed tuberculosis in African gold miners. </w:t>
      </w:r>
      <w:r w:rsidR="008569B8" w:rsidRPr="000140C6">
        <w:rPr>
          <w:rFonts w:ascii="Arial" w:hAnsi="Arial" w:cs="Arial"/>
          <w:i/>
          <w:noProof/>
          <w:sz w:val="20"/>
          <w:szCs w:val="20"/>
        </w:rPr>
        <w:t xml:space="preserve">Am J Respir Crit Care Med. </w:t>
      </w:r>
      <w:r w:rsidR="008569B8" w:rsidRPr="000140C6">
        <w:rPr>
          <w:rFonts w:ascii="Arial" w:hAnsi="Arial" w:cs="Arial"/>
          <w:noProof/>
          <w:sz w:val="20"/>
          <w:szCs w:val="20"/>
        </w:rPr>
        <w:t>Sep 15 2004;170(6):673-679.</w:t>
      </w:r>
    </w:p>
    <w:p w14:paraId="6723C381" w14:textId="4EDE1BA5" w:rsidR="008569B8" w:rsidRPr="000140C6" w:rsidRDefault="00354D03"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26</w:t>
      </w:r>
      <w:r w:rsidR="008569B8" w:rsidRPr="000140C6">
        <w:rPr>
          <w:rFonts w:ascii="Arial" w:hAnsi="Arial" w:cs="Arial"/>
          <w:b/>
          <w:noProof/>
          <w:sz w:val="20"/>
          <w:szCs w:val="20"/>
        </w:rPr>
        <w:t>.</w:t>
      </w:r>
      <w:r w:rsidR="008569B8" w:rsidRPr="000140C6">
        <w:rPr>
          <w:rFonts w:ascii="Arial" w:hAnsi="Arial" w:cs="Arial"/>
          <w:noProof/>
          <w:sz w:val="20"/>
          <w:szCs w:val="20"/>
        </w:rPr>
        <w:tab/>
      </w:r>
      <w:r w:rsidR="008569B8" w:rsidRPr="000140C6">
        <w:rPr>
          <w:rFonts w:ascii="Arial" w:hAnsi="Arial" w:cs="Arial"/>
          <w:noProof/>
          <w:sz w:val="20"/>
          <w:szCs w:val="20"/>
          <w:lang w:val="fr-FR"/>
        </w:rPr>
        <w:t xml:space="preserve">Fennelly KP, Jones-Lopez EC, Ayakaka I, </w:t>
      </w:r>
      <w:r w:rsidR="008569B8" w:rsidRPr="000140C6">
        <w:rPr>
          <w:rFonts w:ascii="Arial" w:hAnsi="Arial" w:cs="Arial"/>
          <w:i/>
          <w:noProof/>
          <w:sz w:val="20"/>
          <w:szCs w:val="20"/>
          <w:lang w:val="fr-FR"/>
        </w:rPr>
        <w:t>et al</w:t>
      </w:r>
      <w:r w:rsidR="008569B8" w:rsidRPr="000140C6">
        <w:rPr>
          <w:rFonts w:ascii="Arial" w:hAnsi="Arial" w:cs="Arial"/>
          <w:noProof/>
          <w:sz w:val="20"/>
          <w:szCs w:val="20"/>
          <w:lang w:val="fr-FR"/>
        </w:rPr>
        <w:t xml:space="preserve">. </w:t>
      </w:r>
      <w:r w:rsidR="008569B8" w:rsidRPr="000140C6">
        <w:rPr>
          <w:rFonts w:ascii="Arial" w:hAnsi="Arial" w:cs="Arial"/>
          <w:noProof/>
          <w:sz w:val="20"/>
          <w:szCs w:val="20"/>
        </w:rPr>
        <w:t xml:space="preserve">Variability of infectious aerosols produced during coughing by patients with pulmonary tuberculosis. </w:t>
      </w:r>
      <w:r w:rsidR="008569B8" w:rsidRPr="000140C6">
        <w:rPr>
          <w:rFonts w:ascii="Arial" w:hAnsi="Arial" w:cs="Arial"/>
          <w:i/>
          <w:noProof/>
          <w:sz w:val="20"/>
          <w:szCs w:val="20"/>
        </w:rPr>
        <w:t xml:space="preserve">Am J Respir Crit Care Med. </w:t>
      </w:r>
      <w:r w:rsidR="008569B8" w:rsidRPr="000140C6">
        <w:rPr>
          <w:rFonts w:ascii="Arial" w:hAnsi="Arial" w:cs="Arial"/>
          <w:noProof/>
          <w:sz w:val="20"/>
          <w:szCs w:val="20"/>
        </w:rPr>
        <w:t>Sep 1 2012;186(5):450-457.</w:t>
      </w:r>
    </w:p>
    <w:p w14:paraId="62101A9B" w14:textId="56A167E6" w:rsidR="008569B8" w:rsidRPr="000140C6" w:rsidRDefault="00354D03"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lastRenderedPageBreak/>
        <w:t>27</w:t>
      </w:r>
      <w:r w:rsidR="008569B8" w:rsidRPr="000140C6">
        <w:rPr>
          <w:rFonts w:ascii="Arial" w:hAnsi="Arial" w:cs="Arial"/>
          <w:b/>
          <w:noProof/>
          <w:sz w:val="20"/>
          <w:szCs w:val="20"/>
        </w:rPr>
        <w:t>.</w:t>
      </w:r>
      <w:r w:rsidR="008569B8" w:rsidRPr="000140C6">
        <w:rPr>
          <w:rFonts w:ascii="Arial" w:hAnsi="Arial" w:cs="Arial"/>
          <w:noProof/>
          <w:sz w:val="20"/>
          <w:szCs w:val="20"/>
        </w:rPr>
        <w:tab/>
        <w:t xml:space="preserve">Jones-Lopez EC, Namugga O, Mumbowa F, </w:t>
      </w:r>
      <w:r w:rsidR="008569B8" w:rsidRPr="000140C6">
        <w:rPr>
          <w:rFonts w:ascii="Arial" w:hAnsi="Arial" w:cs="Arial"/>
          <w:i/>
          <w:noProof/>
          <w:sz w:val="20"/>
          <w:szCs w:val="20"/>
        </w:rPr>
        <w:t>et al</w:t>
      </w:r>
      <w:r w:rsidR="008569B8" w:rsidRPr="000140C6">
        <w:rPr>
          <w:rFonts w:ascii="Arial" w:hAnsi="Arial" w:cs="Arial"/>
          <w:noProof/>
          <w:sz w:val="20"/>
          <w:szCs w:val="20"/>
        </w:rPr>
        <w:t xml:space="preserve">. Cough aerosols of Mycobacterium tuberculosis predict new infection: a household contact study. </w:t>
      </w:r>
      <w:r w:rsidR="008569B8" w:rsidRPr="000140C6">
        <w:rPr>
          <w:rFonts w:ascii="Arial" w:hAnsi="Arial" w:cs="Arial"/>
          <w:i/>
          <w:noProof/>
          <w:sz w:val="20"/>
          <w:szCs w:val="20"/>
        </w:rPr>
        <w:t xml:space="preserve">Am J Respir Crit Care Med. </w:t>
      </w:r>
      <w:r w:rsidR="008569B8" w:rsidRPr="000140C6">
        <w:rPr>
          <w:rFonts w:ascii="Arial" w:hAnsi="Arial" w:cs="Arial"/>
          <w:noProof/>
          <w:sz w:val="20"/>
          <w:szCs w:val="20"/>
        </w:rPr>
        <w:t>May 1 2013;187(9):1007-1015.</w:t>
      </w:r>
    </w:p>
    <w:p w14:paraId="1ED997FC" w14:textId="0D3B2E2E" w:rsidR="008569B8" w:rsidRPr="000140C6" w:rsidRDefault="0077181D" w:rsidP="008569B8">
      <w:pPr>
        <w:pStyle w:val="ListParagraph"/>
        <w:spacing w:after="0" w:line="480" w:lineRule="auto"/>
        <w:ind w:hanging="720"/>
        <w:rPr>
          <w:rFonts w:ascii="Arial" w:hAnsi="Arial" w:cs="Arial"/>
          <w:noProof/>
          <w:sz w:val="20"/>
          <w:szCs w:val="20"/>
          <w:lang w:val="nl-NL"/>
        </w:rPr>
      </w:pPr>
      <w:r w:rsidRPr="000140C6">
        <w:rPr>
          <w:rFonts w:ascii="Arial" w:hAnsi="Arial" w:cs="Arial"/>
          <w:b/>
          <w:noProof/>
          <w:sz w:val="20"/>
          <w:szCs w:val="20"/>
        </w:rPr>
        <w:t>28</w:t>
      </w:r>
      <w:r w:rsidR="008569B8" w:rsidRPr="000140C6">
        <w:rPr>
          <w:rFonts w:ascii="Arial" w:hAnsi="Arial" w:cs="Arial"/>
          <w:b/>
          <w:noProof/>
          <w:sz w:val="20"/>
          <w:szCs w:val="20"/>
        </w:rPr>
        <w:t>.</w:t>
      </w:r>
      <w:r w:rsidR="008569B8" w:rsidRPr="000140C6">
        <w:rPr>
          <w:rFonts w:ascii="Arial" w:hAnsi="Arial" w:cs="Arial"/>
          <w:noProof/>
          <w:sz w:val="20"/>
          <w:szCs w:val="20"/>
        </w:rPr>
        <w:tab/>
        <w:t xml:space="preserve">Middelkoop K, Bekker LG, Myer L, </w:t>
      </w:r>
      <w:r w:rsidR="008569B8" w:rsidRPr="000140C6">
        <w:rPr>
          <w:rFonts w:ascii="Arial" w:hAnsi="Arial" w:cs="Arial"/>
          <w:i/>
          <w:noProof/>
          <w:sz w:val="20"/>
          <w:szCs w:val="20"/>
        </w:rPr>
        <w:t>et al</w:t>
      </w:r>
      <w:r w:rsidR="008569B8" w:rsidRPr="000140C6">
        <w:rPr>
          <w:rFonts w:ascii="Arial" w:hAnsi="Arial" w:cs="Arial"/>
          <w:noProof/>
          <w:sz w:val="20"/>
          <w:szCs w:val="20"/>
        </w:rPr>
        <w:t xml:space="preserve">. Antiretroviral therapy and TB notification rates in a high HIV prevalence South African community. </w:t>
      </w:r>
      <w:r w:rsidR="008569B8" w:rsidRPr="000140C6">
        <w:rPr>
          <w:rFonts w:ascii="Arial" w:hAnsi="Arial" w:cs="Arial"/>
          <w:i/>
          <w:noProof/>
          <w:sz w:val="20"/>
          <w:szCs w:val="20"/>
          <w:lang w:val="nl-NL"/>
        </w:rPr>
        <w:t xml:space="preserve">J Acquir Immune Defic Syndr. </w:t>
      </w:r>
      <w:r w:rsidR="008569B8" w:rsidRPr="000140C6">
        <w:rPr>
          <w:rFonts w:ascii="Arial" w:hAnsi="Arial" w:cs="Arial"/>
          <w:noProof/>
          <w:sz w:val="20"/>
          <w:szCs w:val="20"/>
          <w:lang w:val="nl-NL"/>
        </w:rPr>
        <w:t>Mar 2011;56(3):263-269.</w:t>
      </w:r>
    </w:p>
    <w:p w14:paraId="1CA852B3" w14:textId="581F3906" w:rsidR="008569B8" w:rsidRPr="000140C6" w:rsidRDefault="0077181D"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lang w:val="nl-NL"/>
        </w:rPr>
        <w:t>29</w:t>
      </w:r>
      <w:r w:rsidR="008569B8" w:rsidRPr="000140C6">
        <w:rPr>
          <w:rFonts w:ascii="Arial" w:hAnsi="Arial" w:cs="Arial"/>
          <w:b/>
          <w:noProof/>
          <w:sz w:val="20"/>
          <w:szCs w:val="20"/>
          <w:lang w:val="nl-NL"/>
        </w:rPr>
        <w:t>.</w:t>
      </w:r>
      <w:r w:rsidR="008569B8" w:rsidRPr="000140C6">
        <w:rPr>
          <w:rFonts w:ascii="Arial" w:hAnsi="Arial" w:cs="Arial"/>
          <w:noProof/>
          <w:sz w:val="20"/>
          <w:szCs w:val="20"/>
          <w:lang w:val="nl-NL"/>
        </w:rPr>
        <w:tab/>
        <w:t xml:space="preserve">Middelkoop K, Bekker LG, Myer L, </w:t>
      </w:r>
      <w:r w:rsidR="008569B8" w:rsidRPr="000140C6">
        <w:rPr>
          <w:rFonts w:ascii="Arial" w:hAnsi="Arial" w:cs="Arial"/>
          <w:i/>
          <w:noProof/>
          <w:sz w:val="20"/>
          <w:szCs w:val="20"/>
          <w:lang w:val="nl-NL"/>
        </w:rPr>
        <w:t>et al</w:t>
      </w:r>
      <w:r w:rsidR="008569B8" w:rsidRPr="000140C6">
        <w:rPr>
          <w:rFonts w:ascii="Arial" w:hAnsi="Arial" w:cs="Arial"/>
          <w:noProof/>
          <w:sz w:val="20"/>
          <w:szCs w:val="20"/>
          <w:lang w:val="nl-NL"/>
        </w:rPr>
        <w:t xml:space="preserve">. </w:t>
      </w:r>
      <w:r w:rsidR="008569B8" w:rsidRPr="000140C6">
        <w:rPr>
          <w:rFonts w:ascii="Arial" w:hAnsi="Arial" w:cs="Arial"/>
          <w:noProof/>
          <w:sz w:val="20"/>
          <w:szCs w:val="20"/>
        </w:rPr>
        <w:t xml:space="preserve">Antiretroviral program associated with reduction in untreated prevalent tuberculosis in a South African township. </w:t>
      </w:r>
      <w:r w:rsidR="008569B8" w:rsidRPr="000140C6">
        <w:rPr>
          <w:rFonts w:ascii="Arial" w:hAnsi="Arial" w:cs="Arial"/>
          <w:i/>
          <w:noProof/>
          <w:sz w:val="20"/>
          <w:szCs w:val="20"/>
        </w:rPr>
        <w:t xml:space="preserve">Am J Respir Crit Care Med. </w:t>
      </w:r>
      <w:r w:rsidR="008569B8" w:rsidRPr="000140C6">
        <w:rPr>
          <w:rFonts w:ascii="Arial" w:hAnsi="Arial" w:cs="Arial"/>
          <w:noProof/>
          <w:sz w:val="20"/>
          <w:szCs w:val="20"/>
        </w:rPr>
        <w:t>Oct 15 2010;182(8):1080-1085.</w:t>
      </w:r>
    </w:p>
    <w:p w14:paraId="007960B1" w14:textId="41808BD2" w:rsidR="008569B8" w:rsidRPr="000140C6" w:rsidRDefault="008569B8"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3</w:t>
      </w:r>
      <w:r w:rsidR="0077181D" w:rsidRPr="000140C6">
        <w:rPr>
          <w:rFonts w:ascii="Arial" w:hAnsi="Arial" w:cs="Arial"/>
          <w:b/>
          <w:noProof/>
          <w:sz w:val="20"/>
          <w:szCs w:val="20"/>
        </w:rPr>
        <w:t>0</w:t>
      </w:r>
      <w:r w:rsidRPr="000140C6">
        <w:rPr>
          <w:rFonts w:ascii="Arial" w:hAnsi="Arial" w:cs="Arial"/>
          <w:b/>
          <w:noProof/>
          <w:sz w:val="20"/>
          <w:szCs w:val="20"/>
        </w:rPr>
        <w:t>.</w:t>
      </w:r>
      <w:r w:rsidRPr="000140C6">
        <w:rPr>
          <w:rFonts w:ascii="Arial" w:hAnsi="Arial" w:cs="Arial"/>
          <w:noProof/>
          <w:sz w:val="20"/>
          <w:szCs w:val="20"/>
        </w:rPr>
        <w:tab/>
        <w:t xml:space="preserve">Zachariah R, Bemelmans M, Akesson A, </w:t>
      </w:r>
      <w:r w:rsidRPr="000140C6">
        <w:rPr>
          <w:rFonts w:ascii="Arial" w:hAnsi="Arial" w:cs="Arial"/>
          <w:i/>
          <w:noProof/>
          <w:sz w:val="20"/>
          <w:szCs w:val="20"/>
        </w:rPr>
        <w:t>et al</w:t>
      </w:r>
      <w:r w:rsidRPr="000140C6">
        <w:rPr>
          <w:rFonts w:ascii="Arial" w:hAnsi="Arial" w:cs="Arial"/>
          <w:noProof/>
          <w:sz w:val="20"/>
          <w:szCs w:val="20"/>
        </w:rPr>
        <w:t xml:space="preserve">. Reduced tuberculosis case notification associated with scaling up antiretroviral treatment in rural Malawi. </w:t>
      </w:r>
      <w:r w:rsidRPr="000140C6">
        <w:rPr>
          <w:rFonts w:ascii="Arial" w:hAnsi="Arial" w:cs="Arial"/>
          <w:i/>
          <w:noProof/>
          <w:sz w:val="20"/>
          <w:szCs w:val="20"/>
        </w:rPr>
        <w:t xml:space="preserve">Int J Tuberc Lung Dis. </w:t>
      </w:r>
      <w:r w:rsidRPr="000140C6">
        <w:rPr>
          <w:rFonts w:ascii="Arial" w:hAnsi="Arial" w:cs="Arial"/>
          <w:noProof/>
          <w:sz w:val="20"/>
          <w:szCs w:val="20"/>
        </w:rPr>
        <w:t>Jul 2011;15(7):933-937.</w:t>
      </w:r>
    </w:p>
    <w:p w14:paraId="4B7F1A9A" w14:textId="17231954" w:rsidR="008569B8" w:rsidRPr="000140C6" w:rsidRDefault="008569B8"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3</w:t>
      </w:r>
      <w:r w:rsidR="0077181D" w:rsidRPr="000140C6">
        <w:rPr>
          <w:rFonts w:ascii="Arial" w:hAnsi="Arial" w:cs="Arial"/>
          <w:b/>
          <w:noProof/>
          <w:sz w:val="20"/>
          <w:szCs w:val="20"/>
        </w:rPr>
        <w:t>1</w:t>
      </w:r>
      <w:r w:rsidRPr="000140C6">
        <w:rPr>
          <w:rFonts w:ascii="Arial" w:hAnsi="Arial" w:cs="Arial"/>
          <w:b/>
          <w:noProof/>
          <w:sz w:val="20"/>
          <w:szCs w:val="20"/>
        </w:rPr>
        <w:t>.</w:t>
      </w:r>
      <w:r w:rsidRPr="000140C6">
        <w:rPr>
          <w:rFonts w:ascii="Arial" w:hAnsi="Arial" w:cs="Arial"/>
          <w:noProof/>
          <w:sz w:val="20"/>
          <w:szCs w:val="20"/>
        </w:rPr>
        <w:tab/>
        <w:t>Lawn SD, Myer L, Edwards D,</w:t>
      </w:r>
      <w:r w:rsidR="00AF7791" w:rsidRPr="000140C6">
        <w:rPr>
          <w:rFonts w:ascii="Arial" w:hAnsi="Arial" w:cs="Arial"/>
          <w:noProof/>
          <w:sz w:val="20"/>
          <w:szCs w:val="20"/>
        </w:rPr>
        <w:t xml:space="preserve"> </w:t>
      </w:r>
      <w:r w:rsidR="00AF7791" w:rsidRPr="000140C6">
        <w:rPr>
          <w:rFonts w:ascii="Arial" w:hAnsi="Arial" w:cs="Arial"/>
          <w:i/>
          <w:noProof/>
          <w:sz w:val="20"/>
          <w:szCs w:val="20"/>
        </w:rPr>
        <w:t>et al</w:t>
      </w:r>
      <w:r w:rsidRPr="000140C6">
        <w:rPr>
          <w:rFonts w:ascii="Arial" w:hAnsi="Arial" w:cs="Arial"/>
          <w:noProof/>
          <w:sz w:val="20"/>
          <w:szCs w:val="20"/>
        </w:rPr>
        <w:t xml:space="preserve">. Short-term and long-term risk of tuberculosis associated with CD4 cell recovery during antiretroviral therapy in South Africa. </w:t>
      </w:r>
      <w:r w:rsidRPr="000140C6">
        <w:rPr>
          <w:rFonts w:ascii="Arial" w:hAnsi="Arial" w:cs="Arial"/>
          <w:i/>
          <w:noProof/>
          <w:sz w:val="20"/>
          <w:szCs w:val="20"/>
        </w:rPr>
        <w:t xml:space="preserve">AIDS. </w:t>
      </w:r>
      <w:r w:rsidRPr="000140C6">
        <w:rPr>
          <w:rFonts w:ascii="Arial" w:hAnsi="Arial" w:cs="Arial"/>
          <w:noProof/>
          <w:sz w:val="20"/>
          <w:szCs w:val="20"/>
        </w:rPr>
        <w:t>Aug 24 2009;23(13):1717-1725.</w:t>
      </w:r>
    </w:p>
    <w:p w14:paraId="662C578B" w14:textId="704FFB87" w:rsidR="008569B8" w:rsidRPr="000140C6" w:rsidRDefault="0077181D" w:rsidP="008569B8">
      <w:pPr>
        <w:pStyle w:val="ListParagraph"/>
        <w:spacing w:after="0" w:line="480" w:lineRule="auto"/>
        <w:ind w:hanging="720"/>
        <w:rPr>
          <w:rFonts w:ascii="Arial" w:hAnsi="Arial" w:cs="Arial"/>
          <w:noProof/>
          <w:sz w:val="20"/>
          <w:szCs w:val="20"/>
        </w:rPr>
      </w:pPr>
      <w:r w:rsidRPr="000140C6">
        <w:rPr>
          <w:rFonts w:ascii="Arial" w:hAnsi="Arial" w:cs="Arial"/>
          <w:b/>
          <w:noProof/>
          <w:sz w:val="20"/>
          <w:szCs w:val="20"/>
        </w:rPr>
        <w:t>32</w:t>
      </w:r>
      <w:r w:rsidR="008569B8" w:rsidRPr="000140C6">
        <w:rPr>
          <w:rFonts w:ascii="Arial" w:hAnsi="Arial" w:cs="Arial"/>
          <w:b/>
          <w:noProof/>
          <w:sz w:val="20"/>
          <w:szCs w:val="20"/>
        </w:rPr>
        <w:t>.</w:t>
      </w:r>
      <w:r w:rsidR="008569B8" w:rsidRPr="000140C6">
        <w:rPr>
          <w:rFonts w:ascii="Arial" w:hAnsi="Arial" w:cs="Arial"/>
          <w:noProof/>
          <w:sz w:val="20"/>
          <w:szCs w:val="20"/>
        </w:rPr>
        <w:tab/>
        <w:t xml:space="preserve">Lawn SD, Wood R. Incidence of tuberculosis during highly active antiretroviral therapy in high-income and low-income countries. </w:t>
      </w:r>
      <w:r w:rsidR="008569B8" w:rsidRPr="000140C6">
        <w:rPr>
          <w:rFonts w:ascii="Arial" w:hAnsi="Arial" w:cs="Arial"/>
          <w:i/>
          <w:noProof/>
          <w:sz w:val="20"/>
          <w:szCs w:val="20"/>
        </w:rPr>
        <w:t xml:space="preserve">Clin Infect Dis. </w:t>
      </w:r>
      <w:r w:rsidR="008569B8" w:rsidRPr="000140C6">
        <w:rPr>
          <w:rFonts w:ascii="Arial" w:hAnsi="Arial" w:cs="Arial"/>
          <w:noProof/>
          <w:sz w:val="20"/>
          <w:szCs w:val="20"/>
        </w:rPr>
        <w:t>Dec 15 2005;41(12):1783-1786.</w:t>
      </w:r>
    </w:p>
    <w:p w14:paraId="4E274D61" w14:textId="77777777" w:rsidR="008569B8" w:rsidRPr="000140C6" w:rsidRDefault="008569B8" w:rsidP="008569B8">
      <w:pPr>
        <w:pStyle w:val="ListParagraph"/>
        <w:spacing w:after="0" w:line="240" w:lineRule="auto"/>
        <w:ind w:hanging="720"/>
        <w:rPr>
          <w:rFonts w:ascii="Arial" w:hAnsi="Arial" w:cs="Arial"/>
          <w:noProof/>
          <w:sz w:val="20"/>
          <w:szCs w:val="20"/>
        </w:rPr>
      </w:pPr>
    </w:p>
    <w:p w14:paraId="54D072EE" w14:textId="77777777" w:rsidR="002559F2" w:rsidRPr="00C03FEA" w:rsidRDefault="005555AB" w:rsidP="008569B8">
      <w:pPr>
        <w:pStyle w:val="ListParagraph"/>
        <w:spacing w:line="480" w:lineRule="auto"/>
        <w:ind w:left="0"/>
        <w:rPr>
          <w:rFonts w:ascii="Arial" w:hAnsi="Arial" w:cs="Arial"/>
        </w:rPr>
      </w:pPr>
      <w:r w:rsidRPr="000140C6">
        <w:rPr>
          <w:rFonts w:ascii="Arial" w:hAnsi="Arial" w:cs="Arial"/>
          <w:sz w:val="20"/>
          <w:szCs w:val="20"/>
        </w:rPr>
        <w:fldChar w:fldCharType="end"/>
      </w:r>
    </w:p>
    <w:p w14:paraId="19A9E8AA" w14:textId="77777777" w:rsidR="000140C6" w:rsidRDefault="000140C6" w:rsidP="00236CA0">
      <w:pPr>
        <w:spacing w:before="100" w:beforeAutospacing="1" w:after="100" w:afterAutospacing="1" w:line="480" w:lineRule="auto"/>
        <w:rPr>
          <w:rFonts w:ascii="Arial" w:hAnsi="Arial" w:cs="Arial"/>
          <w:b/>
        </w:rPr>
      </w:pPr>
    </w:p>
    <w:p w14:paraId="264F72B0" w14:textId="77777777" w:rsidR="000140C6" w:rsidRDefault="000140C6" w:rsidP="00236CA0">
      <w:pPr>
        <w:spacing w:before="100" w:beforeAutospacing="1" w:after="100" w:afterAutospacing="1" w:line="480" w:lineRule="auto"/>
        <w:rPr>
          <w:rFonts w:ascii="Arial" w:hAnsi="Arial" w:cs="Arial"/>
          <w:b/>
        </w:rPr>
      </w:pPr>
    </w:p>
    <w:p w14:paraId="50EF94DD" w14:textId="77777777" w:rsidR="000140C6" w:rsidRDefault="000140C6" w:rsidP="00236CA0">
      <w:pPr>
        <w:spacing w:before="100" w:beforeAutospacing="1" w:after="100" w:afterAutospacing="1" w:line="480" w:lineRule="auto"/>
        <w:rPr>
          <w:rFonts w:ascii="Arial" w:hAnsi="Arial" w:cs="Arial"/>
          <w:b/>
        </w:rPr>
      </w:pPr>
    </w:p>
    <w:p w14:paraId="122ED4B4" w14:textId="77777777" w:rsidR="000140C6" w:rsidRDefault="000140C6" w:rsidP="00236CA0">
      <w:pPr>
        <w:spacing w:before="100" w:beforeAutospacing="1" w:after="100" w:afterAutospacing="1" w:line="480" w:lineRule="auto"/>
        <w:rPr>
          <w:rFonts w:ascii="Arial" w:hAnsi="Arial" w:cs="Arial"/>
          <w:b/>
        </w:rPr>
      </w:pPr>
    </w:p>
    <w:p w14:paraId="29A2BEE1" w14:textId="77777777" w:rsidR="000140C6" w:rsidRDefault="000140C6" w:rsidP="00236CA0">
      <w:pPr>
        <w:spacing w:before="100" w:beforeAutospacing="1" w:after="100" w:afterAutospacing="1" w:line="480" w:lineRule="auto"/>
        <w:rPr>
          <w:rFonts w:ascii="Arial" w:hAnsi="Arial" w:cs="Arial"/>
          <w:b/>
        </w:rPr>
      </w:pPr>
    </w:p>
    <w:p w14:paraId="63818E22" w14:textId="77777777" w:rsidR="000140C6" w:rsidRDefault="000140C6" w:rsidP="00236CA0">
      <w:pPr>
        <w:spacing w:before="100" w:beforeAutospacing="1" w:after="100" w:afterAutospacing="1" w:line="480" w:lineRule="auto"/>
        <w:rPr>
          <w:rFonts w:ascii="Arial" w:hAnsi="Arial" w:cs="Arial"/>
          <w:b/>
        </w:rPr>
      </w:pPr>
    </w:p>
    <w:p w14:paraId="7C36AABB" w14:textId="77777777" w:rsidR="000140C6" w:rsidRDefault="000140C6" w:rsidP="00236CA0">
      <w:pPr>
        <w:spacing w:before="100" w:beforeAutospacing="1" w:after="100" w:afterAutospacing="1" w:line="480" w:lineRule="auto"/>
        <w:rPr>
          <w:rFonts w:ascii="Arial" w:hAnsi="Arial" w:cs="Arial"/>
          <w:b/>
        </w:rPr>
      </w:pPr>
    </w:p>
    <w:p w14:paraId="3A37C53B" w14:textId="77777777" w:rsidR="00236CA0" w:rsidRDefault="00236CA0" w:rsidP="00236CA0">
      <w:pPr>
        <w:spacing w:before="100" w:beforeAutospacing="1" w:after="100" w:afterAutospacing="1" w:line="480" w:lineRule="auto"/>
        <w:rPr>
          <w:rFonts w:ascii="Arial" w:hAnsi="Arial" w:cs="Arial"/>
          <w:b/>
        </w:rPr>
      </w:pPr>
      <w:r>
        <w:rPr>
          <w:rFonts w:ascii="Arial" w:hAnsi="Arial" w:cs="Arial"/>
          <w:b/>
        </w:rPr>
        <w:lastRenderedPageBreak/>
        <w:t>FIGURE CAPTIONS</w:t>
      </w:r>
    </w:p>
    <w:p w14:paraId="059C1E93" w14:textId="602D4C2E" w:rsidR="00236CA0" w:rsidRPr="00764F17" w:rsidRDefault="00236CA0" w:rsidP="00764F17">
      <w:pPr>
        <w:spacing w:line="480" w:lineRule="auto"/>
        <w:rPr>
          <w:rFonts w:ascii="Arial" w:hAnsi="Arial" w:cs="Arial"/>
          <w:szCs w:val="20"/>
        </w:rPr>
      </w:pPr>
      <w:r w:rsidRPr="00FB4DD5">
        <w:rPr>
          <w:rFonts w:ascii="Arial" w:hAnsi="Arial" w:cs="Arial"/>
          <w:szCs w:val="20"/>
        </w:rPr>
        <w:t xml:space="preserve">Figure 1: </w:t>
      </w:r>
      <w:r>
        <w:rPr>
          <w:rFonts w:ascii="Arial" w:hAnsi="Arial" w:cs="Arial"/>
        </w:rPr>
        <w:t>Proportions of culture-positive, pulmonary tuberculosis episodes with positive sputum smears, by study group (</w:t>
      </w:r>
      <w:r w:rsidR="005B1B7D">
        <w:rPr>
          <w:rFonts w:ascii="Arial" w:hAnsi="Arial" w:cs="Arial"/>
        </w:rPr>
        <w:t>1</w:t>
      </w:r>
      <w:r>
        <w:rPr>
          <w:rFonts w:ascii="Arial" w:hAnsi="Arial" w:cs="Arial"/>
        </w:rPr>
        <w:t>a) and by CD4 count for 302 individuals where CD4 count known (</w:t>
      </w:r>
      <w:r w:rsidR="005B1B7D">
        <w:rPr>
          <w:rFonts w:ascii="Arial" w:hAnsi="Arial" w:cs="Arial"/>
        </w:rPr>
        <w:t>1</w:t>
      </w:r>
      <w:r>
        <w:rPr>
          <w:rFonts w:ascii="Arial" w:hAnsi="Arial" w:cs="Arial"/>
        </w:rPr>
        <w:t xml:space="preserve">b). </w:t>
      </w:r>
      <w:r>
        <w:rPr>
          <w:rFonts w:ascii="Arial" w:hAnsi="Arial" w:cs="Arial"/>
          <w:noProof/>
          <w:lang w:eastAsia="en-GB"/>
        </w:rPr>
        <w:t xml:space="preserve"> Proportions with lung cavitation seen on chest radiograph, by study group including 495 tuberculosis episodes (</w:t>
      </w:r>
      <w:r w:rsidR="005B1B7D">
        <w:rPr>
          <w:rFonts w:ascii="Arial" w:hAnsi="Arial" w:cs="Arial"/>
          <w:noProof/>
          <w:lang w:eastAsia="en-GB"/>
        </w:rPr>
        <w:t>1</w:t>
      </w:r>
      <w:r>
        <w:rPr>
          <w:rFonts w:ascii="Arial" w:hAnsi="Arial" w:cs="Arial"/>
          <w:noProof/>
          <w:lang w:eastAsia="en-GB"/>
        </w:rPr>
        <w:t>c) and by CD4 count including 281 episodes in HIV-positive individuals with known CD4 count</w:t>
      </w:r>
      <w:r w:rsidRPr="006026E2">
        <w:rPr>
          <w:rFonts w:ascii="Arial" w:hAnsi="Arial" w:cs="Arial"/>
          <w:noProof/>
          <w:lang w:eastAsia="en-GB"/>
        </w:rPr>
        <w:t xml:space="preserve"> </w:t>
      </w:r>
      <w:r>
        <w:rPr>
          <w:rFonts w:ascii="Arial" w:hAnsi="Arial" w:cs="Arial"/>
          <w:noProof/>
          <w:lang w:eastAsia="en-GB"/>
        </w:rPr>
        <w:t>(</w:t>
      </w:r>
      <w:r w:rsidR="005B1B7D">
        <w:rPr>
          <w:rFonts w:ascii="Arial" w:hAnsi="Arial" w:cs="Arial"/>
          <w:noProof/>
          <w:lang w:eastAsia="en-GB"/>
        </w:rPr>
        <w:t>1</w:t>
      </w:r>
      <w:r>
        <w:rPr>
          <w:rFonts w:ascii="Arial" w:hAnsi="Arial" w:cs="Arial"/>
          <w:noProof/>
          <w:lang w:eastAsia="en-GB"/>
        </w:rPr>
        <w:t>d)</w:t>
      </w:r>
    </w:p>
    <w:p w14:paraId="514D99FC" w14:textId="77777777" w:rsidR="00236CA0" w:rsidRPr="00FB4DD5" w:rsidRDefault="00236CA0" w:rsidP="00236CA0">
      <w:pPr>
        <w:spacing w:line="480" w:lineRule="auto"/>
        <w:rPr>
          <w:rFonts w:ascii="Arial" w:hAnsi="Arial" w:cs="Arial"/>
          <w:szCs w:val="20"/>
        </w:rPr>
      </w:pPr>
    </w:p>
    <w:p w14:paraId="2919354F" w14:textId="77777777" w:rsidR="00236CA0" w:rsidRDefault="00236CA0" w:rsidP="00983A9B">
      <w:pPr>
        <w:pStyle w:val="ListParagraph"/>
        <w:spacing w:line="480" w:lineRule="auto"/>
        <w:ind w:left="0"/>
        <w:rPr>
          <w:rFonts w:ascii="Arial" w:hAnsi="Arial" w:cs="Arial"/>
          <w:b/>
        </w:rPr>
      </w:pPr>
    </w:p>
    <w:p w14:paraId="471EEC98" w14:textId="77777777" w:rsidR="00236CA0" w:rsidRDefault="00236CA0" w:rsidP="00983A9B">
      <w:pPr>
        <w:pStyle w:val="ListParagraph"/>
        <w:spacing w:line="480" w:lineRule="auto"/>
        <w:ind w:left="0"/>
        <w:rPr>
          <w:rFonts w:ascii="Arial" w:hAnsi="Arial" w:cs="Arial"/>
          <w:b/>
        </w:rPr>
      </w:pPr>
    </w:p>
    <w:p w14:paraId="08675558" w14:textId="77777777" w:rsidR="00236CA0" w:rsidRDefault="00236CA0" w:rsidP="00983A9B">
      <w:pPr>
        <w:pStyle w:val="ListParagraph"/>
        <w:spacing w:line="480" w:lineRule="auto"/>
        <w:ind w:left="0"/>
        <w:rPr>
          <w:rFonts w:ascii="Arial" w:hAnsi="Arial" w:cs="Arial"/>
          <w:b/>
        </w:rPr>
      </w:pPr>
    </w:p>
    <w:p w14:paraId="7F41C770" w14:textId="77777777" w:rsidR="00236CA0" w:rsidRDefault="00236CA0" w:rsidP="00983A9B">
      <w:pPr>
        <w:pStyle w:val="ListParagraph"/>
        <w:spacing w:line="480" w:lineRule="auto"/>
        <w:ind w:left="0"/>
        <w:rPr>
          <w:rFonts w:ascii="Arial" w:hAnsi="Arial" w:cs="Arial"/>
          <w:b/>
        </w:rPr>
      </w:pPr>
    </w:p>
    <w:p w14:paraId="198D15EA" w14:textId="77777777" w:rsidR="00236CA0" w:rsidRDefault="00236CA0" w:rsidP="00983A9B">
      <w:pPr>
        <w:pStyle w:val="ListParagraph"/>
        <w:spacing w:line="480" w:lineRule="auto"/>
        <w:ind w:left="0"/>
        <w:rPr>
          <w:rFonts w:ascii="Arial" w:hAnsi="Arial" w:cs="Arial"/>
          <w:b/>
        </w:rPr>
      </w:pPr>
    </w:p>
    <w:p w14:paraId="548E8028" w14:textId="77777777" w:rsidR="00236CA0" w:rsidRDefault="00236CA0" w:rsidP="00983A9B">
      <w:pPr>
        <w:pStyle w:val="ListParagraph"/>
        <w:spacing w:line="480" w:lineRule="auto"/>
        <w:ind w:left="0"/>
        <w:rPr>
          <w:rFonts w:ascii="Arial" w:hAnsi="Arial" w:cs="Arial"/>
          <w:b/>
        </w:rPr>
      </w:pPr>
    </w:p>
    <w:p w14:paraId="79D769AD" w14:textId="77777777" w:rsidR="00236CA0" w:rsidRDefault="00236CA0" w:rsidP="00983A9B">
      <w:pPr>
        <w:pStyle w:val="ListParagraph"/>
        <w:spacing w:line="480" w:lineRule="auto"/>
        <w:ind w:left="0"/>
        <w:rPr>
          <w:rFonts w:ascii="Arial" w:hAnsi="Arial" w:cs="Arial"/>
          <w:b/>
        </w:rPr>
      </w:pPr>
    </w:p>
    <w:p w14:paraId="57FE084F" w14:textId="77777777" w:rsidR="00236CA0" w:rsidRDefault="00236CA0" w:rsidP="00983A9B">
      <w:pPr>
        <w:pStyle w:val="ListParagraph"/>
        <w:spacing w:line="480" w:lineRule="auto"/>
        <w:ind w:left="0"/>
        <w:rPr>
          <w:rFonts w:ascii="Arial" w:hAnsi="Arial" w:cs="Arial"/>
          <w:b/>
        </w:rPr>
      </w:pPr>
    </w:p>
    <w:p w14:paraId="47919F48" w14:textId="77777777" w:rsidR="00236CA0" w:rsidRDefault="00236CA0" w:rsidP="00983A9B">
      <w:pPr>
        <w:pStyle w:val="ListParagraph"/>
        <w:spacing w:line="480" w:lineRule="auto"/>
        <w:ind w:left="0"/>
        <w:rPr>
          <w:rFonts w:ascii="Arial" w:hAnsi="Arial" w:cs="Arial"/>
          <w:b/>
        </w:rPr>
      </w:pPr>
    </w:p>
    <w:p w14:paraId="38986C2B" w14:textId="77777777" w:rsidR="00236CA0" w:rsidRDefault="00236CA0" w:rsidP="00983A9B">
      <w:pPr>
        <w:pStyle w:val="ListParagraph"/>
        <w:spacing w:line="480" w:lineRule="auto"/>
        <w:ind w:left="0"/>
        <w:rPr>
          <w:rFonts w:ascii="Arial" w:hAnsi="Arial" w:cs="Arial"/>
          <w:b/>
        </w:rPr>
      </w:pPr>
    </w:p>
    <w:p w14:paraId="4A7A6D62" w14:textId="77777777" w:rsidR="00236CA0" w:rsidRDefault="00236CA0" w:rsidP="00983A9B">
      <w:pPr>
        <w:pStyle w:val="ListParagraph"/>
        <w:spacing w:line="480" w:lineRule="auto"/>
        <w:ind w:left="0"/>
        <w:rPr>
          <w:rFonts w:ascii="Arial" w:hAnsi="Arial" w:cs="Arial"/>
          <w:b/>
        </w:rPr>
      </w:pPr>
    </w:p>
    <w:p w14:paraId="55C3388B" w14:textId="77777777" w:rsidR="00236CA0" w:rsidRDefault="00236CA0" w:rsidP="00983A9B">
      <w:pPr>
        <w:pStyle w:val="ListParagraph"/>
        <w:spacing w:line="480" w:lineRule="auto"/>
        <w:ind w:left="0"/>
        <w:rPr>
          <w:rFonts w:ascii="Arial" w:hAnsi="Arial" w:cs="Arial"/>
          <w:b/>
        </w:rPr>
      </w:pPr>
    </w:p>
    <w:p w14:paraId="3D5D1492" w14:textId="77777777" w:rsidR="00236CA0" w:rsidRDefault="00236CA0" w:rsidP="00983A9B">
      <w:pPr>
        <w:pStyle w:val="ListParagraph"/>
        <w:spacing w:line="480" w:lineRule="auto"/>
        <w:ind w:left="0"/>
        <w:rPr>
          <w:rFonts w:ascii="Arial" w:hAnsi="Arial" w:cs="Arial"/>
          <w:b/>
        </w:rPr>
      </w:pPr>
    </w:p>
    <w:p w14:paraId="36EB0A58" w14:textId="77777777" w:rsidR="00236CA0" w:rsidRDefault="00236CA0" w:rsidP="00983A9B">
      <w:pPr>
        <w:pStyle w:val="ListParagraph"/>
        <w:spacing w:line="480" w:lineRule="auto"/>
        <w:ind w:left="0"/>
        <w:rPr>
          <w:rFonts w:ascii="Arial" w:hAnsi="Arial" w:cs="Arial"/>
          <w:b/>
        </w:rPr>
      </w:pPr>
    </w:p>
    <w:p w14:paraId="71F89B9F" w14:textId="77777777" w:rsidR="00236CA0" w:rsidRDefault="00236CA0" w:rsidP="00983A9B">
      <w:pPr>
        <w:pStyle w:val="ListParagraph"/>
        <w:spacing w:line="480" w:lineRule="auto"/>
        <w:ind w:left="0"/>
        <w:rPr>
          <w:rFonts w:ascii="Arial" w:hAnsi="Arial" w:cs="Arial"/>
          <w:b/>
        </w:rPr>
      </w:pPr>
    </w:p>
    <w:p w14:paraId="697711CE" w14:textId="77777777" w:rsidR="00236CA0" w:rsidRDefault="00236CA0" w:rsidP="00983A9B">
      <w:pPr>
        <w:pStyle w:val="ListParagraph"/>
        <w:spacing w:line="480" w:lineRule="auto"/>
        <w:ind w:left="0"/>
        <w:rPr>
          <w:rFonts w:ascii="Arial" w:hAnsi="Arial" w:cs="Arial"/>
          <w:b/>
        </w:rPr>
      </w:pPr>
    </w:p>
    <w:p w14:paraId="1C03BC99" w14:textId="77777777" w:rsidR="00494343" w:rsidRDefault="00494343" w:rsidP="00983A9B">
      <w:pPr>
        <w:pStyle w:val="ListParagraph"/>
        <w:spacing w:line="480" w:lineRule="auto"/>
        <w:ind w:left="0"/>
        <w:rPr>
          <w:rFonts w:ascii="Arial" w:hAnsi="Arial" w:cs="Arial"/>
          <w:b/>
        </w:rPr>
      </w:pPr>
    </w:p>
    <w:p w14:paraId="56670BED" w14:textId="77777777" w:rsidR="00494343" w:rsidRDefault="00494343" w:rsidP="00983A9B">
      <w:pPr>
        <w:pStyle w:val="ListParagraph"/>
        <w:spacing w:line="480" w:lineRule="auto"/>
        <w:ind w:left="0"/>
        <w:rPr>
          <w:rFonts w:ascii="Arial" w:hAnsi="Arial" w:cs="Arial"/>
          <w:b/>
        </w:rPr>
      </w:pPr>
    </w:p>
    <w:p w14:paraId="4A4174D7" w14:textId="77777777" w:rsidR="00494343" w:rsidRDefault="00494343" w:rsidP="00983A9B">
      <w:pPr>
        <w:pStyle w:val="ListParagraph"/>
        <w:spacing w:line="480" w:lineRule="auto"/>
        <w:ind w:left="0"/>
        <w:rPr>
          <w:rFonts w:ascii="Arial" w:hAnsi="Arial" w:cs="Arial"/>
          <w:b/>
        </w:rPr>
      </w:pPr>
    </w:p>
    <w:p w14:paraId="4C2C2B9B" w14:textId="7BDC463F" w:rsidR="00494343" w:rsidRDefault="00124F3C" w:rsidP="00983A9B">
      <w:pPr>
        <w:pStyle w:val="ListParagraph"/>
        <w:spacing w:line="480" w:lineRule="auto"/>
        <w:ind w:left="0"/>
        <w:rPr>
          <w:rFonts w:ascii="Arial" w:hAnsi="Arial" w:cs="Arial"/>
          <w:b/>
        </w:rPr>
      </w:pPr>
      <w:r>
        <w:rPr>
          <w:rFonts w:ascii="Arial" w:hAnsi="Arial" w:cs="Arial"/>
          <w:b/>
        </w:rPr>
        <w:lastRenderedPageBreak/>
        <w:t>TABLES</w:t>
      </w:r>
    </w:p>
    <w:p w14:paraId="622AFE10" w14:textId="77777777" w:rsidR="00124F3C" w:rsidRPr="00124F3C" w:rsidRDefault="00124F3C" w:rsidP="00124F3C">
      <w:pPr>
        <w:spacing w:line="480" w:lineRule="auto"/>
        <w:rPr>
          <w:rFonts w:ascii="Arial" w:hAnsi="Arial" w:cs="Arial"/>
        </w:rPr>
      </w:pPr>
      <w:r w:rsidRPr="00124F3C">
        <w:rPr>
          <w:rFonts w:ascii="Arial" w:hAnsi="Arial" w:cs="Arial"/>
        </w:rPr>
        <w:t>Table 1: Clinical features of tuberculosis and HIV disease in four study groups (totals with data available given for each variable)</w:t>
      </w:r>
    </w:p>
    <w:tbl>
      <w:tblPr>
        <w:tblW w:w="8613"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338"/>
        <w:gridCol w:w="2038"/>
        <w:gridCol w:w="1276"/>
        <w:gridCol w:w="1134"/>
        <w:gridCol w:w="1233"/>
        <w:gridCol w:w="1319"/>
        <w:gridCol w:w="1275"/>
      </w:tblGrid>
      <w:tr w:rsidR="00124F3C" w:rsidRPr="00124F3C" w14:paraId="4CC6CB6A" w14:textId="77777777" w:rsidTr="009A13B9">
        <w:tc>
          <w:tcPr>
            <w:tcW w:w="2376" w:type="dxa"/>
            <w:gridSpan w:val="2"/>
            <w:tcBorders>
              <w:bottom w:val="single" w:sz="4" w:space="0" w:color="auto"/>
            </w:tcBorders>
          </w:tcPr>
          <w:p w14:paraId="26619A7C" w14:textId="77777777" w:rsidR="00124F3C" w:rsidRPr="00124F3C" w:rsidRDefault="00124F3C" w:rsidP="00124F3C">
            <w:pPr>
              <w:spacing w:after="0" w:line="240" w:lineRule="auto"/>
              <w:rPr>
                <w:rFonts w:ascii="Arial" w:hAnsi="Arial" w:cs="Arial"/>
                <w:sz w:val="20"/>
                <w:szCs w:val="20"/>
              </w:rPr>
            </w:pPr>
            <w:r w:rsidRPr="00124F3C">
              <w:rPr>
                <w:rFonts w:ascii="Arial" w:hAnsi="Arial" w:cs="Arial"/>
                <w:sz w:val="20"/>
                <w:szCs w:val="20"/>
              </w:rPr>
              <w:t>Variable</w:t>
            </w:r>
          </w:p>
        </w:tc>
        <w:tc>
          <w:tcPr>
            <w:tcW w:w="1276" w:type="dxa"/>
            <w:tcBorders>
              <w:bottom w:val="single" w:sz="4" w:space="0" w:color="auto"/>
            </w:tcBorders>
          </w:tcPr>
          <w:p w14:paraId="09704564" w14:textId="77777777" w:rsidR="00124F3C" w:rsidRPr="00124F3C" w:rsidRDefault="00124F3C" w:rsidP="00124F3C">
            <w:pPr>
              <w:spacing w:after="0" w:line="240" w:lineRule="auto"/>
              <w:jc w:val="center"/>
              <w:rPr>
                <w:rFonts w:ascii="Arial" w:hAnsi="Arial" w:cs="Arial"/>
                <w:sz w:val="20"/>
                <w:szCs w:val="20"/>
              </w:rPr>
            </w:pPr>
            <w:r w:rsidRPr="00124F3C">
              <w:rPr>
                <w:rFonts w:ascii="Arial" w:hAnsi="Arial" w:cs="Arial"/>
                <w:sz w:val="20"/>
                <w:szCs w:val="20"/>
              </w:rPr>
              <w:t xml:space="preserve">HIV+ not on </w:t>
            </w:r>
            <w:proofErr w:type="spellStart"/>
            <w:r w:rsidRPr="00124F3C">
              <w:rPr>
                <w:rFonts w:ascii="Arial" w:hAnsi="Arial" w:cs="Arial"/>
                <w:sz w:val="20"/>
                <w:szCs w:val="20"/>
              </w:rPr>
              <w:t>cART</w:t>
            </w:r>
            <w:proofErr w:type="spellEnd"/>
          </w:p>
          <w:p w14:paraId="3322C59A" w14:textId="77777777" w:rsidR="00124F3C" w:rsidRPr="00124F3C" w:rsidRDefault="00124F3C" w:rsidP="00124F3C">
            <w:pPr>
              <w:spacing w:after="0" w:line="240" w:lineRule="auto"/>
              <w:jc w:val="center"/>
              <w:rPr>
                <w:rFonts w:ascii="Arial" w:hAnsi="Arial" w:cs="Arial"/>
                <w:sz w:val="20"/>
                <w:szCs w:val="20"/>
              </w:rPr>
            </w:pPr>
            <w:r w:rsidRPr="00124F3C">
              <w:rPr>
                <w:rFonts w:ascii="Arial" w:hAnsi="Arial" w:cs="Arial"/>
                <w:sz w:val="20"/>
                <w:szCs w:val="20"/>
              </w:rPr>
              <w:t>(n=722)</w:t>
            </w:r>
          </w:p>
          <w:p w14:paraId="5803683B" w14:textId="77777777" w:rsidR="00124F3C" w:rsidRPr="00124F3C" w:rsidRDefault="00124F3C" w:rsidP="00124F3C">
            <w:pPr>
              <w:spacing w:after="0" w:line="240" w:lineRule="auto"/>
              <w:jc w:val="center"/>
              <w:rPr>
                <w:rFonts w:ascii="Arial" w:hAnsi="Arial" w:cs="Arial"/>
                <w:sz w:val="20"/>
                <w:szCs w:val="20"/>
              </w:rPr>
            </w:pPr>
          </w:p>
          <w:p w14:paraId="15C27D9F" w14:textId="77777777" w:rsidR="00124F3C" w:rsidRPr="00124F3C" w:rsidRDefault="00124F3C" w:rsidP="00124F3C">
            <w:pPr>
              <w:spacing w:after="0" w:line="240" w:lineRule="auto"/>
              <w:jc w:val="center"/>
              <w:rPr>
                <w:rFonts w:ascii="Arial" w:hAnsi="Arial" w:cs="Arial"/>
                <w:sz w:val="20"/>
                <w:szCs w:val="20"/>
              </w:rPr>
            </w:pPr>
          </w:p>
          <w:p w14:paraId="6159FC99" w14:textId="77777777" w:rsidR="00124F3C" w:rsidRPr="00124F3C" w:rsidRDefault="00124F3C" w:rsidP="00124F3C">
            <w:pPr>
              <w:spacing w:after="0" w:line="240" w:lineRule="auto"/>
              <w:jc w:val="center"/>
              <w:rPr>
                <w:rFonts w:ascii="Arial" w:hAnsi="Arial" w:cs="Arial"/>
                <w:sz w:val="20"/>
                <w:szCs w:val="20"/>
              </w:rPr>
            </w:pPr>
          </w:p>
        </w:tc>
        <w:tc>
          <w:tcPr>
            <w:tcW w:w="1134" w:type="dxa"/>
            <w:tcBorders>
              <w:bottom w:val="single" w:sz="4" w:space="0" w:color="auto"/>
            </w:tcBorders>
          </w:tcPr>
          <w:p w14:paraId="543C707E" w14:textId="77777777" w:rsidR="00124F3C" w:rsidRPr="00124F3C" w:rsidRDefault="00124F3C" w:rsidP="00124F3C">
            <w:pPr>
              <w:spacing w:after="0" w:line="240" w:lineRule="auto"/>
              <w:jc w:val="center"/>
              <w:rPr>
                <w:rFonts w:ascii="Arial" w:hAnsi="Arial" w:cs="Arial"/>
                <w:sz w:val="20"/>
                <w:szCs w:val="20"/>
              </w:rPr>
            </w:pPr>
            <w:r w:rsidRPr="00124F3C">
              <w:rPr>
                <w:rFonts w:ascii="Arial" w:hAnsi="Arial" w:cs="Arial"/>
                <w:sz w:val="20"/>
                <w:szCs w:val="20"/>
              </w:rPr>
              <w:t xml:space="preserve">HIV+ on </w:t>
            </w:r>
            <w:proofErr w:type="spellStart"/>
            <w:r w:rsidRPr="00124F3C">
              <w:rPr>
                <w:rFonts w:ascii="Arial" w:hAnsi="Arial" w:cs="Arial"/>
                <w:sz w:val="20"/>
                <w:szCs w:val="20"/>
              </w:rPr>
              <w:t>cART</w:t>
            </w:r>
            <w:proofErr w:type="spellEnd"/>
            <w:r w:rsidRPr="00124F3C">
              <w:rPr>
                <w:rFonts w:ascii="Arial" w:hAnsi="Arial" w:cs="Arial"/>
                <w:sz w:val="20"/>
                <w:szCs w:val="20"/>
              </w:rPr>
              <w:t xml:space="preserve"> &lt;=90 days</w:t>
            </w:r>
          </w:p>
          <w:p w14:paraId="2DB475BB" w14:textId="77777777" w:rsidR="00124F3C" w:rsidRPr="00124F3C" w:rsidRDefault="00124F3C" w:rsidP="00124F3C">
            <w:pPr>
              <w:spacing w:after="0" w:line="240" w:lineRule="auto"/>
              <w:jc w:val="center"/>
              <w:rPr>
                <w:rFonts w:ascii="Arial" w:hAnsi="Arial" w:cs="Arial"/>
                <w:sz w:val="20"/>
                <w:szCs w:val="20"/>
              </w:rPr>
            </w:pPr>
            <w:r w:rsidRPr="00124F3C">
              <w:rPr>
                <w:rFonts w:ascii="Arial" w:hAnsi="Arial" w:cs="Arial"/>
                <w:sz w:val="20"/>
                <w:szCs w:val="20"/>
              </w:rPr>
              <w:t>(n=109)</w:t>
            </w:r>
          </w:p>
          <w:p w14:paraId="7F15463F" w14:textId="77777777" w:rsidR="00124F3C" w:rsidRPr="00124F3C" w:rsidRDefault="00124F3C" w:rsidP="00124F3C">
            <w:pPr>
              <w:spacing w:after="0" w:line="240" w:lineRule="auto"/>
              <w:jc w:val="center"/>
              <w:rPr>
                <w:rFonts w:ascii="Arial" w:hAnsi="Arial" w:cs="Arial"/>
                <w:sz w:val="20"/>
                <w:szCs w:val="20"/>
              </w:rPr>
            </w:pPr>
          </w:p>
        </w:tc>
        <w:tc>
          <w:tcPr>
            <w:tcW w:w="1233" w:type="dxa"/>
            <w:tcBorders>
              <w:bottom w:val="single" w:sz="4" w:space="0" w:color="auto"/>
            </w:tcBorders>
          </w:tcPr>
          <w:p w14:paraId="6E34CB61" w14:textId="77777777" w:rsidR="00124F3C" w:rsidRPr="00124F3C" w:rsidRDefault="00124F3C" w:rsidP="00124F3C">
            <w:pPr>
              <w:spacing w:after="0" w:line="240" w:lineRule="auto"/>
              <w:jc w:val="center"/>
              <w:rPr>
                <w:rFonts w:ascii="Arial" w:hAnsi="Arial" w:cs="Arial"/>
                <w:sz w:val="20"/>
                <w:szCs w:val="20"/>
              </w:rPr>
            </w:pPr>
            <w:r w:rsidRPr="00124F3C">
              <w:rPr>
                <w:rFonts w:ascii="Arial" w:hAnsi="Arial" w:cs="Arial"/>
                <w:sz w:val="20"/>
                <w:szCs w:val="20"/>
              </w:rPr>
              <w:t xml:space="preserve">HIV+ on </w:t>
            </w:r>
            <w:proofErr w:type="spellStart"/>
            <w:r w:rsidRPr="00124F3C">
              <w:rPr>
                <w:rFonts w:ascii="Arial" w:hAnsi="Arial" w:cs="Arial"/>
                <w:sz w:val="20"/>
                <w:szCs w:val="20"/>
              </w:rPr>
              <w:t>cART</w:t>
            </w:r>
            <w:proofErr w:type="spellEnd"/>
            <w:r w:rsidRPr="00124F3C">
              <w:rPr>
                <w:rFonts w:ascii="Arial" w:hAnsi="Arial" w:cs="Arial"/>
                <w:sz w:val="20"/>
                <w:szCs w:val="20"/>
              </w:rPr>
              <w:t xml:space="preserve"> &gt;90 days</w:t>
            </w:r>
          </w:p>
          <w:p w14:paraId="7A6B4909" w14:textId="77777777" w:rsidR="00124F3C" w:rsidRPr="00124F3C" w:rsidRDefault="00124F3C" w:rsidP="00124F3C">
            <w:pPr>
              <w:spacing w:after="0" w:line="240" w:lineRule="auto"/>
              <w:jc w:val="center"/>
              <w:rPr>
                <w:rFonts w:ascii="Arial" w:hAnsi="Arial" w:cs="Arial"/>
                <w:sz w:val="20"/>
                <w:szCs w:val="20"/>
              </w:rPr>
            </w:pPr>
            <w:r w:rsidRPr="00124F3C">
              <w:rPr>
                <w:rFonts w:ascii="Arial" w:hAnsi="Arial" w:cs="Arial"/>
                <w:sz w:val="20"/>
                <w:szCs w:val="20"/>
              </w:rPr>
              <w:t>(n=354)</w:t>
            </w:r>
          </w:p>
          <w:p w14:paraId="00DDE7C4" w14:textId="77777777" w:rsidR="00124F3C" w:rsidRPr="00124F3C" w:rsidRDefault="00124F3C" w:rsidP="00124F3C">
            <w:pPr>
              <w:spacing w:after="0" w:line="240" w:lineRule="auto"/>
              <w:jc w:val="center"/>
              <w:rPr>
                <w:rFonts w:ascii="Arial" w:hAnsi="Arial" w:cs="Arial"/>
                <w:sz w:val="20"/>
                <w:szCs w:val="20"/>
              </w:rPr>
            </w:pPr>
          </w:p>
          <w:p w14:paraId="5C1109AA" w14:textId="77777777" w:rsidR="00124F3C" w:rsidRPr="00124F3C" w:rsidRDefault="00124F3C" w:rsidP="00124F3C">
            <w:pPr>
              <w:spacing w:after="0" w:line="240" w:lineRule="auto"/>
              <w:jc w:val="center"/>
              <w:rPr>
                <w:rFonts w:ascii="Arial" w:hAnsi="Arial" w:cs="Arial"/>
                <w:sz w:val="20"/>
                <w:szCs w:val="20"/>
              </w:rPr>
            </w:pPr>
          </w:p>
        </w:tc>
        <w:tc>
          <w:tcPr>
            <w:tcW w:w="1319" w:type="dxa"/>
            <w:tcBorders>
              <w:bottom w:val="single" w:sz="4" w:space="0" w:color="auto"/>
            </w:tcBorders>
          </w:tcPr>
          <w:p w14:paraId="14ACB932" w14:textId="77777777" w:rsidR="00124F3C" w:rsidRPr="00124F3C" w:rsidRDefault="00124F3C" w:rsidP="00124F3C">
            <w:pPr>
              <w:spacing w:after="0" w:line="240" w:lineRule="auto"/>
              <w:jc w:val="center"/>
              <w:rPr>
                <w:rFonts w:ascii="Arial" w:hAnsi="Arial" w:cs="Arial"/>
                <w:sz w:val="20"/>
                <w:szCs w:val="20"/>
              </w:rPr>
            </w:pPr>
            <w:r w:rsidRPr="00124F3C">
              <w:rPr>
                <w:rFonts w:ascii="Arial" w:hAnsi="Arial" w:cs="Arial"/>
                <w:sz w:val="20"/>
                <w:szCs w:val="20"/>
              </w:rPr>
              <w:t>HIV negative</w:t>
            </w:r>
          </w:p>
          <w:p w14:paraId="41496A76" w14:textId="77777777" w:rsidR="00124F3C" w:rsidRPr="00124F3C" w:rsidRDefault="00124F3C" w:rsidP="00124F3C">
            <w:pPr>
              <w:spacing w:after="0" w:line="240" w:lineRule="auto"/>
              <w:jc w:val="center"/>
              <w:rPr>
                <w:rFonts w:ascii="Arial" w:hAnsi="Arial" w:cs="Arial"/>
                <w:sz w:val="20"/>
                <w:szCs w:val="20"/>
              </w:rPr>
            </w:pPr>
            <w:r w:rsidRPr="00124F3C">
              <w:rPr>
                <w:rFonts w:ascii="Arial" w:hAnsi="Arial" w:cs="Arial"/>
                <w:sz w:val="20"/>
                <w:szCs w:val="20"/>
              </w:rPr>
              <w:t>(n=404)</w:t>
            </w:r>
          </w:p>
          <w:p w14:paraId="38860CA8" w14:textId="77777777" w:rsidR="00124F3C" w:rsidRPr="00124F3C" w:rsidRDefault="00124F3C" w:rsidP="00124F3C">
            <w:pPr>
              <w:spacing w:after="0" w:line="240" w:lineRule="auto"/>
              <w:jc w:val="center"/>
              <w:rPr>
                <w:rFonts w:ascii="Arial" w:hAnsi="Arial" w:cs="Arial"/>
                <w:sz w:val="20"/>
                <w:szCs w:val="20"/>
              </w:rPr>
            </w:pPr>
          </w:p>
          <w:p w14:paraId="09A05011" w14:textId="77777777" w:rsidR="00124F3C" w:rsidRPr="00124F3C" w:rsidRDefault="00124F3C" w:rsidP="00124F3C">
            <w:pPr>
              <w:spacing w:after="0" w:line="240" w:lineRule="auto"/>
              <w:jc w:val="center"/>
              <w:rPr>
                <w:rFonts w:ascii="Arial" w:hAnsi="Arial" w:cs="Arial"/>
                <w:sz w:val="20"/>
                <w:szCs w:val="20"/>
              </w:rPr>
            </w:pPr>
          </w:p>
          <w:p w14:paraId="662C5724" w14:textId="77777777" w:rsidR="00124F3C" w:rsidRPr="00124F3C" w:rsidRDefault="00124F3C" w:rsidP="00124F3C">
            <w:pPr>
              <w:spacing w:after="0" w:line="240" w:lineRule="auto"/>
              <w:jc w:val="center"/>
              <w:rPr>
                <w:rFonts w:ascii="Arial" w:hAnsi="Arial" w:cs="Arial"/>
                <w:sz w:val="20"/>
                <w:szCs w:val="20"/>
              </w:rPr>
            </w:pPr>
          </w:p>
        </w:tc>
        <w:tc>
          <w:tcPr>
            <w:tcW w:w="1275" w:type="dxa"/>
            <w:tcBorders>
              <w:bottom w:val="single" w:sz="4" w:space="0" w:color="auto"/>
            </w:tcBorders>
          </w:tcPr>
          <w:p w14:paraId="4E17FE68" w14:textId="77777777" w:rsidR="00124F3C" w:rsidRPr="00124F3C" w:rsidRDefault="00124F3C" w:rsidP="00124F3C">
            <w:pPr>
              <w:spacing w:after="0" w:line="240" w:lineRule="auto"/>
              <w:jc w:val="center"/>
              <w:rPr>
                <w:rFonts w:ascii="Arial" w:hAnsi="Arial" w:cs="Arial"/>
                <w:sz w:val="20"/>
                <w:szCs w:val="20"/>
              </w:rPr>
            </w:pPr>
            <w:r w:rsidRPr="00124F3C">
              <w:rPr>
                <w:rFonts w:ascii="Arial" w:hAnsi="Arial" w:cs="Arial"/>
                <w:sz w:val="20"/>
                <w:szCs w:val="20"/>
              </w:rPr>
              <w:t>Total</w:t>
            </w:r>
          </w:p>
          <w:p w14:paraId="0987BF11" w14:textId="77777777" w:rsidR="00124F3C" w:rsidRPr="00124F3C" w:rsidRDefault="00124F3C" w:rsidP="00124F3C">
            <w:pPr>
              <w:spacing w:after="0" w:line="240" w:lineRule="auto"/>
              <w:jc w:val="center"/>
              <w:rPr>
                <w:rFonts w:ascii="Arial" w:hAnsi="Arial" w:cs="Arial"/>
                <w:sz w:val="20"/>
                <w:szCs w:val="20"/>
              </w:rPr>
            </w:pPr>
            <w:r w:rsidRPr="00124F3C">
              <w:rPr>
                <w:rFonts w:ascii="Arial" w:hAnsi="Arial" w:cs="Arial"/>
                <w:sz w:val="20"/>
                <w:szCs w:val="20"/>
              </w:rPr>
              <w:t>(n=1589)</w:t>
            </w:r>
          </w:p>
          <w:p w14:paraId="37B99624" w14:textId="77777777" w:rsidR="00124F3C" w:rsidRPr="00124F3C" w:rsidRDefault="00124F3C" w:rsidP="00124F3C">
            <w:pPr>
              <w:spacing w:after="0" w:line="240" w:lineRule="auto"/>
              <w:jc w:val="center"/>
              <w:rPr>
                <w:rFonts w:ascii="Arial" w:hAnsi="Arial" w:cs="Arial"/>
                <w:sz w:val="20"/>
                <w:szCs w:val="20"/>
              </w:rPr>
            </w:pPr>
          </w:p>
          <w:p w14:paraId="65C1A7EF" w14:textId="77777777" w:rsidR="00124F3C" w:rsidRPr="00124F3C" w:rsidRDefault="00124F3C" w:rsidP="00124F3C">
            <w:pPr>
              <w:spacing w:after="0" w:line="240" w:lineRule="auto"/>
              <w:jc w:val="center"/>
              <w:rPr>
                <w:rFonts w:ascii="Arial" w:hAnsi="Arial" w:cs="Arial"/>
                <w:sz w:val="20"/>
                <w:szCs w:val="20"/>
              </w:rPr>
            </w:pPr>
          </w:p>
          <w:p w14:paraId="51547941" w14:textId="77777777" w:rsidR="00124F3C" w:rsidRPr="00124F3C" w:rsidRDefault="00124F3C" w:rsidP="00124F3C">
            <w:pPr>
              <w:spacing w:after="0" w:line="240" w:lineRule="auto"/>
              <w:jc w:val="center"/>
              <w:rPr>
                <w:rFonts w:ascii="Arial" w:hAnsi="Arial" w:cs="Arial"/>
                <w:sz w:val="20"/>
                <w:szCs w:val="20"/>
              </w:rPr>
            </w:pPr>
          </w:p>
          <w:p w14:paraId="30BC8F00" w14:textId="77777777" w:rsidR="00124F3C" w:rsidRPr="00124F3C" w:rsidRDefault="00124F3C" w:rsidP="00124F3C">
            <w:pPr>
              <w:spacing w:after="0" w:line="240" w:lineRule="auto"/>
              <w:jc w:val="center"/>
              <w:rPr>
                <w:rFonts w:ascii="Arial" w:hAnsi="Arial" w:cs="Arial"/>
                <w:sz w:val="20"/>
                <w:szCs w:val="20"/>
              </w:rPr>
            </w:pPr>
          </w:p>
        </w:tc>
      </w:tr>
      <w:tr w:rsidR="00124F3C" w:rsidRPr="00124F3C" w14:paraId="7B7C1AAD" w14:textId="77777777" w:rsidTr="009A13B9">
        <w:tc>
          <w:tcPr>
            <w:tcW w:w="6019" w:type="dxa"/>
            <w:gridSpan w:val="5"/>
            <w:tcBorders>
              <w:bottom w:val="nil"/>
            </w:tcBorders>
          </w:tcPr>
          <w:p w14:paraId="0176883D" w14:textId="77777777" w:rsidR="00124F3C" w:rsidRPr="00124F3C" w:rsidRDefault="00124F3C" w:rsidP="00124F3C">
            <w:pPr>
              <w:spacing w:after="0"/>
              <w:rPr>
                <w:rFonts w:ascii="Arial" w:hAnsi="Arial" w:cs="Arial"/>
                <w:sz w:val="20"/>
                <w:szCs w:val="20"/>
              </w:rPr>
            </w:pPr>
          </w:p>
        </w:tc>
        <w:tc>
          <w:tcPr>
            <w:tcW w:w="1319" w:type="dxa"/>
            <w:tcBorders>
              <w:bottom w:val="nil"/>
            </w:tcBorders>
          </w:tcPr>
          <w:p w14:paraId="3B5540C3" w14:textId="77777777" w:rsidR="00124F3C" w:rsidRPr="00124F3C" w:rsidRDefault="00124F3C" w:rsidP="00124F3C">
            <w:pPr>
              <w:spacing w:after="0"/>
              <w:jc w:val="center"/>
              <w:rPr>
                <w:rFonts w:ascii="Arial" w:hAnsi="Arial" w:cs="Arial"/>
                <w:sz w:val="20"/>
                <w:szCs w:val="20"/>
              </w:rPr>
            </w:pPr>
          </w:p>
        </w:tc>
        <w:tc>
          <w:tcPr>
            <w:tcW w:w="1275" w:type="dxa"/>
            <w:tcBorders>
              <w:bottom w:val="nil"/>
            </w:tcBorders>
          </w:tcPr>
          <w:p w14:paraId="50A23FF3" w14:textId="77777777" w:rsidR="00124F3C" w:rsidRPr="00124F3C" w:rsidRDefault="00124F3C" w:rsidP="00124F3C">
            <w:pPr>
              <w:spacing w:after="0"/>
              <w:jc w:val="center"/>
              <w:rPr>
                <w:rFonts w:ascii="Arial" w:hAnsi="Arial" w:cs="Arial"/>
                <w:sz w:val="20"/>
                <w:szCs w:val="20"/>
              </w:rPr>
            </w:pPr>
          </w:p>
        </w:tc>
      </w:tr>
      <w:tr w:rsidR="00124F3C" w:rsidRPr="00124F3C" w14:paraId="7C0783A1" w14:textId="77777777" w:rsidTr="009A13B9">
        <w:tc>
          <w:tcPr>
            <w:tcW w:w="2376" w:type="dxa"/>
            <w:gridSpan w:val="2"/>
            <w:tcBorders>
              <w:top w:val="nil"/>
              <w:bottom w:val="nil"/>
            </w:tcBorders>
          </w:tcPr>
          <w:p w14:paraId="63185109"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Male (n/N, %)</w:t>
            </w:r>
          </w:p>
        </w:tc>
        <w:tc>
          <w:tcPr>
            <w:tcW w:w="1276" w:type="dxa"/>
            <w:tcBorders>
              <w:top w:val="nil"/>
              <w:bottom w:val="nil"/>
            </w:tcBorders>
          </w:tcPr>
          <w:p w14:paraId="36E9BF94"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690/720 (95.8)</w:t>
            </w:r>
          </w:p>
        </w:tc>
        <w:tc>
          <w:tcPr>
            <w:tcW w:w="1134" w:type="dxa"/>
            <w:tcBorders>
              <w:top w:val="nil"/>
              <w:bottom w:val="nil"/>
            </w:tcBorders>
          </w:tcPr>
          <w:p w14:paraId="40676D87"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104/109 (95.4)</w:t>
            </w:r>
          </w:p>
        </w:tc>
        <w:tc>
          <w:tcPr>
            <w:tcW w:w="1233" w:type="dxa"/>
            <w:tcBorders>
              <w:top w:val="nil"/>
              <w:bottom w:val="nil"/>
            </w:tcBorders>
          </w:tcPr>
          <w:p w14:paraId="5AE1A8EF"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348/354 (98.3)</w:t>
            </w:r>
          </w:p>
        </w:tc>
        <w:tc>
          <w:tcPr>
            <w:tcW w:w="1319" w:type="dxa"/>
            <w:tcBorders>
              <w:top w:val="nil"/>
              <w:bottom w:val="nil"/>
            </w:tcBorders>
          </w:tcPr>
          <w:p w14:paraId="1E1AD150"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398/404 (98.5)</w:t>
            </w:r>
          </w:p>
        </w:tc>
        <w:tc>
          <w:tcPr>
            <w:tcW w:w="1275" w:type="dxa"/>
            <w:tcBorders>
              <w:top w:val="nil"/>
              <w:bottom w:val="nil"/>
            </w:tcBorders>
          </w:tcPr>
          <w:p w14:paraId="05DCA08A"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1540/1587 (97.0)</w:t>
            </w:r>
          </w:p>
        </w:tc>
      </w:tr>
      <w:tr w:rsidR="00124F3C" w:rsidRPr="00124F3C" w14:paraId="549A7308" w14:textId="77777777" w:rsidTr="009A13B9">
        <w:tc>
          <w:tcPr>
            <w:tcW w:w="2376" w:type="dxa"/>
            <w:gridSpan w:val="2"/>
            <w:tcBorders>
              <w:top w:val="nil"/>
              <w:bottom w:val="nil"/>
            </w:tcBorders>
          </w:tcPr>
          <w:p w14:paraId="4751ABDA" w14:textId="77777777" w:rsidR="00124F3C" w:rsidRPr="00124F3C" w:rsidRDefault="00124F3C" w:rsidP="00124F3C">
            <w:pPr>
              <w:spacing w:after="0"/>
              <w:rPr>
                <w:rFonts w:ascii="Arial" w:hAnsi="Arial" w:cs="Arial"/>
                <w:sz w:val="20"/>
                <w:szCs w:val="20"/>
              </w:rPr>
            </w:pPr>
          </w:p>
        </w:tc>
        <w:tc>
          <w:tcPr>
            <w:tcW w:w="1276" w:type="dxa"/>
            <w:tcBorders>
              <w:top w:val="nil"/>
              <w:bottom w:val="nil"/>
            </w:tcBorders>
          </w:tcPr>
          <w:p w14:paraId="233AA77C" w14:textId="77777777" w:rsidR="00124F3C" w:rsidRPr="00124F3C" w:rsidRDefault="00124F3C" w:rsidP="00124F3C">
            <w:pPr>
              <w:spacing w:after="0"/>
              <w:jc w:val="center"/>
              <w:rPr>
                <w:rFonts w:ascii="Arial" w:hAnsi="Arial" w:cs="Arial"/>
                <w:sz w:val="20"/>
                <w:szCs w:val="20"/>
              </w:rPr>
            </w:pPr>
          </w:p>
        </w:tc>
        <w:tc>
          <w:tcPr>
            <w:tcW w:w="1134" w:type="dxa"/>
            <w:tcBorders>
              <w:top w:val="nil"/>
              <w:bottom w:val="nil"/>
            </w:tcBorders>
          </w:tcPr>
          <w:p w14:paraId="1C37F8FF" w14:textId="77777777" w:rsidR="00124F3C" w:rsidRPr="00124F3C" w:rsidRDefault="00124F3C" w:rsidP="00124F3C">
            <w:pPr>
              <w:spacing w:after="0"/>
              <w:jc w:val="center"/>
              <w:rPr>
                <w:rFonts w:ascii="Arial" w:hAnsi="Arial" w:cs="Arial"/>
                <w:sz w:val="20"/>
                <w:szCs w:val="20"/>
              </w:rPr>
            </w:pPr>
          </w:p>
        </w:tc>
        <w:tc>
          <w:tcPr>
            <w:tcW w:w="1233" w:type="dxa"/>
            <w:tcBorders>
              <w:top w:val="nil"/>
              <w:bottom w:val="nil"/>
            </w:tcBorders>
          </w:tcPr>
          <w:p w14:paraId="2A5803EA" w14:textId="77777777" w:rsidR="00124F3C" w:rsidRPr="00124F3C" w:rsidRDefault="00124F3C" w:rsidP="00124F3C">
            <w:pPr>
              <w:spacing w:after="0"/>
              <w:jc w:val="center"/>
              <w:rPr>
                <w:rFonts w:ascii="Arial" w:hAnsi="Arial" w:cs="Arial"/>
                <w:sz w:val="20"/>
                <w:szCs w:val="20"/>
              </w:rPr>
            </w:pPr>
          </w:p>
        </w:tc>
        <w:tc>
          <w:tcPr>
            <w:tcW w:w="1319" w:type="dxa"/>
            <w:tcBorders>
              <w:top w:val="nil"/>
              <w:bottom w:val="nil"/>
            </w:tcBorders>
          </w:tcPr>
          <w:p w14:paraId="0D9AE11B" w14:textId="77777777" w:rsidR="00124F3C" w:rsidRPr="00124F3C" w:rsidRDefault="00124F3C" w:rsidP="00124F3C">
            <w:pPr>
              <w:spacing w:after="0"/>
              <w:jc w:val="center"/>
              <w:rPr>
                <w:rFonts w:ascii="Arial" w:hAnsi="Arial" w:cs="Arial"/>
                <w:sz w:val="20"/>
                <w:szCs w:val="20"/>
              </w:rPr>
            </w:pPr>
          </w:p>
        </w:tc>
        <w:tc>
          <w:tcPr>
            <w:tcW w:w="1275" w:type="dxa"/>
            <w:tcBorders>
              <w:top w:val="nil"/>
              <w:bottom w:val="nil"/>
            </w:tcBorders>
          </w:tcPr>
          <w:p w14:paraId="09BA8C06" w14:textId="77777777" w:rsidR="00124F3C" w:rsidRPr="00124F3C" w:rsidRDefault="00124F3C" w:rsidP="00124F3C">
            <w:pPr>
              <w:spacing w:after="0"/>
              <w:jc w:val="center"/>
              <w:rPr>
                <w:rFonts w:ascii="Arial" w:hAnsi="Arial" w:cs="Arial"/>
                <w:sz w:val="20"/>
                <w:szCs w:val="20"/>
              </w:rPr>
            </w:pPr>
          </w:p>
        </w:tc>
      </w:tr>
      <w:tr w:rsidR="00124F3C" w:rsidRPr="00124F3C" w14:paraId="54267AC1" w14:textId="77777777" w:rsidTr="009A13B9">
        <w:tc>
          <w:tcPr>
            <w:tcW w:w="2376" w:type="dxa"/>
            <w:gridSpan w:val="2"/>
            <w:tcBorders>
              <w:top w:val="nil"/>
              <w:bottom w:val="nil"/>
            </w:tcBorders>
          </w:tcPr>
          <w:p w14:paraId="443BE43B"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Median age</w:t>
            </w:r>
            <w:r w:rsidRPr="00124F3C">
              <w:rPr>
                <w:rFonts w:ascii="Arial" w:hAnsi="Arial" w:cs="Arial"/>
                <w:sz w:val="20"/>
                <w:szCs w:val="20"/>
                <w:vertAlign w:val="superscript"/>
              </w:rPr>
              <w:t>1</w:t>
            </w:r>
            <w:r w:rsidRPr="00124F3C">
              <w:rPr>
                <w:rFonts w:ascii="Arial" w:hAnsi="Arial" w:cs="Arial"/>
                <w:sz w:val="20"/>
                <w:szCs w:val="20"/>
              </w:rPr>
              <w:t xml:space="preserve"> </w:t>
            </w:r>
          </w:p>
          <w:p w14:paraId="48AF7B9B"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(years; IQR)</w:t>
            </w:r>
          </w:p>
        </w:tc>
        <w:tc>
          <w:tcPr>
            <w:tcW w:w="1276" w:type="dxa"/>
            <w:tcBorders>
              <w:top w:val="nil"/>
              <w:bottom w:val="nil"/>
            </w:tcBorders>
          </w:tcPr>
          <w:p w14:paraId="0F25D0CA"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 xml:space="preserve">42 </w:t>
            </w:r>
          </w:p>
          <w:p w14:paraId="38C782F1"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(37, 47)</w:t>
            </w:r>
          </w:p>
        </w:tc>
        <w:tc>
          <w:tcPr>
            <w:tcW w:w="1134" w:type="dxa"/>
            <w:tcBorders>
              <w:top w:val="nil"/>
              <w:bottom w:val="nil"/>
            </w:tcBorders>
          </w:tcPr>
          <w:p w14:paraId="58F71BCF"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 xml:space="preserve">43 </w:t>
            </w:r>
          </w:p>
          <w:p w14:paraId="1AF2C040"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(38, 47)</w:t>
            </w:r>
          </w:p>
        </w:tc>
        <w:tc>
          <w:tcPr>
            <w:tcW w:w="1233" w:type="dxa"/>
            <w:tcBorders>
              <w:top w:val="nil"/>
              <w:bottom w:val="nil"/>
            </w:tcBorders>
          </w:tcPr>
          <w:p w14:paraId="6DC607E0"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 xml:space="preserve">44 </w:t>
            </w:r>
          </w:p>
          <w:p w14:paraId="61291828"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(38, 48)</w:t>
            </w:r>
          </w:p>
        </w:tc>
        <w:tc>
          <w:tcPr>
            <w:tcW w:w="1319" w:type="dxa"/>
            <w:tcBorders>
              <w:top w:val="nil"/>
              <w:bottom w:val="nil"/>
            </w:tcBorders>
          </w:tcPr>
          <w:p w14:paraId="00909312"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 xml:space="preserve">46 </w:t>
            </w:r>
          </w:p>
          <w:p w14:paraId="4566D987"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(40, 50)</w:t>
            </w:r>
          </w:p>
        </w:tc>
        <w:tc>
          <w:tcPr>
            <w:tcW w:w="1275" w:type="dxa"/>
            <w:tcBorders>
              <w:top w:val="nil"/>
              <w:bottom w:val="nil"/>
            </w:tcBorders>
          </w:tcPr>
          <w:p w14:paraId="15B3EE88"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 xml:space="preserve">43 </w:t>
            </w:r>
          </w:p>
          <w:p w14:paraId="32D29838"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(38, 48)</w:t>
            </w:r>
          </w:p>
        </w:tc>
      </w:tr>
      <w:tr w:rsidR="00124F3C" w:rsidRPr="00124F3C" w14:paraId="20CC9493" w14:textId="77777777" w:rsidTr="009A13B9">
        <w:tc>
          <w:tcPr>
            <w:tcW w:w="2376" w:type="dxa"/>
            <w:gridSpan w:val="2"/>
            <w:tcBorders>
              <w:top w:val="nil"/>
              <w:bottom w:val="nil"/>
            </w:tcBorders>
          </w:tcPr>
          <w:p w14:paraId="634012DB" w14:textId="77777777" w:rsidR="00124F3C" w:rsidRPr="00124F3C" w:rsidRDefault="00124F3C" w:rsidP="00124F3C">
            <w:pPr>
              <w:spacing w:after="0"/>
              <w:rPr>
                <w:rFonts w:ascii="Arial" w:hAnsi="Arial" w:cs="Arial"/>
                <w:sz w:val="20"/>
                <w:szCs w:val="20"/>
              </w:rPr>
            </w:pPr>
          </w:p>
        </w:tc>
        <w:tc>
          <w:tcPr>
            <w:tcW w:w="1276" w:type="dxa"/>
            <w:tcBorders>
              <w:top w:val="nil"/>
              <w:bottom w:val="nil"/>
            </w:tcBorders>
          </w:tcPr>
          <w:p w14:paraId="2C20461C" w14:textId="77777777" w:rsidR="00124F3C" w:rsidRPr="00124F3C" w:rsidRDefault="00124F3C" w:rsidP="00124F3C">
            <w:pPr>
              <w:spacing w:after="0"/>
              <w:jc w:val="center"/>
              <w:rPr>
                <w:rFonts w:ascii="Arial" w:hAnsi="Arial" w:cs="Arial"/>
                <w:sz w:val="20"/>
                <w:szCs w:val="20"/>
              </w:rPr>
            </w:pPr>
          </w:p>
        </w:tc>
        <w:tc>
          <w:tcPr>
            <w:tcW w:w="1134" w:type="dxa"/>
            <w:tcBorders>
              <w:top w:val="nil"/>
              <w:bottom w:val="nil"/>
            </w:tcBorders>
          </w:tcPr>
          <w:p w14:paraId="6D2E5EE2" w14:textId="77777777" w:rsidR="00124F3C" w:rsidRPr="00124F3C" w:rsidRDefault="00124F3C" w:rsidP="00124F3C">
            <w:pPr>
              <w:spacing w:after="0"/>
              <w:jc w:val="center"/>
              <w:rPr>
                <w:rFonts w:ascii="Arial" w:hAnsi="Arial" w:cs="Arial"/>
                <w:sz w:val="20"/>
                <w:szCs w:val="20"/>
              </w:rPr>
            </w:pPr>
          </w:p>
        </w:tc>
        <w:tc>
          <w:tcPr>
            <w:tcW w:w="1233" w:type="dxa"/>
            <w:tcBorders>
              <w:top w:val="nil"/>
              <w:bottom w:val="nil"/>
            </w:tcBorders>
          </w:tcPr>
          <w:p w14:paraId="26FB0594" w14:textId="77777777" w:rsidR="00124F3C" w:rsidRPr="00124F3C" w:rsidRDefault="00124F3C" w:rsidP="00124F3C">
            <w:pPr>
              <w:spacing w:after="0"/>
              <w:jc w:val="center"/>
              <w:rPr>
                <w:rFonts w:ascii="Arial" w:hAnsi="Arial" w:cs="Arial"/>
                <w:sz w:val="20"/>
                <w:szCs w:val="20"/>
              </w:rPr>
            </w:pPr>
          </w:p>
        </w:tc>
        <w:tc>
          <w:tcPr>
            <w:tcW w:w="1319" w:type="dxa"/>
            <w:tcBorders>
              <w:top w:val="nil"/>
              <w:bottom w:val="nil"/>
            </w:tcBorders>
          </w:tcPr>
          <w:p w14:paraId="0711D3D0" w14:textId="77777777" w:rsidR="00124F3C" w:rsidRPr="00124F3C" w:rsidRDefault="00124F3C" w:rsidP="00124F3C">
            <w:pPr>
              <w:spacing w:after="0"/>
              <w:jc w:val="center"/>
              <w:rPr>
                <w:rFonts w:ascii="Arial" w:hAnsi="Arial" w:cs="Arial"/>
                <w:sz w:val="20"/>
                <w:szCs w:val="20"/>
              </w:rPr>
            </w:pPr>
          </w:p>
        </w:tc>
        <w:tc>
          <w:tcPr>
            <w:tcW w:w="1275" w:type="dxa"/>
            <w:tcBorders>
              <w:top w:val="nil"/>
              <w:bottom w:val="nil"/>
            </w:tcBorders>
          </w:tcPr>
          <w:p w14:paraId="51F78C42" w14:textId="77777777" w:rsidR="00124F3C" w:rsidRPr="00124F3C" w:rsidRDefault="00124F3C" w:rsidP="00124F3C">
            <w:pPr>
              <w:spacing w:after="0"/>
              <w:jc w:val="center"/>
              <w:rPr>
                <w:rFonts w:ascii="Arial" w:hAnsi="Arial" w:cs="Arial"/>
                <w:sz w:val="20"/>
                <w:szCs w:val="20"/>
              </w:rPr>
            </w:pPr>
          </w:p>
        </w:tc>
      </w:tr>
      <w:tr w:rsidR="00124F3C" w:rsidRPr="00124F3C" w14:paraId="530E5338" w14:textId="77777777" w:rsidTr="009A13B9">
        <w:tc>
          <w:tcPr>
            <w:tcW w:w="2376" w:type="dxa"/>
            <w:gridSpan w:val="2"/>
            <w:tcBorders>
              <w:top w:val="nil"/>
              <w:bottom w:val="nil"/>
            </w:tcBorders>
          </w:tcPr>
          <w:p w14:paraId="636C81A6"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 xml:space="preserve">Episode type </w:t>
            </w:r>
          </w:p>
          <w:p w14:paraId="54B6AAA0"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(new/retreatment) (n)</w:t>
            </w:r>
          </w:p>
        </w:tc>
        <w:tc>
          <w:tcPr>
            <w:tcW w:w="1276" w:type="dxa"/>
            <w:tcBorders>
              <w:top w:val="nil"/>
              <w:bottom w:val="nil"/>
            </w:tcBorders>
          </w:tcPr>
          <w:p w14:paraId="7EBC967C"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711</w:t>
            </w:r>
          </w:p>
        </w:tc>
        <w:tc>
          <w:tcPr>
            <w:tcW w:w="1134" w:type="dxa"/>
            <w:tcBorders>
              <w:top w:val="nil"/>
              <w:bottom w:val="nil"/>
            </w:tcBorders>
          </w:tcPr>
          <w:p w14:paraId="23E61580"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107</w:t>
            </w:r>
          </w:p>
        </w:tc>
        <w:tc>
          <w:tcPr>
            <w:tcW w:w="1233" w:type="dxa"/>
            <w:tcBorders>
              <w:top w:val="nil"/>
              <w:bottom w:val="nil"/>
            </w:tcBorders>
          </w:tcPr>
          <w:p w14:paraId="4CD38C1E"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344</w:t>
            </w:r>
          </w:p>
        </w:tc>
        <w:tc>
          <w:tcPr>
            <w:tcW w:w="1319" w:type="dxa"/>
            <w:tcBorders>
              <w:top w:val="nil"/>
              <w:bottom w:val="nil"/>
            </w:tcBorders>
          </w:tcPr>
          <w:p w14:paraId="6AB332B6"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399</w:t>
            </w:r>
          </w:p>
        </w:tc>
        <w:tc>
          <w:tcPr>
            <w:tcW w:w="1275" w:type="dxa"/>
            <w:tcBorders>
              <w:top w:val="nil"/>
              <w:bottom w:val="nil"/>
            </w:tcBorders>
          </w:tcPr>
          <w:p w14:paraId="77AD6BD2"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1561</w:t>
            </w:r>
          </w:p>
        </w:tc>
      </w:tr>
      <w:tr w:rsidR="00124F3C" w:rsidRPr="00124F3C" w14:paraId="1A204A1D" w14:textId="77777777" w:rsidTr="009A13B9">
        <w:tc>
          <w:tcPr>
            <w:tcW w:w="338" w:type="dxa"/>
            <w:tcBorders>
              <w:top w:val="nil"/>
              <w:bottom w:val="nil"/>
            </w:tcBorders>
          </w:tcPr>
          <w:p w14:paraId="679B75F7"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520970C7"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New episode (n [%])</w:t>
            </w:r>
          </w:p>
        </w:tc>
        <w:tc>
          <w:tcPr>
            <w:tcW w:w="1276" w:type="dxa"/>
            <w:tcBorders>
              <w:top w:val="nil"/>
              <w:bottom w:val="nil"/>
            </w:tcBorders>
          </w:tcPr>
          <w:p w14:paraId="4F385949"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522 (73.4)</w:t>
            </w:r>
          </w:p>
        </w:tc>
        <w:tc>
          <w:tcPr>
            <w:tcW w:w="1134" w:type="dxa"/>
            <w:tcBorders>
              <w:top w:val="nil"/>
              <w:bottom w:val="nil"/>
            </w:tcBorders>
          </w:tcPr>
          <w:p w14:paraId="3FC61AF0"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73 (68.2)</w:t>
            </w:r>
          </w:p>
        </w:tc>
        <w:tc>
          <w:tcPr>
            <w:tcW w:w="1233" w:type="dxa"/>
            <w:tcBorders>
              <w:top w:val="nil"/>
              <w:bottom w:val="nil"/>
            </w:tcBorders>
          </w:tcPr>
          <w:p w14:paraId="2E0445BA"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158 (45.9)</w:t>
            </w:r>
          </w:p>
        </w:tc>
        <w:tc>
          <w:tcPr>
            <w:tcW w:w="1319" w:type="dxa"/>
            <w:tcBorders>
              <w:top w:val="nil"/>
              <w:bottom w:val="nil"/>
            </w:tcBorders>
          </w:tcPr>
          <w:p w14:paraId="74F3B08E"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301 (75.4)</w:t>
            </w:r>
          </w:p>
        </w:tc>
        <w:tc>
          <w:tcPr>
            <w:tcW w:w="1275" w:type="dxa"/>
            <w:tcBorders>
              <w:top w:val="nil"/>
              <w:bottom w:val="nil"/>
            </w:tcBorders>
          </w:tcPr>
          <w:p w14:paraId="43C93C6F"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1054 (67.5)</w:t>
            </w:r>
          </w:p>
        </w:tc>
      </w:tr>
      <w:tr w:rsidR="00124F3C" w:rsidRPr="00124F3C" w14:paraId="598D99B1" w14:textId="77777777" w:rsidTr="009A13B9">
        <w:tc>
          <w:tcPr>
            <w:tcW w:w="8613" w:type="dxa"/>
            <w:gridSpan w:val="7"/>
            <w:tcBorders>
              <w:top w:val="nil"/>
              <w:bottom w:val="nil"/>
            </w:tcBorders>
          </w:tcPr>
          <w:p w14:paraId="63C80191" w14:textId="77777777" w:rsidR="00124F3C" w:rsidRPr="00124F3C" w:rsidRDefault="00124F3C" w:rsidP="00124F3C">
            <w:pPr>
              <w:spacing w:after="0"/>
              <w:rPr>
                <w:rFonts w:ascii="Arial" w:hAnsi="Arial" w:cs="Arial"/>
                <w:sz w:val="20"/>
                <w:szCs w:val="20"/>
              </w:rPr>
            </w:pPr>
          </w:p>
          <w:p w14:paraId="0AF0F903" w14:textId="77777777" w:rsidR="00124F3C" w:rsidRPr="00124F3C" w:rsidRDefault="00124F3C" w:rsidP="00124F3C">
            <w:pPr>
              <w:spacing w:after="0"/>
              <w:rPr>
                <w:rFonts w:ascii="Arial" w:hAnsi="Arial" w:cs="Arial"/>
                <w:sz w:val="20"/>
                <w:szCs w:val="20"/>
              </w:rPr>
            </w:pPr>
          </w:p>
        </w:tc>
      </w:tr>
      <w:tr w:rsidR="00124F3C" w:rsidRPr="00124F3C" w14:paraId="1287CC3A" w14:textId="77777777" w:rsidTr="009A13B9">
        <w:tc>
          <w:tcPr>
            <w:tcW w:w="2376" w:type="dxa"/>
            <w:gridSpan w:val="2"/>
            <w:tcBorders>
              <w:top w:val="nil"/>
              <w:bottom w:val="nil"/>
            </w:tcBorders>
          </w:tcPr>
          <w:p w14:paraId="284DFE95"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Site of disease (n)</w:t>
            </w:r>
          </w:p>
        </w:tc>
        <w:tc>
          <w:tcPr>
            <w:tcW w:w="1276" w:type="dxa"/>
            <w:tcBorders>
              <w:top w:val="nil"/>
              <w:bottom w:val="nil"/>
            </w:tcBorders>
          </w:tcPr>
          <w:p w14:paraId="532C6774"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704</w:t>
            </w:r>
          </w:p>
        </w:tc>
        <w:tc>
          <w:tcPr>
            <w:tcW w:w="1134" w:type="dxa"/>
            <w:tcBorders>
              <w:top w:val="nil"/>
              <w:bottom w:val="nil"/>
            </w:tcBorders>
          </w:tcPr>
          <w:p w14:paraId="6989B85C"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106</w:t>
            </w:r>
          </w:p>
        </w:tc>
        <w:tc>
          <w:tcPr>
            <w:tcW w:w="1233" w:type="dxa"/>
            <w:tcBorders>
              <w:top w:val="nil"/>
              <w:bottom w:val="nil"/>
            </w:tcBorders>
          </w:tcPr>
          <w:p w14:paraId="63729EDA"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329</w:t>
            </w:r>
          </w:p>
        </w:tc>
        <w:tc>
          <w:tcPr>
            <w:tcW w:w="1319" w:type="dxa"/>
            <w:tcBorders>
              <w:top w:val="nil"/>
              <w:bottom w:val="nil"/>
            </w:tcBorders>
          </w:tcPr>
          <w:p w14:paraId="3F44ED95"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385</w:t>
            </w:r>
          </w:p>
        </w:tc>
        <w:tc>
          <w:tcPr>
            <w:tcW w:w="1275" w:type="dxa"/>
            <w:tcBorders>
              <w:top w:val="nil"/>
              <w:bottom w:val="nil"/>
            </w:tcBorders>
          </w:tcPr>
          <w:p w14:paraId="525B458B"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1524</w:t>
            </w:r>
          </w:p>
        </w:tc>
      </w:tr>
      <w:tr w:rsidR="00124F3C" w:rsidRPr="00124F3C" w14:paraId="22D7BBB0" w14:textId="77777777" w:rsidTr="009A13B9">
        <w:tc>
          <w:tcPr>
            <w:tcW w:w="338" w:type="dxa"/>
            <w:tcBorders>
              <w:top w:val="nil"/>
              <w:bottom w:val="nil"/>
            </w:tcBorders>
          </w:tcPr>
          <w:p w14:paraId="7EB281AB"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21256A98"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Pulmonary (n [%])</w:t>
            </w:r>
          </w:p>
        </w:tc>
        <w:tc>
          <w:tcPr>
            <w:tcW w:w="1276" w:type="dxa"/>
            <w:tcBorders>
              <w:top w:val="nil"/>
              <w:bottom w:val="nil"/>
            </w:tcBorders>
          </w:tcPr>
          <w:p w14:paraId="33770B3B"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382 (54.3)</w:t>
            </w:r>
          </w:p>
        </w:tc>
        <w:tc>
          <w:tcPr>
            <w:tcW w:w="1134" w:type="dxa"/>
            <w:tcBorders>
              <w:top w:val="nil"/>
              <w:bottom w:val="nil"/>
            </w:tcBorders>
          </w:tcPr>
          <w:p w14:paraId="78F6B13E"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55 (51.9)</w:t>
            </w:r>
          </w:p>
        </w:tc>
        <w:tc>
          <w:tcPr>
            <w:tcW w:w="1233" w:type="dxa"/>
            <w:tcBorders>
              <w:top w:val="nil"/>
              <w:bottom w:val="nil"/>
            </w:tcBorders>
          </w:tcPr>
          <w:p w14:paraId="2AFA9D6C"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212 (64.4)</w:t>
            </w:r>
          </w:p>
        </w:tc>
        <w:tc>
          <w:tcPr>
            <w:tcW w:w="1319" w:type="dxa"/>
            <w:tcBorders>
              <w:top w:val="nil"/>
              <w:bottom w:val="nil"/>
            </w:tcBorders>
          </w:tcPr>
          <w:p w14:paraId="6B76027C"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312 (81.0)</w:t>
            </w:r>
          </w:p>
        </w:tc>
        <w:tc>
          <w:tcPr>
            <w:tcW w:w="1275" w:type="dxa"/>
            <w:tcBorders>
              <w:top w:val="nil"/>
              <w:bottom w:val="nil"/>
            </w:tcBorders>
          </w:tcPr>
          <w:p w14:paraId="294A4F7A"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961 (63.1)</w:t>
            </w:r>
          </w:p>
        </w:tc>
      </w:tr>
      <w:tr w:rsidR="00124F3C" w:rsidRPr="00124F3C" w14:paraId="2A8237F3" w14:textId="77777777" w:rsidTr="009A13B9">
        <w:tc>
          <w:tcPr>
            <w:tcW w:w="338" w:type="dxa"/>
            <w:tcBorders>
              <w:top w:val="nil"/>
              <w:bottom w:val="nil"/>
            </w:tcBorders>
          </w:tcPr>
          <w:p w14:paraId="49480389"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6ABC8C3D" w14:textId="77777777" w:rsidR="00124F3C" w:rsidRPr="00124F3C" w:rsidRDefault="00124F3C" w:rsidP="00124F3C">
            <w:pPr>
              <w:spacing w:after="0"/>
              <w:rPr>
                <w:rFonts w:ascii="Arial" w:hAnsi="Arial" w:cs="Arial"/>
                <w:sz w:val="20"/>
                <w:szCs w:val="20"/>
              </w:rPr>
            </w:pPr>
            <w:proofErr w:type="spellStart"/>
            <w:r w:rsidRPr="00124F3C">
              <w:rPr>
                <w:rFonts w:ascii="Arial" w:hAnsi="Arial" w:cs="Arial"/>
                <w:sz w:val="20"/>
                <w:szCs w:val="20"/>
              </w:rPr>
              <w:t>Extrapulmonary</w:t>
            </w:r>
            <w:proofErr w:type="spellEnd"/>
          </w:p>
        </w:tc>
        <w:tc>
          <w:tcPr>
            <w:tcW w:w="1276" w:type="dxa"/>
            <w:tcBorders>
              <w:top w:val="nil"/>
              <w:bottom w:val="nil"/>
            </w:tcBorders>
          </w:tcPr>
          <w:p w14:paraId="5E5CE875"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143 (20.3)</w:t>
            </w:r>
          </w:p>
        </w:tc>
        <w:tc>
          <w:tcPr>
            <w:tcW w:w="1134" w:type="dxa"/>
            <w:tcBorders>
              <w:top w:val="nil"/>
              <w:bottom w:val="nil"/>
            </w:tcBorders>
          </w:tcPr>
          <w:p w14:paraId="2D4ECAB7"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27 (25.5)</w:t>
            </w:r>
          </w:p>
        </w:tc>
        <w:tc>
          <w:tcPr>
            <w:tcW w:w="1233" w:type="dxa"/>
            <w:tcBorders>
              <w:top w:val="nil"/>
              <w:bottom w:val="nil"/>
            </w:tcBorders>
          </w:tcPr>
          <w:p w14:paraId="42C38BC6"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66 (20.1)</w:t>
            </w:r>
          </w:p>
        </w:tc>
        <w:tc>
          <w:tcPr>
            <w:tcW w:w="1319" w:type="dxa"/>
            <w:tcBorders>
              <w:top w:val="nil"/>
              <w:bottom w:val="nil"/>
            </w:tcBorders>
          </w:tcPr>
          <w:p w14:paraId="62D5F4BB"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57 (14.8)</w:t>
            </w:r>
          </w:p>
        </w:tc>
        <w:tc>
          <w:tcPr>
            <w:tcW w:w="1275" w:type="dxa"/>
            <w:tcBorders>
              <w:top w:val="nil"/>
              <w:bottom w:val="nil"/>
            </w:tcBorders>
          </w:tcPr>
          <w:p w14:paraId="451AA6EA"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293 (19.2)</w:t>
            </w:r>
          </w:p>
        </w:tc>
      </w:tr>
      <w:tr w:rsidR="00124F3C" w:rsidRPr="00124F3C" w14:paraId="6FFDD752" w14:textId="77777777" w:rsidTr="009A13B9">
        <w:tc>
          <w:tcPr>
            <w:tcW w:w="338" w:type="dxa"/>
            <w:tcBorders>
              <w:top w:val="nil"/>
              <w:bottom w:val="nil"/>
            </w:tcBorders>
          </w:tcPr>
          <w:p w14:paraId="60A9300E"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55A56D90"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 xml:space="preserve">Pulmonary and </w:t>
            </w:r>
            <w:proofErr w:type="spellStart"/>
            <w:r w:rsidRPr="00124F3C">
              <w:rPr>
                <w:rFonts w:ascii="Arial" w:hAnsi="Arial" w:cs="Arial"/>
                <w:sz w:val="20"/>
                <w:szCs w:val="20"/>
              </w:rPr>
              <w:t>extrapulmonary</w:t>
            </w:r>
            <w:proofErr w:type="spellEnd"/>
          </w:p>
        </w:tc>
        <w:tc>
          <w:tcPr>
            <w:tcW w:w="1276" w:type="dxa"/>
            <w:tcBorders>
              <w:top w:val="nil"/>
              <w:bottom w:val="nil"/>
            </w:tcBorders>
          </w:tcPr>
          <w:p w14:paraId="46691D68"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38 (5.4)</w:t>
            </w:r>
          </w:p>
        </w:tc>
        <w:tc>
          <w:tcPr>
            <w:tcW w:w="1134" w:type="dxa"/>
            <w:tcBorders>
              <w:top w:val="nil"/>
              <w:bottom w:val="nil"/>
            </w:tcBorders>
          </w:tcPr>
          <w:p w14:paraId="4999EE6E"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10 (9.4)</w:t>
            </w:r>
          </w:p>
        </w:tc>
        <w:tc>
          <w:tcPr>
            <w:tcW w:w="1233" w:type="dxa"/>
            <w:tcBorders>
              <w:top w:val="nil"/>
              <w:bottom w:val="nil"/>
            </w:tcBorders>
          </w:tcPr>
          <w:p w14:paraId="315CCF06"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16 (4.9)</w:t>
            </w:r>
          </w:p>
        </w:tc>
        <w:tc>
          <w:tcPr>
            <w:tcW w:w="1319" w:type="dxa"/>
            <w:tcBorders>
              <w:top w:val="nil"/>
              <w:bottom w:val="nil"/>
            </w:tcBorders>
          </w:tcPr>
          <w:p w14:paraId="507EE395"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 (1.3)</w:t>
            </w:r>
          </w:p>
        </w:tc>
        <w:tc>
          <w:tcPr>
            <w:tcW w:w="1275" w:type="dxa"/>
            <w:tcBorders>
              <w:top w:val="nil"/>
              <w:bottom w:val="nil"/>
            </w:tcBorders>
          </w:tcPr>
          <w:p w14:paraId="2EEDB321"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69 (4.5)</w:t>
            </w:r>
          </w:p>
        </w:tc>
      </w:tr>
      <w:tr w:rsidR="00124F3C" w:rsidRPr="00124F3C" w14:paraId="793C9213" w14:textId="77777777" w:rsidTr="009A13B9">
        <w:tc>
          <w:tcPr>
            <w:tcW w:w="338" w:type="dxa"/>
            <w:tcBorders>
              <w:top w:val="nil"/>
              <w:bottom w:val="nil"/>
            </w:tcBorders>
          </w:tcPr>
          <w:p w14:paraId="783A58ED"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71726AEA" w14:textId="77777777" w:rsidR="00124F3C" w:rsidRPr="00124F3C" w:rsidRDefault="00124F3C" w:rsidP="00124F3C">
            <w:pPr>
              <w:spacing w:after="0"/>
              <w:rPr>
                <w:rFonts w:ascii="Arial" w:hAnsi="Arial" w:cs="Arial"/>
                <w:sz w:val="20"/>
                <w:szCs w:val="20"/>
              </w:rPr>
            </w:pPr>
            <w:proofErr w:type="spellStart"/>
            <w:r w:rsidRPr="00124F3C">
              <w:rPr>
                <w:rFonts w:ascii="Arial" w:hAnsi="Arial" w:cs="Arial"/>
                <w:sz w:val="20"/>
                <w:szCs w:val="20"/>
              </w:rPr>
              <w:t>Miliary</w:t>
            </w:r>
            <w:proofErr w:type="spellEnd"/>
            <w:r w:rsidRPr="00124F3C">
              <w:rPr>
                <w:rFonts w:ascii="Arial" w:hAnsi="Arial" w:cs="Arial"/>
                <w:sz w:val="20"/>
                <w:szCs w:val="20"/>
              </w:rPr>
              <w:t>/disseminated</w:t>
            </w:r>
          </w:p>
        </w:tc>
        <w:tc>
          <w:tcPr>
            <w:tcW w:w="1276" w:type="dxa"/>
            <w:tcBorders>
              <w:top w:val="nil"/>
              <w:bottom w:val="nil"/>
            </w:tcBorders>
          </w:tcPr>
          <w:p w14:paraId="4D7C85B9"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141 (20.0)</w:t>
            </w:r>
          </w:p>
        </w:tc>
        <w:tc>
          <w:tcPr>
            <w:tcW w:w="1134" w:type="dxa"/>
            <w:tcBorders>
              <w:top w:val="nil"/>
              <w:bottom w:val="nil"/>
            </w:tcBorders>
          </w:tcPr>
          <w:p w14:paraId="3D22E7A5"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14 (13.2)</w:t>
            </w:r>
          </w:p>
        </w:tc>
        <w:tc>
          <w:tcPr>
            <w:tcW w:w="1233" w:type="dxa"/>
            <w:tcBorders>
              <w:top w:val="nil"/>
              <w:bottom w:val="nil"/>
            </w:tcBorders>
          </w:tcPr>
          <w:p w14:paraId="7F1D6BD2"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35 (10.6)</w:t>
            </w:r>
          </w:p>
        </w:tc>
        <w:tc>
          <w:tcPr>
            <w:tcW w:w="1319" w:type="dxa"/>
            <w:tcBorders>
              <w:top w:val="nil"/>
              <w:bottom w:val="nil"/>
            </w:tcBorders>
          </w:tcPr>
          <w:p w14:paraId="26BE510D"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11 (2.9)</w:t>
            </w:r>
          </w:p>
        </w:tc>
        <w:tc>
          <w:tcPr>
            <w:tcW w:w="1275" w:type="dxa"/>
            <w:tcBorders>
              <w:top w:val="nil"/>
              <w:bottom w:val="nil"/>
            </w:tcBorders>
          </w:tcPr>
          <w:p w14:paraId="6E3819A4"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201 (13.2)</w:t>
            </w:r>
          </w:p>
        </w:tc>
      </w:tr>
      <w:tr w:rsidR="00124F3C" w:rsidRPr="00124F3C" w14:paraId="2DC0B9F1" w14:textId="77777777" w:rsidTr="009A13B9">
        <w:tc>
          <w:tcPr>
            <w:tcW w:w="8613" w:type="dxa"/>
            <w:gridSpan w:val="7"/>
            <w:tcBorders>
              <w:top w:val="nil"/>
              <w:bottom w:val="nil"/>
            </w:tcBorders>
          </w:tcPr>
          <w:p w14:paraId="23BCD984" w14:textId="77777777" w:rsidR="00124F3C" w:rsidRPr="00124F3C" w:rsidRDefault="00124F3C" w:rsidP="00124F3C">
            <w:pPr>
              <w:spacing w:after="0"/>
              <w:rPr>
                <w:rFonts w:ascii="Arial" w:hAnsi="Arial" w:cs="Arial"/>
                <w:sz w:val="20"/>
                <w:szCs w:val="20"/>
              </w:rPr>
            </w:pPr>
          </w:p>
          <w:p w14:paraId="1EF1651D" w14:textId="77777777" w:rsidR="00124F3C" w:rsidRPr="00124F3C" w:rsidRDefault="00124F3C" w:rsidP="00124F3C">
            <w:pPr>
              <w:spacing w:after="0"/>
              <w:rPr>
                <w:rFonts w:ascii="Arial" w:hAnsi="Arial" w:cs="Arial"/>
                <w:sz w:val="20"/>
                <w:szCs w:val="20"/>
              </w:rPr>
            </w:pPr>
          </w:p>
        </w:tc>
      </w:tr>
      <w:tr w:rsidR="00124F3C" w:rsidRPr="00124F3C" w14:paraId="0F5D3A03" w14:textId="77777777" w:rsidTr="009A13B9">
        <w:tc>
          <w:tcPr>
            <w:tcW w:w="2376" w:type="dxa"/>
            <w:gridSpan w:val="2"/>
            <w:tcBorders>
              <w:top w:val="nil"/>
              <w:bottom w:val="nil"/>
            </w:tcBorders>
          </w:tcPr>
          <w:p w14:paraId="55AA1310"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CD4 count</w:t>
            </w:r>
            <w:r w:rsidRPr="00124F3C">
              <w:rPr>
                <w:rFonts w:ascii="Arial" w:hAnsi="Arial" w:cs="Arial"/>
                <w:sz w:val="20"/>
                <w:szCs w:val="20"/>
                <w:vertAlign w:val="superscript"/>
              </w:rPr>
              <w:t>2</w:t>
            </w:r>
            <w:r w:rsidRPr="00124F3C">
              <w:rPr>
                <w:rFonts w:ascii="Arial" w:hAnsi="Arial" w:cs="Arial"/>
                <w:sz w:val="20"/>
                <w:szCs w:val="20"/>
              </w:rPr>
              <w:t xml:space="preserve"> (n) </w:t>
            </w:r>
          </w:p>
        </w:tc>
        <w:tc>
          <w:tcPr>
            <w:tcW w:w="1276" w:type="dxa"/>
            <w:tcBorders>
              <w:top w:val="nil"/>
              <w:bottom w:val="nil"/>
            </w:tcBorders>
          </w:tcPr>
          <w:p w14:paraId="78AA35B5"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520</w:t>
            </w:r>
          </w:p>
        </w:tc>
        <w:tc>
          <w:tcPr>
            <w:tcW w:w="1134" w:type="dxa"/>
            <w:tcBorders>
              <w:top w:val="nil"/>
              <w:bottom w:val="nil"/>
            </w:tcBorders>
          </w:tcPr>
          <w:p w14:paraId="34DB6C59"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67</w:t>
            </w:r>
          </w:p>
        </w:tc>
        <w:tc>
          <w:tcPr>
            <w:tcW w:w="1233" w:type="dxa"/>
            <w:tcBorders>
              <w:top w:val="nil"/>
              <w:bottom w:val="nil"/>
            </w:tcBorders>
          </w:tcPr>
          <w:p w14:paraId="60D85517"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230</w:t>
            </w:r>
          </w:p>
        </w:tc>
        <w:tc>
          <w:tcPr>
            <w:tcW w:w="1319" w:type="dxa"/>
            <w:tcBorders>
              <w:top w:val="nil"/>
              <w:bottom w:val="nil"/>
            </w:tcBorders>
          </w:tcPr>
          <w:p w14:paraId="66454D7D"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w:t>
            </w:r>
          </w:p>
        </w:tc>
        <w:tc>
          <w:tcPr>
            <w:tcW w:w="1275" w:type="dxa"/>
            <w:tcBorders>
              <w:top w:val="nil"/>
              <w:bottom w:val="nil"/>
            </w:tcBorders>
          </w:tcPr>
          <w:p w14:paraId="0BBA911A"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817</w:t>
            </w:r>
          </w:p>
        </w:tc>
      </w:tr>
      <w:tr w:rsidR="00124F3C" w:rsidRPr="00124F3C" w14:paraId="37F67414" w14:textId="77777777" w:rsidTr="009A13B9">
        <w:tc>
          <w:tcPr>
            <w:tcW w:w="338" w:type="dxa"/>
            <w:tcBorders>
              <w:top w:val="nil"/>
              <w:bottom w:val="nil"/>
            </w:tcBorders>
          </w:tcPr>
          <w:p w14:paraId="068734F9"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0C07EA8F"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Median (IQR)</w:t>
            </w:r>
          </w:p>
        </w:tc>
        <w:tc>
          <w:tcPr>
            <w:tcW w:w="1276" w:type="dxa"/>
            <w:tcBorders>
              <w:top w:val="nil"/>
              <w:bottom w:val="nil"/>
            </w:tcBorders>
          </w:tcPr>
          <w:p w14:paraId="26BE28F9"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 xml:space="preserve">129 </w:t>
            </w:r>
          </w:p>
          <w:p w14:paraId="683694B2"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(69, 220)</w:t>
            </w:r>
          </w:p>
        </w:tc>
        <w:tc>
          <w:tcPr>
            <w:tcW w:w="1134" w:type="dxa"/>
            <w:tcBorders>
              <w:top w:val="nil"/>
              <w:bottom w:val="nil"/>
            </w:tcBorders>
          </w:tcPr>
          <w:p w14:paraId="10F3725E"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 xml:space="preserve">189 </w:t>
            </w:r>
          </w:p>
          <w:p w14:paraId="667743BB"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(92, 295)</w:t>
            </w:r>
          </w:p>
        </w:tc>
        <w:tc>
          <w:tcPr>
            <w:tcW w:w="1233" w:type="dxa"/>
            <w:tcBorders>
              <w:top w:val="nil"/>
              <w:bottom w:val="nil"/>
            </w:tcBorders>
          </w:tcPr>
          <w:p w14:paraId="086E56FF"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 xml:space="preserve">225 </w:t>
            </w:r>
          </w:p>
          <w:p w14:paraId="0C0C23FF"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(109, 323)</w:t>
            </w:r>
          </w:p>
        </w:tc>
        <w:tc>
          <w:tcPr>
            <w:tcW w:w="1319" w:type="dxa"/>
            <w:tcBorders>
              <w:top w:val="nil"/>
              <w:bottom w:val="nil"/>
            </w:tcBorders>
          </w:tcPr>
          <w:p w14:paraId="48CD9952"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w:t>
            </w:r>
          </w:p>
        </w:tc>
        <w:tc>
          <w:tcPr>
            <w:tcW w:w="1275" w:type="dxa"/>
            <w:tcBorders>
              <w:top w:val="nil"/>
              <w:bottom w:val="nil"/>
            </w:tcBorders>
          </w:tcPr>
          <w:p w14:paraId="127FB4A9"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 xml:space="preserve">153 </w:t>
            </w:r>
          </w:p>
          <w:p w14:paraId="48427104"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(80, 265)</w:t>
            </w:r>
          </w:p>
        </w:tc>
      </w:tr>
      <w:tr w:rsidR="00124F3C" w:rsidRPr="00124F3C" w14:paraId="2A724404" w14:textId="77777777" w:rsidTr="009A13B9">
        <w:tc>
          <w:tcPr>
            <w:tcW w:w="8613" w:type="dxa"/>
            <w:gridSpan w:val="7"/>
            <w:tcBorders>
              <w:top w:val="nil"/>
              <w:bottom w:val="nil"/>
            </w:tcBorders>
          </w:tcPr>
          <w:p w14:paraId="04D00401" w14:textId="77777777" w:rsidR="00124F3C" w:rsidRPr="00124F3C" w:rsidRDefault="00124F3C" w:rsidP="00124F3C">
            <w:pPr>
              <w:spacing w:after="0"/>
              <w:rPr>
                <w:rFonts w:ascii="Arial" w:hAnsi="Arial" w:cs="Arial"/>
                <w:sz w:val="20"/>
                <w:szCs w:val="20"/>
              </w:rPr>
            </w:pPr>
          </w:p>
          <w:p w14:paraId="3B363A95" w14:textId="77777777" w:rsidR="00124F3C" w:rsidRPr="00124F3C" w:rsidRDefault="00124F3C" w:rsidP="00124F3C">
            <w:pPr>
              <w:spacing w:after="0"/>
              <w:rPr>
                <w:rFonts w:ascii="Arial" w:hAnsi="Arial" w:cs="Arial"/>
                <w:sz w:val="20"/>
                <w:szCs w:val="20"/>
              </w:rPr>
            </w:pPr>
          </w:p>
        </w:tc>
      </w:tr>
      <w:tr w:rsidR="00124F3C" w:rsidRPr="00124F3C" w14:paraId="038919C0" w14:textId="77777777" w:rsidTr="009A13B9">
        <w:tc>
          <w:tcPr>
            <w:tcW w:w="2376" w:type="dxa"/>
            <w:gridSpan w:val="2"/>
            <w:tcBorders>
              <w:top w:val="nil"/>
              <w:bottom w:val="nil"/>
            </w:tcBorders>
          </w:tcPr>
          <w:p w14:paraId="7CA817C7"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CD4 count (cells/µL) (n)</w:t>
            </w:r>
          </w:p>
        </w:tc>
        <w:tc>
          <w:tcPr>
            <w:tcW w:w="1276" w:type="dxa"/>
            <w:tcBorders>
              <w:top w:val="nil"/>
              <w:bottom w:val="nil"/>
            </w:tcBorders>
          </w:tcPr>
          <w:p w14:paraId="57A534B0"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520</w:t>
            </w:r>
          </w:p>
        </w:tc>
        <w:tc>
          <w:tcPr>
            <w:tcW w:w="1134" w:type="dxa"/>
            <w:tcBorders>
              <w:top w:val="nil"/>
              <w:bottom w:val="nil"/>
            </w:tcBorders>
          </w:tcPr>
          <w:p w14:paraId="77E32677"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67</w:t>
            </w:r>
          </w:p>
        </w:tc>
        <w:tc>
          <w:tcPr>
            <w:tcW w:w="1233" w:type="dxa"/>
            <w:tcBorders>
              <w:top w:val="nil"/>
              <w:bottom w:val="nil"/>
            </w:tcBorders>
          </w:tcPr>
          <w:p w14:paraId="60479DF6"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230</w:t>
            </w:r>
          </w:p>
        </w:tc>
        <w:tc>
          <w:tcPr>
            <w:tcW w:w="1319" w:type="dxa"/>
            <w:tcBorders>
              <w:top w:val="nil"/>
              <w:bottom w:val="nil"/>
            </w:tcBorders>
          </w:tcPr>
          <w:p w14:paraId="3683D496"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w:t>
            </w:r>
          </w:p>
        </w:tc>
        <w:tc>
          <w:tcPr>
            <w:tcW w:w="1275" w:type="dxa"/>
            <w:tcBorders>
              <w:top w:val="nil"/>
              <w:bottom w:val="nil"/>
            </w:tcBorders>
          </w:tcPr>
          <w:p w14:paraId="7A7F5FBF"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817</w:t>
            </w:r>
          </w:p>
        </w:tc>
      </w:tr>
      <w:tr w:rsidR="00124F3C" w:rsidRPr="00124F3C" w14:paraId="2A7C1810" w14:textId="77777777" w:rsidTr="009A13B9">
        <w:tc>
          <w:tcPr>
            <w:tcW w:w="338" w:type="dxa"/>
            <w:tcBorders>
              <w:top w:val="nil"/>
              <w:bottom w:val="nil"/>
            </w:tcBorders>
          </w:tcPr>
          <w:p w14:paraId="3DAD9BDD"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48414134"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&lt;100 (n [%])</w:t>
            </w:r>
          </w:p>
        </w:tc>
        <w:tc>
          <w:tcPr>
            <w:tcW w:w="1276" w:type="dxa"/>
            <w:tcBorders>
              <w:top w:val="nil"/>
              <w:bottom w:val="nil"/>
            </w:tcBorders>
          </w:tcPr>
          <w:p w14:paraId="0A6F5284"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205 (39.4)</w:t>
            </w:r>
          </w:p>
        </w:tc>
        <w:tc>
          <w:tcPr>
            <w:tcW w:w="1134" w:type="dxa"/>
            <w:tcBorders>
              <w:top w:val="nil"/>
              <w:bottom w:val="nil"/>
            </w:tcBorders>
          </w:tcPr>
          <w:p w14:paraId="6BBD57A2"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20 (29.9)</w:t>
            </w:r>
          </w:p>
        </w:tc>
        <w:tc>
          <w:tcPr>
            <w:tcW w:w="1233" w:type="dxa"/>
            <w:tcBorders>
              <w:top w:val="nil"/>
              <w:bottom w:val="nil"/>
            </w:tcBorders>
          </w:tcPr>
          <w:p w14:paraId="59D7DF35"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47 (20.4)</w:t>
            </w:r>
          </w:p>
        </w:tc>
        <w:tc>
          <w:tcPr>
            <w:tcW w:w="1319" w:type="dxa"/>
            <w:tcBorders>
              <w:top w:val="nil"/>
              <w:bottom w:val="nil"/>
            </w:tcBorders>
          </w:tcPr>
          <w:p w14:paraId="499AC9BF"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w:t>
            </w:r>
          </w:p>
        </w:tc>
        <w:tc>
          <w:tcPr>
            <w:tcW w:w="1275" w:type="dxa"/>
            <w:tcBorders>
              <w:top w:val="nil"/>
              <w:bottom w:val="nil"/>
            </w:tcBorders>
          </w:tcPr>
          <w:p w14:paraId="523A87E4"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272 (33.3)</w:t>
            </w:r>
          </w:p>
        </w:tc>
      </w:tr>
      <w:tr w:rsidR="00124F3C" w:rsidRPr="00124F3C" w14:paraId="5A0FFCFE" w14:textId="77777777" w:rsidTr="009A13B9">
        <w:tc>
          <w:tcPr>
            <w:tcW w:w="338" w:type="dxa"/>
            <w:tcBorders>
              <w:top w:val="nil"/>
              <w:bottom w:val="nil"/>
            </w:tcBorders>
          </w:tcPr>
          <w:p w14:paraId="75B3D64E"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0F316CE5"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100-199</w:t>
            </w:r>
          </w:p>
        </w:tc>
        <w:tc>
          <w:tcPr>
            <w:tcW w:w="1276" w:type="dxa"/>
            <w:tcBorders>
              <w:top w:val="nil"/>
              <w:bottom w:val="nil"/>
            </w:tcBorders>
          </w:tcPr>
          <w:p w14:paraId="762B38B9"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169 (32.5)</w:t>
            </w:r>
          </w:p>
        </w:tc>
        <w:tc>
          <w:tcPr>
            <w:tcW w:w="1134" w:type="dxa"/>
            <w:tcBorders>
              <w:top w:val="nil"/>
              <w:bottom w:val="nil"/>
            </w:tcBorders>
          </w:tcPr>
          <w:p w14:paraId="732BFF80"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16 (23.9)</w:t>
            </w:r>
          </w:p>
        </w:tc>
        <w:tc>
          <w:tcPr>
            <w:tcW w:w="1233" w:type="dxa"/>
            <w:tcBorders>
              <w:top w:val="nil"/>
              <w:bottom w:val="nil"/>
            </w:tcBorders>
          </w:tcPr>
          <w:p w14:paraId="79F5B9B9"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57 (24.8)</w:t>
            </w:r>
          </w:p>
        </w:tc>
        <w:tc>
          <w:tcPr>
            <w:tcW w:w="1319" w:type="dxa"/>
            <w:tcBorders>
              <w:top w:val="nil"/>
              <w:bottom w:val="nil"/>
            </w:tcBorders>
          </w:tcPr>
          <w:p w14:paraId="62E2E185"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w:t>
            </w:r>
          </w:p>
        </w:tc>
        <w:tc>
          <w:tcPr>
            <w:tcW w:w="1275" w:type="dxa"/>
            <w:tcBorders>
              <w:top w:val="nil"/>
              <w:bottom w:val="nil"/>
            </w:tcBorders>
          </w:tcPr>
          <w:p w14:paraId="34F29A23"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242 (29.6)</w:t>
            </w:r>
          </w:p>
        </w:tc>
      </w:tr>
      <w:tr w:rsidR="00124F3C" w:rsidRPr="00124F3C" w14:paraId="3EB8BE53" w14:textId="77777777" w:rsidTr="009A13B9">
        <w:tc>
          <w:tcPr>
            <w:tcW w:w="338" w:type="dxa"/>
            <w:tcBorders>
              <w:top w:val="nil"/>
              <w:bottom w:val="nil"/>
            </w:tcBorders>
          </w:tcPr>
          <w:p w14:paraId="326972AB"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1260CE29"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200-349</w:t>
            </w:r>
          </w:p>
        </w:tc>
        <w:tc>
          <w:tcPr>
            <w:tcW w:w="1276" w:type="dxa"/>
            <w:tcBorders>
              <w:top w:val="nil"/>
              <w:bottom w:val="nil"/>
            </w:tcBorders>
          </w:tcPr>
          <w:p w14:paraId="26D1ABAD"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100 (19.2)</w:t>
            </w:r>
          </w:p>
        </w:tc>
        <w:tc>
          <w:tcPr>
            <w:tcW w:w="1134" w:type="dxa"/>
            <w:tcBorders>
              <w:top w:val="nil"/>
              <w:bottom w:val="nil"/>
            </w:tcBorders>
          </w:tcPr>
          <w:p w14:paraId="54B3C8D7"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21 (31.4)</w:t>
            </w:r>
          </w:p>
        </w:tc>
        <w:tc>
          <w:tcPr>
            <w:tcW w:w="1233" w:type="dxa"/>
            <w:tcBorders>
              <w:top w:val="nil"/>
              <w:bottom w:val="nil"/>
            </w:tcBorders>
          </w:tcPr>
          <w:p w14:paraId="102CB467"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84 (36.5)</w:t>
            </w:r>
          </w:p>
        </w:tc>
        <w:tc>
          <w:tcPr>
            <w:tcW w:w="1319" w:type="dxa"/>
            <w:tcBorders>
              <w:top w:val="nil"/>
              <w:bottom w:val="nil"/>
            </w:tcBorders>
          </w:tcPr>
          <w:p w14:paraId="1E119429"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w:t>
            </w:r>
          </w:p>
        </w:tc>
        <w:tc>
          <w:tcPr>
            <w:tcW w:w="1275" w:type="dxa"/>
            <w:tcBorders>
              <w:top w:val="nil"/>
              <w:bottom w:val="nil"/>
            </w:tcBorders>
          </w:tcPr>
          <w:p w14:paraId="236D99FA"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205 (25.1)</w:t>
            </w:r>
          </w:p>
        </w:tc>
      </w:tr>
      <w:tr w:rsidR="00124F3C" w:rsidRPr="00124F3C" w14:paraId="40F02841" w14:textId="77777777" w:rsidTr="009A13B9">
        <w:tc>
          <w:tcPr>
            <w:tcW w:w="338" w:type="dxa"/>
            <w:tcBorders>
              <w:top w:val="nil"/>
              <w:bottom w:val="nil"/>
            </w:tcBorders>
          </w:tcPr>
          <w:p w14:paraId="506A39F6"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163E7AF8"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&gt;=350</w:t>
            </w:r>
          </w:p>
        </w:tc>
        <w:tc>
          <w:tcPr>
            <w:tcW w:w="1276" w:type="dxa"/>
            <w:tcBorders>
              <w:top w:val="nil"/>
              <w:bottom w:val="nil"/>
            </w:tcBorders>
          </w:tcPr>
          <w:p w14:paraId="76004572"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46 (8.9)</w:t>
            </w:r>
          </w:p>
        </w:tc>
        <w:tc>
          <w:tcPr>
            <w:tcW w:w="1134" w:type="dxa"/>
            <w:tcBorders>
              <w:top w:val="nil"/>
              <w:bottom w:val="nil"/>
            </w:tcBorders>
          </w:tcPr>
          <w:p w14:paraId="03751FF4"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10 (14.9)</w:t>
            </w:r>
          </w:p>
        </w:tc>
        <w:tc>
          <w:tcPr>
            <w:tcW w:w="1233" w:type="dxa"/>
            <w:tcBorders>
              <w:top w:val="nil"/>
              <w:bottom w:val="nil"/>
            </w:tcBorders>
          </w:tcPr>
          <w:p w14:paraId="3F5778BB"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42 (18.3)</w:t>
            </w:r>
          </w:p>
        </w:tc>
        <w:tc>
          <w:tcPr>
            <w:tcW w:w="1319" w:type="dxa"/>
            <w:tcBorders>
              <w:top w:val="nil"/>
              <w:bottom w:val="nil"/>
            </w:tcBorders>
          </w:tcPr>
          <w:p w14:paraId="19BF7467"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w:t>
            </w:r>
          </w:p>
        </w:tc>
        <w:tc>
          <w:tcPr>
            <w:tcW w:w="1275" w:type="dxa"/>
            <w:tcBorders>
              <w:top w:val="nil"/>
              <w:bottom w:val="nil"/>
            </w:tcBorders>
          </w:tcPr>
          <w:p w14:paraId="60E15E6B"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98 (12.0)</w:t>
            </w:r>
          </w:p>
        </w:tc>
      </w:tr>
      <w:tr w:rsidR="00124F3C" w:rsidRPr="00124F3C" w14:paraId="704FE5BD" w14:textId="77777777" w:rsidTr="009A13B9">
        <w:trPr>
          <w:trHeight w:val="539"/>
        </w:trPr>
        <w:tc>
          <w:tcPr>
            <w:tcW w:w="8613" w:type="dxa"/>
            <w:gridSpan w:val="7"/>
            <w:tcBorders>
              <w:top w:val="nil"/>
              <w:bottom w:val="nil"/>
            </w:tcBorders>
          </w:tcPr>
          <w:p w14:paraId="58452957" w14:textId="77777777" w:rsidR="00124F3C" w:rsidRPr="00124F3C" w:rsidRDefault="00124F3C" w:rsidP="00124F3C">
            <w:pPr>
              <w:spacing w:after="0"/>
              <w:jc w:val="center"/>
              <w:rPr>
                <w:rFonts w:ascii="Arial" w:hAnsi="Arial" w:cs="Arial"/>
                <w:sz w:val="20"/>
                <w:szCs w:val="20"/>
              </w:rPr>
            </w:pPr>
          </w:p>
        </w:tc>
      </w:tr>
      <w:tr w:rsidR="00124F3C" w:rsidRPr="00124F3C" w14:paraId="200ED3B5" w14:textId="77777777" w:rsidTr="009A13B9">
        <w:tc>
          <w:tcPr>
            <w:tcW w:w="8613" w:type="dxa"/>
            <w:gridSpan w:val="7"/>
            <w:tcBorders>
              <w:top w:val="nil"/>
              <w:bottom w:val="nil"/>
            </w:tcBorders>
          </w:tcPr>
          <w:p w14:paraId="442D7C85"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Days between TB treatment start and CD4 count measurement [median (IQR)]</w:t>
            </w:r>
          </w:p>
        </w:tc>
      </w:tr>
      <w:tr w:rsidR="00124F3C" w:rsidRPr="00124F3C" w14:paraId="7EC6F6BF" w14:textId="77777777" w:rsidTr="009A13B9">
        <w:tc>
          <w:tcPr>
            <w:tcW w:w="338" w:type="dxa"/>
            <w:tcBorders>
              <w:top w:val="nil"/>
              <w:bottom w:val="nil"/>
            </w:tcBorders>
          </w:tcPr>
          <w:p w14:paraId="73DC94FA"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704C2CEF" w14:textId="77777777" w:rsidR="00124F3C" w:rsidRPr="00124F3C" w:rsidRDefault="00124F3C" w:rsidP="00124F3C">
            <w:pPr>
              <w:spacing w:after="0"/>
              <w:rPr>
                <w:rFonts w:ascii="Arial" w:hAnsi="Arial" w:cs="Arial"/>
                <w:sz w:val="20"/>
                <w:szCs w:val="20"/>
              </w:rPr>
            </w:pPr>
          </w:p>
        </w:tc>
        <w:tc>
          <w:tcPr>
            <w:tcW w:w="1276" w:type="dxa"/>
            <w:tcBorders>
              <w:top w:val="nil"/>
              <w:bottom w:val="nil"/>
            </w:tcBorders>
          </w:tcPr>
          <w:p w14:paraId="3564BF3E"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 xml:space="preserve">24 </w:t>
            </w:r>
          </w:p>
          <w:p w14:paraId="75096F15"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(8, 98)</w:t>
            </w:r>
          </w:p>
        </w:tc>
        <w:tc>
          <w:tcPr>
            <w:tcW w:w="1134" w:type="dxa"/>
            <w:tcBorders>
              <w:top w:val="nil"/>
              <w:bottom w:val="nil"/>
            </w:tcBorders>
          </w:tcPr>
          <w:p w14:paraId="05F7765D" w14:textId="77777777" w:rsidR="00124F3C" w:rsidRPr="00124F3C" w:rsidRDefault="00124F3C" w:rsidP="00124F3C">
            <w:pPr>
              <w:spacing w:after="0"/>
              <w:jc w:val="center"/>
              <w:rPr>
                <w:rFonts w:ascii="Arial" w:hAnsi="Arial" w:cs="Arial"/>
                <w:sz w:val="20"/>
              </w:rPr>
            </w:pPr>
            <w:r w:rsidRPr="00124F3C">
              <w:rPr>
                <w:rFonts w:ascii="Arial" w:hAnsi="Arial" w:cs="Arial"/>
                <w:sz w:val="20"/>
              </w:rPr>
              <w:t xml:space="preserve">38 </w:t>
            </w:r>
          </w:p>
          <w:p w14:paraId="01847979" w14:textId="77777777" w:rsidR="00124F3C" w:rsidRPr="00124F3C" w:rsidRDefault="00124F3C" w:rsidP="00124F3C">
            <w:pPr>
              <w:spacing w:after="0"/>
              <w:jc w:val="center"/>
              <w:rPr>
                <w:rFonts w:ascii="Arial" w:hAnsi="Arial" w:cs="Arial"/>
              </w:rPr>
            </w:pPr>
            <w:r w:rsidRPr="00124F3C">
              <w:rPr>
                <w:rFonts w:ascii="Arial" w:hAnsi="Arial" w:cs="Arial"/>
                <w:sz w:val="20"/>
              </w:rPr>
              <w:t>(15, 115)</w:t>
            </w:r>
          </w:p>
        </w:tc>
        <w:tc>
          <w:tcPr>
            <w:tcW w:w="1233" w:type="dxa"/>
            <w:tcBorders>
              <w:top w:val="nil"/>
              <w:bottom w:val="nil"/>
            </w:tcBorders>
          </w:tcPr>
          <w:p w14:paraId="5234C676"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 xml:space="preserve">36 </w:t>
            </w:r>
          </w:p>
          <w:p w14:paraId="4DAE7CDA"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(11, 115)</w:t>
            </w:r>
          </w:p>
        </w:tc>
        <w:tc>
          <w:tcPr>
            <w:tcW w:w="1319" w:type="dxa"/>
            <w:tcBorders>
              <w:top w:val="nil"/>
              <w:bottom w:val="nil"/>
            </w:tcBorders>
          </w:tcPr>
          <w:p w14:paraId="39F89049"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w:t>
            </w:r>
          </w:p>
        </w:tc>
        <w:tc>
          <w:tcPr>
            <w:tcW w:w="1275" w:type="dxa"/>
            <w:tcBorders>
              <w:top w:val="nil"/>
              <w:bottom w:val="nil"/>
            </w:tcBorders>
          </w:tcPr>
          <w:p w14:paraId="0FC4193D"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 xml:space="preserve">28 </w:t>
            </w:r>
          </w:p>
          <w:p w14:paraId="7108EF08"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(9, 105)</w:t>
            </w:r>
          </w:p>
        </w:tc>
      </w:tr>
      <w:tr w:rsidR="00124F3C" w:rsidRPr="00124F3C" w14:paraId="5E5DB43B" w14:textId="77777777" w:rsidTr="009A13B9">
        <w:tc>
          <w:tcPr>
            <w:tcW w:w="8613" w:type="dxa"/>
            <w:gridSpan w:val="7"/>
            <w:tcBorders>
              <w:top w:val="nil"/>
              <w:bottom w:val="nil"/>
            </w:tcBorders>
          </w:tcPr>
          <w:p w14:paraId="31F4EC82" w14:textId="77777777" w:rsidR="00124F3C" w:rsidRPr="00124F3C" w:rsidRDefault="00124F3C" w:rsidP="00124F3C">
            <w:pPr>
              <w:spacing w:after="0"/>
              <w:rPr>
                <w:rFonts w:ascii="Arial" w:hAnsi="Arial" w:cs="Arial"/>
                <w:sz w:val="20"/>
                <w:szCs w:val="20"/>
              </w:rPr>
            </w:pPr>
          </w:p>
          <w:p w14:paraId="1C21F917" w14:textId="77777777" w:rsidR="00124F3C" w:rsidRPr="00124F3C" w:rsidRDefault="00124F3C" w:rsidP="00124F3C">
            <w:pPr>
              <w:spacing w:after="0"/>
              <w:rPr>
                <w:rFonts w:ascii="Arial" w:hAnsi="Arial" w:cs="Arial"/>
                <w:sz w:val="20"/>
                <w:szCs w:val="20"/>
              </w:rPr>
            </w:pPr>
          </w:p>
        </w:tc>
      </w:tr>
      <w:tr w:rsidR="00124F3C" w:rsidRPr="00124F3C" w14:paraId="67A798CF" w14:textId="77777777" w:rsidTr="009A13B9">
        <w:tc>
          <w:tcPr>
            <w:tcW w:w="2376" w:type="dxa"/>
            <w:gridSpan w:val="2"/>
            <w:tcBorders>
              <w:top w:val="nil"/>
              <w:bottom w:val="nil"/>
            </w:tcBorders>
          </w:tcPr>
          <w:p w14:paraId="4BD82335"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Smear status (n)</w:t>
            </w:r>
          </w:p>
        </w:tc>
        <w:tc>
          <w:tcPr>
            <w:tcW w:w="1276" w:type="dxa"/>
            <w:tcBorders>
              <w:top w:val="nil"/>
              <w:bottom w:val="nil"/>
            </w:tcBorders>
          </w:tcPr>
          <w:p w14:paraId="3DCB980C"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515</w:t>
            </w:r>
          </w:p>
        </w:tc>
        <w:tc>
          <w:tcPr>
            <w:tcW w:w="1134" w:type="dxa"/>
            <w:tcBorders>
              <w:top w:val="nil"/>
              <w:bottom w:val="nil"/>
            </w:tcBorders>
          </w:tcPr>
          <w:p w14:paraId="4694DE7F"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72</w:t>
            </w:r>
          </w:p>
        </w:tc>
        <w:tc>
          <w:tcPr>
            <w:tcW w:w="1233" w:type="dxa"/>
            <w:tcBorders>
              <w:top w:val="nil"/>
              <w:bottom w:val="nil"/>
            </w:tcBorders>
          </w:tcPr>
          <w:p w14:paraId="58289BAE"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234</w:t>
            </w:r>
          </w:p>
        </w:tc>
        <w:tc>
          <w:tcPr>
            <w:tcW w:w="1319" w:type="dxa"/>
            <w:tcBorders>
              <w:top w:val="nil"/>
              <w:bottom w:val="nil"/>
            </w:tcBorders>
          </w:tcPr>
          <w:p w14:paraId="28E9517B"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285</w:t>
            </w:r>
          </w:p>
        </w:tc>
        <w:tc>
          <w:tcPr>
            <w:tcW w:w="1275" w:type="dxa"/>
            <w:tcBorders>
              <w:top w:val="nil"/>
              <w:bottom w:val="nil"/>
            </w:tcBorders>
          </w:tcPr>
          <w:p w14:paraId="19E7AB69"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1106</w:t>
            </w:r>
          </w:p>
        </w:tc>
      </w:tr>
      <w:tr w:rsidR="00124F3C" w:rsidRPr="00124F3C" w14:paraId="4662B2ED" w14:textId="77777777" w:rsidTr="009A13B9">
        <w:tc>
          <w:tcPr>
            <w:tcW w:w="338" w:type="dxa"/>
            <w:tcBorders>
              <w:top w:val="nil"/>
              <w:bottom w:val="nil"/>
            </w:tcBorders>
          </w:tcPr>
          <w:p w14:paraId="239E29D9"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05B82BD9"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Positive (n [%])</w:t>
            </w:r>
          </w:p>
        </w:tc>
        <w:tc>
          <w:tcPr>
            <w:tcW w:w="1276" w:type="dxa"/>
            <w:tcBorders>
              <w:top w:val="nil"/>
              <w:bottom w:val="nil"/>
            </w:tcBorders>
          </w:tcPr>
          <w:p w14:paraId="0576D849"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267 (51.8)</w:t>
            </w:r>
          </w:p>
        </w:tc>
        <w:tc>
          <w:tcPr>
            <w:tcW w:w="1134" w:type="dxa"/>
            <w:tcBorders>
              <w:top w:val="nil"/>
              <w:bottom w:val="nil"/>
            </w:tcBorders>
          </w:tcPr>
          <w:p w14:paraId="3B5421B1"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28 (38.9)</w:t>
            </w:r>
          </w:p>
        </w:tc>
        <w:tc>
          <w:tcPr>
            <w:tcW w:w="1233" w:type="dxa"/>
            <w:tcBorders>
              <w:top w:val="nil"/>
              <w:bottom w:val="nil"/>
            </w:tcBorders>
          </w:tcPr>
          <w:p w14:paraId="259D4D7B"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118 (50.4)</w:t>
            </w:r>
          </w:p>
        </w:tc>
        <w:tc>
          <w:tcPr>
            <w:tcW w:w="1319" w:type="dxa"/>
            <w:tcBorders>
              <w:top w:val="nil"/>
              <w:bottom w:val="nil"/>
            </w:tcBorders>
          </w:tcPr>
          <w:p w14:paraId="1EB23AC8"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186 (65.3)</w:t>
            </w:r>
          </w:p>
        </w:tc>
        <w:tc>
          <w:tcPr>
            <w:tcW w:w="1275" w:type="dxa"/>
            <w:tcBorders>
              <w:top w:val="nil"/>
              <w:bottom w:val="nil"/>
            </w:tcBorders>
          </w:tcPr>
          <w:p w14:paraId="3685CEFE"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599 (54.2)</w:t>
            </w:r>
          </w:p>
        </w:tc>
      </w:tr>
      <w:tr w:rsidR="00124F3C" w:rsidRPr="00124F3C" w14:paraId="4BA1807B" w14:textId="77777777" w:rsidTr="009A13B9">
        <w:tc>
          <w:tcPr>
            <w:tcW w:w="8613" w:type="dxa"/>
            <w:gridSpan w:val="7"/>
            <w:tcBorders>
              <w:top w:val="nil"/>
              <w:bottom w:val="nil"/>
            </w:tcBorders>
          </w:tcPr>
          <w:p w14:paraId="537700F8" w14:textId="77777777" w:rsidR="00124F3C" w:rsidRPr="00124F3C" w:rsidRDefault="00124F3C" w:rsidP="00124F3C">
            <w:pPr>
              <w:spacing w:after="0"/>
              <w:rPr>
                <w:rFonts w:ascii="Arial" w:hAnsi="Arial" w:cs="Arial"/>
                <w:sz w:val="20"/>
                <w:szCs w:val="20"/>
              </w:rPr>
            </w:pPr>
          </w:p>
          <w:p w14:paraId="176CFFE4" w14:textId="77777777" w:rsidR="00124F3C" w:rsidRPr="00124F3C" w:rsidRDefault="00124F3C" w:rsidP="00124F3C">
            <w:pPr>
              <w:spacing w:after="0"/>
              <w:rPr>
                <w:rFonts w:ascii="Arial" w:hAnsi="Arial" w:cs="Arial"/>
                <w:sz w:val="20"/>
                <w:szCs w:val="20"/>
              </w:rPr>
            </w:pPr>
          </w:p>
        </w:tc>
      </w:tr>
      <w:tr w:rsidR="00124F3C" w:rsidRPr="00124F3C" w14:paraId="506A6CA6" w14:textId="77777777" w:rsidTr="009A13B9">
        <w:tc>
          <w:tcPr>
            <w:tcW w:w="2376" w:type="dxa"/>
            <w:gridSpan w:val="2"/>
            <w:tcBorders>
              <w:top w:val="nil"/>
              <w:bottom w:val="nil"/>
            </w:tcBorders>
          </w:tcPr>
          <w:p w14:paraId="0DCAC06F"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lastRenderedPageBreak/>
              <w:t>Smear grade (n)</w:t>
            </w:r>
          </w:p>
        </w:tc>
        <w:tc>
          <w:tcPr>
            <w:tcW w:w="1276" w:type="dxa"/>
            <w:tcBorders>
              <w:top w:val="nil"/>
              <w:bottom w:val="nil"/>
            </w:tcBorders>
          </w:tcPr>
          <w:p w14:paraId="36451C52"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515</w:t>
            </w:r>
          </w:p>
        </w:tc>
        <w:tc>
          <w:tcPr>
            <w:tcW w:w="1134" w:type="dxa"/>
            <w:tcBorders>
              <w:top w:val="nil"/>
              <w:bottom w:val="nil"/>
            </w:tcBorders>
          </w:tcPr>
          <w:p w14:paraId="145C3FE5"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72</w:t>
            </w:r>
          </w:p>
        </w:tc>
        <w:tc>
          <w:tcPr>
            <w:tcW w:w="1233" w:type="dxa"/>
            <w:tcBorders>
              <w:top w:val="nil"/>
              <w:bottom w:val="nil"/>
            </w:tcBorders>
          </w:tcPr>
          <w:p w14:paraId="320C0052"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234</w:t>
            </w:r>
          </w:p>
        </w:tc>
        <w:tc>
          <w:tcPr>
            <w:tcW w:w="1319" w:type="dxa"/>
            <w:tcBorders>
              <w:top w:val="nil"/>
              <w:bottom w:val="nil"/>
            </w:tcBorders>
          </w:tcPr>
          <w:p w14:paraId="1175123F"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285</w:t>
            </w:r>
          </w:p>
        </w:tc>
        <w:tc>
          <w:tcPr>
            <w:tcW w:w="1275" w:type="dxa"/>
            <w:tcBorders>
              <w:top w:val="nil"/>
              <w:bottom w:val="nil"/>
            </w:tcBorders>
          </w:tcPr>
          <w:p w14:paraId="5349C72A"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1106</w:t>
            </w:r>
          </w:p>
        </w:tc>
      </w:tr>
      <w:tr w:rsidR="00124F3C" w:rsidRPr="00124F3C" w14:paraId="6E902870" w14:textId="77777777" w:rsidTr="009A13B9">
        <w:tc>
          <w:tcPr>
            <w:tcW w:w="338" w:type="dxa"/>
            <w:tcBorders>
              <w:top w:val="nil"/>
              <w:bottom w:val="nil"/>
            </w:tcBorders>
          </w:tcPr>
          <w:p w14:paraId="1DD706B5"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5D28FE88"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Negative (n [%])</w:t>
            </w:r>
          </w:p>
        </w:tc>
        <w:tc>
          <w:tcPr>
            <w:tcW w:w="1276" w:type="dxa"/>
            <w:tcBorders>
              <w:top w:val="nil"/>
              <w:bottom w:val="nil"/>
            </w:tcBorders>
          </w:tcPr>
          <w:p w14:paraId="08B98AC4"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248 (48.2)</w:t>
            </w:r>
          </w:p>
        </w:tc>
        <w:tc>
          <w:tcPr>
            <w:tcW w:w="1134" w:type="dxa"/>
            <w:tcBorders>
              <w:top w:val="nil"/>
              <w:bottom w:val="nil"/>
            </w:tcBorders>
          </w:tcPr>
          <w:p w14:paraId="510D2F22"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44 (61.1)</w:t>
            </w:r>
          </w:p>
        </w:tc>
        <w:tc>
          <w:tcPr>
            <w:tcW w:w="1233" w:type="dxa"/>
            <w:tcBorders>
              <w:top w:val="nil"/>
              <w:bottom w:val="nil"/>
            </w:tcBorders>
          </w:tcPr>
          <w:p w14:paraId="01D61275"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116 (49.6)</w:t>
            </w:r>
          </w:p>
        </w:tc>
        <w:tc>
          <w:tcPr>
            <w:tcW w:w="1319" w:type="dxa"/>
            <w:tcBorders>
              <w:top w:val="nil"/>
              <w:bottom w:val="nil"/>
            </w:tcBorders>
          </w:tcPr>
          <w:p w14:paraId="0C8EC396"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99 (34.7)</w:t>
            </w:r>
          </w:p>
        </w:tc>
        <w:tc>
          <w:tcPr>
            <w:tcW w:w="1275" w:type="dxa"/>
            <w:tcBorders>
              <w:top w:val="nil"/>
              <w:bottom w:val="nil"/>
            </w:tcBorders>
          </w:tcPr>
          <w:p w14:paraId="5BF203FF"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507 (45.8)</w:t>
            </w:r>
          </w:p>
        </w:tc>
      </w:tr>
      <w:tr w:rsidR="00124F3C" w:rsidRPr="00124F3C" w14:paraId="29D5F8A1" w14:textId="77777777" w:rsidTr="009A13B9">
        <w:tc>
          <w:tcPr>
            <w:tcW w:w="338" w:type="dxa"/>
            <w:tcBorders>
              <w:top w:val="nil"/>
              <w:bottom w:val="nil"/>
            </w:tcBorders>
          </w:tcPr>
          <w:p w14:paraId="2B6C474D"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73F81D20"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Scanty</w:t>
            </w:r>
          </w:p>
        </w:tc>
        <w:tc>
          <w:tcPr>
            <w:tcW w:w="1276" w:type="dxa"/>
            <w:tcBorders>
              <w:top w:val="nil"/>
              <w:bottom w:val="nil"/>
            </w:tcBorders>
          </w:tcPr>
          <w:p w14:paraId="108251C2"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13 (2.5)</w:t>
            </w:r>
          </w:p>
        </w:tc>
        <w:tc>
          <w:tcPr>
            <w:tcW w:w="1134" w:type="dxa"/>
            <w:tcBorders>
              <w:top w:val="nil"/>
              <w:bottom w:val="nil"/>
            </w:tcBorders>
          </w:tcPr>
          <w:p w14:paraId="72874023"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 (1.4)</w:t>
            </w:r>
          </w:p>
        </w:tc>
        <w:tc>
          <w:tcPr>
            <w:tcW w:w="1233" w:type="dxa"/>
            <w:tcBorders>
              <w:top w:val="nil"/>
              <w:bottom w:val="nil"/>
            </w:tcBorders>
          </w:tcPr>
          <w:p w14:paraId="49B4758D"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 (2.1)</w:t>
            </w:r>
          </w:p>
        </w:tc>
        <w:tc>
          <w:tcPr>
            <w:tcW w:w="1319" w:type="dxa"/>
            <w:tcBorders>
              <w:top w:val="nil"/>
              <w:bottom w:val="nil"/>
            </w:tcBorders>
          </w:tcPr>
          <w:p w14:paraId="2B0E7F5C"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4 (1.4)</w:t>
            </w:r>
          </w:p>
        </w:tc>
        <w:tc>
          <w:tcPr>
            <w:tcW w:w="1275" w:type="dxa"/>
            <w:tcBorders>
              <w:top w:val="nil"/>
              <w:bottom w:val="nil"/>
            </w:tcBorders>
          </w:tcPr>
          <w:p w14:paraId="6638BDCB"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23 (2.1)</w:t>
            </w:r>
          </w:p>
        </w:tc>
      </w:tr>
      <w:tr w:rsidR="00124F3C" w:rsidRPr="00124F3C" w14:paraId="1D6275F6" w14:textId="77777777" w:rsidTr="009A13B9">
        <w:tc>
          <w:tcPr>
            <w:tcW w:w="338" w:type="dxa"/>
            <w:tcBorders>
              <w:top w:val="nil"/>
              <w:bottom w:val="nil"/>
            </w:tcBorders>
          </w:tcPr>
          <w:p w14:paraId="10AFF0D6"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48B70BFF"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1+</w:t>
            </w:r>
          </w:p>
        </w:tc>
        <w:tc>
          <w:tcPr>
            <w:tcW w:w="1276" w:type="dxa"/>
            <w:tcBorders>
              <w:top w:val="nil"/>
              <w:bottom w:val="nil"/>
            </w:tcBorders>
          </w:tcPr>
          <w:p w14:paraId="31540FB4"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123 (23.9)</w:t>
            </w:r>
          </w:p>
        </w:tc>
        <w:tc>
          <w:tcPr>
            <w:tcW w:w="1134" w:type="dxa"/>
            <w:tcBorders>
              <w:top w:val="nil"/>
              <w:bottom w:val="nil"/>
            </w:tcBorders>
          </w:tcPr>
          <w:p w14:paraId="00EB2C9C"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17 (23.6)</w:t>
            </w:r>
          </w:p>
        </w:tc>
        <w:tc>
          <w:tcPr>
            <w:tcW w:w="1233" w:type="dxa"/>
            <w:tcBorders>
              <w:top w:val="nil"/>
              <w:bottom w:val="nil"/>
            </w:tcBorders>
          </w:tcPr>
          <w:p w14:paraId="591B0355"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57 (24.4)</w:t>
            </w:r>
          </w:p>
        </w:tc>
        <w:tc>
          <w:tcPr>
            <w:tcW w:w="1319" w:type="dxa"/>
            <w:tcBorders>
              <w:top w:val="nil"/>
              <w:bottom w:val="nil"/>
            </w:tcBorders>
          </w:tcPr>
          <w:p w14:paraId="7C5BC997"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59 (20.7)</w:t>
            </w:r>
          </w:p>
        </w:tc>
        <w:tc>
          <w:tcPr>
            <w:tcW w:w="1275" w:type="dxa"/>
            <w:tcBorders>
              <w:top w:val="nil"/>
              <w:bottom w:val="nil"/>
            </w:tcBorders>
          </w:tcPr>
          <w:p w14:paraId="685198DE"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256 (23.2)</w:t>
            </w:r>
          </w:p>
        </w:tc>
      </w:tr>
      <w:tr w:rsidR="00124F3C" w:rsidRPr="00124F3C" w14:paraId="0EBAA421" w14:textId="77777777" w:rsidTr="009A13B9">
        <w:tc>
          <w:tcPr>
            <w:tcW w:w="338" w:type="dxa"/>
            <w:tcBorders>
              <w:top w:val="nil"/>
              <w:bottom w:val="nil"/>
            </w:tcBorders>
          </w:tcPr>
          <w:p w14:paraId="655414C3"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65AD7818"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2+</w:t>
            </w:r>
          </w:p>
        </w:tc>
        <w:tc>
          <w:tcPr>
            <w:tcW w:w="1276" w:type="dxa"/>
            <w:tcBorders>
              <w:top w:val="nil"/>
              <w:bottom w:val="nil"/>
            </w:tcBorders>
          </w:tcPr>
          <w:p w14:paraId="4AE52934"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56 (10.9)</w:t>
            </w:r>
          </w:p>
        </w:tc>
        <w:tc>
          <w:tcPr>
            <w:tcW w:w="1134" w:type="dxa"/>
            <w:tcBorders>
              <w:top w:val="nil"/>
              <w:bottom w:val="nil"/>
            </w:tcBorders>
          </w:tcPr>
          <w:p w14:paraId="546A8CBA"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 (6.9)</w:t>
            </w:r>
          </w:p>
        </w:tc>
        <w:tc>
          <w:tcPr>
            <w:tcW w:w="1233" w:type="dxa"/>
            <w:tcBorders>
              <w:top w:val="nil"/>
              <w:bottom w:val="nil"/>
            </w:tcBorders>
          </w:tcPr>
          <w:p w14:paraId="16A5976F"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22 (9.4)</w:t>
            </w:r>
          </w:p>
        </w:tc>
        <w:tc>
          <w:tcPr>
            <w:tcW w:w="1319" w:type="dxa"/>
            <w:tcBorders>
              <w:top w:val="nil"/>
              <w:bottom w:val="nil"/>
            </w:tcBorders>
          </w:tcPr>
          <w:p w14:paraId="69AF4B53"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36 (12.6)</w:t>
            </w:r>
          </w:p>
        </w:tc>
        <w:tc>
          <w:tcPr>
            <w:tcW w:w="1275" w:type="dxa"/>
            <w:tcBorders>
              <w:top w:val="nil"/>
              <w:bottom w:val="nil"/>
            </w:tcBorders>
          </w:tcPr>
          <w:p w14:paraId="04E98C5E"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119 (10.8)</w:t>
            </w:r>
          </w:p>
        </w:tc>
      </w:tr>
      <w:tr w:rsidR="00124F3C" w:rsidRPr="00124F3C" w14:paraId="3A89FA18" w14:textId="77777777" w:rsidTr="009A13B9">
        <w:tc>
          <w:tcPr>
            <w:tcW w:w="338" w:type="dxa"/>
            <w:tcBorders>
              <w:top w:val="nil"/>
              <w:bottom w:val="nil"/>
            </w:tcBorders>
          </w:tcPr>
          <w:p w14:paraId="29373F63" w14:textId="77777777" w:rsidR="00124F3C" w:rsidRPr="00124F3C" w:rsidRDefault="00124F3C" w:rsidP="00124F3C">
            <w:pPr>
              <w:spacing w:after="0"/>
              <w:rPr>
                <w:rFonts w:ascii="Arial" w:hAnsi="Arial" w:cs="Arial"/>
                <w:sz w:val="20"/>
                <w:szCs w:val="20"/>
              </w:rPr>
            </w:pPr>
          </w:p>
        </w:tc>
        <w:tc>
          <w:tcPr>
            <w:tcW w:w="2038" w:type="dxa"/>
            <w:tcBorders>
              <w:top w:val="nil"/>
              <w:bottom w:val="nil"/>
            </w:tcBorders>
          </w:tcPr>
          <w:p w14:paraId="478771AF"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3+</w:t>
            </w:r>
          </w:p>
        </w:tc>
        <w:tc>
          <w:tcPr>
            <w:tcW w:w="1276" w:type="dxa"/>
            <w:tcBorders>
              <w:top w:val="nil"/>
              <w:bottom w:val="nil"/>
            </w:tcBorders>
          </w:tcPr>
          <w:p w14:paraId="322133AC"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75 (14.6)</w:t>
            </w:r>
          </w:p>
        </w:tc>
        <w:tc>
          <w:tcPr>
            <w:tcW w:w="1134" w:type="dxa"/>
            <w:tcBorders>
              <w:top w:val="nil"/>
              <w:bottom w:val="nil"/>
            </w:tcBorders>
          </w:tcPr>
          <w:p w14:paraId="3EC812F1"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5 (6.9)</w:t>
            </w:r>
          </w:p>
        </w:tc>
        <w:tc>
          <w:tcPr>
            <w:tcW w:w="1233" w:type="dxa"/>
            <w:tcBorders>
              <w:top w:val="nil"/>
              <w:bottom w:val="nil"/>
            </w:tcBorders>
          </w:tcPr>
          <w:p w14:paraId="1C8B9001"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34 (14.5)</w:t>
            </w:r>
          </w:p>
        </w:tc>
        <w:tc>
          <w:tcPr>
            <w:tcW w:w="1319" w:type="dxa"/>
            <w:tcBorders>
              <w:top w:val="nil"/>
              <w:bottom w:val="nil"/>
            </w:tcBorders>
          </w:tcPr>
          <w:p w14:paraId="312031C8"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87 (30.5)</w:t>
            </w:r>
          </w:p>
        </w:tc>
        <w:tc>
          <w:tcPr>
            <w:tcW w:w="1275" w:type="dxa"/>
            <w:tcBorders>
              <w:top w:val="nil"/>
              <w:bottom w:val="nil"/>
            </w:tcBorders>
          </w:tcPr>
          <w:p w14:paraId="3B22A112"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201 (18.2)</w:t>
            </w:r>
          </w:p>
        </w:tc>
      </w:tr>
      <w:tr w:rsidR="00124F3C" w:rsidRPr="00124F3C" w14:paraId="78564921" w14:textId="77777777" w:rsidTr="009A13B9">
        <w:tc>
          <w:tcPr>
            <w:tcW w:w="8613" w:type="dxa"/>
            <w:gridSpan w:val="7"/>
            <w:tcBorders>
              <w:top w:val="nil"/>
              <w:bottom w:val="nil"/>
            </w:tcBorders>
          </w:tcPr>
          <w:p w14:paraId="5A4C3A4B" w14:textId="77777777" w:rsidR="00124F3C" w:rsidRPr="00124F3C" w:rsidRDefault="00124F3C" w:rsidP="00124F3C">
            <w:pPr>
              <w:spacing w:after="0"/>
              <w:rPr>
                <w:rFonts w:ascii="Arial" w:hAnsi="Arial" w:cs="Arial"/>
                <w:sz w:val="20"/>
                <w:szCs w:val="20"/>
              </w:rPr>
            </w:pPr>
          </w:p>
          <w:p w14:paraId="39652557" w14:textId="77777777" w:rsidR="00124F3C" w:rsidRPr="00124F3C" w:rsidRDefault="00124F3C" w:rsidP="00124F3C">
            <w:pPr>
              <w:spacing w:after="0"/>
              <w:rPr>
                <w:rFonts w:ascii="Arial" w:hAnsi="Arial" w:cs="Arial"/>
                <w:sz w:val="20"/>
                <w:szCs w:val="20"/>
              </w:rPr>
            </w:pPr>
          </w:p>
        </w:tc>
      </w:tr>
      <w:tr w:rsidR="00124F3C" w:rsidRPr="00124F3C" w14:paraId="5A3B8C46" w14:textId="77777777" w:rsidTr="009A13B9">
        <w:tc>
          <w:tcPr>
            <w:tcW w:w="2376" w:type="dxa"/>
            <w:gridSpan w:val="2"/>
            <w:tcBorders>
              <w:top w:val="nil"/>
              <w:bottom w:val="nil"/>
            </w:tcBorders>
          </w:tcPr>
          <w:p w14:paraId="21405E9E"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Culture status (n)</w:t>
            </w:r>
          </w:p>
        </w:tc>
        <w:tc>
          <w:tcPr>
            <w:tcW w:w="1276" w:type="dxa"/>
            <w:tcBorders>
              <w:top w:val="nil"/>
              <w:bottom w:val="nil"/>
            </w:tcBorders>
          </w:tcPr>
          <w:p w14:paraId="3D7A8EF8"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443</w:t>
            </w:r>
          </w:p>
        </w:tc>
        <w:tc>
          <w:tcPr>
            <w:tcW w:w="1134" w:type="dxa"/>
            <w:tcBorders>
              <w:top w:val="nil"/>
              <w:bottom w:val="nil"/>
            </w:tcBorders>
          </w:tcPr>
          <w:p w14:paraId="21CB8315"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65</w:t>
            </w:r>
          </w:p>
        </w:tc>
        <w:tc>
          <w:tcPr>
            <w:tcW w:w="1233" w:type="dxa"/>
            <w:tcBorders>
              <w:top w:val="nil"/>
              <w:bottom w:val="nil"/>
            </w:tcBorders>
          </w:tcPr>
          <w:p w14:paraId="17707EF1"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207</w:t>
            </w:r>
          </w:p>
        </w:tc>
        <w:tc>
          <w:tcPr>
            <w:tcW w:w="1319" w:type="dxa"/>
            <w:tcBorders>
              <w:top w:val="nil"/>
              <w:bottom w:val="nil"/>
            </w:tcBorders>
          </w:tcPr>
          <w:p w14:paraId="51C2B3E0"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233</w:t>
            </w:r>
          </w:p>
        </w:tc>
        <w:tc>
          <w:tcPr>
            <w:tcW w:w="1275" w:type="dxa"/>
            <w:tcBorders>
              <w:top w:val="nil"/>
              <w:bottom w:val="nil"/>
            </w:tcBorders>
          </w:tcPr>
          <w:p w14:paraId="357B676D"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948</w:t>
            </w:r>
          </w:p>
        </w:tc>
      </w:tr>
      <w:tr w:rsidR="00124F3C" w:rsidRPr="00124F3C" w14:paraId="3C2FBD13" w14:textId="77777777" w:rsidTr="009A13B9">
        <w:tc>
          <w:tcPr>
            <w:tcW w:w="338" w:type="dxa"/>
            <w:tcBorders>
              <w:top w:val="nil"/>
            </w:tcBorders>
          </w:tcPr>
          <w:p w14:paraId="398144CD" w14:textId="77777777" w:rsidR="00124F3C" w:rsidRPr="00124F3C" w:rsidRDefault="00124F3C" w:rsidP="00124F3C">
            <w:pPr>
              <w:spacing w:after="0"/>
              <w:rPr>
                <w:rFonts w:ascii="Arial" w:hAnsi="Arial" w:cs="Arial"/>
                <w:sz w:val="20"/>
                <w:szCs w:val="20"/>
              </w:rPr>
            </w:pPr>
          </w:p>
        </w:tc>
        <w:tc>
          <w:tcPr>
            <w:tcW w:w="2038" w:type="dxa"/>
            <w:tcBorders>
              <w:top w:val="nil"/>
            </w:tcBorders>
          </w:tcPr>
          <w:p w14:paraId="2F39517A" w14:textId="77777777" w:rsidR="00124F3C" w:rsidRPr="00124F3C" w:rsidRDefault="00124F3C" w:rsidP="00124F3C">
            <w:pPr>
              <w:spacing w:after="0"/>
              <w:rPr>
                <w:rFonts w:ascii="Arial" w:hAnsi="Arial" w:cs="Arial"/>
                <w:sz w:val="20"/>
                <w:szCs w:val="20"/>
              </w:rPr>
            </w:pPr>
            <w:r w:rsidRPr="00124F3C">
              <w:rPr>
                <w:rFonts w:ascii="Arial" w:hAnsi="Arial" w:cs="Arial"/>
                <w:sz w:val="20"/>
                <w:szCs w:val="20"/>
              </w:rPr>
              <w:t>Positive (n [%])</w:t>
            </w:r>
          </w:p>
        </w:tc>
        <w:tc>
          <w:tcPr>
            <w:tcW w:w="1276" w:type="dxa"/>
            <w:tcBorders>
              <w:top w:val="nil"/>
            </w:tcBorders>
          </w:tcPr>
          <w:p w14:paraId="44F78977"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336 (75.9)</w:t>
            </w:r>
          </w:p>
        </w:tc>
        <w:tc>
          <w:tcPr>
            <w:tcW w:w="1134" w:type="dxa"/>
            <w:tcBorders>
              <w:top w:val="nil"/>
            </w:tcBorders>
          </w:tcPr>
          <w:p w14:paraId="67617365"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44 (67.7)</w:t>
            </w:r>
          </w:p>
        </w:tc>
        <w:tc>
          <w:tcPr>
            <w:tcW w:w="1233" w:type="dxa"/>
            <w:tcBorders>
              <w:top w:val="nil"/>
            </w:tcBorders>
          </w:tcPr>
          <w:p w14:paraId="2094C961"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140 (67.6)</w:t>
            </w:r>
          </w:p>
        </w:tc>
        <w:tc>
          <w:tcPr>
            <w:tcW w:w="1319" w:type="dxa"/>
            <w:tcBorders>
              <w:top w:val="nil"/>
            </w:tcBorders>
          </w:tcPr>
          <w:p w14:paraId="06FE3FFF"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176 (75.5)</w:t>
            </w:r>
          </w:p>
        </w:tc>
        <w:tc>
          <w:tcPr>
            <w:tcW w:w="1275" w:type="dxa"/>
            <w:tcBorders>
              <w:top w:val="nil"/>
            </w:tcBorders>
          </w:tcPr>
          <w:p w14:paraId="62E9BE20" w14:textId="77777777" w:rsidR="00124F3C" w:rsidRPr="00124F3C" w:rsidRDefault="00124F3C" w:rsidP="00124F3C">
            <w:pPr>
              <w:spacing w:after="0"/>
              <w:jc w:val="center"/>
              <w:rPr>
                <w:rFonts w:ascii="Arial" w:hAnsi="Arial" w:cs="Arial"/>
                <w:sz w:val="20"/>
                <w:szCs w:val="20"/>
              </w:rPr>
            </w:pPr>
            <w:r w:rsidRPr="00124F3C">
              <w:rPr>
                <w:rFonts w:ascii="Arial" w:hAnsi="Arial" w:cs="Arial"/>
                <w:sz w:val="20"/>
                <w:szCs w:val="20"/>
              </w:rPr>
              <w:t>696</w:t>
            </w:r>
          </w:p>
        </w:tc>
      </w:tr>
    </w:tbl>
    <w:p w14:paraId="0E754784" w14:textId="77777777" w:rsidR="00124F3C" w:rsidRPr="00124F3C" w:rsidRDefault="00124F3C" w:rsidP="00124F3C">
      <w:pPr>
        <w:spacing w:after="0" w:line="240" w:lineRule="auto"/>
        <w:rPr>
          <w:rFonts w:ascii="Arial" w:hAnsi="Arial" w:cs="Arial"/>
          <w:sz w:val="16"/>
          <w:szCs w:val="18"/>
          <w:vertAlign w:val="superscript"/>
        </w:rPr>
      </w:pPr>
      <w:r w:rsidRPr="00124F3C">
        <w:rPr>
          <w:rFonts w:ascii="Arial" w:hAnsi="Arial" w:cs="Arial"/>
          <w:sz w:val="16"/>
          <w:szCs w:val="18"/>
          <w:vertAlign w:val="superscript"/>
        </w:rPr>
        <w:t>1</w:t>
      </w:r>
      <w:r w:rsidRPr="00124F3C">
        <w:rPr>
          <w:rFonts w:ascii="Arial" w:hAnsi="Arial" w:cs="Arial"/>
          <w:sz w:val="16"/>
          <w:szCs w:val="18"/>
        </w:rPr>
        <w:t xml:space="preserve"> </w:t>
      </w:r>
      <w:proofErr w:type="spellStart"/>
      <w:r w:rsidRPr="00124F3C">
        <w:rPr>
          <w:rFonts w:ascii="Arial" w:hAnsi="Arial" w:cs="Arial"/>
          <w:sz w:val="16"/>
          <w:szCs w:val="18"/>
        </w:rPr>
        <w:t>Kruskal</w:t>
      </w:r>
      <w:proofErr w:type="spellEnd"/>
      <w:r w:rsidRPr="00124F3C">
        <w:rPr>
          <w:rFonts w:ascii="Arial" w:hAnsi="Arial" w:cs="Arial"/>
          <w:sz w:val="16"/>
          <w:szCs w:val="18"/>
        </w:rPr>
        <w:t>-Wallis test comparing age distribution between HIV-positive and HIV-negative groups, p&lt;0.001</w:t>
      </w:r>
    </w:p>
    <w:p w14:paraId="44453C9D" w14:textId="77777777" w:rsidR="00124F3C" w:rsidRPr="00124F3C" w:rsidRDefault="00124F3C" w:rsidP="00124F3C">
      <w:pPr>
        <w:spacing w:after="0" w:line="240" w:lineRule="auto"/>
        <w:rPr>
          <w:rFonts w:ascii="Arial" w:hAnsi="Arial" w:cs="Arial"/>
          <w:sz w:val="16"/>
          <w:szCs w:val="18"/>
        </w:rPr>
      </w:pPr>
      <w:r w:rsidRPr="00124F3C">
        <w:rPr>
          <w:rFonts w:ascii="Arial" w:hAnsi="Arial" w:cs="Arial"/>
          <w:sz w:val="16"/>
          <w:szCs w:val="18"/>
          <w:vertAlign w:val="superscript"/>
        </w:rPr>
        <w:t>2</w:t>
      </w:r>
      <w:r w:rsidRPr="00124F3C">
        <w:rPr>
          <w:rFonts w:ascii="Arial" w:hAnsi="Arial" w:cs="Arial"/>
          <w:sz w:val="16"/>
          <w:szCs w:val="18"/>
        </w:rPr>
        <w:t xml:space="preserve">Kruskal-Wallis test comparing CD4 count distributions in HIV+ on </w:t>
      </w:r>
      <w:proofErr w:type="spellStart"/>
      <w:r w:rsidRPr="00124F3C">
        <w:rPr>
          <w:rFonts w:ascii="Arial" w:hAnsi="Arial" w:cs="Arial"/>
          <w:sz w:val="16"/>
          <w:szCs w:val="18"/>
        </w:rPr>
        <w:t>cART</w:t>
      </w:r>
      <w:proofErr w:type="spellEnd"/>
      <w:r w:rsidRPr="00124F3C">
        <w:rPr>
          <w:rFonts w:ascii="Arial" w:hAnsi="Arial" w:cs="Arial"/>
          <w:sz w:val="16"/>
          <w:szCs w:val="18"/>
        </w:rPr>
        <w:t xml:space="preserve"> &gt;90 days versus HIV+ not on </w:t>
      </w:r>
      <w:proofErr w:type="spellStart"/>
      <w:r w:rsidRPr="00124F3C">
        <w:rPr>
          <w:rFonts w:ascii="Arial" w:hAnsi="Arial" w:cs="Arial"/>
          <w:sz w:val="16"/>
          <w:szCs w:val="18"/>
        </w:rPr>
        <w:t>cART</w:t>
      </w:r>
      <w:proofErr w:type="spellEnd"/>
      <w:r w:rsidRPr="00124F3C">
        <w:rPr>
          <w:rFonts w:ascii="Arial" w:hAnsi="Arial" w:cs="Arial"/>
          <w:sz w:val="16"/>
          <w:szCs w:val="18"/>
        </w:rPr>
        <w:t>, p&lt;0.001</w:t>
      </w:r>
    </w:p>
    <w:p w14:paraId="2F332C93" w14:textId="77777777" w:rsidR="00124F3C" w:rsidRPr="00124F3C" w:rsidRDefault="00124F3C" w:rsidP="00124F3C">
      <w:pPr>
        <w:spacing w:after="0" w:line="240" w:lineRule="auto"/>
        <w:rPr>
          <w:rFonts w:ascii="Arial" w:hAnsi="Arial" w:cs="Arial"/>
          <w:sz w:val="16"/>
          <w:szCs w:val="18"/>
        </w:rPr>
      </w:pPr>
      <w:r w:rsidRPr="00124F3C">
        <w:rPr>
          <w:rFonts w:ascii="Arial" w:hAnsi="Arial" w:cs="Arial"/>
          <w:sz w:val="16"/>
          <w:szCs w:val="18"/>
        </w:rPr>
        <w:t>IQR = interquartile range</w:t>
      </w:r>
    </w:p>
    <w:p w14:paraId="6FB7DE69" w14:textId="77777777" w:rsidR="00124F3C" w:rsidRDefault="00124F3C" w:rsidP="00983A9B">
      <w:pPr>
        <w:pStyle w:val="ListParagraph"/>
        <w:spacing w:line="480" w:lineRule="auto"/>
        <w:ind w:left="0"/>
        <w:rPr>
          <w:rFonts w:ascii="Arial" w:hAnsi="Arial" w:cs="Arial"/>
          <w:b/>
        </w:rPr>
      </w:pPr>
    </w:p>
    <w:p w14:paraId="5941DF90" w14:textId="77777777" w:rsidR="00124F3C" w:rsidRDefault="00124F3C" w:rsidP="00983A9B">
      <w:pPr>
        <w:pStyle w:val="ListParagraph"/>
        <w:spacing w:line="480" w:lineRule="auto"/>
        <w:ind w:left="0"/>
        <w:rPr>
          <w:rFonts w:ascii="Arial" w:hAnsi="Arial" w:cs="Arial"/>
          <w:b/>
        </w:rPr>
      </w:pPr>
    </w:p>
    <w:p w14:paraId="4F2A8130" w14:textId="77777777" w:rsidR="00124F3C" w:rsidRDefault="00124F3C" w:rsidP="00983A9B">
      <w:pPr>
        <w:pStyle w:val="ListParagraph"/>
        <w:spacing w:line="480" w:lineRule="auto"/>
        <w:ind w:left="0"/>
        <w:rPr>
          <w:rFonts w:ascii="Arial" w:hAnsi="Arial" w:cs="Arial"/>
          <w:b/>
        </w:rPr>
      </w:pPr>
    </w:p>
    <w:p w14:paraId="2CAADB2A" w14:textId="77777777" w:rsidR="00124F3C" w:rsidRDefault="00124F3C" w:rsidP="00983A9B">
      <w:pPr>
        <w:pStyle w:val="ListParagraph"/>
        <w:spacing w:line="480" w:lineRule="auto"/>
        <w:ind w:left="0"/>
        <w:rPr>
          <w:rFonts w:ascii="Arial" w:hAnsi="Arial" w:cs="Arial"/>
          <w:b/>
        </w:rPr>
      </w:pPr>
    </w:p>
    <w:p w14:paraId="31A6B419" w14:textId="77777777" w:rsidR="00124F3C" w:rsidRDefault="00124F3C" w:rsidP="00983A9B">
      <w:pPr>
        <w:pStyle w:val="ListParagraph"/>
        <w:spacing w:line="480" w:lineRule="auto"/>
        <w:ind w:left="0"/>
        <w:rPr>
          <w:rFonts w:ascii="Arial" w:hAnsi="Arial" w:cs="Arial"/>
          <w:b/>
        </w:rPr>
      </w:pPr>
    </w:p>
    <w:p w14:paraId="6357F4C1" w14:textId="77777777" w:rsidR="00124F3C" w:rsidRDefault="00124F3C" w:rsidP="00983A9B">
      <w:pPr>
        <w:pStyle w:val="ListParagraph"/>
        <w:spacing w:line="480" w:lineRule="auto"/>
        <w:ind w:left="0"/>
        <w:rPr>
          <w:rFonts w:ascii="Arial" w:hAnsi="Arial" w:cs="Arial"/>
          <w:b/>
        </w:rPr>
      </w:pPr>
    </w:p>
    <w:p w14:paraId="40556981" w14:textId="27BD4817" w:rsidR="00124F3C" w:rsidRDefault="00124F3C">
      <w:pPr>
        <w:spacing w:after="0" w:line="240" w:lineRule="auto"/>
        <w:rPr>
          <w:rFonts w:ascii="Arial" w:hAnsi="Arial" w:cs="Arial"/>
          <w:b/>
        </w:rPr>
      </w:pPr>
      <w:r>
        <w:rPr>
          <w:rFonts w:ascii="Arial" w:hAnsi="Arial" w:cs="Arial"/>
          <w:b/>
        </w:rPr>
        <w:br w:type="page"/>
      </w:r>
    </w:p>
    <w:p w14:paraId="2383661C" w14:textId="746BEEAF" w:rsidR="00124F3C" w:rsidRDefault="00124F3C" w:rsidP="00983A9B">
      <w:pPr>
        <w:pStyle w:val="ListParagraph"/>
        <w:spacing w:line="480" w:lineRule="auto"/>
        <w:ind w:left="0"/>
        <w:rPr>
          <w:rFonts w:ascii="Arial" w:hAnsi="Arial" w:cs="Arial"/>
          <w:b/>
        </w:rPr>
      </w:pPr>
      <w:r>
        <w:rPr>
          <w:rFonts w:ascii="Arial" w:hAnsi="Arial" w:cs="Arial"/>
          <w:b/>
        </w:rPr>
        <w:lastRenderedPageBreak/>
        <w:t>FIGURES</w:t>
      </w:r>
    </w:p>
    <w:p w14:paraId="02F10C27" w14:textId="77777777" w:rsidR="00124F3C" w:rsidRDefault="00124F3C" w:rsidP="00983A9B">
      <w:pPr>
        <w:pStyle w:val="ListParagraph"/>
        <w:spacing w:line="480" w:lineRule="auto"/>
        <w:ind w:left="0"/>
        <w:rPr>
          <w:rFonts w:ascii="Arial" w:hAnsi="Arial" w:cs="Arial"/>
          <w:b/>
        </w:rPr>
      </w:pPr>
      <w:bookmarkStart w:id="0" w:name="_GoBack"/>
      <w:bookmarkEnd w:id="0"/>
    </w:p>
    <w:p w14:paraId="17F2ED2C" w14:textId="77777777" w:rsidR="004D2A8F" w:rsidRDefault="004D2A8F" w:rsidP="004D2A8F">
      <w:pPr>
        <w:pStyle w:val="ListParagraph"/>
        <w:spacing w:before="120" w:after="120" w:line="240" w:lineRule="auto"/>
        <w:ind w:left="0"/>
        <w:rPr>
          <w:rFonts w:ascii="Arial" w:hAnsi="Arial" w:cs="Arial"/>
        </w:rPr>
      </w:pPr>
    </w:p>
    <w:p w14:paraId="5D816296" w14:textId="77777777" w:rsidR="00236CA0" w:rsidRDefault="00236CA0" w:rsidP="00361F92">
      <w:pPr>
        <w:spacing w:line="480" w:lineRule="auto"/>
        <w:rPr>
          <w:rFonts w:ascii="Arial" w:hAnsi="Arial" w:cs="Arial"/>
        </w:rPr>
      </w:pPr>
    </w:p>
    <w:sectPr w:rsidR="00236CA0" w:rsidSect="00DE145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AB3FC" w14:textId="77777777" w:rsidR="002A27FF" w:rsidRDefault="002A27FF" w:rsidP="004D2F1C">
      <w:pPr>
        <w:spacing w:after="0" w:line="240" w:lineRule="auto"/>
      </w:pPr>
      <w:r>
        <w:separator/>
      </w:r>
    </w:p>
  </w:endnote>
  <w:endnote w:type="continuationSeparator" w:id="0">
    <w:p w14:paraId="6B0EA759" w14:textId="77777777" w:rsidR="002A27FF" w:rsidRDefault="002A27FF" w:rsidP="004D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B024" w14:textId="77777777" w:rsidR="00CE7E6E" w:rsidRDefault="00CE7E6E">
    <w:pPr>
      <w:pStyle w:val="Footer"/>
      <w:jc w:val="right"/>
    </w:pPr>
    <w:r>
      <w:fldChar w:fldCharType="begin"/>
    </w:r>
    <w:r>
      <w:instrText xml:space="preserve"> PAGE   \* MERGEFORMAT </w:instrText>
    </w:r>
    <w:r>
      <w:fldChar w:fldCharType="separate"/>
    </w:r>
    <w:r w:rsidR="00124F3C">
      <w:rPr>
        <w:noProof/>
      </w:rPr>
      <w:t>17</w:t>
    </w:r>
    <w:r>
      <w:rPr>
        <w:noProof/>
      </w:rPr>
      <w:fldChar w:fldCharType="end"/>
    </w:r>
  </w:p>
  <w:p w14:paraId="1DF342DA" w14:textId="77777777" w:rsidR="00CE7E6E" w:rsidRPr="004D2F1C" w:rsidRDefault="00CE7E6E">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2FE36" w14:textId="77777777" w:rsidR="002A27FF" w:rsidRDefault="002A27FF" w:rsidP="004D2F1C">
      <w:pPr>
        <w:spacing w:after="0" w:line="240" w:lineRule="auto"/>
      </w:pPr>
      <w:r>
        <w:separator/>
      </w:r>
    </w:p>
  </w:footnote>
  <w:footnote w:type="continuationSeparator" w:id="0">
    <w:p w14:paraId="48D42CB6" w14:textId="77777777" w:rsidR="002A27FF" w:rsidRDefault="002A27FF" w:rsidP="004D2F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24A9"/>
    <w:multiLevelType w:val="hybridMultilevel"/>
    <w:tmpl w:val="12D2429A"/>
    <w:lvl w:ilvl="0" w:tplc="D79C3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2C18EF"/>
    <w:multiLevelType w:val="hybridMultilevel"/>
    <w:tmpl w:val="90AA3A10"/>
    <w:lvl w:ilvl="0" w:tplc="E0524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dNote Library.enl&lt;/item&gt;&lt;/Libraries&gt;&lt;/ENLibraries&gt;"/>
  </w:docVars>
  <w:rsids>
    <w:rsidRoot w:val="004D2F1C"/>
    <w:rsid w:val="000009A2"/>
    <w:rsid w:val="00004849"/>
    <w:rsid w:val="000074D2"/>
    <w:rsid w:val="000076EB"/>
    <w:rsid w:val="000140C6"/>
    <w:rsid w:val="00014608"/>
    <w:rsid w:val="00017022"/>
    <w:rsid w:val="00021EA6"/>
    <w:rsid w:val="000224CB"/>
    <w:rsid w:val="0002407A"/>
    <w:rsid w:val="0003254F"/>
    <w:rsid w:val="000328EC"/>
    <w:rsid w:val="00033039"/>
    <w:rsid w:val="000378D3"/>
    <w:rsid w:val="000428F3"/>
    <w:rsid w:val="00044190"/>
    <w:rsid w:val="00045815"/>
    <w:rsid w:val="00046638"/>
    <w:rsid w:val="00052449"/>
    <w:rsid w:val="00062B52"/>
    <w:rsid w:val="00067012"/>
    <w:rsid w:val="00067B9B"/>
    <w:rsid w:val="00082908"/>
    <w:rsid w:val="000900C7"/>
    <w:rsid w:val="0009642A"/>
    <w:rsid w:val="000A1116"/>
    <w:rsid w:val="000A4A84"/>
    <w:rsid w:val="000A52B1"/>
    <w:rsid w:val="000B24A4"/>
    <w:rsid w:val="000B4A83"/>
    <w:rsid w:val="000B69EB"/>
    <w:rsid w:val="000C11C4"/>
    <w:rsid w:val="000C6195"/>
    <w:rsid w:val="000C72D3"/>
    <w:rsid w:val="000D3ABA"/>
    <w:rsid w:val="000D3BF0"/>
    <w:rsid w:val="000D742F"/>
    <w:rsid w:val="000E037A"/>
    <w:rsid w:val="000E2747"/>
    <w:rsid w:val="000E2BBD"/>
    <w:rsid w:val="000E2E32"/>
    <w:rsid w:val="000E2F22"/>
    <w:rsid w:val="000E6A29"/>
    <w:rsid w:val="000F2835"/>
    <w:rsid w:val="000F47B2"/>
    <w:rsid w:val="000F6C03"/>
    <w:rsid w:val="00101C29"/>
    <w:rsid w:val="001030BE"/>
    <w:rsid w:val="0010499B"/>
    <w:rsid w:val="001154FC"/>
    <w:rsid w:val="0011579A"/>
    <w:rsid w:val="00117FDD"/>
    <w:rsid w:val="00123DD4"/>
    <w:rsid w:val="001243AE"/>
    <w:rsid w:val="00124F3C"/>
    <w:rsid w:val="001255CE"/>
    <w:rsid w:val="0012618E"/>
    <w:rsid w:val="00127583"/>
    <w:rsid w:val="0014441A"/>
    <w:rsid w:val="001452A1"/>
    <w:rsid w:val="001535DE"/>
    <w:rsid w:val="00154881"/>
    <w:rsid w:val="0015567C"/>
    <w:rsid w:val="001644B4"/>
    <w:rsid w:val="00175FFF"/>
    <w:rsid w:val="00177263"/>
    <w:rsid w:val="00186DBF"/>
    <w:rsid w:val="0019068C"/>
    <w:rsid w:val="00196454"/>
    <w:rsid w:val="001A2233"/>
    <w:rsid w:val="001A4CFC"/>
    <w:rsid w:val="001B0A15"/>
    <w:rsid w:val="001B49D5"/>
    <w:rsid w:val="001C4878"/>
    <w:rsid w:val="001C63F6"/>
    <w:rsid w:val="001C6F4A"/>
    <w:rsid w:val="001D326B"/>
    <w:rsid w:val="001E0CC5"/>
    <w:rsid w:val="001E0F20"/>
    <w:rsid w:val="001E545F"/>
    <w:rsid w:val="001F2929"/>
    <w:rsid w:val="002018F1"/>
    <w:rsid w:val="00202A7B"/>
    <w:rsid w:val="00205256"/>
    <w:rsid w:val="0020530D"/>
    <w:rsid w:val="00207A63"/>
    <w:rsid w:val="00210E55"/>
    <w:rsid w:val="00211B22"/>
    <w:rsid w:val="00212069"/>
    <w:rsid w:val="00213B25"/>
    <w:rsid w:val="00214D11"/>
    <w:rsid w:val="00223116"/>
    <w:rsid w:val="00223249"/>
    <w:rsid w:val="002277D7"/>
    <w:rsid w:val="002309BF"/>
    <w:rsid w:val="0023414E"/>
    <w:rsid w:val="00236CA0"/>
    <w:rsid w:val="00240E1E"/>
    <w:rsid w:val="0024299B"/>
    <w:rsid w:val="00251DA6"/>
    <w:rsid w:val="00254BD1"/>
    <w:rsid w:val="002559F2"/>
    <w:rsid w:val="00261624"/>
    <w:rsid w:val="00263AD3"/>
    <w:rsid w:val="00273EE6"/>
    <w:rsid w:val="00274E6C"/>
    <w:rsid w:val="002769FE"/>
    <w:rsid w:val="002773DB"/>
    <w:rsid w:val="002817E3"/>
    <w:rsid w:val="00287257"/>
    <w:rsid w:val="00293DDE"/>
    <w:rsid w:val="002963A4"/>
    <w:rsid w:val="002A1533"/>
    <w:rsid w:val="002A27FF"/>
    <w:rsid w:val="002A34E4"/>
    <w:rsid w:val="002A72FF"/>
    <w:rsid w:val="002B6DB8"/>
    <w:rsid w:val="002C2544"/>
    <w:rsid w:val="002C3217"/>
    <w:rsid w:val="002C4DF3"/>
    <w:rsid w:val="002D2EFF"/>
    <w:rsid w:val="002D2FBF"/>
    <w:rsid w:val="002D3397"/>
    <w:rsid w:val="002D383C"/>
    <w:rsid w:val="002E1207"/>
    <w:rsid w:val="002E1ED4"/>
    <w:rsid w:val="002E205E"/>
    <w:rsid w:val="002F0203"/>
    <w:rsid w:val="002F5436"/>
    <w:rsid w:val="00300663"/>
    <w:rsid w:val="00310E62"/>
    <w:rsid w:val="00317F27"/>
    <w:rsid w:val="00323924"/>
    <w:rsid w:val="00325B6E"/>
    <w:rsid w:val="00325EEC"/>
    <w:rsid w:val="00331961"/>
    <w:rsid w:val="00331B7C"/>
    <w:rsid w:val="00334F0B"/>
    <w:rsid w:val="003375E8"/>
    <w:rsid w:val="003451FC"/>
    <w:rsid w:val="003453A0"/>
    <w:rsid w:val="00351998"/>
    <w:rsid w:val="0035306B"/>
    <w:rsid w:val="00354D03"/>
    <w:rsid w:val="00361F92"/>
    <w:rsid w:val="00362C1A"/>
    <w:rsid w:val="0037054B"/>
    <w:rsid w:val="00370B79"/>
    <w:rsid w:val="00370DEE"/>
    <w:rsid w:val="00371304"/>
    <w:rsid w:val="003719C8"/>
    <w:rsid w:val="00373766"/>
    <w:rsid w:val="003814A3"/>
    <w:rsid w:val="00386AEB"/>
    <w:rsid w:val="00387058"/>
    <w:rsid w:val="00390954"/>
    <w:rsid w:val="00390CCF"/>
    <w:rsid w:val="00395BFF"/>
    <w:rsid w:val="003A064D"/>
    <w:rsid w:val="003A76DA"/>
    <w:rsid w:val="003B12A6"/>
    <w:rsid w:val="003B4D8F"/>
    <w:rsid w:val="003B5B26"/>
    <w:rsid w:val="003C3BEB"/>
    <w:rsid w:val="003C4168"/>
    <w:rsid w:val="003C61D5"/>
    <w:rsid w:val="003C7DC9"/>
    <w:rsid w:val="003D52D0"/>
    <w:rsid w:val="003D68E4"/>
    <w:rsid w:val="003E4549"/>
    <w:rsid w:val="003F7DF3"/>
    <w:rsid w:val="0040239C"/>
    <w:rsid w:val="00404242"/>
    <w:rsid w:val="00405B82"/>
    <w:rsid w:val="00411554"/>
    <w:rsid w:val="004146DF"/>
    <w:rsid w:val="0041506B"/>
    <w:rsid w:val="00416456"/>
    <w:rsid w:val="004177D3"/>
    <w:rsid w:val="00420E7C"/>
    <w:rsid w:val="004214DB"/>
    <w:rsid w:val="004215FE"/>
    <w:rsid w:val="00427A78"/>
    <w:rsid w:val="00427C6A"/>
    <w:rsid w:val="00436ADD"/>
    <w:rsid w:val="004377A5"/>
    <w:rsid w:val="0044170F"/>
    <w:rsid w:val="004473F0"/>
    <w:rsid w:val="00452359"/>
    <w:rsid w:val="0045333B"/>
    <w:rsid w:val="00454DE1"/>
    <w:rsid w:val="00456E95"/>
    <w:rsid w:val="00457F8F"/>
    <w:rsid w:val="00463C54"/>
    <w:rsid w:val="004645C5"/>
    <w:rsid w:val="00466F4B"/>
    <w:rsid w:val="004705F8"/>
    <w:rsid w:val="004775E5"/>
    <w:rsid w:val="00477B99"/>
    <w:rsid w:val="00480F25"/>
    <w:rsid w:val="0048215F"/>
    <w:rsid w:val="0048251B"/>
    <w:rsid w:val="00483B83"/>
    <w:rsid w:val="004863B7"/>
    <w:rsid w:val="00494343"/>
    <w:rsid w:val="00494562"/>
    <w:rsid w:val="00494678"/>
    <w:rsid w:val="00496366"/>
    <w:rsid w:val="004A0B4E"/>
    <w:rsid w:val="004A1D49"/>
    <w:rsid w:val="004A4CC0"/>
    <w:rsid w:val="004B5512"/>
    <w:rsid w:val="004D2A8F"/>
    <w:rsid w:val="004D2F1C"/>
    <w:rsid w:val="004E035D"/>
    <w:rsid w:val="004E0896"/>
    <w:rsid w:val="004E35C6"/>
    <w:rsid w:val="004E3750"/>
    <w:rsid w:val="004E532E"/>
    <w:rsid w:val="004E60A8"/>
    <w:rsid w:val="004E65A9"/>
    <w:rsid w:val="004F427D"/>
    <w:rsid w:val="004F74D0"/>
    <w:rsid w:val="00506503"/>
    <w:rsid w:val="005101F8"/>
    <w:rsid w:val="00511155"/>
    <w:rsid w:val="00512A03"/>
    <w:rsid w:val="005131A7"/>
    <w:rsid w:val="005153C9"/>
    <w:rsid w:val="00521191"/>
    <w:rsid w:val="00524749"/>
    <w:rsid w:val="00527764"/>
    <w:rsid w:val="00527897"/>
    <w:rsid w:val="0053223D"/>
    <w:rsid w:val="00532B87"/>
    <w:rsid w:val="0053476A"/>
    <w:rsid w:val="00542A46"/>
    <w:rsid w:val="005510CE"/>
    <w:rsid w:val="00554CB7"/>
    <w:rsid w:val="005555AB"/>
    <w:rsid w:val="00561CEB"/>
    <w:rsid w:val="00563A63"/>
    <w:rsid w:val="005719C2"/>
    <w:rsid w:val="00586413"/>
    <w:rsid w:val="00587412"/>
    <w:rsid w:val="005A0C03"/>
    <w:rsid w:val="005A18E5"/>
    <w:rsid w:val="005A51C1"/>
    <w:rsid w:val="005A5AAF"/>
    <w:rsid w:val="005B0A6F"/>
    <w:rsid w:val="005B1B7D"/>
    <w:rsid w:val="005B4947"/>
    <w:rsid w:val="005C23F6"/>
    <w:rsid w:val="005C686F"/>
    <w:rsid w:val="005D3BB9"/>
    <w:rsid w:val="005D6045"/>
    <w:rsid w:val="005E0BBA"/>
    <w:rsid w:val="005E5C21"/>
    <w:rsid w:val="005F57B0"/>
    <w:rsid w:val="006026E2"/>
    <w:rsid w:val="00612EB5"/>
    <w:rsid w:val="00624285"/>
    <w:rsid w:val="006330BE"/>
    <w:rsid w:val="00640180"/>
    <w:rsid w:val="0064535C"/>
    <w:rsid w:val="00645630"/>
    <w:rsid w:val="006467E5"/>
    <w:rsid w:val="00655D88"/>
    <w:rsid w:val="00657816"/>
    <w:rsid w:val="00660024"/>
    <w:rsid w:val="0066064B"/>
    <w:rsid w:val="006653A1"/>
    <w:rsid w:val="00675A6C"/>
    <w:rsid w:val="00676BA1"/>
    <w:rsid w:val="00677B34"/>
    <w:rsid w:val="00682579"/>
    <w:rsid w:val="0068651B"/>
    <w:rsid w:val="006913CA"/>
    <w:rsid w:val="00696636"/>
    <w:rsid w:val="006A1350"/>
    <w:rsid w:val="006A27B3"/>
    <w:rsid w:val="006A54BB"/>
    <w:rsid w:val="006B31A0"/>
    <w:rsid w:val="006B7FEF"/>
    <w:rsid w:val="006D07C2"/>
    <w:rsid w:val="006D220B"/>
    <w:rsid w:val="006D4E8B"/>
    <w:rsid w:val="006D71E1"/>
    <w:rsid w:val="006E3A97"/>
    <w:rsid w:val="006F4352"/>
    <w:rsid w:val="006F54D7"/>
    <w:rsid w:val="00704397"/>
    <w:rsid w:val="00705CDA"/>
    <w:rsid w:val="00724EE5"/>
    <w:rsid w:val="00726FFE"/>
    <w:rsid w:val="00727054"/>
    <w:rsid w:val="00730363"/>
    <w:rsid w:val="00730CC9"/>
    <w:rsid w:val="00737319"/>
    <w:rsid w:val="007401EA"/>
    <w:rsid w:val="00752EA0"/>
    <w:rsid w:val="0075553E"/>
    <w:rsid w:val="00755872"/>
    <w:rsid w:val="00757C5B"/>
    <w:rsid w:val="00760892"/>
    <w:rsid w:val="00762E85"/>
    <w:rsid w:val="00764F17"/>
    <w:rsid w:val="00766BDC"/>
    <w:rsid w:val="0076714E"/>
    <w:rsid w:val="007672E3"/>
    <w:rsid w:val="00767778"/>
    <w:rsid w:val="00770E1B"/>
    <w:rsid w:val="0077181D"/>
    <w:rsid w:val="0078256C"/>
    <w:rsid w:val="00783432"/>
    <w:rsid w:val="007836D4"/>
    <w:rsid w:val="00783ED6"/>
    <w:rsid w:val="00787583"/>
    <w:rsid w:val="007A173B"/>
    <w:rsid w:val="007B0D16"/>
    <w:rsid w:val="007B3283"/>
    <w:rsid w:val="007B6EF3"/>
    <w:rsid w:val="007C0982"/>
    <w:rsid w:val="007C303A"/>
    <w:rsid w:val="007C48A1"/>
    <w:rsid w:val="007C4DFB"/>
    <w:rsid w:val="007C55B2"/>
    <w:rsid w:val="007D05C4"/>
    <w:rsid w:val="007E5A75"/>
    <w:rsid w:val="007E73B5"/>
    <w:rsid w:val="007F003A"/>
    <w:rsid w:val="007F24AF"/>
    <w:rsid w:val="007F41E7"/>
    <w:rsid w:val="007F507A"/>
    <w:rsid w:val="007F71BD"/>
    <w:rsid w:val="00801CA7"/>
    <w:rsid w:val="00812BE1"/>
    <w:rsid w:val="00820649"/>
    <w:rsid w:val="00822B9D"/>
    <w:rsid w:val="00822FD3"/>
    <w:rsid w:val="008562EC"/>
    <w:rsid w:val="008569B8"/>
    <w:rsid w:val="00863F35"/>
    <w:rsid w:val="008705F9"/>
    <w:rsid w:val="0087096C"/>
    <w:rsid w:val="008733FC"/>
    <w:rsid w:val="008741B6"/>
    <w:rsid w:val="00874F8A"/>
    <w:rsid w:val="00877DF1"/>
    <w:rsid w:val="0088011C"/>
    <w:rsid w:val="00883CEB"/>
    <w:rsid w:val="008866AA"/>
    <w:rsid w:val="0089076C"/>
    <w:rsid w:val="00891D84"/>
    <w:rsid w:val="00891F27"/>
    <w:rsid w:val="00895863"/>
    <w:rsid w:val="00895AA0"/>
    <w:rsid w:val="008968A5"/>
    <w:rsid w:val="00896BA0"/>
    <w:rsid w:val="008A069D"/>
    <w:rsid w:val="008A2EB1"/>
    <w:rsid w:val="008B595A"/>
    <w:rsid w:val="008C277F"/>
    <w:rsid w:val="008C39E9"/>
    <w:rsid w:val="008C52CF"/>
    <w:rsid w:val="008C5520"/>
    <w:rsid w:val="008D0E55"/>
    <w:rsid w:val="008D140E"/>
    <w:rsid w:val="008E0C3E"/>
    <w:rsid w:val="008E0CCF"/>
    <w:rsid w:val="008E54D4"/>
    <w:rsid w:val="008E558A"/>
    <w:rsid w:val="008E5BE1"/>
    <w:rsid w:val="008F11EA"/>
    <w:rsid w:val="008F2735"/>
    <w:rsid w:val="008F4E21"/>
    <w:rsid w:val="008F529E"/>
    <w:rsid w:val="008F6120"/>
    <w:rsid w:val="009010C6"/>
    <w:rsid w:val="00910F96"/>
    <w:rsid w:val="0091626C"/>
    <w:rsid w:val="0091716D"/>
    <w:rsid w:val="009177AD"/>
    <w:rsid w:val="00921F19"/>
    <w:rsid w:val="00922095"/>
    <w:rsid w:val="0092287E"/>
    <w:rsid w:val="00925854"/>
    <w:rsid w:val="00932840"/>
    <w:rsid w:val="00934149"/>
    <w:rsid w:val="00934556"/>
    <w:rsid w:val="009364CC"/>
    <w:rsid w:val="009426A4"/>
    <w:rsid w:val="0094541D"/>
    <w:rsid w:val="00947D3C"/>
    <w:rsid w:val="0095076D"/>
    <w:rsid w:val="0095181C"/>
    <w:rsid w:val="00952393"/>
    <w:rsid w:val="009539AC"/>
    <w:rsid w:val="00953D16"/>
    <w:rsid w:val="00953E1F"/>
    <w:rsid w:val="00966AED"/>
    <w:rsid w:val="0096709C"/>
    <w:rsid w:val="00972A91"/>
    <w:rsid w:val="00976445"/>
    <w:rsid w:val="00983A9B"/>
    <w:rsid w:val="00984F17"/>
    <w:rsid w:val="009943FE"/>
    <w:rsid w:val="009A4BBA"/>
    <w:rsid w:val="009A7CE0"/>
    <w:rsid w:val="009B1F02"/>
    <w:rsid w:val="009B3BAB"/>
    <w:rsid w:val="009B560D"/>
    <w:rsid w:val="009C2643"/>
    <w:rsid w:val="009C3A11"/>
    <w:rsid w:val="009C4548"/>
    <w:rsid w:val="009C5067"/>
    <w:rsid w:val="009C7500"/>
    <w:rsid w:val="009D27C7"/>
    <w:rsid w:val="009D317A"/>
    <w:rsid w:val="009E3541"/>
    <w:rsid w:val="00A07136"/>
    <w:rsid w:val="00A120A3"/>
    <w:rsid w:val="00A13CE2"/>
    <w:rsid w:val="00A20B20"/>
    <w:rsid w:val="00A2237B"/>
    <w:rsid w:val="00A23C35"/>
    <w:rsid w:val="00A24493"/>
    <w:rsid w:val="00A25563"/>
    <w:rsid w:val="00A3567F"/>
    <w:rsid w:val="00A36A60"/>
    <w:rsid w:val="00A40B76"/>
    <w:rsid w:val="00A47917"/>
    <w:rsid w:val="00A5418E"/>
    <w:rsid w:val="00A55F7D"/>
    <w:rsid w:val="00A63DEC"/>
    <w:rsid w:val="00A65CDD"/>
    <w:rsid w:val="00A66B6B"/>
    <w:rsid w:val="00A70619"/>
    <w:rsid w:val="00A722B0"/>
    <w:rsid w:val="00A728F7"/>
    <w:rsid w:val="00A7757B"/>
    <w:rsid w:val="00A806C5"/>
    <w:rsid w:val="00A808EF"/>
    <w:rsid w:val="00A81160"/>
    <w:rsid w:val="00A81AB9"/>
    <w:rsid w:val="00A900A7"/>
    <w:rsid w:val="00AA69DC"/>
    <w:rsid w:val="00AB0BFB"/>
    <w:rsid w:val="00AB4314"/>
    <w:rsid w:val="00AC046B"/>
    <w:rsid w:val="00AC2DD8"/>
    <w:rsid w:val="00AC4FD3"/>
    <w:rsid w:val="00AC67FE"/>
    <w:rsid w:val="00AD172F"/>
    <w:rsid w:val="00AD33A9"/>
    <w:rsid w:val="00AE12E7"/>
    <w:rsid w:val="00AE38D5"/>
    <w:rsid w:val="00AE5658"/>
    <w:rsid w:val="00AE62CF"/>
    <w:rsid w:val="00AF2B56"/>
    <w:rsid w:val="00AF42E4"/>
    <w:rsid w:val="00AF57EB"/>
    <w:rsid w:val="00AF6EAE"/>
    <w:rsid w:val="00AF7012"/>
    <w:rsid w:val="00AF7791"/>
    <w:rsid w:val="00B05E6F"/>
    <w:rsid w:val="00B17FEF"/>
    <w:rsid w:val="00B2006D"/>
    <w:rsid w:val="00B24302"/>
    <w:rsid w:val="00B25769"/>
    <w:rsid w:val="00B27177"/>
    <w:rsid w:val="00B3427C"/>
    <w:rsid w:val="00B44D58"/>
    <w:rsid w:val="00B477C8"/>
    <w:rsid w:val="00B52664"/>
    <w:rsid w:val="00B53C33"/>
    <w:rsid w:val="00B5667A"/>
    <w:rsid w:val="00B60C63"/>
    <w:rsid w:val="00B60DA6"/>
    <w:rsid w:val="00B61819"/>
    <w:rsid w:val="00B63411"/>
    <w:rsid w:val="00B6376F"/>
    <w:rsid w:val="00B67F96"/>
    <w:rsid w:val="00B72922"/>
    <w:rsid w:val="00B80190"/>
    <w:rsid w:val="00B80595"/>
    <w:rsid w:val="00B80FA0"/>
    <w:rsid w:val="00B8113A"/>
    <w:rsid w:val="00B87A85"/>
    <w:rsid w:val="00BB0A3F"/>
    <w:rsid w:val="00BB48F9"/>
    <w:rsid w:val="00BB6116"/>
    <w:rsid w:val="00BC3657"/>
    <w:rsid w:val="00BC4559"/>
    <w:rsid w:val="00BC6A87"/>
    <w:rsid w:val="00BD03C4"/>
    <w:rsid w:val="00BD66F9"/>
    <w:rsid w:val="00BE0DB7"/>
    <w:rsid w:val="00BE2EA9"/>
    <w:rsid w:val="00BE648B"/>
    <w:rsid w:val="00BE7814"/>
    <w:rsid w:val="00BF0D46"/>
    <w:rsid w:val="00BF3F82"/>
    <w:rsid w:val="00BF4B42"/>
    <w:rsid w:val="00C007FB"/>
    <w:rsid w:val="00C02820"/>
    <w:rsid w:val="00C03888"/>
    <w:rsid w:val="00C03FEA"/>
    <w:rsid w:val="00C04E12"/>
    <w:rsid w:val="00C072C2"/>
    <w:rsid w:val="00C103D5"/>
    <w:rsid w:val="00C1147E"/>
    <w:rsid w:val="00C2071C"/>
    <w:rsid w:val="00C26F0A"/>
    <w:rsid w:val="00C3370D"/>
    <w:rsid w:val="00C35D13"/>
    <w:rsid w:val="00C43F6F"/>
    <w:rsid w:val="00C447DB"/>
    <w:rsid w:val="00C458E0"/>
    <w:rsid w:val="00C46315"/>
    <w:rsid w:val="00C50CFE"/>
    <w:rsid w:val="00C51A3C"/>
    <w:rsid w:val="00C51ADB"/>
    <w:rsid w:val="00C60D36"/>
    <w:rsid w:val="00C6510B"/>
    <w:rsid w:val="00C66CB6"/>
    <w:rsid w:val="00C70FDB"/>
    <w:rsid w:val="00C71812"/>
    <w:rsid w:val="00C771A3"/>
    <w:rsid w:val="00C82A5D"/>
    <w:rsid w:val="00C82D7B"/>
    <w:rsid w:val="00C83F4F"/>
    <w:rsid w:val="00C86A92"/>
    <w:rsid w:val="00C943E5"/>
    <w:rsid w:val="00CA7611"/>
    <w:rsid w:val="00CB0EFB"/>
    <w:rsid w:val="00CB23BF"/>
    <w:rsid w:val="00CB6E8E"/>
    <w:rsid w:val="00CC688F"/>
    <w:rsid w:val="00CD3806"/>
    <w:rsid w:val="00CD6E98"/>
    <w:rsid w:val="00CE4B8C"/>
    <w:rsid w:val="00CE5FFE"/>
    <w:rsid w:val="00CE7E6E"/>
    <w:rsid w:val="00CF326A"/>
    <w:rsid w:val="00CF46D5"/>
    <w:rsid w:val="00CF72DA"/>
    <w:rsid w:val="00D03809"/>
    <w:rsid w:val="00D171F5"/>
    <w:rsid w:val="00D17A3C"/>
    <w:rsid w:val="00D24CA9"/>
    <w:rsid w:val="00D45AE1"/>
    <w:rsid w:val="00D5298C"/>
    <w:rsid w:val="00D61879"/>
    <w:rsid w:val="00D707CF"/>
    <w:rsid w:val="00D710C3"/>
    <w:rsid w:val="00D77666"/>
    <w:rsid w:val="00D86E52"/>
    <w:rsid w:val="00D930FF"/>
    <w:rsid w:val="00D94034"/>
    <w:rsid w:val="00D941B5"/>
    <w:rsid w:val="00DA42D3"/>
    <w:rsid w:val="00DB1D9D"/>
    <w:rsid w:val="00DD60F5"/>
    <w:rsid w:val="00DE0549"/>
    <w:rsid w:val="00DE12C1"/>
    <w:rsid w:val="00DE145F"/>
    <w:rsid w:val="00DE2D25"/>
    <w:rsid w:val="00DE6D5A"/>
    <w:rsid w:val="00DF4A42"/>
    <w:rsid w:val="00DF69D3"/>
    <w:rsid w:val="00E052B9"/>
    <w:rsid w:val="00E078E4"/>
    <w:rsid w:val="00E20309"/>
    <w:rsid w:val="00E20E71"/>
    <w:rsid w:val="00E36442"/>
    <w:rsid w:val="00E3702A"/>
    <w:rsid w:val="00E37FDE"/>
    <w:rsid w:val="00E41C67"/>
    <w:rsid w:val="00E4517C"/>
    <w:rsid w:val="00E45AFF"/>
    <w:rsid w:val="00E47216"/>
    <w:rsid w:val="00E479BA"/>
    <w:rsid w:val="00E6096B"/>
    <w:rsid w:val="00E7065F"/>
    <w:rsid w:val="00E753DA"/>
    <w:rsid w:val="00E80A3B"/>
    <w:rsid w:val="00E81748"/>
    <w:rsid w:val="00E920F3"/>
    <w:rsid w:val="00E9220C"/>
    <w:rsid w:val="00EA1F48"/>
    <w:rsid w:val="00EA5AC3"/>
    <w:rsid w:val="00EB4676"/>
    <w:rsid w:val="00EB4A38"/>
    <w:rsid w:val="00EB4EFC"/>
    <w:rsid w:val="00EB5819"/>
    <w:rsid w:val="00EC00B8"/>
    <w:rsid w:val="00EC17B8"/>
    <w:rsid w:val="00EC1F24"/>
    <w:rsid w:val="00EC3905"/>
    <w:rsid w:val="00EC6004"/>
    <w:rsid w:val="00EE2C64"/>
    <w:rsid w:val="00EF41EB"/>
    <w:rsid w:val="00F07692"/>
    <w:rsid w:val="00F142D9"/>
    <w:rsid w:val="00F20080"/>
    <w:rsid w:val="00F35584"/>
    <w:rsid w:val="00F4081B"/>
    <w:rsid w:val="00F411A2"/>
    <w:rsid w:val="00F43ACB"/>
    <w:rsid w:val="00F4449E"/>
    <w:rsid w:val="00F46615"/>
    <w:rsid w:val="00F476B0"/>
    <w:rsid w:val="00F53DCC"/>
    <w:rsid w:val="00F6327A"/>
    <w:rsid w:val="00F6521D"/>
    <w:rsid w:val="00F704D0"/>
    <w:rsid w:val="00F71000"/>
    <w:rsid w:val="00F7121F"/>
    <w:rsid w:val="00F73D01"/>
    <w:rsid w:val="00F81E03"/>
    <w:rsid w:val="00F91701"/>
    <w:rsid w:val="00F959C6"/>
    <w:rsid w:val="00F959F1"/>
    <w:rsid w:val="00F97FB6"/>
    <w:rsid w:val="00FA0574"/>
    <w:rsid w:val="00FA4242"/>
    <w:rsid w:val="00FB4BC7"/>
    <w:rsid w:val="00FB4DD5"/>
    <w:rsid w:val="00FC3152"/>
    <w:rsid w:val="00FC7763"/>
    <w:rsid w:val="00FC77BA"/>
    <w:rsid w:val="00FD32C5"/>
    <w:rsid w:val="00FD48A8"/>
    <w:rsid w:val="00FE0D15"/>
    <w:rsid w:val="00FE6A10"/>
    <w:rsid w:val="00FF21C7"/>
    <w:rsid w:val="00FF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3648"/>
  <w15:docId w15:val="{2A539A93-D261-4502-ABA0-C93AE9BD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2F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2F1C"/>
  </w:style>
  <w:style w:type="paragraph" w:styleId="Footer">
    <w:name w:val="footer"/>
    <w:basedOn w:val="Normal"/>
    <w:link w:val="FooterChar"/>
    <w:uiPriority w:val="99"/>
    <w:unhideWhenUsed/>
    <w:rsid w:val="004D2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F1C"/>
  </w:style>
  <w:style w:type="paragraph" w:styleId="BalloonText">
    <w:name w:val="Balloon Text"/>
    <w:basedOn w:val="Normal"/>
    <w:link w:val="BalloonTextChar"/>
    <w:uiPriority w:val="99"/>
    <w:semiHidden/>
    <w:unhideWhenUsed/>
    <w:rsid w:val="004D2F1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2F1C"/>
    <w:rPr>
      <w:rFonts w:ascii="Tahoma" w:hAnsi="Tahoma" w:cs="Tahoma"/>
      <w:sz w:val="16"/>
      <w:szCs w:val="16"/>
    </w:rPr>
  </w:style>
  <w:style w:type="paragraph" w:styleId="ListParagraph">
    <w:name w:val="List Paragraph"/>
    <w:basedOn w:val="Normal"/>
    <w:uiPriority w:val="34"/>
    <w:qFormat/>
    <w:rsid w:val="008562EC"/>
    <w:pPr>
      <w:ind w:left="720"/>
      <w:contextualSpacing/>
    </w:pPr>
  </w:style>
  <w:style w:type="character" w:styleId="Hyperlink">
    <w:name w:val="Hyperlink"/>
    <w:uiPriority w:val="99"/>
    <w:unhideWhenUsed/>
    <w:rsid w:val="00CF72DA"/>
    <w:rPr>
      <w:color w:val="0000FF"/>
      <w:u w:val="single"/>
    </w:rPr>
  </w:style>
  <w:style w:type="character" w:styleId="CommentReference">
    <w:name w:val="annotation reference"/>
    <w:uiPriority w:val="99"/>
    <w:semiHidden/>
    <w:unhideWhenUsed/>
    <w:rsid w:val="00175FFF"/>
    <w:rPr>
      <w:sz w:val="16"/>
      <w:szCs w:val="16"/>
    </w:rPr>
  </w:style>
  <w:style w:type="paragraph" w:styleId="CommentText">
    <w:name w:val="annotation text"/>
    <w:basedOn w:val="Normal"/>
    <w:link w:val="CommentTextChar"/>
    <w:uiPriority w:val="99"/>
    <w:semiHidden/>
    <w:unhideWhenUsed/>
    <w:rsid w:val="00175FFF"/>
    <w:rPr>
      <w:sz w:val="20"/>
      <w:szCs w:val="20"/>
    </w:rPr>
  </w:style>
  <w:style w:type="character" w:customStyle="1" w:styleId="CommentTextChar">
    <w:name w:val="Comment Text Char"/>
    <w:link w:val="CommentText"/>
    <w:uiPriority w:val="99"/>
    <w:semiHidden/>
    <w:rsid w:val="00175FFF"/>
    <w:rPr>
      <w:lang w:eastAsia="en-US"/>
    </w:rPr>
  </w:style>
  <w:style w:type="paragraph" w:styleId="CommentSubject">
    <w:name w:val="annotation subject"/>
    <w:basedOn w:val="CommentText"/>
    <w:next w:val="CommentText"/>
    <w:link w:val="CommentSubjectChar"/>
    <w:uiPriority w:val="99"/>
    <w:semiHidden/>
    <w:unhideWhenUsed/>
    <w:rsid w:val="00175FFF"/>
    <w:rPr>
      <w:b/>
      <w:bCs/>
    </w:rPr>
  </w:style>
  <w:style w:type="character" w:customStyle="1" w:styleId="CommentSubjectChar">
    <w:name w:val="Comment Subject Char"/>
    <w:link w:val="CommentSubject"/>
    <w:uiPriority w:val="99"/>
    <w:semiHidden/>
    <w:rsid w:val="00175FFF"/>
    <w:rPr>
      <w:b/>
      <w:bCs/>
      <w:lang w:eastAsia="en-US"/>
    </w:rPr>
  </w:style>
  <w:style w:type="paragraph" w:styleId="Revision">
    <w:name w:val="Revision"/>
    <w:hidden/>
    <w:uiPriority w:val="99"/>
    <w:semiHidden/>
    <w:rsid w:val="009D27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vanhalsema@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E7D74-0708-4F69-9BE3-8FCCF7DE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32148</CharactersWithSpaces>
  <SharedDoc>false</SharedDoc>
  <HLinks>
    <vt:vector size="12" baseType="variant">
      <vt:variant>
        <vt:i4>65640</vt:i4>
      </vt:variant>
      <vt:variant>
        <vt:i4>3</vt:i4>
      </vt:variant>
      <vt:variant>
        <vt:i4>0</vt:i4>
      </vt:variant>
      <vt:variant>
        <vt:i4>5</vt:i4>
      </vt:variant>
      <vt:variant>
        <vt:lpwstr>mailto:clare.vanhalsema@nhs.net</vt:lpwstr>
      </vt:variant>
      <vt:variant>
        <vt:lpwstr/>
      </vt:variant>
      <vt:variant>
        <vt:i4>1835117</vt:i4>
      </vt:variant>
      <vt:variant>
        <vt:i4>0</vt:i4>
      </vt:variant>
      <vt:variant>
        <vt:i4>0</vt:i4>
      </vt:variant>
      <vt:variant>
        <vt:i4>5</vt:i4>
      </vt:variant>
      <vt:variant>
        <vt:lpwstr>mailto:claretaylor@doctors.org.uk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Taylor</dc:creator>
  <cp:lastModifiedBy>Clare van Halsema</cp:lastModifiedBy>
  <cp:revision>3</cp:revision>
  <cp:lastPrinted>2015-03-05T19:43:00Z</cp:lastPrinted>
  <dcterms:created xsi:type="dcterms:W3CDTF">2015-04-11T18:24:00Z</dcterms:created>
  <dcterms:modified xsi:type="dcterms:W3CDTF">2015-04-11T18:26:00Z</dcterms:modified>
</cp:coreProperties>
</file>